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1B2457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17.01.2024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1B2457">
              <w:rPr>
                <w:position w:val="-6"/>
                <w:sz w:val="28"/>
                <w:szCs w:val="28"/>
              </w:rPr>
              <w:t xml:space="preserve">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65B0C">
              <w:rPr>
                <w:position w:val="-6"/>
                <w:sz w:val="28"/>
                <w:szCs w:val="28"/>
              </w:rPr>
              <w:t xml:space="preserve"> </w:t>
            </w:r>
            <w:r w:rsidR="001B2457">
              <w:rPr>
                <w:position w:val="-6"/>
                <w:sz w:val="28"/>
                <w:szCs w:val="28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4960F6" w:rsidRDefault="004960F6" w:rsidP="00496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AE6B01">
        <w:rPr>
          <w:b/>
          <w:sz w:val="28"/>
          <w:szCs w:val="28"/>
        </w:rPr>
        <w:t>а Кировской области" в 2021-2026</w:t>
      </w:r>
      <w:r>
        <w:rPr>
          <w:b/>
          <w:sz w:val="28"/>
          <w:szCs w:val="28"/>
        </w:rPr>
        <w:t xml:space="preserve"> годах</w:t>
      </w:r>
    </w:p>
    <w:p w:rsidR="00D801A5" w:rsidRPr="00386EEE" w:rsidRDefault="00AE6B0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AE6B01" w:rsidRPr="002A1AAB">
        <w:rPr>
          <w:sz w:val="28"/>
          <w:szCs w:val="28"/>
        </w:rPr>
        <w:t xml:space="preserve">решением </w:t>
      </w:r>
      <w:proofErr w:type="spellStart"/>
      <w:r w:rsidR="00AE6B01" w:rsidRPr="002A1AAB">
        <w:rPr>
          <w:sz w:val="28"/>
          <w:szCs w:val="28"/>
        </w:rPr>
        <w:t>Омутнинской</w:t>
      </w:r>
      <w:proofErr w:type="spellEnd"/>
      <w:r w:rsidR="00AE6B01" w:rsidRPr="002A1AAB">
        <w:rPr>
          <w:sz w:val="28"/>
          <w:szCs w:val="28"/>
        </w:rPr>
        <w:t xml:space="preserve"> городской Думы от 15.12.2023 № 77 "О бюджете муниципального образования </w:t>
      </w:r>
      <w:proofErr w:type="spellStart"/>
      <w:r w:rsidR="00AE6B01" w:rsidRPr="002A1AAB">
        <w:rPr>
          <w:sz w:val="28"/>
          <w:szCs w:val="28"/>
        </w:rPr>
        <w:t>Омутнинское</w:t>
      </w:r>
      <w:proofErr w:type="spellEnd"/>
      <w:r w:rsidR="00AE6B01" w:rsidRPr="002A1AAB">
        <w:rPr>
          <w:sz w:val="28"/>
          <w:szCs w:val="28"/>
        </w:rPr>
        <w:t xml:space="preserve"> городское поселение </w:t>
      </w:r>
      <w:proofErr w:type="spellStart"/>
      <w:r w:rsidR="00AE6B01" w:rsidRPr="002A1AAB">
        <w:rPr>
          <w:sz w:val="28"/>
          <w:szCs w:val="28"/>
        </w:rPr>
        <w:t>Омутнинского</w:t>
      </w:r>
      <w:proofErr w:type="spellEnd"/>
      <w:r w:rsidR="00AE6B01" w:rsidRPr="002A1AAB">
        <w:rPr>
          <w:sz w:val="28"/>
          <w:szCs w:val="28"/>
        </w:rPr>
        <w:t xml:space="preserve"> района Кировской области</w:t>
      </w:r>
      <w:r w:rsidR="00AE6B01">
        <w:rPr>
          <w:sz w:val="28"/>
          <w:szCs w:val="28"/>
        </w:rPr>
        <w:t xml:space="preserve"> </w:t>
      </w:r>
      <w:r w:rsidR="00AE6B01" w:rsidRPr="002A1AAB">
        <w:rPr>
          <w:sz w:val="28"/>
          <w:szCs w:val="28"/>
        </w:rPr>
        <w:t>на 2024 год и на плановый период 2025 и 2026 годов"</w:t>
      </w:r>
      <w:r w:rsidR="00AE6B01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Pr="00386EE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4960F6"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AE6B01">
        <w:rPr>
          <w:sz w:val="28"/>
          <w:szCs w:val="28"/>
        </w:rPr>
        <w:t>а Кировской области" в 2021-2026</w:t>
      </w:r>
      <w:r w:rsidR="004960F6" w:rsidRPr="004960F6">
        <w:rPr>
          <w:sz w:val="28"/>
          <w:szCs w:val="28"/>
        </w:rPr>
        <w:t xml:space="preserve"> годах</w:t>
      </w:r>
      <w:r w:rsidR="004960F6">
        <w:rPr>
          <w:sz w:val="28"/>
          <w:szCs w:val="28"/>
        </w:rPr>
        <w:t xml:space="preserve"> </w:t>
      </w:r>
      <w:r w:rsidR="00AE6B01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41760D" w:rsidRDefault="0041760D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D801A5" w:rsidRPr="00386EEE" w:rsidRDefault="0041760D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41760D"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386EEE" w:rsidRDefault="0041760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 w:rsidR="00AE6B01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AE6B01" w:rsidP="00D801A5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r w:rsidR="00AE6B01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AE6B01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54791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54791E" w:rsidRDefault="0054791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11B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администрации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547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54791E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54791E">
        <w:rPr>
          <w:sz w:val="28"/>
          <w:szCs w:val="28"/>
        </w:rPr>
        <w:t xml:space="preserve"> </w:t>
      </w:r>
      <w:proofErr w:type="spellStart"/>
      <w:r w:rsidR="0054791E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 п</w:t>
      </w:r>
      <w:r>
        <w:rPr>
          <w:sz w:val="28"/>
          <w:szCs w:val="28"/>
        </w:rPr>
        <w:t xml:space="preserve">оселения        </w:t>
      </w:r>
      <w:r w:rsidR="00547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</w:t>
      </w: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1B2457">
        <w:rPr>
          <w:sz w:val="24"/>
          <w:szCs w:val="24"/>
        </w:rPr>
        <w:t xml:space="preserve">   от 17.01.2024 № 29</w:t>
      </w:r>
      <w:bookmarkStart w:id="1" w:name="_GoBack"/>
      <w:bookmarkEnd w:id="1"/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54791E">
        <w:rPr>
          <w:sz w:val="28"/>
          <w:szCs w:val="28"/>
        </w:rPr>
        <w:t>а Кировской области" в 2021-2026</w:t>
      </w:r>
      <w:r w:rsidRPr="0044611F">
        <w:rPr>
          <w:sz w:val="28"/>
          <w:szCs w:val="28"/>
        </w:rPr>
        <w:t xml:space="preserve"> годах</w:t>
      </w:r>
    </w:p>
    <w:p w:rsidR="002A2C21" w:rsidRPr="0054791E" w:rsidRDefault="00B011B5" w:rsidP="002A2C21">
      <w:pPr>
        <w:jc w:val="center"/>
        <w:rPr>
          <w:sz w:val="32"/>
          <w:szCs w:val="32"/>
        </w:rPr>
      </w:pPr>
      <w:r w:rsidRPr="0054791E">
        <w:rPr>
          <w:sz w:val="32"/>
          <w:szCs w:val="32"/>
        </w:rPr>
        <w:t xml:space="preserve">на </w:t>
      </w:r>
      <w:r w:rsidR="0054791E" w:rsidRPr="0054791E">
        <w:rPr>
          <w:sz w:val="32"/>
          <w:szCs w:val="32"/>
        </w:rPr>
        <w:t>2024</w:t>
      </w:r>
      <w:r w:rsidR="002A2C21" w:rsidRPr="0054791E">
        <w:rPr>
          <w:sz w:val="32"/>
          <w:szCs w:val="32"/>
        </w:rPr>
        <w:t xml:space="preserve"> год</w:t>
      </w:r>
    </w:p>
    <w:p w:rsidR="0054791E" w:rsidRPr="003577AC" w:rsidRDefault="0054791E" w:rsidP="002A2C21">
      <w:pPr>
        <w:jc w:val="center"/>
        <w:rPr>
          <w:sz w:val="32"/>
          <w:szCs w:val="32"/>
          <w:u w:val="single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54791E" w:rsidTr="00C71180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54791E" w:rsidTr="00C7118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4960F6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Омутнинское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района Кировской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t>области" в 2021-2026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CB071F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уровня безопасности на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54791E" w:rsidTr="00C7118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EF5CCE" w:rsidRDefault="0054791E" w:rsidP="00C71180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пожарной безопасности на территории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994ADC" w:rsidRDefault="0054791E" w:rsidP="00C711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тушения пожаров, снижение количества пожаров, гибели и травматизма людей при пожарах</w:t>
            </w:r>
          </w:p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EF5CC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Содержание и ремонт пожарных водоемов (в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>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Pr="00D77475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D77475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D77475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D77475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D77475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D77475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314E90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</w:t>
            </w:r>
            <w:r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B011B5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6D73" w:rsidTr="00796D73">
        <w:trPr>
          <w:cantSplit/>
          <w:trHeight w:val="62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73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73" w:rsidRPr="00B011B5" w:rsidRDefault="00796D73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73" w:rsidRPr="00250AD2" w:rsidRDefault="00796D73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D73" w:rsidRDefault="00796D73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D73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73" w:rsidRDefault="00796D73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791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 xml:space="preserve">Организация и осуществление мероприятий по территориальной обороне и гражданской обороне, защите населения и </w:t>
            </w:r>
            <w:r w:rsidRPr="00C56439">
              <w:rPr>
                <w:sz w:val="24"/>
                <w:szCs w:val="24"/>
              </w:rPr>
              <w:lastRenderedPageBreak/>
              <w:t>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обучение 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4791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C56439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994ADC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796D73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C7118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C71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C71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791E" w:rsidRDefault="0054791E" w:rsidP="0054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91E" w:rsidRPr="004A21C8" w:rsidRDefault="0054791E" w:rsidP="0054791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1B2457"/>
    <w:rsid w:val="001B4BA8"/>
    <w:rsid w:val="002523C1"/>
    <w:rsid w:val="00276775"/>
    <w:rsid w:val="00297FBD"/>
    <w:rsid w:val="002A2C21"/>
    <w:rsid w:val="00314E90"/>
    <w:rsid w:val="00337252"/>
    <w:rsid w:val="003577AC"/>
    <w:rsid w:val="00393B0D"/>
    <w:rsid w:val="003C111D"/>
    <w:rsid w:val="003C2ACA"/>
    <w:rsid w:val="004163A4"/>
    <w:rsid w:val="0041760D"/>
    <w:rsid w:val="0044611F"/>
    <w:rsid w:val="004960F6"/>
    <w:rsid w:val="004A21C8"/>
    <w:rsid w:val="004A31D4"/>
    <w:rsid w:val="004B362D"/>
    <w:rsid w:val="004D05F1"/>
    <w:rsid w:val="0054791E"/>
    <w:rsid w:val="0056080B"/>
    <w:rsid w:val="005C2C4C"/>
    <w:rsid w:val="005D2308"/>
    <w:rsid w:val="005E1F59"/>
    <w:rsid w:val="005E53EB"/>
    <w:rsid w:val="00645C86"/>
    <w:rsid w:val="00712512"/>
    <w:rsid w:val="007148A0"/>
    <w:rsid w:val="00745016"/>
    <w:rsid w:val="00796D73"/>
    <w:rsid w:val="007A3347"/>
    <w:rsid w:val="007D4D07"/>
    <w:rsid w:val="007E769C"/>
    <w:rsid w:val="0087305A"/>
    <w:rsid w:val="00897942"/>
    <w:rsid w:val="008D7C12"/>
    <w:rsid w:val="008E0CD6"/>
    <w:rsid w:val="00980D5C"/>
    <w:rsid w:val="00981A01"/>
    <w:rsid w:val="00994ADC"/>
    <w:rsid w:val="009B681E"/>
    <w:rsid w:val="00AC7479"/>
    <w:rsid w:val="00AE6B01"/>
    <w:rsid w:val="00B011B5"/>
    <w:rsid w:val="00BE655E"/>
    <w:rsid w:val="00C56439"/>
    <w:rsid w:val="00C67659"/>
    <w:rsid w:val="00CB03A1"/>
    <w:rsid w:val="00CB071F"/>
    <w:rsid w:val="00CC1F92"/>
    <w:rsid w:val="00CD2DB1"/>
    <w:rsid w:val="00D51539"/>
    <w:rsid w:val="00D77475"/>
    <w:rsid w:val="00D801A5"/>
    <w:rsid w:val="00E524C2"/>
    <w:rsid w:val="00EF5CCE"/>
    <w:rsid w:val="00F173C7"/>
    <w:rsid w:val="00F36069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14</cp:revision>
  <cp:lastPrinted>2024-01-17T10:48:00Z</cp:lastPrinted>
  <dcterms:created xsi:type="dcterms:W3CDTF">2022-12-29T11:12:00Z</dcterms:created>
  <dcterms:modified xsi:type="dcterms:W3CDTF">2024-01-22T06:10:00Z</dcterms:modified>
</cp:coreProperties>
</file>