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DE9F" w14:textId="77777777" w:rsidR="00A6426A" w:rsidRDefault="00A6426A" w:rsidP="00A6426A">
      <w:pPr>
        <w:pStyle w:val="2"/>
        <w:rPr>
          <w:spacing w:val="-20"/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54F7791" w14:textId="77777777" w:rsidR="00A6426A" w:rsidRDefault="00A6426A" w:rsidP="00A64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14:paraId="74AACE9D" w14:textId="77777777" w:rsidR="00A6426A" w:rsidRDefault="00A6426A" w:rsidP="00A64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ОМУТНИНСКОЕ ГОРОДСКОЕ ПОСЕЛЕНИЕ</w:t>
      </w:r>
    </w:p>
    <w:p w14:paraId="57C54E2D" w14:textId="77777777" w:rsidR="00A6426A" w:rsidRDefault="00A6426A" w:rsidP="00A64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14:paraId="4754F8FA" w14:textId="77777777" w:rsidR="00A6426A" w:rsidRDefault="00A6426A" w:rsidP="00A6426A">
      <w:pPr>
        <w:jc w:val="center"/>
        <w:rPr>
          <w:b/>
          <w:sz w:val="28"/>
          <w:szCs w:val="28"/>
        </w:rPr>
      </w:pPr>
    </w:p>
    <w:p w14:paraId="21E0667D" w14:textId="77777777" w:rsidR="00A6426A" w:rsidRDefault="00A6426A" w:rsidP="00A642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8C890D1" w14:textId="77777777" w:rsidR="00A6426A" w:rsidRDefault="00A6426A" w:rsidP="00A6426A">
      <w:pPr>
        <w:rPr>
          <w:sz w:val="28"/>
          <w:szCs w:val="28"/>
        </w:rPr>
      </w:pPr>
    </w:p>
    <w:p w14:paraId="01687FBD" w14:textId="0980EDD5" w:rsidR="00A6426A" w:rsidRPr="00C032EF" w:rsidRDefault="00441236" w:rsidP="00A6426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2EAA">
        <w:rPr>
          <w:sz w:val="28"/>
          <w:szCs w:val="28"/>
        </w:rPr>
        <w:t>05.09.</w:t>
      </w:r>
      <w:r w:rsidR="00543676">
        <w:rPr>
          <w:sz w:val="28"/>
          <w:szCs w:val="28"/>
        </w:rPr>
        <w:t>202</w:t>
      </w:r>
      <w:r w:rsidR="00E13340">
        <w:rPr>
          <w:sz w:val="28"/>
          <w:szCs w:val="28"/>
        </w:rPr>
        <w:t>3</w:t>
      </w:r>
      <w:r w:rsidR="00A6426A">
        <w:rPr>
          <w:sz w:val="28"/>
          <w:szCs w:val="28"/>
        </w:rPr>
        <w:t xml:space="preserve">                                                                 </w:t>
      </w:r>
      <w:r w:rsidR="00156260">
        <w:rPr>
          <w:sz w:val="28"/>
          <w:szCs w:val="28"/>
        </w:rPr>
        <w:t xml:space="preserve">                       № </w:t>
      </w:r>
      <w:r w:rsidR="00452EAA">
        <w:rPr>
          <w:sz w:val="28"/>
          <w:szCs w:val="28"/>
        </w:rPr>
        <w:t>730</w:t>
      </w:r>
    </w:p>
    <w:p w14:paraId="20F93906" w14:textId="77777777" w:rsidR="00A6426A" w:rsidRDefault="00A6426A" w:rsidP="00A6426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14:paraId="140D59F9" w14:textId="77777777" w:rsidR="00A6426A" w:rsidRDefault="00A6426A" w:rsidP="00A6426A">
      <w:pPr>
        <w:rPr>
          <w:sz w:val="28"/>
          <w:szCs w:val="28"/>
        </w:rPr>
      </w:pPr>
    </w:p>
    <w:p w14:paraId="5F416CAD" w14:textId="77777777" w:rsidR="00A6426A" w:rsidRDefault="00A6426A" w:rsidP="00A6426A">
      <w:pPr>
        <w:jc w:val="center"/>
        <w:rPr>
          <w:b/>
          <w:sz w:val="28"/>
          <w:szCs w:val="28"/>
        </w:rPr>
      </w:pPr>
    </w:p>
    <w:p w14:paraId="6BF3086B" w14:textId="77777777" w:rsidR="00B86FAD" w:rsidRDefault="00E00D6F" w:rsidP="00B86FA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50ECE">
        <w:rPr>
          <w:b/>
          <w:sz w:val="28"/>
          <w:szCs w:val="28"/>
        </w:rPr>
        <w:t>Об утверждении</w:t>
      </w:r>
      <w:r w:rsidRPr="00F50ECE">
        <w:rPr>
          <w:rStyle w:val="apple-converted-space"/>
          <w:sz w:val="28"/>
          <w:szCs w:val="28"/>
        </w:rPr>
        <w:t> </w:t>
      </w:r>
      <w:hyperlink r:id="rId7" w:tgtFrame="_blank" w:tooltip="Перейти к тексту Порядка" w:history="1">
        <w:r w:rsidR="00B86FAD">
          <w:rPr>
            <w:rStyle w:val="a9"/>
            <w:sz w:val="28"/>
            <w:szCs w:val="28"/>
          </w:rPr>
          <w:t>прогноза социально - экономического развития</w:t>
        </w:r>
        <w:r w:rsidRPr="00F50ECE">
          <w:rPr>
            <w:rStyle w:val="a9"/>
            <w:sz w:val="28"/>
            <w:szCs w:val="28"/>
          </w:rPr>
          <w:t xml:space="preserve"> </w:t>
        </w:r>
      </w:hyperlink>
      <w:r w:rsidR="00B86FAD">
        <w:rPr>
          <w:b/>
          <w:sz w:val="28"/>
          <w:szCs w:val="28"/>
        </w:rPr>
        <w:t>муниципального</w:t>
      </w:r>
      <w:r w:rsidR="00F50ECE" w:rsidRPr="00F50ECE">
        <w:rPr>
          <w:b/>
          <w:sz w:val="28"/>
          <w:szCs w:val="28"/>
        </w:rPr>
        <w:t xml:space="preserve"> образ</w:t>
      </w:r>
      <w:r w:rsidR="00B86FAD">
        <w:rPr>
          <w:b/>
          <w:sz w:val="28"/>
          <w:szCs w:val="28"/>
        </w:rPr>
        <w:t>ования</w:t>
      </w:r>
      <w:r w:rsidR="00F50ECE" w:rsidRPr="00F50ECE">
        <w:rPr>
          <w:b/>
          <w:sz w:val="28"/>
          <w:szCs w:val="28"/>
        </w:rPr>
        <w:t xml:space="preserve"> </w:t>
      </w:r>
      <w:proofErr w:type="spellStart"/>
      <w:r w:rsidR="00F50ECE" w:rsidRPr="00F50ECE">
        <w:rPr>
          <w:b/>
          <w:sz w:val="28"/>
          <w:szCs w:val="28"/>
        </w:rPr>
        <w:t>Омутнинское</w:t>
      </w:r>
      <w:proofErr w:type="spellEnd"/>
      <w:r w:rsidR="00F50ECE" w:rsidRPr="00F50ECE">
        <w:rPr>
          <w:b/>
          <w:sz w:val="28"/>
          <w:szCs w:val="28"/>
        </w:rPr>
        <w:t xml:space="preserve"> городское поселение </w:t>
      </w:r>
      <w:proofErr w:type="spellStart"/>
      <w:r w:rsidR="00F50ECE" w:rsidRPr="00F50ECE">
        <w:rPr>
          <w:b/>
          <w:sz w:val="28"/>
          <w:szCs w:val="28"/>
        </w:rPr>
        <w:t>Омутнинского</w:t>
      </w:r>
      <w:proofErr w:type="spellEnd"/>
      <w:r w:rsidR="00F50ECE" w:rsidRPr="00F50ECE">
        <w:rPr>
          <w:b/>
          <w:sz w:val="28"/>
          <w:szCs w:val="28"/>
        </w:rPr>
        <w:t xml:space="preserve"> района Кировской области</w:t>
      </w:r>
      <w:r w:rsidR="00B86FAD">
        <w:rPr>
          <w:b/>
          <w:sz w:val="28"/>
          <w:szCs w:val="28"/>
        </w:rPr>
        <w:t xml:space="preserve"> </w:t>
      </w:r>
    </w:p>
    <w:p w14:paraId="6596D1AD" w14:textId="0E9D66E5" w:rsidR="00E00D6F" w:rsidRDefault="00B86FAD" w:rsidP="00B86FA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51742">
        <w:rPr>
          <w:b/>
          <w:sz w:val="28"/>
          <w:szCs w:val="28"/>
        </w:rPr>
        <w:t>а</w:t>
      </w:r>
      <w:r w:rsidR="00D442BA">
        <w:rPr>
          <w:b/>
          <w:sz w:val="28"/>
          <w:szCs w:val="28"/>
        </w:rPr>
        <w:t xml:space="preserve"> 202</w:t>
      </w:r>
      <w:r w:rsidR="00E133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B07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="00843519">
        <w:rPr>
          <w:b/>
          <w:sz w:val="28"/>
          <w:szCs w:val="28"/>
        </w:rPr>
        <w:t xml:space="preserve">на период </w:t>
      </w:r>
      <w:r w:rsidR="00D255A5">
        <w:rPr>
          <w:b/>
          <w:sz w:val="28"/>
          <w:szCs w:val="28"/>
        </w:rPr>
        <w:t xml:space="preserve">до </w:t>
      </w:r>
      <w:r w:rsidR="00843519">
        <w:rPr>
          <w:b/>
          <w:sz w:val="28"/>
          <w:szCs w:val="28"/>
        </w:rPr>
        <w:t>202</w:t>
      </w:r>
      <w:r w:rsidR="00E13340">
        <w:rPr>
          <w:b/>
          <w:sz w:val="28"/>
          <w:szCs w:val="28"/>
        </w:rPr>
        <w:t>9</w:t>
      </w:r>
      <w:r w:rsidR="00B0761F">
        <w:rPr>
          <w:b/>
          <w:sz w:val="28"/>
          <w:szCs w:val="28"/>
        </w:rPr>
        <w:t xml:space="preserve"> год</w:t>
      </w:r>
      <w:r w:rsidR="00D255A5">
        <w:rPr>
          <w:b/>
          <w:sz w:val="28"/>
          <w:szCs w:val="28"/>
        </w:rPr>
        <w:t>а</w:t>
      </w:r>
    </w:p>
    <w:p w14:paraId="65F6CDC2" w14:textId="77777777" w:rsidR="00F50ECE" w:rsidRDefault="00F50ECE" w:rsidP="00F50ECE">
      <w:pPr>
        <w:pStyle w:val="a8"/>
        <w:shd w:val="clear" w:color="auto" w:fill="FFFFFF"/>
        <w:spacing w:before="0" w:beforeAutospacing="0" w:after="150" w:afterAutospacing="0" w:line="375" w:lineRule="atLeast"/>
        <w:ind w:firstLine="709"/>
        <w:jc w:val="center"/>
        <w:rPr>
          <w:b/>
          <w:sz w:val="28"/>
          <w:szCs w:val="28"/>
        </w:rPr>
      </w:pPr>
    </w:p>
    <w:p w14:paraId="48408B9B" w14:textId="77777777" w:rsidR="00A76297" w:rsidRPr="00522D34" w:rsidRDefault="00A76297" w:rsidP="00A76297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3526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28.06.2014 года № 172-ФЗ «О стратегическом планировании в Российской Федерации», </w:t>
      </w:r>
      <w:r w:rsidR="00B86FAD">
        <w:rPr>
          <w:sz w:val="28"/>
          <w:szCs w:val="28"/>
        </w:rPr>
        <w:t>постановлением Правительства Кировской области от 31.03.2009</w:t>
      </w:r>
      <w:r>
        <w:rPr>
          <w:sz w:val="28"/>
          <w:szCs w:val="28"/>
        </w:rPr>
        <w:t xml:space="preserve"> № </w:t>
      </w:r>
      <w:r w:rsidR="00B86FAD">
        <w:rPr>
          <w:sz w:val="28"/>
          <w:szCs w:val="28"/>
        </w:rPr>
        <w:t>7/56  «О Порядке разработки прогноза социально-экономического развития</w:t>
      </w:r>
      <w:r>
        <w:rPr>
          <w:sz w:val="28"/>
          <w:szCs w:val="28"/>
        </w:rPr>
        <w:t xml:space="preserve"> Кировской области</w:t>
      </w:r>
      <w:r w:rsidR="00B86FAD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», </w:t>
      </w:r>
      <w:r w:rsidR="00B86FAD">
        <w:rPr>
          <w:sz w:val="28"/>
          <w:szCs w:val="28"/>
        </w:rPr>
        <w:t>Уставом</w:t>
      </w:r>
      <w:r w:rsidR="00F50ECE">
        <w:rPr>
          <w:sz w:val="28"/>
          <w:szCs w:val="28"/>
        </w:rPr>
        <w:t xml:space="preserve"> </w:t>
      </w:r>
      <w:proofErr w:type="spellStart"/>
      <w:r w:rsidR="00F50ECE">
        <w:rPr>
          <w:sz w:val="28"/>
          <w:szCs w:val="28"/>
        </w:rPr>
        <w:t>Омутнинского</w:t>
      </w:r>
      <w:proofErr w:type="spellEnd"/>
      <w:r w:rsidR="00F50ECE">
        <w:rPr>
          <w:sz w:val="28"/>
          <w:szCs w:val="28"/>
        </w:rPr>
        <w:t xml:space="preserve"> городского поселения,</w:t>
      </w:r>
      <w:r w:rsidR="00B86FAD">
        <w:rPr>
          <w:sz w:val="28"/>
          <w:szCs w:val="28"/>
        </w:rPr>
        <w:t xml:space="preserve"> постановлением администрации </w:t>
      </w:r>
      <w:proofErr w:type="spellStart"/>
      <w:r w:rsidR="00B86FAD">
        <w:rPr>
          <w:sz w:val="28"/>
          <w:szCs w:val="28"/>
        </w:rPr>
        <w:t>Омутнинского</w:t>
      </w:r>
      <w:proofErr w:type="spellEnd"/>
      <w:r w:rsidR="00B86FAD">
        <w:rPr>
          <w:sz w:val="28"/>
          <w:szCs w:val="28"/>
        </w:rPr>
        <w:t xml:space="preserve"> городского поселения от 26.09.2011 № 242</w:t>
      </w:r>
      <w:r w:rsidR="00FD5256">
        <w:rPr>
          <w:sz w:val="28"/>
          <w:szCs w:val="28"/>
        </w:rPr>
        <w:t xml:space="preserve"> «Об утверждении порядка разработки прогноза социально-экономического развития </w:t>
      </w:r>
      <w:proofErr w:type="spellStart"/>
      <w:r w:rsidR="00FD5256">
        <w:rPr>
          <w:sz w:val="28"/>
          <w:szCs w:val="28"/>
        </w:rPr>
        <w:t>Омутнинского</w:t>
      </w:r>
      <w:proofErr w:type="spellEnd"/>
      <w:r w:rsidR="00FD5256">
        <w:rPr>
          <w:sz w:val="28"/>
          <w:szCs w:val="28"/>
        </w:rPr>
        <w:t xml:space="preserve"> городского поселения на очередной финансовый год и плановый период»</w:t>
      </w:r>
      <w:r w:rsidR="00F50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ПОСТАНОВЛЯЕТ</w:t>
      </w:r>
      <w:r w:rsidRPr="00522D34">
        <w:rPr>
          <w:sz w:val="28"/>
          <w:szCs w:val="28"/>
        </w:rPr>
        <w:t>:</w:t>
      </w:r>
    </w:p>
    <w:p w14:paraId="6F388402" w14:textId="7BBA1091" w:rsidR="00A6426A" w:rsidRPr="00522D34" w:rsidRDefault="00E00D6F" w:rsidP="00A76297">
      <w:pPr>
        <w:pStyle w:val="ConsNonformat"/>
        <w:spacing w:before="40"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297">
        <w:rPr>
          <w:rFonts w:ascii="Times New Roman" w:hAnsi="Times New Roman" w:cs="Times New Roman"/>
          <w:sz w:val="28"/>
          <w:szCs w:val="28"/>
        </w:rPr>
        <w:t>1.</w:t>
      </w:r>
      <w:r w:rsidR="001F268A">
        <w:rPr>
          <w:rFonts w:ascii="Times New Roman" w:hAnsi="Times New Roman" w:cs="Times New Roman"/>
          <w:sz w:val="28"/>
          <w:szCs w:val="28"/>
        </w:rPr>
        <w:t xml:space="preserve"> </w:t>
      </w:r>
      <w:r w:rsidRPr="00A76297">
        <w:rPr>
          <w:rFonts w:ascii="Times New Roman" w:hAnsi="Times New Roman" w:cs="Times New Roman"/>
          <w:sz w:val="28"/>
          <w:szCs w:val="28"/>
        </w:rPr>
        <w:t>Утвердить</w:t>
      </w:r>
      <w:r w:rsidRPr="00A762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gtFrame="_blank" w:tooltip="Перейти к тексту Порядка" w:history="1">
        <w:r w:rsidR="00FD525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прогноз</w:t>
        </w:r>
        <w:r w:rsidR="00A76295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 социально-экономического </w:t>
        </w:r>
        <w:r w:rsidR="00FD525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развития муниципального образования </w:t>
        </w:r>
        <w:proofErr w:type="spellStart"/>
        <w:r w:rsidR="00FD525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Омутнинское</w:t>
        </w:r>
        <w:proofErr w:type="spellEnd"/>
        <w:r w:rsidR="00FD525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 городское поселение </w:t>
        </w:r>
        <w:proofErr w:type="spellStart"/>
        <w:r w:rsidR="00FD525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Омутнинского</w:t>
        </w:r>
        <w:proofErr w:type="spellEnd"/>
        <w:r w:rsidR="00FD525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44123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района Кировской области на 202</w:t>
        </w:r>
        <w:r w:rsidR="00E13340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3</w:t>
        </w:r>
        <w:r w:rsidR="00FD525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 год и</w:t>
        </w:r>
        <w:r w:rsidR="00843519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 на период</w:t>
        </w:r>
        <w:r w:rsidR="00D255A5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 до</w:t>
        </w:r>
        <w:r w:rsidR="00843519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 202</w:t>
        </w:r>
        <w:r w:rsidR="00E13340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9</w:t>
        </w:r>
        <w:r w:rsidR="00D255A5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B0761F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год</w:t>
        </w:r>
        <w:r w:rsidR="00D255A5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а</w:t>
        </w:r>
        <w:r w:rsidR="00FD5256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. (П</w:t>
        </w:r>
        <w:r w:rsidRPr="00A76297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рилагается).</w:t>
        </w:r>
      </w:hyperlink>
      <w:r w:rsidRPr="00A76297">
        <w:rPr>
          <w:rFonts w:ascii="Arial" w:hAnsi="Arial" w:cs="Arial"/>
          <w:sz w:val="28"/>
          <w:szCs w:val="28"/>
        </w:rPr>
        <w:br/>
      </w:r>
      <w:r w:rsidR="00A76297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ECE">
        <w:rPr>
          <w:rFonts w:ascii="Times New Roman" w:hAnsi="Times New Roman" w:cs="Times New Roman"/>
          <w:sz w:val="28"/>
          <w:szCs w:val="28"/>
        </w:rPr>
        <w:t xml:space="preserve"> 2</w:t>
      </w:r>
      <w:r w:rsidR="00A6426A" w:rsidRPr="00522D34">
        <w:rPr>
          <w:rFonts w:ascii="Times New Roman" w:hAnsi="Times New Roman" w:cs="Times New Roman"/>
          <w:sz w:val="28"/>
          <w:szCs w:val="28"/>
        </w:rPr>
        <w:t xml:space="preserve">. </w:t>
      </w:r>
      <w:r w:rsidR="00525439">
        <w:rPr>
          <w:rFonts w:ascii="Times New Roman" w:hAnsi="Times New Roman" w:cs="Times New Roman"/>
          <w:sz w:val="28"/>
          <w:szCs w:val="28"/>
        </w:rPr>
        <w:t xml:space="preserve"> </w:t>
      </w:r>
      <w:r w:rsidR="00FD525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интернет-сайте администрации </w:t>
      </w:r>
      <w:proofErr w:type="spellStart"/>
      <w:r w:rsidR="00FD5256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FD5256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662D4499" w14:textId="77777777" w:rsidR="00A6426A" w:rsidRDefault="00F50ECE" w:rsidP="00A76297">
      <w:pPr>
        <w:pStyle w:val="ConsPlusNormal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426A">
        <w:rPr>
          <w:rFonts w:ascii="Times New Roman" w:hAnsi="Times New Roman" w:cs="Times New Roman"/>
          <w:sz w:val="28"/>
          <w:szCs w:val="28"/>
        </w:rPr>
        <w:t xml:space="preserve"> </w:t>
      </w:r>
      <w:r w:rsidR="00FD525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1AD95CB" w14:textId="77777777" w:rsidR="00FD5256" w:rsidRDefault="00FD5256" w:rsidP="0087521E">
      <w:pPr>
        <w:jc w:val="both"/>
        <w:rPr>
          <w:sz w:val="28"/>
          <w:szCs w:val="28"/>
        </w:rPr>
      </w:pPr>
    </w:p>
    <w:p w14:paraId="2B588263" w14:textId="4A3CA189" w:rsidR="00A6426A" w:rsidRPr="006469DC" w:rsidRDefault="00524F5E" w:rsidP="008752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6426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A6426A" w:rsidRPr="006469DC">
        <w:rPr>
          <w:sz w:val="28"/>
          <w:szCs w:val="28"/>
        </w:rPr>
        <w:t xml:space="preserve"> администрации </w:t>
      </w:r>
    </w:p>
    <w:p w14:paraId="7D8ECA55" w14:textId="5FB33CAB" w:rsidR="00A6426A" w:rsidRDefault="00A6426A" w:rsidP="008752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Омутнинское</w:t>
      </w:r>
      <w:bookmarkStart w:id="0" w:name="_GoBack"/>
      <w:bookmarkEnd w:id="0"/>
      <w:proofErr w:type="spellEnd"/>
      <w:r w:rsidRPr="00646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городское поселение  </w:t>
      </w:r>
      <w:r w:rsidRPr="006469D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Pr="006469D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469DC">
        <w:rPr>
          <w:sz w:val="28"/>
          <w:szCs w:val="28"/>
        </w:rPr>
        <w:t xml:space="preserve"> </w:t>
      </w:r>
      <w:proofErr w:type="spellStart"/>
      <w:r w:rsidR="00524F5E">
        <w:rPr>
          <w:sz w:val="28"/>
          <w:szCs w:val="28"/>
        </w:rPr>
        <w:t>С.Г.Уткин</w:t>
      </w:r>
      <w:proofErr w:type="spellEnd"/>
    </w:p>
    <w:p w14:paraId="69F50BD3" w14:textId="77777777" w:rsidR="00A6426A" w:rsidRDefault="00A6426A" w:rsidP="00A6426A">
      <w:pPr>
        <w:rPr>
          <w:sz w:val="28"/>
          <w:szCs w:val="28"/>
        </w:rPr>
      </w:pPr>
    </w:p>
    <w:p w14:paraId="78D37BAF" w14:textId="56FD8500" w:rsidR="00A6426A" w:rsidRDefault="00A6426A" w:rsidP="00A6426A">
      <w:pPr>
        <w:jc w:val="both"/>
      </w:pPr>
      <w:r w:rsidRPr="006469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</w:p>
    <w:sectPr w:rsidR="00A6426A" w:rsidSect="0087521E">
      <w:headerReference w:type="even" r:id="rId9"/>
      <w:headerReference w:type="default" r:id="rId10"/>
      <w:pgSz w:w="11906" w:h="16838"/>
      <w:pgMar w:top="993" w:right="707" w:bottom="567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0290E" w14:textId="77777777" w:rsidR="00C02DC8" w:rsidRDefault="00C02DC8">
      <w:r>
        <w:separator/>
      </w:r>
    </w:p>
  </w:endnote>
  <w:endnote w:type="continuationSeparator" w:id="0">
    <w:p w14:paraId="1FD9D223" w14:textId="77777777" w:rsidR="00C02DC8" w:rsidRDefault="00C0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79D58" w14:textId="77777777" w:rsidR="00C02DC8" w:rsidRDefault="00C02DC8">
      <w:r>
        <w:separator/>
      </w:r>
    </w:p>
  </w:footnote>
  <w:footnote w:type="continuationSeparator" w:id="0">
    <w:p w14:paraId="1E054F2C" w14:textId="77777777" w:rsidR="00C02DC8" w:rsidRDefault="00C02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5BB1" w14:textId="77777777" w:rsidR="00FD5256" w:rsidRDefault="001C3D84" w:rsidP="003E78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525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294F13" w14:textId="77777777" w:rsidR="00FD5256" w:rsidRDefault="00FD5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5AF0" w14:textId="77777777" w:rsidR="00FD5256" w:rsidRDefault="001C3D84" w:rsidP="003E78A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52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6DF2">
      <w:rPr>
        <w:rStyle w:val="a4"/>
        <w:noProof/>
      </w:rPr>
      <w:t>2</w:t>
    </w:r>
    <w:r>
      <w:rPr>
        <w:rStyle w:val="a4"/>
      </w:rPr>
      <w:fldChar w:fldCharType="end"/>
    </w:r>
  </w:p>
  <w:p w14:paraId="30E67085" w14:textId="77777777" w:rsidR="00FD5256" w:rsidRDefault="00FD52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A"/>
    <w:rsid w:val="00043379"/>
    <w:rsid w:val="00083355"/>
    <w:rsid w:val="000961F8"/>
    <w:rsid w:val="001024BC"/>
    <w:rsid w:val="00125B8B"/>
    <w:rsid w:val="00156260"/>
    <w:rsid w:val="00186185"/>
    <w:rsid w:val="001C3D84"/>
    <w:rsid w:val="001F268A"/>
    <w:rsid w:val="0023018C"/>
    <w:rsid w:val="00295797"/>
    <w:rsid w:val="002C6247"/>
    <w:rsid w:val="00351742"/>
    <w:rsid w:val="003B6DF2"/>
    <w:rsid w:val="003D6F3C"/>
    <w:rsid w:val="003E78A7"/>
    <w:rsid w:val="00441236"/>
    <w:rsid w:val="00452EAA"/>
    <w:rsid w:val="004704F1"/>
    <w:rsid w:val="004E1C2A"/>
    <w:rsid w:val="00524F5E"/>
    <w:rsid w:val="00525439"/>
    <w:rsid w:val="00527C66"/>
    <w:rsid w:val="00543676"/>
    <w:rsid w:val="00562CA0"/>
    <w:rsid w:val="005E1936"/>
    <w:rsid w:val="005F1F98"/>
    <w:rsid w:val="00601B7A"/>
    <w:rsid w:val="007D7E73"/>
    <w:rsid w:val="00843519"/>
    <w:rsid w:val="0087521E"/>
    <w:rsid w:val="0093791F"/>
    <w:rsid w:val="009754D5"/>
    <w:rsid w:val="009A01CF"/>
    <w:rsid w:val="009B3F53"/>
    <w:rsid w:val="009C0ED0"/>
    <w:rsid w:val="00A6426A"/>
    <w:rsid w:val="00A76295"/>
    <w:rsid w:val="00A76297"/>
    <w:rsid w:val="00AA2A1A"/>
    <w:rsid w:val="00B0761F"/>
    <w:rsid w:val="00B86FAD"/>
    <w:rsid w:val="00C02DC8"/>
    <w:rsid w:val="00C032EF"/>
    <w:rsid w:val="00CE03BA"/>
    <w:rsid w:val="00D255A5"/>
    <w:rsid w:val="00D442BA"/>
    <w:rsid w:val="00DB1AFE"/>
    <w:rsid w:val="00DC76A9"/>
    <w:rsid w:val="00E00D6F"/>
    <w:rsid w:val="00E13340"/>
    <w:rsid w:val="00E56B02"/>
    <w:rsid w:val="00F336C2"/>
    <w:rsid w:val="00F50ECE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D4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426A"/>
    <w:pPr>
      <w:jc w:val="center"/>
    </w:pPr>
    <w:rPr>
      <w:b/>
      <w:bCs/>
      <w:szCs w:val="20"/>
    </w:rPr>
  </w:style>
  <w:style w:type="paragraph" w:styleId="a3">
    <w:name w:val="header"/>
    <w:basedOn w:val="a"/>
    <w:rsid w:val="00A642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426A"/>
  </w:style>
  <w:style w:type="paragraph" w:customStyle="1" w:styleId="ConsPlusNormal">
    <w:name w:val="ConsPlusNormal"/>
    <w:rsid w:val="00A64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A642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A642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A642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5254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25439"/>
    <w:rPr>
      <w:sz w:val="24"/>
      <w:szCs w:val="24"/>
    </w:rPr>
  </w:style>
  <w:style w:type="paragraph" w:styleId="a8">
    <w:name w:val="Normal (Web)"/>
    <w:basedOn w:val="a"/>
    <w:uiPriority w:val="99"/>
    <w:unhideWhenUsed/>
    <w:rsid w:val="00E00D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D6F"/>
  </w:style>
  <w:style w:type="character" w:styleId="a9">
    <w:name w:val="Strong"/>
    <w:basedOn w:val="a0"/>
    <w:uiPriority w:val="22"/>
    <w:qFormat/>
    <w:rsid w:val="00E00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426A"/>
    <w:pPr>
      <w:jc w:val="center"/>
    </w:pPr>
    <w:rPr>
      <w:b/>
      <w:bCs/>
      <w:szCs w:val="20"/>
    </w:rPr>
  </w:style>
  <w:style w:type="paragraph" w:styleId="a3">
    <w:name w:val="header"/>
    <w:basedOn w:val="a"/>
    <w:rsid w:val="00A642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6426A"/>
  </w:style>
  <w:style w:type="paragraph" w:customStyle="1" w:styleId="ConsPlusNormal">
    <w:name w:val="ConsPlusNormal"/>
    <w:rsid w:val="00A64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A642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A642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A642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52543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25439"/>
    <w:rPr>
      <w:sz w:val="24"/>
      <w:szCs w:val="24"/>
    </w:rPr>
  </w:style>
  <w:style w:type="paragraph" w:styleId="a8">
    <w:name w:val="Normal (Web)"/>
    <w:basedOn w:val="a"/>
    <w:uiPriority w:val="99"/>
    <w:unhideWhenUsed/>
    <w:rsid w:val="00E00D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D6F"/>
  </w:style>
  <w:style w:type="character" w:styleId="a9">
    <w:name w:val="Strong"/>
    <w:basedOn w:val="a0"/>
    <w:uiPriority w:val="22"/>
    <w:qFormat/>
    <w:rsid w:val="00E00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ranichny.ru/index.php/otdely-administratsii/otdel-ekonomiki-i-prognozirovaniya/sotsialno-ekonomicheskoe-razvitie/1577-poryadok-razrabotki-korrektirovki-osushchestvleniya-monitoringa-i-kontrolya-realizatsii-dokumentov-strategicheskogo-planirovaniya-v-pogranichnom-munitsipalnom-raj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otdely-administratsii/otdel-ekonomiki-i-prognozirovaniya/sotsialno-ekonomicheskoe-razvitie/1577-poryadok-razrabotki-korrektirovki-osushchestvleniya-monitoringa-i-kontrolya-realizatsii-dokumentov-strategicheskogo-planirovaniya-v-pogranichnom-munitsipalnom-rajon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2567</CharactersWithSpaces>
  <SharedDoc>false</SharedDoc>
  <HLinks>
    <vt:vector size="12" baseType="variant">
      <vt:variant>
        <vt:i4>7012464</vt:i4>
      </vt:variant>
      <vt:variant>
        <vt:i4>3</vt:i4>
      </vt:variant>
      <vt:variant>
        <vt:i4>0</vt:i4>
      </vt:variant>
      <vt:variant>
        <vt:i4>5</vt:i4>
      </vt:variant>
      <vt:variant>
        <vt:lpwstr>http://www.pogranichny.ru/index.php/otdely-administratsii/otdel-ekonomiki-i-prognozirovaniya/sotsialno-ekonomicheskoe-razvitie/1577-poryadok-razrabotki-korrektirovki-osushchestvleniya-monitoringa-i-kontrolya-realizatsii-dokumentov-strategicheskogo-planirovaniya-v-pogranichnom-munitsipalnom-rajone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pogranichny.ru/index.php/otdely-administratsii/otdel-ekonomiki-i-prognozirovaniya/sotsialno-ekonomicheskoe-razvitie/1577-poryadok-razrabotki-korrektirovki-osushchestvleniya-monitoringa-i-kontrolya-realizatsii-dokumentov-strategicheskogo-planirovaniya-v-pogranichnom-munitsipalnom-raj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Ирина</dc:creator>
  <cp:lastModifiedBy>Buchadmin</cp:lastModifiedBy>
  <cp:revision>6</cp:revision>
  <cp:lastPrinted>2023-09-05T12:38:00Z</cp:lastPrinted>
  <dcterms:created xsi:type="dcterms:W3CDTF">2022-09-19T11:33:00Z</dcterms:created>
  <dcterms:modified xsi:type="dcterms:W3CDTF">2023-09-05T13:47:00Z</dcterms:modified>
</cp:coreProperties>
</file>