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30"/>
        <w:tblOverlap w:val="never"/>
        <w:tblW w:w="9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2126"/>
        <w:gridCol w:w="1136"/>
      </w:tblGrid>
      <w:tr w:rsidR="00263632" w:rsidTr="00E152F5">
        <w:trPr>
          <w:trHeight w:val="2134"/>
        </w:trPr>
        <w:tc>
          <w:tcPr>
            <w:tcW w:w="9216" w:type="dxa"/>
            <w:gridSpan w:val="5"/>
          </w:tcPr>
          <w:p w:rsidR="00263632" w:rsidRPr="00263632" w:rsidRDefault="00263632" w:rsidP="002636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3632">
              <w:rPr>
                <w:b/>
                <w:sz w:val="28"/>
                <w:szCs w:val="28"/>
                <w:lang w:eastAsia="en-US"/>
              </w:rPr>
              <w:t>ОМУТНИНСКАЯ ГОРОДСКАЯ ДУМА</w:t>
            </w:r>
          </w:p>
          <w:p w:rsidR="00263632" w:rsidRPr="00263632" w:rsidRDefault="00263632" w:rsidP="002636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3632">
              <w:rPr>
                <w:b/>
                <w:sz w:val="28"/>
                <w:szCs w:val="28"/>
                <w:lang w:eastAsia="en-US"/>
              </w:rPr>
              <w:t>ОМУТНИНСКОГО РАЙОНА КИРОВСКОЙ ОБЛАСТИ</w:t>
            </w:r>
          </w:p>
          <w:p w:rsidR="00263632" w:rsidRPr="00263632" w:rsidRDefault="00263632" w:rsidP="002636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3632">
              <w:rPr>
                <w:b/>
                <w:sz w:val="28"/>
                <w:szCs w:val="28"/>
                <w:lang w:eastAsia="en-US"/>
              </w:rPr>
              <w:t>ПЯТОГО СОЗЫВА</w:t>
            </w:r>
          </w:p>
          <w:p w:rsidR="00263632" w:rsidRDefault="00263632" w:rsidP="00263632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263632" w:rsidRDefault="00E152F5" w:rsidP="0026363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 </w:t>
            </w:r>
          </w:p>
          <w:p w:rsidR="00263632" w:rsidRDefault="00263632" w:rsidP="00263632">
            <w:pPr>
              <w:tabs>
                <w:tab w:val="left" w:pos="2160"/>
              </w:tabs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</w:tc>
      </w:tr>
      <w:tr w:rsidR="00263632" w:rsidTr="00E152F5">
        <w:trPr>
          <w:gridAfter w:val="1"/>
          <w:wAfter w:w="1136" w:type="dxa"/>
          <w:trHeight w:val="336"/>
        </w:trPr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632" w:rsidRDefault="00E152F5" w:rsidP="00263632">
            <w:pPr>
              <w:tabs>
                <w:tab w:val="left" w:pos="2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</w:t>
            </w:r>
            <w:r w:rsidR="00263632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632" w:rsidRDefault="00263632" w:rsidP="00263632">
            <w:pPr>
              <w:spacing w:line="276" w:lineRule="auto"/>
              <w:jc w:val="center"/>
              <w:rPr>
                <w:position w:val="-6"/>
                <w:szCs w:val="28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632" w:rsidRDefault="00263632" w:rsidP="0026363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63632" w:rsidRDefault="00263632" w:rsidP="00263632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632" w:rsidRDefault="00263632" w:rsidP="00E152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E152F5">
              <w:rPr>
                <w:sz w:val="28"/>
                <w:szCs w:val="28"/>
                <w:lang w:eastAsia="en-US"/>
              </w:rPr>
              <w:t xml:space="preserve"> 14</w:t>
            </w:r>
          </w:p>
        </w:tc>
      </w:tr>
      <w:tr w:rsidR="00263632" w:rsidTr="00E152F5">
        <w:tc>
          <w:tcPr>
            <w:tcW w:w="921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632" w:rsidRDefault="00263632" w:rsidP="00263632">
            <w:pPr>
              <w:tabs>
                <w:tab w:val="left" w:pos="27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Омутнинск</w:t>
            </w:r>
          </w:p>
          <w:p w:rsidR="00263632" w:rsidRDefault="00263632" w:rsidP="00263632">
            <w:pPr>
              <w:tabs>
                <w:tab w:val="left" w:pos="27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63632" w:rsidRDefault="00263632" w:rsidP="00263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передаче  муниципального имущества </w:t>
      </w:r>
    </w:p>
    <w:p w:rsidR="00263632" w:rsidRDefault="00263632" w:rsidP="00263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безвозмездное пользование  КОГАУ «Вятский издательский дом»</w:t>
      </w:r>
    </w:p>
    <w:p w:rsidR="00263632" w:rsidRDefault="00263632" w:rsidP="00263632">
      <w:pPr>
        <w:rPr>
          <w:b/>
          <w:bCs/>
          <w:sz w:val="48"/>
          <w:szCs w:val="48"/>
        </w:rPr>
      </w:pPr>
    </w:p>
    <w:p w:rsidR="00263632" w:rsidRDefault="00263632" w:rsidP="00263632">
      <w:pPr>
        <w:spacing w:line="276" w:lineRule="auto"/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 xml:space="preserve">Рассмотрев ходатайство директора КОГАУ «Вятский издательский дом» от 20.02.2023 № 62, руководствуясь  Федеральным законом от 06.10.2003 № 131-ФЗ «Об общих принципах организации местного самоуправления в Российской Федерации»,  подпунктом 3 пункта 1 статьи 17.1 Федерального закона от 26.07.2006 № 135-ФЗ «О защите конкуренции», пунктом 5.1 Положения «О порядке управления и распоряжения  имуществом муниципального образования </w:t>
      </w:r>
      <w:proofErr w:type="spellStart"/>
      <w:r>
        <w:rPr>
          <w:sz w:val="25"/>
          <w:szCs w:val="25"/>
        </w:rPr>
        <w:t>Омутнинское</w:t>
      </w:r>
      <w:proofErr w:type="spellEnd"/>
      <w:r>
        <w:rPr>
          <w:sz w:val="25"/>
          <w:szCs w:val="25"/>
        </w:rPr>
        <w:t xml:space="preserve"> городское поселение </w:t>
      </w: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района Кировской области», утвержденного решением </w:t>
      </w:r>
      <w:proofErr w:type="spellStart"/>
      <w:r>
        <w:rPr>
          <w:sz w:val="25"/>
          <w:szCs w:val="25"/>
        </w:rPr>
        <w:t>Омутнинской</w:t>
      </w:r>
      <w:proofErr w:type="spellEnd"/>
      <w:proofErr w:type="gramEnd"/>
      <w:r>
        <w:rPr>
          <w:sz w:val="25"/>
          <w:szCs w:val="25"/>
        </w:rPr>
        <w:t xml:space="preserve"> городской Думы от 13.02.2013 № 10 (с изменениями от 25.03.2014 № 17, от 26.08.2014 № 36),  </w:t>
      </w:r>
      <w:proofErr w:type="spellStart"/>
      <w:r>
        <w:rPr>
          <w:sz w:val="25"/>
          <w:szCs w:val="25"/>
        </w:rPr>
        <w:t>Омутнинская</w:t>
      </w:r>
      <w:proofErr w:type="spellEnd"/>
      <w:r>
        <w:rPr>
          <w:sz w:val="25"/>
          <w:szCs w:val="25"/>
        </w:rPr>
        <w:t xml:space="preserve"> городская Дума </w:t>
      </w:r>
      <w:r>
        <w:rPr>
          <w:b/>
          <w:sz w:val="25"/>
          <w:szCs w:val="25"/>
        </w:rPr>
        <w:t>РЕШИЛА:</w:t>
      </w:r>
    </w:p>
    <w:p w:rsidR="00263632" w:rsidRDefault="00263632" w:rsidP="00263632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pacing w:val="-5"/>
          <w:sz w:val="25"/>
          <w:szCs w:val="25"/>
        </w:rPr>
        <w:t xml:space="preserve">1. Передать в безвозмездное пользование Кировскому областному государственному автономному учреждению «Вятский издательский дом» муниципальное нежилое помещение площадью 109,8 кв. м, расположенное по адресу: г. Омутнинск, ул. Юных Пионеров, д. 15, кадастровый номер </w:t>
      </w:r>
      <w:r>
        <w:rPr>
          <w:color w:val="000000"/>
          <w:sz w:val="25"/>
          <w:szCs w:val="25"/>
        </w:rPr>
        <w:t xml:space="preserve">43:22:010118:149, </w:t>
      </w:r>
      <w:r>
        <w:rPr>
          <w:sz w:val="25"/>
          <w:szCs w:val="25"/>
        </w:rPr>
        <w:t xml:space="preserve">для размещения структурного подразделения редакции газеты «Наша жизнь газета </w:t>
      </w: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района».</w:t>
      </w:r>
    </w:p>
    <w:p w:rsidR="00263632" w:rsidRDefault="00263632" w:rsidP="00263632">
      <w:pPr>
        <w:shd w:val="clear" w:color="auto" w:fill="FFFFFF"/>
        <w:tabs>
          <w:tab w:val="left" w:pos="0"/>
        </w:tabs>
        <w:autoSpaceDN w:val="0"/>
        <w:adjustRightInd w:val="0"/>
        <w:spacing w:line="276" w:lineRule="auto"/>
        <w:ind w:right="142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2. Настоящее решение опубликовать в сборнике основных муниципальных правовых актов органов местного самоуправления муниципального образования </w:t>
      </w:r>
      <w:proofErr w:type="spellStart"/>
      <w:r>
        <w:rPr>
          <w:sz w:val="25"/>
          <w:szCs w:val="25"/>
        </w:rPr>
        <w:t>Омутнинское</w:t>
      </w:r>
      <w:proofErr w:type="spellEnd"/>
      <w:r>
        <w:rPr>
          <w:sz w:val="25"/>
          <w:szCs w:val="25"/>
        </w:rPr>
        <w:t xml:space="preserve"> городское поселение </w:t>
      </w: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района Кировской области и разместить на официальном сайте администрации </w:t>
      </w: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городского поселения в информационно-телекоммуникационной сети «Интернет».</w:t>
      </w:r>
    </w:p>
    <w:p w:rsidR="00263632" w:rsidRDefault="00263632" w:rsidP="00263632">
      <w:pPr>
        <w:shd w:val="clear" w:color="auto" w:fill="FFFFFF"/>
        <w:tabs>
          <w:tab w:val="left" w:pos="0"/>
        </w:tabs>
        <w:autoSpaceDN w:val="0"/>
        <w:adjustRightInd w:val="0"/>
        <w:spacing w:line="276" w:lineRule="auto"/>
        <w:ind w:right="142"/>
        <w:jc w:val="both"/>
        <w:rPr>
          <w:spacing w:val="-16"/>
          <w:sz w:val="25"/>
          <w:szCs w:val="25"/>
        </w:rPr>
      </w:pPr>
      <w:r>
        <w:rPr>
          <w:spacing w:val="-16"/>
          <w:sz w:val="25"/>
          <w:szCs w:val="25"/>
        </w:rPr>
        <w:tab/>
        <w:t>3.  Решение вступает в силу в соответствии с действующим законодательством.</w:t>
      </w:r>
    </w:p>
    <w:p w:rsidR="00263632" w:rsidRDefault="00263632" w:rsidP="00263632">
      <w:pPr>
        <w:spacing w:line="276" w:lineRule="auto"/>
        <w:jc w:val="both"/>
        <w:rPr>
          <w:sz w:val="25"/>
          <w:szCs w:val="25"/>
        </w:rPr>
      </w:pPr>
    </w:p>
    <w:p w:rsidR="00263632" w:rsidRDefault="00263632" w:rsidP="00263632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proofErr w:type="spellStart"/>
      <w:r>
        <w:rPr>
          <w:sz w:val="25"/>
          <w:szCs w:val="25"/>
        </w:rPr>
        <w:t>Омутнинской</w:t>
      </w:r>
      <w:proofErr w:type="spellEnd"/>
      <w:r>
        <w:rPr>
          <w:sz w:val="25"/>
          <w:szCs w:val="25"/>
        </w:rPr>
        <w:t xml:space="preserve"> городской Думы</w:t>
      </w:r>
    </w:p>
    <w:p w:rsidR="00263632" w:rsidRDefault="00263632" w:rsidP="00263632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района Кировской области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В.С. Рубашкин</w:t>
      </w:r>
    </w:p>
    <w:p w:rsidR="00263632" w:rsidRDefault="00263632" w:rsidP="00263632">
      <w:pPr>
        <w:rPr>
          <w:sz w:val="25"/>
          <w:szCs w:val="25"/>
        </w:rPr>
      </w:pPr>
    </w:p>
    <w:p w:rsidR="00263632" w:rsidRDefault="00263632" w:rsidP="0026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образования </w:t>
      </w:r>
    </w:p>
    <w:p w:rsidR="00263632" w:rsidRDefault="00263632" w:rsidP="00263632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Омутнинское</w:t>
      </w:r>
      <w:proofErr w:type="spellEnd"/>
      <w:r>
        <w:rPr>
          <w:sz w:val="25"/>
          <w:szCs w:val="25"/>
        </w:rPr>
        <w:t xml:space="preserve"> городское поселение</w:t>
      </w:r>
    </w:p>
    <w:p w:rsidR="00985A9B" w:rsidRPr="00263632" w:rsidRDefault="00263632" w:rsidP="00263632">
      <w:pPr>
        <w:jc w:val="both"/>
      </w:pPr>
      <w:proofErr w:type="spellStart"/>
      <w:r>
        <w:rPr>
          <w:sz w:val="25"/>
          <w:szCs w:val="25"/>
        </w:rPr>
        <w:t>Омутнинского</w:t>
      </w:r>
      <w:proofErr w:type="spellEnd"/>
      <w:r>
        <w:rPr>
          <w:sz w:val="25"/>
          <w:szCs w:val="25"/>
        </w:rPr>
        <w:t xml:space="preserve"> района Кировской области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И.В. Шаталов</w:t>
      </w:r>
    </w:p>
    <w:sectPr w:rsidR="00985A9B" w:rsidRPr="00263632" w:rsidSect="009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79"/>
    <w:rsid w:val="00263632"/>
    <w:rsid w:val="006806B3"/>
    <w:rsid w:val="006D501A"/>
    <w:rsid w:val="00794479"/>
    <w:rsid w:val="008E6946"/>
    <w:rsid w:val="00985A9B"/>
    <w:rsid w:val="00CD1727"/>
    <w:rsid w:val="00E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A03-5663-4E60-B9D9-F36B792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2023-03-27T07:25:00Z</cp:lastPrinted>
  <dcterms:created xsi:type="dcterms:W3CDTF">2023-03-23T15:08:00Z</dcterms:created>
  <dcterms:modified xsi:type="dcterms:W3CDTF">2023-03-27T07:26:00Z</dcterms:modified>
</cp:coreProperties>
</file>