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990" w:rsidRPr="004944CB" w:rsidRDefault="00B93990" w:rsidP="00B07D17">
      <w:pPr>
        <w:rPr>
          <w:sz w:val="22"/>
          <w:szCs w:val="22"/>
        </w:rPr>
      </w:pPr>
      <w:r>
        <w:t xml:space="preserve">                                                                                                           </w:t>
      </w:r>
      <w:r w:rsidR="00DA1D8F" w:rsidRPr="00BD299C">
        <w:rPr>
          <w:sz w:val="22"/>
          <w:szCs w:val="22"/>
        </w:rPr>
        <w:t xml:space="preserve">Приложение № </w:t>
      </w:r>
      <w:r w:rsidR="006D18EB" w:rsidRPr="00BD299C">
        <w:rPr>
          <w:sz w:val="22"/>
          <w:szCs w:val="22"/>
        </w:rPr>
        <w:t>15</w:t>
      </w:r>
      <w:r w:rsidRPr="00E13ED1">
        <w:rPr>
          <w:sz w:val="22"/>
          <w:szCs w:val="22"/>
        </w:rPr>
        <w:tab/>
      </w:r>
      <w:r w:rsidRPr="00E13ED1">
        <w:rPr>
          <w:sz w:val="22"/>
          <w:szCs w:val="22"/>
        </w:rPr>
        <w:tab/>
      </w:r>
      <w:r w:rsidRPr="00E13ED1">
        <w:rPr>
          <w:sz w:val="22"/>
          <w:szCs w:val="22"/>
        </w:rPr>
        <w:tab/>
      </w:r>
      <w:r w:rsidRPr="00E13ED1">
        <w:rPr>
          <w:sz w:val="22"/>
          <w:szCs w:val="22"/>
        </w:rPr>
        <w:tab/>
      </w:r>
      <w:r w:rsidRPr="00E13ED1">
        <w:rPr>
          <w:sz w:val="22"/>
          <w:szCs w:val="22"/>
        </w:rPr>
        <w:tab/>
      </w:r>
      <w:r w:rsidRPr="00E13ED1">
        <w:rPr>
          <w:sz w:val="22"/>
          <w:szCs w:val="22"/>
        </w:rPr>
        <w:tab/>
      </w:r>
      <w:r w:rsidRPr="00E13ED1">
        <w:rPr>
          <w:sz w:val="22"/>
          <w:szCs w:val="22"/>
        </w:rPr>
        <w:tab/>
        <w:t xml:space="preserve">                </w:t>
      </w:r>
      <w:r w:rsidR="00A32CCE" w:rsidRPr="00E13ED1">
        <w:rPr>
          <w:sz w:val="22"/>
          <w:szCs w:val="22"/>
        </w:rPr>
        <w:t xml:space="preserve">                         </w:t>
      </w:r>
      <w:r w:rsidRPr="00E13ED1">
        <w:rPr>
          <w:sz w:val="22"/>
          <w:szCs w:val="22"/>
        </w:rPr>
        <w:t xml:space="preserve">     </w:t>
      </w:r>
      <w:r w:rsidR="000C436B" w:rsidRPr="00E13ED1">
        <w:rPr>
          <w:sz w:val="22"/>
          <w:szCs w:val="22"/>
        </w:rPr>
        <w:t xml:space="preserve">      </w:t>
      </w:r>
      <w:r w:rsidRPr="00E13ED1">
        <w:rPr>
          <w:sz w:val="22"/>
          <w:szCs w:val="22"/>
        </w:rPr>
        <w:t>к решению  Омутнинской</w:t>
      </w:r>
      <w:r w:rsidRPr="004944CB">
        <w:rPr>
          <w:sz w:val="22"/>
          <w:szCs w:val="22"/>
        </w:rPr>
        <w:t xml:space="preserve"> </w:t>
      </w:r>
    </w:p>
    <w:p w:rsidR="00B93990" w:rsidRPr="004944CB" w:rsidRDefault="000C436B" w:rsidP="00B07D17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 w:rsidR="00B93990" w:rsidRPr="004944CB">
        <w:rPr>
          <w:sz w:val="22"/>
          <w:szCs w:val="22"/>
        </w:rPr>
        <w:t>городской Думы</w:t>
      </w:r>
    </w:p>
    <w:p w:rsidR="00B93990" w:rsidRPr="004944CB" w:rsidRDefault="00B93990" w:rsidP="00C57E9C">
      <w:pPr>
        <w:rPr>
          <w:sz w:val="22"/>
          <w:szCs w:val="22"/>
        </w:rPr>
      </w:pPr>
      <w:r w:rsidRPr="004944CB">
        <w:rPr>
          <w:sz w:val="22"/>
          <w:szCs w:val="22"/>
        </w:rPr>
        <w:t xml:space="preserve">                                                                                                                     </w:t>
      </w:r>
      <w:r w:rsidR="00C57E9C" w:rsidRPr="00C57E9C">
        <w:rPr>
          <w:sz w:val="22"/>
          <w:szCs w:val="22"/>
        </w:rPr>
        <w:t>от 20.12.2024 № 80</w:t>
      </w:r>
      <w:bookmarkStart w:id="0" w:name="_GoBack"/>
      <w:bookmarkEnd w:id="0"/>
    </w:p>
    <w:p w:rsidR="00B93990" w:rsidRDefault="00B93990" w:rsidP="00B07D17">
      <w:pPr>
        <w:jc w:val="center"/>
        <w:rPr>
          <w:sz w:val="20"/>
          <w:szCs w:val="20"/>
        </w:rPr>
      </w:pPr>
    </w:p>
    <w:p w:rsidR="00B93990" w:rsidRPr="004944CB" w:rsidRDefault="00B93990" w:rsidP="00B07D17">
      <w:pPr>
        <w:jc w:val="center"/>
        <w:rPr>
          <w:sz w:val="26"/>
          <w:szCs w:val="26"/>
        </w:rPr>
      </w:pPr>
    </w:p>
    <w:tbl>
      <w:tblPr>
        <w:tblW w:w="10207" w:type="dxa"/>
        <w:tblInd w:w="-601" w:type="dxa"/>
        <w:tblLook w:val="00A0" w:firstRow="1" w:lastRow="0" w:firstColumn="1" w:lastColumn="0" w:noHBand="0" w:noVBand="0"/>
      </w:tblPr>
      <w:tblGrid>
        <w:gridCol w:w="10207"/>
      </w:tblGrid>
      <w:tr w:rsidR="00B93990" w:rsidRPr="005A362E" w:rsidTr="00DE43B8">
        <w:trPr>
          <w:trHeight w:val="360"/>
        </w:trPr>
        <w:tc>
          <w:tcPr>
            <w:tcW w:w="1020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93990" w:rsidRPr="005A362E" w:rsidRDefault="00B93990" w:rsidP="00130070">
            <w:pPr>
              <w:jc w:val="center"/>
              <w:rPr>
                <w:b/>
                <w:bCs/>
                <w:sz w:val="28"/>
                <w:szCs w:val="28"/>
              </w:rPr>
            </w:pPr>
            <w:r w:rsidRPr="005A362E">
              <w:rPr>
                <w:b/>
                <w:bCs/>
                <w:sz w:val="28"/>
                <w:szCs w:val="28"/>
              </w:rPr>
              <w:t>Распределение</w:t>
            </w:r>
          </w:p>
        </w:tc>
      </w:tr>
      <w:tr w:rsidR="00B93990" w:rsidRPr="005A362E" w:rsidTr="00DE43B8">
        <w:trPr>
          <w:trHeight w:val="1080"/>
        </w:trPr>
        <w:tc>
          <w:tcPr>
            <w:tcW w:w="10207" w:type="dxa"/>
            <w:tcBorders>
              <w:top w:val="nil"/>
              <w:left w:val="nil"/>
              <w:bottom w:val="nil"/>
              <w:right w:val="nil"/>
            </w:tcBorders>
          </w:tcPr>
          <w:p w:rsidR="00DE43B8" w:rsidRPr="00DE43B8" w:rsidRDefault="00B93990" w:rsidP="006B7E02">
            <w:pPr>
              <w:pStyle w:val="3"/>
              <w:tabs>
                <w:tab w:val="left" w:pos="0"/>
              </w:tabs>
              <w:spacing w:line="288" w:lineRule="auto"/>
              <w:ind w:firstLine="709"/>
              <w:jc w:val="center"/>
              <w:rPr>
                <w:sz w:val="20"/>
                <w:szCs w:val="20"/>
              </w:rPr>
            </w:pPr>
            <w:proofErr w:type="gramStart"/>
            <w:r w:rsidRPr="00DE43B8">
              <w:rPr>
                <w:b/>
                <w:bCs/>
                <w:sz w:val="20"/>
                <w:szCs w:val="20"/>
              </w:rPr>
              <w:t xml:space="preserve">иных межбюджетных трансфертов на </w:t>
            </w:r>
            <w:r w:rsidR="004C53E9">
              <w:rPr>
                <w:b/>
                <w:sz w:val="20"/>
                <w:szCs w:val="20"/>
              </w:rPr>
              <w:t xml:space="preserve"> выполнение полномочий </w:t>
            </w:r>
            <w:r w:rsidR="00DE43B8" w:rsidRPr="00DE43B8">
              <w:rPr>
                <w:b/>
                <w:sz w:val="20"/>
                <w:szCs w:val="20"/>
              </w:rPr>
              <w:t>по утверждению генеральных планов поселения, правил землепользования и застройки, утверждению подготовленной на основе генеральных планов поселения документации по планировке территории, выдаче градостроительного плана земельного участка, расположенного в границах поселения, выдаче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</w:t>
            </w:r>
            <w:proofErr w:type="gramEnd"/>
            <w:r w:rsidR="00DE43B8" w:rsidRPr="00DE43B8">
              <w:rPr>
                <w:b/>
                <w:sz w:val="20"/>
                <w:szCs w:val="20"/>
              </w:rPr>
              <w:t xml:space="preserve"> </w:t>
            </w:r>
            <w:proofErr w:type="gramStart"/>
            <w:r w:rsidR="00DE43B8" w:rsidRPr="00DE43B8">
              <w:rPr>
                <w:b/>
                <w:sz w:val="20"/>
                <w:szCs w:val="20"/>
              </w:rPr>
              <w:t>объектов капитального  строительства, расположенных на территории поселения, утверждению местных нормативов градостроительного проектирования поселений, резервированию земель и изъятию земельных участков в границах поселения для муниципальных нужд, осуществлению муниципального земельного контроля в границах поселения, осуществлению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нарушений:</w:t>
            </w:r>
            <w:r w:rsidR="00DE43B8" w:rsidRPr="00DE43B8">
              <w:rPr>
                <w:b/>
                <w:color w:val="000000"/>
                <w:sz w:val="20"/>
                <w:szCs w:val="20"/>
                <w:shd w:val="clear" w:color="auto" w:fill="FFFFFF"/>
              </w:rPr>
              <w:t xml:space="preserve"> направление уведомления о соответствии указанных в</w:t>
            </w:r>
            <w:proofErr w:type="gramEnd"/>
            <w:r w:rsidR="004C53E9">
              <w:rPr>
                <w:b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="004C53E9">
              <w:rPr>
                <w:b/>
                <w:color w:val="000000"/>
                <w:sz w:val="20"/>
                <w:szCs w:val="20"/>
                <w:shd w:val="clear" w:color="auto" w:fill="FFFFFF"/>
              </w:rPr>
              <w:t xml:space="preserve">уведомлении </w:t>
            </w:r>
            <w:r w:rsidR="00DE43B8" w:rsidRPr="00DE43B8">
              <w:rPr>
                <w:b/>
                <w:color w:val="000000"/>
                <w:sz w:val="20"/>
                <w:szCs w:val="20"/>
                <w:shd w:val="clear" w:color="auto" w:fill="FFFFFF"/>
              </w:rPr>
              <w:t>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</w:t>
            </w:r>
            <w:r w:rsidR="004C53E9">
              <w:rPr>
                <w:b/>
                <w:color w:val="000000"/>
                <w:sz w:val="20"/>
                <w:szCs w:val="20"/>
                <w:shd w:val="clear" w:color="auto" w:fill="FFFFFF"/>
              </w:rPr>
              <w:t xml:space="preserve"> уведомлении </w:t>
            </w:r>
            <w:r w:rsidR="00DE43B8" w:rsidRPr="00DE43B8">
              <w:rPr>
                <w:b/>
                <w:color w:val="000000"/>
                <w:sz w:val="20"/>
                <w:szCs w:val="20"/>
                <w:shd w:val="clear" w:color="auto" w:fill="FFFFFF"/>
              </w:rPr>
              <w:t>о планируемом строительстве параметров объекта индивидуального жилищного строительства или садового дома установленным параметрам</w:t>
            </w:r>
            <w:proofErr w:type="gramEnd"/>
            <w:r w:rsidR="00DE43B8" w:rsidRPr="00DE43B8">
              <w:rPr>
                <w:b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="00DE43B8" w:rsidRPr="00DE43B8">
              <w:rPr>
                <w:b/>
                <w:color w:val="000000"/>
                <w:sz w:val="20"/>
                <w:szCs w:val="20"/>
                <w:shd w:val="clear" w:color="auto" w:fill="FFFFFF"/>
              </w:rPr>
              <w:t>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</w:t>
            </w:r>
            <w:r w:rsidR="004C53E9">
              <w:rPr>
                <w:b/>
                <w:color w:val="000000"/>
                <w:sz w:val="20"/>
                <w:szCs w:val="20"/>
                <w:shd w:val="clear" w:color="auto" w:fill="FFFFFF"/>
              </w:rPr>
              <w:t xml:space="preserve"> законодательством </w:t>
            </w:r>
            <w:r w:rsidR="00DE43B8" w:rsidRPr="00DE43B8">
              <w:rPr>
                <w:b/>
                <w:color w:val="000000"/>
                <w:sz w:val="20"/>
                <w:szCs w:val="20"/>
                <w:shd w:val="clear" w:color="auto" w:fill="FFFFFF"/>
              </w:rPr>
              <w:t>Российской Федерации</w:t>
            </w:r>
            <w:proofErr w:type="gramEnd"/>
            <w:r w:rsidR="00DE43B8" w:rsidRPr="00DE43B8">
              <w:rPr>
                <w:b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="00DE43B8" w:rsidRPr="00DE43B8">
              <w:rPr>
                <w:b/>
                <w:color w:val="000000"/>
                <w:sz w:val="20"/>
                <w:szCs w:val="20"/>
                <w:shd w:val="clear" w:color="auto" w:fill="FFFFFF"/>
              </w:rPr>
              <w:t>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</w:t>
            </w:r>
            <w:r w:rsidR="004C53E9">
              <w:rPr>
                <w:b/>
                <w:color w:val="000000"/>
                <w:sz w:val="20"/>
                <w:szCs w:val="20"/>
                <w:shd w:val="clear" w:color="auto" w:fill="FFFFFF"/>
              </w:rPr>
              <w:t xml:space="preserve"> правилами </w:t>
            </w:r>
            <w:r w:rsidR="00DE43B8" w:rsidRPr="00DE43B8">
              <w:rPr>
                <w:b/>
                <w:color w:val="000000"/>
                <w:sz w:val="20"/>
                <w:szCs w:val="20"/>
                <w:shd w:val="clear" w:color="auto" w:fill="FFFFFF"/>
              </w:rPr>
              <w:t>землепользования и застройки,</w:t>
            </w:r>
            <w:r w:rsidR="004C53E9">
              <w:rPr>
                <w:b/>
                <w:color w:val="000000"/>
                <w:sz w:val="20"/>
                <w:szCs w:val="20"/>
                <w:shd w:val="clear" w:color="auto" w:fill="FFFFFF"/>
              </w:rPr>
              <w:t xml:space="preserve"> документацией </w:t>
            </w:r>
            <w:r w:rsidR="00DE43B8" w:rsidRPr="00DE43B8">
              <w:rPr>
                <w:b/>
                <w:color w:val="000000"/>
                <w:sz w:val="20"/>
                <w:szCs w:val="20"/>
                <w:shd w:val="clear" w:color="auto" w:fill="FFFFFF"/>
              </w:rPr>
              <w:t>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</w:t>
            </w:r>
            <w:proofErr w:type="gramEnd"/>
            <w:r w:rsidR="00DE43B8" w:rsidRPr="00DE43B8">
              <w:rPr>
                <w:b/>
                <w:color w:val="000000"/>
                <w:sz w:val="20"/>
                <w:szCs w:val="20"/>
                <w:shd w:val="clear" w:color="auto" w:fill="FFFFFF"/>
              </w:rPr>
              <w:t xml:space="preserve">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</w:t>
            </w:r>
            <w:r w:rsidR="00DE43B8" w:rsidRPr="00DE43B8">
              <w:rPr>
                <w:b/>
                <w:sz w:val="20"/>
                <w:szCs w:val="20"/>
                <w:shd w:val="clear" w:color="auto" w:fill="FFFFFF"/>
              </w:rPr>
              <w:t>Градостроительным</w:t>
            </w:r>
            <w:r w:rsidR="004C53E9">
              <w:rPr>
                <w:b/>
                <w:sz w:val="20"/>
                <w:szCs w:val="20"/>
                <w:shd w:val="clear" w:color="auto" w:fill="FFFFFF"/>
              </w:rPr>
              <w:t xml:space="preserve"> кодексом </w:t>
            </w:r>
            <w:r w:rsidR="00DE43B8" w:rsidRPr="00DE43B8">
              <w:rPr>
                <w:b/>
                <w:color w:val="000000"/>
                <w:sz w:val="20"/>
                <w:szCs w:val="20"/>
                <w:shd w:val="clear" w:color="auto" w:fill="FFFFFF"/>
              </w:rPr>
              <w:t>Российской Федерации</w:t>
            </w:r>
          </w:p>
          <w:p w:rsidR="00B93990" w:rsidRPr="005A362E" w:rsidRDefault="00B93990" w:rsidP="004C53E9">
            <w:pPr>
              <w:pStyle w:val="a3"/>
              <w:spacing w:line="288" w:lineRule="auto"/>
              <w:ind w:firstLine="709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8"/>
                <w:szCs w:val="28"/>
              </w:rPr>
              <w:t>на 202</w:t>
            </w:r>
            <w:r w:rsidR="004C53E9">
              <w:rPr>
                <w:b/>
                <w:bCs/>
                <w:sz w:val="28"/>
                <w:szCs w:val="28"/>
              </w:rPr>
              <w:t>5</w:t>
            </w:r>
            <w:r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B93990" w:rsidRDefault="00B93990" w:rsidP="00B07D17"/>
    <w:tbl>
      <w:tblPr>
        <w:tblW w:w="8901" w:type="dxa"/>
        <w:tblInd w:w="-106" w:type="dxa"/>
        <w:tblLook w:val="00A0" w:firstRow="1" w:lastRow="0" w:firstColumn="1" w:lastColumn="0" w:noHBand="0" w:noVBand="0"/>
      </w:tblPr>
      <w:tblGrid>
        <w:gridCol w:w="1000"/>
        <w:gridCol w:w="5364"/>
        <w:gridCol w:w="2537"/>
      </w:tblGrid>
      <w:tr w:rsidR="00B93990" w:rsidRPr="005A362E">
        <w:trPr>
          <w:trHeight w:val="48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130070">
            <w:pPr>
              <w:jc w:val="center"/>
              <w:rPr>
                <w:sz w:val="28"/>
                <w:szCs w:val="28"/>
              </w:rPr>
            </w:pPr>
            <w:r w:rsidRPr="005A362E">
              <w:rPr>
                <w:sz w:val="28"/>
                <w:szCs w:val="28"/>
              </w:rPr>
              <w:t xml:space="preserve">№ </w:t>
            </w:r>
            <w:proofErr w:type="gramStart"/>
            <w:r w:rsidRPr="005A362E">
              <w:rPr>
                <w:sz w:val="28"/>
                <w:szCs w:val="28"/>
              </w:rPr>
              <w:t>п</w:t>
            </w:r>
            <w:proofErr w:type="gramEnd"/>
            <w:r w:rsidRPr="005A362E">
              <w:rPr>
                <w:sz w:val="28"/>
                <w:szCs w:val="28"/>
              </w:rPr>
              <w:t>/п</w:t>
            </w:r>
          </w:p>
        </w:tc>
        <w:tc>
          <w:tcPr>
            <w:tcW w:w="5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990" w:rsidRPr="005A362E" w:rsidRDefault="00B93990" w:rsidP="00130070">
            <w:pPr>
              <w:jc w:val="center"/>
              <w:rPr>
                <w:sz w:val="28"/>
                <w:szCs w:val="28"/>
              </w:rPr>
            </w:pPr>
            <w:r w:rsidRPr="005A362E">
              <w:rPr>
                <w:sz w:val="28"/>
                <w:szCs w:val="28"/>
              </w:rPr>
              <w:t>Наименование муниципального района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990" w:rsidRPr="005A362E" w:rsidRDefault="00B93990" w:rsidP="001300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(тыс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уб.)</w:t>
            </w:r>
          </w:p>
        </w:tc>
      </w:tr>
      <w:tr w:rsidR="00B93990" w:rsidRPr="005A362E">
        <w:trPr>
          <w:trHeight w:val="36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13007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130070">
            <w:pPr>
              <w:rPr>
                <w:color w:val="000000"/>
                <w:sz w:val="28"/>
                <w:szCs w:val="28"/>
              </w:rPr>
            </w:pPr>
            <w:r w:rsidRPr="005A362E">
              <w:rPr>
                <w:color w:val="000000"/>
                <w:sz w:val="28"/>
                <w:szCs w:val="28"/>
              </w:rPr>
              <w:t>Омутнинский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A362E"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DE18D8" w:rsidP="000E2FE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133,</w:t>
            </w:r>
            <w:r w:rsidR="000E2FE4">
              <w:rPr>
                <w:color w:val="000000"/>
                <w:sz w:val="28"/>
                <w:szCs w:val="28"/>
              </w:rPr>
              <w:t>900</w:t>
            </w:r>
          </w:p>
        </w:tc>
      </w:tr>
      <w:tr w:rsidR="00B93990" w:rsidRPr="005A362E">
        <w:trPr>
          <w:trHeight w:val="36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130070">
            <w:pPr>
              <w:jc w:val="center"/>
              <w:rPr>
                <w:color w:val="000000"/>
                <w:sz w:val="28"/>
                <w:szCs w:val="28"/>
              </w:rPr>
            </w:pPr>
            <w:r w:rsidRPr="005A362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130070">
            <w:pPr>
              <w:rPr>
                <w:color w:val="000000"/>
                <w:sz w:val="28"/>
                <w:szCs w:val="28"/>
              </w:rPr>
            </w:pPr>
            <w:r w:rsidRPr="005A362E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DE18D8" w:rsidP="000E2FE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133,</w:t>
            </w:r>
            <w:r w:rsidR="000E2FE4">
              <w:rPr>
                <w:color w:val="000000"/>
                <w:sz w:val="28"/>
                <w:szCs w:val="28"/>
              </w:rPr>
              <w:t>900</w:t>
            </w:r>
          </w:p>
        </w:tc>
      </w:tr>
    </w:tbl>
    <w:p w:rsidR="00B93990" w:rsidRDefault="00B93990" w:rsidP="00B07D17">
      <w:r>
        <w:t xml:space="preserve">                                                                                                                 </w:t>
      </w:r>
    </w:p>
    <w:p w:rsidR="006B7E02" w:rsidRDefault="00B93990" w:rsidP="00B07D17">
      <w:pPr>
        <w:ind w:left="6372"/>
      </w:pPr>
      <w:r>
        <w:t xml:space="preserve">   </w:t>
      </w:r>
    </w:p>
    <w:p w:rsidR="006B7E02" w:rsidRDefault="006B7E02" w:rsidP="00B07D17">
      <w:pPr>
        <w:ind w:left="6372"/>
      </w:pPr>
    </w:p>
    <w:sectPr w:rsidR="006B7E02" w:rsidSect="00D00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F0921"/>
    <w:rsid w:val="000C436B"/>
    <w:rsid w:val="000E2FE4"/>
    <w:rsid w:val="0011169A"/>
    <w:rsid w:val="00130070"/>
    <w:rsid w:val="001337FC"/>
    <w:rsid w:val="00157BBE"/>
    <w:rsid w:val="002C533D"/>
    <w:rsid w:val="002D370E"/>
    <w:rsid w:val="00356226"/>
    <w:rsid w:val="00381AD9"/>
    <w:rsid w:val="003A40EE"/>
    <w:rsid w:val="003F47FE"/>
    <w:rsid w:val="004104C5"/>
    <w:rsid w:val="004944CB"/>
    <w:rsid w:val="004B3E77"/>
    <w:rsid w:val="004B4CA9"/>
    <w:rsid w:val="004C53E9"/>
    <w:rsid w:val="004D6212"/>
    <w:rsid w:val="004F2033"/>
    <w:rsid w:val="004F7086"/>
    <w:rsid w:val="00506E99"/>
    <w:rsid w:val="005118EF"/>
    <w:rsid w:val="005A362E"/>
    <w:rsid w:val="005C7775"/>
    <w:rsid w:val="005E0794"/>
    <w:rsid w:val="005F00DF"/>
    <w:rsid w:val="005F0921"/>
    <w:rsid w:val="00612A49"/>
    <w:rsid w:val="00625F3C"/>
    <w:rsid w:val="00650D3D"/>
    <w:rsid w:val="00673965"/>
    <w:rsid w:val="00680178"/>
    <w:rsid w:val="00680DDD"/>
    <w:rsid w:val="006967FA"/>
    <w:rsid w:val="006B7E02"/>
    <w:rsid w:val="006C4549"/>
    <w:rsid w:val="006D18EB"/>
    <w:rsid w:val="0070366F"/>
    <w:rsid w:val="00716A1E"/>
    <w:rsid w:val="00731626"/>
    <w:rsid w:val="00735BCA"/>
    <w:rsid w:val="00810EB6"/>
    <w:rsid w:val="0085397F"/>
    <w:rsid w:val="00874C58"/>
    <w:rsid w:val="008B4C63"/>
    <w:rsid w:val="00907C10"/>
    <w:rsid w:val="0099530B"/>
    <w:rsid w:val="009B6A40"/>
    <w:rsid w:val="00A06FC2"/>
    <w:rsid w:val="00A32CCE"/>
    <w:rsid w:val="00A55FF9"/>
    <w:rsid w:val="00AA2271"/>
    <w:rsid w:val="00AD1563"/>
    <w:rsid w:val="00AF0DFC"/>
    <w:rsid w:val="00AF1DAF"/>
    <w:rsid w:val="00B07D17"/>
    <w:rsid w:val="00B13FD3"/>
    <w:rsid w:val="00B93990"/>
    <w:rsid w:val="00BA610C"/>
    <w:rsid w:val="00BD299C"/>
    <w:rsid w:val="00BD42A5"/>
    <w:rsid w:val="00C038AA"/>
    <w:rsid w:val="00C417A9"/>
    <w:rsid w:val="00C50DEF"/>
    <w:rsid w:val="00C57E9C"/>
    <w:rsid w:val="00D009B9"/>
    <w:rsid w:val="00D356ED"/>
    <w:rsid w:val="00D468DE"/>
    <w:rsid w:val="00D72DE9"/>
    <w:rsid w:val="00D87E50"/>
    <w:rsid w:val="00DA1D8F"/>
    <w:rsid w:val="00DE18D8"/>
    <w:rsid w:val="00DE43B8"/>
    <w:rsid w:val="00DE4BCA"/>
    <w:rsid w:val="00E13ED1"/>
    <w:rsid w:val="00E16E79"/>
    <w:rsid w:val="00ED0DCD"/>
    <w:rsid w:val="00EF104B"/>
    <w:rsid w:val="00EF76A5"/>
    <w:rsid w:val="00F11C3A"/>
    <w:rsid w:val="00F56FEA"/>
    <w:rsid w:val="00FB1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6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A362E"/>
    <w:pPr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5A362E"/>
    <w:rPr>
      <w:rFonts w:ascii="Times New Roman" w:hAnsi="Times New Roman" w:cs="Times New Roman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rsid w:val="004104C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4104C5"/>
    <w:rPr>
      <w:rFonts w:ascii="Segoe UI" w:hAnsi="Segoe UI" w:cs="Segoe UI"/>
      <w:sz w:val="18"/>
      <w:szCs w:val="18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DE43B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E43B8"/>
    <w:rPr>
      <w:rFonts w:ascii="Times New Roman" w:eastAsia="Times New Roman" w:hAnsi="Times New Roman"/>
      <w:sz w:val="16"/>
      <w:szCs w:val="16"/>
    </w:rPr>
  </w:style>
  <w:style w:type="character" w:customStyle="1" w:styleId="apple-converted-space">
    <w:name w:val="apple-converted-space"/>
    <w:rsid w:val="00DE43B8"/>
  </w:style>
  <w:style w:type="character" w:styleId="a7">
    <w:name w:val="Hyperlink"/>
    <w:uiPriority w:val="99"/>
    <w:unhideWhenUsed/>
    <w:rsid w:val="00DE43B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731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1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1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13</cp:revision>
  <cp:lastPrinted>2023-12-28T05:23:00Z</cp:lastPrinted>
  <dcterms:created xsi:type="dcterms:W3CDTF">2023-11-10T20:03:00Z</dcterms:created>
  <dcterms:modified xsi:type="dcterms:W3CDTF">2024-12-20T11:26:00Z</dcterms:modified>
</cp:coreProperties>
</file>