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21" w:rsidRPr="00E310BD" w:rsidRDefault="00D91121" w:rsidP="00E67ABC">
      <w:pPr>
        <w:jc w:val="center"/>
        <w:rPr>
          <w:b/>
          <w:sz w:val="28"/>
          <w:szCs w:val="28"/>
        </w:rPr>
      </w:pPr>
      <w:r w:rsidRPr="00E310BD">
        <w:rPr>
          <w:b/>
          <w:sz w:val="28"/>
          <w:szCs w:val="28"/>
        </w:rPr>
        <w:t>ОМУТНИНСКАЯ ГОРОДСКАЯ ДУМА</w:t>
      </w:r>
    </w:p>
    <w:p w:rsidR="00D91121" w:rsidRPr="00E310BD" w:rsidRDefault="00D91121" w:rsidP="00E67ABC">
      <w:pPr>
        <w:pStyle w:val="1"/>
        <w:rPr>
          <w:sz w:val="28"/>
          <w:szCs w:val="28"/>
        </w:rPr>
      </w:pPr>
      <w:r w:rsidRPr="00E310BD">
        <w:rPr>
          <w:sz w:val="28"/>
          <w:szCs w:val="28"/>
        </w:rPr>
        <w:t>ОМУТНИНСКОГО РАЙОНА КИРОВСКОЙ ОБЛАСТИ</w:t>
      </w:r>
    </w:p>
    <w:p w:rsidR="00740046" w:rsidRPr="00E310BD" w:rsidRDefault="00BE156A" w:rsidP="00E67ABC">
      <w:pPr>
        <w:jc w:val="center"/>
        <w:rPr>
          <w:b/>
          <w:sz w:val="28"/>
          <w:szCs w:val="28"/>
        </w:rPr>
      </w:pPr>
      <w:r w:rsidRPr="00E310BD">
        <w:rPr>
          <w:b/>
          <w:sz w:val="28"/>
          <w:szCs w:val="28"/>
        </w:rPr>
        <w:t>ПЯТОГО</w:t>
      </w:r>
      <w:r w:rsidR="00D91121" w:rsidRPr="00E310BD">
        <w:rPr>
          <w:b/>
          <w:sz w:val="28"/>
          <w:szCs w:val="28"/>
        </w:rPr>
        <w:t xml:space="preserve"> СОЗЫВА</w:t>
      </w:r>
    </w:p>
    <w:p w:rsidR="006D67EC" w:rsidRPr="00E310BD" w:rsidRDefault="006D67EC" w:rsidP="00E67ABC">
      <w:pPr>
        <w:jc w:val="center"/>
        <w:rPr>
          <w:b/>
          <w:sz w:val="32"/>
          <w:szCs w:val="32"/>
        </w:rPr>
      </w:pPr>
    </w:p>
    <w:p w:rsidR="0083072C" w:rsidRDefault="00D91121" w:rsidP="00E67ABC">
      <w:pPr>
        <w:jc w:val="center"/>
        <w:rPr>
          <w:b/>
          <w:sz w:val="28"/>
          <w:szCs w:val="28"/>
        </w:rPr>
      </w:pPr>
      <w:proofErr w:type="gramStart"/>
      <w:r w:rsidRPr="00E310BD">
        <w:rPr>
          <w:b/>
          <w:sz w:val="28"/>
          <w:szCs w:val="28"/>
        </w:rPr>
        <w:t>Р</w:t>
      </w:r>
      <w:proofErr w:type="gramEnd"/>
      <w:r w:rsidRPr="00E310BD">
        <w:rPr>
          <w:b/>
          <w:sz w:val="28"/>
          <w:szCs w:val="28"/>
        </w:rPr>
        <w:t xml:space="preserve"> Е Ш Е Н И Е</w:t>
      </w:r>
      <w:r w:rsidR="00E30916">
        <w:rPr>
          <w:b/>
          <w:sz w:val="28"/>
          <w:szCs w:val="28"/>
        </w:rPr>
        <w:t xml:space="preserve"> (проект)</w:t>
      </w:r>
    </w:p>
    <w:p w:rsidR="00640F53" w:rsidRPr="00E310BD" w:rsidRDefault="00640F53" w:rsidP="00E67ABC">
      <w:pPr>
        <w:jc w:val="center"/>
        <w:rPr>
          <w:sz w:val="28"/>
          <w:szCs w:val="28"/>
        </w:rPr>
      </w:pPr>
      <w:bookmarkStart w:id="0" w:name="_GoBack"/>
      <w:bookmarkEnd w:id="0"/>
    </w:p>
    <w:p w:rsidR="00D91121" w:rsidRPr="00D372E9" w:rsidRDefault="00D372E9" w:rsidP="00E67ABC">
      <w:pPr>
        <w:rPr>
          <w:sz w:val="28"/>
          <w:szCs w:val="28"/>
        </w:rPr>
      </w:pPr>
      <w:r w:rsidRPr="00D372E9">
        <w:rPr>
          <w:sz w:val="28"/>
          <w:szCs w:val="28"/>
        </w:rPr>
        <w:t>_____________</w:t>
      </w:r>
      <w:r w:rsidR="002723B6" w:rsidRPr="00D372E9">
        <w:rPr>
          <w:sz w:val="28"/>
          <w:szCs w:val="28"/>
        </w:rPr>
        <w:tab/>
      </w:r>
      <w:r w:rsidR="002723B6" w:rsidRPr="00D372E9">
        <w:rPr>
          <w:sz w:val="28"/>
          <w:szCs w:val="28"/>
        </w:rPr>
        <w:tab/>
      </w:r>
      <w:r w:rsidR="002723B6" w:rsidRPr="00D372E9">
        <w:rPr>
          <w:sz w:val="28"/>
          <w:szCs w:val="28"/>
        </w:rPr>
        <w:tab/>
      </w:r>
      <w:r w:rsidR="002723B6" w:rsidRPr="00D372E9">
        <w:rPr>
          <w:sz w:val="28"/>
          <w:szCs w:val="28"/>
        </w:rPr>
        <w:tab/>
      </w:r>
      <w:r w:rsidR="002723B6" w:rsidRPr="00D372E9">
        <w:rPr>
          <w:sz w:val="28"/>
          <w:szCs w:val="28"/>
        </w:rPr>
        <w:tab/>
      </w:r>
      <w:r w:rsidR="002723B6" w:rsidRPr="00D372E9">
        <w:rPr>
          <w:sz w:val="28"/>
          <w:szCs w:val="28"/>
        </w:rPr>
        <w:tab/>
      </w:r>
      <w:r w:rsidR="002723B6" w:rsidRPr="00D372E9">
        <w:rPr>
          <w:sz w:val="28"/>
          <w:szCs w:val="28"/>
        </w:rPr>
        <w:tab/>
      </w:r>
      <w:r w:rsidR="00D30C5D">
        <w:rPr>
          <w:sz w:val="28"/>
          <w:szCs w:val="28"/>
        </w:rPr>
        <w:tab/>
      </w:r>
      <w:r w:rsidR="00D30C5D">
        <w:rPr>
          <w:sz w:val="28"/>
          <w:szCs w:val="28"/>
        </w:rPr>
        <w:tab/>
      </w:r>
      <w:r w:rsidR="00D30C5D">
        <w:rPr>
          <w:sz w:val="28"/>
          <w:szCs w:val="28"/>
        </w:rPr>
        <w:tab/>
        <w:t xml:space="preserve">   </w:t>
      </w:r>
      <w:r w:rsidR="002723B6" w:rsidRPr="00D372E9">
        <w:rPr>
          <w:sz w:val="28"/>
          <w:szCs w:val="28"/>
        </w:rPr>
        <w:t xml:space="preserve">№ </w:t>
      </w:r>
      <w:r w:rsidRPr="00D372E9">
        <w:rPr>
          <w:sz w:val="28"/>
          <w:szCs w:val="28"/>
        </w:rPr>
        <w:t>___</w:t>
      </w:r>
    </w:p>
    <w:p w:rsidR="00D91121" w:rsidRPr="00D372E9" w:rsidRDefault="00D91121" w:rsidP="00E67ABC">
      <w:pPr>
        <w:jc w:val="center"/>
        <w:rPr>
          <w:sz w:val="28"/>
          <w:szCs w:val="28"/>
        </w:rPr>
      </w:pPr>
      <w:r w:rsidRPr="00D372E9">
        <w:rPr>
          <w:sz w:val="28"/>
          <w:szCs w:val="28"/>
        </w:rPr>
        <w:t>г. Омутнинск</w:t>
      </w:r>
    </w:p>
    <w:p w:rsidR="00D91121" w:rsidRPr="008E4F15" w:rsidRDefault="00D91121" w:rsidP="00E67ABC">
      <w:pPr>
        <w:rPr>
          <w:sz w:val="48"/>
          <w:szCs w:val="48"/>
          <w:highlight w:val="yellow"/>
        </w:rPr>
      </w:pPr>
    </w:p>
    <w:p w:rsidR="00D91121" w:rsidRPr="005D4EF3" w:rsidRDefault="00D91121" w:rsidP="00E67ABC">
      <w:pPr>
        <w:jc w:val="center"/>
        <w:rPr>
          <w:b/>
          <w:sz w:val="28"/>
          <w:szCs w:val="28"/>
        </w:rPr>
      </w:pPr>
      <w:r w:rsidRPr="005D4EF3">
        <w:rPr>
          <w:b/>
          <w:sz w:val="28"/>
          <w:szCs w:val="28"/>
        </w:rPr>
        <w:t>О бюджете муниципального образованияОмутнинское городское поселение Омутнинского района Кировской области</w:t>
      </w:r>
    </w:p>
    <w:p w:rsidR="00D91121" w:rsidRPr="005D4EF3" w:rsidRDefault="00D91121" w:rsidP="00E67ABC">
      <w:pPr>
        <w:jc w:val="center"/>
        <w:rPr>
          <w:b/>
          <w:sz w:val="28"/>
          <w:szCs w:val="28"/>
        </w:rPr>
      </w:pPr>
      <w:r w:rsidRPr="005D4EF3">
        <w:rPr>
          <w:b/>
          <w:sz w:val="28"/>
          <w:szCs w:val="28"/>
        </w:rPr>
        <w:t xml:space="preserve">на </w:t>
      </w:r>
      <w:r w:rsidR="00C42F84" w:rsidRPr="005D4EF3">
        <w:rPr>
          <w:b/>
          <w:sz w:val="28"/>
          <w:szCs w:val="28"/>
        </w:rPr>
        <w:t>20</w:t>
      </w:r>
      <w:r w:rsidR="007F546E" w:rsidRPr="005D4EF3">
        <w:rPr>
          <w:b/>
          <w:sz w:val="28"/>
          <w:szCs w:val="28"/>
        </w:rPr>
        <w:t>2</w:t>
      </w:r>
      <w:r w:rsidR="005D4EF3" w:rsidRPr="005D4EF3">
        <w:rPr>
          <w:b/>
          <w:sz w:val="28"/>
          <w:szCs w:val="28"/>
        </w:rPr>
        <w:t>5</w:t>
      </w:r>
      <w:r w:rsidR="00D752ED" w:rsidRPr="005D4EF3">
        <w:rPr>
          <w:b/>
          <w:sz w:val="28"/>
          <w:szCs w:val="28"/>
        </w:rPr>
        <w:t xml:space="preserve"> год и на плановый период 20</w:t>
      </w:r>
      <w:r w:rsidR="00C63789" w:rsidRPr="005D4EF3">
        <w:rPr>
          <w:b/>
          <w:sz w:val="28"/>
          <w:szCs w:val="28"/>
        </w:rPr>
        <w:t>2</w:t>
      </w:r>
      <w:r w:rsidR="005D4EF3" w:rsidRPr="005D4EF3">
        <w:rPr>
          <w:b/>
          <w:sz w:val="28"/>
          <w:szCs w:val="28"/>
        </w:rPr>
        <w:t>6</w:t>
      </w:r>
      <w:r w:rsidR="007E3119" w:rsidRPr="005D4EF3">
        <w:rPr>
          <w:b/>
          <w:sz w:val="28"/>
          <w:szCs w:val="28"/>
        </w:rPr>
        <w:t xml:space="preserve"> и </w:t>
      </w:r>
      <w:r w:rsidR="000B57FD" w:rsidRPr="005D4EF3">
        <w:rPr>
          <w:b/>
          <w:sz w:val="28"/>
          <w:szCs w:val="28"/>
        </w:rPr>
        <w:t>202</w:t>
      </w:r>
      <w:r w:rsidR="005D4EF3" w:rsidRPr="005D4EF3">
        <w:rPr>
          <w:b/>
          <w:sz w:val="28"/>
          <w:szCs w:val="28"/>
        </w:rPr>
        <w:t>7</w:t>
      </w:r>
      <w:r w:rsidRPr="005D4EF3">
        <w:rPr>
          <w:b/>
          <w:sz w:val="28"/>
          <w:szCs w:val="28"/>
        </w:rPr>
        <w:t xml:space="preserve"> годов</w:t>
      </w:r>
    </w:p>
    <w:p w:rsidR="00740046" w:rsidRPr="008E4F15" w:rsidRDefault="00740046" w:rsidP="00E67ABC">
      <w:pPr>
        <w:jc w:val="both"/>
        <w:rPr>
          <w:sz w:val="36"/>
          <w:szCs w:val="36"/>
          <w:highlight w:val="yellow"/>
        </w:rPr>
      </w:pPr>
    </w:p>
    <w:p w:rsidR="00D91121" w:rsidRPr="00446C0D" w:rsidRDefault="004E2831" w:rsidP="00E67ABC">
      <w:pPr>
        <w:ind w:right="-108" w:firstLine="709"/>
        <w:jc w:val="both"/>
        <w:rPr>
          <w:b/>
          <w:highlight w:val="yellow"/>
        </w:rPr>
      </w:pPr>
      <w:proofErr w:type="gramStart"/>
      <w:r w:rsidRPr="00446C0D">
        <w:t xml:space="preserve">В соответствии с Бюджетным кодексом Российской Федерации, Положением «О бюджетном процессе в муниципальном образовании Омутнинское городское поселение Омутнинского района Кировской области», утверждённым решением Омутнинской городской Думы от 25.12.2013 № 74 </w:t>
      </w:r>
      <w:r w:rsidR="00403B05" w:rsidRPr="00446C0D">
        <w:t xml:space="preserve">(с изменениями от </w:t>
      </w:r>
      <w:r w:rsidR="00403B05" w:rsidRPr="00446C0D">
        <w:rPr>
          <w:color w:val="000000"/>
        </w:rPr>
        <w:t>24.03.2015 № 15, от 29.05.2015 № 32 от 16.02.2016 № 9, от 14.11.2016 № 59, от 24.10.2017 № 57, от 13.11.2020 № 62, от 16.02.2021 № 7, от 30.04.2021 № 19, от 11.11.2021 № 57, от 27.10.2022</w:t>
      </w:r>
      <w:proofErr w:type="gramEnd"/>
      <w:r w:rsidR="00403B05" w:rsidRPr="00446C0D">
        <w:rPr>
          <w:color w:val="000000"/>
        </w:rPr>
        <w:t xml:space="preserve"> № </w:t>
      </w:r>
      <w:proofErr w:type="gramStart"/>
      <w:r w:rsidR="00403B05" w:rsidRPr="00446C0D">
        <w:rPr>
          <w:color w:val="000000"/>
        </w:rPr>
        <w:t>51</w:t>
      </w:r>
      <w:r w:rsidR="008A4389" w:rsidRPr="00446C0D">
        <w:rPr>
          <w:color w:val="000000"/>
        </w:rPr>
        <w:t>, от 22.12.2022 № 65</w:t>
      </w:r>
      <w:r w:rsidR="00EB058E" w:rsidRPr="00446C0D">
        <w:rPr>
          <w:color w:val="000000"/>
        </w:rPr>
        <w:t>, от 05.10.2023 № 59</w:t>
      </w:r>
      <w:r w:rsidR="006A7786" w:rsidRPr="00446C0D">
        <w:rPr>
          <w:color w:val="000000"/>
        </w:rPr>
        <w:t>,от 19.06.2024 № 38</w:t>
      </w:r>
      <w:r w:rsidR="00412EC2" w:rsidRPr="00446C0D">
        <w:t>)</w:t>
      </w:r>
      <w:r w:rsidRPr="00446C0D">
        <w:rPr>
          <w:color w:val="000000"/>
        </w:rPr>
        <w:t>,</w:t>
      </w:r>
      <w:r w:rsidR="00D91121" w:rsidRPr="00446C0D">
        <w:t>стать</w:t>
      </w:r>
      <w:r w:rsidR="00732400" w:rsidRPr="00446C0D">
        <w:t xml:space="preserve">ей </w:t>
      </w:r>
      <w:r w:rsidR="00D91121" w:rsidRPr="00446C0D">
        <w:t xml:space="preserve">42 Устава муниципального образования Омутнинское городское поселение Омутнинского района Кировской области Омутнинская городская Дума </w:t>
      </w:r>
      <w:r w:rsidR="00D91121" w:rsidRPr="00446C0D">
        <w:rPr>
          <w:b/>
        </w:rPr>
        <w:t>РЕШИЛА:</w:t>
      </w:r>
      <w:proofErr w:type="gramEnd"/>
    </w:p>
    <w:p w:rsidR="00D91121" w:rsidRPr="00446C0D" w:rsidRDefault="00D91121" w:rsidP="00E67ABC">
      <w:pPr>
        <w:pStyle w:val="6"/>
        <w:ind w:firstLine="709"/>
        <w:rPr>
          <w:szCs w:val="24"/>
        </w:rPr>
      </w:pPr>
      <w:r w:rsidRPr="00446C0D">
        <w:rPr>
          <w:szCs w:val="24"/>
        </w:rPr>
        <w:t>Статья 1</w:t>
      </w:r>
    </w:p>
    <w:p w:rsidR="00D91121" w:rsidRPr="004B2894" w:rsidRDefault="00D91121" w:rsidP="00E67ABC">
      <w:pPr>
        <w:tabs>
          <w:tab w:val="left" w:pos="360"/>
        </w:tabs>
        <w:ind w:firstLine="709"/>
        <w:jc w:val="both"/>
        <w:rPr>
          <w:bCs/>
        </w:rPr>
      </w:pPr>
      <w:r w:rsidRPr="004B2894">
        <w:t xml:space="preserve">1. Утвердить основные характеристики бюджета муниципального образования Омутнинское городское поселение Омутнинского района Кировской области </w:t>
      </w:r>
      <w:r w:rsidR="00C42F84" w:rsidRPr="004B2894">
        <w:rPr>
          <w:bCs/>
        </w:rPr>
        <w:t>на 20</w:t>
      </w:r>
      <w:r w:rsidR="007F546E" w:rsidRPr="004B2894">
        <w:rPr>
          <w:bCs/>
        </w:rPr>
        <w:t>2</w:t>
      </w:r>
      <w:r w:rsidR="00446C0D" w:rsidRPr="004B2894">
        <w:rPr>
          <w:bCs/>
        </w:rPr>
        <w:t>5</w:t>
      </w:r>
      <w:r w:rsidRPr="004B2894">
        <w:rPr>
          <w:bCs/>
        </w:rPr>
        <w:t>год:</w:t>
      </w:r>
    </w:p>
    <w:p w:rsidR="00D91121" w:rsidRPr="004B2894" w:rsidRDefault="00D91121" w:rsidP="00E67ABC">
      <w:pPr>
        <w:numPr>
          <w:ilvl w:val="0"/>
          <w:numId w:val="10"/>
        </w:numPr>
        <w:ind w:left="0" w:firstLine="709"/>
        <w:jc w:val="both"/>
      </w:pPr>
      <w:r w:rsidRPr="004B2894">
        <w:t>общий объем доходов бюджета муниципального образования Омутнинское городское поселение Омутнинского района Кировской области в сумме</w:t>
      </w:r>
      <w:r w:rsidR="0092032D" w:rsidRPr="004B2894">
        <w:t>11</w:t>
      </w:r>
      <w:r w:rsidR="00EE5786" w:rsidRPr="00EE5786">
        <w:t>6</w:t>
      </w:r>
      <w:r w:rsidR="00EE5786">
        <w:rPr>
          <w:lang w:val="en-US"/>
        </w:rPr>
        <w:t> </w:t>
      </w:r>
      <w:r w:rsidR="00EE5786" w:rsidRPr="00EE5786">
        <w:t>318</w:t>
      </w:r>
      <w:r w:rsidR="00EE5786">
        <w:t>,4</w:t>
      </w:r>
      <w:r w:rsidR="0092032D" w:rsidRPr="004B2894">
        <w:t xml:space="preserve">20 </w:t>
      </w:r>
      <w:r w:rsidRPr="004B2894">
        <w:t>тыс. рублей;</w:t>
      </w:r>
    </w:p>
    <w:p w:rsidR="00D91121" w:rsidRPr="004B2894" w:rsidRDefault="00D91121" w:rsidP="00E67ABC">
      <w:pPr>
        <w:numPr>
          <w:ilvl w:val="0"/>
          <w:numId w:val="10"/>
        </w:numPr>
        <w:ind w:left="0" w:firstLine="709"/>
        <w:jc w:val="both"/>
      </w:pPr>
      <w:r w:rsidRPr="004B2894">
        <w:t>общий объем расходов бюдж</w:t>
      </w:r>
      <w:r w:rsidR="00621C0C" w:rsidRPr="004B2894">
        <w:t xml:space="preserve">ета муниципального образования </w:t>
      </w:r>
      <w:r w:rsidRPr="004B2894">
        <w:t xml:space="preserve">Омутнинское городское поселение Омутнинского района Кировской области в </w:t>
      </w:r>
      <w:r w:rsidR="00185521" w:rsidRPr="004B2894">
        <w:t xml:space="preserve">сумме </w:t>
      </w:r>
      <w:r w:rsidR="004B2894" w:rsidRPr="004B2894">
        <w:t>11</w:t>
      </w:r>
      <w:r w:rsidR="00203E6F">
        <w:t>6 318,420</w:t>
      </w:r>
      <w:r w:rsidRPr="004B2894">
        <w:t xml:space="preserve">тыс. рублей. </w:t>
      </w:r>
    </w:p>
    <w:p w:rsidR="00D91121" w:rsidRPr="004B2894" w:rsidRDefault="00D91121" w:rsidP="00E67ABC">
      <w:pPr>
        <w:ind w:firstLine="709"/>
        <w:jc w:val="both"/>
        <w:rPr>
          <w:bCs/>
        </w:rPr>
      </w:pPr>
      <w:r w:rsidRPr="004B2894">
        <w:t xml:space="preserve">3) дефицит бюджета муниципального образования Омутнинское городское поселение Омутнинского района Кировской области в сумме </w:t>
      </w:r>
      <w:r w:rsidR="002723B6" w:rsidRPr="004B2894">
        <w:rPr>
          <w:bCs/>
        </w:rPr>
        <w:t>0</w:t>
      </w:r>
      <w:r w:rsidR="008C38A6" w:rsidRPr="004B2894">
        <w:rPr>
          <w:bCs/>
        </w:rPr>
        <w:t>,0</w:t>
      </w:r>
      <w:r w:rsidRPr="004B2894">
        <w:rPr>
          <w:bCs/>
        </w:rPr>
        <w:t xml:space="preserve">тыс. рублей. </w:t>
      </w:r>
    </w:p>
    <w:p w:rsidR="00D91121" w:rsidRPr="00446C0D" w:rsidRDefault="00D91121" w:rsidP="00E67ABC">
      <w:pPr>
        <w:ind w:firstLine="709"/>
        <w:jc w:val="both"/>
        <w:rPr>
          <w:bCs/>
        </w:rPr>
      </w:pPr>
      <w:r w:rsidRPr="00446C0D">
        <w:t xml:space="preserve">2. Утвердить основные характеристики бюджета муниципального образования Омутнинское городское поселение Омутнинского района Кировской области </w:t>
      </w:r>
      <w:r w:rsidR="001865D2" w:rsidRPr="00446C0D">
        <w:rPr>
          <w:bCs/>
        </w:rPr>
        <w:t>на 20</w:t>
      </w:r>
      <w:r w:rsidR="00C63789" w:rsidRPr="00446C0D">
        <w:rPr>
          <w:bCs/>
        </w:rPr>
        <w:t>2</w:t>
      </w:r>
      <w:r w:rsidR="00446C0D" w:rsidRPr="00446C0D">
        <w:rPr>
          <w:bCs/>
        </w:rPr>
        <w:t>6</w:t>
      </w:r>
      <w:r w:rsidR="00EA337F" w:rsidRPr="00446C0D">
        <w:rPr>
          <w:bCs/>
        </w:rPr>
        <w:t xml:space="preserve"> год и на 20</w:t>
      </w:r>
      <w:r w:rsidR="00023E12" w:rsidRPr="00446C0D">
        <w:rPr>
          <w:bCs/>
        </w:rPr>
        <w:t>2</w:t>
      </w:r>
      <w:r w:rsidR="00446C0D" w:rsidRPr="00446C0D">
        <w:rPr>
          <w:bCs/>
        </w:rPr>
        <w:t>7</w:t>
      </w:r>
      <w:r w:rsidRPr="00446C0D">
        <w:rPr>
          <w:bCs/>
        </w:rPr>
        <w:t xml:space="preserve"> год:</w:t>
      </w:r>
    </w:p>
    <w:p w:rsidR="00D91121" w:rsidRPr="002C2CF7" w:rsidRDefault="00D91121" w:rsidP="00E67ABC">
      <w:pPr>
        <w:numPr>
          <w:ilvl w:val="0"/>
          <w:numId w:val="15"/>
        </w:numPr>
        <w:tabs>
          <w:tab w:val="clear" w:pos="660"/>
          <w:tab w:val="num" w:pos="0"/>
        </w:tabs>
        <w:ind w:left="0" w:firstLine="709"/>
        <w:jc w:val="both"/>
      </w:pPr>
      <w:r w:rsidRPr="0013303A">
        <w:t xml:space="preserve">общий объем доходов бюджета муниципального образования Омутнинское городское поселение Омутнинского района Кировской области </w:t>
      </w:r>
      <w:r w:rsidR="00EA337F" w:rsidRPr="0013303A">
        <w:rPr>
          <w:bCs/>
        </w:rPr>
        <w:t>на 20</w:t>
      </w:r>
      <w:r w:rsidR="00C63789" w:rsidRPr="0013303A">
        <w:rPr>
          <w:bCs/>
        </w:rPr>
        <w:t>2</w:t>
      </w:r>
      <w:r w:rsidR="0013303A" w:rsidRPr="0013303A">
        <w:rPr>
          <w:bCs/>
        </w:rPr>
        <w:t>6</w:t>
      </w:r>
      <w:r w:rsidRPr="0013303A">
        <w:rPr>
          <w:bCs/>
        </w:rPr>
        <w:t xml:space="preserve"> год</w:t>
      </w:r>
      <w:r w:rsidR="00EA337F" w:rsidRPr="0013303A">
        <w:t xml:space="preserve">в сумме </w:t>
      </w:r>
      <w:r w:rsidR="0013303A" w:rsidRPr="002C2CF7">
        <w:t>11</w:t>
      </w:r>
      <w:r w:rsidR="00203E6F">
        <w:t xml:space="preserve">9 804,120 </w:t>
      </w:r>
      <w:r w:rsidRPr="002C2CF7">
        <w:t xml:space="preserve">тыс. рублей и </w:t>
      </w:r>
      <w:r w:rsidR="00EA337F" w:rsidRPr="002C2CF7">
        <w:rPr>
          <w:bCs/>
        </w:rPr>
        <w:t>на 20</w:t>
      </w:r>
      <w:r w:rsidR="00561CD7" w:rsidRPr="002C2CF7">
        <w:rPr>
          <w:bCs/>
        </w:rPr>
        <w:t>2</w:t>
      </w:r>
      <w:r w:rsidR="0013303A" w:rsidRPr="002C2CF7">
        <w:rPr>
          <w:bCs/>
        </w:rPr>
        <w:t>7</w:t>
      </w:r>
      <w:r w:rsidRPr="002C2CF7">
        <w:rPr>
          <w:bCs/>
        </w:rPr>
        <w:t xml:space="preserve"> год</w:t>
      </w:r>
      <w:r w:rsidR="00EA337F" w:rsidRPr="002C2CF7">
        <w:t xml:space="preserve"> в сумме </w:t>
      </w:r>
      <w:r w:rsidR="0013303A" w:rsidRPr="002C2CF7">
        <w:t>12</w:t>
      </w:r>
      <w:r w:rsidR="00203E6F">
        <w:t xml:space="preserve">8 851,340 </w:t>
      </w:r>
      <w:r w:rsidRPr="002C2CF7">
        <w:t>тыс.рублей;</w:t>
      </w:r>
    </w:p>
    <w:p w:rsidR="00D91121" w:rsidRPr="002C2CF7" w:rsidRDefault="00D91121" w:rsidP="00E67ABC">
      <w:pPr>
        <w:numPr>
          <w:ilvl w:val="0"/>
          <w:numId w:val="15"/>
        </w:numPr>
        <w:ind w:left="0" w:firstLine="709"/>
        <w:jc w:val="both"/>
      </w:pPr>
      <w:r w:rsidRPr="002C2CF7">
        <w:t xml:space="preserve">общий объем расходов бюджета муниципального образования Омутнинское городское поселение Омутнинского района Кировской области </w:t>
      </w:r>
      <w:r w:rsidR="00EA337F" w:rsidRPr="002C2CF7">
        <w:rPr>
          <w:bCs/>
        </w:rPr>
        <w:t>на 20</w:t>
      </w:r>
      <w:r w:rsidR="008D09F2" w:rsidRPr="002C2CF7">
        <w:rPr>
          <w:bCs/>
        </w:rPr>
        <w:t>2</w:t>
      </w:r>
      <w:r w:rsidR="00350950" w:rsidRPr="002C2CF7">
        <w:rPr>
          <w:bCs/>
        </w:rPr>
        <w:t>6</w:t>
      </w:r>
      <w:r w:rsidRPr="002C2CF7">
        <w:rPr>
          <w:bCs/>
        </w:rPr>
        <w:t xml:space="preserve"> год</w:t>
      </w:r>
      <w:r w:rsidR="00EA337F" w:rsidRPr="002C2CF7">
        <w:t xml:space="preserve"> в сумме </w:t>
      </w:r>
      <w:r w:rsidR="00350950" w:rsidRPr="002C2CF7">
        <w:t>11</w:t>
      </w:r>
      <w:r w:rsidR="00C53AC3">
        <w:t xml:space="preserve">9 804,120 </w:t>
      </w:r>
      <w:r w:rsidRPr="002C2CF7">
        <w:t xml:space="preserve">тыс. рублей и </w:t>
      </w:r>
      <w:r w:rsidR="00EA337F" w:rsidRPr="002C2CF7">
        <w:rPr>
          <w:bCs/>
        </w:rPr>
        <w:t>на 20</w:t>
      </w:r>
      <w:r w:rsidR="00561CD7" w:rsidRPr="002C2CF7">
        <w:rPr>
          <w:bCs/>
        </w:rPr>
        <w:t>2</w:t>
      </w:r>
      <w:r w:rsidR="00350950" w:rsidRPr="002C2CF7">
        <w:rPr>
          <w:bCs/>
        </w:rPr>
        <w:t>7</w:t>
      </w:r>
      <w:r w:rsidRPr="002C2CF7">
        <w:rPr>
          <w:bCs/>
        </w:rPr>
        <w:t xml:space="preserve"> год</w:t>
      </w:r>
      <w:r w:rsidR="00EA337F" w:rsidRPr="002C2CF7">
        <w:t xml:space="preserve"> в сумме </w:t>
      </w:r>
      <w:r w:rsidR="00350950" w:rsidRPr="002C2CF7">
        <w:t>12</w:t>
      </w:r>
      <w:r w:rsidR="00C53AC3">
        <w:t xml:space="preserve">8 851,340 </w:t>
      </w:r>
      <w:r w:rsidRPr="002C2CF7">
        <w:t xml:space="preserve">тыс.рублей. </w:t>
      </w:r>
    </w:p>
    <w:p w:rsidR="00D91121" w:rsidRPr="00A40718" w:rsidRDefault="00D91121" w:rsidP="00E67ABC">
      <w:pPr>
        <w:tabs>
          <w:tab w:val="left" w:pos="540"/>
        </w:tabs>
        <w:ind w:firstLine="709"/>
        <w:jc w:val="both"/>
        <w:rPr>
          <w:bCs/>
        </w:rPr>
      </w:pPr>
      <w:r w:rsidRPr="00A40718">
        <w:t xml:space="preserve">3) дефицит бюджета муниципального образования Омутнинское городское поселение Омутнинского района Кировской области на </w:t>
      </w:r>
      <w:r w:rsidRPr="00A40718">
        <w:rPr>
          <w:bCs/>
        </w:rPr>
        <w:t>20</w:t>
      </w:r>
      <w:r w:rsidR="008D09F2" w:rsidRPr="00A40718">
        <w:rPr>
          <w:bCs/>
        </w:rPr>
        <w:t>2</w:t>
      </w:r>
      <w:r w:rsidR="00A40718" w:rsidRPr="00A40718">
        <w:rPr>
          <w:bCs/>
        </w:rPr>
        <w:t>6</w:t>
      </w:r>
      <w:r w:rsidRPr="00A40718">
        <w:t xml:space="preserve"> год в сумме </w:t>
      </w:r>
      <w:r w:rsidRPr="00A40718">
        <w:rPr>
          <w:bCs/>
        </w:rPr>
        <w:t>0</w:t>
      </w:r>
      <w:r w:rsidR="00993DC4" w:rsidRPr="00A40718">
        <w:rPr>
          <w:bCs/>
        </w:rPr>
        <w:t xml:space="preserve">,0 </w:t>
      </w:r>
      <w:r w:rsidRPr="00A40718">
        <w:t xml:space="preserve">тыс. рублей и на </w:t>
      </w:r>
      <w:r w:rsidR="00EA337F" w:rsidRPr="00A40718">
        <w:rPr>
          <w:bCs/>
        </w:rPr>
        <w:t>20</w:t>
      </w:r>
      <w:r w:rsidR="00561CD7" w:rsidRPr="00A40718">
        <w:rPr>
          <w:bCs/>
        </w:rPr>
        <w:t>2</w:t>
      </w:r>
      <w:r w:rsidR="00A40718" w:rsidRPr="00A40718">
        <w:rPr>
          <w:bCs/>
        </w:rPr>
        <w:t>7</w:t>
      </w:r>
      <w:r w:rsidRPr="00A40718">
        <w:rPr>
          <w:bCs/>
        </w:rPr>
        <w:t xml:space="preserve"> год</w:t>
      </w:r>
      <w:r w:rsidRPr="00A40718">
        <w:t xml:space="preserve"> в сумме </w:t>
      </w:r>
      <w:r w:rsidRPr="00A40718">
        <w:rPr>
          <w:bCs/>
        </w:rPr>
        <w:t>0</w:t>
      </w:r>
      <w:r w:rsidR="00993DC4" w:rsidRPr="00A40718">
        <w:rPr>
          <w:bCs/>
        </w:rPr>
        <w:t xml:space="preserve">,0 </w:t>
      </w:r>
      <w:r w:rsidRPr="00A40718">
        <w:t>тыс.рублей</w:t>
      </w:r>
      <w:r w:rsidRPr="00A40718">
        <w:rPr>
          <w:bCs/>
        </w:rPr>
        <w:t xml:space="preserve">. </w:t>
      </w:r>
    </w:p>
    <w:p w:rsidR="00D91121" w:rsidRPr="00BE7F16" w:rsidRDefault="00D91121" w:rsidP="00E67ABC">
      <w:pPr>
        <w:pStyle w:val="7"/>
        <w:ind w:firstLine="709"/>
      </w:pPr>
      <w:r w:rsidRPr="00BE7F16">
        <w:t>Статья  2</w:t>
      </w:r>
    </w:p>
    <w:p w:rsidR="00D91121" w:rsidRPr="00BE7F16" w:rsidRDefault="00D91121" w:rsidP="00E67ABC">
      <w:pPr>
        <w:tabs>
          <w:tab w:val="left" w:pos="540"/>
        </w:tabs>
        <w:ind w:firstLine="709"/>
        <w:jc w:val="both"/>
      </w:pPr>
      <w:r w:rsidRPr="00BE7F16">
        <w:t>1.Утвердить:</w:t>
      </w:r>
    </w:p>
    <w:p w:rsidR="00302AAD" w:rsidRPr="00BE7F16" w:rsidRDefault="003F6AFF" w:rsidP="00E67ABC">
      <w:pPr>
        <w:tabs>
          <w:tab w:val="left" w:pos="540"/>
        </w:tabs>
        <w:ind w:firstLine="709"/>
        <w:jc w:val="both"/>
      </w:pPr>
      <w:r w:rsidRPr="00BE7F16">
        <w:t xml:space="preserve">1) </w:t>
      </w:r>
      <w:r w:rsidR="00740267" w:rsidRPr="00BE7F16">
        <w:t>перечень главных распорядителей средств бюджета муниципального образования Омутнинское городское поселение Омутнинского района Кировской области согласно приложению 1 к настоящему решению;</w:t>
      </w:r>
    </w:p>
    <w:p w:rsidR="00D91121" w:rsidRPr="00BE7F16" w:rsidRDefault="00101867" w:rsidP="00E67ABC">
      <w:pPr>
        <w:ind w:firstLine="709"/>
        <w:jc w:val="both"/>
      </w:pPr>
      <w:r w:rsidRPr="00075208">
        <w:t>2</w:t>
      </w:r>
      <w:r w:rsidR="002F05F4" w:rsidRPr="00075208">
        <w:t xml:space="preserve">) перечень и коды </w:t>
      </w:r>
      <w:proofErr w:type="gramStart"/>
      <w:r w:rsidR="002F05F4" w:rsidRPr="00075208">
        <w:t>статей</w:t>
      </w:r>
      <w:r w:rsidR="00D91121" w:rsidRPr="00075208">
        <w:t xml:space="preserve"> источников финансирования дефицита бюджета муниципального образования</w:t>
      </w:r>
      <w:proofErr w:type="gramEnd"/>
      <w:r w:rsidR="00D91121" w:rsidRPr="00075208">
        <w:t xml:space="preserve"> Омутнинское городское поселение Омутнинского района Кировской областисогласно </w:t>
      </w:r>
      <w:r w:rsidR="00D91121" w:rsidRPr="00075208">
        <w:rPr>
          <w:bCs/>
        </w:rPr>
        <w:t xml:space="preserve">приложению </w:t>
      </w:r>
      <w:r w:rsidRPr="00075208">
        <w:rPr>
          <w:bCs/>
        </w:rPr>
        <w:t>2</w:t>
      </w:r>
      <w:r w:rsidR="00D91121" w:rsidRPr="00075208">
        <w:t xml:space="preserve"> к настоящему решению.</w:t>
      </w:r>
    </w:p>
    <w:p w:rsidR="00D91121" w:rsidRPr="006E2EB8" w:rsidRDefault="00D91121" w:rsidP="00E67ABC">
      <w:pPr>
        <w:pStyle w:val="a4"/>
        <w:ind w:firstLine="709"/>
        <w:rPr>
          <w:sz w:val="24"/>
          <w:szCs w:val="24"/>
        </w:rPr>
      </w:pPr>
      <w:r w:rsidRPr="006E2EB8">
        <w:rPr>
          <w:b/>
          <w:bCs/>
          <w:sz w:val="24"/>
          <w:szCs w:val="24"/>
        </w:rPr>
        <w:t>Статья  3</w:t>
      </w:r>
    </w:p>
    <w:p w:rsidR="00D91121" w:rsidRPr="006E2EB8" w:rsidRDefault="00D91121" w:rsidP="00E67ABC">
      <w:pPr>
        <w:ind w:firstLine="709"/>
        <w:jc w:val="both"/>
      </w:pPr>
      <w:r w:rsidRPr="006E2EB8">
        <w:lastRenderedPageBreak/>
        <w:t xml:space="preserve">Утвердить в пределах общего объема доходов бюджета муниципального образования Омутнинское городское поселение Омутнинского района Кировской области, установленного статьей 1 настоящего решения, объемы поступления </w:t>
      </w:r>
      <w:r w:rsidR="007E6B1A" w:rsidRPr="006E2EB8">
        <w:t xml:space="preserve">налоговых и неналоговых </w:t>
      </w:r>
      <w:r w:rsidRPr="006E2EB8">
        <w:t>доходов</w:t>
      </w:r>
      <w:r w:rsidR="006D72B9" w:rsidRPr="006E2EB8">
        <w:t>, объем безвозмездных поступлений</w:t>
      </w:r>
      <w:r w:rsidRPr="006E2EB8">
        <w:t xml:space="preserve"> по статьям и подстатьям классификации доходов бюджета муниципального образования Омутнинское городское поселение Омутнинского района Кировской области:</w:t>
      </w:r>
    </w:p>
    <w:p w:rsidR="00D91121" w:rsidRPr="006E2EB8" w:rsidRDefault="00EB6E4E" w:rsidP="00E67ABC">
      <w:pPr>
        <w:ind w:firstLine="709"/>
        <w:jc w:val="both"/>
      </w:pPr>
      <w:r w:rsidRPr="006E2EB8">
        <w:t>1) на 20</w:t>
      </w:r>
      <w:r w:rsidR="00A70858" w:rsidRPr="006E2EB8">
        <w:t>2</w:t>
      </w:r>
      <w:r w:rsidR="006E2EB8">
        <w:t>5</w:t>
      </w:r>
      <w:r w:rsidR="00D91121" w:rsidRPr="006E2EB8">
        <w:t xml:space="preserve"> год согласно </w:t>
      </w:r>
      <w:r w:rsidR="001228EF" w:rsidRPr="006E2EB8">
        <w:rPr>
          <w:bCs/>
        </w:rPr>
        <w:t xml:space="preserve">приложению </w:t>
      </w:r>
      <w:r w:rsidR="002105FE" w:rsidRPr="006E2EB8">
        <w:rPr>
          <w:bCs/>
        </w:rPr>
        <w:t>3</w:t>
      </w:r>
      <w:r w:rsidR="00D91121" w:rsidRPr="006E2EB8">
        <w:t>к настоящему решению;</w:t>
      </w:r>
    </w:p>
    <w:p w:rsidR="00D91121" w:rsidRPr="006E2EB8" w:rsidRDefault="0090303E" w:rsidP="00E67ABC">
      <w:pPr>
        <w:ind w:firstLine="709"/>
        <w:jc w:val="both"/>
      </w:pPr>
      <w:r w:rsidRPr="006E2EB8">
        <w:t>2) на 20</w:t>
      </w:r>
      <w:r w:rsidR="00A70858" w:rsidRPr="006E2EB8">
        <w:t>2</w:t>
      </w:r>
      <w:r w:rsidR="006E2EB8">
        <w:t>6</w:t>
      </w:r>
      <w:r w:rsidR="00EB6E4E" w:rsidRPr="006E2EB8">
        <w:t>год и на 20</w:t>
      </w:r>
      <w:r w:rsidR="00694EA9" w:rsidRPr="006E2EB8">
        <w:t>2</w:t>
      </w:r>
      <w:r w:rsidR="006E2EB8">
        <w:t>7</w:t>
      </w:r>
      <w:r w:rsidR="00D91121" w:rsidRPr="006E2EB8">
        <w:t xml:space="preserve"> год согласно </w:t>
      </w:r>
      <w:r w:rsidR="00D91121" w:rsidRPr="006E2EB8">
        <w:rPr>
          <w:bCs/>
        </w:rPr>
        <w:t>приложению</w:t>
      </w:r>
      <w:r w:rsidR="002E0F61" w:rsidRPr="006E2EB8">
        <w:rPr>
          <w:bCs/>
        </w:rPr>
        <w:t>4</w:t>
      </w:r>
      <w:r w:rsidR="00D91121" w:rsidRPr="006E2EB8">
        <w:t>к настоящему решению.</w:t>
      </w:r>
    </w:p>
    <w:p w:rsidR="00D91121" w:rsidRPr="006C5420" w:rsidRDefault="00D91121" w:rsidP="00E67ABC">
      <w:pPr>
        <w:ind w:firstLine="709"/>
        <w:jc w:val="both"/>
        <w:rPr>
          <w:b/>
        </w:rPr>
      </w:pPr>
      <w:r w:rsidRPr="006C5420">
        <w:rPr>
          <w:b/>
          <w:bCs/>
        </w:rPr>
        <w:t>Статья 4</w:t>
      </w:r>
    </w:p>
    <w:p w:rsidR="00EB6E4E" w:rsidRPr="006C5420" w:rsidRDefault="00EB6E4E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420">
        <w:rPr>
          <w:rFonts w:eastAsia="Calibri"/>
          <w:lang w:eastAsia="en-US"/>
        </w:rPr>
        <w:t xml:space="preserve">Утвердить в пределах общего объема расходов </w:t>
      </w:r>
      <w:r w:rsidRPr="006C5420">
        <w:t>бюджета муниципального образования Омутнинское городское поселение Омутнинского района Кировской области</w:t>
      </w:r>
      <w:r w:rsidRPr="006C5420">
        <w:rPr>
          <w:rFonts w:eastAsia="Calibri"/>
          <w:lang w:eastAsia="en-US"/>
        </w:rPr>
        <w:t xml:space="preserve">, установленного статьей 1 настоящего решения: </w:t>
      </w:r>
    </w:p>
    <w:p w:rsidR="00EB6E4E" w:rsidRPr="006C5420" w:rsidRDefault="00EB6E4E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420">
        <w:rPr>
          <w:rFonts w:eastAsia="Calibri"/>
          <w:lang w:eastAsia="en-US"/>
        </w:rPr>
        <w:t>1) распределение бюджетных ассигнований по разделам и подразделам классификации расходов бюджетов:</w:t>
      </w:r>
    </w:p>
    <w:p w:rsidR="00EB6E4E" w:rsidRPr="006C5420" w:rsidRDefault="00694EA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420">
        <w:rPr>
          <w:rFonts w:eastAsia="Calibri"/>
          <w:lang w:eastAsia="en-US"/>
        </w:rPr>
        <w:t>на 20</w:t>
      </w:r>
      <w:r w:rsidR="00FB0B93" w:rsidRPr="006C5420">
        <w:rPr>
          <w:rFonts w:eastAsia="Calibri"/>
          <w:lang w:eastAsia="en-US"/>
        </w:rPr>
        <w:t>2</w:t>
      </w:r>
      <w:r w:rsidR="006C5420" w:rsidRPr="006C5420">
        <w:rPr>
          <w:rFonts w:eastAsia="Calibri"/>
          <w:lang w:eastAsia="en-US"/>
        </w:rPr>
        <w:t>5</w:t>
      </w:r>
      <w:r w:rsidR="00EB6E4E" w:rsidRPr="006C5420">
        <w:rPr>
          <w:rFonts w:eastAsia="Calibri"/>
          <w:lang w:eastAsia="en-US"/>
        </w:rPr>
        <w:t xml:space="preserve"> год согласно </w:t>
      </w:r>
      <w:hyperlink r:id="rId9" w:history="1">
        <w:r w:rsidR="00EB6E4E" w:rsidRPr="006C5420">
          <w:rPr>
            <w:rFonts w:eastAsia="Calibri"/>
            <w:lang w:eastAsia="en-US"/>
          </w:rPr>
          <w:t xml:space="preserve">приложению </w:t>
        </w:r>
      </w:hyperlink>
      <w:r w:rsidR="00CF3432" w:rsidRPr="006C5420">
        <w:rPr>
          <w:rFonts w:eastAsia="Calibri"/>
          <w:lang w:eastAsia="en-US"/>
        </w:rPr>
        <w:t>5</w:t>
      </w:r>
      <w:r w:rsidR="00EB6E4E" w:rsidRPr="006C5420">
        <w:rPr>
          <w:rFonts w:eastAsia="Calibri"/>
          <w:lang w:eastAsia="en-US"/>
        </w:rPr>
        <w:t xml:space="preserve"> к настоящему решению;</w:t>
      </w:r>
    </w:p>
    <w:p w:rsidR="00EB6E4E" w:rsidRPr="000B2A9C" w:rsidRDefault="00694EA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A9C">
        <w:rPr>
          <w:rFonts w:eastAsia="Calibri"/>
          <w:lang w:eastAsia="en-US"/>
        </w:rPr>
        <w:t>на 20</w:t>
      </w:r>
      <w:r w:rsidR="003C6D8F" w:rsidRPr="000B2A9C">
        <w:rPr>
          <w:rFonts w:eastAsia="Calibri"/>
          <w:lang w:eastAsia="en-US"/>
        </w:rPr>
        <w:t>2</w:t>
      </w:r>
      <w:r w:rsidR="006C5420" w:rsidRPr="000B2A9C">
        <w:rPr>
          <w:rFonts w:eastAsia="Calibri"/>
          <w:lang w:eastAsia="en-US"/>
        </w:rPr>
        <w:t>6</w:t>
      </w:r>
      <w:r w:rsidRPr="000B2A9C">
        <w:rPr>
          <w:rFonts w:eastAsia="Calibri"/>
          <w:lang w:eastAsia="en-US"/>
        </w:rPr>
        <w:t xml:space="preserve"> год и на 202</w:t>
      </w:r>
      <w:r w:rsidR="006C5420" w:rsidRPr="000B2A9C">
        <w:rPr>
          <w:rFonts w:eastAsia="Calibri"/>
          <w:lang w:eastAsia="en-US"/>
        </w:rPr>
        <w:t>7</w:t>
      </w:r>
      <w:r w:rsidR="00EB6E4E" w:rsidRPr="000B2A9C">
        <w:rPr>
          <w:rFonts w:eastAsia="Calibri"/>
          <w:lang w:eastAsia="en-US"/>
        </w:rPr>
        <w:t xml:space="preserve"> год согласно </w:t>
      </w:r>
      <w:hyperlink r:id="rId10" w:history="1">
        <w:r w:rsidR="00EB6E4E" w:rsidRPr="000B2A9C">
          <w:rPr>
            <w:rFonts w:eastAsia="Calibri"/>
            <w:lang w:eastAsia="en-US"/>
          </w:rPr>
          <w:t xml:space="preserve">приложению </w:t>
        </w:r>
      </w:hyperlink>
      <w:r w:rsidR="00C37DF4" w:rsidRPr="000B2A9C">
        <w:rPr>
          <w:rFonts w:eastAsia="Calibri"/>
          <w:lang w:val="en-US" w:eastAsia="en-US"/>
        </w:rPr>
        <w:t>6</w:t>
      </w:r>
      <w:r w:rsidR="00EB6E4E" w:rsidRPr="000B2A9C">
        <w:rPr>
          <w:rFonts w:eastAsia="Calibri"/>
          <w:lang w:eastAsia="en-US"/>
        </w:rPr>
        <w:t xml:space="preserve"> к настоящему </w:t>
      </w:r>
      <w:r w:rsidR="00E70E00" w:rsidRPr="000B2A9C">
        <w:rPr>
          <w:rFonts w:eastAsia="Calibri"/>
          <w:lang w:eastAsia="en-US"/>
        </w:rPr>
        <w:t>решению</w:t>
      </w:r>
      <w:r w:rsidR="00EB6E4E" w:rsidRPr="000B2A9C">
        <w:rPr>
          <w:rFonts w:eastAsia="Calibri"/>
          <w:lang w:eastAsia="en-US"/>
        </w:rPr>
        <w:t>;</w:t>
      </w:r>
    </w:p>
    <w:p w:rsidR="00EB6E4E" w:rsidRPr="000B2A9C" w:rsidRDefault="00EB6E4E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A9C">
        <w:rPr>
          <w:rFonts w:eastAsia="Calibri"/>
          <w:lang w:eastAsia="en-US"/>
        </w:rPr>
        <w:t>2) распределение бюджетных ассигнований по целевым статьям (</w:t>
      </w:r>
      <w:r w:rsidR="00F8032B" w:rsidRPr="000B2A9C">
        <w:rPr>
          <w:rFonts w:eastAsia="Calibri"/>
          <w:lang w:eastAsia="en-US"/>
        </w:rPr>
        <w:t>муниципальным</w:t>
      </w:r>
      <w:r w:rsidRPr="000B2A9C">
        <w:rPr>
          <w:rFonts w:eastAsia="Calibri"/>
          <w:lang w:eastAsia="en-US"/>
        </w:rPr>
        <w:t xml:space="preserve"> программам </w:t>
      </w:r>
      <w:r w:rsidR="00F8032B" w:rsidRPr="000B2A9C">
        <w:rPr>
          <w:rFonts w:eastAsia="Calibri"/>
          <w:lang w:eastAsia="en-US"/>
        </w:rPr>
        <w:t>Омутнинского городского поселения</w:t>
      </w:r>
      <w:r w:rsidRPr="000B2A9C">
        <w:rPr>
          <w:rFonts w:eastAsia="Calibri"/>
          <w:lang w:eastAsia="en-US"/>
        </w:rPr>
        <w:t xml:space="preserve"> и непрограммным направлениям деятельности), группам </w:t>
      </w:r>
      <w:proofErr w:type="gramStart"/>
      <w:r w:rsidRPr="000B2A9C">
        <w:rPr>
          <w:rFonts w:eastAsia="Calibri"/>
          <w:lang w:eastAsia="en-US"/>
        </w:rPr>
        <w:t>видов расходов классификации расходов бюджетов</w:t>
      </w:r>
      <w:proofErr w:type="gramEnd"/>
      <w:r w:rsidRPr="000B2A9C">
        <w:rPr>
          <w:rFonts w:eastAsia="Calibri"/>
          <w:lang w:eastAsia="en-US"/>
        </w:rPr>
        <w:t>:</w:t>
      </w:r>
    </w:p>
    <w:p w:rsidR="00EB6E4E" w:rsidRPr="000B2A9C" w:rsidRDefault="003C6D8F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A9C">
        <w:rPr>
          <w:rFonts w:eastAsia="Calibri"/>
          <w:lang w:eastAsia="en-US"/>
        </w:rPr>
        <w:t>на 20</w:t>
      </w:r>
      <w:r w:rsidR="00FB0B93" w:rsidRPr="000B2A9C">
        <w:rPr>
          <w:rFonts w:eastAsia="Calibri"/>
          <w:lang w:eastAsia="en-US"/>
        </w:rPr>
        <w:t>2</w:t>
      </w:r>
      <w:r w:rsidR="000B2A9C" w:rsidRPr="000B2A9C">
        <w:rPr>
          <w:rFonts w:eastAsia="Calibri"/>
          <w:lang w:eastAsia="en-US"/>
        </w:rPr>
        <w:t>5</w:t>
      </w:r>
      <w:r w:rsidR="00EB6E4E" w:rsidRPr="000B2A9C">
        <w:rPr>
          <w:rFonts w:eastAsia="Calibri"/>
          <w:lang w:eastAsia="en-US"/>
        </w:rPr>
        <w:t xml:space="preserve"> год согласно </w:t>
      </w:r>
      <w:r w:rsidR="0051042C" w:rsidRPr="000B2A9C">
        <w:rPr>
          <w:rFonts w:eastAsia="Calibri"/>
          <w:lang w:eastAsia="en-US"/>
        </w:rPr>
        <w:t xml:space="preserve">приложению </w:t>
      </w:r>
      <w:hyperlink r:id="rId11" w:history="1">
        <w:r w:rsidR="00551B6B" w:rsidRPr="000B2A9C">
          <w:rPr>
            <w:rFonts w:eastAsia="Calibri"/>
            <w:lang w:eastAsia="en-US"/>
          </w:rPr>
          <w:t>7</w:t>
        </w:r>
      </w:hyperlink>
      <w:r w:rsidR="00EB6E4E" w:rsidRPr="000B2A9C">
        <w:rPr>
          <w:rFonts w:eastAsia="Calibri"/>
          <w:lang w:eastAsia="en-US"/>
        </w:rPr>
        <w:t xml:space="preserve"> к настоящему </w:t>
      </w:r>
      <w:r w:rsidR="00F8032B" w:rsidRPr="000B2A9C">
        <w:rPr>
          <w:rFonts w:eastAsia="Calibri"/>
          <w:lang w:eastAsia="en-US"/>
        </w:rPr>
        <w:t>решению</w:t>
      </w:r>
      <w:r w:rsidR="00EB6E4E" w:rsidRPr="000B2A9C">
        <w:rPr>
          <w:rFonts w:eastAsia="Calibri"/>
          <w:lang w:eastAsia="en-US"/>
        </w:rPr>
        <w:t>;</w:t>
      </w:r>
    </w:p>
    <w:p w:rsidR="00EB6E4E" w:rsidRPr="000B2A9C" w:rsidRDefault="00694EA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A9C">
        <w:rPr>
          <w:rFonts w:eastAsia="Calibri"/>
          <w:lang w:eastAsia="en-US"/>
        </w:rPr>
        <w:t>н</w:t>
      </w:r>
      <w:r w:rsidR="003C6D8F" w:rsidRPr="000B2A9C">
        <w:rPr>
          <w:rFonts w:eastAsia="Calibri"/>
          <w:lang w:eastAsia="en-US"/>
        </w:rPr>
        <w:t>а 202</w:t>
      </w:r>
      <w:r w:rsidR="000B2A9C" w:rsidRPr="000B2A9C">
        <w:rPr>
          <w:rFonts w:eastAsia="Calibri"/>
          <w:lang w:eastAsia="en-US"/>
        </w:rPr>
        <w:t xml:space="preserve">6 </w:t>
      </w:r>
      <w:r w:rsidRPr="000B2A9C">
        <w:rPr>
          <w:rFonts w:eastAsia="Calibri"/>
          <w:lang w:eastAsia="en-US"/>
        </w:rPr>
        <w:t>год и на 202</w:t>
      </w:r>
      <w:r w:rsidR="000B2A9C" w:rsidRPr="000B2A9C">
        <w:rPr>
          <w:rFonts w:eastAsia="Calibri"/>
          <w:lang w:eastAsia="en-US"/>
        </w:rPr>
        <w:t>7</w:t>
      </w:r>
      <w:r w:rsidR="00EB6E4E" w:rsidRPr="000B2A9C">
        <w:rPr>
          <w:rFonts w:eastAsia="Calibri"/>
          <w:lang w:eastAsia="en-US"/>
        </w:rPr>
        <w:t xml:space="preserve"> год согласно </w:t>
      </w:r>
      <w:hyperlink r:id="rId12" w:history="1">
        <w:r w:rsidR="00EB6E4E" w:rsidRPr="000B2A9C">
          <w:rPr>
            <w:rFonts w:eastAsia="Calibri"/>
            <w:lang w:eastAsia="en-US"/>
          </w:rPr>
          <w:t xml:space="preserve">приложению </w:t>
        </w:r>
        <w:r w:rsidR="00551B6B" w:rsidRPr="000B2A9C">
          <w:rPr>
            <w:rFonts w:eastAsia="Calibri"/>
            <w:lang w:eastAsia="en-US"/>
          </w:rPr>
          <w:t>8</w:t>
        </w:r>
      </w:hyperlink>
      <w:r w:rsidR="00EB6E4E" w:rsidRPr="000B2A9C">
        <w:rPr>
          <w:rFonts w:eastAsia="Calibri"/>
          <w:lang w:eastAsia="en-US"/>
        </w:rPr>
        <w:t xml:space="preserve"> к настоящему </w:t>
      </w:r>
      <w:r w:rsidR="00F8032B" w:rsidRPr="000B2A9C">
        <w:rPr>
          <w:rFonts w:eastAsia="Calibri"/>
          <w:lang w:eastAsia="en-US"/>
        </w:rPr>
        <w:t>решению</w:t>
      </w:r>
      <w:r w:rsidR="00EB6E4E" w:rsidRPr="000B2A9C">
        <w:rPr>
          <w:rFonts w:eastAsia="Calibri"/>
          <w:lang w:eastAsia="en-US"/>
        </w:rPr>
        <w:t>;</w:t>
      </w:r>
    </w:p>
    <w:p w:rsidR="00EB6E4E" w:rsidRPr="000B2A9C" w:rsidRDefault="00EB6E4E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A9C">
        <w:rPr>
          <w:rFonts w:eastAsia="Calibri"/>
          <w:lang w:eastAsia="en-US"/>
        </w:rPr>
        <w:t>3) ведомственную структуру расходов бюджета</w:t>
      </w:r>
      <w:r w:rsidR="00F8032B" w:rsidRPr="000B2A9C">
        <w:t xml:space="preserve"> муниципального образования Омутнинское городское поселение Омутнинского района Кировской области</w:t>
      </w:r>
      <w:r w:rsidRPr="000B2A9C">
        <w:rPr>
          <w:rFonts w:eastAsia="Calibri"/>
          <w:lang w:eastAsia="en-US"/>
        </w:rPr>
        <w:t>:</w:t>
      </w:r>
    </w:p>
    <w:p w:rsidR="00EB6E4E" w:rsidRPr="000B2A9C" w:rsidRDefault="00694EA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A9C">
        <w:rPr>
          <w:rFonts w:eastAsia="Calibri"/>
          <w:lang w:eastAsia="en-US"/>
        </w:rPr>
        <w:t>на 20</w:t>
      </w:r>
      <w:r w:rsidR="00A562BC" w:rsidRPr="000B2A9C">
        <w:rPr>
          <w:rFonts w:eastAsia="Calibri"/>
          <w:lang w:eastAsia="en-US"/>
        </w:rPr>
        <w:t>2</w:t>
      </w:r>
      <w:r w:rsidR="000B2A9C" w:rsidRPr="000B2A9C">
        <w:rPr>
          <w:rFonts w:eastAsia="Calibri"/>
          <w:lang w:eastAsia="en-US"/>
        </w:rPr>
        <w:t>5</w:t>
      </w:r>
      <w:r w:rsidR="00EB6E4E" w:rsidRPr="000B2A9C">
        <w:rPr>
          <w:rFonts w:eastAsia="Calibri"/>
          <w:lang w:eastAsia="en-US"/>
        </w:rPr>
        <w:t xml:space="preserve"> год согласно </w:t>
      </w:r>
      <w:hyperlink r:id="rId13" w:history="1">
        <w:r w:rsidR="00EB6E4E" w:rsidRPr="000B2A9C">
          <w:rPr>
            <w:rFonts w:eastAsia="Calibri"/>
            <w:lang w:eastAsia="en-US"/>
          </w:rPr>
          <w:t xml:space="preserve">приложению </w:t>
        </w:r>
      </w:hyperlink>
      <w:r w:rsidR="002B0D9F" w:rsidRPr="000B2A9C">
        <w:rPr>
          <w:rFonts w:eastAsia="Calibri"/>
          <w:lang w:eastAsia="en-US"/>
        </w:rPr>
        <w:t>9</w:t>
      </w:r>
      <w:r w:rsidR="00EB6E4E" w:rsidRPr="000B2A9C">
        <w:rPr>
          <w:rFonts w:eastAsia="Calibri"/>
          <w:lang w:eastAsia="en-US"/>
        </w:rPr>
        <w:t xml:space="preserve"> к настоящему </w:t>
      </w:r>
      <w:r w:rsidR="00F8032B" w:rsidRPr="000B2A9C">
        <w:rPr>
          <w:rFonts w:eastAsia="Calibri"/>
          <w:lang w:eastAsia="en-US"/>
        </w:rPr>
        <w:t>решению</w:t>
      </w:r>
      <w:r w:rsidR="00EB6E4E" w:rsidRPr="000B2A9C">
        <w:rPr>
          <w:rFonts w:eastAsia="Calibri"/>
          <w:lang w:eastAsia="en-US"/>
        </w:rPr>
        <w:t>;</w:t>
      </w:r>
    </w:p>
    <w:p w:rsidR="00EB6E4E" w:rsidRPr="000B2A9C" w:rsidRDefault="00694EA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2A9C">
        <w:rPr>
          <w:rFonts w:eastAsia="Calibri"/>
          <w:lang w:eastAsia="en-US"/>
        </w:rPr>
        <w:t>на 20</w:t>
      </w:r>
      <w:r w:rsidR="003C6D8F" w:rsidRPr="000B2A9C">
        <w:rPr>
          <w:rFonts w:eastAsia="Calibri"/>
          <w:lang w:eastAsia="en-US"/>
        </w:rPr>
        <w:t>2</w:t>
      </w:r>
      <w:r w:rsidR="000B2A9C" w:rsidRPr="000B2A9C">
        <w:rPr>
          <w:rFonts w:eastAsia="Calibri"/>
          <w:lang w:eastAsia="en-US"/>
        </w:rPr>
        <w:t>6</w:t>
      </w:r>
      <w:r w:rsidRPr="000B2A9C">
        <w:rPr>
          <w:rFonts w:eastAsia="Calibri"/>
          <w:lang w:eastAsia="en-US"/>
        </w:rPr>
        <w:t xml:space="preserve"> год и на 202</w:t>
      </w:r>
      <w:r w:rsidR="000B2A9C" w:rsidRPr="000B2A9C">
        <w:rPr>
          <w:rFonts w:eastAsia="Calibri"/>
          <w:lang w:eastAsia="en-US"/>
        </w:rPr>
        <w:t>7</w:t>
      </w:r>
      <w:r w:rsidR="00EB6E4E" w:rsidRPr="000B2A9C">
        <w:rPr>
          <w:rFonts w:eastAsia="Calibri"/>
          <w:lang w:eastAsia="en-US"/>
        </w:rPr>
        <w:t xml:space="preserve"> год согласно </w:t>
      </w:r>
      <w:hyperlink r:id="rId14" w:history="1">
        <w:r w:rsidR="00EB6E4E" w:rsidRPr="000B2A9C">
          <w:rPr>
            <w:rFonts w:eastAsia="Calibri"/>
            <w:lang w:eastAsia="en-US"/>
          </w:rPr>
          <w:t xml:space="preserve">приложению </w:t>
        </w:r>
        <w:r w:rsidR="00F8032B" w:rsidRPr="000B2A9C">
          <w:rPr>
            <w:rFonts w:eastAsia="Calibri"/>
            <w:lang w:eastAsia="en-US"/>
          </w:rPr>
          <w:t>1</w:t>
        </w:r>
      </w:hyperlink>
      <w:r w:rsidR="002B0D9F" w:rsidRPr="000B2A9C">
        <w:rPr>
          <w:rFonts w:eastAsia="Calibri"/>
          <w:lang w:eastAsia="en-US"/>
        </w:rPr>
        <w:t>0</w:t>
      </w:r>
      <w:r w:rsidR="00EB6E4E" w:rsidRPr="000B2A9C">
        <w:rPr>
          <w:rFonts w:eastAsia="Calibri"/>
          <w:lang w:eastAsia="en-US"/>
        </w:rPr>
        <w:t xml:space="preserve"> к настоящему</w:t>
      </w:r>
      <w:r w:rsidR="00F8032B" w:rsidRPr="000B2A9C">
        <w:rPr>
          <w:rFonts w:eastAsia="Calibri"/>
          <w:lang w:eastAsia="en-US"/>
        </w:rPr>
        <w:t xml:space="preserve"> решению.</w:t>
      </w:r>
    </w:p>
    <w:p w:rsidR="00D91121" w:rsidRPr="00E23F3B" w:rsidRDefault="00D91121" w:rsidP="00E67ABC">
      <w:pPr>
        <w:pStyle w:val="3"/>
        <w:ind w:firstLine="709"/>
        <w:rPr>
          <w:sz w:val="24"/>
          <w:szCs w:val="24"/>
        </w:rPr>
      </w:pPr>
      <w:r w:rsidRPr="00E23F3B">
        <w:rPr>
          <w:sz w:val="24"/>
          <w:szCs w:val="24"/>
        </w:rPr>
        <w:t>Статья  5</w:t>
      </w:r>
    </w:p>
    <w:p w:rsidR="008F5145" w:rsidRPr="00E23F3B" w:rsidRDefault="008F5145" w:rsidP="00E67ABC">
      <w:pPr>
        <w:pStyle w:val="31"/>
        <w:ind w:firstLine="709"/>
      </w:pPr>
      <w:r w:rsidRPr="00E23F3B">
        <w:t>Утвердить источники финансирования дефицита бюджета муниципального образования Омутнинское городское поселение Омутнинского района Кировской области:</w:t>
      </w:r>
    </w:p>
    <w:p w:rsidR="008F5145" w:rsidRPr="00E23F3B" w:rsidRDefault="00694EA9" w:rsidP="00E67ABC">
      <w:pPr>
        <w:ind w:firstLine="709"/>
        <w:jc w:val="both"/>
      </w:pPr>
      <w:r w:rsidRPr="00E23F3B">
        <w:t>1) на 20</w:t>
      </w:r>
      <w:r w:rsidR="00767E28" w:rsidRPr="00E23F3B">
        <w:t>2</w:t>
      </w:r>
      <w:r w:rsidR="00E23F3B">
        <w:t>5</w:t>
      </w:r>
      <w:r w:rsidR="008F5145" w:rsidRPr="00E23F3B">
        <w:t xml:space="preserve"> год согласно </w:t>
      </w:r>
      <w:r w:rsidR="008F5145" w:rsidRPr="00E23F3B">
        <w:rPr>
          <w:bCs/>
        </w:rPr>
        <w:t xml:space="preserve">приложению </w:t>
      </w:r>
      <w:r w:rsidR="003F7C68" w:rsidRPr="00E23F3B">
        <w:rPr>
          <w:bCs/>
        </w:rPr>
        <w:t>11</w:t>
      </w:r>
      <w:r w:rsidR="008F5145" w:rsidRPr="00E23F3B">
        <w:t>к настоящему решению;</w:t>
      </w:r>
    </w:p>
    <w:p w:rsidR="008F5145" w:rsidRPr="00E23F3B" w:rsidRDefault="00694EA9" w:rsidP="00E67ABC">
      <w:pPr>
        <w:pStyle w:val="31"/>
        <w:ind w:firstLine="709"/>
      </w:pPr>
      <w:r w:rsidRPr="00E23F3B">
        <w:t>2) на 20</w:t>
      </w:r>
      <w:r w:rsidR="0030362C" w:rsidRPr="00E23F3B">
        <w:t>2</w:t>
      </w:r>
      <w:r w:rsidR="00E23F3B">
        <w:t>6</w:t>
      </w:r>
      <w:r w:rsidRPr="00E23F3B">
        <w:t xml:space="preserve"> год и на 202</w:t>
      </w:r>
      <w:r w:rsidR="00E23F3B">
        <w:t>7</w:t>
      </w:r>
      <w:r w:rsidR="008F5145" w:rsidRPr="00E23F3B">
        <w:t xml:space="preserve"> год согласно </w:t>
      </w:r>
      <w:r w:rsidR="008F5145" w:rsidRPr="00E23F3B">
        <w:rPr>
          <w:bCs/>
        </w:rPr>
        <w:t>приложению 1</w:t>
      </w:r>
      <w:r w:rsidR="007B2FE2" w:rsidRPr="00E23F3B">
        <w:rPr>
          <w:bCs/>
        </w:rPr>
        <w:t>2</w:t>
      </w:r>
      <w:r w:rsidR="008F5145" w:rsidRPr="00E23F3B">
        <w:t xml:space="preserve"> к настоящему решению.</w:t>
      </w:r>
    </w:p>
    <w:p w:rsidR="00D3322B" w:rsidRPr="000A5EB1" w:rsidRDefault="00D3322B" w:rsidP="00E67ABC">
      <w:pPr>
        <w:pStyle w:val="3"/>
        <w:ind w:firstLine="709"/>
        <w:rPr>
          <w:sz w:val="24"/>
          <w:szCs w:val="24"/>
        </w:rPr>
      </w:pPr>
      <w:r w:rsidRPr="000A5EB1">
        <w:rPr>
          <w:sz w:val="24"/>
          <w:szCs w:val="24"/>
        </w:rPr>
        <w:t>Статья 6</w:t>
      </w:r>
    </w:p>
    <w:p w:rsidR="00D3322B" w:rsidRPr="000A5EB1" w:rsidRDefault="00E747DD" w:rsidP="00E67ABC">
      <w:pPr>
        <w:ind w:firstLine="709"/>
        <w:jc w:val="both"/>
      </w:pPr>
      <w:proofErr w:type="gramStart"/>
      <w:r w:rsidRPr="000A5EB1">
        <w:t>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</w:t>
      </w:r>
      <w:r w:rsidR="001D2DCA" w:rsidRPr="000A5EB1">
        <w:t xml:space="preserve">, установленными </w:t>
      </w:r>
      <w:r w:rsidR="000C4E15" w:rsidRPr="000A5EB1">
        <w:t xml:space="preserve">статьей 1 настоящего решения, общий объем </w:t>
      </w:r>
      <w:r w:rsidR="00082B03" w:rsidRPr="000A5EB1">
        <w:t xml:space="preserve">бюджетных </w:t>
      </w:r>
      <w:r w:rsidR="000C4E15" w:rsidRPr="000A5EB1">
        <w:t>ассигнований, направл</w:t>
      </w:r>
      <w:r w:rsidR="002B399B" w:rsidRPr="000A5EB1">
        <w:t xml:space="preserve">яемых </w:t>
      </w:r>
      <w:r w:rsidR="000C4E15" w:rsidRPr="000A5EB1">
        <w:t>на исполнение публичных нормативных обязательств:</w:t>
      </w:r>
      <w:proofErr w:type="gramEnd"/>
    </w:p>
    <w:p w:rsidR="001A4717" w:rsidRPr="000A5EB1" w:rsidRDefault="00083DDC" w:rsidP="00E67ABC">
      <w:pPr>
        <w:autoSpaceDE w:val="0"/>
        <w:autoSpaceDN w:val="0"/>
        <w:adjustRightInd w:val="0"/>
        <w:ind w:firstLine="709"/>
        <w:jc w:val="both"/>
      </w:pPr>
      <w:r w:rsidRPr="000A5EB1">
        <w:t>1) на 202</w:t>
      </w:r>
      <w:r w:rsidR="000A5EB1">
        <w:t>5</w:t>
      </w:r>
      <w:r w:rsidR="001A4717" w:rsidRPr="000A5EB1">
        <w:t xml:space="preserve"> год в сумме 0,0 тыс. рублей;</w:t>
      </w:r>
    </w:p>
    <w:p w:rsidR="001A4717" w:rsidRPr="000A5EB1" w:rsidRDefault="00083DDC" w:rsidP="00E67ABC">
      <w:pPr>
        <w:autoSpaceDE w:val="0"/>
        <w:autoSpaceDN w:val="0"/>
        <w:adjustRightInd w:val="0"/>
        <w:ind w:firstLine="709"/>
        <w:jc w:val="both"/>
      </w:pPr>
      <w:r w:rsidRPr="000A5EB1">
        <w:t>2) на 202</w:t>
      </w:r>
      <w:r w:rsidR="000A5EB1">
        <w:t>6</w:t>
      </w:r>
      <w:r w:rsidR="001A4717" w:rsidRPr="000A5EB1">
        <w:t xml:space="preserve"> год в сумме 0,0 тыс. рублей;</w:t>
      </w:r>
    </w:p>
    <w:p w:rsidR="001A4717" w:rsidRPr="000A5EB1" w:rsidRDefault="00083DDC" w:rsidP="00E67ABC">
      <w:pPr>
        <w:autoSpaceDE w:val="0"/>
        <w:autoSpaceDN w:val="0"/>
        <w:adjustRightInd w:val="0"/>
        <w:ind w:firstLine="709"/>
        <w:jc w:val="both"/>
      </w:pPr>
      <w:r w:rsidRPr="000A5EB1">
        <w:t>3) на 202</w:t>
      </w:r>
      <w:r w:rsidR="000A5EB1">
        <w:t>7</w:t>
      </w:r>
      <w:r w:rsidR="001A4717" w:rsidRPr="000A5EB1">
        <w:t xml:space="preserve"> год в сумме 0,0 тыс. рублей.</w:t>
      </w:r>
    </w:p>
    <w:p w:rsidR="008F5145" w:rsidRPr="00634485" w:rsidRDefault="00B75449" w:rsidP="00E67ABC">
      <w:pPr>
        <w:autoSpaceDE w:val="0"/>
        <w:autoSpaceDN w:val="0"/>
        <w:adjustRightInd w:val="0"/>
        <w:ind w:firstLine="709"/>
        <w:jc w:val="both"/>
        <w:rPr>
          <w:b/>
        </w:rPr>
      </w:pPr>
      <w:r w:rsidRPr="000A5EB1">
        <w:rPr>
          <w:b/>
        </w:rPr>
        <w:t xml:space="preserve">Статья  </w:t>
      </w:r>
      <w:r w:rsidR="00846D3E" w:rsidRPr="000A5EB1">
        <w:rPr>
          <w:b/>
        </w:rPr>
        <w:t>7</w:t>
      </w:r>
    </w:p>
    <w:p w:rsidR="004576E7" w:rsidRPr="00634485" w:rsidRDefault="00917B8A" w:rsidP="00E67ABC">
      <w:pPr>
        <w:pStyle w:val="a4"/>
        <w:ind w:firstLine="709"/>
        <w:rPr>
          <w:sz w:val="24"/>
          <w:szCs w:val="24"/>
        </w:rPr>
      </w:pPr>
      <w:r w:rsidRPr="00634485">
        <w:rPr>
          <w:sz w:val="24"/>
          <w:szCs w:val="24"/>
        </w:rPr>
        <w:t xml:space="preserve">Утвердить в пределах общего объема расходов бюджета муниципального </w:t>
      </w:r>
      <w:r w:rsidR="00B70582" w:rsidRPr="00634485">
        <w:rPr>
          <w:sz w:val="24"/>
          <w:szCs w:val="24"/>
        </w:rPr>
        <w:t xml:space="preserve">образования </w:t>
      </w:r>
      <w:r w:rsidRPr="00634485">
        <w:rPr>
          <w:sz w:val="24"/>
          <w:szCs w:val="24"/>
        </w:rPr>
        <w:t>Омутнинское городское поселение Омутнинского района Кировской области, установленн</w:t>
      </w:r>
      <w:r w:rsidR="004576E7" w:rsidRPr="00634485">
        <w:rPr>
          <w:sz w:val="24"/>
          <w:szCs w:val="24"/>
        </w:rPr>
        <w:t>ого статьей 1 настоящего решения:</w:t>
      </w:r>
    </w:p>
    <w:p w:rsidR="00917B8A" w:rsidRPr="00634485" w:rsidRDefault="004576E7" w:rsidP="00E67ABC">
      <w:pPr>
        <w:pStyle w:val="a4"/>
        <w:ind w:firstLine="709"/>
        <w:rPr>
          <w:sz w:val="24"/>
          <w:szCs w:val="24"/>
        </w:rPr>
      </w:pPr>
      <w:r w:rsidRPr="00634485">
        <w:rPr>
          <w:sz w:val="24"/>
          <w:szCs w:val="24"/>
        </w:rPr>
        <w:t>1)</w:t>
      </w:r>
      <w:r w:rsidR="00917B8A" w:rsidRPr="00634485">
        <w:rPr>
          <w:sz w:val="24"/>
          <w:szCs w:val="24"/>
        </w:rPr>
        <w:t xml:space="preserve"> размер резервного фонда </w:t>
      </w:r>
      <w:r w:rsidR="008D48DE" w:rsidRPr="00634485">
        <w:rPr>
          <w:sz w:val="24"/>
          <w:szCs w:val="24"/>
        </w:rPr>
        <w:t xml:space="preserve">администрации </w:t>
      </w:r>
      <w:r w:rsidR="00917B8A" w:rsidRPr="00634485">
        <w:rPr>
          <w:sz w:val="24"/>
          <w:szCs w:val="24"/>
        </w:rPr>
        <w:t>муниципального образования Омутнинское городское поселение Омутнинского района  Кировской области:</w:t>
      </w:r>
    </w:p>
    <w:p w:rsidR="00917B8A" w:rsidRPr="00634485" w:rsidRDefault="004C0D2E" w:rsidP="00E67ABC">
      <w:pPr>
        <w:pStyle w:val="a4"/>
        <w:ind w:firstLine="709"/>
        <w:rPr>
          <w:sz w:val="24"/>
          <w:szCs w:val="24"/>
        </w:rPr>
      </w:pPr>
      <w:r w:rsidRPr="00634485">
        <w:rPr>
          <w:sz w:val="24"/>
          <w:szCs w:val="24"/>
        </w:rPr>
        <w:t>на 20</w:t>
      </w:r>
      <w:r w:rsidR="00CF13E3" w:rsidRPr="00634485">
        <w:rPr>
          <w:sz w:val="24"/>
          <w:szCs w:val="24"/>
        </w:rPr>
        <w:t>2</w:t>
      </w:r>
      <w:r w:rsidR="00400068">
        <w:rPr>
          <w:sz w:val="24"/>
          <w:szCs w:val="24"/>
        </w:rPr>
        <w:t>5</w:t>
      </w:r>
      <w:r w:rsidR="00B325B9">
        <w:rPr>
          <w:sz w:val="24"/>
          <w:szCs w:val="24"/>
        </w:rPr>
        <w:t xml:space="preserve"> </w:t>
      </w:r>
      <w:r w:rsidR="00917B8A" w:rsidRPr="00634485">
        <w:rPr>
          <w:sz w:val="24"/>
          <w:szCs w:val="24"/>
        </w:rPr>
        <w:t>год в су</w:t>
      </w:r>
      <w:r w:rsidR="0030362C" w:rsidRPr="00634485">
        <w:rPr>
          <w:sz w:val="24"/>
          <w:szCs w:val="24"/>
        </w:rPr>
        <w:t>мме 2</w:t>
      </w:r>
      <w:r w:rsidR="00207DB5" w:rsidRPr="00634485">
        <w:rPr>
          <w:sz w:val="24"/>
          <w:szCs w:val="24"/>
        </w:rPr>
        <w:t>0</w:t>
      </w:r>
      <w:r w:rsidR="00917B8A" w:rsidRPr="00634485">
        <w:rPr>
          <w:sz w:val="24"/>
          <w:szCs w:val="24"/>
        </w:rPr>
        <w:t>0,0</w:t>
      </w:r>
      <w:r w:rsidR="0053565E" w:rsidRPr="00634485">
        <w:rPr>
          <w:sz w:val="24"/>
          <w:szCs w:val="24"/>
        </w:rPr>
        <w:t>00</w:t>
      </w:r>
      <w:r w:rsidR="00917B8A" w:rsidRPr="00634485">
        <w:rPr>
          <w:sz w:val="24"/>
          <w:szCs w:val="24"/>
        </w:rPr>
        <w:t xml:space="preserve"> тыс</w:t>
      </w:r>
      <w:proofErr w:type="gramStart"/>
      <w:r w:rsidR="00917B8A" w:rsidRPr="00634485">
        <w:rPr>
          <w:sz w:val="24"/>
          <w:szCs w:val="24"/>
        </w:rPr>
        <w:t>.р</w:t>
      </w:r>
      <w:proofErr w:type="gramEnd"/>
      <w:r w:rsidR="00917B8A" w:rsidRPr="00634485">
        <w:rPr>
          <w:sz w:val="24"/>
          <w:szCs w:val="24"/>
        </w:rPr>
        <w:t>ублей;</w:t>
      </w:r>
    </w:p>
    <w:p w:rsidR="00917B8A" w:rsidRPr="00634485" w:rsidRDefault="00917B8A" w:rsidP="00E67ABC">
      <w:pPr>
        <w:pStyle w:val="a4"/>
        <w:ind w:firstLine="709"/>
        <w:rPr>
          <w:sz w:val="24"/>
          <w:szCs w:val="24"/>
        </w:rPr>
      </w:pPr>
      <w:r w:rsidRPr="00634485">
        <w:rPr>
          <w:sz w:val="24"/>
          <w:szCs w:val="24"/>
        </w:rPr>
        <w:t>на 20</w:t>
      </w:r>
      <w:r w:rsidR="0030362C" w:rsidRPr="00634485">
        <w:rPr>
          <w:sz w:val="24"/>
          <w:szCs w:val="24"/>
        </w:rPr>
        <w:t>2</w:t>
      </w:r>
      <w:r w:rsidR="00400068">
        <w:rPr>
          <w:sz w:val="24"/>
          <w:szCs w:val="24"/>
        </w:rPr>
        <w:t>6</w:t>
      </w:r>
      <w:r w:rsidRPr="00634485">
        <w:rPr>
          <w:sz w:val="24"/>
          <w:szCs w:val="24"/>
        </w:rPr>
        <w:t xml:space="preserve"> год в </w:t>
      </w:r>
      <w:r w:rsidR="004C0D2E" w:rsidRPr="00634485">
        <w:rPr>
          <w:sz w:val="24"/>
          <w:szCs w:val="24"/>
        </w:rPr>
        <w:t xml:space="preserve">сумме </w:t>
      </w:r>
      <w:r w:rsidR="0030362C" w:rsidRPr="00634485">
        <w:rPr>
          <w:sz w:val="24"/>
          <w:szCs w:val="24"/>
        </w:rPr>
        <w:t>2</w:t>
      </w:r>
      <w:r w:rsidR="00207DB5" w:rsidRPr="00634485">
        <w:rPr>
          <w:sz w:val="24"/>
          <w:szCs w:val="24"/>
        </w:rPr>
        <w:t>0</w:t>
      </w:r>
      <w:r w:rsidR="004C0D2E" w:rsidRPr="00634485">
        <w:rPr>
          <w:sz w:val="24"/>
          <w:szCs w:val="24"/>
        </w:rPr>
        <w:t>0,0</w:t>
      </w:r>
      <w:r w:rsidR="0053565E" w:rsidRPr="00634485">
        <w:rPr>
          <w:sz w:val="24"/>
          <w:szCs w:val="24"/>
        </w:rPr>
        <w:t>00</w:t>
      </w:r>
      <w:r w:rsidR="004C0D2E" w:rsidRPr="00634485">
        <w:rPr>
          <w:sz w:val="24"/>
          <w:szCs w:val="24"/>
        </w:rPr>
        <w:t xml:space="preserve"> тыс.рублей и на 202</w:t>
      </w:r>
      <w:r w:rsidR="00400068">
        <w:rPr>
          <w:sz w:val="24"/>
          <w:szCs w:val="24"/>
        </w:rPr>
        <w:t>7</w:t>
      </w:r>
      <w:r w:rsidRPr="00634485">
        <w:rPr>
          <w:sz w:val="24"/>
          <w:szCs w:val="24"/>
        </w:rPr>
        <w:t xml:space="preserve"> год в сумме </w:t>
      </w:r>
      <w:r w:rsidR="0030362C" w:rsidRPr="00634485">
        <w:rPr>
          <w:sz w:val="24"/>
          <w:szCs w:val="24"/>
        </w:rPr>
        <w:t>2</w:t>
      </w:r>
      <w:r w:rsidR="00207DB5" w:rsidRPr="00634485">
        <w:rPr>
          <w:sz w:val="24"/>
          <w:szCs w:val="24"/>
        </w:rPr>
        <w:t>0</w:t>
      </w:r>
      <w:r w:rsidRPr="00634485">
        <w:rPr>
          <w:sz w:val="24"/>
          <w:szCs w:val="24"/>
        </w:rPr>
        <w:t>0,0</w:t>
      </w:r>
      <w:r w:rsidR="0053565E" w:rsidRPr="00634485">
        <w:rPr>
          <w:sz w:val="24"/>
          <w:szCs w:val="24"/>
        </w:rPr>
        <w:t>00</w:t>
      </w:r>
      <w:r w:rsidRPr="00634485">
        <w:rPr>
          <w:sz w:val="24"/>
          <w:szCs w:val="24"/>
        </w:rPr>
        <w:t xml:space="preserve"> тыс.рублей.</w:t>
      </w:r>
    </w:p>
    <w:p w:rsidR="008F5145" w:rsidRPr="00127FCC" w:rsidRDefault="005E4361" w:rsidP="00E67ABC">
      <w:pPr>
        <w:ind w:firstLine="709"/>
        <w:jc w:val="both"/>
      </w:pPr>
      <w:r w:rsidRPr="00127FCC">
        <w:t>2)</w:t>
      </w:r>
      <w:r w:rsidR="004576E7" w:rsidRPr="00127FCC">
        <w:t xml:space="preserve">общий объем условно </w:t>
      </w:r>
      <w:r w:rsidRPr="00127FCC">
        <w:t xml:space="preserve">утверждаемых </w:t>
      </w:r>
      <w:r w:rsidR="004A4C4C" w:rsidRPr="00127FCC">
        <w:t>р</w:t>
      </w:r>
      <w:r w:rsidR="00CA6A22" w:rsidRPr="00127FCC">
        <w:t>асходов на 20</w:t>
      </w:r>
      <w:r w:rsidR="0030362C" w:rsidRPr="00127FCC">
        <w:t>2</w:t>
      </w:r>
      <w:r w:rsidR="00127FCC" w:rsidRPr="00127FCC">
        <w:t>6</w:t>
      </w:r>
      <w:r w:rsidR="004576E7" w:rsidRPr="00127FCC">
        <w:t xml:space="preserve"> год в сумме </w:t>
      </w:r>
      <w:r w:rsidR="00127FCC" w:rsidRPr="00127FCC">
        <w:t>9 900</w:t>
      </w:r>
      <w:r w:rsidR="00CA6A22" w:rsidRPr="00127FCC">
        <w:t>,</w:t>
      </w:r>
      <w:r w:rsidR="007A0DBE" w:rsidRPr="00127FCC">
        <w:t>0</w:t>
      </w:r>
      <w:r w:rsidR="0053565E" w:rsidRPr="00127FCC">
        <w:t>00</w:t>
      </w:r>
      <w:r w:rsidR="00D931C2" w:rsidRPr="00127FCC">
        <w:t xml:space="preserve"> тыс. </w:t>
      </w:r>
      <w:r w:rsidR="004576E7" w:rsidRPr="00127FCC">
        <w:t>рублей и на 20</w:t>
      </w:r>
      <w:r w:rsidR="00CA6A22" w:rsidRPr="00127FCC">
        <w:t>2</w:t>
      </w:r>
      <w:r w:rsidR="00127FCC" w:rsidRPr="00127FCC">
        <w:t>7</w:t>
      </w:r>
      <w:r w:rsidR="004576E7" w:rsidRPr="00127FCC">
        <w:t xml:space="preserve"> год в сумме </w:t>
      </w:r>
      <w:r w:rsidR="00127FCC" w:rsidRPr="00127FCC">
        <w:t>14 300</w:t>
      </w:r>
      <w:r w:rsidR="007A0DBE" w:rsidRPr="00127FCC">
        <w:t>,0</w:t>
      </w:r>
      <w:r w:rsidR="0053565E" w:rsidRPr="00127FCC">
        <w:t>00</w:t>
      </w:r>
      <w:r w:rsidR="004576E7" w:rsidRPr="00127FCC">
        <w:t xml:space="preserve"> тыс. рублей.</w:t>
      </w:r>
    </w:p>
    <w:p w:rsidR="00D91121" w:rsidRPr="004E5F29" w:rsidRDefault="00BA7D62" w:rsidP="00E67ABC">
      <w:pPr>
        <w:pStyle w:val="3"/>
        <w:ind w:firstLine="709"/>
        <w:rPr>
          <w:sz w:val="24"/>
          <w:szCs w:val="24"/>
        </w:rPr>
      </w:pPr>
      <w:r w:rsidRPr="004E5F29">
        <w:rPr>
          <w:sz w:val="24"/>
          <w:szCs w:val="24"/>
        </w:rPr>
        <w:t>Статья</w:t>
      </w:r>
      <w:r w:rsidR="00E21A6B">
        <w:rPr>
          <w:sz w:val="24"/>
          <w:szCs w:val="24"/>
        </w:rPr>
        <w:t xml:space="preserve">  </w:t>
      </w:r>
      <w:r w:rsidR="00846D3E" w:rsidRPr="004E5F29">
        <w:rPr>
          <w:sz w:val="24"/>
          <w:szCs w:val="24"/>
        </w:rPr>
        <w:t>8</w:t>
      </w:r>
    </w:p>
    <w:p w:rsidR="007B1456" w:rsidRPr="004E5F29" w:rsidRDefault="007B1456" w:rsidP="00E67ABC">
      <w:pPr>
        <w:ind w:firstLine="709"/>
        <w:jc w:val="both"/>
      </w:pPr>
      <w:r w:rsidRPr="004E5F29">
        <w:t>1.Утвердить в пределах общего объема расходов бюджета муниципального образования  Омутнинское городское поселение Омутнинского района Кировской области, устан</w:t>
      </w:r>
      <w:r w:rsidR="00FA3DDA" w:rsidRPr="004E5F29">
        <w:t>о</w:t>
      </w:r>
      <w:r w:rsidRPr="004E5F29">
        <w:t xml:space="preserve">вленного статьей 1 настоящего </w:t>
      </w:r>
      <w:r w:rsidR="00374422" w:rsidRPr="004E5F29">
        <w:t>р</w:t>
      </w:r>
      <w:r w:rsidRPr="004E5F29">
        <w:t>ешения объем бюджетных ассигнований дорожного фо</w:t>
      </w:r>
      <w:r w:rsidR="003A34F7" w:rsidRPr="004E5F29">
        <w:t xml:space="preserve">нда муниципального образования </w:t>
      </w:r>
      <w:r w:rsidRPr="004E5F29">
        <w:t>Омутнинское городское поселение Омутнинского района Кировской области:</w:t>
      </w:r>
    </w:p>
    <w:p w:rsidR="007B1456" w:rsidRPr="004E5F29" w:rsidRDefault="007B1456" w:rsidP="00E67ABC">
      <w:pPr>
        <w:pStyle w:val="a4"/>
        <w:ind w:firstLine="709"/>
        <w:rPr>
          <w:sz w:val="24"/>
          <w:szCs w:val="24"/>
        </w:rPr>
      </w:pPr>
      <w:r w:rsidRPr="004E5F29">
        <w:rPr>
          <w:sz w:val="24"/>
          <w:szCs w:val="24"/>
        </w:rPr>
        <w:t>1) на 20</w:t>
      </w:r>
      <w:r w:rsidR="00A437FA" w:rsidRPr="004E5F29">
        <w:rPr>
          <w:sz w:val="24"/>
          <w:szCs w:val="24"/>
        </w:rPr>
        <w:t>2</w:t>
      </w:r>
      <w:r w:rsidR="004E5F29" w:rsidRPr="004E5F29">
        <w:rPr>
          <w:sz w:val="24"/>
          <w:szCs w:val="24"/>
        </w:rPr>
        <w:t>5</w:t>
      </w:r>
      <w:r w:rsidRPr="004E5F29">
        <w:rPr>
          <w:sz w:val="24"/>
          <w:szCs w:val="24"/>
        </w:rPr>
        <w:t xml:space="preserve"> год в сумме </w:t>
      </w:r>
      <w:r w:rsidR="004E5F29" w:rsidRPr="004E5F29">
        <w:rPr>
          <w:sz w:val="24"/>
          <w:szCs w:val="24"/>
        </w:rPr>
        <w:t>35 874,55</w:t>
      </w:r>
      <w:r w:rsidR="00162BD8" w:rsidRPr="004E5F29">
        <w:rPr>
          <w:sz w:val="24"/>
          <w:szCs w:val="24"/>
        </w:rPr>
        <w:t>0</w:t>
      </w:r>
      <w:r w:rsidRPr="004E5F29">
        <w:rPr>
          <w:sz w:val="24"/>
          <w:szCs w:val="24"/>
        </w:rPr>
        <w:t xml:space="preserve"> тыс</w:t>
      </w:r>
      <w:proofErr w:type="gramStart"/>
      <w:r w:rsidRPr="004E5F29">
        <w:rPr>
          <w:sz w:val="24"/>
          <w:szCs w:val="24"/>
        </w:rPr>
        <w:t>.р</w:t>
      </w:r>
      <w:proofErr w:type="gramEnd"/>
      <w:r w:rsidRPr="004E5F29">
        <w:rPr>
          <w:sz w:val="24"/>
          <w:szCs w:val="24"/>
        </w:rPr>
        <w:t>ублей;</w:t>
      </w:r>
    </w:p>
    <w:p w:rsidR="007B1456" w:rsidRPr="006A736E" w:rsidRDefault="007B1456" w:rsidP="00E67ABC">
      <w:pPr>
        <w:pStyle w:val="31"/>
        <w:tabs>
          <w:tab w:val="left" w:pos="964"/>
        </w:tabs>
        <w:ind w:firstLine="709"/>
        <w:rPr>
          <w:b/>
        </w:rPr>
      </w:pPr>
      <w:r w:rsidRPr="006A736E">
        <w:lastRenderedPageBreak/>
        <w:t>2) на</w:t>
      </w:r>
      <w:r w:rsidR="00F27B8F" w:rsidRPr="006A736E">
        <w:t xml:space="preserve"> 20</w:t>
      </w:r>
      <w:r w:rsidR="0030362C" w:rsidRPr="006A736E">
        <w:t>2</w:t>
      </w:r>
      <w:r w:rsidR="006A736E" w:rsidRPr="006A736E">
        <w:t>6</w:t>
      </w:r>
      <w:r w:rsidRPr="006A736E">
        <w:t xml:space="preserve"> год в сумме </w:t>
      </w:r>
      <w:r w:rsidR="006A736E" w:rsidRPr="006A736E">
        <w:t>31 870</w:t>
      </w:r>
      <w:r w:rsidRPr="006A736E">
        <w:t>,0</w:t>
      </w:r>
      <w:r w:rsidR="0053565E" w:rsidRPr="006A736E">
        <w:t>00</w:t>
      </w:r>
      <w:r w:rsidRPr="006A736E">
        <w:t xml:space="preserve"> тыс</w:t>
      </w:r>
      <w:proofErr w:type="gramStart"/>
      <w:r w:rsidRPr="006A736E">
        <w:t>.р</w:t>
      </w:r>
      <w:proofErr w:type="gramEnd"/>
      <w:r w:rsidRPr="006A736E">
        <w:t xml:space="preserve">ублей и на </w:t>
      </w:r>
      <w:r w:rsidR="00BE3F35" w:rsidRPr="006A736E">
        <w:t>202</w:t>
      </w:r>
      <w:r w:rsidR="006A736E" w:rsidRPr="006A736E">
        <w:t>7</w:t>
      </w:r>
      <w:r w:rsidRPr="006A736E">
        <w:t xml:space="preserve"> год в сумме </w:t>
      </w:r>
      <w:r w:rsidR="006A736E" w:rsidRPr="006A736E">
        <w:t>31 870</w:t>
      </w:r>
      <w:r w:rsidRPr="006A736E">
        <w:t>,0</w:t>
      </w:r>
      <w:r w:rsidR="0053565E" w:rsidRPr="006A736E">
        <w:t>00</w:t>
      </w:r>
      <w:r w:rsidRPr="006A736E">
        <w:t xml:space="preserve"> тыс.рублей</w:t>
      </w:r>
      <w:r w:rsidR="001F34CA" w:rsidRPr="006A736E">
        <w:t>.</w:t>
      </w:r>
    </w:p>
    <w:p w:rsidR="00D91121" w:rsidRPr="00F15B08" w:rsidRDefault="003E725A" w:rsidP="00E67ABC">
      <w:pPr>
        <w:pStyle w:val="6"/>
        <w:ind w:firstLine="709"/>
        <w:rPr>
          <w:bCs/>
          <w:szCs w:val="24"/>
        </w:rPr>
      </w:pPr>
      <w:r w:rsidRPr="00F15B08">
        <w:rPr>
          <w:bCs/>
          <w:szCs w:val="24"/>
        </w:rPr>
        <w:t xml:space="preserve">Статья </w:t>
      </w:r>
      <w:r w:rsidR="00E21A6B">
        <w:rPr>
          <w:bCs/>
          <w:szCs w:val="24"/>
        </w:rPr>
        <w:t xml:space="preserve"> </w:t>
      </w:r>
      <w:r w:rsidR="00846D3E" w:rsidRPr="00F15B08">
        <w:rPr>
          <w:bCs/>
          <w:szCs w:val="24"/>
        </w:rPr>
        <w:t>9</w:t>
      </w:r>
    </w:p>
    <w:p w:rsidR="00C66A84" w:rsidRPr="00F15B08" w:rsidRDefault="00C66A84" w:rsidP="00E67ABC">
      <w:pPr>
        <w:pStyle w:val="a4"/>
        <w:tabs>
          <w:tab w:val="left" w:pos="900"/>
        </w:tabs>
        <w:ind w:firstLine="709"/>
        <w:rPr>
          <w:sz w:val="24"/>
          <w:szCs w:val="24"/>
        </w:rPr>
      </w:pPr>
      <w:proofErr w:type="gramStart"/>
      <w:r w:rsidRPr="00F15B08">
        <w:rPr>
          <w:sz w:val="24"/>
          <w:szCs w:val="24"/>
        </w:rPr>
        <w:t xml:space="preserve">В соответствии </w:t>
      </w:r>
      <w:r w:rsidR="009666D5" w:rsidRPr="00F15B08">
        <w:rPr>
          <w:sz w:val="24"/>
          <w:szCs w:val="24"/>
        </w:rPr>
        <w:t xml:space="preserve">с </w:t>
      </w:r>
      <w:r w:rsidRPr="00F15B08">
        <w:rPr>
          <w:sz w:val="24"/>
          <w:szCs w:val="24"/>
        </w:rPr>
        <w:t>решением Омутнинской городской Думы от 24.03.2009 №26 «Об утверждении Положения «О порядке перечисления муниципальными унитарными предприятиями в бюджет Омутнинского городского поселения части прибыли, остающейся после уплаты налогов и иных обязательных платежей» установить размер части прибыли муниципальных унитарных предприятий, подлежащей перечислению в бюджет муниципального образования Омутнинское городское поселение Омутнинского района Кировской области, равн</w:t>
      </w:r>
      <w:r w:rsidR="000B57FD" w:rsidRPr="00F15B08">
        <w:rPr>
          <w:sz w:val="24"/>
          <w:szCs w:val="24"/>
        </w:rPr>
        <w:t>ый</w:t>
      </w:r>
      <w:r w:rsidRPr="00F15B08">
        <w:rPr>
          <w:sz w:val="24"/>
          <w:szCs w:val="24"/>
        </w:rPr>
        <w:t xml:space="preserve"> 20 процент</w:t>
      </w:r>
      <w:r w:rsidR="000B57FD" w:rsidRPr="00F15B08">
        <w:rPr>
          <w:sz w:val="24"/>
          <w:szCs w:val="24"/>
        </w:rPr>
        <w:t>ам</w:t>
      </w:r>
      <w:r w:rsidRPr="00F15B08">
        <w:rPr>
          <w:sz w:val="24"/>
          <w:szCs w:val="24"/>
        </w:rPr>
        <w:t xml:space="preserve">. </w:t>
      </w:r>
      <w:proofErr w:type="gramEnd"/>
    </w:p>
    <w:p w:rsidR="007B5433" w:rsidRPr="00F15B08" w:rsidRDefault="00AC303E" w:rsidP="00E67ABC">
      <w:pPr>
        <w:pStyle w:val="a4"/>
        <w:ind w:firstLine="709"/>
        <w:rPr>
          <w:b/>
          <w:sz w:val="24"/>
          <w:szCs w:val="24"/>
        </w:rPr>
      </w:pPr>
      <w:r w:rsidRPr="00F15B08">
        <w:rPr>
          <w:sz w:val="24"/>
          <w:szCs w:val="24"/>
        </w:rPr>
        <w:t>Представительный орган Омутнинского городского поселения может принять решение о снижении коэффициента для расчета суммы, подлежащей перечислению в бюджет части прибыли, до 1процента. Основаниями для снижения норматива отчислений части прибыли в бюджет городского поселения являются необходимость направления средств муниципальных унитарных предприятий на приобретение имущества, модернизацию, развитие производства и иные, требующие значительных денежных затрат, хозяйственные цели предприятия.</w:t>
      </w:r>
    </w:p>
    <w:p w:rsidR="00B70D86" w:rsidRPr="00A842B5" w:rsidRDefault="00B70D86" w:rsidP="00E67ABC">
      <w:pPr>
        <w:pStyle w:val="a4"/>
        <w:ind w:firstLine="709"/>
        <w:rPr>
          <w:b/>
          <w:sz w:val="24"/>
          <w:szCs w:val="24"/>
        </w:rPr>
      </w:pPr>
      <w:r w:rsidRPr="00A842B5">
        <w:rPr>
          <w:b/>
          <w:sz w:val="24"/>
          <w:szCs w:val="24"/>
        </w:rPr>
        <w:t xml:space="preserve">Статья </w:t>
      </w:r>
      <w:r w:rsidR="00846D3E" w:rsidRPr="00A842B5">
        <w:rPr>
          <w:b/>
          <w:sz w:val="24"/>
          <w:szCs w:val="24"/>
        </w:rPr>
        <w:t>10</w:t>
      </w:r>
    </w:p>
    <w:p w:rsidR="00E379CF" w:rsidRPr="00A842B5" w:rsidRDefault="00D91121" w:rsidP="00E67AB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42B5">
        <w:t xml:space="preserve">1. </w:t>
      </w:r>
      <w:r w:rsidR="000804B2" w:rsidRPr="00A842B5">
        <w:t>Утвердить</w:t>
      </w:r>
      <w:r w:rsidRPr="00A842B5">
        <w:t xml:space="preserve">в пределах общего объема расходов бюджета муниципального образования Омутнинское городское поселение Омутнинского района Кировской области, установленного статьей 1 настоящего решения </w:t>
      </w:r>
      <w:r w:rsidR="00E379CF" w:rsidRPr="00A842B5">
        <w:t>общий объем иных межбюджетных трансфертов</w:t>
      </w:r>
      <w:r w:rsidRPr="00A842B5">
        <w:t>:</w:t>
      </w:r>
    </w:p>
    <w:p w:rsidR="00E379CF" w:rsidRPr="00A842B5" w:rsidRDefault="00E379CF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2B5">
        <w:rPr>
          <w:rFonts w:eastAsia="Calibri"/>
          <w:lang w:eastAsia="en-US"/>
        </w:rPr>
        <w:t>на 202</w:t>
      </w:r>
      <w:r w:rsidR="00426106" w:rsidRPr="00A842B5">
        <w:rPr>
          <w:rFonts w:eastAsia="Calibri"/>
          <w:lang w:eastAsia="en-US"/>
        </w:rPr>
        <w:t>5</w:t>
      </w:r>
      <w:r w:rsidRPr="00A842B5">
        <w:rPr>
          <w:rFonts w:eastAsia="Calibri"/>
          <w:lang w:eastAsia="en-US"/>
        </w:rPr>
        <w:t xml:space="preserve"> год в сумме </w:t>
      </w:r>
      <w:r w:rsidR="00B502AF" w:rsidRPr="00A842B5">
        <w:rPr>
          <w:rFonts w:eastAsia="Calibri"/>
          <w:lang w:eastAsia="en-US"/>
        </w:rPr>
        <w:t>4</w:t>
      </w:r>
      <w:r w:rsidR="00D80CA8">
        <w:rPr>
          <w:rFonts w:eastAsia="Calibri"/>
          <w:lang w:eastAsia="en-US"/>
        </w:rPr>
        <w:t> 450,681</w:t>
      </w:r>
      <w:r w:rsidRPr="00A842B5">
        <w:rPr>
          <w:rFonts w:eastAsia="Calibri"/>
          <w:lang w:eastAsia="en-US"/>
        </w:rPr>
        <w:t xml:space="preserve"> тыс. рублей;</w:t>
      </w:r>
    </w:p>
    <w:p w:rsidR="00E379CF" w:rsidRPr="00A842B5" w:rsidRDefault="00E379CF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42B5">
        <w:rPr>
          <w:rFonts w:eastAsia="Calibri"/>
          <w:lang w:eastAsia="en-US"/>
        </w:rPr>
        <w:t>на 202</w:t>
      </w:r>
      <w:r w:rsidR="00A842B5" w:rsidRPr="00A842B5">
        <w:rPr>
          <w:rFonts w:eastAsia="Calibri"/>
          <w:lang w:eastAsia="en-US"/>
        </w:rPr>
        <w:t>6</w:t>
      </w:r>
      <w:r w:rsidRPr="00A842B5">
        <w:rPr>
          <w:rFonts w:eastAsia="Calibri"/>
          <w:lang w:eastAsia="en-US"/>
        </w:rPr>
        <w:t xml:space="preserve"> год в сумме </w:t>
      </w:r>
      <w:r w:rsidR="00A842B5" w:rsidRPr="00A842B5">
        <w:rPr>
          <w:rFonts w:eastAsia="Calibri"/>
          <w:lang w:eastAsia="en-US"/>
        </w:rPr>
        <w:t>4</w:t>
      </w:r>
      <w:r w:rsidR="000F6B93">
        <w:rPr>
          <w:rFonts w:eastAsia="Calibri"/>
          <w:lang w:eastAsia="en-US"/>
        </w:rPr>
        <w:t> 450,681</w:t>
      </w:r>
      <w:r w:rsidRPr="00A842B5">
        <w:rPr>
          <w:rFonts w:eastAsia="Calibri"/>
          <w:lang w:eastAsia="en-US"/>
        </w:rPr>
        <w:t xml:space="preserve"> тыс. рублей и на 202</w:t>
      </w:r>
      <w:r w:rsidR="00A842B5" w:rsidRPr="00A842B5">
        <w:rPr>
          <w:rFonts w:eastAsia="Calibri"/>
          <w:lang w:eastAsia="en-US"/>
        </w:rPr>
        <w:t>7</w:t>
      </w:r>
      <w:r w:rsidRPr="00A842B5">
        <w:rPr>
          <w:rFonts w:eastAsia="Calibri"/>
          <w:lang w:eastAsia="en-US"/>
        </w:rPr>
        <w:t xml:space="preserve"> год в сумме </w:t>
      </w:r>
      <w:r w:rsidR="00A842B5" w:rsidRPr="00A842B5">
        <w:rPr>
          <w:rFonts w:eastAsia="Calibri"/>
          <w:lang w:eastAsia="en-US"/>
        </w:rPr>
        <w:t>4</w:t>
      </w:r>
      <w:r w:rsidR="000F6B93">
        <w:rPr>
          <w:rFonts w:eastAsia="Calibri"/>
          <w:lang w:eastAsia="en-US"/>
        </w:rPr>
        <w:t> 453,081</w:t>
      </w:r>
      <w:r w:rsidRPr="00A842B5">
        <w:rPr>
          <w:rFonts w:eastAsia="Calibri"/>
          <w:lang w:eastAsia="en-US"/>
        </w:rPr>
        <w:t xml:space="preserve"> тыс. рублей</w:t>
      </w:r>
      <w:r w:rsidRPr="00A842B5">
        <w:rPr>
          <w:rFonts w:eastAsia="Calibri"/>
          <w:sz w:val="28"/>
          <w:szCs w:val="28"/>
          <w:lang w:eastAsia="en-US"/>
        </w:rPr>
        <w:t>.</w:t>
      </w:r>
    </w:p>
    <w:p w:rsidR="00D91121" w:rsidRPr="00B31F53" w:rsidRDefault="00C54715" w:rsidP="00E67ABC">
      <w:pPr>
        <w:pStyle w:val="a4"/>
        <w:ind w:firstLine="709"/>
        <w:rPr>
          <w:sz w:val="24"/>
          <w:szCs w:val="24"/>
        </w:rPr>
      </w:pPr>
      <w:r w:rsidRPr="00B31F53">
        <w:rPr>
          <w:sz w:val="24"/>
          <w:szCs w:val="24"/>
        </w:rPr>
        <w:t>2. Предоставить из</w:t>
      </w:r>
      <w:r w:rsidR="00D479C8" w:rsidRPr="00B31F53">
        <w:rPr>
          <w:sz w:val="24"/>
          <w:szCs w:val="24"/>
        </w:rPr>
        <w:t xml:space="preserve"> бюджета муниципального образования Омутнинское городское поселение Омутнинского района Кировской области</w:t>
      </w:r>
      <w:r w:rsidRPr="00B31F53">
        <w:rPr>
          <w:sz w:val="24"/>
          <w:szCs w:val="24"/>
        </w:rPr>
        <w:t xml:space="preserve"> иные межбюджетные трансферты в следующих объемах</w:t>
      </w:r>
      <w:r w:rsidR="00C950EA" w:rsidRPr="00B31F53">
        <w:rPr>
          <w:sz w:val="24"/>
          <w:szCs w:val="24"/>
        </w:rPr>
        <w:t>:</w:t>
      </w:r>
    </w:p>
    <w:p w:rsidR="00E41874" w:rsidRPr="00B31F53" w:rsidRDefault="00E41874" w:rsidP="00E67ABC">
      <w:pPr>
        <w:pStyle w:val="a4"/>
        <w:ind w:firstLine="709"/>
        <w:rPr>
          <w:sz w:val="24"/>
          <w:szCs w:val="24"/>
        </w:rPr>
      </w:pPr>
      <w:r w:rsidRPr="00B31F53">
        <w:rPr>
          <w:sz w:val="24"/>
          <w:szCs w:val="24"/>
        </w:rPr>
        <w:t xml:space="preserve">1) </w:t>
      </w:r>
      <w:r w:rsidR="00D91121" w:rsidRPr="00B31F53">
        <w:rPr>
          <w:sz w:val="24"/>
          <w:szCs w:val="24"/>
        </w:rPr>
        <w:t>межбюджетные трансферты на выполнение полномочий по созданию условий для организации досуга и обеспечения жителей поселени</w:t>
      </w:r>
      <w:r w:rsidR="00D51DC6" w:rsidRPr="00B31F53">
        <w:rPr>
          <w:sz w:val="24"/>
          <w:szCs w:val="24"/>
        </w:rPr>
        <w:t>я услугами организаций культуры</w:t>
      </w:r>
      <w:r w:rsidRPr="00B31F53">
        <w:rPr>
          <w:sz w:val="24"/>
          <w:szCs w:val="24"/>
        </w:rPr>
        <w:t>:</w:t>
      </w:r>
    </w:p>
    <w:p w:rsidR="00D91121" w:rsidRPr="00B31F53" w:rsidRDefault="00E81910" w:rsidP="00E67ABC">
      <w:pPr>
        <w:pStyle w:val="a4"/>
        <w:ind w:firstLine="709"/>
        <w:rPr>
          <w:sz w:val="24"/>
          <w:szCs w:val="24"/>
        </w:rPr>
      </w:pPr>
      <w:r w:rsidRPr="00B31F53">
        <w:rPr>
          <w:sz w:val="24"/>
          <w:szCs w:val="24"/>
        </w:rPr>
        <w:t>1.1) на 20</w:t>
      </w:r>
      <w:r w:rsidR="00F255DF" w:rsidRPr="00B31F53">
        <w:rPr>
          <w:sz w:val="24"/>
          <w:szCs w:val="24"/>
        </w:rPr>
        <w:t>2</w:t>
      </w:r>
      <w:r w:rsidR="00B31F53" w:rsidRPr="00B31F53">
        <w:rPr>
          <w:sz w:val="24"/>
          <w:szCs w:val="24"/>
        </w:rPr>
        <w:t>5</w:t>
      </w:r>
      <w:r w:rsidR="00E41874" w:rsidRPr="00B31F53">
        <w:rPr>
          <w:sz w:val="24"/>
          <w:szCs w:val="24"/>
        </w:rPr>
        <w:t xml:space="preserve"> год </w:t>
      </w:r>
      <w:r w:rsidR="004B1D99" w:rsidRPr="00B31F53">
        <w:rPr>
          <w:sz w:val="24"/>
          <w:szCs w:val="24"/>
        </w:rPr>
        <w:t xml:space="preserve">в сумме </w:t>
      </w:r>
      <w:r w:rsidR="00AA0FBF" w:rsidRPr="00B31F53">
        <w:rPr>
          <w:sz w:val="24"/>
          <w:szCs w:val="24"/>
        </w:rPr>
        <w:t>2 </w:t>
      </w:r>
      <w:r w:rsidR="00B31F53" w:rsidRPr="00B31F53">
        <w:rPr>
          <w:sz w:val="24"/>
          <w:szCs w:val="24"/>
        </w:rPr>
        <w:t>630</w:t>
      </w:r>
      <w:r w:rsidR="00AA0FBF" w:rsidRPr="00B31F53">
        <w:rPr>
          <w:sz w:val="24"/>
          <w:szCs w:val="24"/>
        </w:rPr>
        <w:t>,</w:t>
      </w:r>
      <w:r w:rsidR="00767BB3" w:rsidRPr="00B31F53">
        <w:rPr>
          <w:sz w:val="24"/>
          <w:szCs w:val="24"/>
        </w:rPr>
        <w:t xml:space="preserve">000 </w:t>
      </w:r>
      <w:r w:rsidR="00D91121" w:rsidRPr="00B31F53">
        <w:rPr>
          <w:sz w:val="24"/>
          <w:szCs w:val="24"/>
        </w:rPr>
        <w:t>тыс. рублей</w:t>
      </w:r>
      <w:r w:rsidR="00D479C8" w:rsidRPr="00B31F53">
        <w:rPr>
          <w:sz w:val="24"/>
          <w:szCs w:val="24"/>
        </w:rPr>
        <w:t xml:space="preserve"> согласно приложению №</w:t>
      </w:r>
      <w:r w:rsidR="00045648" w:rsidRPr="00B31F53">
        <w:rPr>
          <w:sz w:val="24"/>
          <w:szCs w:val="24"/>
        </w:rPr>
        <w:t>13</w:t>
      </w:r>
      <w:r w:rsidR="00D479C8" w:rsidRPr="00B31F53">
        <w:rPr>
          <w:sz w:val="24"/>
          <w:szCs w:val="24"/>
        </w:rPr>
        <w:t xml:space="preserve"> к настоящему решению</w:t>
      </w:r>
      <w:r w:rsidR="00D91121" w:rsidRPr="00B31F53">
        <w:rPr>
          <w:sz w:val="24"/>
          <w:szCs w:val="24"/>
        </w:rPr>
        <w:t>;</w:t>
      </w:r>
    </w:p>
    <w:p w:rsidR="005A62F3" w:rsidRPr="00B31F53" w:rsidRDefault="00E41874" w:rsidP="00E67ABC">
      <w:pPr>
        <w:pStyle w:val="a4"/>
        <w:ind w:firstLine="709"/>
        <w:rPr>
          <w:sz w:val="24"/>
          <w:szCs w:val="24"/>
        </w:rPr>
      </w:pPr>
      <w:r w:rsidRPr="00B31F53">
        <w:rPr>
          <w:sz w:val="24"/>
          <w:szCs w:val="24"/>
        </w:rPr>
        <w:t>1.</w:t>
      </w:r>
      <w:r w:rsidR="00C67544" w:rsidRPr="00B31F53">
        <w:rPr>
          <w:sz w:val="24"/>
          <w:szCs w:val="24"/>
        </w:rPr>
        <w:t>2) на 20</w:t>
      </w:r>
      <w:r w:rsidR="006224D4" w:rsidRPr="00B31F53">
        <w:rPr>
          <w:sz w:val="24"/>
          <w:szCs w:val="24"/>
        </w:rPr>
        <w:t>2</w:t>
      </w:r>
      <w:r w:rsidR="00B31F53" w:rsidRPr="00B31F53">
        <w:rPr>
          <w:sz w:val="24"/>
          <w:szCs w:val="24"/>
        </w:rPr>
        <w:t>6</w:t>
      </w:r>
      <w:r w:rsidRPr="00B31F53">
        <w:rPr>
          <w:sz w:val="24"/>
          <w:szCs w:val="24"/>
        </w:rPr>
        <w:t xml:space="preserve"> год в с</w:t>
      </w:r>
      <w:r w:rsidR="00360EFE" w:rsidRPr="00B31F53">
        <w:rPr>
          <w:sz w:val="24"/>
          <w:szCs w:val="24"/>
        </w:rPr>
        <w:t xml:space="preserve">умме </w:t>
      </w:r>
      <w:r w:rsidR="00F255DF" w:rsidRPr="00B31F53">
        <w:rPr>
          <w:sz w:val="24"/>
          <w:szCs w:val="24"/>
        </w:rPr>
        <w:t>2</w:t>
      </w:r>
      <w:r w:rsidR="004D0F2E" w:rsidRPr="00B31F53">
        <w:rPr>
          <w:sz w:val="24"/>
          <w:szCs w:val="24"/>
        </w:rPr>
        <w:t> </w:t>
      </w:r>
      <w:r w:rsidR="00B31F53" w:rsidRPr="00B31F53">
        <w:rPr>
          <w:sz w:val="24"/>
          <w:szCs w:val="24"/>
        </w:rPr>
        <w:t>630</w:t>
      </w:r>
      <w:r w:rsidR="004D0F2E" w:rsidRPr="00B31F53">
        <w:rPr>
          <w:sz w:val="24"/>
          <w:szCs w:val="24"/>
        </w:rPr>
        <w:t>,000</w:t>
      </w:r>
      <w:r w:rsidR="00C67544" w:rsidRPr="00B31F53">
        <w:rPr>
          <w:sz w:val="24"/>
          <w:szCs w:val="24"/>
        </w:rPr>
        <w:t xml:space="preserve"> тыс.рублей и на 20</w:t>
      </w:r>
      <w:r w:rsidR="008A7312" w:rsidRPr="00B31F53">
        <w:rPr>
          <w:sz w:val="24"/>
          <w:szCs w:val="24"/>
        </w:rPr>
        <w:t>2</w:t>
      </w:r>
      <w:r w:rsidR="00B31F53" w:rsidRPr="00B31F53">
        <w:rPr>
          <w:sz w:val="24"/>
          <w:szCs w:val="24"/>
        </w:rPr>
        <w:t>7</w:t>
      </w:r>
      <w:r w:rsidR="00360EFE" w:rsidRPr="00B31F53">
        <w:rPr>
          <w:sz w:val="24"/>
          <w:szCs w:val="24"/>
        </w:rPr>
        <w:t xml:space="preserve"> год в сумме </w:t>
      </w:r>
      <w:r w:rsidR="00F255DF" w:rsidRPr="00B31F53">
        <w:rPr>
          <w:sz w:val="24"/>
          <w:szCs w:val="24"/>
        </w:rPr>
        <w:t>2</w:t>
      </w:r>
      <w:r w:rsidR="00B31F53" w:rsidRPr="00B31F53">
        <w:rPr>
          <w:sz w:val="24"/>
          <w:szCs w:val="24"/>
        </w:rPr>
        <w:t>630</w:t>
      </w:r>
      <w:r w:rsidR="00767BB3" w:rsidRPr="00B31F53">
        <w:rPr>
          <w:sz w:val="24"/>
          <w:szCs w:val="24"/>
        </w:rPr>
        <w:t>,000</w:t>
      </w:r>
      <w:r w:rsidRPr="00B31F53">
        <w:rPr>
          <w:sz w:val="24"/>
          <w:szCs w:val="24"/>
        </w:rPr>
        <w:t xml:space="preserve"> тыс.рублей</w:t>
      </w:r>
      <w:r w:rsidR="005D07D3" w:rsidRPr="00B31F53">
        <w:rPr>
          <w:sz w:val="24"/>
          <w:szCs w:val="24"/>
        </w:rPr>
        <w:t xml:space="preserve"> согласно приложению №</w:t>
      </w:r>
      <w:r w:rsidR="00E21E19" w:rsidRPr="00B31F53">
        <w:rPr>
          <w:sz w:val="24"/>
          <w:szCs w:val="24"/>
        </w:rPr>
        <w:t>14</w:t>
      </w:r>
      <w:r w:rsidR="005D07D3" w:rsidRPr="00B31F53">
        <w:rPr>
          <w:sz w:val="24"/>
          <w:szCs w:val="24"/>
        </w:rPr>
        <w:t xml:space="preserve"> к настоящему решению</w:t>
      </w:r>
      <w:r w:rsidRPr="00B31F53">
        <w:rPr>
          <w:sz w:val="24"/>
          <w:szCs w:val="24"/>
        </w:rPr>
        <w:t>.</w:t>
      </w:r>
    </w:p>
    <w:p w:rsidR="00E41874" w:rsidRPr="002344E8" w:rsidRDefault="00D91121" w:rsidP="00E67ABC">
      <w:pPr>
        <w:pStyle w:val="31"/>
        <w:tabs>
          <w:tab w:val="left" w:pos="0"/>
        </w:tabs>
        <w:ind w:firstLine="709"/>
      </w:pPr>
      <w:r w:rsidRPr="002344E8">
        <w:t xml:space="preserve">2)межбюджетные трансферты на выполнение полномочийпо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</w:t>
      </w:r>
      <w:r w:rsidR="00037C46" w:rsidRPr="002344E8">
        <w:t>градостроительного плана земельного участка, расположенн</w:t>
      </w:r>
      <w:r w:rsidR="007170CE" w:rsidRPr="002344E8">
        <w:t>ого в границах поселения, выдаче</w:t>
      </w:r>
      <w:r w:rsidRPr="002344E8">
        <w:t>разрешений на строительств</w:t>
      </w:r>
      <w:proofErr w:type="gramStart"/>
      <w:r w:rsidRPr="002344E8">
        <w:t>о</w:t>
      </w:r>
      <w:r w:rsidR="004B1D99" w:rsidRPr="002344E8">
        <w:t>(</w:t>
      </w:r>
      <w:proofErr w:type="gramEnd"/>
      <w:r w:rsidR="004B1D99" w:rsidRPr="002344E8">
        <w:t xml:space="preserve">за исключением случаев, </w:t>
      </w:r>
      <w:r w:rsidR="00A55DE5" w:rsidRPr="002344E8">
        <w:t xml:space="preserve">предусмотренных </w:t>
      </w:r>
      <w:r w:rsidR="004B1D99" w:rsidRPr="002344E8">
        <w:t xml:space="preserve">Градостроительным кодексом Российской Федерации, </w:t>
      </w:r>
      <w:r w:rsidR="00CE1FF4" w:rsidRPr="002344E8">
        <w:t>иными федеральными законами)</w:t>
      </w:r>
      <w:r w:rsidRPr="002344E8">
        <w:t>, разрешений на ввод объектов в эксплуатацию при осуществлении строительства, реконструкции</w:t>
      </w:r>
      <w:r w:rsidR="00CE1FF4" w:rsidRPr="002344E8">
        <w:t>объектов</w:t>
      </w:r>
      <w:r w:rsidRPr="002344E8">
        <w:t xml:space="preserve">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</w:t>
      </w:r>
      <w:r w:rsidR="00D4462F" w:rsidRPr="002344E8">
        <w:t xml:space="preserve">муниципального </w:t>
      </w:r>
      <w:r w:rsidRPr="002344E8">
        <w:t xml:space="preserve">земельного контроля </w:t>
      </w:r>
      <w:r w:rsidR="00A55DE5" w:rsidRPr="002344E8">
        <w:t>в границах поселения</w:t>
      </w:r>
      <w:r w:rsidR="00A32922" w:rsidRPr="002344E8">
        <w:t>, осуществлени</w:t>
      </w:r>
      <w:r w:rsidR="00F43AFB" w:rsidRPr="002344E8">
        <w:t>ю</w:t>
      </w:r>
      <w:r w:rsidR="00A32922" w:rsidRPr="002344E8">
        <w:t xml:space="preserve"> в случаях, предусмотренных Градостроительным кодексом Российской Федерации, осмотров зданий, сооружений и выдач</w:t>
      </w:r>
      <w:r w:rsidR="000B57FD" w:rsidRPr="002344E8">
        <w:t>е</w:t>
      </w:r>
      <w:r w:rsidR="00A32922" w:rsidRPr="002344E8">
        <w:t xml:space="preserve"> рекомендаций об устранении выявленных в ходе таких осмотров нарушений</w:t>
      </w:r>
      <w:proofErr w:type="gramStart"/>
      <w:r w:rsidR="00E41874" w:rsidRPr="002344E8">
        <w:t>:</w:t>
      </w:r>
      <w:r w:rsidR="00537BB5" w:rsidRPr="002344E8">
        <w:rPr>
          <w:color w:val="000000"/>
          <w:shd w:val="clear" w:color="auto" w:fill="FFFFFF"/>
        </w:rPr>
        <w:t>н</w:t>
      </w:r>
      <w:proofErr w:type="gramEnd"/>
      <w:r w:rsidR="00537BB5" w:rsidRPr="002344E8">
        <w:rPr>
          <w:color w:val="000000"/>
          <w:shd w:val="clear" w:color="auto" w:fill="FFFFFF"/>
        </w:rPr>
        <w:t>аправление уведомления о соответствии указанных в</w:t>
      </w:r>
      <w:hyperlink r:id="rId15" w:anchor="dst2579" w:history="1">
        <w:r w:rsidR="00537BB5" w:rsidRPr="002344E8">
          <w:rPr>
            <w:rStyle w:val="a8"/>
            <w:color w:val="auto"/>
            <w:u w:val="none"/>
            <w:shd w:val="clear" w:color="auto" w:fill="FFFFFF"/>
          </w:rPr>
          <w:t>уведомлении</w:t>
        </w:r>
      </w:hyperlink>
      <w:r w:rsidR="00537BB5" w:rsidRPr="002344E8">
        <w:rPr>
          <w:color w:val="000000"/>
          <w:shd w:val="clear" w:color="auto" w:fill="FFFFFF"/>
        </w:rPr>
        <w:t xml:space="preserve">о планируемых </w:t>
      </w:r>
      <w:proofErr w:type="gramStart"/>
      <w:r w:rsidR="00537BB5" w:rsidRPr="002344E8">
        <w:rPr>
          <w:color w:val="000000"/>
          <w:shd w:val="clear" w:color="auto" w:fill="FFFFFF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hyperlink r:id="rId16" w:anchor="dst2579" w:history="1">
        <w:r w:rsidR="00537BB5" w:rsidRPr="002344E8">
          <w:rPr>
            <w:rStyle w:val="a8"/>
            <w:color w:val="auto"/>
            <w:u w:val="none"/>
            <w:shd w:val="clear" w:color="auto" w:fill="FFFFFF"/>
          </w:rPr>
          <w:t>уведомлении</w:t>
        </w:r>
      </w:hyperlink>
      <w:r w:rsidR="00537BB5" w:rsidRPr="002344E8">
        <w:rPr>
          <w:color w:val="000000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параметрами (или) недопустимости размещения</w:t>
      </w:r>
      <w:proofErr w:type="gramEnd"/>
      <w:r w:rsidR="00537BB5" w:rsidRPr="002344E8">
        <w:rPr>
          <w:color w:val="000000"/>
          <w:shd w:val="clear" w:color="auto" w:fill="FFFFFF"/>
        </w:rPr>
        <w:t xml:space="preserve"> </w:t>
      </w:r>
      <w:proofErr w:type="gramStart"/>
      <w:r w:rsidR="00537BB5" w:rsidRPr="002344E8">
        <w:rPr>
          <w:color w:val="000000"/>
          <w:shd w:val="clear" w:color="auto" w:fill="FFFFFF"/>
        </w:rPr>
        <w:t xml:space="preserve"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</w:t>
      </w:r>
      <w:r w:rsidR="00537BB5" w:rsidRPr="002344E8">
        <w:rPr>
          <w:color w:val="000000"/>
          <w:shd w:val="clear" w:color="auto" w:fill="FFFFFF"/>
        </w:rPr>
        <w:lastRenderedPageBreak/>
        <w:t>садовых домов на земельных участках, расположенных на территориях поселений, принятие в соответствии с гражданским</w:t>
      </w:r>
      <w:hyperlink r:id="rId17" w:anchor="dst11034" w:history="1">
        <w:r w:rsidR="00537BB5" w:rsidRPr="002344E8">
          <w:rPr>
            <w:rStyle w:val="a8"/>
            <w:color w:val="auto"/>
            <w:u w:val="none"/>
            <w:shd w:val="clear" w:color="auto" w:fill="FFFFFF"/>
          </w:rPr>
          <w:t>законодательством</w:t>
        </w:r>
      </w:hyperlink>
      <w:r w:rsidR="00537BB5" w:rsidRPr="002344E8">
        <w:rPr>
          <w:color w:val="000000"/>
          <w:shd w:val="clear" w:color="auto" w:fill="FFFFFF"/>
        </w:rPr>
        <w:t>Российской Федерациирешения о сносе самовольной постройки</w:t>
      </w:r>
      <w:proofErr w:type="gramEnd"/>
      <w:r w:rsidR="00537BB5" w:rsidRPr="002344E8">
        <w:rPr>
          <w:color w:val="000000"/>
          <w:shd w:val="clear" w:color="auto" w:fill="FFFFFF"/>
        </w:rPr>
        <w:t xml:space="preserve">, </w:t>
      </w:r>
      <w:proofErr w:type="gramStart"/>
      <w:r w:rsidR="00537BB5" w:rsidRPr="002344E8">
        <w:rPr>
          <w:color w:val="000000"/>
          <w:shd w:val="clear" w:color="auto" w:fill="FFFFFF"/>
        </w:rPr>
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</w:t>
      </w:r>
      <w:hyperlink r:id="rId18" w:anchor="dst100464" w:history="1">
        <w:r w:rsidR="00537BB5" w:rsidRPr="002344E8">
          <w:rPr>
            <w:rStyle w:val="a8"/>
            <w:color w:val="auto"/>
            <w:u w:val="none"/>
            <w:shd w:val="clear" w:color="auto" w:fill="FFFFFF"/>
          </w:rPr>
          <w:t>правилами</w:t>
        </w:r>
      </w:hyperlink>
      <w:r w:rsidR="00537BB5" w:rsidRPr="002344E8">
        <w:rPr>
          <w:color w:val="000000"/>
          <w:shd w:val="clear" w:color="auto" w:fill="FFFFFF"/>
        </w:rPr>
        <w:t>землепользования и застройки,</w:t>
      </w:r>
      <w:hyperlink r:id="rId19" w:anchor="dst1657" w:history="1">
        <w:r w:rsidR="00537BB5" w:rsidRPr="002344E8">
          <w:rPr>
            <w:rStyle w:val="a8"/>
            <w:color w:val="auto"/>
            <w:u w:val="none"/>
            <w:shd w:val="clear" w:color="auto" w:fill="FFFFFF"/>
          </w:rPr>
          <w:t>документацией</w:t>
        </w:r>
      </w:hyperlink>
      <w:r w:rsidR="00537BB5" w:rsidRPr="002344E8">
        <w:rPr>
          <w:color w:val="000000"/>
          <w:shd w:val="clear" w:color="auto" w:fill="FFFFFF"/>
        </w:rPr>
        <w:t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</w:t>
      </w:r>
      <w:proofErr w:type="gramEnd"/>
      <w:r w:rsidR="00537BB5" w:rsidRPr="002344E8">
        <w:rPr>
          <w:color w:val="000000"/>
          <w:shd w:val="clear" w:color="auto" w:fill="FFFFFF"/>
        </w:rPr>
        <w:t xml:space="preserve">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537BB5" w:rsidRPr="002344E8">
        <w:rPr>
          <w:shd w:val="clear" w:color="auto" w:fill="FFFFFF"/>
        </w:rPr>
        <w:t>Градостроительным</w:t>
      </w:r>
      <w:hyperlink r:id="rId20" w:anchor="dst2781" w:history="1">
        <w:r w:rsidR="00537BB5" w:rsidRPr="002344E8">
          <w:rPr>
            <w:rStyle w:val="a8"/>
            <w:color w:val="auto"/>
            <w:u w:val="none"/>
            <w:shd w:val="clear" w:color="auto" w:fill="FFFFFF"/>
          </w:rPr>
          <w:t>кодексом</w:t>
        </w:r>
      </w:hyperlink>
      <w:r w:rsidR="00537BB5" w:rsidRPr="002344E8">
        <w:rPr>
          <w:color w:val="000000"/>
          <w:shd w:val="clear" w:color="auto" w:fill="FFFFFF"/>
        </w:rPr>
        <w:t>Российской Федерации</w:t>
      </w:r>
      <w:r w:rsidR="00537BB5" w:rsidRPr="002344E8">
        <w:rPr>
          <w:rFonts w:ascii="Arial" w:hAnsi="Arial" w:cs="Arial"/>
          <w:color w:val="000000"/>
          <w:shd w:val="clear" w:color="auto" w:fill="FFFFFF"/>
        </w:rPr>
        <w:t>;</w:t>
      </w:r>
    </w:p>
    <w:p w:rsidR="00E41874" w:rsidRPr="00DE56EE" w:rsidRDefault="00A55DE5" w:rsidP="00E67ABC">
      <w:pPr>
        <w:pStyle w:val="a4"/>
        <w:ind w:firstLine="709"/>
        <w:rPr>
          <w:sz w:val="24"/>
          <w:szCs w:val="24"/>
        </w:rPr>
      </w:pPr>
      <w:r w:rsidRPr="00DE56EE">
        <w:rPr>
          <w:sz w:val="24"/>
          <w:szCs w:val="24"/>
        </w:rPr>
        <w:t>2.1) на 20</w:t>
      </w:r>
      <w:r w:rsidR="00280513" w:rsidRPr="00DE56EE">
        <w:rPr>
          <w:sz w:val="24"/>
          <w:szCs w:val="24"/>
        </w:rPr>
        <w:t>2</w:t>
      </w:r>
      <w:r w:rsidR="00DE56EE" w:rsidRPr="00DE56EE">
        <w:rPr>
          <w:sz w:val="24"/>
          <w:szCs w:val="24"/>
        </w:rPr>
        <w:t>5</w:t>
      </w:r>
      <w:r w:rsidR="00360EFE" w:rsidRPr="00DE56EE">
        <w:rPr>
          <w:sz w:val="24"/>
          <w:szCs w:val="24"/>
        </w:rPr>
        <w:t xml:space="preserve"> год в сумме </w:t>
      </w:r>
      <w:r w:rsidR="00DE56EE" w:rsidRPr="00DE56EE">
        <w:rPr>
          <w:sz w:val="24"/>
          <w:szCs w:val="24"/>
        </w:rPr>
        <w:t>133,861</w:t>
      </w:r>
      <w:r w:rsidR="00E41874" w:rsidRPr="00DE56EE">
        <w:rPr>
          <w:sz w:val="24"/>
          <w:szCs w:val="24"/>
        </w:rPr>
        <w:t>тыс. рублей</w:t>
      </w:r>
      <w:r w:rsidR="005D07D3" w:rsidRPr="00DE56EE">
        <w:rPr>
          <w:sz w:val="24"/>
          <w:szCs w:val="24"/>
        </w:rPr>
        <w:t xml:space="preserve"> согласно приложению №</w:t>
      </w:r>
      <w:r w:rsidR="003849A0" w:rsidRPr="00DE56EE">
        <w:rPr>
          <w:sz w:val="24"/>
          <w:szCs w:val="24"/>
        </w:rPr>
        <w:t>15</w:t>
      </w:r>
      <w:r w:rsidR="005D07D3" w:rsidRPr="00DE56EE">
        <w:rPr>
          <w:sz w:val="24"/>
          <w:szCs w:val="24"/>
        </w:rPr>
        <w:t xml:space="preserve"> к настоящему решению</w:t>
      </w:r>
      <w:r w:rsidR="00E41874" w:rsidRPr="00DE56EE">
        <w:rPr>
          <w:sz w:val="24"/>
          <w:szCs w:val="24"/>
        </w:rPr>
        <w:t>;</w:t>
      </w:r>
    </w:p>
    <w:p w:rsidR="00D91121" w:rsidRPr="000B6F73" w:rsidRDefault="00A55DE5" w:rsidP="00E67ABC">
      <w:pPr>
        <w:pStyle w:val="a4"/>
        <w:ind w:firstLine="709"/>
        <w:rPr>
          <w:sz w:val="24"/>
          <w:szCs w:val="24"/>
        </w:rPr>
      </w:pPr>
      <w:r w:rsidRPr="000B6F73">
        <w:rPr>
          <w:sz w:val="24"/>
          <w:szCs w:val="24"/>
        </w:rPr>
        <w:t>2.2) на 20</w:t>
      </w:r>
      <w:r w:rsidR="006224D4" w:rsidRPr="000B6F73">
        <w:rPr>
          <w:sz w:val="24"/>
          <w:szCs w:val="24"/>
        </w:rPr>
        <w:t>2</w:t>
      </w:r>
      <w:r w:rsidR="000B6F73" w:rsidRPr="000B6F73">
        <w:rPr>
          <w:sz w:val="24"/>
          <w:szCs w:val="24"/>
        </w:rPr>
        <w:t>6</w:t>
      </w:r>
      <w:r w:rsidR="00E81910" w:rsidRPr="000B6F73">
        <w:rPr>
          <w:sz w:val="24"/>
          <w:szCs w:val="24"/>
        </w:rPr>
        <w:t xml:space="preserve"> год в сумме </w:t>
      </w:r>
      <w:r w:rsidR="00280513" w:rsidRPr="000B6F73">
        <w:rPr>
          <w:sz w:val="24"/>
          <w:szCs w:val="24"/>
        </w:rPr>
        <w:t>1</w:t>
      </w:r>
      <w:r w:rsidR="001E715D" w:rsidRPr="000B6F73">
        <w:rPr>
          <w:sz w:val="24"/>
          <w:szCs w:val="24"/>
        </w:rPr>
        <w:t>3</w:t>
      </w:r>
      <w:r w:rsidR="000B6F73" w:rsidRPr="000B6F73">
        <w:rPr>
          <w:sz w:val="24"/>
          <w:szCs w:val="24"/>
        </w:rPr>
        <w:t>3,861</w:t>
      </w:r>
      <w:r w:rsidR="00360EFE" w:rsidRPr="000B6F73">
        <w:rPr>
          <w:sz w:val="24"/>
          <w:szCs w:val="24"/>
        </w:rPr>
        <w:t>ты</w:t>
      </w:r>
      <w:r w:rsidR="00B77D33" w:rsidRPr="000B6F73">
        <w:rPr>
          <w:sz w:val="24"/>
          <w:szCs w:val="24"/>
        </w:rPr>
        <w:t>с.рублей и</w:t>
      </w:r>
      <w:r w:rsidRPr="000B6F73">
        <w:rPr>
          <w:sz w:val="24"/>
          <w:szCs w:val="24"/>
        </w:rPr>
        <w:t xml:space="preserve"> на 20</w:t>
      </w:r>
      <w:r w:rsidR="00317B35" w:rsidRPr="000B6F73">
        <w:rPr>
          <w:sz w:val="24"/>
          <w:szCs w:val="24"/>
        </w:rPr>
        <w:t>2</w:t>
      </w:r>
      <w:r w:rsidR="000B6F73" w:rsidRPr="000B6F73">
        <w:rPr>
          <w:sz w:val="24"/>
          <w:szCs w:val="24"/>
        </w:rPr>
        <w:t>7</w:t>
      </w:r>
      <w:r w:rsidR="00E81910" w:rsidRPr="000B6F73">
        <w:rPr>
          <w:sz w:val="24"/>
          <w:szCs w:val="24"/>
        </w:rPr>
        <w:t xml:space="preserve"> год в сумме </w:t>
      </w:r>
      <w:r w:rsidR="00280513" w:rsidRPr="000B6F73">
        <w:rPr>
          <w:sz w:val="24"/>
          <w:szCs w:val="24"/>
        </w:rPr>
        <w:t>1</w:t>
      </w:r>
      <w:r w:rsidR="001E715D" w:rsidRPr="000B6F73">
        <w:rPr>
          <w:sz w:val="24"/>
          <w:szCs w:val="24"/>
        </w:rPr>
        <w:t>3</w:t>
      </w:r>
      <w:r w:rsidR="000B6F73" w:rsidRPr="000B6F73">
        <w:rPr>
          <w:sz w:val="24"/>
          <w:szCs w:val="24"/>
        </w:rPr>
        <w:t>3,861</w:t>
      </w:r>
      <w:r w:rsidR="00E41874" w:rsidRPr="000B6F73">
        <w:rPr>
          <w:sz w:val="24"/>
          <w:szCs w:val="24"/>
        </w:rPr>
        <w:t>тыс.рублей</w:t>
      </w:r>
      <w:r w:rsidR="005D07D3" w:rsidRPr="000B6F73">
        <w:rPr>
          <w:sz w:val="24"/>
          <w:szCs w:val="24"/>
        </w:rPr>
        <w:t xml:space="preserve"> согласно приложению №</w:t>
      </w:r>
      <w:r w:rsidR="003849A0" w:rsidRPr="000B6F73">
        <w:rPr>
          <w:sz w:val="24"/>
          <w:szCs w:val="24"/>
        </w:rPr>
        <w:t>16</w:t>
      </w:r>
      <w:r w:rsidR="005D07D3" w:rsidRPr="000B6F73">
        <w:rPr>
          <w:sz w:val="24"/>
          <w:szCs w:val="24"/>
        </w:rPr>
        <w:t xml:space="preserve"> к настоящему решению.</w:t>
      </w:r>
    </w:p>
    <w:p w:rsidR="00A55DE5" w:rsidRPr="008435C9" w:rsidRDefault="00D91121" w:rsidP="00E67ABC">
      <w:pPr>
        <w:ind w:firstLine="709"/>
        <w:jc w:val="both"/>
      </w:pPr>
      <w:r w:rsidRPr="008435C9">
        <w:t>3) межбюджетные трансферты на выполнение полномочий по обеспечению условий для развития на территории поселения физической культуры</w:t>
      </w:r>
      <w:r w:rsidR="00A55DE5" w:rsidRPr="008435C9">
        <w:t>, школьного спорта</w:t>
      </w:r>
      <w:r w:rsidRPr="008435C9">
        <w:t xml:space="preserve"> и массового спорта</w:t>
      </w:r>
      <w:r w:rsidRPr="008435C9">
        <w:rPr>
          <w:b/>
          <w:bCs/>
        </w:rPr>
        <w:t>,</w:t>
      </w:r>
      <w:r w:rsidRPr="008435C9">
        <w:t xml:space="preserve"> организаци</w:t>
      </w:r>
      <w:r w:rsidR="000B57FD" w:rsidRPr="008435C9">
        <w:t>и</w:t>
      </w:r>
      <w:r w:rsidRPr="008435C9">
        <w:t xml:space="preserve"> проведения официальных физкультурно-оздоровительных и спорти</w:t>
      </w:r>
      <w:r w:rsidR="00D51DC6" w:rsidRPr="008435C9">
        <w:t>вных мероприятий поселения</w:t>
      </w:r>
      <w:r w:rsidR="00E41874" w:rsidRPr="008435C9">
        <w:t xml:space="preserve">: </w:t>
      </w:r>
    </w:p>
    <w:p w:rsidR="00E41874" w:rsidRPr="008435C9" w:rsidRDefault="00A55DE5" w:rsidP="00E67ABC">
      <w:pPr>
        <w:pStyle w:val="a4"/>
        <w:ind w:firstLine="709"/>
        <w:rPr>
          <w:sz w:val="24"/>
          <w:szCs w:val="24"/>
        </w:rPr>
      </w:pPr>
      <w:r w:rsidRPr="008435C9">
        <w:rPr>
          <w:sz w:val="24"/>
          <w:szCs w:val="24"/>
        </w:rPr>
        <w:t>3.1) на 20</w:t>
      </w:r>
      <w:r w:rsidR="000A7842" w:rsidRPr="008435C9">
        <w:rPr>
          <w:sz w:val="24"/>
          <w:szCs w:val="24"/>
        </w:rPr>
        <w:t>2</w:t>
      </w:r>
      <w:r w:rsidR="008435C9" w:rsidRPr="008435C9">
        <w:rPr>
          <w:sz w:val="24"/>
          <w:szCs w:val="24"/>
        </w:rPr>
        <w:t>5</w:t>
      </w:r>
      <w:r w:rsidR="00360EFE" w:rsidRPr="008435C9">
        <w:rPr>
          <w:sz w:val="24"/>
          <w:szCs w:val="24"/>
        </w:rPr>
        <w:t xml:space="preserve"> год в сумме </w:t>
      </w:r>
      <w:r w:rsidR="00F43AFB" w:rsidRPr="008435C9">
        <w:rPr>
          <w:sz w:val="24"/>
          <w:szCs w:val="24"/>
        </w:rPr>
        <w:t>5</w:t>
      </w:r>
      <w:r w:rsidR="008435C9" w:rsidRPr="008435C9">
        <w:rPr>
          <w:sz w:val="24"/>
          <w:szCs w:val="24"/>
        </w:rPr>
        <w:t>7</w:t>
      </w:r>
      <w:r w:rsidR="002805F7" w:rsidRPr="008435C9">
        <w:rPr>
          <w:sz w:val="24"/>
          <w:szCs w:val="24"/>
        </w:rPr>
        <w:t>0</w:t>
      </w:r>
      <w:r w:rsidR="00767BB3" w:rsidRPr="008435C9">
        <w:rPr>
          <w:sz w:val="24"/>
          <w:szCs w:val="24"/>
        </w:rPr>
        <w:t xml:space="preserve">,000 </w:t>
      </w:r>
      <w:r w:rsidR="00E41874" w:rsidRPr="008435C9">
        <w:rPr>
          <w:sz w:val="24"/>
          <w:szCs w:val="24"/>
        </w:rPr>
        <w:t>тыс. рублей</w:t>
      </w:r>
      <w:r w:rsidR="005D07D3" w:rsidRPr="008435C9">
        <w:rPr>
          <w:sz w:val="24"/>
          <w:szCs w:val="24"/>
        </w:rPr>
        <w:t xml:space="preserve"> согласно приложению №</w:t>
      </w:r>
      <w:r w:rsidR="007F5600" w:rsidRPr="008435C9">
        <w:rPr>
          <w:sz w:val="24"/>
          <w:szCs w:val="24"/>
        </w:rPr>
        <w:t>17</w:t>
      </w:r>
      <w:r w:rsidR="005D07D3" w:rsidRPr="008435C9">
        <w:rPr>
          <w:sz w:val="24"/>
          <w:szCs w:val="24"/>
        </w:rPr>
        <w:t xml:space="preserve"> к настоящему решению</w:t>
      </w:r>
      <w:r w:rsidR="00E41874" w:rsidRPr="008435C9">
        <w:rPr>
          <w:sz w:val="24"/>
          <w:szCs w:val="24"/>
        </w:rPr>
        <w:t>;</w:t>
      </w:r>
    </w:p>
    <w:p w:rsidR="00D91121" w:rsidRPr="00D9716C" w:rsidRDefault="00A55DE5" w:rsidP="00E67ABC">
      <w:pPr>
        <w:pStyle w:val="a4"/>
        <w:ind w:firstLine="709"/>
        <w:rPr>
          <w:sz w:val="24"/>
          <w:szCs w:val="24"/>
        </w:rPr>
      </w:pPr>
      <w:r w:rsidRPr="00D9716C">
        <w:rPr>
          <w:sz w:val="24"/>
          <w:szCs w:val="24"/>
        </w:rPr>
        <w:t>3.2) на 20</w:t>
      </w:r>
      <w:r w:rsidR="006224D4" w:rsidRPr="00D9716C">
        <w:rPr>
          <w:sz w:val="24"/>
          <w:szCs w:val="24"/>
        </w:rPr>
        <w:t>2</w:t>
      </w:r>
      <w:r w:rsidR="00D9716C">
        <w:rPr>
          <w:sz w:val="24"/>
          <w:szCs w:val="24"/>
        </w:rPr>
        <w:t>6</w:t>
      </w:r>
      <w:r w:rsidR="00E41874" w:rsidRPr="00D9716C">
        <w:rPr>
          <w:sz w:val="24"/>
          <w:szCs w:val="24"/>
        </w:rPr>
        <w:t xml:space="preserve"> год в </w:t>
      </w:r>
      <w:r w:rsidR="00360EFE" w:rsidRPr="00D9716C">
        <w:rPr>
          <w:sz w:val="24"/>
          <w:szCs w:val="24"/>
        </w:rPr>
        <w:t xml:space="preserve">сумме </w:t>
      </w:r>
      <w:r w:rsidR="00F43AFB" w:rsidRPr="00D9716C">
        <w:rPr>
          <w:sz w:val="24"/>
          <w:szCs w:val="24"/>
        </w:rPr>
        <w:t>5</w:t>
      </w:r>
      <w:r w:rsidR="00D9716C">
        <w:rPr>
          <w:sz w:val="24"/>
          <w:szCs w:val="24"/>
        </w:rPr>
        <w:t>7</w:t>
      </w:r>
      <w:r w:rsidR="002805F7" w:rsidRPr="00D9716C">
        <w:rPr>
          <w:sz w:val="24"/>
          <w:szCs w:val="24"/>
        </w:rPr>
        <w:t xml:space="preserve">0,000 </w:t>
      </w:r>
      <w:r w:rsidRPr="00D9716C">
        <w:rPr>
          <w:sz w:val="24"/>
          <w:szCs w:val="24"/>
        </w:rPr>
        <w:t>тыс.рублей и на 20</w:t>
      </w:r>
      <w:r w:rsidR="00620C0C" w:rsidRPr="00D9716C">
        <w:rPr>
          <w:sz w:val="24"/>
          <w:szCs w:val="24"/>
        </w:rPr>
        <w:t>2</w:t>
      </w:r>
      <w:r w:rsidR="00D9716C">
        <w:rPr>
          <w:sz w:val="24"/>
          <w:szCs w:val="24"/>
        </w:rPr>
        <w:t>7</w:t>
      </w:r>
      <w:r w:rsidR="00360EFE" w:rsidRPr="00D9716C">
        <w:rPr>
          <w:sz w:val="24"/>
          <w:szCs w:val="24"/>
        </w:rPr>
        <w:t xml:space="preserve"> год в сумме </w:t>
      </w:r>
      <w:r w:rsidR="00F43AFB" w:rsidRPr="00D9716C">
        <w:rPr>
          <w:sz w:val="24"/>
          <w:szCs w:val="24"/>
        </w:rPr>
        <w:t>5</w:t>
      </w:r>
      <w:r w:rsidR="00D9716C">
        <w:rPr>
          <w:sz w:val="24"/>
          <w:szCs w:val="24"/>
        </w:rPr>
        <w:t>7</w:t>
      </w:r>
      <w:r w:rsidR="002805F7" w:rsidRPr="00D9716C">
        <w:rPr>
          <w:sz w:val="24"/>
          <w:szCs w:val="24"/>
        </w:rPr>
        <w:t xml:space="preserve">0,000 </w:t>
      </w:r>
      <w:r w:rsidR="00E41874" w:rsidRPr="00D9716C">
        <w:rPr>
          <w:sz w:val="24"/>
          <w:szCs w:val="24"/>
        </w:rPr>
        <w:t>тыс.рублей</w:t>
      </w:r>
      <w:r w:rsidR="005D07D3" w:rsidRPr="00D9716C">
        <w:rPr>
          <w:sz w:val="24"/>
          <w:szCs w:val="24"/>
        </w:rPr>
        <w:t xml:space="preserve"> согласно приложению №</w:t>
      </w:r>
      <w:r w:rsidR="007F5600" w:rsidRPr="00D9716C">
        <w:rPr>
          <w:sz w:val="24"/>
          <w:szCs w:val="24"/>
        </w:rPr>
        <w:t>18</w:t>
      </w:r>
      <w:r w:rsidR="005D07D3" w:rsidRPr="00D9716C">
        <w:rPr>
          <w:sz w:val="24"/>
          <w:szCs w:val="24"/>
        </w:rPr>
        <w:t xml:space="preserve"> к настоящему решению</w:t>
      </w:r>
      <w:r w:rsidR="00E41874" w:rsidRPr="00D9716C">
        <w:rPr>
          <w:sz w:val="24"/>
          <w:szCs w:val="24"/>
        </w:rPr>
        <w:t xml:space="preserve">. </w:t>
      </w:r>
    </w:p>
    <w:p w:rsidR="00DC7BFD" w:rsidRPr="00D9716C" w:rsidRDefault="00B77D33" w:rsidP="00E67ABC">
      <w:pPr>
        <w:ind w:firstLine="709"/>
        <w:jc w:val="both"/>
      </w:pPr>
      <w:r w:rsidRPr="00D9716C">
        <w:t>4</w:t>
      </w:r>
      <w:r w:rsidR="00D91121" w:rsidRPr="00D9716C">
        <w:t xml:space="preserve">)межбюджетные трансферты на выполнение полномочий по содействию в развитии сельскохозяйственного производства, создание условий для развития малого </w:t>
      </w:r>
      <w:r w:rsidR="003B1D27" w:rsidRPr="00D9716C">
        <w:t xml:space="preserve">и среднего </w:t>
      </w:r>
      <w:r w:rsidR="00D91121" w:rsidRPr="00D9716C">
        <w:t>предпринимательства</w:t>
      </w:r>
      <w:r w:rsidR="00DC7BFD" w:rsidRPr="00D9716C">
        <w:t>:</w:t>
      </w:r>
    </w:p>
    <w:p w:rsidR="00DC7BFD" w:rsidRPr="00D9716C" w:rsidRDefault="00B77D33" w:rsidP="00E67ABC">
      <w:pPr>
        <w:pStyle w:val="a4"/>
        <w:ind w:firstLine="709"/>
        <w:rPr>
          <w:sz w:val="24"/>
          <w:szCs w:val="24"/>
        </w:rPr>
      </w:pPr>
      <w:r w:rsidRPr="00D9716C">
        <w:rPr>
          <w:sz w:val="24"/>
          <w:szCs w:val="24"/>
        </w:rPr>
        <w:t>4</w:t>
      </w:r>
      <w:r w:rsidR="00A55DE5" w:rsidRPr="00D9716C">
        <w:rPr>
          <w:sz w:val="24"/>
          <w:szCs w:val="24"/>
        </w:rPr>
        <w:t>.1) на 20</w:t>
      </w:r>
      <w:r w:rsidR="008C7081" w:rsidRPr="00D9716C">
        <w:rPr>
          <w:sz w:val="24"/>
          <w:szCs w:val="24"/>
        </w:rPr>
        <w:t>2</w:t>
      </w:r>
      <w:r w:rsidR="00D9716C" w:rsidRPr="00D9716C">
        <w:rPr>
          <w:sz w:val="24"/>
          <w:szCs w:val="24"/>
        </w:rPr>
        <w:t>5</w:t>
      </w:r>
      <w:r w:rsidR="005F0357" w:rsidRPr="00D9716C">
        <w:rPr>
          <w:sz w:val="24"/>
          <w:szCs w:val="24"/>
        </w:rPr>
        <w:t xml:space="preserve"> год в сумме </w:t>
      </w:r>
      <w:r w:rsidR="00D9716C" w:rsidRPr="00D9716C">
        <w:rPr>
          <w:sz w:val="24"/>
          <w:szCs w:val="24"/>
        </w:rPr>
        <w:t>70</w:t>
      </w:r>
      <w:r w:rsidR="00622E2E" w:rsidRPr="00D9716C">
        <w:rPr>
          <w:sz w:val="24"/>
          <w:szCs w:val="24"/>
        </w:rPr>
        <w:t>,</w:t>
      </w:r>
      <w:r w:rsidR="00B67797" w:rsidRPr="00D9716C">
        <w:rPr>
          <w:sz w:val="24"/>
          <w:szCs w:val="24"/>
        </w:rPr>
        <w:t>0</w:t>
      </w:r>
      <w:r w:rsidR="002805F7" w:rsidRPr="00D9716C">
        <w:rPr>
          <w:sz w:val="24"/>
          <w:szCs w:val="24"/>
        </w:rPr>
        <w:t xml:space="preserve">00 </w:t>
      </w:r>
      <w:r w:rsidR="00DC7BFD" w:rsidRPr="00D9716C">
        <w:rPr>
          <w:sz w:val="24"/>
          <w:szCs w:val="24"/>
        </w:rPr>
        <w:t>тыс. рублей</w:t>
      </w:r>
      <w:r w:rsidR="00C950EA" w:rsidRPr="00D9716C">
        <w:rPr>
          <w:sz w:val="24"/>
          <w:szCs w:val="24"/>
        </w:rPr>
        <w:t xml:space="preserve"> согласно приложению № </w:t>
      </w:r>
      <w:r w:rsidR="00F75732" w:rsidRPr="00D9716C">
        <w:rPr>
          <w:sz w:val="24"/>
          <w:szCs w:val="24"/>
        </w:rPr>
        <w:t>19</w:t>
      </w:r>
      <w:r w:rsidR="00C950EA" w:rsidRPr="00D9716C">
        <w:rPr>
          <w:sz w:val="24"/>
          <w:szCs w:val="24"/>
        </w:rPr>
        <w:t xml:space="preserve"> к настоящему решению</w:t>
      </w:r>
      <w:r w:rsidR="00DC7BFD" w:rsidRPr="00D9716C">
        <w:rPr>
          <w:sz w:val="24"/>
          <w:szCs w:val="24"/>
        </w:rPr>
        <w:t>;</w:t>
      </w:r>
    </w:p>
    <w:p w:rsidR="00D91121" w:rsidRPr="00D9716C" w:rsidRDefault="00B77D33" w:rsidP="00E67ABC">
      <w:pPr>
        <w:pStyle w:val="a4"/>
        <w:ind w:firstLine="709"/>
        <w:rPr>
          <w:sz w:val="24"/>
          <w:szCs w:val="24"/>
        </w:rPr>
      </w:pPr>
      <w:r w:rsidRPr="00D9716C">
        <w:rPr>
          <w:sz w:val="24"/>
          <w:szCs w:val="24"/>
        </w:rPr>
        <w:t>4</w:t>
      </w:r>
      <w:r w:rsidR="00DC7BFD" w:rsidRPr="00D9716C">
        <w:rPr>
          <w:sz w:val="24"/>
          <w:szCs w:val="24"/>
        </w:rPr>
        <w:t xml:space="preserve">.2) </w:t>
      </w:r>
      <w:r w:rsidR="00241CFC" w:rsidRPr="00D9716C">
        <w:rPr>
          <w:sz w:val="24"/>
          <w:szCs w:val="24"/>
        </w:rPr>
        <w:t>на 20</w:t>
      </w:r>
      <w:r w:rsidR="006224D4" w:rsidRPr="00D9716C">
        <w:rPr>
          <w:sz w:val="24"/>
          <w:szCs w:val="24"/>
        </w:rPr>
        <w:t>2</w:t>
      </w:r>
      <w:r w:rsidR="00D9716C" w:rsidRPr="00D9716C">
        <w:rPr>
          <w:sz w:val="24"/>
          <w:szCs w:val="24"/>
        </w:rPr>
        <w:t>6</w:t>
      </w:r>
      <w:r w:rsidR="00DC7BFD" w:rsidRPr="00D9716C">
        <w:rPr>
          <w:sz w:val="24"/>
          <w:szCs w:val="24"/>
        </w:rPr>
        <w:t xml:space="preserve"> год в</w:t>
      </w:r>
      <w:r w:rsidR="00511B1A" w:rsidRPr="00D9716C">
        <w:rPr>
          <w:sz w:val="24"/>
          <w:szCs w:val="24"/>
        </w:rPr>
        <w:t xml:space="preserve">сумме </w:t>
      </w:r>
      <w:r w:rsidR="00D9716C" w:rsidRPr="00D9716C">
        <w:rPr>
          <w:sz w:val="24"/>
          <w:szCs w:val="24"/>
        </w:rPr>
        <w:t>70</w:t>
      </w:r>
      <w:r w:rsidR="00622E2E" w:rsidRPr="00D9716C">
        <w:rPr>
          <w:sz w:val="24"/>
          <w:szCs w:val="24"/>
        </w:rPr>
        <w:t>,</w:t>
      </w:r>
      <w:r w:rsidR="00B67797" w:rsidRPr="00D9716C">
        <w:rPr>
          <w:sz w:val="24"/>
          <w:szCs w:val="24"/>
        </w:rPr>
        <w:t>0</w:t>
      </w:r>
      <w:r w:rsidR="002805F7" w:rsidRPr="00D9716C">
        <w:rPr>
          <w:sz w:val="24"/>
          <w:szCs w:val="24"/>
        </w:rPr>
        <w:t xml:space="preserve">00 </w:t>
      </w:r>
      <w:r w:rsidR="00A55DE5" w:rsidRPr="00D9716C">
        <w:rPr>
          <w:sz w:val="24"/>
          <w:szCs w:val="24"/>
        </w:rPr>
        <w:t>тыс.рублей и на 20</w:t>
      </w:r>
      <w:r w:rsidR="00241CFC" w:rsidRPr="00D9716C">
        <w:rPr>
          <w:sz w:val="24"/>
          <w:szCs w:val="24"/>
        </w:rPr>
        <w:t>2</w:t>
      </w:r>
      <w:r w:rsidR="00D9716C" w:rsidRPr="00D9716C">
        <w:rPr>
          <w:sz w:val="24"/>
          <w:szCs w:val="24"/>
        </w:rPr>
        <w:t>7</w:t>
      </w:r>
      <w:r w:rsidR="005F0357" w:rsidRPr="00D9716C">
        <w:rPr>
          <w:sz w:val="24"/>
          <w:szCs w:val="24"/>
        </w:rPr>
        <w:t xml:space="preserve">год в сумме </w:t>
      </w:r>
      <w:r w:rsidR="00D9716C" w:rsidRPr="00D9716C">
        <w:rPr>
          <w:sz w:val="24"/>
          <w:szCs w:val="24"/>
        </w:rPr>
        <w:t>70</w:t>
      </w:r>
      <w:r w:rsidR="006C2878" w:rsidRPr="00D9716C">
        <w:rPr>
          <w:sz w:val="24"/>
          <w:szCs w:val="24"/>
        </w:rPr>
        <w:t>,</w:t>
      </w:r>
      <w:r w:rsidR="00B67797" w:rsidRPr="00D9716C">
        <w:rPr>
          <w:sz w:val="24"/>
          <w:szCs w:val="24"/>
        </w:rPr>
        <w:t>0</w:t>
      </w:r>
      <w:r w:rsidR="002805F7" w:rsidRPr="00D9716C">
        <w:rPr>
          <w:sz w:val="24"/>
          <w:szCs w:val="24"/>
        </w:rPr>
        <w:t xml:space="preserve">00 </w:t>
      </w:r>
      <w:r w:rsidR="00DC7BFD" w:rsidRPr="00D9716C">
        <w:rPr>
          <w:sz w:val="24"/>
          <w:szCs w:val="24"/>
        </w:rPr>
        <w:t>тыс.рублей</w:t>
      </w:r>
      <w:r w:rsidR="00C950EA" w:rsidRPr="00D9716C">
        <w:rPr>
          <w:sz w:val="24"/>
          <w:szCs w:val="24"/>
        </w:rPr>
        <w:t xml:space="preserve"> согласно приложению № </w:t>
      </w:r>
      <w:r w:rsidR="00F75732" w:rsidRPr="00D9716C">
        <w:rPr>
          <w:sz w:val="24"/>
          <w:szCs w:val="24"/>
        </w:rPr>
        <w:t>20</w:t>
      </w:r>
      <w:r w:rsidR="00C950EA" w:rsidRPr="00D9716C">
        <w:rPr>
          <w:sz w:val="24"/>
          <w:szCs w:val="24"/>
        </w:rPr>
        <w:t xml:space="preserve"> к настоящему решению</w:t>
      </w:r>
      <w:r w:rsidR="00DC7BFD" w:rsidRPr="00D9716C">
        <w:rPr>
          <w:sz w:val="24"/>
          <w:szCs w:val="24"/>
        </w:rPr>
        <w:t xml:space="preserve">. </w:t>
      </w:r>
    </w:p>
    <w:p w:rsidR="00BD5D6C" w:rsidRPr="00F7603F" w:rsidRDefault="00010722" w:rsidP="00E67ABC">
      <w:pPr>
        <w:ind w:firstLine="709"/>
        <w:jc w:val="both"/>
      </w:pPr>
      <w:r w:rsidRPr="00F7603F">
        <w:t>5</w:t>
      </w:r>
      <w:r w:rsidR="00D91121" w:rsidRPr="00F7603F">
        <w:t>) межбюджетные трансферты на выполнение полномочий по организации библиотечного обслуживания населения, комплектование и обеспечение сохранности библиоте</w:t>
      </w:r>
      <w:r w:rsidR="00D51DC6" w:rsidRPr="00F7603F">
        <w:t>чных фондов библиотек поселения</w:t>
      </w:r>
      <w:r w:rsidR="00BD5D6C" w:rsidRPr="00F7603F">
        <w:t>:</w:t>
      </w:r>
    </w:p>
    <w:p w:rsidR="00BD5D6C" w:rsidRPr="00F7603F" w:rsidRDefault="004B3E77" w:rsidP="00E67ABC">
      <w:pPr>
        <w:pStyle w:val="a4"/>
        <w:ind w:firstLine="709"/>
        <w:rPr>
          <w:sz w:val="24"/>
          <w:szCs w:val="24"/>
        </w:rPr>
      </w:pPr>
      <w:r w:rsidRPr="00F7603F">
        <w:rPr>
          <w:sz w:val="24"/>
          <w:szCs w:val="24"/>
        </w:rPr>
        <w:t>5.1) на 20</w:t>
      </w:r>
      <w:r w:rsidR="00B231B7" w:rsidRPr="00F7603F">
        <w:rPr>
          <w:sz w:val="24"/>
          <w:szCs w:val="24"/>
        </w:rPr>
        <w:t>2</w:t>
      </w:r>
      <w:r w:rsidR="00F7603F">
        <w:rPr>
          <w:sz w:val="24"/>
          <w:szCs w:val="24"/>
        </w:rPr>
        <w:t>5</w:t>
      </w:r>
      <w:r w:rsidR="00511B1A" w:rsidRPr="00F7603F">
        <w:rPr>
          <w:sz w:val="24"/>
          <w:szCs w:val="24"/>
        </w:rPr>
        <w:t xml:space="preserve"> год в сумме</w:t>
      </w:r>
      <w:r w:rsidRPr="00F7603F">
        <w:rPr>
          <w:sz w:val="24"/>
          <w:szCs w:val="24"/>
        </w:rPr>
        <w:t>1</w:t>
      </w:r>
      <w:r w:rsidR="00F7603F">
        <w:rPr>
          <w:sz w:val="24"/>
          <w:szCs w:val="24"/>
        </w:rPr>
        <w:t>80</w:t>
      </w:r>
      <w:r w:rsidR="002805F7" w:rsidRPr="00F7603F">
        <w:rPr>
          <w:sz w:val="24"/>
          <w:szCs w:val="24"/>
        </w:rPr>
        <w:t xml:space="preserve">,000 </w:t>
      </w:r>
      <w:r w:rsidR="00BD5D6C" w:rsidRPr="00F7603F">
        <w:rPr>
          <w:sz w:val="24"/>
          <w:szCs w:val="24"/>
        </w:rPr>
        <w:t>тыс. рублей</w:t>
      </w:r>
      <w:r w:rsidR="00C950EA" w:rsidRPr="00F7603F">
        <w:rPr>
          <w:sz w:val="24"/>
          <w:szCs w:val="24"/>
        </w:rPr>
        <w:t xml:space="preserve"> согласно приложению № </w:t>
      </w:r>
      <w:r w:rsidR="00AC23B0" w:rsidRPr="00F7603F">
        <w:rPr>
          <w:sz w:val="24"/>
          <w:szCs w:val="24"/>
        </w:rPr>
        <w:t>21</w:t>
      </w:r>
      <w:r w:rsidR="00C950EA" w:rsidRPr="00F7603F">
        <w:rPr>
          <w:sz w:val="24"/>
          <w:szCs w:val="24"/>
        </w:rPr>
        <w:t xml:space="preserve"> к настоящему решению</w:t>
      </w:r>
      <w:r w:rsidR="00BD5D6C" w:rsidRPr="00F7603F">
        <w:rPr>
          <w:sz w:val="24"/>
          <w:szCs w:val="24"/>
        </w:rPr>
        <w:t>;</w:t>
      </w:r>
    </w:p>
    <w:p w:rsidR="004B3E77" w:rsidRPr="00F7603F" w:rsidRDefault="004B3E77" w:rsidP="00E67ABC">
      <w:pPr>
        <w:pStyle w:val="a4"/>
        <w:ind w:firstLine="709"/>
        <w:rPr>
          <w:sz w:val="24"/>
          <w:szCs w:val="24"/>
        </w:rPr>
      </w:pPr>
      <w:r w:rsidRPr="00F7603F">
        <w:rPr>
          <w:sz w:val="24"/>
          <w:szCs w:val="24"/>
        </w:rPr>
        <w:t>5.2) на 20</w:t>
      </w:r>
      <w:r w:rsidR="006224D4" w:rsidRPr="00F7603F">
        <w:rPr>
          <w:sz w:val="24"/>
          <w:szCs w:val="24"/>
        </w:rPr>
        <w:t>2</w:t>
      </w:r>
      <w:r w:rsidR="00F7603F">
        <w:rPr>
          <w:sz w:val="24"/>
          <w:szCs w:val="24"/>
        </w:rPr>
        <w:t>6</w:t>
      </w:r>
      <w:r w:rsidR="00511B1A" w:rsidRPr="00F7603F">
        <w:rPr>
          <w:sz w:val="24"/>
          <w:szCs w:val="24"/>
        </w:rPr>
        <w:t xml:space="preserve"> год в сумме </w:t>
      </w:r>
      <w:r w:rsidRPr="00F7603F">
        <w:rPr>
          <w:sz w:val="24"/>
          <w:szCs w:val="24"/>
        </w:rPr>
        <w:t>1</w:t>
      </w:r>
      <w:r w:rsidR="00F7603F">
        <w:rPr>
          <w:sz w:val="24"/>
          <w:szCs w:val="24"/>
        </w:rPr>
        <w:t>80</w:t>
      </w:r>
      <w:r w:rsidR="002805F7" w:rsidRPr="00F7603F">
        <w:rPr>
          <w:sz w:val="24"/>
          <w:szCs w:val="24"/>
        </w:rPr>
        <w:t xml:space="preserve">,000 </w:t>
      </w:r>
      <w:r w:rsidR="00BD5D6C" w:rsidRPr="00F7603F">
        <w:rPr>
          <w:sz w:val="24"/>
          <w:szCs w:val="24"/>
        </w:rPr>
        <w:t>тыс.</w:t>
      </w:r>
      <w:r w:rsidR="00010722" w:rsidRPr="00F7603F">
        <w:rPr>
          <w:sz w:val="24"/>
          <w:szCs w:val="24"/>
        </w:rPr>
        <w:t>рублей и на 20</w:t>
      </w:r>
      <w:r w:rsidR="006224D4" w:rsidRPr="00F7603F">
        <w:rPr>
          <w:sz w:val="24"/>
          <w:szCs w:val="24"/>
        </w:rPr>
        <w:t>2</w:t>
      </w:r>
      <w:r w:rsidR="00F7603F">
        <w:rPr>
          <w:sz w:val="24"/>
          <w:szCs w:val="24"/>
        </w:rPr>
        <w:t>7</w:t>
      </w:r>
      <w:r w:rsidR="00511B1A" w:rsidRPr="00F7603F">
        <w:rPr>
          <w:sz w:val="24"/>
          <w:szCs w:val="24"/>
        </w:rPr>
        <w:t xml:space="preserve"> год в сумме </w:t>
      </w:r>
      <w:r w:rsidRPr="00F7603F">
        <w:rPr>
          <w:sz w:val="24"/>
          <w:szCs w:val="24"/>
        </w:rPr>
        <w:t>1</w:t>
      </w:r>
      <w:r w:rsidR="00F7603F">
        <w:rPr>
          <w:sz w:val="24"/>
          <w:szCs w:val="24"/>
        </w:rPr>
        <w:t>80</w:t>
      </w:r>
      <w:r w:rsidR="002805F7" w:rsidRPr="00F7603F">
        <w:rPr>
          <w:sz w:val="24"/>
          <w:szCs w:val="24"/>
        </w:rPr>
        <w:t xml:space="preserve">,000 </w:t>
      </w:r>
      <w:r w:rsidR="00BD5D6C" w:rsidRPr="00F7603F">
        <w:rPr>
          <w:sz w:val="24"/>
          <w:szCs w:val="24"/>
        </w:rPr>
        <w:t>тыс.рублей</w:t>
      </w:r>
      <w:r w:rsidR="00C950EA" w:rsidRPr="00F7603F">
        <w:rPr>
          <w:sz w:val="24"/>
          <w:szCs w:val="24"/>
        </w:rPr>
        <w:t xml:space="preserve"> согласно приложению № </w:t>
      </w:r>
      <w:r w:rsidR="00AC23B0" w:rsidRPr="00F7603F">
        <w:rPr>
          <w:sz w:val="24"/>
          <w:szCs w:val="24"/>
        </w:rPr>
        <w:t>22</w:t>
      </w:r>
      <w:r w:rsidR="00C950EA" w:rsidRPr="00F7603F">
        <w:rPr>
          <w:sz w:val="24"/>
          <w:szCs w:val="24"/>
        </w:rPr>
        <w:t xml:space="preserve"> к настоящему решению</w:t>
      </w:r>
      <w:r w:rsidR="00BD5D6C" w:rsidRPr="00F7603F">
        <w:rPr>
          <w:sz w:val="24"/>
          <w:szCs w:val="24"/>
        </w:rPr>
        <w:t xml:space="preserve">. </w:t>
      </w:r>
    </w:p>
    <w:p w:rsidR="004B3E77" w:rsidRPr="00954A41" w:rsidRDefault="004B3E77" w:rsidP="00E67ABC">
      <w:pPr>
        <w:pStyle w:val="a4"/>
        <w:ind w:firstLine="709"/>
        <w:rPr>
          <w:color w:val="000000"/>
          <w:sz w:val="24"/>
          <w:szCs w:val="24"/>
          <w:shd w:val="clear" w:color="auto" w:fill="FFFFFF"/>
        </w:rPr>
      </w:pPr>
      <w:r w:rsidRPr="00954A41">
        <w:rPr>
          <w:sz w:val="24"/>
          <w:szCs w:val="24"/>
        </w:rPr>
        <w:t>6)</w:t>
      </w:r>
      <w:r w:rsidR="00954A41" w:rsidRPr="00954A41">
        <w:rPr>
          <w:sz w:val="24"/>
          <w:szCs w:val="24"/>
        </w:rPr>
        <w:t xml:space="preserve"> </w:t>
      </w:r>
      <w:r w:rsidRPr="00954A41">
        <w:rPr>
          <w:sz w:val="24"/>
          <w:szCs w:val="24"/>
        </w:rPr>
        <w:t>межбюджетные трансферты на выполнение полномочий по ока</w:t>
      </w:r>
      <w:r w:rsidRPr="00954A41">
        <w:rPr>
          <w:color w:val="000000"/>
          <w:sz w:val="24"/>
          <w:szCs w:val="24"/>
          <w:shd w:val="clear" w:color="auto" w:fill="FFFFFF"/>
        </w:rPr>
        <w:t>занию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поддержки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гражданам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и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их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объединениям,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у</w:t>
      </w:r>
      <w:r w:rsidRPr="00954A41">
        <w:rPr>
          <w:color w:val="000000"/>
          <w:sz w:val="24"/>
          <w:szCs w:val="24"/>
          <w:shd w:val="clear" w:color="auto" w:fill="FFFFFF"/>
        </w:rPr>
        <w:t>частвующим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в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охране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общественного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порядка, создание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условий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для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деятельности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народных</w:t>
      </w:r>
      <w:r w:rsidR="00954A41" w:rsidRPr="00954A41">
        <w:rPr>
          <w:color w:val="000000"/>
          <w:sz w:val="24"/>
          <w:szCs w:val="24"/>
          <w:shd w:val="clear" w:color="auto" w:fill="FFFFFF"/>
        </w:rPr>
        <w:t xml:space="preserve"> </w:t>
      </w:r>
      <w:r w:rsidRPr="00954A41">
        <w:rPr>
          <w:color w:val="000000"/>
          <w:sz w:val="24"/>
          <w:szCs w:val="24"/>
          <w:shd w:val="clear" w:color="auto" w:fill="FFFFFF"/>
        </w:rPr>
        <w:t>дружин:</w:t>
      </w:r>
    </w:p>
    <w:p w:rsidR="004B3E77" w:rsidRPr="0058377C" w:rsidRDefault="004B3E77" w:rsidP="00E67ABC">
      <w:pPr>
        <w:pStyle w:val="a4"/>
        <w:ind w:firstLine="709"/>
        <w:rPr>
          <w:sz w:val="24"/>
          <w:szCs w:val="24"/>
        </w:rPr>
      </w:pPr>
      <w:r w:rsidRPr="0058377C">
        <w:rPr>
          <w:sz w:val="24"/>
          <w:szCs w:val="24"/>
        </w:rPr>
        <w:t>6.1) на 20</w:t>
      </w:r>
      <w:r w:rsidR="00F74CA2" w:rsidRPr="0058377C">
        <w:rPr>
          <w:sz w:val="24"/>
          <w:szCs w:val="24"/>
        </w:rPr>
        <w:t>2</w:t>
      </w:r>
      <w:r w:rsidR="0058377C" w:rsidRPr="0058377C">
        <w:rPr>
          <w:sz w:val="24"/>
          <w:szCs w:val="24"/>
        </w:rPr>
        <w:t>5</w:t>
      </w:r>
      <w:r w:rsidRPr="0058377C">
        <w:rPr>
          <w:sz w:val="24"/>
          <w:szCs w:val="24"/>
        </w:rPr>
        <w:t xml:space="preserve"> год в сумме </w:t>
      </w:r>
      <w:r w:rsidR="00F64F5E" w:rsidRPr="0058377C">
        <w:rPr>
          <w:sz w:val="24"/>
          <w:szCs w:val="24"/>
        </w:rPr>
        <w:t>2</w:t>
      </w:r>
      <w:r w:rsidR="0058377C" w:rsidRPr="0058377C">
        <w:rPr>
          <w:sz w:val="24"/>
          <w:szCs w:val="24"/>
        </w:rPr>
        <w:t>87,620</w:t>
      </w:r>
      <w:r w:rsidRPr="0058377C">
        <w:rPr>
          <w:sz w:val="24"/>
          <w:szCs w:val="24"/>
        </w:rPr>
        <w:t xml:space="preserve"> тыс. рублей</w:t>
      </w:r>
      <w:r w:rsidR="00C950EA" w:rsidRPr="0058377C">
        <w:rPr>
          <w:sz w:val="24"/>
          <w:szCs w:val="24"/>
        </w:rPr>
        <w:t xml:space="preserve"> согласно приложению № </w:t>
      </w:r>
      <w:r w:rsidR="00F64F5E" w:rsidRPr="0058377C">
        <w:rPr>
          <w:sz w:val="24"/>
          <w:szCs w:val="24"/>
        </w:rPr>
        <w:t>23</w:t>
      </w:r>
      <w:r w:rsidR="00C950EA" w:rsidRPr="0058377C">
        <w:rPr>
          <w:sz w:val="24"/>
          <w:szCs w:val="24"/>
        </w:rPr>
        <w:t xml:space="preserve"> к настоящему решению</w:t>
      </w:r>
      <w:r w:rsidRPr="0058377C">
        <w:rPr>
          <w:sz w:val="24"/>
          <w:szCs w:val="24"/>
        </w:rPr>
        <w:t>;</w:t>
      </w:r>
    </w:p>
    <w:p w:rsidR="00BC3DD7" w:rsidRPr="0058377C" w:rsidRDefault="004B3E77" w:rsidP="00E67ABC">
      <w:pPr>
        <w:pStyle w:val="a4"/>
        <w:ind w:firstLine="709"/>
        <w:rPr>
          <w:sz w:val="24"/>
          <w:szCs w:val="24"/>
        </w:rPr>
      </w:pPr>
      <w:r w:rsidRPr="0058377C">
        <w:rPr>
          <w:sz w:val="24"/>
          <w:szCs w:val="24"/>
        </w:rPr>
        <w:t>6.2) на 20</w:t>
      </w:r>
      <w:r w:rsidR="006224D4" w:rsidRPr="0058377C">
        <w:rPr>
          <w:sz w:val="24"/>
          <w:szCs w:val="24"/>
        </w:rPr>
        <w:t>2</w:t>
      </w:r>
      <w:r w:rsidR="0058377C" w:rsidRPr="0058377C">
        <w:rPr>
          <w:sz w:val="24"/>
          <w:szCs w:val="24"/>
        </w:rPr>
        <w:t>6</w:t>
      </w:r>
      <w:r w:rsidRPr="0058377C">
        <w:rPr>
          <w:sz w:val="24"/>
          <w:szCs w:val="24"/>
        </w:rPr>
        <w:t xml:space="preserve"> год в сумме </w:t>
      </w:r>
      <w:r w:rsidR="00F64F5E" w:rsidRPr="0058377C">
        <w:rPr>
          <w:sz w:val="24"/>
          <w:szCs w:val="24"/>
        </w:rPr>
        <w:t>2</w:t>
      </w:r>
      <w:r w:rsidR="0058377C" w:rsidRPr="0058377C">
        <w:rPr>
          <w:sz w:val="24"/>
          <w:szCs w:val="24"/>
        </w:rPr>
        <w:t>87,620</w:t>
      </w:r>
      <w:r w:rsidRPr="0058377C">
        <w:rPr>
          <w:sz w:val="24"/>
          <w:szCs w:val="24"/>
        </w:rPr>
        <w:t xml:space="preserve"> тыс</w:t>
      </w:r>
      <w:proofErr w:type="gramStart"/>
      <w:r w:rsidRPr="0058377C">
        <w:rPr>
          <w:sz w:val="24"/>
          <w:szCs w:val="24"/>
        </w:rPr>
        <w:t>.р</w:t>
      </w:r>
      <w:proofErr w:type="gramEnd"/>
      <w:r w:rsidRPr="0058377C">
        <w:rPr>
          <w:sz w:val="24"/>
          <w:szCs w:val="24"/>
        </w:rPr>
        <w:t>ублей и на 20</w:t>
      </w:r>
      <w:r w:rsidR="00F432FF" w:rsidRPr="0058377C">
        <w:rPr>
          <w:sz w:val="24"/>
          <w:szCs w:val="24"/>
        </w:rPr>
        <w:t>2</w:t>
      </w:r>
      <w:r w:rsidR="0058377C" w:rsidRPr="0058377C">
        <w:rPr>
          <w:sz w:val="24"/>
          <w:szCs w:val="24"/>
        </w:rPr>
        <w:t>7</w:t>
      </w:r>
      <w:r w:rsidRPr="0058377C">
        <w:rPr>
          <w:sz w:val="24"/>
          <w:szCs w:val="24"/>
        </w:rPr>
        <w:t xml:space="preserve"> год в сумме </w:t>
      </w:r>
      <w:r w:rsidR="002A14B8" w:rsidRPr="0058377C">
        <w:rPr>
          <w:sz w:val="24"/>
          <w:szCs w:val="24"/>
        </w:rPr>
        <w:t>2</w:t>
      </w:r>
      <w:r w:rsidR="0058377C" w:rsidRPr="0058377C">
        <w:rPr>
          <w:sz w:val="24"/>
          <w:szCs w:val="24"/>
        </w:rPr>
        <w:t>87,620</w:t>
      </w:r>
      <w:r w:rsidRPr="0058377C">
        <w:rPr>
          <w:sz w:val="24"/>
          <w:szCs w:val="24"/>
        </w:rPr>
        <w:t xml:space="preserve"> тыс.рублей</w:t>
      </w:r>
      <w:r w:rsidR="00C950EA" w:rsidRPr="0058377C">
        <w:rPr>
          <w:sz w:val="24"/>
          <w:szCs w:val="24"/>
        </w:rPr>
        <w:t xml:space="preserve"> согласно приложению № </w:t>
      </w:r>
      <w:r w:rsidR="00F64F5E" w:rsidRPr="0058377C">
        <w:rPr>
          <w:sz w:val="24"/>
          <w:szCs w:val="24"/>
        </w:rPr>
        <w:t>24</w:t>
      </w:r>
      <w:r w:rsidR="00C950EA" w:rsidRPr="0058377C">
        <w:rPr>
          <w:sz w:val="24"/>
          <w:szCs w:val="24"/>
        </w:rPr>
        <w:t xml:space="preserve"> к настоящему решению</w:t>
      </w:r>
      <w:r w:rsidRPr="0058377C">
        <w:rPr>
          <w:sz w:val="24"/>
          <w:szCs w:val="24"/>
        </w:rPr>
        <w:t xml:space="preserve">. </w:t>
      </w:r>
    </w:p>
    <w:p w:rsidR="00262078" w:rsidRPr="00F7603F" w:rsidRDefault="00262078" w:rsidP="00E67ABC">
      <w:pPr>
        <w:ind w:firstLine="709"/>
        <w:jc w:val="both"/>
      </w:pPr>
      <w:r w:rsidRPr="00F7603F">
        <w:t>7) межбюджетные трансферты на выполнение полномочий по организации и осуществлению мероприятий по работе с детьми и молодежью в поселении:</w:t>
      </w:r>
    </w:p>
    <w:p w:rsidR="00262078" w:rsidRPr="00F7603F" w:rsidRDefault="00262078" w:rsidP="00E67ABC">
      <w:pPr>
        <w:ind w:firstLine="709"/>
        <w:jc w:val="both"/>
      </w:pPr>
      <w:r w:rsidRPr="00F7603F">
        <w:t>7.1) на 20</w:t>
      </w:r>
      <w:r w:rsidR="00917A5E" w:rsidRPr="00F7603F">
        <w:t>2</w:t>
      </w:r>
      <w:r w:rsidR="00F7603F">
        <w:t>5</w:t>
      </w:r>
      <w:r w:rsidRPr="00F7603F">
        <w:t xml:space="preserve"> год в сумме </w:t>
      </w:r>
      <w:r w:rsidR="00F7603F">
        <w:t>210</w:t>
      </w:r>
      <w:r w:rsidRPr="00F7603F">
        <w:t>,000 тыс.рублей</w:t>
      </w:r>
      <w:r w:rsidR="00C950EA" w:rsidRPr="00F7603F">
        <w:t xml:space="preserve"> согласно приложению № </w:t>
      </w:r>
      <w:r w:rsidR="00340D19" w:rsidRPr="00F7603F">
        <w:t xml:space="preserve">25 </w:t>
      </w:r>
      <w:r w:rsidR="00C950EA" w:rsidRPr="00F7603F">
        <w:t>к настоящему решению</w:t>
      </w:r>
      <w:r w:rsidRPr="00F7603F">
        <w:t>;</w:t>
      </w:r>
    </w:p>
    <w:p w:rsidR="00262078" w:rsidRPr="00F7603F" w:rsidRDefault="00262078" w:rsidP="00E67ABC">
      <w:pPr>
        <w:ind w:firstLine="709"/>
        <w:jc w:val="both"/>
      </w:pPr>
      <w:r w:rsidRPr="00F7603F">
        <w:t>7.2) на 20</w:t>
      </w:r>
      <w:r w:rsidR="00D830B7" w:rsidRPr="00F7603F">
        <w:t>2</w:t>
      </w:r>
      <w:r w:rsidR="00F7603F">
        <w:t>6</w:t>
      </w:r>
      <w:r w:rsidRPr="00F7603F">
        <w:t xml:space="preserve"> год в сумме </w:t>
      </w:r>
      <w:r w:rsidR="00F7603F">
        <w:t>210</w:t>
      </w:r>
      <w:r w:rsidR="00343B5D" w:rsidRPr="00F7603F">
        <w:t>,000 тыс. рублей и на 202</w:t>
      </w:r>
      <w:r w:rsidR="00F7603F">
        <w:t>7</w:t>
      </w:r>
      <w:r w:rsidR="00343B5D" w:rsidRPr="00F7603F">
        <w:t xml:space="preserve"> год в сумме </w:t>
      </w:r>
      <w:r w:rsidR="00F7603F">
        <w:t>210</w:t>
      </w:r>
      <w:r w:rsidR="00343B5D" w:rsidRPr="00F7603F">
        <w:t>,000 тыс. руб</w:t>
      </w:r>
      <w:r w:rsidR="004F5681" w:rsidRPr="00F7603F">
        <w:t xml:space="preserve">лей согласно приложению № </w:t>
      </w:r>
      <w:r w:rsidR="00340D19" w:rsidRPr="00F7603F">
        <w:t>26</w:t>
      </w:r>
      <w:r w:rsidR="004F5681" w:rsidRPr="00F7603F">
        <w:t xml:space="preserve"> к настоящему решению.</w:t>
      </w:r>
    </w:p>
    <w:p w:rsidR="00C033F8" w:rsidRPr="0027282C" w:rsidRDefault="0010745C" w:rsidP="00E67ABC">
      <w:pPr>
        <w:ind w:firstLine="709"/>
        <w:jc w:val="both"/>
      </w:pPr>
      <w:r w:rsidRPr="0027282C">
        <w:t>8)</w:t>
      </w:r>
      <w:r w:rsidR="00C033F8" w:rsidRPr="0027282C">
        <w:t xml:space="preserve"> межбюджетные трансферты на выполнение 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="00981C5B" w:rsidRPr="0027282C">
        <w:t>:</w:t>
      </w:r>
    </w:p>
    <w:p w:rsidR="00981C5B" w:rsidRPr="0027282C" w:rsidRDefault="00F42D6C" w:rsidP="00E67ABC">
      <w:pPr>
        <w:ind w:firstLine="709"/>
        <w:jc w:val="both"/>
      </w:pPr>
      <w:r w:rsidRPr="0027282C">
        <w:lastRenderedPageBreak/>
        <w:t>8</w:t>
      </w:r>
      <w:r w:rsidR="00981C5B" w:rsidRPr="0027282C">
        <w:t xml:space="preserve">.1) на </w:t>
      </w:r>
      <w:r w:rsidR="00643183" w:rsidRPr="0027282C">
        <w:t>202</w:t>
      </w:r>
      <w:r w:rsidR="0027282C">
        <w:t>5</w:t>
      </w:r>
      <w:r w:rsidR="00643183" w:rsidRPr="0027282C">
        <w:t xml:space="preserve"> год в сумме 3</w:t>
      </w:r>
      <w:r w:rsidR="00A84179" w:rsidRPr="0027282C">
        <w:t>6</w:t>
      </w:r>
      <w:r w:rsidR="0027282C">
        <w:t>9,200</w:t>
      </w:r>
      <w:r w:rsidR="00643183" w:rsidRPr="0027282C">
        <w:t xml:space="preserve"> тыс. рублей согласно приложению № </w:t>
      </w:r>
      <w:r w:rsidR="003B3FAB" w:rsidRPr="0027282C">
        <w:t>27</w:t>
      </w:r>
      <w:r w:rsidR="00643183" w:rsidRPr="0027282C">
        <w:t xml:space="preserve"> к настоящему решению</w:t>
      </w:r>
      <w:r w:rsidR="00981C5B" w:rsidRPr="0027282C">
        <w:t>;</w:t>
      </w:r>
    </w:p>
    <w:p w:rsidR="00981C5B" w:rsidRPr="0027282C" w:rsidRDefault="00F42D6C" w:rsidP="00E67ABC">
      <w:pPr>
        <w:pStyle w:val="a4"/>
        <w:ind w:firstLine="709"/>
        <w:rPr>
          <w:sz w:val="24"/>
          <w:szCs w:val="24"/>
        </w:rPr>
      </w:pPr>
      <w:r w:rsidRPr="0027282C">
        <w:rPr>
          <w:sz w:val="24"/>
          <w:szCs w:val="24"/>
        </w:rPr>
        <w:t>8</w:t>
      </w:r>
      <w:r w:rsidR="00981C5B" w:rsidRPr="0027282C">
        <w:rPr>
          <w:sz w:val="24"/>
          <w:szCs w:val="24"/>
        </w:rPr>
        <w:t>.2) на 202</w:t>
      </w:r>
      <w:r w:rsidR="0027282C">
        <w:rPr>
          <w:sz w:val="24"/>
          <w:szCs w:val="24"/>
        </w:rPr>
        <w:t>6</w:t>
      </w:r>
      <w:r w:rsidR="00981C5B" w:rsidRPr="0027282C">
        <w:rPr>
          <w:sz w:val="24"/>
          <w:szCs w:val="24"/>
        </w:rPr>
        <w:t xml:space="preserve"> год в сумме 3</w:t>
      </w:r>
      <w:r w:rsidR="00A84179" w:rsidRPr="0027282C">
        <w:rPr>
          <w:sz w:val="24"/>
          <w:szCs w:val="24"/>
        </w:rPr>
        <w:t>6</w:t>
      </w:r>
      <w:r w:rsidR="0027282C">
        <w:rPr>
          <w:sz w:val="24"/>
          <w:szCs w:val="24"/>
        </w:rPr>
        <w:t xml:space="preserve">9,200 </w:t>
      </w:r>
      <w:r w:rsidR="00981C5B" w:rsidRPr="0027282C">
        <w:rPr>
          <w:sz w:val="24"/>
          <w:szCs w:val="24"/>
        </w:rPr>
        <w:t>тыс.руб</w:t>
      </w:r>
      <w:r w:rsidR="00643183" w:rsidRPr="0027282C">
        <w:rPr>
          <w:sz w:val="24"/>
          <w:szCs w:val="24"/>
        </w:rPr>
        <w:t xml:space="preserve">лей </w:t>
      </w:r>
      <w:r w:rsidR="007E0C46" w:rsidRPr="0027282C">
        <w:rPr>
          <w:sz w:val="24"/>
          <w:szCs w:val="24"/>
        </w:rPr>
        <w:t>и на 202</w:t>
      </w:r>
      <w:r w:rsidR="0027282C">
        <w:rPr>
          <w:sz w:val="24"/>
          <w:szCs w:val="24"/>
        </w:rPr>
        <w:t>7</w:t>
      </w:r>
      <w:r w:rsidR="00B80B95" w:rsidRPr="0027282C">
        <w:rPr>
          <w:sz w:val="24"/>
          <w:szCs w:val="24"/>
        </w:rPr>
        <w:t xml:space="preserve"> год в сумме 3</w:t>
      </w:r>
      <w:r w:rsidR="00A84179" w:rsidRPr="0027282C">
        <w:rPr>
          <w:sz w:val="24"/>
          <w:szCs w:val="24"/>
        </w:rPr>
        <w:t>6</w:t>
      </w:r>
      <w:r w:rsidR="0027282C">
        <w:rPr>
          <w:sz w:val="24"/>
          <w:szCs w:val="24"/>
        </w:rPr>
        <w:t>9,200</w:t>
      </w:r>
      <w:r w:rsidR="00981C5B" w:rsidRPr="0027282C">
        <w:rPr>
          <w:sz w:val="24"/>
          <w:szCs w:val="24"/>
        </w:rPr>
        <w:t xml:space="preserve"> тыс.рублей</w:t>
      </w:r>
      <w:r w:rsidR="00643183" w:rsidRPr="0027282C">
        <w:rPr>
          <w:sz w:val="24"/>
          <w:szCs w:val="24"/>
        </w:rPr>
        <w:t xml:space="preserve"> согласно приложению № </w:t>
      </w:r>
      <w:r w:rsidR="003B3FAB" w:rsidRPr="0027282C">
        <w:rPr>
          <w:sz w:val="24"/>
          <w:szCs w:val="24"/>
        </w:rPr>
        <w:t>28</w:t>
      </w:r>
      <w:r w:rsidR="00643183" w:rsidRPr="0027282C">
        <w:rPr>
          <w:sz w:val="24"/>
          <w:szCs w:val="24"/>
        </w:rPr>
        <w:t xml:space="preserve"> к настоящему решению</w:t>
      </w:r>
      <w:r w:rsidR="00981C5B" w:rsidRPr="0027282C">
        <w:rPr>
          <w:sz w:val="24"/>
          <w:szCs w:val="24"/>
        </w:rPr>
        <w:t xml:space="preserve">. </w:t>
      </w:r>
    </w:p>
    <w:p w:rsidR="00F42D6C" w:rsidRPr="006574D9" w:rsidRDefault="00F42D6C" w:rsidP="00E67ABC">
      <w:pPr>
        <w:pStyle w:val="a4"/>
        <w:ind w:firstLine="709"/>
        <w:rPr>
          <w:sz w:val="24"/>
          <w:szCs w:val="24"/>
        </w:rPr>
      </w:pPr>
      <w:r w:rsidRPr="006574D9">
        <w:rPr>
          <w:sz w:val="24"/>
          <w:szCs w:val="24"/>
        </w:rPr>
        <w:t xml:space="preserve">9) межбюджетные трансферты на выполнение полномочий по осуществлению </w:t>
      </w:r>
      <w:proofErr w:type="gramStart"/>
      <w:r w:rsidRPr="006574D9">
        <w:rPr>
          <w:sz w:val="24"/>
          <w:szCs w:val="24"/>
        </w:rPr>
        <w:t>контроля за</w:t>
      </w:r>
      <w:proofErr w:type="gramEnd"/>
      <w:r w:rsidRPr="006574D9">
        <w:rPr>
          <w:sz w:val="24"/>
          <w:szCs w:val="24"/>
        </w:rPr>
        <w:t xml:space="preserve"> исполнением бюджета муниципального образования Омутнинское городское поселение Омутнинского района Кировской области, в том числе осуществление внутреннего муниципального финансового контроля</w:t>
      </w:r>
      <w:r w:rsidR="00E87F84" w:rsidRPr="006574D9">
        <w:rPr>
          <w:sz w:val="24"/>
          <w:szCs w:val="24"/>
        </w:rPr>
        <w:t xml:space="preserve"> на 202</w:t>
      </w:r>
      <w:r w:rsidR="006574D9">
        <w:rPr>
          <w:sz w:val="24"/>
          <w:szCs w:val="24"/>
        </w:rPr>
        <w:t>7</w:t>
      </w:r>
      <w:r w:rsidR="00E87F84" w:rsidRPr="006574D9">
        <w:rPr>
          <w:sz w:val="24"/>
          <w:szCs w:val="24"/>
        </w:rPr>
        <w:t xml:space="preserve"> год </w:t>
      </w:r>
      <w:r w:rsidRPr="006574D9">
        <w:rPr>
          <w:sz w:val="24"/>
          <w:szCs w:val="24"/>
        </w:rPr>
        <w:t xml:space="preserve">в сумме 2,400 тыс. рублей согласно приложению № </w:t>
      </w:r>
      <w:r w:rsidR="00317599" w:rsidRPr="006574D9">
        <w:rPr>
          <w:sz w:val="24"/>
          <w:szCs w:val="24"/>
        </w:rPr>
        <w:t>29</w:t>
      </w:r>
      <w:r w:rsidRPr="006574D9">
        <w:rPr>
          <w:sz w:val="24"/>
          <w:szCs w:val="24"/>
        </w:rPr>
        <w:t xml:space="preserve"> к настоящему решению.</w:t>
      </w:r>
    </w:p>
    <w:p w:rsidR="00D91121" w:rsidRPr="008E4F15" w:rsidRDefault="00750129" w:rsidP="00E67ABC">
      <w:pPr>
        <w:pStyle w:val="31"/>
        <w:ind w:firstLine="709"/>
        <w:rPr>
          <w:highlight w:val="yellow"/>
        </w:rPr>
      </w:pPr>
      <w:r w:rsidRPr="00070873">
        <w:t>3</w:t>
      </w:r>
      <w:r w:rsidR="00D91121" w:rsidRPr="00070873">
        <w:t>. Предоставление иных межбюджетных трансфертов осуществляется администрацией муниципального образования Омутнинское городское поселение Омутнинского района Кировской области в</w:t>
      </w:r>
      <w:r w:rsidR="00D479C8" w:rsidRPr="00070873">
        <w:t xml:space="preserve"> соответствии с Порядка</w:t>
      </w:r>
      <w:r w:rsidR="004A4E13" w:rsidRPr="00070873">
        <w:t>м</w:t>
      </w:r>
      <w:r w:rsidR="00D479C8" w:rsidRPr="00070873">
        <w:t>и</w:t>
      </w:r>
      <w:r w:rsidR="004A4E13" w:rsidRPr="00070873">
        <w:t xml:space="preserve"> предоставления иных межбюджетных трансфертов бюджету Омутнинского района, утвержденны</w:t>
      </w:r>
      <w:r w:rsidR="006C5902" w:rsidRPr="00070873">
        <w:t>м</w:t>
      </w:r>
      <w:r w:rsidR="000F4094" w:rsidRPr="00070873">
        <w:t>и</w:t>
      </w:r>
      <w:r w:rsidR="006C5902" w:rsidRPr="00070873">
        <w:t xml:space="preserve"> настоящим решением, согласно п</w:t>
      </w:r>
      <w:r w:rsidR="00D479C8" w:rsidRPr="00070873">
        <w:t>риложениям</w:t>
      </w:r>
      <w:r w:rsidR="00DA0DA5" w:rsidRPr="00070873">
        <w:t xml:space="preserve">№ </w:t>
      </w:r>
      <w:r w:rsidR="002C0BD1" w:rsidRPr="00070873">
        <w:t>30</w:t>
      </w:r>
      <w:r w:rsidR="00D479C8" w:rsidRPr="00070873">
        <w:t>,</w:t>
      </w:r>
      <w:r w:rsidR="002C0BD1" w:rsidRPr="00070873">
        <w:t>31</w:t>
      </w:r>
      <w:r w:rsidR="00D479C8" w:rsidRPr="00B57B7D">
        <w:t>,</w:t>
      </w:r>
      <w:r w:rsidR="002C0BD1" w:rsidRPr="00B57B7D">
        <w:t>32</w:t>
      </w:r>
      <w:r w:rsidR="00D479C8" w:rsidRPr="00223093">
        <w:t>,</w:t>
      </w:r>
      <w:r w:rsidR="002C0BD1" w:rsidRPr="00223093">
        <w:t>33</w:t>
      </w:r>
      <w:r w:rsidR="00D479C8" w:rsidRPr="003C2810">
        <w:t>,</w:t>
      </w:r>
      <w:r w:rsidR="002C0BD1" w:rsidRPr="003C2810">
        <w:t>34</w:t>
      </w:r>
      <w:r w:rsidR="00D479C8" w:rsidRPr="003C2810">
        <w:t>,</w:t>
      </w:r>
      <w:r w:rsidR="002C0BD1" w:rsidRPr="003C2810">
        <w:t>35</w:t>
      </w:r>
      <w:r w:rsidR="00D479C8" w:rsidRPr="003C2810">
        <w:t>,</w:t>
      </w:r>
      <w:r w:rsidR="002C0BD1" w:rsidRPr="003C2810">
        <w:t>36</w:t>
      </w:r>
      <w:r w:rsidR="00D479C8" w:rsidRPr="003C2810">
        <w:t>,</w:t>
      </w:r>
      <w:r w:rsidR="002C0BD1" w:rsidRPr="003C2810">
        <w:t>37</w:t>
      </w:r>
      <w:r w:rsidR="00D479C8" w:rsidRPr="003C2810">
        <w:t>,</w:t>
      </w:r>
      <w:r w:rsidR="002C0BD1" w:rsidRPr="003C2810">
        <w:t>38</w:t>
      </w:r>
      <w:r w:rsidR="00D479C8" w:rsidRPr="003C2810">
        <w:t>.</w:t>
      </w:r>
    </w:p>
    <w:p w:rsidR="007B5C2C" w:rsidRPr="00662F4E" w:rsidRDefault="003E725A" w:rsidP="00E67ABC">
      <w:pPr>
        <w:tabs>
          <w:tab w:val="left" w:pos="930"/>
        </w:tabs>
        <w:ind w:firstLine="709"/>
        <w:jc w:val="both"/>
        <w:rPr>
          <w:b/>
        </w:rPr>
      </w:pPr>
      <w:r w:rsidRPr="00662F4E">
        <w:rPr>
          <w:b/>
        </w:rPr>
        <w:t xml:space="preserve">Статья </w:t>
      </w:r>
      <w:r w:rsidR="00010722" w:rsidRPr="00662F4E">
        <w:rPr>
          <w:b/>
        </w:rPr>
        <w:t>1</w:t>
      </w:r>
      <w:r w:rsidR="00E76064" w:rsidRPr="00662F4E">
        <w:rPr>
          <w:b/>
        </w:rPr>
        <w:t>1</w:t>
      </w:r>
    </w:p>
    <w:p w:rsidR="00547363" w:rsidRPr="00662F4E" w:rsidRDefault="002A0A7F" w:rsidP="00E67ABC">
      <w:pPr>
        <w:tabs>
          <w:tab w:val="left" w:pos="930"/>
        </w:tabs>
        <w:ind w:firstLine="709"/>
        <w:jc w:val="both"/>
      </w:pPr>
      <w:proofErr w:type="gramStart"/>
      <w:r w:rsidRPr="00662F4E">
        <w:t>1.</w:t>
      </w:r>
      <w:r w:rsidR="00F843D6" w:rsidRPr="00662F4E">
        <w:t xml:space="preserve">Установить, что из бюджета муниципального образования Омутнинское городское поселение Омутнинского района Кировской области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</w:t>
      </w:r>
      <w:r w:rsidR="00547363" w:rsidRPr="00662F4E">
        <w:t>(части затрат) в связи с производством (реализацией) товаров (за исключением подакцизных товаров), выполнением работ, оказанием</w:t>
      </w:r>
      <w:proofErr w:type="gramEnd"/>
      <w:r w:rsidR="00547363" w:rsidRPr="00662F4E">
        <w:t xml:space="preserve"> услуг:</w:t>
      </w:r>
    </w:p>
    <w:p w:rsidR="00F843D6" w:rsidRPr="00662F4E" w:rsidRDefault="004E46CE" w:rsidP="00E67ABC">
      <w:pPr>
        <w:tabs>
          <w:tab w:val="left" w:pos="930"/>
        </w:tabs>
        <w:ind w:firstLine="709"/>
        <w:jc w:val="both"/>
      </w:pPr>
      <w:r w:rsidRPr="00662F4E">
        <w:t xml:space="preserve">1) </w:t>
      </w:r>
      <w:r w:rsidR="0042421A" w:rsidRPr="00662F4E">
        <w:t xml:space="preserve">в целях </w:t>
      </w:r>
      <w:r w:rsidR="00127CB2" w:rsidRPr="00662F4E">
        <w:t xml:space="preserve">создания условий для </w:t>
      </w:r>
      <w:r w:rsidR="007F3FAD" w:rsidRPr="00662F4E">
        <w:t xml:space="preserve">обеспечения жителей услугами бани </w:t>
      </w:r>
      <w:r w:rsidR="00F843D6" w:rsidRPr="00662F4E">
        <w:t>на территории Омутнинского городского поселения Омутнинского района Кировской области</w:t>
      </w:r>
      <w:r w:rsidR="009A6642" w:rsidRPr="00662F4E">
        <w:t xml:space="preserve"> в следующих случаях</w:t>
      </w:r>
      <w:r w:rsidR="00F843D6" w:rsidRPr="00662F4E">
        <w:t>;</w:t>
      </w:r>
    </w:p>
    <w:p w:rsidR="007F3FAD" w:rsidRPr="00662F4E" w:rsidRDefault="007F3FAD" w:rsidP="00E67ABC">
      <w:pPr>
        <w:tabs>
          <w:tab w:val="left" w:pos="930"/>
        </w:tabs>
        <w:ind w:firstLine="709"/>
        <w:jc w:val="both"/>
      </w:pPr>
      <w:r w:rsidRPr="00662F4E">
        <w:t>- оказани</w:t>
      </w:r>
      <w:r w:rsidR="00EF3D99" w:rsidRPr="00662F4E">
        <w:t>я</w:t>
      </w:r>
      <w:r w:rsidRPr="00662F4E">
        <w:t xml:space="preserve"> услуг бани </w:t>
      </w:r>
      <w:r w:rsidR="00EF3D99" w:rsidRPr="00662F4E">
        <w:t>на территории Омутнинского городского поселения;</w:t>
      </w:r>
    </w:p>
    <w:p w:rsidR="00F843D6" w:rsidRPr="00662F4E" w:rsidRDefault="00F843D6" w:rsidP="00E67ABC">
      <w:pPr>
        <w:tabs>
          <w:tab w:val="left" w:pos="930"/>
        </w:tabs>
        <w:ind w:firstLine="709"/>
        <w:jc w:val="both"/>
      </w:pPr>
      <w:r w:rsidRPr="00662F4E">
        <w:t xml:space="preserve">- превышения затрат, связанных с оказанием услуг бани над их доходами, в связи с утвержденными регулируемыми </w:t>
      </w:r>
      <w:r w:rsidR="0092149B" w:rsidRPr="00662F4E">
        <w:t>тарифами банных услуг;</w:t>
      </w:r>
    </w:p>
    <w:p w:rsidR="00107B03" w:rsidRPr="00335EF2" w:rsidRDefault="00107B03" w:rsidP="00E67ABC">
      <w:pPr>
        <w:tabs>
          <w:tab w:val="left" w:pos="930"/>
        </w:tabs>
        <w:ind w:firstLine="709"/>
        <w:jc w:val="both"/>
      </w:pPr>
      <w:r w:rsidRPr="00335EF2">
        <w:t xml:space="preserve">2) в целях </w:t>
      </w:r>
      <w:proofErr w:type="gramStart"/>
      <w:r w:rsidR="00B53E35" w:rsidRPr="00335EF2">
        <w:t xml:space="preserve">создания условий </w:t>
      </w:r>
      <w:r w:rsidRPr="00335EF2">
        <w:t>оказания дополнительной меры социальной поддержки</w:t>
      </w:r>
      <w:proofErr w:type="gramEnd"/>
      <w:r w:rsidRPr="00335EF2">
        <w:t xml:space="preserve"> для отдельных категорий граждан по предоставлению бесплатного проезда на автомобильном транспорте общего пользования (кроме такси) на муниципальных маршрутах регулярных перевозок на территории Омутнинского городского поселения в период действия специальной военной операции. </w:t>
      </w:r>
    </w:p>
    <w:p w:rsidR="00F762F8" w:rsidRPr="00335EF2" w:rsidRDefault="00AA5D02" w:rsidP="00E67ABC">
      <w:pPr>
        <w:tabs>
          <w:tab w:val="left" w:pos="930"/>
        </w:tabs>
        <w:ind w:firstLine="709"/>
        <w:jc w:val="both"/>
      </w:pPr>
      <w:r w:rsidRPr="00335EF2">
        <w:t>2.</w:t>
      </w:r>
      <w:r w:rsidR="00F762F8" w:rsidRPr="00335EF2">
        <w:t>Установить, что из бюджета муниципальн</w:t>
      </w:r>
      <w:r w:rsidR="000B0055" w:rsidRPr="00335EF2">
        <w:t xml:space="preserve">ого образования Омутнинское городское поселение Омутнинского района Кировской области предоставляются субсидии </w:t>
      </w:r>
      <w:r w:rsidR="00ED5C4A" w:rsidRPr="00335EF2">
        <w:t xml:space="preserve">следующим </w:t>
      </w:r>
      <w:r w:rsidR="000B0055" w:rsidRPr="00335EF2">
        <w:t>некоммерческим организациям, не являющимися муниципальными учреждениями:</w:t>
      </w:r>
    </w:p>
    <w:p w:rsidR="000B0055" w:rsidRPr="00335EF2" w:rsidRDefault="000B0055" w:rsidP="00E67ABC">
      <w:pPr>
        <w:tabs>
          <w:tab w:val="left" w:pos="930"/>
        </w:tabs>
        <w:ind w:firstLine="709"/>
        <w:jc w:val="both"/>
      </w:pPr>
      <w:r w:rsidRPr="00335EF2">
        <w:t xml:space="preserve">- </w:t>
      </w:r>
      <w:r w:rsidR="00BE4D97" w:rsidRPr="00335EF2">
        <w:t>Омутнинской районной организации Кировской областной организации общероссийской общественной организации «Всероссийское общество инвалидов»</w:t>
      </w:r>
      <w:r w:rsidR="007A48DB" w:rsidRPr="00335EF2">
        <w:t>;</w:t>
      </w:r>
    </w:p>
    <w:p w:rsidR="007A48DB" w:rsidRPr="00335EF2" w:rsidRDefault="007A48DB" w:rsidP="00E67ABC">
      <w:pPr>
        <w:tabs>
          <w:tab w:val="left" w:pos="930"/>
        </w:tabs>
        <w:ind w:firstLine="709"/>
        <w:jc w:val="both"/>
      </w:pPr>
      <w:r w:rsidRPr="00335EF2">
        <w:t>- Омут</w:t>
      </w:r>
      <w:r w:rsidR="00B977FE" w:rsidRPr="00335EF2">
        <w:t xml:space="preserve">нинской городской организации Кировской областной организации Всероссийской общественной организации Ветеранов </w:t>
      </w:r>
      <w:r w:rsidR="00DF035D" w:rsidRPr="00335EF2">
        <w:t>(пенсионеров) войны, труда, Вооруженных сил и правоохранительных органов.</w:t>
      </w:r>
    </w:p>
    <w:p w:rsidR="00602106" w:rsidRPr="00335EF2" w:rsidRDefault="009B2E99" w:rsidP="00E67ABC">
      <w:pPr>
        <w:tabs>
          <w:tab w:val="left" w:pos="930"/>
        </w:tabs>
        <w:ind w:firstLine="709"/>
        <w:jc w:val="both"/>
      </w:pPr>
      <w:r w:rsidRPr="00335EF2">
        <w:t>3. Предостав</w:t>
      </w:r>
      <w:r w:rsidR="0092149B" w:rsidRPr="00335EF2">
        <w:t>ление субсидий осуществляется администрацией муниципального образования Омутнинское городское поселение Омутнинского  района Кировской области в соответствии с Порядком, установленн</w:t>
      </w:r>
      <w:r w:rsidR="000B57FD" w:rsidRPr="00335EF2">
        <w:t>ы</w:t>
      </w:r>
      <w:r w:rsidR="0092149B" w:rsidRPr="00335EF2">
        <w:t>м нормативным правовым актом администрации Омутнинского городское поселение Омутнинского  района Кировской области.</w:t>
      </w:r>
    </w:p>
    <w:p w:rsidR="00EB5A51" w:rsidRPr="00335EF2" w:rsidRDefault="003E725A" w:rsidP="00E67ABC">
      <w:pPr>
        <w:tabs>
          <w:tab w:val="left" w:pos="930"/>
        </w:tabs>
        <w:ind w:firstLine="709"/>
        <w:jc w:val="both"/>
        <w:rPr>
          <w:b/>
        </w:rPr>
      </w:pPr>
      <w:r w:rsidRPr="00335EF2">
        <w:rPr>
          <w:b/>
        </w:rPr>
        <w:t xml:space="preserve">Статья </w:t>
      </w:r>
      <w:r w:rsidR="00A84B70" w:rsidRPr="00335EF2">
        <w:rPr>
          <w:b/>
        </w:rPr>
        <w:t>1</w:t>
      </w:r>
      <w:r w:rsidR="00E76064" w:rsidRPr="00335EF2">
        <w:rPr>
          <w:b/>
        </w:rPr>
        <w:t>2</w:t>
      </w:r>
    </w:p>
    <w:p w:rsidR="003002B7" w:rsidRPr="00335EF2" w:rsidRDefault="00AB1ED6" w:rsidP="00E67ABC">
      <w:pPr>
        <w:tabs>
          <w:tab w:val="left" w:pos="930"/>
        </w:tabs>
        <w:ind w:firstLine="709"/>
        <w:jc w:val="both"/>
      </w:pPr>
      <w:r w:rsidRPr="00335EF2">
        <w:rPr>
          <w:rFonts w:eastAsia="Calibri"/>
          <w:lang w:eastAsia="en-US"/>
        </w:rPr>
        <w:t xml:space="preserve">1. </w:t>
      </w:r>
      <w:r w:rsidR="007B5C2C" w:rsidRPr="00335EF2">
        <w:rPr>
          <w:rFonts w:eastAsia="Calibri"/>
          <w:lang w:eastAsia="en-US"/>
        </w:rPr>
        <w:t>У</w:t>
      </w:r>
      <w:r w:rsidR="00A768FD" w:rsidRPr="00335EF2">
        <w:rPr>
          <w:rFonts w:eastAsia="Calibri"/>
          <w:lang w:eastAsia="en-US"/>
        </w:rPr>
        <w:t>становить</w:t>
      </w:r>
      <w:r w:rsidR="007B5C2C" w:rsidRPr="00335EF2">
        <w:rPr>
          <w:rFonts w:eastAsia="Calibri"/>
          <w:lang w:eastAsia="en-US"/>
        </w:rPr>
        <w:t xml:space="preserve"> верхний предел </w:t>
      </w:r>
      <w:r w:rsidR="003002B7" w:rsidRPr="00335EF2">
        <w:rPr>
          <w:rFonts w:eastAsia="Calibri"/>
          <w:lang w:eastAsia="en-US"/>
        </w:rPr>
        <w:t>муниципального внутреннего долга муниципального образования Омутнинское городское поселение Омутнинского района Кировской области:</w:t>
      </w:r>
    </w:p>
    <w:p w:rsidR="007B5C2C" w:rsidRPr="00335EF2" w:rsidRDefault="00952A0F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5EF2">
        <w:rPr>
          <w:rFonts w:eastAsia="Calibri"/>
          <w:lang w:eastAsia="en-US"/>
        </w:rPr>
        <w:t>1) на 1 января 20</w:t>
      </w:r>
      <w:r w:rsidR="0086368E" w:rsidRPr="00335EF2">
        <w:rPr>
          <w:rFonts w:eastAsia="Calibri"/>
          <w:lang w:eastAsia="en-US"/>
        </w:rPr>
        <w:t>2</w:t>
      </w:r>
      <w:r w:rsidR="00335EF2">
        <w:rPr>
          <w:rFonts w:eastAsia="Calibri"/>
          <w:lang w:eastAsia="en-US"/>
        </w:rPr>
        <w:t>6</w:t>
      </w:r>
      <w:r w:rsidR="00335EF2" w:rsidRPr="00335EF2">
        <w:rPr>
          <w:rFonts w:eastAsia="Calibri"/>
          <w:lang w:eastAsia="en-US"/>
        </w:rPr>
        <w:t xml:space="preserve"> </w:t>
      </w:r>
      <w:r w:rsidR="007B5C2C" w:rsidRPr="00335EF2">
        <w:rPr>
          <w:rFonts w:eastAsia="Calibri"/>
          <w:lang w:eastAsia="en-US"/>
        </w:rPr>
        <w:t xml:space="preserve">года в сумме </w:t>
      </w:r>
      <w:r w:rsidR="00154A70" w:rsidRPr="00335EF2">
        <w:rPr>
          <w:rFonts w:eastAsia="Calibri"/>
          <w:lang w:eastAsia="en-US"/>
        </w:rPr>
        <w:t>0,0</w:t>
      </w:r>
      <w:r w:rsidR="007B5C2C" w:rsidRPr="00335EF2">
        <w:rPr>
          <w:rFonts w:eastAsia="Calibri"/>
          <w:lang w:eastAsia="en-US"/>
        </w:rPr>
        <w:t xml:space="preserve"> тыс. рублей, в том числе верхний предел долга по </w:t>
      </w:r>
      <w:r w:rsidR="00954A73" w:rsidRPr="00335EF2">
        <w:rPr>
          <w:rFonts w:eastAsia="Calibri"/>
          <w:lang w:eastAsia="en-US"/>
        </w:rPr>
        <w:t>муниципальным</w:t>
      </w:r>
      <w:r w:rsidR="007B5C2C" w:rsidRPr="00335EF2">
        <w:rPr>
          <w:rFonts w:eastAsia="Calibri"/>
          <w:lang w:eastAsia="en-US"/>
        </w:rPr>
        <w:t xml:space="preserve"> гарантиям </w:t>
      </w:r>
      <w:r w:rsidR="00954A73" w:rsidRPr="00335EF2">
        <w:rPr>
          <w:rFonts w:eastAsia="Calibri"/>
          <w:lang w:eastAsia="en-US"/>
        </w:rPr>
        <w:t xml:space="preserve">муниципального образования Омутнинское городское поселение Омутнинского района Кировской области </w:t>
      </w:r>
      <w:r w:rsidR="001F45BC" w:rsidRPr="00335EF2">
        <w:rPr>
          <w:rFonts w:eastAsia="Calibri"/>
          <w:lang w:eastAsia="en-US"/>
        </w:rPr>
        <w:t xml:space="preserve">в валюте Российской Федерации </w:t>
      </w:r>
      <w:r w:rsidR="007B5C2C" w:rsidRPr="00335EF2">
        <w:rPr>
          <w:rFonts w:eastAsia="Calibri"/>
          <w:lang w:eastAsia="en-US"/>
        </w:rPr>
        <w:t xml:space="preserve">в сумме </w:t>
      </w:r>
      <w:r w:rsidR="00154A70" w:rsidRPr="00335EF2">
        <w:rPr>
          <w:rFonts w:eastAsia="Calibri"/>
          <w:lang w:eastAsia="en-US"/>
        </w:rPr>
        <w:t>0,0</w:t>
      </w:r>
      <w:r w:rsidR="007B5C2C" w:rsidRPr="00335EF2">
        <w:rPr>
          <w:rFonts w:eastAsia="Calibri"/>
          <w:lang w:eastAsia="en-US"/>
        </w:rPr>
        <w:t xml:space="preserve"> тыс. рублей;</w:t>
      </w:r>
    </w:p>
    <w:p w:rsidR="00954A73" w:rsidRPr="00335EF2" w:rsidRDefault="00952A0F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5EF2">
        <w:rPr>
          <w:rFonts w:eastAsia="Calibri"/>
          <w:lang w:eastAsia="en-US"/>
        </w:rPr>
        <w:t>2) на 1 января 202</w:t>
      </w:r>
      <w:r w:rsidR="00335EF2">
        <w:rPr>
          <w:rFonts w:eastAsia="Calibri"/>
          <w:lang w:eastAsia="en-US"/>
        </w:rPr>
        <w:t>7</w:t>
      </w:r>
      <w:r w:rsidR="007B5C2C" w:rsidRPr="00335EF2">
        <w:rPr>
          <w:rFonts w:eastAsia="Calibri"/>
          <w:lang w:eastAsia="en-US"/>
        </w:rPr>
        <w:t xml:space="preserve"> года </w:t>
      </w:r>
      <w:r w:rsidR="00954A73" w:rsidRPr="00335EF2">
        <w:rPr>
          <w:rFonts w:eastAsia="Calibri"/>
          <w:lang w:eastAsia="en-US"/>
        </w:rPr>
        <w:t xml:space="preserve">в сумме 0,0 тыс. рублей,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 </w:t>
      </w:r>
      <w:r w:rsidR="001F45BC" w:rsidRPr="00335EF2">
        <w:rPr>
          <w:rFonts w:eastAsia="Calibri"/>
          <w:lang w:eastAsia="en-US"/>
        </w:rPr>
        <w:t xml:space="preserve">в валюте Российской Федерации </w:t>
      </w:r>
      <w:r w:rsidR="00954A73" w:rsidRPr="00335EF2">
        <w:rPr>
          <w:rFonts w:eastAsia="Calibri"/>
          <w:lang w:eastAsia="en-US"/>
        </w:rPr>
        <w:t xml:space="preserve">в сумме </w:t>
      </w:r>
      <w:r w:rsidR="00080F0C" w:rsidRPr="00335EF2">
        <w:rPr>
          <w:rFonts w:eastAsia="Calibri"/>
          <w:lang w:eastAsia="en-US"/>
        </w:rPr>
        <w:t>0,0</w:t>
      </w:r>
      <w:r w:rsidR="00954A73" w:rsidRPr="00335EF2">
        <w:rPr>
          <w:rFonts w:eastAsia="Calibri"/>
          <w:lang w:eastAsia="en-US"/>
        </w:rPr>
        <w:t xml:space="preserve"> тыс. рублей;</w:t>
      </w:r>
    </w:p>
    <w:p w:rsidR="007B5C2C" w:rsidRPr="00335EF2" w:rsidRDefault="007B5C2C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5EF2">
        <w:rPr>
          <w:rFonts w:eastAsia="Calibri"/>
          <w:lang w:eastAsia="en-US"/>
        </w:rPr>
        <w:lastRenderedPageBreak/>
        <w:t>3) на 1 января 202</w:t>
      </w:r>
      <w:r w:rsidR="00335EF2">
        <w:rPr>
          <w:rFonts w:eastAsia="Calibri"/>
          <w:lang w:eastAsia="en-US"/>
        </w:rPr>
        <w:t>8</w:t>
      </w:r>
      <w:r w:rsidRPr="00335EF2">
        <w:rPr>
          <w:rFonts w:eastAsia="Calibri"/>
          <w:lang w:eastAsia="en-US"/>
        </w:rPr>
        <w:t xml:space="preserve"> года в сумме</w:t>
      </w:r>
      <w:r w:rsidR="00954A73" w:rsidRPr="00335EF2">
        <w:rPr>
          <w:rFonts w:eastAsia="Calibri"/>
          <w:lang w:eastAsia="en-US"/>
        </w:rPr>
        <w:t xml:space="preserve"> 0,0 тыс. рублей,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</w:t>
      </w:r>
      <w:r w:rsidR="001F45BC" w:rsidRPr="00335EF2">
        <w:rPr>
          <w:rFonts w:eastAsia="Calibri"/>
          <w:lang w:eastAsia="en-US"/>
        </w:rPr>
        <w:t xml:space="preserve"> в валюте Российской Федерации</w:t>
      </w:r>
      <w:r w:rsidR="00954A73" w:rsidRPr="00335EF2">
        <w:rPr>
          <w:rFonts w:eastAsia="Calibri"/>
          <w:lang w:eastAsia="en-US"/>
        </w:rPr>
        <w:t xml:space="preserve"> в сумме </w:t>
      </w:r>
      <w:r w:rsidR="00080F0C" w:rsidRPr="00335EF2">
        <w:rPr>
          <w:rFonts w:eastAsia="Calibri"/>
          <w:lang w:eastAsia="en-US"/>
        </w:rPr>
        <w:t>0,0</w:t>
      </w:r>
      <w:r w:rsidR="00954A73" w:rsidRPr="00335EF2">
        <w:rPr>
          <w:rFonts w:eastAsia="Calibri"/>
          <w:lang w:eastAsia="en-US"/>
        </w:rPr>
        <w:t xml:space="preserve"> тыс. рублей</w:t>
      </w:r>
      <w:r w:rsidR="00AA586B" w:rsidRPr="00335EF2">
        <w:rPr>
          <w:rFonts w:eastAsia="Calibri"/>
          <w:lang w:eastAsia="en-US"/>
        </w:rPr>
        <w:t>.</w:t>
      </w:r>
    </w:p>
    <w:p w:rsidR="006956C9" w:rsidRPr="00335EF2" w:rsidRDefault="006956C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5EF2">
        <w:rPr>
          <w:rFonts w:eastAsia="Calibri"/>
          <w:lang w:eastAsia="en-US"/>
        </w:rPr>
        <w:t>2. Установить общую сумму предоставляемых муниципальных гарантий муниципального образования Омутнинское городское поселение Омутнинского района Кировской области:</w:t>
      </w:r>
    </w:p>
    <w:p w:rsidR="006956C9" w:rsidRPr="00335EF2" w:rsidRDefault="006956C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5EF2">
        <w:rPr>
          <w:rFonts w:eastAsia="Calibri"/>
          <w:lang w:eastAsia="en-US"/>
        </w:rPr>
        <w:t>1) на 202</w:t>
      </w:r>
      <w:r w:rsidR="00335EF2" w:rsidRPr="00335EF2">
        <w:rPr>
          <w:rFonts w:eastAsia="Calibri"/>
          <w:lang w:eastAsia="en-US"/>
        </w:rPr>
        <w:t>5</w:t>
      </w:r>
      <w:r w:rsidRPr="00335EF2">
        <w:rPr>
          <w:rFonts w:eastAsia="Calibri"/>
          <w:lang w:eastAsia="en-US"/>
        </w:rPr>
        <w:t xml:space="preserve"> год в сумме 0,0 тыс. рублей;</w:t>
      </w:r>
    </w:p>
    <w:p w:rsidR="006956C9" w:rsidRPr="00335EF2" w:rsidRDefault="006956C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5EF2">
        <w:rPr>
          <w:rFonts w:eastAsia="Calibri"/>
          <w:lang w:eastAsia="en-US"/>
        </w:rPr>
        <w:t>2) на 202</w:t>
      </w:r>
      <w:r w:rsidR="00335EF2" w:rsidRPr="00335EF2">
        <w:rPr>
          <w:rFonts w:eastAsia="Calibri"/>
          <w:lang w:eastAsia="en-US"/>
        </w:rPr>
        <w:t>6</w:t>
      </w:r>
      <w:r w:rsidRPr="00335EF2">
        <w:rPr>
          <w:rFonts w:eastAsia="Calibri"/>
          <w:lang w:eastAsia="en-US"/>
        </w:rPr>
        <w:t xml:space="preserve"> год в сумме 0,0 тыс. рублей;</w:t>
      </w:r>
    </w:p>
    <w:p w:rsidR="006956C9" w:rsidRPr="00335EF2" w:rsidRDefault="006956C9" w:rsidP="00E67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5EF2">
        <w:rPr>
          <w:rFonts w:eastAsia="Calibri"/>
          <w:lang w:eastAsia="en-US"/>
        </w:rPr>
        <w:t>3) на 202</w:t>
      </w:r>
      <w:r w:rsidR="00335EF2" w:rsidRPr="00335EF2">
        <w:rPr>
          <w:rFonts w:eastAsia="Calibri"/>
          <w:lang w:eastAsia="en-US"/>
        </w:rPr>
        <w:t>7</w:t>
      </w:r>
      <w:r w:rsidRPr="00335EF2">
        <w:rPr>
          <w:rFonts w:eastAsia="Calibri"/>
          <w:lang w:eastAsia="en-US"/>
        </w:rPr>
        <w:t xml:space="preserve"> год в сумме 0,0 тыс</w:t>
      </w:r>
      <w:proofErr w:type="gramStart"/>
      <w:r w:rsidRPr="00335EF2">
        <w:rPr>
          <w:rFonts w:eastAsia="Calibri"/>
          <w:lang w:eastAsia="en-US"/>
        </w:rPr>
        <w:t>.р</w:t>
      </w:r>
      <w:proofErr w:type="gramEnd"/>
      <w:r w:rsidRPr="00335EF2">
        <w:rPr>
          <w:rFonts w:eastAsia="Calibri"/>
          <w:lang w:eastAsia="en-US"/>
        </w:rPr>
        <w:t>ублей.</w:t>
      </w:r>
    </w:p>
    <w:p w:rsidR="0037294B" w:rsidRPr="00395EB9" w:rsidRDefault="00C636AE" w:rsidP="00E67AB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95EB9">
        <w:rPr>
          <w:b/>
        </w:rPr>
        <w:t>Статья 1</w:t>
      </w:r>
      <w:r w:rsidR="00E76064" w:rsidRPr="00395EB9">
        <w:rPr>
          <w:b/>
        </w:rPr>
        <w:t>3</w:t>
      </w:r>
    </w:p>
    <w:p w:rsidR="00AA586B" w:rsidRPr="00395EB9" w:rsidRDefault="00AA586B" w:rsidP="00E67ABC">
      <w:pPr>
        <w:autoSpaceDE w:val="0"/>
        <w:autoSpaceDN w:val="0"/>
        <w:adjustRightInd w:val="0"/>
        <w:ind w:firstLine="709"/>
        <w:jc w:val="both"/>
      </w:pPr>
      <w:r w:rsidRPr="00395EB9">
        <w:t>Утвердить в пределах общего объема расходов бюджета</w:t>
      </w:r>
      <w:r w:rsidRPr="00395EB9">
        <w:rPr>
          <w:rFonts w:eastAsia="Calibri"/>
          <w:lang w:eastAsia="en-US"/>
        </w:rPr>
        <w:t xml:space="preserve"> муниципального образования Омутнинское городское поселение Омутнинского района Кировской области</w:t>
      </w:r>
      <w:r w:rsidRPr="00395EB9">
        <w:t xml:space="preserve">, установленного статьей 1 настоящего </w:t>
      </w:r>
      <w:r w:rsidR="00C31603" w:rsidRPr="00395EB9">
        <w:t>Решения</w:t>
      </w:r>
      <w:r w:rsidRPr="00395EB9">
        <w:t xml:space="preserve">, объем </w:t>
      </w:r>
      <w:r w:rsidR="00750CE6" w:rsidRPr="00395EB9">
        <w:t>бюджетных ассигнований</w:t>
      </w:r>
      <w:r w:rsidRPr="00395EB9">
        <w:t xml:space="preserve"> на обслуживание </w:t>
      </w:r>
      <w:r w:rsidR="00C31603" w:rsidRPr="00395EB9">
        <w:t>муниципального</w:t>
      </w:r>
      <w:r w:rsidRPr="00395EB9">
        <w:t xml:space="preserve"> долга</w:t>
      </w:r>
      <w:r w:rsidR="00D26A64" w:rsidRPr="00395EB9">
        <w:rPr>
          <w:rFonts w:eastAsia="Calibri"/>
          <w:lang w:eastAsia="en-US"/>
        </w:rPr>
        <w:t>муниципального образования Омутнинское городское поселение Омутнинского района Кировской области</w:t>
      </w:r>
      <w:r w:rsidRPr="00395EB9">
        <w:t>:</w:t>
      </w:r>
    </w:p>
    <w:p w:rsidR="00AA586B" w:rsidRPr="00395EB9" w:rsidRDefault="00616919" w:rsidP="00E67ABC">
      <w:pPr>
        <w:autoSpaceDE w:val="0"/>
        <w:autoSpaceDN w:val="0"/>
        <w:adjustRightInd w:val="0"/>
        <w:ind w:firstLine="709"/>
        <w:jc w:val="both"/>
      </w:pPr>
      <w:r w:rsidRPr="00395EB9">
        <w:t>1) на 202</w:t>
      </w:r>
      <w:r w:rsidR="00395EB9" w:rsidRPr="00395EB9">
        <w:t>5</w:t>
      </w:r>
      <w:r w:rsidR="00AA586B" w:rsidRPr="00395EB9">
        <w:t xml:space="preserve">год в сумме </w:t>
      </w:r>
      <w:r w:rsidR="00AC4C56" w:rsidRPr="00395EB9">
        <w:t>0,0</w:t>
      </w:r>
      <w:r w:rsidR="00AA586B" w:rsidRPr="00395EB9">
        <w:t xml:space="preserve"> тыс. рублей</w:t>
      </w:r>
      <w:r w:rsidR="00C31603" w:rsidRPr="00395EB9">
        <w:t>;</w:t>
      </w:r>
    </w:p>
    <w:p w:rsidR="00AA586B" w:rsidRPr="00395EB9" w:rsidRDefault="00616919" w:rsidP="00E67ABC">
      <w:pPr>
        <w:autoSpaceDE w:val="0"/>
        <w:autoSpaceDN w:val="0"/>
        <w:adjustRightInd w:val="0"/>
        <w:ind w:firstLine="709"/>
        <w:jc w:val="both"/>
      </w:pPr>
      <w:r w:rsidRPr="00395EB9">
        <w:t>2) на 202</w:t>
      </w:r>
      <w:r w:rsidR="00395EB9" w:rsidRPr="00395EB9">
        <w:t>6</w:t>
      </w:r>
      <w:r w:rsidR="00AA586B" w:rsidRPr="00395EB9">
        <w:t xml:space="preserve"> год в сумме 0,0 тыс. рублей;</w:t>
      </w:r>
    </w:p>
    <w:p w:rsidR="00AA586B" w:rsidRPr="00395EB9" w:rsidRDefault="00616919" w:rsidP="00E67ABC">
      <w:pPr>
        <w:autoSpaceDE w:val="0"/>
        <w:autoSpaceDN w:val="0"/>
        <w:adjustRightInd w:val="0"/>
        <w:ind w:firstLine="709"/>
        <w:jc w:val="both"/>
      </w:pPr>
      <w:r w:rsidRPr="00395EB9">
        <w:t>3) на 202</w:t>
      </w:r>
      <w:r w:rsidR="00395EB9" w:rsidRPr="00395EB9">
        <w:t>7</w:t>
      </w:r>
      <w:r w:rsidR="00AA586B" w:rsidRPr="00395EB9">
        <w:t xml:space="preserve"> год в сумме 0,0 тыс. рублей.</w:t>
      </w:r>
    </w:p>
    <w:p w:rsidR="00E76064" w:rsidRPr="00FD396C" w:rsidRDefault="00E76064" w:rsidP="00E67ABC">
      <w:pPr>
        <w:pStyle w:val="21"/>
        <w:ind w:firstLine="709"/>
        <w:jc w:val="both"/>
        <w:rPr>
          <w:b/>
          <w:bCs/>
          <w:sz w:val="24"/>
        </w:rPr>
      </w:pPr>
      <w:r w:rsidRPr="00FD396C">
        <w:rPr>
          <w:b/>
          <w:bCs/>
          <w:sz w:val="24"/>
        </w:rPr>
        <w:t>Статья 14</w:t>
      </w:r>
    </w:p>
    <w:p w:rsidR="00E25B98" w:rsidRPr="00FD396C" w:rsidRDefault="00FC4099" w:rsidP="00E67ABC">
      <w:pPr>
        <w:pStyle w:val="21"/>
        <w:ind w:firstLine="709"/>
        <w:jc w:val="both"/>
        <w:rPr>
          <w:bCs/>
          <w:sz w:val="24"/>
        </w:rPr>
      </w:pPr>
      <w:r w:rsidRPr="00FD396C">
        <w:rPr>
          <w:bCs/>
          <w:sz w:val="24"/>
        </w:rPr>
        <w:t>1.</w:t>
      </w:r>
      <w:r w:rsidR="00E76064" w:rsidRPr="00FD396C">
        <w:rPr>
          <w:bCs/>
          <w:sz w:val="24"/>
        </w:rPr>
        <w:t>Установить, что в</w:t>
      </w:r>
      <w:r w:rsidR="00E25B98" w:rsidRPr="00FD396C">
        <w:rPr>
          <w:bCs/>
          <w:sz w:val="24"/>
        </w:rPr>
        <w:t xml:space="preserve"> 202</w:t>
      </w:r>
      <w:r w:rsidR="00FD396C" w:rsidRPr="00FD396C">
        <w:rPr>
          <w:bCs/>
          <w:sz w:val="24"/>
        </w:rPr>
        <w:t>5</w:t>
      </w:r>
      <w:r w:rsidR="00E25B98" w:rsidRPr="00FD396C">
        <w:rPr>
          <w:bCs/>
          <w:sz w:val="24"/>
        </w:rPr>
        <w:t xml:space="preserve"> году</w:t>
      </w:r>
      <w:r w:rsidR="00E76064" w:rsidRPr="00FD396C">
        <w:rPr>
          <w:bCs/>
          <w:sz w:val="24"/>
        </w:rPr>
        <w:t xml:space="preserve"> соответствии со статьей 242.26 Бюджетного кодекса Российской Федерации финансовое управление Омутнинского района Кировской области осуществляет казначейское сопровождение средств, </w:t>
      </w:r>
      <w:r w:rsidR="00E25B98" w:rsidRPr="00FD396C">
        <w:rPr>
          <w:bCs/>
          <w:sz w:val="24"/>
        </w:rPr>
        <w:t xml:space="preserve">указанных в части 2 настоящей статьи, источником финансового </w:t>
      </w:r>
      <w:proofErr w:type="gramStart"/>
      <w:r w:rsidR="00E25B98" w:rsidRPr="00FD396C">
        <w:rPr>
          <w:bCs/>
          <w:sz w:val="24"/>
        </w:rPr>
        <w:t>обеспечения</w:t>
      </w:r>
      <w:proofErr w:type="gramEnd"/>
      <w:r w:rsidR="00E25B98" w:rsidRPr="00FD396C">
        <w:rPr>
          <w:bCs/>
          <w:sz w:val="24"/>
        </w:rPr>
        <w:t xml:space="preserve"> исполнения которых являются предоставляемые из бюджета муниципального образования Омутнинское городское поселение Омутнинского района Кировской области средства.</w:t>
      </w:r>
    </w:p>
    <w:p w:rsidR="00E25B98" w:rsidRPr="00FD396C" w:rsidRDefault="00E25B98" w:rsidP="00E67ABC">
      <w:pPr>
        <w:pStyle w:val="21"/>
        <w:jc w:val="both"/>
        <w:rPr>
          <w:bCs/>
          <w:sz w:val="24"/>
        </w:rPr>
      </w:pPr>
      <w:r w:rsidRPr="00FD396C">
        <w:rPr>
          <w:bCs/>
          <w:sz w:val="24"/>
        </w:rPr>
        <w:t xml:space="preserve">            2. Установить, что казначейскому сопровождению подлежат следующие средства:</w:t>
      </w:r>
    </w:p>
    <w:p w:rsidR="00E25B98" w:rsidRPr="00FD396C" w:rsidRDefault="00E25B98" w:rsidP="00E67ABC">
      <w:pPr>
        <w:ind w:firstLine="708"/>
        <w:jc w:val="both"/>
      </w:pPr>
      <w:r w:rsidRPr="00FD396C">
        <w:rPr>
          <w:bCs/>
        </w:rPr>
        <w:t xml:space="preserve">1) </w:t>
      </w:r>
      <w:r w:rsidRPr="00FD396C">
        <w:t>по муниципальным контрактам, контрактам (договорам), предметом которых является поставка товаров, выполнение работ, оказание услуг, если такое условие включено в указанные муниципальные контракты, контракты (договоры)</w:t>
      </w:r>
      <w:r w:rsidR="00E830DA" w:rsidRPr="00FD396C">
        <w:t>;</w:t>
      </w:r>
    </w:p>
    <w:p w:rsidR="00E25B98" w:rsidRPr="00FD396C" w:rsidRDefault="00E25B98" w:rsidP="00E67ABC">
      <w:pPr>
        <w:ind w:firstLine="708"/>
        <w:jc w:val="both"/>
      </w:pPr>
      <w:r w:rsidRPr="00FD396C">
        <w:t xml:space="preserve">2) авансовые платежи по </w:t>
      </w:r>
      <w:r w:rsidR="00E830DA" w:rsidRPr="00FD396C">
        <w:t xml:space="preserve">муниципальным </w:t>
      </w:r>
      <w:r w:rsidRPr="00FD396C">
        <w:t>контрактам</w:t>
      </w:r>
      <w:r w:rsidR="00172798" w:rsidRPr="00FD396C">
        <w:t>, контрактам</w:t>
      </w:r>
      <w:r w:rsidRPr="00FD396C">
        <w:t xml:space="preserve"> (договорам) о поставке товаров, выполнении работ, оказании услуг, заключаемым исполнителями </w:t>
      </w:r>
      <w:r w:rsidRPr="00FD396C">
        <w:br/>
        <w:t>и соисполнителями в рамках исполнения указанных в пункте 1 настояще</w:t>
      </w:r>
      <w:r w:rsidR="00E830DA" w:rsidRPr="00FD396C">
        <w:t>й</w:t>
      </w:r>
      <w:r w:rsidR="00172798" w:rsidRPr="00FD396C">
        <w:t xml:space="preserve"> части муниципальных контрактов, контрактов (договоров).</w:t>
      </w:r>
    </w:p>
    <w:p w:rsidR="00246DCD" w:rsidRPr="003C2810" w:rsidRDefault="00246DCD" w:rsidP="00E67ABC">
      <w:pPr>
        <w:pStyle w:val="21"/>
        <w:ind w:firstLine="709"/>
        <w:jc w:val="both"/>
        <w:rPr>
          <w:b/>
          <w:bCs/>
          <w:sz w:val="24"/>
        </w:rPr>
      </w:pPr>
      <w:r w:rsidRPr="003C2810">
        <w:rPr>
          <w:b/>
          <w:bCs/>
          <w:sz w:val="24"/>
        </w:rPr>
        <w:t>Статья 1</w:t>
      </w:r>
      <w:r w:rsidR="00BA59BD" w:rsidRPr="003C2810">
        <w:rPr>
          <w:b/>
          <w:bCs/>
          <w:sz w:val="24"/>
        </w:rPr>
        <w:t>5</w:t>
      </w:r>
    </w:p>
    <w:p w:rsidR="00D91121" w:rsidRPr="003C2810" w:rsidRDefault="00D91121" w:rsidP="00E67ABC">
      <w:pPr>
        <w:pStyle w:val="21"/>
        <w:ind w:firstLine="709"/>
        <w:jc w:val="both"/>
        <w:rPr>
          <w:sz w:val="24"/>
        </w:rPr>
      </w:pPr>
      <w:r w:rsidRPr="003C2810">
        <w:rPr>
          <w:sz w:val="24"/>
        </w:rPr>
        <w:t>Привести в соответствие с настоящим решением нормативные правовые акты администрации муниципального образования Омутнинское городское</w:t>
      </w:r>
      <w:r w:rsidR="00732400" w:rsidRPr="003C2810">
        <w:rPr>
          <w:sz w:val="24"/>
        </w:rPr>
        <w:t xml:space="preserve"> поселение </w:t>
      </w:r>
      <w:r w:rsidRPr="003C2810">
        <w:rPr>
          <w:sz w:val="24"/>
        </w:rPr>
        <w:t>Омутнинского района Кировской области в двухмесячный срок со дня вступления в силу настоящего  решения.</w:t>
      </w:r>
    </w:p>
    <w:p w:rsidR="00732400" w:rsidRPr="003C2810" w:rsidRDefault="00D91121" w:rsidP="00E67ABC">
      <w:pPr>
        <w:pStyle w:val="21"/>
        <w:ind w:firstLine="709"/>
        <w:jc w:val="both"/>
        <w:rPr>
          <w:b/>
          <w:bCs/>
          <w:sz w:val="24"/>
        </w:rPr>
      </w:pPr>
      <w:r w:rsidRPr="003C2810">
        <w:rPr>
          <w:b/>
          <w:bCs/>
          <w:sz w:val="24"/>
        </w:rPr>
        <w:t>Статья</w:t>
      </w:r>
      <w:r w:rsidR="00A84B70" w:rsidRPr="003C2810">
        <w:rPr>
          <w:b/>
          <w:bCs/>
          <w:sz w:val="24"/>
        </w:rPr>
        <w:t xml:space="preserve"> 1</w:t>
      </w:r>
      <w:r w:rsidR="00BA59BD" w:rsidRPr="003C2810">
        <w:rPr>
          <w:b/>
          <w:bCs/>
          <w:sz w:val="24"/>
        </w:rPr>
        <w:t>6</w:t>
      </w:r>
    </w:p>
    <w:p w:rsidR="00732400" w:rsidRPr="003C2810" w:rsidRDefault="00732400" w:rsidP="00E67ABC">
      <w:pPr>
        <w:ind w:firstLine="709"/>
        <w:jc w:val="both"/>
      </w:pPr>
      <w:r w:rsidRPr="003C2810">
        <w:t>Настоящее решение с приложениями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поселения.</w:t>
      </w:r>
    </w:p>
    <w:p w:rsidR="00732400" w:rsidRPr="003C2810" w:rsidRDefault="00732400" w:rsidP="00E67ABC">
      <w:pPr>
        <w:pStyle w:val="21"/>
        <w:ind w:firstLine="709"/>
        <w:jc w:val="both"/>
        <w:rPr>
          <w:b/>
          <w:bCs/>
          <w:sz w:val="24"/>
        </w:rPr>
      </w:pPr>
      <w:r w:rsidRPr="003C2810">
        <w:rPr>
          <w:b/>
          <w:bCs/>
          <w:sz w:val="24"/>
        </w:rPr>
        <w:t>Статья 1</w:t>
      </w:r>
      <w:r w:rsidR="00BA59BD" w:rsidRPr="003C2810">
        <w:rPr>
          <w:b/>
          <w:bCs/>
          <w:sz w:val="24"/>
        </w:rPr>
        <w:t>7</w:t>
      </w:r>
    </w:p>
    <w:p w:rsidR="00E7564A" w:rsidRPr="003C2810" w:rsidRDefault="00D91121" w:rsidP="00E67ABC">
      <w:pPr>
        <w:pStyle w:val="21"/>
        <w:ind w:firstLine="709"/>
        <w:jc w:val="both"/>
        <w:rPr>
          <w:sz w:val="24"/>
        </w:rPr>
      </w:pPr>
      <w:r w:rsidRPr="003C2810">
        <w:rPr>
          <w:sz w:val="24"/>
        </w:rPr>
        <w:t>Настоящее решение всту</w:t>
      </w:r>
      <w:r w:rsidR="00E7564A" w:rsidRPr="003C2810">
        <w:rPr>
          <w:sz w:val="24"/>
        </w:rPr>
        <w:t>пает в силу с 1 января 20</w:t>
      </w:r>
      <w:r w:rsidR="007D347A" w:rsidRPr="003C2810">
        <w:rPr>
          <w:sz w:val="24"/>
        </w:rPr>
        <w:t>2</w:t>
      </w:r>
      <w:r w:rsidR="003C2810">
        <w:rPr>
          <w:sz w:val="24"/>
        </w:rPr>
        <w:t>5</w:t>
      </w:r>
      <w:r w:rsidRPr="003C2810">
        <w:rPr>
          <w:sz w:val="24"/>
        </w:rPr>
        <w:t>года.</w:t>
      </w:r>
    </w:p>
    <w:p w:rsidR="00E7564A" w:rsidRDefault="00E7564A" w:rsidP="00E67ABC">
      <w:pPr>
        <w:pStyle w:val="21"/>
        <w:jc w:val="both"/>
        <w:rPr>
          <w:sz w:val="24"/>
        </w:rPr>
      </w:pPr>
    </w:p>
    <w:p w:rsidR="00E67ABC" w:rsidRPr="003C2810" w:rsidRDefault="00E67ABC" w:rsidP="00E67ABC">
      <w:pPr>
        <w:pStyle w:val="21"/>
        <w:jc w:val="both"/>
        <w:rPr>
          <w:sz w:val="24"/>
        </w:rPr>
      </w:pPr>
    </w:p>
    <w:p w:rsidR="007402A4" w:rsidRPr="003C2810" w:rsidRDefault="007402A4" w:rsidP="00E67ABC">
      <w:pPr>
        <w:tabs>
          <w:tab w:val="left" w:pos="0"/>
        </w:tabs>
        <w:ind w:right="141"/>
      </w:pPr>
      <w:r w:rsidRPr="003C2810">
        <w:t>Председатель Омутнинской городской Думы</w:t>
      </w:r>
    </w:p>
    <w:p w:rsidR="007402A4" w:rsidRPr="003C2810" w:rsidRDefault="007402A4" w:rsidP="00E67ABC">
      <w:pPr>
        <w:tabs>
          <w:tab w:val="left" w:pos="0"/>
        </w:tabs>
        <w:ind w:right="141"/>
      </w:pPr>
      <w:r w:rsidRPr="003C2810">
        <w:t>Омутнинского района</w:t>
      </w:r>
      <w:r w:rsidR="00F05656" w:rsidRPr="003C2810">
        <w:t xml:space="preserve"> Кировской области   </w:t>
      </w:r>
      <w:r w:rsidR="00F05656" w:rsidRPr="003C2810">
        <w:tab/>
      </w:r>
      <w:r w:rsidR="00F05656" w:rsidRPr="003C2810">
        <w:tab/>
      </w:r>
      <w:r w:rsidR="00F05656" w:rsidRPr="003C2810">
        <w:tab/>
      </w:r>
      <w:r w:rsidR="00F05656" w:rsidRPr="003C2810">
        <w:tab/>
      </w:r>
      <w:r w:rsidRPr="003C2810">
        <w:t>В.С. Рубашкин</w:t>
      </w:r>
    </w:p>
    <w:p w:rsidR="007402A4" w:rsidRPr="003C2810" w:rsidRDefault="007402A4" w:rsidP="00E67ABC">
      <w:pPr>
        <w:tabs>
          <w:tab w:val="left" w:pos="142"/>
        </w:tabs>
        <w:ind w:right="180"/>
        <w:jc w:val="both"/>
        <w:rPr>
          <w:color w:val="000000"/>
        </w:rPr>
      </w:pPr>
    </w:p>
    <w:p w:rsidR="0023438A" w:rsidRPr="003C2810" w:rsidRDefault="007402A4" w:rsidP="00E67ABC">
      <w:pPr>
        <w:tabs>
          <w:tab w:val="left" w:pos="142"/>
        </w:tabs>
        <w:ind w:right="180"/>
        <w:jc w:val="both"/>
        <w:rPr>
          <w:color w:val="000000"/>
        </w:rPr>
      </w:pPr>
      <w:r w:rsidRPr="003C2810">
        <w:rPr>
          <w:color w:val="000000"/>
        </w:rPr>
        <w:t xml:space="preserve">Глава муниципального образования </w:t>
      </w:r>
    </w:p>
    <w:p w:rsidR="007402A4" w:rsidRPr="003C2810" w:rsidRDefault="007402A4" w:rsidP="00E67ABC">
      <w:pPr>
        <w:tabs>
          <w:tab w:val="left" w:pos="142"/>
        </w:tabs>
        <w:ind w:right="180"/>
        <w:jc w:val="both"/>
        <w:rPr>
          <w:color w:val="000000"/>
        </w:rPr>
      </w:pPr>
      <w:r w:rsidRPr="003C2810">
        <w:rPr>
          <w:color w:val="000000"/>
        </w:rPr>
        <w:t>Омутнинское городское поселение</w:t>
      </w:r>
    </w:p>
    <w:p w:rsidR="007402A4" w:rsidRPr="0023438A" w:rsidRDefault="007402A4" w:rsidP="00E67ABC">
      <w:pPr>
        <w:tabs>
          <w:tab w:val="left" w:pos="142"/>
          <w:tab w:val="left" w:pos="9214"/>
        </w:tabs>
        <w:jc w:val="both"/>
      </w:pPr>
      <w:r w:rsidRPr="003C2810">
        <w:rPr>
          <w:color w:val="000000"/>
        </w:rPr>
        <w:t xml:space="preserve">Омутнинского района Кировской области         </w:t>
      </w:r>
      <w:r w:rsidR="00DC3564">
        <w:rPr>
          <w:color w:val="000000"/>
        </w:rPr>
        <w:t xml:space="preserve">    </w:t>
      </w:r>
      <w:r w:rsidRPr="003C2810">
        <w:rPr>
          <w:color w:val="000000"/>
        </w:rPr>
        <w:t xml:space="preserve">                                 И.В. Шаталов</w:t>
      </w:r>
    </w:p>
    <w:sectPr w:rsidR="007402A4" w:rsidRPr="0023438A" w:rsidSect="00E67ABC">
      <w:headerReference w:type="even" r:id="rId21"/>
      <w:headerReference w:type="default" r:id="rId22"/>
      <w:pgSz w:w="11906" w:h="16838"/>
      <w:pgMar w:top="993" w:right="7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CA" w:rsidRDefault="00723ECA">
      <w:r>
        <w:separator/>
      </w:r>
    </w:p>
  </w:endnote>
  <w:endnote w:type="continuationSeparator" w:id="0">
    <w:p w:rsidR="00723ECA" w:rsidRDefault="0072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CA" w:rsidRDefault="00723ECA">
      <w:r>
        <w:separator/>
      </w:r>
    </w:p>
  </w:footnote>
  <w:footnote w:type="continuationSeparator" w:id="0">
    <w:p w:rsidR="00723ECA" w:rsidRDefault="0072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9" w:rsidRDefault="00E442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7F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7FE9" w:rsidRDefault="00EC7F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E9" w:rsidRDefault="00E442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7F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0916">
      <w:rPr>
        <w:rStyle w:val="a6"/>
        <w:noProof/>
      </w:rPr>
      <w:t>6</w:t>
    </w:r>
    <w:r>
      <w:rPr>
        <w:rStyle w:val="a6"/>
      </w:rPr>
      <w:fldChar w:fldCharType="end"/>
    </w:r>
  </w:p>
  <w:p w:rsidR="00EC7FE9" w:rsidRDefault="00EC7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EAE"/>
    <w:multiLevelType w:val="hybridMultilevel"/>
    <w:tmpl w:val="CB82BD60"/>
    <w:lvl w:ilvl="0" w:tplc="EB4C78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8B6E5CC2">
      <w:start w:val="1"/>
      <w:numFmt w:val="decimal"/>
      <w:lvlText w:val="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E2C55"/>
    <w:multiLevelType w:val="hybridMultilevel"/>
    <w:tmpl w:val="B9907854"/>
    <w:lvl w:ilvl="0" w:tplc="3F20F974">
      <w:start w:val="11"/>
      <w:numFmt w:val="decimal"/>
      <w:lvlText w:val="%1."/>
      <w:lvlJc w:val="left"/>
      <w:pPr>
        <w:tabs>
          <w:tab w:val="num" w:pos="735"/>
        </w:tabs>
        <w:ind w:left="397" w:hanging="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11C905DF"/>
    <w:multiLevelType w:val="multilevel"/>
    <w:tmpl w:val="D37CB9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11DE37BA"/>
    <w:multiLevelType w:val="multilevel"/>
    <w:tmpl w:val="54385AE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96A22F7"/>
    <w:multiLevelType w:val="hybridMultilevel"/>
    <w:tmpl w:val="E39A3E00"/>
    <w:lvl w:ilvl="0" w:tplc="902EACF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EB70A88"/>
    <w:multiLevelType w:val="multilevel"/>
    <w:tmpl w:val="47EECE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22D32196"/>
    <w:multiLevelType w:val="hybridMultilevel"/>
    <w:tmpl w:val="496E7A64"/>
    <w:lvl w:ilvl="0" w:tplc="63BA2D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5C478F0"/>
    <w:multiLevelType w:val="hybridMultilevel"/>
    <w:tmpl w:val="1D1061C6"/>
    <w:lvl w:ilvl="0" w:tplc="77580AE4">
      <w:start w:val="1"/>
      <w:numFmt w:val="decimal"/>
      <w:lvlText w:val="%1)"/>
      <w:lvlJc w:val="left"/>
      <w:pPr>
        <w:tabs>
          <w:tab w:val="num" w:pos="1050"/>
        </w:tabs>
        <w:ind w:left="105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8">
    <w:nsid w:val="26386E4A"/>
    <w:multiLevelType w:val="hybridMultilevel"/>
    <w:tmpl w:val="A66CF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C2EC9"/>
    <w:multiLevelType w:val="hybridMultilevel"/>
    <w:tmpl w:val="FFE2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D1A32"/>
    <w:multiLevelType w:val="hybridMultilevel"/>
    <w:tmpl w:val="4362647E"/>
    <w:lvl w:ilvl="0" w:tplc="ABFA09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476537E"/>
    <w:multiLevelType w:val="hybridMultilevel"/>
    <w:tmpl w:val="213A22DA"/>
    <w:lvl w:ilvl="0" w:tplc="F8183EC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40F95237"/>
    <w:multiLevelType w:val="hybridMultilevel"/>
    <w:tmpl w:val="AEF0C37C"/>
    <w:lvl w:ilvl="0" w:tplc="5BA68A56">
      <w:start w:val="6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>
    <w:nsid w:val="436D6D71"/>
    <w:multiLevelType w:val="hybridMultilevel"/>
    <w:tmpl w:val="709ED604"/>
    <w:lvl w:ilvl="0" w:tplc="E7FC4848">
      <w:start w:val="1"/>
      <w:numFmt w:val="decimal"/>
      <w:lvlText w:val="%1."/>
      <w:lvlJc w:val="left"/>
      <w:pPr>
        <w:tabs>
          <w:tab w:val="num" w:pos="3352"/>
        </w:tabs>
        <w:ind w:left="33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4">
    <w:nsid w:val="46057CE2"/>
    <w:multiLevelType w:val="hybridMultilevel"/>
    <w:tmpl w:val="45649DB6"/>
    <w:lvl w:ilvl="0" w:tplc="B1E631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28FB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E4505F"/>
    <w:multiLevelType w:val="hybridMultilevel"/>
    <w:tmpl w:val="1ACC76FA"/>
    <w:lvl w:ilvl="0" w:tplc="379E154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08260C0">
      <w:start w:val="1"/>
      <w:numFmt w:val="decimal"/>
      <w:lvlText w:val="%2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57C32B3C"/>
    <w:multiLevelType w:val="hybridMultilevel"/>
    <w:tmpl w:val="18A493DE"/>
    <w:lvl w:ilvl="0" w:tplc="73C823D6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F206BF"/>
    <w:multiLevelType w:val="multilevel"/>
    <w:tmpl w:val="099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071142"/>
    <w:multiLevelType w:val="multilevel"/>
    <w:tmpl w:val="95681C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ED2DC9"/>
    <w:multiLevelType w:val="hybridMultilevel"/>
    <w:tmpl w:val="CBD2B5C6"/>
    <w:lvl w:ilvl="0" w:tplc="7DD270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8E75C2">
      <w:start w:val="2"/>
      <w:numFmt w:val="decimal"/>
      <w:lvlText w:val="%2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B0E115B"/>
    <w:multiLevelType w:val="hybridMultilevel"/>
    <w:tmpl w:val="AC8AC6A4"/>
    <w:lvl w:ilvl="0" w:tplc="EF0A0DE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7E751F04"/>
    <w:multiLevelType w:val="hybridMultilevel"/>
    <w:tmpl w:val="49AEED8A"/>
    <w:lvl w:ilvl="0" w:tplc="51A0C6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2"/>
  </w:num>
  <w:num w:numId="9">
    <w:abstractNumId w:val="20"/>
  </w:num>
  <w:num w:numId="10">
    <w:abstractNumId w:val="14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4"/>
  </w:num>
  <w:num w:numId="16">
    <w:abstractNumId w:val="19"/>
  </w:num>
  <w:num w:numId="17">
    <w:abstractNumId w:val="18"/>
  </w:num>
  <w:num w:numId="18">
    <w:abstractNumId w:val="3"/>
  </w:num>
  <w:num w:numId="19">
    <w:abstractNumId w:val="5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3B6"/>
    <w:rsid w:val="000012AA"/>
    <w:rsid w:val="000050A9"/>
    <w:rsid w:val="0000581F"/>
    <w:rsid w:val="00010722"/>
    <w:rsid w:val="00013AC0"/>
    <w:rsid w:val="00016FA8"/>
    <w:rsid w:val="000203DF"/>
    <w:rsid w:val="00021AE2"/>
    <w:rsid w:val="00023E12"/>
    <w:rsid w:val="00025453"/>
    <w:rsid w:val="00037C46"/>
    <w:rsid w:val="00045648"/>
    <w:rsid w:val="00045773"/>
    <w:rsid w:val="0005531C"/>
    <w:rsid w:val="00057190"/>
    <w:rsid w:val="00070873"/>
    <w:rsid w:val="00072755"/>
    <w:rsid w:val="00072E75"/>
    <w:rsid w:val="00075208"/>
    <w:rsid w:val="0008026C"/>
    <w:rsid w:val="000804B2"/>
    <w:rsid w:val="00080F0C"/>
    <w:rsid w:val="00082B03"/>
    <w:rsid w:val="00083DDC"/>
    <w:rsid w:val="000969FE"/>
    <w:rsid w:val="00096FDB"/>
    <w:rsid w:val="00097FE6"/>
    <w:rsid w:val="000A26DF"/>
    <w:rsid w:val="000A5EB1"/>
    <w:rsid w:val="000A6A49"/>
    <w:rsid w:val="000A732D"/>
    <w:rsid w:val="000A7518"/>
    <w:rsid w:val="000A7842"/>
    <w:rsid w:val="000B0055"/>
    <w:rsid w:val="000B2A9C"/>
    <w:rsid w:val="000B3AA6"/>
    <w:rsid w:val="000B4DF4"/>
    <w:rsid w:val="000B57FD"/>
    <w:rsid w:val="000B6F73"/>
    <w:rsid w:val="000B78B0"/>
    <w:rsid w:val="000C029D"/>
    <w:rsid w:val="000C0956"/>
    <w:rsid w:val="000C2696"/>
    <w:rsid w:val="000C4D9C"/>
    <w:rsid w:val="000C4E15"/>
    <w:rsid w:val="000D22CF"/>
    <w:rsid w:val="000D39F1"/>
    <w:rsid w:val="000D4191"/>
    <w:rsid w:val="000D6F6A"/>
    <w:rsid w:val="000D7484"/>
    <w:rsid w:val="000E1096"/>
    <w:rsid w:val="000F3311"/>
    <w:rsid w:val="000F4094"/>
    <w:rsid w:val="000F6B93"/>
    <w:rsid w:val="00101458"/>
    <w:rsid w:val="00101867"/>
    <w:rsid w:val="00101C7B"/>
    <w:rsid w:val="001056F8"/>
    <w:rsid w:val="0010745C"/>
    <w:rsid w:val="00107B03"/>
    <w:rsid w:val="00107CFB"/>
    <w:rsid w:val="001115FD"/>
    <w:rsid w:val="00111F52"/>
    <w:rsid w:val="00116FB3"/>
    <w:rsid w:val="001228CE"/>
    <w:rsid w:val="001228EF"/>
    <w:rsid w:val="00123E8C"/>
    <w:rsid w:val="00125369"/>
    <w:rsid w:val="00127CB2"/>
    <w:rsid w:val="00127FCC"/>
    <w:rsid w:val="0013303A"/>
    <w:rsid w:val="001351E3"/>
    <w:rsid w:val="00140D38"/>
    <w:rsid w:val="001419DF"/>
    <w:rsid w:val="0014236E"/>
    <w:rsid w:val="00144FBD"/>
    <w:rsid w:val="00145A34"/>
    <w:rsid w:val="0015093B"/>
    <w:rsid w:val="001518BB"/>
    <w:rsid w:val="00151BDF"/>
    <w:rsid w:val="0015463B"/>
    <w:rsid w:val="00154A70"/>
    <w:rsid w:val="00160D2F"/>
    <w:rsid w:val="00162BD8"/>
    <w:rsid w:val="00162DDC"/>
    <w:rsid w:val="00164B40"/>
    <w:rsid w:val="00172798"/>
    <w:rsid w:val="00175230"/>
    <w:rsid w:val="00175F30"/>
    <w:rsid w:val="001843BF"/>
    <w:rsid w:val="00185521"/>
    <w:rsid w:val="001857D7"/>
    <w:rsid w:val="001865D2"/>
    <w:rsid w:val="00194656"/>
    <w:rsid w:val="00196888"/>
    <w:rsid w:val="001A0542"/>
    <w:rsid w:val="001A0ECE"/>
    <w:rsid w:val="001A4717"/>
    <w:rsid w:val="001A4BBE"/>
    <w:rsid w:val="001C2DDA"/>
    <w:rsid w:val="001C396D"/>
    <w:rsid w:val="001C6482"/>
    <w:rsid w:val="001D2DCA"/>
    <w:rsid w:val="001D4F78"/>
    <w:rsid w:val="001D6991"/>
    <w:rsid w:val="001E19B7"/>
    <w:rsid w:val="001E4B39"/>
    <w:rsid w:val="001E715D"/>
    <w:rsid w:val="001F34CA"/>
    <w:rsid w:val="001F45BC"/>
    <w:rsid w:val="001F5E9A"/>
    <w:rsid w:val="00202FDD"/>
    <w:rsid w:val="00203E6F"/>
    <w:rsid w:val="0020710F"/>
    <w:rsid w:val="00207DB5"/>
    <w:rsid w:val="002105FE"/>
    <w:rsid w:val="00210DCD"/>
    <w:rsid w:val="002118AD"/>
    <w:rsid w:val="00211A3B"/>
    <w:rsid w:val="0021408F"/>
    <w:rsid w:val="0021497B"/>
    <w:rsid w:val="002171A0"/>
    <w:rsid w:val="0022297B"/>
    <w:rsid w:val="00223093"/>
    <w:rsid w:val="00224AD3"/>
    <w:rsid w:val="0023438A"/>
    <w:rsid w:val="002344E8"/>
    <w:rsid w:val="002362F0"/>
    <w:rsid w:val="00237835"/>
    <w:rsid w:val="00241CFC"/>
    <w:rsid w:val="00246A89"/>
    <w:rsid w:val="00246DCD"/>
    <w:rsid w:val="00250BDC"/>
    <w:rsid w:val="00254CCC"/>
    <w:rsid w:val="00262078"/>
    <w:rsid w:val="00267794"/>
    <w:rsid w:val="002722A5"/>
    <w:rsid w:val="002723B6"/>
    <w:rsid w:val="0027282C"/>
    <w:rsid w:val="00274C42"/>
    <w:rsid w:val="00280513"/>
    <w:rsid w:val="002805F7"/>
    <w:rsid w:val="0028411B"/>
    <w:rsid w:val="00293525"/>
    <w:rsid w:val="002971C0"/>
    <w:rsid w:val="0029792E"/>
    <w:rsid w:val="00297D1C"/>
    <w:rsid w:val="002A0A7F"/>
    <w:rsid w:val="002A14B8"/>
    <w:rsid w:val="002A3D98"/>
    <w:rsid w:val="002A5952"/>
    <w:rsid w:val="002B0224"/>
    <w:rsid w:val="002B0D29"/>
    <w:rsid w:val="002B0D9F"/>
    <w:rsid w:val="002B399B"/>
    <w:rsid w:val="002B6B0F"/>
    <w:rsid w:val="002B7AB1"/>
    <w:rsid w:val="002C0BD1"/>
    <w:rsid w:val="002C2CF7"/>
    <w:rsid w:val="002C3693"/>
    <w:rsid w:val="002D015D"/>
    <w:rsid w:val="002D69F1"/>
    <w:rsid w:val="002E0F61"/>
    <w:rsid w:val="002E2554"/>
    <w:rsid w:val="002E6A5B"/>
    <w:rsid w:val="002E7CAA"/>
    <w:rsid w:val="002F05F4"/>
    <w:rsid w:val="002F796A"/>
    <w:rsid w:val="002F7E18"/>
    <w:rsid w:val="003002B7"/>
    <w:rsid w:val="003009E3"/>
    <w:rsid w:val="0030161E"/>
    <w:rsid w:val="00302AAD"/>
    <w:rsid w:val="003033E6"/>
    <w:rsid w:val="0030362C"/>
    <w:rsid w:val="00306D14"/>
    <w:rsid w:val="00314325"/>
    <w:rsid w:val="003158D8"/>
    <w:rsid w:val="003170AC"/>
    <w:rsid w:val="00317599"/>
    <w:rsid w:val="00317B35"/>
    <w:rsid w:val="00323905"/>
    <w:rsid w:val="00323AA5"/>
    <w:rsid w:val="0033007C"/>
    <w:rsid w:val="00335EF2"/>
    <w:rsid w:val="00340D19"/>
    <w:rsid w:val="00343B5D"/>
    <w:rsid w:val="003440D0"/>
    <w:rsid w:val="003448A5"/>
    <w:rsid w:val="003451F3"/>
    <w:rsid w:val="00350950"/>
    <w:rsid w:val="00360EFE"/>
    <w:rsid w:val="003611BE"/>
    <w:rsid w:val="00364720"/>
    <w:rsid w:val="0036739A"/>
    <w:rsid w:val="0037294B"/>
    <w:rsid w:val="00374422"/>
    <w:rsid w:val="00374DB7"/>
    <w:rsid w:val="003849A0"/>
    <w:rsid w:val="00387492"/>
    <w:rsid w:val="00390ABA"/>
    <w:rsid w:val="003931AF"/>
    <w:rsid w:val="00395EB9"/>
    <w:rsid w:val="00396FF5"/>
    <w:rsid w:val="00397DF5"/>
    <w:rsid w:val="00397EEB"/>
    <w:rsid w:val="003A34F7"/>
    <w:rsid w:val="003A5149"/>
    <w:rsid w:val="003B1387"/>
    <w:rsid w:val="003B1D27"/>
    <w:rsid w:val="003B3FAB"/>
    <w:rsid w:val="003C213A"/>
    <w:rsid w:val="003C2810"/>
    <w:rsid w:val="003C2955"/>
    <w:rsid w:val="003C6D8F"/>
    <w:rsid w:val="003D1953"/>
    <w:rsid w:val="003D74BF"/>
    <w:rsid w:val="003E725A"/>
    <w:rsid w:val="003F1D12"/>
    <w:rsid w:val="003F3330"/>
    <w:rsid w:val="003F6AFF"/>
    <w:rsid w:val="003F7C68"/>
    <w:rsid w:val="00400068"/>
    <w:rsid w:val="004027EC"/>
    <w:rsid w:val="00403B05"/>
    <w:rsid w:val="00405965"/>
    <w:rsid w:val="00412EC2"/>
    <w:rsid w:val="0042421A"/>
    <w:rsid w:val="00426106"/>
    <w:rsid w:val="00426D7A"/>
    <w:rsid w:val="00427071"/>
    <w:rsid w:val="00427359"/>
    <w:rsid w:val="00427B82"/>
    <w:rsid w:val="00432707"/>
    <w:rsid w:val="004364DB"/>
    <w:rsid w:val="00441366"/>
    <w:rsid w:val="004454E3"/>
    <w:rsid w:val="004456DD"/>
    <w:rsid w:val="00446C0D"/>
    <w:rsid w:val="004535FD"/>
    <w:rsid w:val="00454EEC"/>
    <w:rsid w:val="004576E7"/>
    <w:rsid w:val="00460F75"/>
    <w:rsid w:val="0046215F"/>
    <w:rsid w:val="00465B4B"/>
    <w:rsid w:val="00476F1F"/>
    <w:rsid w:val="00482C59"/>
    <w:rsid w:val="004946E1"/>
    <w:rsid w:val="00494D86"/>
    <w:rsid w:val="004A2B78"/>
    <w:rsid w:val="004A4C4C"/>
    <w:rsid w:val="004A4E13"/>
    <w:rsid w:val="004B1131"/>
    <w:rsid w:val="004B1D99"/>
    <w:rsid w:val="004B2894"/>
    <w:rsid w:val="004B3E77"/>
    <w:rsid w:val="004B5014"/>
    <w:rsid w:val="004B6BC0"/>
    <w:rsid w:val="004B71F0"/>
    <w:rsid w:val="004C0D2E"/>
    <w:rsid w:val="004C2756"/>
    <w:rsid w:val="004C2D5A"/>
    <w:rsid w:val="004C50F0"/>
    <w:rsid w:val="004C5D4C"/>
    <w:rsid w:val="004C722C"/>
    <w:rsid w:val="004C782B"/>
    <w:rsid w:val="004D01D3"/>
    <w:rsid w:val="004D0F2E"/>
    <w:rsid w:val="004D767E"/>
    <w:rsid w:val="004E21BD"/>
    <w:rsid w:val="004E2831"/>
    <w:rsid w:val="004E415E"/>
    <w:rsid w:val="004E46CE"/>
    <w:rsid w:val="004E5F29"/>
    <w:rsid w:val="004E7194"/>
    <w:rsid w:val="004F0982"/>
    <w:rsid w:val="004F3DE8"/>
    <w:rsid w:val="004F425A"/>
    <w:rsid w:val="004F4ECE"/>
    <w:rsid w:val="004F5681"/>
    <w:rsid w:val="004F7283"/>
    <w:rsid w:val="004F76C7"/>
    <w:rsid w:val="005005CF"/>
    <w:rsid w:val="005012C6"/>
    <w:rsid w:val="005070B4"/>
    <w:rsid w:val="0051042C"/>
    <w:rsid w:val="00511B1A"/>
    <w:rsid w:val="00513EF0"/>
    <w:rsid w:val="00515085"/>
    <w:rsid w:val="005161A5"/>
    <w:rsid w:val="00520A06"/>
    <w:rsid w:val="00521E8C"/>
    <w:rsid w:val="00531628"/>
    <w:rsid w:val="0053565E"/>
    <w:rsid w:val="00535AB3"/>
    <w:rsid w:val="00537BB5"/>
    <w:rsid w:val="00545E04"/>
    <w:rsid w:val="00547363"/>
    <w:rsid w:val="0055107B"/>
    <w:rsid w:val="005511B4"/>
    <w:rsid w:val="00551B6B"/>
    <w:rsid w:val="005537DC"/>
    <w:rsid w:val="00555042"/>
    <w:rsid w:val="005559D2"/>
    <w:rsid w:val="00557C48"/>
    <w:rsid w:val="00561433"/>
    <w:rsid w:val="00561CD7"/>
    <w:rsid w:val="005643E9"/>
    <w:rsid w:val="00565078"/>
    <w:rsid w:val="00566303"/>
    <w:rsid w:val="005776D0"/>
    <w:rsid w:val="00577B51"/>
    <w:rsid w:val="005818FA"/>
    <w:rsid w:val="0058377C"/>
    <w:rsid w:val="005A2CAA"/>
    <w:rsid w:val="005A309F"/>
    <w:rsid w:val="005A52DF"/>
    <w:rsid w:val="005A62F3"/>
    <w:rsid w:val="005B0CA3"/>
    <w:rsid w:val="005C01C4"/>
    <w:rsid w:val="005C39CD"/>
    <w:rsid w:val="005D01D2"/>
    <w:rsid w:val="005D07D3"/>
    <w:rsid w:val="005D398B"/>
    <w:rsid w:val="005D4EF3"/>
    <w:rsid w:val="005D5387"/>
    <w:rsid w:val="005D66A3"/>
    <w:rsid w:val="005D7E1F"/>
    <w:rsid w:val="005E0B10"/>
    <w:rsid w:val="005E2EC0"/>
    <w:rsid w:val="005E4361"/>
    <w:rsid w:val="005E5268"/>
    <w:rsid w:val="005F0357"/>
    <w:rsid w:val="005F03B3"/>
    <w:rsid w:val="005F088B"/>
    <w:rsid w:val="005F15C3"/>
    <w:rsid w:val="00602106"/>
    <w:rsid w:val="0060267C"/>
    <w:rsid w:val="0060594E"/>
    <w:rsid w:val="006139F3"/>
    <w:rsid w:val="00616919"/>
    <w:rsid w:val="0061740A"/>
    <w:rsid w:val="00617823"/>
    <w:rsid w:val="00620C0C"/>
    <w:rsid w:val="00621B1D"/>
    <w:rsid w:val="00621BBC"/>
    <w:rsid w:val="00621C0C"/>
    <w:rsid w:val="006224D4"/>
    <w:rsid w:val="00622E2E"/>
    <w:rsid w:val="00626C8E"/>
    <w:rsid w:val="00634485"/>
    <w:rsid w:val="006375FB"/>
    <w:rsid w:val="00640F53"/>
    <w:rsid w:val="006424AE"/>
    <w:rsid w:val="00643183"/>
    <w:rsid w:val="00647E24"/>
    <w:rsid w:val="006565B4"/>
    <w:rsid w:val="006574D9"/>
    <w:rsid w:val="00662F4E"/>
    <w:rsid w:val="006663CD"/>
    <w:rsid w:val="006679F9"/>
    <w:rsid w:val="00671457"/>
    <w:rsid w:val="006739BB"/>
    <w:rsid w:val="0067542D"/>
    <w:rsid w:val="00675B3D"/>
    <w:rsid w:val="00677A32"/>
    <w:rsid w:val="00681D82"/>
    <w:rsid w:val="00682689"/>
    <w:rsid w:val="00684141"/>
    <w:rsid w:val="00684F56"/>
    <w:rsid w:val="006851EE"/>
    <w:rsid w:val="00686AC7"/>
    <w:rsid w:val="006944C3"/>
    <w:rsid w:val="00694EA9"/>
    <w:rsid w:val="006956C9"/>
    <w:rsid w:val="006A03FD"/>
    <w:rsid w:val="006A0A6C"/>
    <w:rsid w:val="006A1D23"/>
    <w:rsid w:val="006A23FC"/>
    <w:rsid w:val="006A736E"/>
    <w:rsid w:val="006A7786"/>
    <w:rsid w:val="006C2878"/>
    <w:rsid w:val="006C5420"/>
    <w:rsid w:val="006C5902"/>
    <w:rsid w:val="006D5272"/>
    <w:rsid w:val="006D67EC"/>
    <w:rsid w:val="006D6BF8"/>
    <w:rsid w:val="006D72B9"/>
    <w:rsid w:val="006D73D4"/>
    <w:rsid w:val="006E2EB8"/>
    <w:rsid w:val="006E5A4A"/>
    <w:rsid w:val="006E77E6"/>
    <w:rsid w:val="006F14B7"/>
    <w:rsid w:val="006F4D45"/>
    <w:rsid w:val="00714722"/>
    <w:rsid w:val="007170CE"/>
    <w:rsid w:val="007173AF"/>
    <w:rsid w:val="00717A71"/>
    <w:rsid w:val="0072086A"/>
    <w:rsid w:val="00723ECA"/>
    <w:rsid w:val="007274CD"/>
    <w:rsid w:val="00732400"/>
    <w:rsid w:val="00740046"/>
    <w:rsid w:val="00740267"/>
    <w:rsid w:val="007402A4"/>
    <w:rsid w:val="00740883"/>
    <w:rsid w:val="0074238D"/>
    <w:rsid w:val="00750129"/>
    <w:rsid w:val="00750CE6"/>
    <w:rsid w:val="007549BF"/>
    <w:rsid w:val="00754CF2"/>
    <w:rsid w:val="00767BB3"/>
    <w:rsid w:val="00767E28"/>
    <w:rsid w:val="007716BD"/>
    <w:rsid w:val="00772022"/>
    <w:rsid w:val="00774078"/>
    <w:rsid w:val="007837CA"/>
    <w:rsid w:val="00785B94"/>
    <w:rsid w:val="007926DA"/>
    <w:rsid w:val="007A0DBE"/>
    <w:rsid w:val="007A48DB"/>
    <w:rsid w:val="007A4AA5"/>
    <w:rsid w:val="007A4D57"/>
    <w:rsid w:val="007B1456"/>
    <w:rsid w:val="007B2FE2"/>
    <w:rsid w:val="007B4C16"/>
    <w:rsid w:val="007B5433"/>
    <w:rsid w:val="007B5C2C"/>
    <w:rsid w:val="007C0DD7"/>
    <w:rsid w:val="007C1C8B"/>
    <w:rsid w:val="007D347A"/>
    <w:rsid w:val="007E0C46"/>
    <w:rsid w:val="007E3119"/>
    <w:rsid w:val="007E6B1A"/>
    <w:rsid w:val="007E7A15"/>
    <w:rsid w:val="007F07EC"/>
    <w:rsid w:val="007F143B"/>
    <w:rsid w:val="007F2787"/>
    <w:rsid w:val="007F3C4B"/>
    <w:rsid w:val="007F3FAD"/>
    <w:rsid w:val="007F546E"/>
    <w:rsid w:val="007F5600"/>
    <w:rsid w:val="007F6E99"/>
    <w:rsid w:val="007F79EC"/>
    <w:rsid w:val="00802596"/>
    <w:rsid w:val="008029AB"/>
    <w:rsid w:val="00803B48"/>
    <w:rsid w:val="0081377B"/>
    <w:rsid w:val="00815FAF"/>
    <w:rsid w:val="0082123E"/>
    <w:rsid w:val="0083072C"/>
    <w:rsid w:val="0084130A"/>
    <w:rsid w:val="008435C9"/>
    <w:rsid w:val="00844353"/>
    <w:rsid w:val="00846D3E"/>
    <w:rsid w:val="00847E42"/>
    <w:rsid w:val="00852565"/>
    <w:rsid w:val="00852ACD"/>
    <w:rsid w:val="0086000E"/>
    <w:rsid w:val="00862942"/>
    <w:rsid w:val="0086368E"/>
    <w:rsid w:val="008647A3"/>
    <w:rsid w:val="0086598F"/>
    <w:rsid w:val="00866B2A"/>
    <w:rsid w:val="00872A81"/>
    <w:rsid w:val="00873935"/>
    <w:rsid w:val="008861A7"/>
    <w:rsid w:val="008A4389"/>
    <w:rsid w:val="008A6055"/>
    <w:rsid w:val="008A7312"/>
    <w:rsid w:val="008A7902"/>
    <w:rsid w:val="008B185F"/>
    <w:rsid w:val="008B3FB1"/>
    <w:rsid w:val="008B5F07"/>
    <w:rsid w:val="008B7576"/>
    <w:rsid w:val="008C38A6"/>
    <w:rsid w:val="008C7081"/>
    <w:rsid w:val="008D09F2"/>
    <w:rsid w:val="008D3ADE"/>
    <w:rsid w:val="008D48DE"/>
    <w:rsid w:val="008D5BE0"/>
    <w:rsid w:val="008E3030"/>
    <w:rsid w:val="008E4F15"/>
    <w:rsid w:val="008F4546"/>
    <w:rsid w:val="008F5145"/>
    <w:rsid w:val="008F68CA"/>
    <w:rsid w:val="00901CC2"/>
    <w:rsid w:val="0090303E"/>
    <w:rsid w:val="00904305"/>
    <w:rsid w:val="009074B0"/>
    <w:rsid w:val="00911A8C"/>
    <w:rsid w:val="00913A76"/>
    <w:rsid w:val="00916544"/>
    <w:rsid w:val="009177BE"/>
    <w:rsid w:val="00917A5E"/>
    <w:rsid w:val="00917B8A"/>
    <w:rsid w:val="0092032D"/>
    <w:rsid w:val="0092149B"/>
    <w:rsid w:val="00923B4A"/>
    <w:rsid w:val="00933CA6"/>
    <w:rsid w:val="00936250"/>
    <w:rsid w:val="0095051F"/>
    <w:rsid w:val="00952A0F"/>
    <w:rsid w:val="00954A41"/>
    <w:rsid w:val="00954A73"/>
    <w:rsid w:val="009562DE"/>
    <w:rsid w:val="009666D5"/>
    <w:rsid w:val="00966AAB"/>
    <w:rsid w:val="00967661"/>
    <w:rsid w:val="00967688"/>
    <w:rsid w:val="009745EE"/>
    <w:rsid w:val="00981C5B"/>
    <w:rsid w:val="00984857"/>
    <w:rsid w:val="00985229"/>
    <w:rsid w:val="00985CA5"/>
    <w:rsid w:val="009918DC"/>
    <w:rsid w:val="00993DC4"/>
    <w:rsid w:val="009A6642"/>
    <w:rsid w:val="009A7A33"/>
    <w:rsid w:val="009B2E99"/>
    <w:rsid w:val="009B6AC7"/>
    <w:rsid w:val="009B6C97"/>
    <w:rsid w:val="009E3DF8"/>
    <w:rsid w:val="009F04EF"/>
    <w:rsid w:val="009F646D"/>
    <w:rsid w:val="00A011C9"/>
    <w:rsid w:val="00A025FB"/>
    <w:rsid w:val="00A04238"/>
    <w:rsid w:val="00A044E3"/>
    <w:rsid w:val="00A06DB8"/>
    <w:rsid w:val="00A15DC5"/>
    <w:rsid w:val="00A20647"/>
    <w:rsid w:val="00A23D9B"/>
    <w:rsid w:val="00A32922"/>
    <w:rsid w:val="00A33085"/>
    <w:rsid w:val="00A3682D"/>
    <w:rsid w:val="00A37557"/>
    <w:rsid w:val="00A40718"/>
    <w:rsid w:val="00A437FA"/>
    <w:rsid w:val="00A45436"/>
    <w:rsid w:val="00A45C40"/>
    <w:rsid w:val="00A55937"/>
    <w:rsid w:val="00A55DE5"/>
    <w:rsid w:val="00A562BC"/>
    <w:rsid w:val="00A61054"/>
    <w:rsid w:val="00A638B7"/>
    <w:rsid w:val="00A7009D"/>
    <w:rsid w:val="00A70858"/>
    <w:rsid w:val="00A73012"/>
    <w:rsid w:val="00A768FD"/>
    <w:rsid w:val="00A84179"/>
    <w:rsid w:val="00A842B5"/>
    <w:rsid w:val="00A847CD"/>
    <w:rsid w:val="00A84B70"/>
    <w:rsid w:val="00A86CB4"/>
    <w:rsid w:val="00A87CFE"/>
    <w:rsid w:val="00A92AE3"/>
    <w:rsid w:val="00A93834"/>
    <w:rsid w:val="00A94070"/>
    <w:rsid w:val="00A948F6"/>
    <w:rsid w:val="00AA0FBF"/>
    <w:rsid w:val="00AA2F93"/>
    <w:rsid w:val="00AA586B"/>
    <w:rsid w:val="00AA5D02"/>
    <w:rsid w:val="00AA6B30"/>
    <w:rsid w:val="00AB1ED6"/>
    <w:rsid w:val="00AB23A3"/>
    <w:rsid w:val="00AB3419"/>
    <w:rsid w:val="00AC23B0"/>
    <w:rsid w:val="00AC303E"/>
    <w:rsid w:val="00AC43AE"/>
    <w:rsid w:val="00AC4C56"/>
    <w:rsid w:val="00AC63E4"/>
    <w:rsid w:val="00AD26D8"/>
    <w:rsid w:val="00AE14CB"/>
    <w:rsid w:val="00AF468E"/>
    <w:rsid w:val="00AF6528"/>
    <w:rsid w:val="00B005C4"/>
    <w:rsid w:val="00B05F00"/>
    <w:rsid w:val="00B11ED0"/>
    <w:rsid w:val="00B1464D"/>
    <w:rsid w:val="00B14DD7"/>
    <w:rsid w:val="00B16E38"/>
    <w:rsid w:val="00B231B7"/>
    <w:rsid w:val="00B25E93"/>
    <w:rsid w:val="00B269A6"/>
    <w:rsid w:val="00B30B16"/>
    <w:rsid w:val="00B31F53"/>
    <w:rsid w:val="00B32347"/>
    <w:rsid w:val="00B325B9"/>
    <w:rsid w:val="00B40A7C"/>
    <w:rsid w:val="00B41B3E"/>
    <w:rsid w:val="00B41FE1"/>
    <w:rsid w:val="00B4223B"/>
    <w:rsid w:val="00B441DC"/>
    <w:rsid w:val="00B478C6"/>
    <w:rsid w:val="00B502AF"/>
    <w:rsid w:val="00B52E87"/>
    <w:rsid w:val="00B53E35"/>
    <w:rsid w:val="00B57B7D"/>
    <w:rsid w:val="00B61EBA"/>
    <w:rsid w:val="00B64F95"/>
    <w:rsid w:val="00B6522E"/>
    <w:rsid w:val="00B669CC"/>
    <w:rsid w:val="00B67797"/>
    <w:rsid w:val="00B67C89"/>
    <w:rsid w:val="00B70582"/>
    <w:rsid w:val="00B70600"/>
    <w:rsid w:val="00B70BC8"/>
    <w:rsid w:val="00B70D86"/>
    <w:rsid w:val="00B7513A"/>
    <w:rsid w:val="00B75449"/>
    <w:rsid w:val="00B77D33"/>
    <w:rsid w:val="00B80B95"/>
    <w:rsid w:val="00B81DC3"/>
    <w:rsid w:val="00B81E27"/>
    <w:rsid w:val="00B83A28"/>
    <w:rsid w:val="00B85364"/>
    <w:rsid w:val="00B867AB"/>
    <w:rsid w:val="00B876E0"/>
    <w:rsid w:val="00B91BF2"/>
    <w:rsid w:val="00B91DF0"/>
    <w:rsid w:val="00B977FE"/>
    <w:rsid w:val="00BA0F17"/>
    <w:rsid w:val="00BA59BD"/>
    <w:rsid w:val="00BA7D62"/>
    <w:rsid w:val="00BB1BC7"/>
    <w:rsid w:val="00BB537A"/>
    <w:rsid w:val="00BB70CA"/>
    <w:rsid w:val="00BC3DD7"/>
    <w:rsid w:val="00BD0254"/>
    <w:rsid w:val="00BD1D88"/>
    <w:rsid w:val="00BD38AD"/>
    <w:rsid w:val="00BD5D6C"/>
    <w:rsid w:val="00BE0424"/>
    <w:rsid w:val="00BE108C"/>
    <w:rsid w:val="00BE156A"/>
    <w:rsid w:val="00BE3F35"/>
    <w:rsid w:val="00BE4D97"/>
    <w:rsid w:val="00BE7F16"/>
    <w:rsid w:val="00BF249E"/>
    <w:rsid w:val="00BF261E"/>
    <w:rsid w:val="00BF6F1E"/>
    <w:rsid w:val="00C00107"/>
    <w:rsid w:val="00C01255"/>
    <w:rsid w:val="00C033F8"/>
    <w:rsid w:val="00C044E7"/>
    <w:rsid w:val="00C07CC4"/>
    <w:rsid w:val="00C12CA2"/>
    <w:rsid w:val="00C25686"/>
    <w:rsid w:val="00C276CC"/>
    <w:rsid w:val="00C31603"/>
    <w:rsid w:val="00C33407"/>
    <w:rsid w:val="00C37DF4"/>
    <w:rsid w:val="00C408F2"/>
    <w:rsid w:val="00C41061"/>
    <w:rsid w:val="00C42C6D"/>
    <w:rsid w:val="00C42F84"/>
    <w:rsid w:val="00C4323D"/>
    <w:rsid w:val="00C45483"/>
    <w:rsid w:val="00C53AC3"/>
    <w:rsid w:val="00C54715"/>
    <w:rsid w:val="00C56F3E"/>
    <w:rsid w:val="00C57F33"/>
    <w:rsid w:val="00C62025"/>
    <w:rsid w:val="00C636AE"/>
    <w:rsid w:val="00C63789"/>
    <w:rsid w:val="00C652F8"/>
    <w:rsid w:val="00C66A84"/>
    <w:rsid w:val="00C67544"/>
    <w:rsid w:val="00C70125"/>
    <w:rsid w:val="00C73B1B"/>
    <w:rsid w:val="00C74704"/>
    <w:rsid w:val="00C84B97"/>
    <w:rsid w:val="00C8716E"/>
    <w:rsid w:val="00C950EA"/>
    <w:rsid w:val="00C95FFD"/>
    <w:rsid w:val="00CA5AA0"/>
    <w:rsid w:val="00CA649B"/>
    <w:rsid w:val="00CA6A22"/>
    <w:rsid w:val="00CA79D8"/>
    <w:rsid w:val="00CA7D7F"/>
    <w:rsid w:val="00CB4A1D"/>
    <w:rsid w:val="00CB679B"/>
    <w:rsid w:val="00CC6A27"/>
    <w:rsid w:val="00CD2D3C"/>
    <w:rsid w:val="00CD51DA"/>
    <w:rsid w:val="00CE1F14"/>
    <w:rsid w:val="00CE1FF4"/>
    <w:rsid w:val="00CE23D2"/>
    <w:rsid w:val="00CE270D"/>
    <w:rsid w:val="00CF13E3"/>
    <w:rsid w:val="00CF16AF"/>
    <w:rsid w:val="00CF3432"/>
    <w:rsid w:val="00CF71A7"/>
    <w:rsid w:val="00D01DAC"/>
    <w:rsid w:val="00D26A64"/>
    <w:rsid w:val="00D270CA"/>
    <w:rsid w:val="00D30C5D"/>
    <w:rsid w:val="00D30EE8"/>
    <w:rsid w:val="00D31248"/>
    <w:rsid w:val="00D3322B"/>
    <w:rsid w:val="00D366BE"/>
    <w:rsid w:val="00D372E9"/>
    <w:rsid w:val="00D41BD2"/>
    <w:rsid w:val="00D429B6"/>
    <w:rsid w:val="00D4462F"/>
    <w:rsid w:val="00D479C8"/>
    <w:rsid w:val="00D51DC6"/>
    <w:rsid w:val="00D52755"/>
    <w:rsid w:val="00D55ED6"/>
    <w:rsid w:val="00D63A69"/>
    <w:rsid w:val="00D64451"/>
    <w:rsid w:val="00D669A5"/>
    <w:rsid w:val="00D67D0F"/>
    <w:rsid w:val="00D752ED"/>
    <w:rsid w:val="00D76AE1"/>
    <w:rsid w:val="00D80CA8"/>
    <w:rsid w:val="00D8123B"/>
    <w:rsid w:val="00D8197D"/>
    <w:rsid w:val="00D830B7"/>
    <w:rsid w:val="00D83335"/>
    <w:rsid w:val="00D85B9D"/>
    <w:rsid w:val="00D86948"/>
    <w:rsid w:val="00D8724A"/>
    <w:rsid w:val="00D91121"/>
    <w:rsid w:val="00D9172B"/>
    <w:rsid w:val="00D931C2"/>
    <w:rsid w:val="00D960B3"/>
    <w:rsid w:val="00D960DE"/>
    <w:rsid w:val="00D9681F"/>
    <w:rsid w:val="00D9716C"/>
    <w:rsid w:val="00DA0DA5"/>
    <w:rsid w:val="00DA6BF2"/>
    <w:rsid w:val="00DB3EEC"/>
    <w:rsid w:val="00DB416F"/>
    <w:rsid w:val="00DB6022"/>
    <w:rsid w:val="00DC0D0E"/>
    <w:rsid w:val="00DC3564"/>
    <w:rsid w:val="00DC554D"/>
    <w:rsid w:val="00DC6DB9"/>
    <w:rsid w:val="00DC7BFD"/>
    <w:rsid w:val="00DD08E3"/>
    <w:rsid w:val="00DD28D3"/>
    <w:rsid w:val="00DE47ED"/>
    <w:rsid w:val="00DE56EE"/>
    <w:rsid w:val="00DE6979"/>
    <w:rsid w:val="00DF035D"/>
    <w:rsid w:val="00DF0D85"/>
    <w:rsid w:val="00DF1EA5"/>
    <w:rsid w:val="00DF4E67"/>
    <w:rsid w:val="00DF551F"/>
    <w:rsid w:val="00E016B8"/>
    <w:rsid w:val="00E01A73"/>
    <w:rsid w:val="00E022BC"/>
    <w:rsid w:val="00E06EC8"/>
    <w:rsid w:val="00E07710"/>
    <w:rsid w:val="00E11427"/>
    <w:rsid w:val="00E16E79"/>
    <w:rsid w:val="00E21A6B"/>
    <w:rsid w:val="00E21E19"/>
    <w:rsid w:val="00E23F3B"/>
    <w:rsid w:val="00E25B98"/>
    <w:rsid w:val="00E30916"/>
    <w:rsid w:val="00E310BD"/>
    <w:rsid w:val="00E349E7"/>
    <w:rsid w:val="00E35A52"/>
    <w:rsid w:val="00E36BF0"/>
    <w:rsid w:val="00E379CF"/>
    <w:rsid w:val="00E41874"/>
    <w:rsid w:val="00E4275C"/>
    <w:rsid w:val="00E42970"/>
    <w:rsid w:val="00E44257"/>
    <w:rsid w:val="00E546E4"/>
    <w:rsid w:val="00E626DE"/>
    <w:rsid w:val="00E6615D"/>
    <w:rsid w:val="00E67ABC"/>
    <w:rsid w:val="00E70E00"/>
    <w:rsid w:val="00E746EA"/>
    <w:rsid w:val="00E747DD"/>
    <w:rsid w:val="00E7564A"/>
    <w:rsid w:val="00E76064"/>
    <w:rsid w:val="00E771BD"/>
    <w:rsid w:val="00E81910"/>
    <w:rsid w:val="00E82C1D"/>
    <w:rsid w:val="00E830DA"/>
    <w:rsid w:val="00E855EA"/>
    <w:rsid w:val="00E87F84"/>
    <w:rsid w:val="00E9155C"/>
    <w:rsid w:val="00E91D8A"/>
    <w:rsid w:val="00E93930"/>
    <w:rsid w:val="00EA337F"/>
    <w:rsid w:val="00EA4B05"/>
    <w:rsid w:val="00EB058E"/>
    <w:rsid w:val="00EB5A51"/>
    <w:rsid w:val="00EB6E4E"/>
    <w:rsid w:val="00EB6ECC"/>
    <w:rsid w:val="00EC1B5D"/>
    <w:rsid w:val="00EC4B6A"/>
    <w:rsid w:val="00EC7FE9"/>
    <w:rsid w:val="00ED5C4A"/>
    <w:rsid w:val="00EE1CED"/>
    <w:rsid w:val="00EE32C5"/>
    <w:rsid w:val="00EE53AD"/>
    <w:rsid w:val="00EE5786"/>
    <w:rsid w:val="00EE5B28"/>
    <w:rsid w:val="00EE7562"/>
    <w:rsid w:val="00EE7D29"/>
    <w:rsid w:val="00EF05DA"/>
    <w:rsid w:val="00EF0EBB"/>
    <w:rsid w:val="00EF1A1B"/>
    <w:rsid w:val="00EF2460"/>
    <w:rsid w:val="00EF3D99"/>
    <w:rsid w:val="00EF64C7"/>
    <w:rsid w:val="00F008E4"/>
    <w:rsid w:val="00F0307D"/>
    <w:rsid w:val="00F039E4"/>
    <w:rsid w:val="00F05656"/>
    <w:rsid w:val="00F05D1B"/>
    <w:rsid w:val="00F0735A"/>
    <w:rsid w:val="00F12A2A"/>
    <w:rsid w:val="00F15B08"/>
    <w:rsid w:val="00F16204"/>
    <w:rsid w:val="00F179EB"/>
    <w:rsid w:val="00F24744"/>
    <w:rsid w:val="00F255DF"/>
    <w:rsid w:val="00F27B8F"/>
    <w:rsid w:val="00F3219B"/>
    <w:rsid w:val="00F409D5"/>
    <w:rsid w:val="00F42D6C"/>
    <w:rsid w:val="00F432FF"/>
    <w:rsid w:val="00F43AFB"/>
    <w:rsid w:val="00F47642"/>
    <w:rsid w:val="00F52610"/>
    <w:rsid w:val="00F53AC7"/>
    <w:rsid w:val="00F543D9"/>
    <w:rsid w:val="00F57057"/>
    <w:rsid w:val="00F64AEE"/>
    <w:rsid w:val="00F64F5E"/>
    <w:rsid w:val="00F7075F"/>
    <w:rsid w:val="00F7204F"/>
    <w:rsid w:val="00F73CC6"/>
    <w:rsid w:val="00F74CA2"/>
    <w:rsid w:val="00F75732"/>
    <w:rsid w:val="00F7603F"/>
    <w:rsid w:val="00F762F8"/>
    <w:rsid w:val="00F8032B"/>
    <w:rsid w:val="00F843D6"/>
    <w:rsid w:val="00F97749"/>
    <w:rsid w:val="00FA26C5"/>
    <w:rsid w:val="00FA3DDA"/>
    <w:rsid w:val="00FA4BBD"/>
    <w:rsid w:val="00FB0B93"/>
    <w:rsid w:val="00FB2ED4"/>
    <w:rsid w:val="00FB6EE9"/>
    <w:rsid w:val="00FC064D"/>
    <w:rsid w:val="00FC2340"/>
    <w:rsid w:val="00FC3557"/>
    <w:rsid w:val="00FC4099"/>
    <w:rsid w:val="00FC645E"/>
    <w:rsid w:val="00FD396C"/>
    <w:rsid w:val="00FD4335"/>
    <w:rsid w:val="00FE0C21"/>
    <w:rsid w:val="00FE5E4B"/>
    <w:rsid w:val="00FE64CC"/>
    <w:rsid w:val="00FF543C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451"/>
    <w:rPr>
      <w:sz w:val="24"/>
      <w:szCs w:val="24"/>
    </w:rPr>
  </w:style>
  <w:style w:type="paragraph" w:styleId="1">
    <w:name w:val="heading 1"/>
    <w:basedOn w:val="a"/>
    <w:next w:val="a"/>
    <w:qFormat/>
    <w:rsid w:val="00D64451"/>
    <w:pPr>
      <w:keepNext/>
      <w:jc w:val="center"/>
      <w:outlineLvl w:val="0"/>
    </w:pPr>
    <w:rPr>
      <w:b/>
      <w:sz w:val="20"/>
      <w:szCs w:val="26"/>
    </w:rPr>
  </w:style>
  <w:style w:type="paragraph" w:styleId="2">
    <w:name w:val="heading 2"/>
    <w:basedOn w:val="a"/>
    <w:next w:val="a"/>
    <w:qFormat/>
    <w:rsid w:val="00D64451"/>
    <w:pPr>
      <w:keepNext/>
      <w:ind w:left="405"/>
      <w:jc w:val="both"/>
      <w:outlineLvl w:val="1"/>
    </w:pPr>
    <w:rPr>
      <w:b/>
      <w:bCs/>
      <w:sz w:val="20"/>
      <w:szCs w:val="26"/>
    </w:rPr>
  </w:style>
  <w:style w:type="paragraph" w:styleId="3">
    <w:name w:val="heading 3"/>
    <w:basedOn w:val="a"/>
    <w:next w:val="a"/>
    <w:qFormat/>
    <w:rsid w:val="00D64451"/>
    <w:pPr>
      <w:keepNext/>
      <w:jc w:val="both"/>
      <w:outlineLvl w:val="2"/>
    </w:pPr>
    <w:rPr>
      <w:b/>
      <w:bCs/>
      <w:sz w:val="20"/>
      <w:szCs w:val="26"/>
    </w:rPr>
  </w:style>
  <w:style w:type="paragraph" w:styleId="4">
    <w:name w:val="heading 4"/>
    <w:basedOn w:val="a"/>
    <w:next w:val="a"/>
    <w:qFormat/>
    <w:rsid w:val="00D64451"/>
    <w:pPr>
      <w:keepNext/>
      <w:ind w:left="600"/>
      <w:jc w:val="both"/>
      <w:outlineLvl w:val="3"/>
    </w:pPr>
    <w:rPr>
      <w:b/>
      <w:bCs/>
      <w:sz w:val="20"/>
      <w:szCs w:val="26"/>
    </w:rPr>
  </w:style>
  <w:style w:type="paragraph" w:styleId="5">
    <w:name w:val="heading 5"/>
    <w:basedOn w:val="a"/>
    <w:next w:val="a"/>
    <w:qFormat/>
    <w:rsid w:val="00D64451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D64451"/>
    <w:pPr>
      <w:keepNext/>
      <w:jc w:val="both"/>
      <w:outlineLvl w:val="5"/>
    </w:pPr>
    <w:rPr>
      <w:b/>
      <w:szCs w:val="26"/>
    </w:rPr>
  </w:style>
  <w:style w:type="paragraph" w:styleId="7">
    <w:name w:val="heading 7"/>
    <w:basedOn w:val="a"/>
    <w:next w:val="a"/>
    <w:qFormat/>
    <w:rsid w:val="00D64451"/>
    <w:pPr>
      <w:keepNext/>
      <w:tabs>
        <w:tab w:val="left" w:pos="540"/>
      </w:tabs>
      <w:ind w:firstLine="300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4451"/>
    <w:pPr>
      <w:ind w:left="750" w:firstLine="666"/>
      <w:jc w:val="both"/>
    </w:pPr>
    <w:rPr>
      <w:sz w:val="26"/>
      <w:szCs w:val="26"/>
    </w:rPr>
  </w:style>
  <w:style w:type="paragraph" w:styleId="20">
    <w:name w:val="Body Text Indent 2"/>
    <w:basedOn w:val="a"/>
    <w:rsid w:val="00D64451"/>
    <w:pPr>
      <w:ind w:left="360"/>
      <w:jc w:val="both"/>
    </w:pPr>
    <w:rPr>
      <w:sz w:val="26"/>
      <w:szCs w:val="26"/>
    </w:rPr>
  </w:style>
  <w:style w:type="paragraph" w:styleId="30">
    <w:name w:val="Body Text Indent 3"/>
    <w:basedOn w:val="a"/>
    <w:rsid w:val="00D64451"/>
    <w:pPr>
      <w:ind w:left="375"/>
      <w:jc w:val="both"/>
    </w:pPr>
    <w:rPr>
      <w:sz w:val="26"/>
      <w:szCs w:val="26"/>
    </w:rPr>
  </w:style>
  <w:style w:type="paragraph" w:styleId="a4">
    <w:name w:val="Body Text"/>
    <w:basedOn w:val="a"/>
    <w:rsid w:val="00D64451"/>
    <w:pPr>
      <w:jc w:val="both"/>
    </w:pPr>
    <w:rPr>
      <w:sz w:val="20"/>
      <w:szCs w:val="26"/>
    </w:rPr>
  </w:style>
  <w:style w:type="paragraph" w:styleId="21">
    <w:name w:val="Body Text 2"/>
    <w:basedOn w:val="a"/>
    <w:rsid w:val="00D64451"/>
    <w:rPr>
      <w:sz w:val="18"/>
    </w:rPr>
  </w:style>
  <w:style w:type="paragraph" w:styleId="31">
    <w:name w:val="Body Text 3"/>
    <w:basedOn w:val="a"/>
    <w:rsid w:val="00D64451"/>
    <w:pPr>
      <w:jc w:val="both"/>
    </w:pPr>
  </w:style>
  <w:style w:type="paragraph" w:styleId="a5">
    <w:name w:val="header"/>
    <w:basedOn w:val="a"/>
    <w:rsid w:val="00D644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4451"/>
  </w:style>
  <w:style w:type="paragraph" w:styleId="a7">
    <w:name w:val="Balloon Text"/>
    <w:basedOn w:val="a"/>
    <w:semiHidden/>
    <w:rsid w:val="00D85B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0307D"/>
  </w:style>
  <w:style w:type="character" w:styleId="a8">
    <w:name w:val="Hyperlink"/>
    <w:uiPriority w:val="99"/>
    <w:unhideWhenUsed/>
    <w:rsid w:val="00F0307D"/>
    <w:rPr>
      <w:color w:val="0000FF"/>
      <w:u w:val="single"/>
    </w:rPr>
  </w:style>
  <w:style w:type="paragraph" w:customStyle="1" w:styleId="a9">
    <w:name w:val="Знак Знак Знак Знак"/>
    <w:basedOn w:val="a"/>
    <w:rsid w:val="00AC30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"/>
    <w:basedOn w:val="a"/>
    <w:rsid w:val="00D26A6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"/>
    <w:basedOn w:val="a"/>
    <w:rsid w:val="00E25B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240;n=32343;fld=134;dst=102830" TargetMode="External"/><Relationship Id="rId18" Type="http://schemas.openxmlformats.org/officeDocument/2006/relationships/hyperlink" Target="http://www.consultant.ru/document/cons_doc_LAW_357291/7b81874f50ed9cd03230f753e5c5a4b03ef9092d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240;n=32343;fld=134;dst=101462" TargetMode="External"/><Relationship Id="rId17" Type="http://schemas.openxmlformats.org/officeDocument/2006/relationships/hyperlink" Target="http://www.consultant.ru/document/cons_doc_LAW_358825/f670878d88ab83726bd1804b82668b84b027802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7291/fe0cad704c69e3b97bf615f0437ecf1996a57677/" TargetMode="External"/><Relationship Id="rId20" Type="http://schemas.openxmlformats.org/officeDocument/2006/relationships/hyperlink" Target="http://www.consultant.ru/document/cons_doc_LAW_357291/7cb66e0f239f00b0e1d59f167cd46beb2182ece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40;n=32343;fld=134;dst=10161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57291/fe0cad704c69e3b97bf615f0437ecf1996a57677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240;n=32343;fld=134;dst=101462" TargetMode="External"/><Relationship Id="rId19" Type="http://schemas.openxmlformats.org/officeDocument/2006/relationships/hyperlink" Target="http://www.consultant.ru/document/cons_doc_LAW_357291/2a679030b1fbedead6215f4726b6f38c0f46b8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40;n=32343;fld=134;dst=101615" TargetMode="External"/><Relationship Id="rId14" Type="http://schemas.openxmlformats.org/officeDocument/2006/relationships/hyperlink" Target="consultantplus://offline/main?base=RLAW240;n=32343;fld=134;dst=10146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0088-B0B8-4D7D-8310-3C8B780C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ОМУТНИНСКАЯ ГОРОДСКАЯ ДУМА</vt:lpstr>
    </vt:vector>
  </TitlesOfParts>
  <Company>Home</Company>
  <LinksUpToDate>false</LinksUpToDate>
  <CharactersWithSpaces>21865</CharactersWithSpaces>
  <SharedDoc>false</SharedDoc>
  <HLinks>
    <vt:vector size="72" baseType="variant">
      <vt:variant>
        <vt:i4>196647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http://www.consultant.ru/document/cons_doc_LAW_357291/7cb66e0f239f00b0e1d59f167cd46beb2182ece1/</vt:lpwstr>
      </vt:variant>
      <vt:variant>
        <vt:lpwstr>dst2781</vt:lpwstr>
      </vt:variant>
      <vt:variant>
        <vt:i4>327722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http://www.consultant.ru/document/cons_doc_LAW_357291/2a679030b1fbedead6215f4726b6f38c0f46b807/</vt:lpwstr>
      </vt:variant>
      <vt:variant>
        <vt:lpwstr>dst1657</vt:lpwstr>
      </vt:variant>
      <vt:variant>
        <vt:i4>6881298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http://www.consultant.ru/document/cons_doc_LAW_357291/7b81874f50ed9cd03230f753e5c5a4b03ef9092d/</vt:lpwstr>
      </vt:variant>
      <vt:variant>
        <vt:lpwstr>dst100464</vt:lpwstr>
      </vt:variant>
      <vt:variant>
        <vt:i4>6684696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http://www.consultant.ru/document/cons_doc_LAW_358825/f670878d88ab83726bd1804b82668b84b027802e/</vt:lpwstr>
      </vt:variant>
      <vt:variant>
        <vt:lpwstr>dst11034</vt:lpwstr>
      </vt:variant>
      <vt:variant>
        <vt:i4>327718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http://www.consultant.ru/document/cons_doc_LAW_357291/fe0cad704c69e3b97bf615f0437ecf1996a57677/</vt:lpwstr>
      </vt:variant>
      <vt:variant>
        <vt:lpwstr>dst2579</vt:lpwstr>
      </vt:variant>
      <vt:variant>
        <vt:i4>327718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http://www.consultant.ru/document/cons_doc_LAW_357291/fe0cad704c69e3b97bf615f0437ecf1996a57677/</vt:lpwstr>
      </vt:variant>
      <vt:variant>
        <vt:lpwstr>dst2579</vt:lpwstr>
      </vt:variant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consultantplus://offline/main?base=RLAW240;n=32343;fld=134;dst=101462</vt:lpwstr>
      </vt:variant>
      <vt:variant>
        <vt:lpwstr/>
      </vt:variant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consultantplus://offline/main?base=RLAW240;n=32343;fld=134;dst=102830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consultantplus://offline/main?base=RLAW240;n=32343;fld=134;dst=101462</vt:lpwstr>
      </vt:variant>
      <vt:variant>
        <vt:lpwstr/>
      </vt:variant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consultantplus://offline/main?base=RLAW240;n=32343;fld=134;dst=101615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consultantplus://offline/main?base=RLAW240;n=32343;fld=134;dst=101462</vt:lpwstr>
      </vt:variant>
      <vt:variant>
        <vt:lpwstr/>
      </vt:variant>
      <vt:variant>
        <vt:i4>327711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consultantplus://offline/main?base=RLAW240;n=32343;fld=134;dst=101615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ОМУТНИНСКАЯ ГОРОДСКАЯ ДУМА</dc:title>
  <dc:creator>User</dc:creator>
  <cp:lastModifiedBy>User</cp:lastModifiedBy>
  <cp:revision>73</cp:revision>
  <cp:lastPrinted>2024-11-13T07:10:00Z</cp:lastPrinted>
  <dcterms:created xsi:type="dcterms:W3CDTF">2023-12-14T10:55:00Z</dcterms:created>
  <dcterms:modified xsi:type="dcterms:W3CDTF">2024-11-19T06:43:00Z</dcterms:modified>
</cp:coreProperties>
</file>