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441" w:rsidRPr="00817A76" w:rsidRDefault="00A90441" w:rsidP="00A90441">
      <w:pPr>
        <w:jc w:val="center"/>
        <w:rPr>
          <w:sz w:val="38"/>
          <w:szCs w:val="38"/>
        </w:rPr>
      </w:pPr>
    </w:p>
    <w:p w:rsidR="00FA65C2" w:rsidRPr="00817A76" w:rsidRDefault="00FA65C2" w:rsidP="00A90441">
      <w:pPr>
        <w:jc w:val="center"/>
        <w:rPr>
          <w:sz w:val="38"/>
          <w:szCs w:val="38"/>
        </w:rPr>
      </w:pPr>
    </w:p>
    <w:p w:rsidR="00A90441" w:rsidRPr="00817A76" w:rsidRDefault="00A90441" w:rsidP="00A90441">
      <w:pPr>
        <w:jc w:val="center"/>
        <w:rPr>
          <w:sz w:val="38"/>
          <w:szCs w:val="38"/>
        </w:rPr>
      </w:pPr>
      <w:r w:rsidRPr="00817A76">
        <w:rPr>
          <w:sz w:val="38"/>
          <w:szCs w:val="38"/>
        </w:rPr>
        <w:t>Муниципальное образование</w:t>
      </w:r>
    </w:p>
    <w:p w:rsidR="00A90441" w:rsidRPr="00817A76" w:rsidRDefault="00A90441" w:rsidP="00A90441">
      <w:pPr>
        <w:jc w:val="center"/>
        <w:rPr>
          <w:sz w:val="38"/>
          <w:szCs w:val="38"/>
        </w:rPr>
      </w:pPr>
      <w:r w:rsidRPr="00817A76">
        <w:rPr>
          <w:sz w:val="38"/>
          <w:szCs w:val="38"/>
        </w:rPr>
        <w:t>Омутнинское городское поселение</w:t>
      </w:r>
    </w:p>
    <w:p w:rsidR="00A90441" w:rsidRPr="00817A76" w:rsidRDefault="00A90441" w:rsidP="00A90441">
      <w:pPr>
        <w:jc w:val="center"/>
        <w:rPr>
          <w:sz w:val="38"/>
          <w:szCs w:val="38"/>
        </w:rPr>
      </w:pPr>
      <w:r w:rsidRPr="00817A76">
        <w:rPr>
          <w:sz w:val="38"/>
          <w:szCs w:val="38"/>
        </w:rPr>
        <w:t xml:space="preserve">Омутнинского района </w:t>
      </w:r>
    </w:p>
    <w:p w:rsidR="00A90441" w:rsidRPr="00817A76" w:rsidRDefault="00A90441" w:rsidP="00A90441">
      <w:pPr>
        <w:jc w:val="center"/>
        <w:rPr>
          <w:sz w:val="38"/>
          <w:szCs w:val="38"/>
        </w:rPr>
      </w:pPr>
      <w:r w:rsidRPr="00817A76">
        <w:rPr>
          <w:sz w:val="38"/>
          <w:szCs w:val="38"/>
        </w:rPr>
        <w:t xml:space="preserve">Кировской области </w:t>
      </w:r>
    </w:p>
    <w:p w:rsidR="00A90441" w:rsidRPr="00817A76" w:rsidRDefault="00A90441" w:rsidP="00A90441">
      <w:pPr>
        <w:rPr>
          <w:sz w:val="42"/>
          <w:szCs w:val="42"/>
        </w:rPr>
      </w:pPr>
    </w:p>
    <w:p w:rsidR="00A90441" w:rsidRPr="00817A76" w:rsidRDefault="00A90441" w:rsidP="00A90441">
      <w:pPr>
        <w:rPr>
          <w:sz w:val="42"/>
          <w:szCs w:val="42"/>
        </w:rPr>
      </w:pPr>
    </w:p>
    <w:p w:rsidR="00A90441" w:rsidRPr="00817A76" w:rsidRDefault="00A90441" w:rsidP="00A90441">
      <w:pPr>
        <w:rPr>
          <w:sz w:val="42"/>
          <w:szCs w:val="42"/>
        </w:rPr>
      </w:pPr>
    </w:p>
    <w:p w:rsidR="00A90441" w:rsidRPr="00817A76" w:rsidRDefault="00A90441" w:rsidP="00A90441">
      <w:pPr>
        <w:jc w:val="center"/>
        <w:rPr>
          <w:sz w:val="42"/>
          <w:szCs w:val="42"/>
        </w:rPr>
      </w:pPr>
    </w:p>
    <w:p w:rsidR="00A90441" w:rsidRPr="00817A76" w:rsidRDefault="00A90441" w:rsidP="00A90441">
      <w:pPr>
        <w:jc w:val="center"/>
        <w:rPr>
          <w:b/>
          <w:sz w:val="46"/>
          <w:szCs w:val="46"/>
        </w:rPr>
      </w:pPr>
      <w:r w:rsidRPr="00817A76">
        <w:rPr>
          <w:b/>
          <w:sz w:val="46"/>
          <w:szCs w:val="46"/>
        </w:rPr>
        <w:t xml:space="preserve">СБОРНИК </w:t>
      </w:r>
    </w:p>
    <w:p w:rsidR="00A90441" w:rsidRPr="00817A76" w:rsidRDefault="00A90441" w:rsidP="00A90441">
      <w:pPr>
        <w:jc w:val="center"/>
        <w:rPr>
          <w:b/>
          <w:sz w:val="46"/>
          <w:szCs w:val="46"/>
        </w:rPr>
      </w:pPr>
      <w:r w:rsidRPr="00817A76">
        <w:rPr>
          <w:b/>
          <w:sz w:val="46"/>
          <w:szCs w:val="46"/>
        </w:rPr>
        <w:t xml:space="preserve">основных муниципальных правовых </w:t>
      </w:r>
    </w:p>
    <w:p w:rsidR="00A90441" w:rsidRPr="00817A76" w:rsidRDefault="00A90441" w:rsidP="00A90441">
      <w:pPr>
        <w:jc w:val="center"/>
        <w:rPr>
          <w:b/>
          <w:sz w:val="46"/>
          <w:szCs w:val="46"/>
        </w:rPr>
      </w:pPr>
      <w:r w:rsidRPr="00817A76">
        <w:rPr>
          <w:b/>
          <w:sz w:val="46"/>
          <w:szCs w:val="46"/>
        </w:rPr>
        <w:t xml:space="preserve">актов органов местного самоуправления </w:t>
      </w:r>
    </w:p>
    <w:p w:rsidR="00A90441" w:rsidRPr="00817A76" w:rsidRDefault="00A90441" w:rsidP="00A90441">
      <w:pPr>
        <w:jc w:val="center"/>
        <w:rPr>
          <w:b/>
          <w:sz w:val="46"/>
          <w:szCs w:val="46"/>
        </w:rPr>
      </w:pPr>
      <w:r w:rsidRPr="00817A76">
        <w:rPr>
          <w:b/>
          <w:sz w:val="46"/>
          <w:szCs w:val="46"/>
        </w:rPr>
        <w:t xml:space="preserve">муниципального образования </w:t>
      </w:r>
    </w:p>
    <w:p w:rsidR="00A90441" w:rsidRPr="00817A76" w:rsidRDefault="00A90441" w:rsidP="002654AE">
      <w:pPr>
        <w:ind w:right="-1"/>
        <w:jc w:val="center"/>
        <w:rPr>
          <w:b/>
          <w:sz w:val="46"/>
          <w:szCs w:val="46"/>
        </w:rPr>
      </w:pPr>
      <w:r w:rsidRPr="00817A76">
        <w:rPr>
          <w:b/>
          <w:sz w:val="46"/>
          <w:szCs w:val="46"/>
        </w:rPr>
        <w:t>Омутнинское городское поселение</w:t>
      </w:r>
    </w:p>
    <w:p w:rsidR="00A90441" w:rsidRPr="00817A76" w:rsidRDefault="00A90441" w:rsidP="00A90441">
      <w:pPr>
        <w:jc w:val="center"/>
        <w:rPr>
          <w:b/>
          <w:sz w:val="46"/>
          <w:szCs w:val="46"/>
        </w:rPr>
      </w:pPr>
      <w:r w:rsidRPr="00817A76">
        <w:rPr>
          <w:b/>
          <w:sz w:val="46"/>
          <w:szCs w:val="46"/>
        </w:rPr>
        <w:t>Омутнинского района</w:t>
      </w:r>
    </w:p>
    <w:p w:rsidR="00A90441" w:rsidRPr="00817A76" w:rsidRDefault="00A90441" w:rsidP="00A90441">
      <w:pPr>
        <w:jc w:val="center"/>
        <w:rPr>
          <w:sz w:val="42"/>
          <w:szCs w:val="42"/>
        </w:rPr>
      </w:pPr>
      <w:r w:rsidRPr="00817A76">
        <w:rPr>
          <w:b/>
          <w:sz w:val="46"/>
          <w:szCs w:val="46"/>
        </w:rPr>
        <w:t>Кировской области</w:t>
      </w:r>
    </w:p>
    <w:p w:rsidR="00A90441" w:rsidRPr="00817A76" w:rsidRDefault="00A90441" w:rsidP="00A90441">
      <w:pPr>
        <w:rPr>
          <w:sz w:val="42"/>
          <w:szCs w:val="42"/>
        </w:rPr>
      </w:pPr>
    </w:p>
    <w:p w:rsidR="00A90441" w:rsidRPr="00817A76" w:rsidRDefault="00A90441" w:rsidP="00A90441">
      <w:pPr>
        <w:rPr>
          <w:sz w:val="42"/>
          <w:szCs w:val="42"/>
        </w:rPr>
      </w:pPr>
    </w:p>
    <w:p w:rsidR="00A90441" w:rsidRPr="00817A76" w:rsidRDefault="00A90441" w:rsidP="00A90441">
      <w:pPr>
        <w:jc w:val="center"/>
        <w:rPr>
          <w:b/>
          <w:sz w:val="31"/>
          <w:szCs w:val="31"/>
        </w:rPr>
      </w:pPr>
      <w:r w:rsidRPr="00817A76">
        <w:rPr>
          <w:b/>
          <w:sz w:val="31"/>
          <w:szCs w:val="31"/>
        </w:rPr>
        <w:t>№ 1</w:t>
      </w:r>
    </w:p>
    <w:p w:rsidR="00A90441" w:rsidRPr="00817A76" w:rsidRDefault="00301136" w:rsidP="00A90441">
      <w:pPr>
        <w:jc w:val="center"/>
        <w:rPr>
          <w:b/>
          <w:sz w:val="31"/>
          <w:szCs w:val="31"/>
        </w:rPr>
      </w:pPr>
      <w:r w:rsidRPr="00817A76">
        <w:rPr>
          <w:b/>
          <w:sz w:val="31"/>
          <w:szCs w:val="31"/>
        </w:rPr>
        <w:t>22 января</w:t>
      </w:r>
      <w:r w:rsidR="00A90441" w:rsidRPr="00817A76">
        <w:rPr>
          <w:b/>
          <w:sz w:val="31"/>
          <w:szCs w:val="31"/>
        </w:rPr>
        <w:t xml:space="preserve"> 2025 года </w:t>
      </w:r>
    </w:p>
    <w:p w:rsidR="00A90441" w:rsidRPr="00817A76" w:rsidRDefault="00A90441" w:rsidP="00A90441">
      <w:pPr>
        <w:jc w:val="center"/>
        <w:rPr>
          <w:b/>
          <w:sz w:val="31"/>
          <w:szCs w:val="31"/>
        </w:rPr>
      </w:pPr>
    </w:p>
    <w:p w:rsidR="00A90441" w:rsidRPr="00817A76" w:rsidRDefault="00A90441" w:rsidP="00A90441">
      <w:pPr>
        <w:jc w:val="center"/>
        <w:rPr>
          <w:b/>
          <w:sz w:val="31"/>
          <w:szCs w:val="31"/>
        </w:rPr>
      </w:pPr>
    </w:p>
    <w:p w:rsidR="00A90441" w:rsidRPr="00817A76" w:rsidRDefault="00A90441" w:rsidP="00A90441">
      <w:pPr>
        <w:jc w:val="center"/>
        <w:rPr>
          <w:b/>
          <w:sz w:val="31"/>
          <w:szCs w:val="31"/>
        </w:rPr>
      </w:pPr>
    </w:p>
    <w:p w:rsidR="00A90441" w:rsidRPr="00817A76" w:rsidRDefault="00A90441" w:rsidP="00A90441">
      <w:pPr>
        <w:jc w:val="center"/>
        <w:rPr>
          <w:b/>
          <w:sz w:val="31"/>
          <w:szCs w:val="31"/>
        </w:rPr>
      </w:pPr>
    </w:p>
    <w:p w:rsidR="00A90441" w:rsidRPr="00817A76" w:rsidRDefault="00A90441" w:rsidP="00A90441">
      <w:pPr>
        <w:jc w:val="center"/>
        <w:rPr>
          <w:b/>
          <w:sz w:val="31"/>
          <w:szCs w:val="31"/>
        </w:rPr>
      </w:pPr>
    </w:p>
    <w:p w:rsidR="00A90441" w:rsidRPr="00817A76" w:rsidRDefault="00A90441" w:rsidP="00A90441">
      <w:pPr>
        <w:jc w:val="center"/>
        <w:rPr>
          <w:b/>
          <w:sz w:val="31"/>
          <w:szCs w:val="31"/>
        </w:rPr>
      </w:pPr>
    </w:p>
    <w:p w:rsidR="00A90441" w:rsidRPr="00817A76" w:rsidRDefault="00A90441" w:rsidP="00A90441">
      <w:pPr>
        <w:jc w:val="center"/>
        <w:rPr>
          <w:b/>
          <w:sz w:val="31"/>
          <w:szCs w:val="31"/>
        </w:rPr>
      </w:pPr>
    </w:p>
    <w:p w:rsidR="00A90441" w:rsidRPr="00817A76" w:rsidRDefault="00A90441" w:rsidP="00A90441">
      <w:pPr>
        <w:jc w:val="center"/>
        <w:rPr>
          <w:b/>
          <w:sz w:val="38"/>
          <w:szCs w:val="38"/>
        </w:rPr>
      </w:pPr>
      <w:r w:rsidRPr="00817A76">
        <w:rPr>
          <w:sz w:val="31"/>
          <w:szCs w:val="31"/>
        </w:rPr>
        <w:t>Официальное издание</w:t>
      </w:r>
    </w:p>
    <w:p w:rsidR="00A90441" w:rsidRPr="00817A76" w:rsidRDefault="00A90441" w:rsidP="00A90441">
      <w:pPr>
        <w:spacing w:line="276" w:lineRule="auto"/>
        <w:jc w:val="center"/>
        <w:rPr>
          <w:b/>
          <w:sz w:val="26"/>
          <w:szCs w:val="26"/>
        </w:rPr>
      </w:pPr>
    </w:p>
    <w:p w:rsidR="00A90441" w:rsidRPr="00817A76" w:rsidRDefault="00A90441" w:rsidP="00A90441">
      <w:pPr>
        <w:spacing w:line="276" w:lineRule="auto"/>
        <w:jc w:val="center"/>
        <w:rPr>
          <w:b/>
          <w:sz w:val="26"/>
          <w:szCs w:val="26"/>
        </w:rPr>
      </w:pPr>
    </w:p>
    <w:p w:rsidR="00A90441" w:rsidRPr="00817A76" w:rsidRDefault="00A90441" w:rsidP="00A90441">
      <w:pPr>
        <w:spacing w:line="276" w:lineRule="auto"/>
        <w:jc w:val="center"/>
        <w:rPr>
          <w:b/>
          <w:sz w:val="26"/>
          <w:szCs w:val="26"/>
        </w:rPr>
      </w:pPr>
    </w:p>
    <w:p w:rsidR="00A90441" w:rsidRPr="00817A76" w:rsidRDefault="00A90441" w:rsidP="00A90441">
      <w:pPr>
        <w:spacing w:line="276" w:lineRule="auto"/>
        <w:jc w:val="center"/>
        <w:rPr>
          <w:b/>
          <w:sz w:val="26"/>
          <w:szCs w:val="26"/>
        </w:rPr>
      </w:pPr>
    </w:p>
    <w:p w:rsidR="00011973" w:rsidRPr="00817A76" w:rsidRDefault="00011973" w:rsidP="00A90441">
      <w:pPr>
        <w:spacing w:line="276" w:lineRule="auto"/>
        <w:jc w:val="center"/>
        <w:rPr>
          <w:b/>
          <w:sz w:val="26"/>
          <w:szCs w:val="26"/>
        </w:rPr>
      </w:pPr>
    </w:p>
    <w:p w:rsidR="002654AE" w:rsidRPr="00817A76" w:rsidRDefault="002654AE" w:rsidP="00A90441">
      <w:pPr>
        <w:spacing w:line="276" w:lineRule="auto"/>
        <w:jc w:val="center"/>
        <w:rPr>
          <w:b/>
          <w:sz w:val="26"/>
          <w:szCs w:val="26"/>
        </w:rPr>
      </w:pPr>
    </w:p>
    <w:p w:rsidR="00A90441" w:rsidRPr="00817A76" w:rsidRDefault="00A90441" w:rsidP="00A90441">
      <w:pPr>
        <w:spacing w:line="276" w:lineRule="auto"/>
        <w:jc w:val="center"/>
        <w:rPr>
          <w:b/>
          <w:sz w:val="32"/>
          <w:szCs w:val="32"/>
        </w:rPr>
      </w:pPr>
      <w:r w:rsidRPr="00817A76">
        <w:rPr>
          <w:b/>
          <w:sz w:val="32"/>
          <w:szCs w:val="32"/>
        </w:rPr>
        <w:lastRenderedPageBreak/>
        <w:t>СБОРНИК</w:t>
      </w:r>
    </w:p>
    <w:p w:rsidR="00A90441" w:rsidRPr="00817A76" w:rsidRDefault="00A90441" w:rsidP="00A90441">
      <w:pPr>
        <w:jc w:val="center"/>
        <w:rPr>
          <w:sz w:val="32"/>
          <w:szCs w:val="32"/>
        </w:rPr>
      </w:pPr>
      <w:r w:rsidRPr="00817A76">
        <w:rPr>
          <w:sz w:val="32"/>
          <w:szCs w:val="32"/>
        </w:rPr>
        <w:t>основных муниципальных правовых актов</w:t>
      </w:r>
    </w:p>
    <w:p w:rsidR="00A90441" w:rsidRPr="00817A76" w:rsidRDefault="00A90441" w:rsidP="00A90441">
      <w:pPr>
        <w:jc w:val="center"/>
        <w:rPr>
          <w:sz w:val="32"/>
          <w:szCs w:val="32"/>
        </w:rPr>
      </w:pPr>
      <w:r w:rsidRPr="00817A76">
        <w:rPr>
          <w:sz w:val="32"/>
          <w:szCs w:val="32"/>
        </w:rPr>
        <w:t xml:space="preserve">органов местного самоуправления муниципального образования </w:t>
      </w:r>
    </w:p>
    <w:p w:rsidR="00A90441" w:rsidRPr="00817A76" w:rsidRDefault="00A90441" w:rsidP="00A90441">
      <w:pPr>
        <w:jc w:val="center"/>
        <w:rPr>
          <w:sz w:val="32"/>
          <w:szCs w:val="32"/>
        </w:rPr>
      </w:pPr>
      <w:r w:rsidRPr="00817A76">
        <w:rPr>
          <w:sz w:val="32"/>
          <w:szCs w:val="32"/>
        </w:rPr>
        <w:t xml:space="preserve">Омутнинское городское поселение Омутнинского района  </w:t>
      </w:r>
    </w:p>
    <w:p w:rsidR="00A90441" w:rsidRPr="00817A76" w:rsidRDefault="00A90441" w:rsidP="00A90441">
      <w:pPr>
        <w:jc w:val="center"/>
        <w:rPr>
          <w:sz w:val="32"/>
          <w:szCs w:val="32"/>
        </w:rPr>
      </w:pPr>
      <w:r w:rsidRPr="00817A76">
        <w:rPr>
          <w:sz w:val="32"/>
          <w:szCs w:val="32"/>
        </w:rPr>
        <w:t>Кировской области</w:t>
      </w:r>
    </w:p>
    <w:p w:rsidR="00A90441" w:rsidRPr="00817A76" w:rsidRDefault="00A90441" w:rsidP="00A90441">
      <w:pPr>
        <w:jc w:val="center"/>
        <w:rPr>
          <w:sz w:val="26"/>
          <w:szCs w:val="26"/>
        </w:rPr>
      </w:pPr>
    </w:p>
    <w:p w:rsidR="00A90441" w:rsidRPr="00817A76" w:rsidRDefault="00A90441" w:rsidP="00A90441">
      <w:pPr>
        <w:pBdr>
          <w:top w:val="single" w:sz="12" w:space="1" w:color="auto"/>
          <w:bottom w:val="single" w:sz="12" w:space="1" w:color="auto"/>
        </w:pBdr>
        <w:rPr>
          <w:b/>
          <w:sz w:val="26"/>
          <w:szCs w:val="26"/>
        </w:rPr>
      </w:pPr>
      <w:r w:rsidRPr="00817A76">
        <w:rPr>
          <w:b/>
          <w:sz w:val="26"/>
          <w:szCs w:val="26"/>
        </w:rPr>
        <w:t xml:space="preserve">     № 1</w:t>
      </w:r>
      <w:r w:rsidRPr="00817A76">
        <w:rPr>
          <w:b/>
          <w:sz w:val="26"/>
          <w:szCs w:val="26"/>
        </w:rPr>
        <w:tab/>
      </w:r>
      <w:r w:rsidRPr="00817A76">
        <w:rPr>
          <w:b/>
          <w:sz w:val="26"/>
          <w:szCs w:val="26"/>
        </w:rPr>
        <w:tab/>
        <w:t xml:space="preserve"> </w:t>
      </w:r>
      <w:r w:rsidR="00F63072" w:rsidRPr="00817A76">
        <w:rPr>
          <w:b/>
          <w:sz w:val="26"/>
          <w:szCs w:val="26"/>
        </w:rPr>
        <w:t>22 января</w:t>
      </w:r>
      <w:r w:rsidRPr="00817A76">
        <w:rPr>
          <w:b/>
          <w:sz w:val="26"/>
          <w:szCs w:val="26"/>
        </w:rPr>
        <w:t xml:space="preserve"> 202</w:t>
      </w:r>
      <w:r w:rsidR="00E2432C" w:rsidRPr="00817A76">
        <w:rPr>
          <w:b/>
          <w:sz w:val="26"/>
          <w:szCs w:val="26"/>
        </w:rPr>
        <w:t>5</w:t>
      </w:r>
      <w:r w:rsidRPr="00817A76">
        <w:rPr>
          <w:b/>
          <w:sz w:val="26"/>
          <w:szCs w:val="26"/>
        </w:rPr>
        <w:t xml:space="preserve"> года                   </w:t>
      </w:r>
      <w:r w:rsidRPr="00817A76">
        <w:rPr>
          <w:b/>
          <w:sz w:val="26"/>
          <w:szCs w:val="26"/>
        </w:rPr>
        <w:tab/>
      </w:r>
      <w:r w:rsidRPr="00817A76">
        <w:rPr>
          <w:b/>
          <w:sz w:val="26"/>
          <w:szCs w:val="26"/>
        </w:rPr>
        <w:tab/>
        <w:t xml:space="preserve">      </w:t>
      </w:r>
      <w:proofErr w:type="gramStart"/>
      <w:r w:rsidRPr="00817A76">
        <w:rPr>
          <w:b/>
          <w:sz w:val="26"/>
          <w:szCs w:val="26"/>
        </w:rPr>
        <w:t>Официальное</w:t>
      </w:r>
      <w:proofErr w:type="gramEnd"/>
    </w:p>
    <w:p w:rsidR="00A90441" w:rsidRPr="00817A76" w:rsidRDefault="00A90441" w:rsidP="00A90441">
      <w:pPr>
        <w:pBdr>
          <w:top w:val="single" w:sz="12" w:space="1" w:color="auto"/>
          <w:bottom w:val="single" w:sz="12" w:space="1" w:color="auto"/>
        </w:pBdr>
        <w:rPr>
          <w:b/>
          <w:sz w:val="26"/>
          <w:szCs w:val="26"/>
        </w:rPr>
      </w:pPr>
      <w:r w:rsidRPr="00817A76">
        <w:rPr>
          <w:b/>
          <w:sz w:val="26"/>
          <w:szCs w:val="26"/>
        </w:rPr>
        <w:tab/>
      </w:r>
      <w:r w:rsidRPr="00817A76">
        <w:rPr>
          <w:b/>
          <w:sz w:val="26"/>
          <w:szCs w:val="26"/>
        </w:rPr>
        <w:tab/>
      </w:r>
      <w:r w:rsidRPr="00817A76">
        <w:rPr>
          <w:b/>
          <w:sz w:val="26"/>
          <w:szCs w:val="26"/>
        </w:rPr>
        <w:tab/>
      </w:r>
      <w:r w:rsidRPr="00817A76">
        <w:rPr>
          <w:b/>
          <w:sz w:val="26"/>
          <w:szCs w:val="26"/>
        </w:rPr>
        <w:tab/>
        <w:t xml:space="preserve">                                                         </w:t>
      </w:r>
      <w:r w:rsidRPr="00817A76">
        <w:rPr>
          <w:b/>
          <w:sz w:val="26"/>
          <w:szCs w:val="26"/>
        </w:rPr>
        <w:tab/>
        <w:t xml:space="preserve">             издание</w:t>
      </w:r>
    </w:p>
    <w:p w:rsidR="00A90441" w:rsidRPr="00817A76" w:rsidRDefault="00A90441" w:rsidP="00A90441">
      <w:pPr>
        <w:tabs>
          <w:tab w:val="left" w:pos="7260"/>
        </w:tabs>
        <w:jc w:val="center"/>
        <w:rPr>
          <w:b/>
          <w:sz w:val="28"/>
          <w:szCs w:val="28"/>
        </w:rPr>
      </w:pPr>
    </w:p>
    <w:p w:rsidR="00A90441" w:rsidRPr="00817A76" w:rsidRDefault="00A90441" w:rsidP="00A90441">
      <w:pPr>
        <w:tabs>
          <w:tab w:val="left" w:pos="7260"/>
        </w:tabs>
        <w:jc w:val="center"/>
        <w:rPr>
          <w:b/>
          <w:sz w:val="28"/>
          <w:szCs w:val="28"/>
        </w:rPr>
      </w:pPr>
      <w:r w:rsidRPr="00817A76">
        <w:rPr>
          <w:b/>
          <w:sz w:val="28"/>
          <w:szCs w:val="28"/>
        </w:rPr>
        <w:t>СОДЕРЖАНИЕ</w:t>
      </w:r>
    </w:p>
    <w:p w:rsidR="00A90441" w:rsidRPr="00817A76" w:rsidRDefault="00A90441" w:rsidP="00A90441">
      <w:pPr>
        <w:tabs>
          <w:tab w:val="left" w:pos="7260"/>
        </w:tabs>
        <w:jc w:val="center"/>
        <w:rPr>
          <w:b/>
          <w:sz w:val="28"/>
          <w:szCs w:val="28"/>
        </w:rPr>
      </w:pPr>
    </w:p>
    <w:p w:rsidR="00A90441" w:rsidRPr="00817A76" w:rsidRDefault="00A90441" w:rsidP="00A90441">
      <w:pPr>
        <w:jc w:val="center"/>
        <w:rPr>
          <w:b/>
        </w:rPr>
      </w:pPr>
      <w:r w:rsidRPr="00817A76">
        <w:rPr>
          <w:b/>
        </w:rPr>
        <w:t>Раздел 1. Постановления администрации Омутнинского городского поселения</w:t>
      </w:r>
    </w:p>
    <w:p w:rsidR="00A90441" w:rsidRPr="00817A76" w:rsidRDefault="00A90441" w:rsidP="00A90441">
      <w:pPr>
        <w:jc w:val="center"/>
        <w:rPr>
          <w:b/>
        </w:rPr>
      </w:pPr>
    </w:p>
    <w:tbl>
      <w:tblPr>
        <w:tblW w:w="9923" w:type="dxa"/>
        <w:tblInd w:w="108" w:type="dxa"/>
        <w:tblLayout w:type="fixed"/>
        <w:tblLook w:val="01E0" w:firstRow="1" w:lastRow="1" w:firstColumn="1" w:lastColumn="1" w:noHBand="0" w:noVBand="0"/>
      </w:tblPr>
      <w:tblGrid>
        <w:gridCol w:w="709"/>
        <w:gridCol w:w="7088"/>
        <w:gridCol w:w="1417"/>
        <w:gridCol w:w="709"/>
      </w:tblGrid>
      <w:tr w:rsidR="00A90441" w:rsidRPr="00817A76" w:rsidTr="00F63072">
        <w:trPr>
          <w:trHeight w:val="183"/>
        </w:trPr>
        <w:tc>
          <w:tcPr>
            <w:tcW w:w="709" w:type="dxa"/>
            <w:tcBorders>
              <w:top w:val="single" w:sz="4" w:space="0" w:color="auto"/>
              <w:left w:val="single" w:sz="4" w:space="0" w:color="auto"/>
              <w:bottom w:val="single" w:sz="4" w:space="0" w:color="auto"/>
              <w:right w:val="single" w:sz="4" w:space="0" w:color="auto"/>
            </w:tcBorders>
          </w:tcPr>
          <w:p w:rsidR="00A90441" w:rsidRPr="00817A76" w:rsidRDefault="00A90441" w:rsidP="00FC0F84">
            <w:pPr>
              <w:ind w:right="-108"/>
              <w:jc w:val="both"/>
              <w:rPr>
                <w:b/>
              </w:rPr>
            </w:pPr>
            <w:r w:rsidRPr="00817A76">
              <w:rPr>
                <w:b/>
              </w:rPr>
              <w:t>№</w:t>
            </w:r>
            <w:proofErr w:type="gramStart"/>
            <w:r w:rsidRPr="00817A76">
              <w:rPr>
                <w:b/>
              </w:rPr>
              <w:t>п</w:t>
            </w:r>
            <w:proofErr w:type="gramEnd"/>
            <w:r w:rsidRPr="00817A76">
              <w:rPr>
                <w:b/>
              </w:rPr>
              <w:t>/п</w:t>
            </w:r>
          </w:p>
        </w:tc>
        <w:tc>
          <w:tcPr>
            <w:tcW w:w="7088" w:type="dxa"/>
            <w:tcBorders>
              <w:top w:val="single" w:sz="4" w:space="0" w:color="auto"/>
              <w:left w:val="single" w:sz="4" w:space="0" w:color="auto"/>
              <w:bottom w:val="single" w:sz="4" w:space="0" w:color="auto"/>
              <w:right w:val="single" w:sz="4" w:space="0" w:color="auto"/>
            </w:tcBorders>
          </w:tcPr>
          <w:p w:rsidR="00A90441" w:rsidRPr="00817A76" w:rsidRDefault="00A90441" w:rsidP="00FC0F84">
            <w:pPr>
              <w:ind w:right="-108"/>
              <w:jc w:val="center"/>
            </w:pPr>
            <w:r w:rsidRPr="00817A76">
              <w:rPr>
                <w:b/>
              </w:rPr>
              <w:t>Постановление</w:t>
            </w:r>
          </w:p>
        </w:tc>
        <w:tc>
          <w:tcPr>
            <w:tcW w:w="1417" w:type="dxa"/>
            <w:tcBorders>
              <w:top w:val="single" w:sz="4" w:space="0" w:color="auto"/>
              <w:left w:val="single" w:sz="4" w:space="0" w:color="auto"/>
              <w:bottom w:val="single" w:sz="4" w:space="0" w:color="auto"/>
              <w:right w:val="single" w:sz="4" w:space="0" w:color="auto"/>
            </w:tcBorders>
          </w:tcPr>
          <w:p w:rsidR="00A90441" w:rsidRPr="00817A76" w:rsidRDefault="00A90441" w:rsidP="00FC0F84">
            <w:pPr>
              <w:jc w:val="center"/>
              <w:rPr>
                <w:b/>
              </w:rPr>
            </w:pPr>
            <w:r w:rsidRPr="00817A76">
              <w:rPr>
                <w:b/>
              </w:rPr>
              <w:t>№, дата</w:t>
            </w:r>
          </w:p>
        </w:tc>
        <w:tc>
          <w:tcPr>
            <w:tcW w:w="709" w:type="dxa"/>
            <w:tcBorders>
              <w:top w:val="single" w:sz="4" w:space="0" w:color="auto"/>
              <w:left w:val="single" w:sz="4" w:space="0" w:color="auto"/>
              <w:bottom w:val="single" w:sz="4" w:space="0" w:color="auto"/>
              <w:right w:val="single" w:sz="4" w:space="0" w:color="auto"/>
            </w:tcBorders>
          </w:tcPr>
          <w:p w:rsidR="00A90441" w:rsidRPr="00817A76" w:rsidRDefault="00A90441" w:rsidP="00FC0F84">
            <w:pPr>
              <w:ind w:hanging="108"/>
              <w:jc w:val="center"/>
              <w:rPr>
                <w:b/>
              </w:rPr>
            </w:pPr>
            <w:r w:rsidRPr="00817A76">
              <w:rPr>
                <w:b/>
              </w:rPr>
              <w:t>Стр.</w:t>
            </w:r>
          </w:p>
        </w:tc>
      </w:tr>
      <w:tr w:rsidR="00A90441" w:rsidRPr="00817A76" w:rsidTr="00F63072">
        <w:trPr>
          <w:trHeight w:val="70"/>
        </w:trPr>
        <w:tc>
          <w:tcPr>
            <w:tcW w:w="709" w:type="dxa"/>
            <w:tcBorders>
              <w:top w:val="single" w:sz="4" w:space="0" w:color="auto"/>
              <w:left w:val="single" w:sz="4" w:space="0" w:color="auto"/>
              <w:bottom w:val="single" w:sz="4" w:space="0" w:color="auto"/>
              <w:right w:val="single" w:sz="4" w:space="0" w:color="auto"/>
            </w:tcBorders>
          </w:tcPr>
          <w:p w:rsidR="00A90441" w:rsidRPr="00817A76" w:rsidRDefault="00A90441" w:rsidP="00FC0F84">
            <w:pPr>
              <w:numPr>
                <w:ilvl w:val="0"/>
                <w:numId w:val="5"/>
              </w:numPr>
              <w:ind w:left="0" w:right="-108" w:firstLine="0"/>
              <w:jc w:val="both"/>
            </w:pPr>
          </w:p>
        </w:tc>
        <w:tc>
          <w:tcPr>
            <w:tcW w:w="7088" w:type="dxa"/>
            <w:tcBorders>
              <w:top w:val="single" w:sz="4" w:space="0" w:color="auto"/>
              <w:left w:val="single" w:sz="4" w:space="0" w:color="auto"/>
              <w:bottom w:val="single" w:sz="4" w:space="0" w:color="auto"/>
              <w:right w:val="single" w:sz="4" w:space="0" w:color="auto"/>
            </w:tcBorders>
            <w:vAlign w:val="center"/>
          </w:tcPr>
          <w:p w:rsidR="00A90441" w:rsidRPr="00817A76" w:rsidRDefault="00A90441" w:rsidP="00FC0F84">
            <w:pPr>
              <w:jc w:val="both"/>
            </w:pPr>
            <w:r w:rsidRPr="00817A76">
              <w:rPr>
                <w:bCs/>
              </w:rPr>
              <w:t>О внесении изменений в постановление администрации Омутни</w:t>
            </w:r>
            <w:r w:rsidRPr="00817A76">
              <w:rPr>
                <w:bCs/>
              </w:rPr>
              <w:t>н</w:t>
            </w:r>
            <w:r w:rsidRPr="00817A76">
              <w:rPr>
                <w:bCs/>
              </w:rPr>
              <w:t>ского городского поселения от 10.10.2017 № 862</w:t>
            </w:r>
          </w:p>
        </w:tc>
        <w:tc>
          <w:tcPr>
            <w:tcW w:w="1417" w:type="dxa"/>
            <w:tcBorders>
              <w:top w:val="single" w:sz="4" w:space="0" w:color="auto"/>
              <w:left w:val="single" w:sz="4" w:space="0" w:color="auto"/>
              <w:bottom w:val="single" w:sz="4" w:space="0" w:color="auto"/>
              <w:right w:val="single" w:sz="4" w:space="0" w:color="auto"/>
            </w:tcBorders>
          </w:tcPr>
          <w:p w:rsidR="00A90441" w:rsidRPr="00817A76" w:rsidRDefault="00A90441" w:rsidP="00FC0F84">
            <w:pPr>
              <w:autoSpaceDN w:val="0"/>
              <w:ind w:right="-109"/>
              <w:jc w:val="center"/>
            </w:pPr>
            <w:r w:rsidRPr="00817A76">
              <w:t>2</w:t>
            </w:r>
          </w:p>
          <w:p w:rsidR="00A90441" w:rsidRPr="00817A76" w:rsidRDefault="00A90441" w:rsidP="00FC0F84">
            <w:pPr>
              <w:autoSpaceDN w:val="0"/>
              <w:ind w:right="-109"/>
              <w:jc w:val="center"/>
            </w:pPr>
            <w:r w:rsidRPr="00817A76">
              <w:t>09.01.2025</w:t>
            </w:r>
          </w:p>
        </w:tc>
        <w:tc>
          <w:tcPr>
            <w:tcW w:w="709" w:type="dxa"/>
            <w:tcBorders>
              <w:top w:val="single" w:sz="4" w:space="0" w:color="auto"/>
              <w:left w:val="single" w:sz="4" w:space="0" w:color="auto"/>
              <w:bottom w:val="single" w:sz="4" w:space="0" w:color="auto"/>
              <w:right w:val="single" w:sz="4" w:space="0" w:color="auto"/>
            </w:tcBorders>
          </w:tcPr>
          <w:p w:rsidR="00A90441" w:rsidRPr="00817A76" w:rsidRDefault="00916B0F" w:rsidP="00FC0F84">
            <w:pPr>
              <w:jc w:val="center"/>
            </w:pPr>
            <w:r w:rsidRPr="00817A76">
              <w:t>3</w:t>
            </w:r>
          </w:p>
        </w:tc>
      </w:tr>
      <w:tr w:rsidR="00A90441" w:rsidRPr="00817A76" w:rsidTr="00F63072">
        <w:trPr>
          <w:trHeight w:val="70"/>
        </w:trPr>
        <w:tc>
          <w:tcPr>
            <w:tcW w:w="709" w:type="dxa"/>
            <w:tcBorders>
              <w:top w:val="single" w:sz="4" w:space="0" w:color="auto"/>
              <w:left w:val="single" w:sz="4" w:space="0" w:color="auto"/>
              <w:bottom w:val="single" w:sz="4" w:space="0" w:color="auto"/>
              <w:right w:val="single" w:sz="4" w:space="0" w:color="auto"/>
            </w:tcBorders>
          </w:tcPr>
          <w:p w:rsidR="00A90441" w:rsidRPr="00817A76" w:rsidRDefault="00A90441" w:rsidP="00FC0F84">
            <w:pPr>
              <w:numPr>
                <w:ilvl w:val="0"/>
                <w:numId w:val="5"/>
              </w:numPr>
              <w:ind w:left="0" w:right="-108" w:firstLine="0"/>
              <w:jc w:val="both"/>
            </w:pPr>
          </w:p>
        </w:tc>
        <w:tc>
          <w:tcPr>
            <w:tcW w:w="7088" w:type="dxa"/>
            <w:tcBorders>
              <w:top w:val="single" w:sz="4" w:space="0" w:color="auto"/>
              <w:left w:val="single" w:sz="4" w:space="0" w:color="auto"/>
              <w:bottom w:val="single" w:sz="4" w:space="0" w:color="auto"/>
              <w:right w:val="single" w:sz="4" w:space="0" w:color="auto"/>
            </w:tcBorders>
            <w:vAlign w:val="center"/>
          </w:tcPr>
          <w:p w:rsidR="00A90441" w:rsidRPr="00817A76" w:rsidRDefault="00A90441" w:rsidP="00FC0F84">
            <w:pPr>
              <w:jc w:val="both"/>
              <w:rPr>
                <w:bCs/>
              </w:rPr>
            </w:pPr>
            <w:proofErr w:type="gramStart"/>
            <w:r w:rsidRPr="00817A76">
              <w:t>Об утверждении перечня земельных участков, предназначенных  для предоставления в собственность бесплатно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РФ, лицам, проходящим службу в войсках  национальной гвардии РФ, и членам их семей на территории Омутнинского района Кировской области, для ведения личного подсобного хозяйства (приусадебный земельный участок)</w:t>
            </w:r>
            <w:proofErr w:type="gramEnd"/>
          </w:p>
        </w:tc>
        <w:tc>
          <w:tcPr>
            <w:tcW w:w="1417" w:type="dxa"/>
            <w:tcBorders>
              <w:top w:val="single" w:sz="4" w:space="0" w:color="auto"/>
              <w:left w:val="single" w:sz="4" w:space="0" w:color="auto"/>
              <w:bottom w:val="single" w:sz="4" w:space="0" w:color="auto"/>
              <w:right w:val="single" w:sz="4" w:space="0" w:color="auto"/>
            </w:tcBorders>
          </w:tcPr>
          <w:p w:rsidR="00A90441" w:rsidRPr="00817A76" w:rsidRDefault="00A90441" w:rsidP="00FC0F84">
            <w:pPr>
              <w:autoSpaceDN w:val="0"/>
              <w:ind w:right="-109"/>
              <w:jc w:val="center"/>
            </w:pPr>
            <w:r w:rsidRPr="00817A76">
              <w:t>14</w:t>
            </w:r>
          </w:p>
          <w:p w:rsidR="00A90441" w:rsidRPr="00817A76" w:rsidRDefault="00A90441" w:rsidP="00FC0F84">
            <w:pPr>
              <w:autoSpaceDN w:val="0"/>
              <w:ind w:right="-109"/>
              <w:jc w:val="center"/>
            </w:pPr>
            <w:r w:rsidRPr="00817A76">
              <w:t>14.01.2025</w:t>
            </w:r>
          </w:p>
        </w:tc>
        <w:tc>
          <w:tcPr>
            <w:tcW w:w="709" w:type="dxa"/>
            <w:tcBorders>
              <w:top w:val="single" w:sz="4" w:space="0" w:color="auto"/>
              <w:left w:val="single" w:sz="4" w:space="0" w:color="auto"/>
              <w:bottom w:val="single" w:sz="4" w:space="0" w:color="auto"/>
              <w:right w:val="single" w:sz="4" w:space="0" w:color="auto"/>
            </w:tcBorders>
          </w:tcPr>
          <w:p w:rsidR="00A90441" w:rsidRPr="00817A76" w:rsidRDefault="00916B0F" w:rsidP="00FC0F84">
            <w:pPr>
              <w:jc w:val="center"/>
            </w:pPr>
            <w:r w:rsidRPr="00817A76">
              <w:t>4</w:t>
            </w:r>
          </w:p>
        </w:tc>
      </w:tr>
      <w:tr w:rsidR="00A90441" w:rsidRPr="00817A76" w:rsidTr="00F63072">
        <w:trPr>
          <w:trHeight w:val="70"/>
        </w:trPr>
        <w:tc>
          <w:tcPr>
            <w:tcW w:w="709" w:type="dxa"/>
            <w:tcBorders>
              <w:top w:val="single" w:sz="4" w:space="0" w:color="auto"/>
              <w:left w:val="single" w:sz="4" w:space="0" w:color="auto"/>
              <w:bottom w:val="single" w:sz="4" w:space="0" w:color="auto"/>
              <w:right w:val="single" w:sz="4" w:space="0" w:color="auto"/>
            </w:tcBorders>
          </w:tcPr>
          <w:p w:rsidR="00A90441" w:rsidRPr="00817A76" w:rsidRDefault="00A90441" w:rsidP="00FC0F84">
            <w:pPr>
              <w:numPr>
                <w:ilvl w:val="0"/>
                <w:numId w:val="5"/>
              </w:numPr>
              <w:ind w:left="0" w:right="-108" w:firstLine="0"/>
              <w:jc w:val="both"/>
            </w:pPr>
          </w:p>
        </w:tc>
        <w:tc>
          <w:tcPr>
            <w:tcW w:w="7088" w:type="dxa"/>
            <w:tcBorders>
              <w:top w:val="single" w:sz="4" w:space="0" w:color="auto"/>
              <w:left w:val="single" w:sz="4" w:space="0" w:color="auto"/>
              <w:bottom w:val="single" w:sz="4" w:space="0" w:color="auto"/>
              <w:right w:val="single" w:sz="4" w:space="0" w:color="auto"/>
            </w:tcBorders>
            <w:vAlign w:val="center"/>
          </w:tcPr>
          <w:p w:rsidR="00A90441" w:rsidRPr="00817A76" w:rsidRDefault="00A90441" w:rsidP="00FC0F84">
            <w:pPr>
              <w:jc w:val="both"/>
              <w:rPr>
                <w:bCs/>
              </w:rPr>
            </w:pPr>
            <w:r w:rsidRPr="00817A76">
              <w:t>О внесении изменений в постановление администрации Омутни</w:t>
            </w:r>
            <w:r w:rsidRPr="00817A76">
              <w:t>н</w:t>
            </w:r>
            <w:r w:rsidRPr="00817A76">
              <w:t>ского городского поселения от 15.01.2024 № 14</w:t>
            </w:r>
          </w:p>
        </w:tc>
        <w:tc>
          <w:tcPr>
            <w:tcW w:w="1417" w:type="dxa"/>
            <w:tcBorders>
              <w:top w:val="single" w:sz="4" w:space="0" w:color="auto"/>
              <w:left w:val="single" w:sz="4" w:space="0" w:color="auto"/>
              <w:bottom w:val="single" w:sz="4" w:space="0" w:color="auto"/>
              <w:right w:val="single" w:sz="4" w:space="0" w:color="auto"/>
            </w:tcBorders>
          </w:tcPr>
          <w:p w:rsidR="00A90441" w:rsidRPr="00817A76" w:rsidRDefault="00A90441" w:rsidP="00FC0F84">
            <w:pPr>
              <w:autoSpaceDN w:val="0"/>
              <w:ind w:right="-109"/>
              <w:jc w:val="center"/>
            </w:pPr>
            <w:r w:rsidRPr="00817A76">
              <w:t>17</w:t>
            </w:r>
          </w:p>
          <w:p w:rsidR="00A90441" w:rsidRPr="00817A76" w:rsidRDefault="00A90441" w:rsidP="00FC0F84">
            <w:pPr>
              <w:autoSpaceDN w:val="0"/>
              <w:ind w:right="-109"/>
              <w:jc w:val="center"/>
            </w:pPr>
            <w:r w:rsidRPr="00817A76">
              <w:t>14.01.2025</w:t>
            </w:r>
          </w:p>
        </w:tc>
        <w:tc>
          <w:tcPr>
            <w:tcW w:w="709" w:type="dxa"/>
            <w:tcBorders>
              <w:top w:val="single" w:sz="4" w:space="0" w:color="auto"/>
              <w:left w:val="single" w:sz="4" w:space="0" w:color="auto"/>
              <w:bottom w:val="single" w:sz="4" w:space="0" w:color="auto"/>
              <w:right w:val="single" w:sz="4" w:space="0" w:color="auto"/>
            </w:tcBorders>
          </w:tcPr>
          <w:p w:rsidR="00A90441" w:rsidRPr="00817A76" w:rsidRDefault="00916B0F" w:rsidP="00FC0F84">
            <w:pPr>
              <w:jc w:val="center"/>
            </w:pPr>
            <w:r w:rsidRPr="00817A76">
              <w:t>6</w:t>
            </w:r>
          </w:p>
        </w:tc>
      </w:tr>
      <w:tr w:rsidR="00A90441" w:rsidRPr="00817A76" w:rsidTr="00F63072">
        <w:trPr>
          <w:trHeight w:val="70"/>
        </w:trPr>
        <w:tc>
          <w:tcPr>
            <w:tcW w:w="709" w:type="dxa"/>
            <w:tcBorders>
              <w:top w:val="single" w:sz="4" w:space="0" w:color="auto"/>
              <w:left w:val="single" w:sz="4" w:space="0" w:color="auto"/>
              <w:bottom w:val="single" w:sz="4" w:space="0" w:color="auto"/>
              <w:right w:val="single" w:sz="4" w:space="0" w:color="auto"/>
            </w:tcBorders>
          </w:tcPr>
          <w:p w:rsidR="00A90441" w:rsidRPr="00817A76" w:rsidRDefault="00A90441" w:rsidP="00FC0F84">
            <w:pPr>
              <w:numPr>
                <w:ilvl w:val="0"/>
                <w:numId w:val="5"/>
              </w:numPr>
              <w:ind w:left="0" w:right="-108" w:firstLine="0"/>
              <w:jc w:val="both"/>
            </w:pPr>
          </w:p>
        </w:tc>
        <w:tc>
          <w:tcPr>
            <w:tcW w:w="7088" w:type="dxa"/>
            <w:tcBorders>
              <w:top w:val="single" w:sz="4" w:space="0" w:color="auto"/>
              <w:left w:val="single" w:sz="4" w:space="0" w:color="auto"/>
              <w:bottom w:val="single" w:sz="4" w:space="0" w:color="auto"/>
              <w:right w:val="single" w:sz="4" w:space="0" w:color="auto"/>
            </w:tcBorders>
          </w:tcPr>
          <w:p w:rsidR="00A90441" w:rsidRPr="00817A76" w:rsidRDefault="00A90441" w:rsidP="00FC0F84">
            <w:pPr>
              <w:jc w:val="both"/>
              <w:outlineLvl w:val="0"/>
            </w:pPr>
            <w:r w:rsidRPr="00817A76">
              <w:t>Об утверждении плана реализации муниципальной программы "Формирование современной городской среды на территории м</w:t>
            </w:r>
            <w:r w:rsidRPr="00817A76">
              <w:t>у</w:t>
            </w:r>
            <w:r w:rsidRPr="00817A76">
              <w:t>ниципального образования Омутнинское городское поселение Омутнинского района Кировской области" на 2018-2030 годы на 2024 год</w:t>
            </w:r>
          </w:p>
        </w:tc>
        <w:tc>
          <w:tcPr>
            <w:tcW w:w="1417" w:type="dxa"/>
            <w:tcBorders>
              <w:top w:val="single" w:sz="4" w:space="0" w:color="auto"/>
              <w:left w:val="single" w:sz="4" w:space="0" w:color="auto"/>
              <w:bottom w:val="single" w:sz="4" w:space="0" w:color="auto"/>
              <w:right w:val="single" w:sz="4" w:space="0" w:color="auto"/>
            </w:tcBorders>
          </w:tcPr>
          <w:p w:rsidR="00A90441" w:rsidRPr="00817A76" w:rsidRDefault="00A90441" w:rsidP="00FC0F84">
            <w:pPr>
              <w:autoSpaceDN w:val="0"/>
              <w:ind w:right="-109"/>
              <w:jc w:val="center"/>
            </w:pPr>
            <w:r w:rsidRPr="00817A76">
              <w:t>22</w:t>
            </w:r>
          </w:p>
          <w:p w:rsidR="00A90441" w:rsidRPr="00817A76" w:rsidRDefault="00A90441" w:rsidP="00FC0F84">
            <w:pPr>
              <w:autoSpaceDN w:val="0"/>
              <w:ind w:right="-109"/>
              <w:jc w:val="center"/>
            </w:pPr>
            <w:r w:rsidRPr="00817A76">
              <w:t>14.01.2025</w:t>
            </w:r>
          </w:p>
        </w:tc>
        <w:tc>
          <w:tcPr>
            <w:tcW w:w="709" w:type="dxa"/>
            <w:tcBorders>
              <w:top w:val="single" w:sz="4" w:space="0" w:color="auto"/>
              <w:left w:val="single" w:sz="4" w:space="0" w:color="auto"/>
              <w:bottom w:val="single" w:sz="4" w:space="0" w:color="auto"/>
              <w:right w:val="single" w:sz="4" w:space="0" w:color="auto"/>
            </w:tcBorders>
          </w:tcPr>
          <w:p w:rsidR="00A90441" w:rsidRPr="00817A76" w:rsidRDefault="00916B0F" w:rsidP="00FC0F84">
            <w:pPr>
              <w:jc w:val="center"/>
            </w:pPr>
            <w:r w:rsidRPr="00817A76">
              <w:t>7</w:t>
            </w:r>
          </w:p>
        </w:tc>
      </w:tr>
      <w:tr w:rsidR="00A90441" w:rsidRPr="00817A76" w:rsidTr="00F63072">
        <w:trPr>
          <w:trHeight w:val="70"/>
        </w:trPr>
        <w:tc>
          <w:tcPr>
            <w:tcW w:w="709" w:type="dxa"/>
            <w:tcBorders>
              <w:top w:val="single" w:sz="4" w:space="0" w:color="auto"/>
              <w:left w:val="single" w:sz="4" w:space="0" w:color="auto"/>
              <w:bottom w:val="single" w:sz="4" w:space="0" w:color="auto"/>
              <w:right w:val="single" w:sz="4" w:space="0" w:color="auto"/>
            </w:tcBorders>
          </w:tcPr>
          <w:p w:rsidR="00A90441" w:rsidRPr="00817A76" w:rsidRDefault="00A90441" w:rsidP="00FC0F84">
            <w:pPr>
              <w:numPr>
                <w:ilvl w:val="0"/>
                <w:numId w:val="5"/>
              </w:numPr>
              <w:ind w:left="0" w:right="-108" w:firstLine="0"/>
              <w:jc w:val="both"/>
            </w:pPr>
          </w:p>
        </w:tc>
        <w:tc>
          <w:tcPr>
            <w:tcW w:w="7088" w:type="dxa"/>
            <w:tcBorders>
              <w:top w:val="single" w:sz="4" w:space="0" w:color="auto"/>
              <w:left w:val="single" w:sz="4" w:space="0" w:color="auto"/>
              <w:bottom w:val="single" w:sz="4" w:space="0" w:color="auto"/>
              <w:right w:val="single" w:sz="4" w:space="0" w:color="auto"/>
            </w:tcBorders>
            <w:vAlign w:val="center"/>
          </w:tcPr>
          <w:p w:rsidR="00A90441" w:rsidRPr="00817A76" w:rsidRDefault="00A90441" w:rsidP="00FC0F84">
            <w:pPr>
              <w:jc w:val="both"/>
              <w:rPr>
                <w:bCs/>
              </w:rPr>
            </w:pPr>
            <w:r w:rsidRPr="00817A76">
              <w:t>Об утверждении перечня муниципальных программ муниципал</w:t>
            </w:r>
            <w:r w:rsidRPr="00817A76">
              <w:t>ь</w:t>
            </w:r>
            <w:r w:rsidRPr="00817A76">
              <w:t>ного образования Омутнинское городское поселение Омутни</w:t>
            </w:r>
            <w:r w:rsidRPr="00817A76">
              <w:t>н</w:t>
            </w:r>
            <w:r w:rsidRPr="00817A76">
              <w:t>ского района Кировской области</w:t>
            </w:r>
          </w:p>
        </w:tc>
        <w:tc>
          <w:tcPr>
            <w:tcW w:w="1417" w:type="dxa"/>
            <w:tcBorders>
              <w:top w:val="single" w:sz="4" w:space="0" w:color="auto"/>
              <w:left w:val="single" w:sz="4" w:space="0" w:color="auto"/>
              <w:bottom w:val="single" w:sz="4" w:space="0" w:color="auto"/>
              <w:right w:val="single" w:sz="4" w:space="0" w:color="auto"/>
            </w:tcBorders>
          </w:tcPr>
          <w:p w:rsidR="00A90441" w:rsidRPr="00817A76" w:rsidRDefault="00A90441" w:rsidP="00FC0F84">
            <w:pPr>
              <w:autoSpaceDN w:val="0"/>
              <w:ind w:right="-109"/>
              <w:jc w:val="center"/>
            </w:pPr>
            <w:r w:rsidRPr="00817A76">
              <w:t>24</w:t>
            </w:r>
          </w:p>
          <w:p w:rsidR="00A90441" w:rsidRPr="00817A76" w:rsidRDefault="00A90441" w:rsidP="00FC0F84">
            <w:pPr>
              <w:autoSpaceDN w:val="0"/>
              <w:ind w:right="-109"/>
              <w:jc w:val="center"/>
            </w:pPr>
            <w:r w:rsidRPr="00817A76">
              <w:t>17.01.2025</w:t>
            </w:r>
          </w:p>
        </w:tc>
        <w:tc>
          <w:tcPr>
            <w:tcW w:w="709" w:type="dxa"/>
            <w:tcBorders>
              <w:top w:val="single" w:sz="4" w:space="0" w:color="auto"/>
              <w:left w:val="single" w:sz="4" w:space="0" w:color="auto"/>
              <w:bottom w:val="single" w:sz="4" w:space="0" w:color="auto"/>
              <w:right w:val="single" w:sz="4" w:space="0" w:color="auto"/>
            </w:tcBorders>
          </w:tcPr>
          <w:p w:rsidR="00A90441" w:rsidRPr="00817A76" w:rsidRDefault="00916B0F" w:rsidP="00FC0F84">
            <w:pPr>
              <w:jc w:val="center"/>
            </w:pPr>
            <w:r w:rsidRPr="00817A76">
              <w:t>8</w:t>
            </w:r>
          </w:p>
        </w:tc>
      </w:tr>
      <w:tr w:rsidR="00A90441" w:rsidRPr="00817A76" w:rsidTr="00F63072">
        <w:trPr>
          <w:trHeight w:val="70"/>
        </w:trPr>
        <w:tc>
          <w:tcPr>
            <w:tcW w:w="709" w:type="dxa"/>
            <w:tcBorders>
              <w:top w:val="single" w:sz="4" w:space="0" w:color="auto"/>
              <w:left w:val="single" w:sz="4" w:space="0" w:color="auto"/>
              <w:bottom w:val="single" w:sz="4" w:space="0" w:color="auto"/>
              <w:right w:val="single" w:sz="4" w:space="0" w:color="auto"/>
            </w:tcBorders>
          </w:tcPr>
          <w:p w:rsidR="00A90441" w:rsidRPr="00817A76" w:rsidRDefault="00A90441" w:rsidP="00FC0F84">
            <w:pPr>
              <w:numPr>
                <w:ilvl w:val="0"/>
                <w:numId w:val="5"/>
              </w:numPr>
              <w:ind w:left="0" w:right="-108" w:firstLine="0"/>
              <w:jc w:val="both"/>
            </w:pPr>
          </w:p>
        </w:tc>
        <w:tc>
          <w:tcPr>
            <w:tcW w:w="7088" w:type="dxa"/>
            <w:tcBorders>
              <w:top w:val="single" w:sz="4" w:space="0" w:color="auto"/>
              <w:left w:val="single" w:sz="4" w:space="0" w:color="auto"/>
              <w:bottom w:val="single" w:sz="4" w:space="0" w:color="auto"/>
              <w:right w:val="single" w:sz="4" w:space="0" w:color="auto"/>
            </w:tcBorders>
          </w:tcPr>
          <w:p w:rsidR="00A90441" w:rsidRPr="00817A76" w:rsidRDefault="00A90441" w:rsidP="00FC0F84">
            <w:r w:rsidRPr="00817A76">
              <w:t>О внесении изменений в постановление администрации Омутни</w:t>
            </w:r>
            <w:r w:rsidRPr="00817A76">
              <w:t>н</w:t>
            </w:r>
            <w:r w:rsidRPr="00817A76">
              <w:t>ского городского поселения от 23.12.2020 г. № 1001</w:t>
            </w:r>
          </w:p>
        </w:tc>
        <w:tc>
          <w:tcPr>
            <w:tcW w:w="1417" w:type="dxa"/>
            <w:tcBorders>
              <w:top w:val="single" w:sz="4" w:space="0" w:color="auto"/>
              <w:left w:val="single" w:sz="4" w:space="0" w:color="auto"/>
              <w:bottom w:val="single" w:sz="4" w:space="0" w:color="auto"/>
              <w:right w:val="single" w:sz="4" w:space="0" w:color="auto"/>
            </w:tcBorders>
          </w:tcPr>
          <w:p w:rsidR="00A90441" w:rsidRPr="00817A76" w:rsidRDefault="00A90441" w:rsidP="00FC0F84">
            <w:pPr>
              <w:autoSpaceDN w:val="0"/>
              <w:ind w:right="-109"/>
              <w:jc w:val="center"/>
            </w:pPr>
            <w:r w:rsidRPr="00817A76">
              <w:t>25</w:t>
            </w:r>
          </w:p>
          <w:p w:rsidR="00A90441" w:rsidRPr="00817A76" w:rsidRDefault="00A90441" w:rsidP="00FC0F84">
            <w:pPr>
              <w:autoSpaceDN w:val="0"/>
              <w:ind w:left="-109" w:right="-108"/>
              <w:jc w:val="center"/>
            </w:pPr>
            <w:r w:rsidRPr="00817A76">
              <w:t>17.01.2025</w:t>
            </w:r>
          </w:p>
        </w:tc>
        <w:tc>
          <w:tcPr>
            <w:tcW w:w="709" w:type="dxa"/>
            <w:tcBorders>
              <w:top w:val="single" w:sz="4" w:space="0" w:color="auto"/>
              <w:left w:val="single" w:sz="4" w:space="0" w:color="auto"/>
              <w:bottom w:val="single" w:sz="4" w:space="0" w:color="auto"/>
              <w:right w:val="single" w:sz="4" w:space="0" w:color="auto"/>
            </w:tcBorders>
          </w:tcPr>
          <w:p w:rsidR="00A90441" w:rsidRPr="00817A76" w:rsidRDefault="00916B0F" w:rsidP="00FC0F84">
            <w:pPr>
              <w:jc w:val="center"/>
            </w:pPr>
            <w:r w:rsidRPr="00817A76">
              <w:t>13</w:t>
            </w:r>
          </w:p>
        </w:tc>
      </w:tr>
      <w:tr w:rsidR="00A90441" w:rsidRPr="00817A76" w:rsidTr="00F63072">
        <w:trPr>
          <w:trHeight w:val="70"/>
        </w:trPr>
        <w:tc>
          <w:tcPr>
            <w:tcW w:w="709" w:type="dxa"/>
            <w:tcBorders>
              <w:top w:val="single" w:sz="4" w:space="0" w:color="auto"/>
              <w:left w:val="single" w:sz="4" w:space="0" w:color="auto"/>
              <w:bottom w:val="single" w:sz="4" w:space="0" w:color="auto"/>
              <w:right w:val="single" w:sz="4" w:space="0" w:color="auto"/>
            </w:tcBorders>
          </w:tcPr>
          <w:p w:rsidR="00A90441" w:rsidRPr="00817A76" w:rsidRDefault="00A90441" w:rsidP="00FC0F84">
            <w:pPr>
              <w:numPr>
                <w:ilvl w:val="0"/>
                <w:numId w:val="5"/>
              </w:numPr>
              <w:ind w:left="0" w:right="-108" w:firstLine="0"/>
              <w:jc w:val="both"/>
            </w:pPr>
          </w:p>
        </w:tc>
        <w:tc>
          <w:tcPr>
            <w:tcW w:w="7088" w:type="dxa"/>
            <w:tcBorders>
              <w:top w:val="single" w:sz="4" w:space="0" w:color="auto"/>
              <w:left w:val="single" w:sz="4" w:space="0" w:color="auto"/>
              <w:bottom w:val="single" w:sz="4" w:space="0" w:color="auto"/>
              <w:right w:val="single" w:sz="4" w:space="0" w:color="auto"/>
            </w:tcBorders>
          </w:tcPr>
          <w:p w:rsidR="00A90441" w:rsidRPr="00817A76" w:rsidRDefault="00A90441" w:rsidP="00FC0F84">
            <w:r w:rsidRPr="00817A76">
              <w:t>О внесении изменений в постановление администрации Омутни</w:t>
            </w:r>
            <w:r w:rsidRPr="00817A76">
              <w:t>н</w:t>
            </w:r>
            <w:r w:rsidRPr="00817A76">
              <w:t>ского городского поселения от 24.01.2024 № 45</w:t>
            </w:r>
          </w:p>
        </w:tc>
        <w:tc>
          <w:tcPr>
            <w:tcW w:w="1417" w:type="dxa"/>
            <w:tcBorders>
              <w:top w:val="single" w:sz="4" w:space="0" w:color="auto"/>
              <w:left w:val="single" w:sz="4" w:space="0" w:color="auto"/>
              <w:bottom w:val="single" w:sz="4" w:space="0" w:color="auto"/>
              <w:right w:val="single" w:sz="4" w:space="0" w:color="auto"/>
            </w:tcBorders>
          </w:tcPr>
          <w:p w:rsidR="00A90441" w:rsidRPr="00817A76" w:rsidRDefault="00A90441" w:rsidP="00FC0F84">
            <w:pPr>
              <w:autoSpaceDN w:val="0"/>
              <w:ind w:right="-109"/>
              <w:jc w:val="center"/>
            </w:pPr>
            <w:r w:rsidRPr="00817A76">
              <w:t>26</w:t>
            </w:r>
          </w:p>
          <w:p w:rsidR="00A90441" w:rsidRPr="00817A76" w:rsidRDefault="00A90441" w:rsidP="00FC0F84">
            <w:pPr>
              <w:ind w:left="-109" w:right="-108"/>
              <w:jc w:val="center"/>
            </w:pPr>
            <w:r w:rsidRPr="00817A76">
              <w:t>17.01.2025</w:t>
            </w:r>
          </w:p>
        </w:tc>
        <w:tc>
          <w:tcPr>
            <w:tcW w:w="709" w:type="dxa"/>
            <w:tcBorders>
              <w:top w:val="single" w:sz="4" w:space="0" w:color="auto"/>
              <w:left w:val="single" w:sz="4" w:space="0" w:color="auto"/>
              <w:bottom w:val="single" w:sz="4" w:space="0" w:color="auto"/>
              <w:right w:val="single" w:sz="4" w:space="0" w:color="auto"/>
            </w:tcBorders>
          </w:tcPr>
          <w:p w:rsidR="00A90441" w:rsidRPr="00817A76" w:rsidRDefault="00916B0F" w:rsidP="00FC0F84">
            <w:pPr>
              <w:jc w:val="center"/>
            </w:pPr>
            <w:r w:rsidRPr="00817A76">
              <w:t>15</w:t>
            </w:r>
          </w:p>
        </w:tc>
      </w:tr>
      <w:tr w:rsidR="00A90441" w:rsidRPr="00817A76" w:rsidTr="00F63072">
        <w:trPr>
          <w:trHeight w:val="70"/>
        </w:trPr>
        <w:tc>
          <w:tcPr>
            <w:tcW w:w="709" w:type="dxa"/>
            <w:tcBorders>
              <w:top w:val="single" w:sz="4" w:space="0" w:color="auto"/>
              <w:left w:val="single" w:sz="4" w:space="0" w:color="auto"/>
              <w:bottom w:val="single" w:sz="4" w:space="0" w:color="auto"/>
              <w:right w:val="single" w:sz="4" w:space="0" w:color="auto"/>
            </w:tcBorders>
          </w:tcPr>
          <w:p w:rsidR="00A90441" w:rsidRPr="00817A76" w:rsidRDefault="00A90441" w:rsidP="00FC0F84">
            <w:pPr>
              <w:numPr>
                <w:ilvl w:val="0"/>
                <w:numId w:val="5"/>
              </w:numPr>
              <w:ind w:left="0" w:right="-108" w:firstLine="0"/>
              <w:jc w:val="both"/>
            </w:pPr>
          </w:p>
        </w:tc>
        <w:tc>
          <w:tcPr>
            <w:tcW w:w="7088" w:type="dxa"/>
            <w:tcBorders>
              <w:top w:val="single" w:sz="4" w:space="0" w:color="auto"/>
              <w:left w:val="single" w:sz="4" w:space="0" w:color="auto"/>
              <w:bottom w:val="single" w:sz="4" w:space="0" w:color="auto"/>
              <w:right w:val="single" w:sz="4" w:space="0" w:color="auto"/>
            </w:tcBorders>
          </w:tcPr>
          <w:p w:rsidR="00A90441" w:rsidRPr="00817A76" w:rsidRDefault="00A90441" w:rsidP="00FC0F84">
            <w:r w:rsidRPr="00817A76">
              <w:rPr>
                <w:bCs/>
              </w:rPr>
              <w:t>О внесении изменений в постановление администрации Омутни</w:t>
            </w:r>
            <w:r w:rsidRPr="00817A76">
              <w:rPr>
                <w:bCs/>
              </w:rPr>
              <w:t>н</w:t>
            </w:r>
            <w:r w:rsidRPr="00817A76">
              <w:rPr>
                <w:bCs/>
              </w:rPr>
              <w:t>ского городского поселения от 10.10.2017 № 862</w:t>
            </w:r>
          </w:p>
        </w:tc>
        <w:tc>
          <w:tcPr>
            <w:tcW w:w="1417" w:type="dxa"/>
            <w:tcBorders>
              <w:top w:val="single" w:sz="4" w:space="0" w:color="auto"/>
              <w:left w:val="single" w:sz="4" w:space="0" w:color="auto"/>
              <w:bottom w:val="single" w:sz="4" w:space="0" w:color="auto"/>
              <w:right w:val="single" w:sz="4" w:space="0" w:color="auto"/>
            </w:tcBorders>
          </w:tcPr>
          <w:p w:rsidR="00A90441" w:rsidRPr="00817A76" w:rsidRDefault="00A90441" w:rsidP="00FC0F84">
            <w:pPr>
              <w:autoSpaceDN w:val="0"/>
              <w:ind w:right="-109"/>
              <w:jc w:val="center"/>
            </w:pPr>
            <w:r w:rsidRPr="00817A76">
              <w:t>27</w:t>
            </w:r>
          </w:p>
          <w:p w:rsidR="00A90441" w:rsidRPr="00817A76" w:rsidRDefault="00A90441" w:rsidP="00FC0F84">
            <w:pPr>
              <w:autoSpaceDN w:val="0"/>
              <w:ind w:left="-109" w:right="-108"/>
              <w:jc w:val="center"/>
            </w:pPr>
            <w:r w:rsidRPr="00817A76">
              <w:t>17.01.2025</w:t>
            </w:r>
          </w:p>
        </w:tc>
        <w:tc>
          <w:tcPr>
            <w:tcW w:w="709" w:type="dxa"/>
            <w:tcBorders>
              <w:top w:val="single" w:sz="4" w:space="0" w:color="auto"/>
              <w:left w:val="single" w:sz="4" w:space="0" w:color="auto"/>
              <w:bottom w:val="single" w:sz="4" w:space="0" w:color="auto"/>
              <w:right w:val="single" w:sz="4" w:space="0" w:color="auto"/>
            </w:tcBorders>
          </w:tcPr>
          <w:p w:rsidR="00A90441" w:rsidRPr="00817A76" w:rsidRDefault="00916B0F" w:rsidP="00FC0F84">
            <w:pPr>
              <w:jc w:val="center"/>
            </w:pPr>
            <w:r w:rsidRPr="00817A76">
              <w:t>16</w:t>
            </w:r>
          </w:p>
        </w:tc>
      </w:tr>
      <w:tr w:rsidR="00A90441" w:rsidRPr="00817A76" w:rsidTr="00F63072">
        <w:trPr>
          <w:trHeight w:val="70"/>
        </w:trPr>
        <w:tc>
          <w:tcPr>
            <w:tcW w:w="709" w:type="dxa"/>
            <w:tcBorders>
              <w:top w:val="single" w:sz="4" w:space="0" w:color="auto"/>
              <w:left w:val="single" w:sz="4" w:space="0" w:color="auto"/>
              <w:bottom w:val="single" w:sz="4" w:space="0" w:color="auto"/>
              <w:right w:val="single" w:sz="4" w:space="0" w:color="auto"/>
            </w:tcBorders>
          </w:tcPr>
          <w:p w:rsidR="00A90441" w:rsidRPr="00817A76" w:rsidRDefault="00A90441" w:rsidP="00FC0F84">
            <w:pPr>
              <w:numPr>
                <w:ilvl w:val="0"/>
                <w:numId w:val="5"/>
              </w:numPr>
              <w:ind w:left="0" w:right="-108" w:firstLine="0"/>
              <w:jc w:val="both"/>
            </w:pPr>
          </w:p>
        </w:tc>
        <w:tc>
          <w:tcPr>
            <w:tcW w:w="7088" w:type="dxa"/>
            <w:tcBorders>
              <w:top w:val="single" w:sz="4" w:space="0" w:color="auto"/>
              <w:left w:val="single" w:sz="4" w:space="0" w:color="auto"/>
              <w:bottom w:val="single" w:sz="4" w:space="0" w:color="auto"/>
              <w:right w:val="single" w:sz="4" w:space="0" w:color="auto"/>
            </w:tcBorders>
          </w:tcPr>
          <w:p w:rsidR="00A90441" w:rsidRPr="00817A76" w:rsidRDefault="00A90441" w:rsidP="00FC0F84">
            <w:r w:rsidRPr="00817A76">
              <w:t>О внесении изменений в постановление администрации Омутни</w:t>
            </w:r>
            <w:r w:rsidRPr="00817A76">
              <w:t>н</w:t>
            </w:r>
            <w:r w:rsidRPr="00817A76">
              <w:t>ского городского поселения от 12.01.2024 № 6</w:t>
            </w:r>
          </w:p>
        </w:tc>
        <w:tc>
          <w:tcPr>
            <w:tcW w:w="1417" w:type="dxa"/>
            <w:tcBorders>
              <w:top w:val="single" w:sz="4" w:space="0" w:color="auto"/>
              <w:left w:val="single" w:sz="4" w:space="0" w:color="auto"/>
              <w:bottom w:val="single" w:sz="4" w:space="0" w:color="auto"/>
              <w:right w:val="single" w:sz="4" w:space="0" w:color="auto"/>
            </w:tcBorders>
          </w:tcPr>
          <w:p w:rsidR="00A90441" w:rsidRPr="00817A76" w:rsidRDefault="00A90441" w:rsidP="00FC0F84">
            <w:pPr>
              <w:autoSpaceDN w:val="0"/>
              <w:ind w:right="-109"/>
              <w:jc w:val="center"/>
            </w:pPr>
            <w:r w:rsidRPr="00817A76">
              <w:t>28</w:t>
            </w:r>
          </w:p>
          <w:p w:rsidR="00A90441" w:rsidRPr="00817A76" w:rsidRDefault="00A90441" w:rsidP="00FC0F84">
            <w:pPr>
              <w:ind w:left="-109" w:right="-108"/>
              <w:jc w:val="center"/>
            </w:pPr>
            <w:r w:rsidRPr="00817A76">
              <w:t>17.01.2025</w:t>
            </w:r>
          </w:p>
        </w:tc>
        <w:tc>
          <w:tcPr>
            <w:tcW w:w="709" w:type="dxa"/>
            <w:tcBorders>
              <w:top w:val="single" w:sz="4" w:space="0" w:color="auto"/>
              <w:left w:val="single" w:sz="4" w:space="0" w:color="auto"/>
              <w:bottom w:val="single" w:sz="4" w:space="0" w:color="auto"/>
              <w:right w:val="single" w:sz="4" w:space="0" w:color="auto"/>
            </w:tcBorders>
          </w:tcPr>
          <w:p w:rsidR="00A90441" w:rsidRPr="00817A76" w:rsidRDefault="00916B0F" w:rsidP="00FC0F84">
            <w:pPr>
              <w:jc w:val="center"/>
            </w:pPr>
            <w:r w:rsidRPr="00817A76">
              <w:t>17</w:t>
            </w:r>
          </w:p>
        </w:tc>
      </w:tr>
      <w:tr w:rsidR="00A90441" w:rsidRPr="00817A76" w:rsidTr="00F63072">
        <w:trPr>
          <w:trHeight w:val="70"/>
        </w:trPr>
        <w:tc>
          <w:tcPr>
            <w:tcW w:w="709" w:type="dxa"/>
            <w:tcBorders>
              <w:top w:val="single" w:sz="4" w:space="0" w:color="auto"/>
              <w:left w:val="single" w:sz="4" w:space="0" w:color="auto"/>
              <w:bottom w:val="single" w:sz="4" w:space="0" w:color="auto"/>
              <w:right w:val="single" w:sz="4" w:space="0" w:color="auto"/>
            </w:tcBorders>
          </w:tcPr>
          <w:p w:rsidR="00A90441" w:rsidRPr="00817A76" w:rsidRDefault="00A90441" w:rsidP="00FC0F84">
            <w:pPr>
              <w:numPr>
                <w:ilvl w:val="0"/>
                <w:numId w:val="5"/>
              </w:numPr>
              <w:ind w:left="0" w:right="-108" w:firstLine="0"/>
              <w:jc w:val="both"/>
            </w:pPr>
          </w:p>
        </w:tc>
        <w:tc>
          <w:tcPr>
            <w:tcW w:w="7088" w:type="dxa"/>
            <w:tcBorders>
              <w:top w:val="single" w:sz="4" w:space="0" w:color="auto"/>
              <w:left w:val="single" w:sz="4" w:space="0" w:color="auto"/>
              <w:bottom w:val="single" w:sz="4" w:space="0" w:color="auto"/>
              <w:right w:val="single" w:sz="4" w:space="0" w:color="auto"/>
            </w:tcBorders>
          </w:tcPr>
          <w:p w:rsidR="00A90441" w:rsidRPr="00817A76" w:rsidRDefault="00A90441" w:rsidP="00FC0F84">
            <w:r w:rsidRPr="00817A76">
              <w:t>О внесении изменений в постановление администрации Омутни</w:t>
            </w:r>
            <w:r w:rsidRPr="00817A76">
              <w:t>н</w:t>
            </w:r>
            <w:r w:rsidRPr="00817A76">
              <w:t>ского городского поселения от 23.12.2020 № 1003</w:t>
            </w:r>
          </w:p>
        </w:tc>
        <w:tc>
          <w:tcPr>
            <w:tcW w:w="1417" w:type="dxa"/>
            <w:tcBorders>
              <w:top w:val="single" w:sz="4" w:space="0" w:color="auto"/>
              <w:left w:val="single" w:sz="4" w:space="0" w:color="auto"/>
              <w:bottom w:val="single" w:sz="4" w:space="0" w:color="auto"/>
              <w:right w:val="single" w:sz="4" w:space="0" w:color="auto"/>
            </w:tcBorders>
          </w:tcPr>
          <w:p w:rsidR="00A90441" w:rsidRPr="00817A76" w:rsidRDefault="00A90441" w:rsidP="00FC0F84">
            <w:pPr>
              <w:autoSpaceDN w:val="0"/>
              <w:ind w:right="-109"/>
              <w:jc w:val="center"/>
            </w:pPr>
            <w:r w:rsidRPr="00817A76">
              <w:t>29</w:t>
            </w:r>
          </w:p>
          <w:p w:rsidR="00A90441" w:rsidRPr="00817A76" w:rsidRDefault="00A90441" w:rsidP="00FC0F84">
            <w:pPr>
              <w:autoSpaceDN w:val="0"/>
              <w:ind w:left="-109" w:right="-108"/>
              <w:jc w:val="center"/>
            </w:pPr>
            <w:r w:rsidRPr="00817A76">
              <w:t>17.01.2025</w:t>
            </w:r>
          </w:p>
        </w:tc>
        <w:tc>
          <w:tcPr>
            <w:tcW w:w="709" w:type="dxa"/>
            <w:tcBorders>
              <w:top w:val="single" w:sz="4" w:space="0" w:color="auto"/>
              <w:left w:val="single" w:sz="4" w:space="0" w:color="auto"/>
              <w:bottom w:val="single" w:sz="4" w:space="0" w:color="auto"/>
              <w:right w:val="single" w:sz="4" w:space="0" w:color="auto"/>
            </w:tcBorders>
          </w:tcPr>
          <w:p w:rsidR="00A90441" w:rsidRPr="00817A76" w:rsidRDefault="00916B0F" w:rsidP="00FC0F84">
            <w:pPr>
              <w:jc w:val="center"/>
            </w:pPr>
            <w:r w:rsidRPr="00817A76">
              <w:t>18</w:t>
            </w:r>
          </w:p>
        </w:tc>
      </w:tr>
      <w:tr w:rsidR="00A90441" w:rsidRPr="00817A76" w:rsidTr="00F63072">
        <w:trPr>
          <w:trHeight w:val="70"/>
        </w:trPr>
        <w:tc>
          <w:tcPr>
            <w:tcW w:w="709" w:type="dxa"/>
            <w:tcBorders>
              <w:top w:val="single" w:sz="4" w:space="0" w:color="auto"/>
              <w:left w:val="single" w:sz="4" w:space="0" w:color="auto"/>
              <w:bottom w:val="single" w:sz="4" w:space="0" w:color="auto"/>
              <w:right w:val="single" w:sz="4" w:space="0" w:color="auto"/>
            </w:tcBorders>
          </w:tcPr>
          <w:p w:rsidR="00A90441" w:rsidRPr="00817A76" w:rsidRDefault="00A90441" w:rsidP="00FC0F84">
            <w:pPr>
              <w:numPr>
                <w:ilvl w:val="0"/>
                <w:numId w:val="5"/>
              </w:numPr>
              <w:ind w:left="0" w:right="-108" w:firstLine="0"/>
              <w:jc w:val="both"/>
            </w:pPr>
          </w:p>
        </w:tc>
        <w:tc>
          <w:tcPr>
            <w:tcW w:w="7088" w:type="dxa"/>
            <w:tcBorders>
              <w:top w:val="single" w:sz="4" w:space="0" w:color="auto"/>
              <w:left w:val="single" w:sz="4" w:space="0" w:color="auto"/>
              <w:bottom w:val="single" w:sz="4" w:space="0" w:color="auto"/>
              <w:right w:val="single" w:sz="4" w:space="0" w:color="auto"/>
            </w:tcBorders>
          </w:tcPr>
          <w:p w:rsidR="00A90441" w:rsidRPr="00817A76" w:rsidRDefault="00A90441" w:rsidP="00FC0F84">
            <w:r w:rsidRPr="00817A76">
              <w:t>О внесении изменений в постановление администрации Омутни</w:t>
            </w:r>
            <w:r w:rsidRPr="00817A76">
              <w:t>н</w:t>
            </w:r>
            <w:r w:rsidRPr="00817A76">
              <w:t>ского городского поселения от 08.02.2024 № 108</w:t>
            </w:r>
          </w:p>
        </w:tc>
        <w:tc>
          <w:tcPr>
            <w:tcW w:w="1417" w:type="dxa"/>
            <w:tcBorders>
              <w:top w:val="single" w:sz="4" w:space="0" w:color="auto"/>
              <w:left w:val="single" w:sz="4" w:space="0" w:color="auto"/>
              <w:bottom w:val="single" w:sz="4" w:space="0" w:color="auto"/>
              <w:right w:val="single" w:sz="4" w:space="0" w:color="auto"/>
            </w:tcBorders>
          </w:tcPr>
          <w:p w:rsidR="00A90441" w:rsidRPr="00817A76" w:rsidRDefault="00A90441" w:rsidP="00FC0F84">
            <w:pPr>
              <w:autoSpaceDN w:val="0"/>
              <w:ind w:right="-109"/>
              <w:jc w:val="center"/>
            </w:pPr>
            <w:r w:rsidRPr="00817A76">
              <w:t>30</w:t>
            </w:r>
          </w:p>
          <w:p w:rsidR="00A90441" w:rsidRPr="00817A76" w:rsidRDefault="00A90441" w:rsidP="00FC0F84">
            <w:pPr>
              <w:ind w:left="-109" w:right="-108"/>
              <w:jc w:val="center"/>
            </w:pPr>
            <w:r w:rsidRPr="00817A76">
              <w:t>17.01.2025</w:t>
            </w:r>
          </w:p>
        </w:tc>
        <w:tc>
          <w:tcPr>
            <w:tcW w:w="709" w:type="dxa"/>
            <w:tcBorders>
              <w:top w:val="single" w:sz="4" w:space="0" w:color="auto"/>
              <w:left w:val="single" w:sz="4" w:space="0" w:color="auto"/>
              <w:bottom w:val="single" w:sz="4" w:space="0" w:color="auto"/>
              <w:right w:val="single" w:sz="4" w:space="0" w:color="auto"/>
            </w:tcBorders>
          </w:tcPr>
          <w:p w:rsidR="00A90441" w:rsidRPr="00817A76" w:rsidRDefault="00916B0F" w:rsidP="00FC0F84">
            <w:pPr>
              <w:jc w:val="center"/>
            </w:pPr>
            <w:r w:rsidRPr="00817A76">
              <w:t>19</w:t>
            </w:r>
          </w:p>
        </w:tc>
      </w:tr>
      <w:tr w:rsidR="00A90441" w:rsidRPr="00817A76" w:rsidTr="00F63072">
        <w:trPr>
          <w:trHeight w:val="70"/>
        </w:trPr>
        <w:tc>
          <w:tcPr>
            <w:tcW w:w="709" w:type="dxa"/>
            <w:tcBorders>
              <w:top w:val="single" w:sz="4" w:space="0" w:color="auto"/>
              <w:left w:val="single" w:sz="4" w:space="0" w:color="auto"/>
              <w:bottom w:val="single" w:sz="4" w:space="0" w:color="auto"/>
              <w:right w:val="single" w:sz="4" w:space="0" w:color="auto"/>
            </w:tcBorders>
          </w:tcPr>
          <w:p w:rsidR="00A90441" w:rsidRPr="00817A76" w:rsidRDefault="00A90441" w:rsidP="00FC0F84">
            <w:pPr>
              <w:numPr>
                <w:ilvl w:val="0"/>
                <w:numId w:val="5"/>
              </w:numPr>
              <w:ind w:left="0" w:right="-108" w:firstLine="0"/>
              <w:jc w:val="both"/>
            </w:pPr>
          </w:p>
        </w:tc>
        <w:tc>
          <w:tcPr>
            <w:tcW w:w="7088" w:type="dxa"/>
            <w:tcBorders>
              <w:top w:val="single" w:sz="4" w:space="0" w:color="auto"/>
              <w:left w:val="single" w:sz="4" w:space="0" w:color="auto"/>
              <w:bottom w:val="single" w:sz="4" w:space="0" w:color="auto"/>
              <w:right w:val="single" w:sz="4" w:space="0" w:color="auto"/>
            </w:tcBorders>
          </w:tcPr>
          <w:p w:rsidR="00A90441" w:rsidRPr="00817A76" w:rsidRDefault="00A90441" w:rsidP="00FC0F84">
            <w:r w:rsidRPr="00817A76">
              <w:t>О внесении изменений в постановление администрации Омутни</w:t>
            </w:r>
            <w:r w:rsidRPr="00817A76">
              <w:t>н</w:t>
            </w:r>
            <w:r w:rsidRPr="00817A76">
              <w:t>ского городского поселения от 23.12.2020 г. № 1002</w:t>
            </w:r>
          </w:p>
        </w:tc>
        <w:tc>
          <w:tcPr>
            <w:tcW w:w="1417" w:type="dxa"/>
            <w:tcBorders>
              <w:top w:val="single" w:sz="4" w:space="0" w:color="auto"/>
              <w:left w:val="single" w:sz="4" w:space="0" w:color="auto"/>
              <w:bottom w:val="single" w:sz="4" w:space="0" w:color="auto"/>
              <w:right w:val="single" w:sz="4" w:space="0" w:color="auto"/>
            </w:tcBorders>
          </w:tcPr>
          <w:p w:rsidR="00A90441" w:rsidRPr="00817A76" w:rsidRDefault="00A90441" w:rsidP="00FC0F84">
            <w:pPr>
              <w:autoSpaceDN w:val="0"/>
              <w:ind w:right="-109"/>
              <w:jc w:val="center"/>
            </w:pPr>
            <w:r w:rsidRPr="00817A76">
              <w:t>31</w:t>
            </w:r>
          </w:p>
          <w:p w:rsidR="00A90441" w:rsidRPr="00817A76" w:rsidRDefault="00A90441" w:rsidP="00FC0F84">
            <w:pPr>
              <w:autoSpaceDN w:val="0"/>
              <w:ind w:left="-109" w:right="-108"/>
              <w:jc w:val="center"/>
            </w:pPr>
            <w:r w:rsidRPr="00817A76">
              <w:t>17.01.2025</w:t>
            </w:r>
          </w:p>
        </w:tc>
        <w:tc>
          <w:tcPr>
            <w:tcW w:w="709" w:type="dxa"/>
            <w:tcBorders>
              <w:top w:val="single" w:sz="4" w:space="0" w:color="auto"/>
              <w:left w:val="single" w:sz="4" w:space="0" w:color="auto"/>
              <w:bottom w:val="single" w:sz="4" w:space="0" w:color="auto"/>
              <w:right w:val="single" w:sz="4" w:space="0" w:color="auto"/>
            </w:tcBorders>
          </w:tcPr>
          <w:p w:rsidR="00A90441" w:rsidRPr="00817A76" w:rsidRDefault="00916B0F" w:rsidP="00FC0F84">
            <w:pPr>
              <w:jc w:val="center"/>
            </w:pPr>
            <w:r w:rsidRPr="00817A76">
              <w:t>20</w:t>
            </w:r>
          </w:p>
        </w:tc>
      </w:tr>
      <w:tr w:rsidR="00A90441" w:rsidRPr="00817A76" w:rsidTr="00F63072">
        <w:trPr>
          <w:trHeight w:val="70"/>
        </w:trPr>
        <w:tc>
          <w:tcPr>
            <w:tcW w:w="709" w:type="dxa"/>
            <w:tcBorders>
              <w:top w:val="single" w:sz="4" w:space="0" w:color="auto"/>
              <w:left w:val="single" w:sz="4" w:space="0" w:color="auto"/>
              <w:bottom w:val="single" w:sz="4" w:space="0" w:color="auto"/>
              <w:right w:val="single" w:sz="4" w:space="0" w:color="auto"/>
            </w:tcBorders>
          </w:tcPr>
          <w:p w:rsidR="00A90441" w:rsidRPr="00817A76" w:rsidRDefault="00A90441" w:rsidP="00FC0F84">
            <w:pPr>
              <w:numPr>
                <w:ilvl w:val="0"/>
                <w:numId w:val="5"/>
              </w:numPr>
              <w:ind w:left="0" w:right="-108" w:firstLine="0"/>
              <w:jc w:val="both"/>
            </w:pPr>
          </w:p>
        </w:tc>
        <w:tc>
          <w:tcPr>
            <w:tcW w:w="7088" w:type="dxa"/>
            <w:tcBorders>
              <w:top w:val="single" w:sz="4" w:space="0" w:color="auto"/>
              <w:left w:val="single" w:sz="4" w:space="0" w:color="auto"/>
              <w:bottom w:val="single" w:sz="4" w:space="0" w:color="auto"/>
              <w:right w:val="single" w:sz="4" w:space="0" w:color="auto"/>
            </w:tcBorders>
          </w:tcPr>
          <w:p w:rsidR="00A90441" w:rsidRPr="00817A76" w:rsidRDefault="00A90441" w:rsidP="00FC0F84">
            <w:r w:rsidRPr="00817A76">
              <w:t>О внесении изменений в постановление администрации Омутни</w:t>
            </w:r>
            <w:r w:rsidRPr="00817A76">
              <w:t>н</w:t>
            </w:r>
            <w:r w:rsidRPr="00817A76">
              <w:t>ского городского поселения от 24.01.2024 № 43</w:t>
            </w:r>
          </w:p>
        </w:tc>
        <w:tc>
          <w:tcPr>
            <w:tcW w:w="1417" w:type="dxa"/>
            <w:tcBorders>
              <w:top w:val="single" w:sz="4" w:space="0" w:color="auto"/>
              <w:left w:val="single" w:sz="4" w:space="0" w:color="auto"/>
              <w:bottom w:val="single" w:sz="4" w:space="0" w:color="auto"/>
              <w:right w:val="single" w:sz="4" w:space="0" w:color="auto"/>
            </w:tcBorders>
          </w:tcPr>
          <w:p w:rsidR="00A90441" w:rsidRPr="00817A76" w:rsidRDefault="00A90441" w:rsidP="00FC0F84">
            <w:pPr>
              <w:autoSpaceDN w:val="0"/>
              <w:ind w:right="-109"/>
              <w:jc w:val="center"/>
            </w:pPr>
            <w:r w:rsidRPr="00817A76">
              <w:t>32</w:t>
            </w:r>
          </w:p>
          <w:p w:rsidR="00A90441" w:rsidRPr="00817A76" w:rsidRDefault="00A90441" w:rsidP="00FC0F84">
            <w:pPr>
              <w:ind w:left="-109" w:right="-108"/>
              <w:jc w:val="center"/>
            </w:pPr>
            <w:r w:rsidRPr="00817A76">
              <w:t>17.01.2025</w:t>
            </w:r>
          </w:p>
        </w:tc>
        <w:tc>
          <w:tcPr>
            <w:tcW w:w="709" w:type="dxa"/>
            <w:tcBorders>
              <w:top w:val="single" w:sz="4" w:space="0" w:color="auto"/>
              <w:left w:val="single" w:sz="4" w:space="0" w:color="auto"/>
              <w:bottom w:val="single" w:sz="4" w:space="0" w:color="auto"/>
              <w:right w:val="single" w:sz="4" w:space="0" w:color="auto"/>
            </w:tcBorders>
          </w:tcPr>
          <w:p w:rsidR="00A90441" w:rsidRPr="00817A76" w:rsidRDefault="00916B0F" w:rsidP="00FC0F84">
            <w:pPr>
              <w:jc w:val="center"/>
            </w:pPr>
            <w:r w:rsidRPr="00817A76">
              <w:t>21</w:t>
            </w:r>
          </w:p>
        </w:tc>
      </w:tr>
      <w:tr w:rsidR="00A90441" w:rsidRPr="00817A76" w:rsidTr="00F63072">
        <w:trPr>
          <w:trHeight w:val="70"/>
        </w:trPr>
        <w:tc>
          <w:tcPr>
            <w:tcW w:w="709" w:type="dxa"/>
            <w:tcBorders>
              <w:top w:val="single" w:sz="4" w:space="0" w:color="auto"/>
              <w:left w:val="single" w:sz="4" w:space="0" w:color="auto"/>
              <w:bottom w:val="single" w:sz="4" w:space="0" w:color="auto"/>
              <w:right w:val="single" w:sz="4" w:space="0" w:color="auto"/>
            </w:tcBorders>
          </w:tcPr>
          <w:p w:rsidR="00A90441" w:rsidRPr="00817A76" w:rsidRDefault="00A90441" w:rsidP="00FC0F84">
            <w:pPr>
              <w:numPr>
                <w:ilvl w:val="0"/>
                <w:numId w:val="5"/>
              </w:numPr>
              <w:ind w:left="0" w:right="-108" w:firstLine="0"/>
              <w:jc w:val="both"/>
            </w:pPr>
          </w:p>
        </w:tc>
        <w:tc>
          <w:tcPr>
            <w:tcW w:w="7088" w:type="dxa"/>
            <w:tcBorders>
              <w:top w:val="single" w:sz="4" w:space="0" w:color="auto"/>
              <w:left w:val="single" w:sz="4" w:space="0" w:color="auto"/>
              <w:bottom w:val="single" w:sz="4" w:space="0" w:color="auto"/>
              <w:right w:val="single" w:sz="4" w:space="0" w:color="auto"/>
            </w:tcBorders>
          </w:tcPr>
          <w:p w:rsidR="00A90441" w:rsidRPr="00817A76" w:rsidRDefault="00A90441" w:rsidP="00FC0F84">
            <w:r w:rsidRPr="00817A76">
              <w:rPr>
                <w:bCs/>
              </w:rPr>
              <w:t>О внесении изменений в постановление администрации Омутни</w:t>
            </w:r>
            <w:r w:rsidRPr="00817A76">
              <w:rPr>
                <w:bCs/>
              </w:rPr>
              <w:t>н</w:t>
            </w:r>
            <w:r w:rsidRPr="00817A76">
              <w:rPr>
                <w:bCs/>
              </w:rPr>
              <w:lastRenderedPageBreak/>
              <w:t xml:space="preserve">ского городского поселения от </w:t>
            </w:r>
            <w:r w:rsidRPr="00817A76">
              <w:t>23.12.2020 г. № 1000</w:t>
            </w:r>
          </w:p>
        </w:tc>
        <w:tc>
          <w:tcPr>
            <w:tcW w:w="1417" w:type="dxa"/>
            <w:tcBorders>
              <w:top w:val="single" w:sz="4" w:space="0" w:color="auto"/>
              <w:left w:val="single" w:sz="4" w:space="0" w:color="auto"/>
              <w:bottom w:val="single" w:sz="4" w:space="0" w:color="auto"/>
              <w:right w:val="single" w:sz="4" w:space="0" w:color="auto"/>
            </w:tcBorders>
          </w:tcPr>
          <w:p w:rsidR="00A90441" w:rsidRPr="00817A76" w:rsidRDefault="00A90441" w:rsidP="00FC0F84">
            <w:pPr>
              <w:autoSpaceDN w:val="0"/>
              <w:ind w:right="-109"/>
              <w:jc w:val="center"/>
            </w:pPr>
            <w:r w:rsidRPr="00817A76">
              <w:lastRenderedPageBreak/>
              <w:t>33</w:t>
            </w:r>
          </w:p>
          <w:p w:rsidR="00A90441" w:rsidRPr="00817A76" w:rsidRDefault="00A90441" w:rsidP="00FC0F84">
            <w:pPr>
              <w:autoSpaceDN w:val="0"/>
              <w:ind w:left="-109" w:right="-108"/>
              <w:jc w:val="center"/>
            </w:pPr>
            <w:r w:rsidRPr="00817A76">
              <w:lastRenderedPageBreak/>
              <w:t>17.01.2025</w:t>
            </w:r>
          </w:p>
        </w:tc>
        <w:tc>
          <w:tcPr>
            <w:tcW w:w="709" w:type="dxa"/>
            <w:tcBorders>
              <w:top w:val="single" w:sz="4" w:space="0" w:color="auto"/>
              <w:left w:val="single" w:sz="4" w:space="0" w:color="auto"/>
              <w:bottom w:val="single" w:sz="4" w:space="0" w:color="auto"/>
              <w:right w:val="single" w:sz="4" w:space="0" w:color="auto"/>
            </w:tcBorders>
          </w:tcPr>
          <w:p w:rsidR="00A90441" w:rsidRPr="00817A76" w:rsidRDefault="00916B0F" w:rsidP="00FC0F84">
            <w:pPr>
              <w:jc w:val="center"/>
            </w:pPr>
            <w:r w:rsidRPr="00817A76">
              <w:lastRenderedPageBreak/>
              <w:t>22</w:t>
            </w:r>
          </w:p>
        </w:tc>
      </w:tr>
      <w:tr w:rsidR="00A90441" w:rsidRPr="00817A76" w:rsidTr="00F63072">
        <w:trPr>
          <w:trHeight w:val="70"/>
        </w:trPr>
        <w:tc>
          <w:tcPr>
            <w:tcW w:w="709" w:type="dxa"/>
            <w:tcBorders>
              <w:top w:val="single" w:sz="4" w:space="0" w:color="auto"/>
              <w:left w:val="single" w:sz="4" w:space="0" w:color="auto"/>
              <w:bottom w:val="single" w:sz="4" w:space="0" w:color="auto"/>
              <w:right w:val="single" w:sz="4" w:space="0" w:color="auto"/>
            </w:tcBorders>
          </w:tcPr>
          <w:p w:rsidR="00A90441" w:rsidRPr="00817A76" w:rsidRDefault="00A90441" w:rsidP="00FC0F84">
            <w:pPr>
              <w:numPr>
                <w:ilvl w:val="0"/>
                <w:numId w:val="5"/>
              </w:numPr>
              <w:ind w:left="0" w:right="-108" w:firstLine="0"/>
              <w:jc w:val="both"/>
            </w:pPr>
          </w:p>
        </w:tc>
        <w:tc>
          <w:tcPr>
            <w:tcW w:w="7088" w:type="dxa"/>
            <w:tcBorders>
              <w:top w:val="single" w:sz="4" w:space="0" w:color="auto"/>
              <w:left w:val="single" w:sz="4" w:space="0" w:color="auto"/>
              <w:bottom w:val="single" w:sz="4" w:space="0" w:color="auto"/>
              <w:right w:val="single" w:sz="4" w:space="0" w:color="auto"/>
            </w:tcBorders>
          </w:tcPr>
          <w:p w:rsidR="00A90441" w:rsidRPr="00817A76" w:rsidRDefault="00A90441" w:rsidP="00FC0F84">
            <w:r w:rsidRPr="00817A76">
              <w:t>О внесении изменений в постановление администрации Омутни</w:t>
            </w:r>
            <w:r w:rsidRPr="00817A76">
              <w:t>н</w:t>
            </w:r>
            <w:r w:rsidRPr="00817A76">
              <w:t>ского городского поселения от 17.01.2024 № 29</w:t>
            </w:r>
          </w:p>
        </w:tc>
        <w:tc>
          <w:tcPr>
            <w:tcW w:w="1417" w:type="dxa"/>
            <w:tcBorders>
              <w:top w:val="single" w:sz="4" w:space="0" w:color="auto"/>
              <w:left w:val="single" w:sz="4" w:space="0" w:color="auto"/>
              <w:bottom w:val="single" w:sz="4" w:space="0" w:color="auto"/>
              <w:right w:val="single" w:sz="4" w:space="0" w:color="auto"/>
            </w:tcBorders>
          </w:tcPr>
          <w:p w:rsidR="00A90441" w:rsidRPr="00817A76" w:rsidRDefault="00A90441" w:rsidP="00FC0F84">
            <w:pPr>
              <w:autoSpaceDN w:val="0"/>
              <w:ind w:right="-109"/>
              <w:jc w:val="center"/>
            </w:pPr>
            <w:r w:rsidRPr="00817A76">
              <w:t>34</w:t>
            </w:r>
          </w:p>
          <w:p w:rsidR="00A90441" w:rsidRPr="00817A76" w:rsidRDefault="00A90441" w:rsidP="00FC0F84">
            <w:pPr>
              <w:ind w:left="-109" w:right="-108"/>
              <w:jc w:val="center"/>
            </w:pPr>
            <w:r w:rsidRPr="00817A76">
              <w:t>17.01.2025</w:t>
            </w:r>
          </w:p>
        </w:tc>
        <w:tc>
          <w:tcPr>
            <w:tcW w:w="709" w:type="dxa"/>
            <w:tcBorders>
              <w:top w:val="single" w:sz="4" w:space="0" w:color="auto"/>
              <w:left w:val="single" w:sz="4" w:space="0" w:color="auto"/>
              <w:bottom w:val="single" w:sz="4" w:space="0" w:color="auto"/>
              <w:right w:val="single" w:sz="4" w:space="0" w:color="auto"/>
            </w:tcBorders>
          </w:tcPr>
          <w:p w:rsidR="00A90441" w:rsidRPr="00817A76" w:rsidRDefault="00916B0F" w:rsidP="00FC0F84">
            <w:pPr>
              <w:jc w:val="center"/>
            </w:pPr>
            <w:r w:rsidRPr="00817A76">
              <w:t>23</w:t>
            </w:r>
          </w:p>
        </w:tc>
      </w:tr>
      <w:tr w:rsidR="00A90441" w:rsidRPr="00817A76" w:rsidTr="00F63072">
        <w:trPr>
          <w:trHeight w:val="70"/>
        </w:trPr>
        <w:tc>
          <w:tcPr>
            <w:tcW w:w="709" w:type="dxa"/>
            <w:tcBorders>
              <w:top w:val="single" w:sz="4" w:space="0" w:color="auto"/>
              <w:left w:val="single" w:sz="4" w:space="0" w:color="auto"/>
              <w:bottom w:val="single" w:sz="4" w:space="0" w:color="auto"/>
              <w:right w:val="single" w:sz="4" w:space="0" w:color="auto"/>
            </w:tcBorders>
          </w:tcPr>
          <w:p w:rsidR="00A90441" w:rsidRPr="00817A76" w:rsidRDefault="00A90441" w:rsidP="00FC0F84">
            <w:pPr>
              <w:numPr>
                <w:ilvl w:val="0"/>
                <w:numId w:val="5"/>
              </w:numPr>
              <w:ind w:left="0" w:right="-108" w:firstLine="0"/>
              <w:jc w:val="both"/>
            </w:pPr>
          </w:p>
        </w:tc>
        <w:tc>
          <w:tcPr>
            <w:tcW w:w="7088" w:type="dxa"/>
            <w:tcBorders>
              <w:top w:val="single" w:sz="4" w:space="0" w:color="auto"/>
              <w:left w:val="single" w:sz="4" w:space="0" w:color="auto"/>
              <w:bottom w:val="single" w:sz="4" w:space="0" w:color="auto"/>
              <w:right w:val="single" w:sz="4" w:space="0" w:color="auto"/>
            </w:tcBorders>
          </w:tcPr>
          <w:p w:rsidR="00A90441" w:rsidRPr="00817A76" w:rsidRDefault="00A90441" w:rsidP="00FC0F84">
            <w:r w:rsidRPr="00817A76">
              <w:t>О внесении изменений в постановление администрации Омутни</w:t>
            </w:r>
            <w:r w:rsidRPr="00817A76">
              <w:t>н</w:t>
            </w:r>
            <w:r w:rsidRPr="00817A76">
              <w:t>ского городского поселения от 23.12.2020 № 1004</w:t>
            </w:r>
          </w:p>
        </w:tc>
        <w:tc>
          <w:tcPr>
            <w:tcW w:w="1417" w:type="dxa"/>
            <w:tcBorders>
              <w:top w:val="single" w:sz="4" w:space="0" w:color="auto"/>
              <w:left w:val="single" w:sz="4" w:space="0" w:color="auto"/>
              <w:bottom w:val="single" w:sz="4" w:space="0" w:color="auto"/>
              <w:right w:val="single" w:sz="4" w:space="0" w:color="auto"/>
            </w:tcBorders>
          </w:tcPr>
          <w:p w:rsidR="00A90441" w:rsidRPr="00817A76" w:rsidRDefault="00A90441" w:rsidP="00FC0F84">
            <w:pPr>
              <w:autoSpaceDN w:val="0"/>
              <w:ind w:right="-109"/>
              <w:jc w:val="center"/>
            </w:pPr>
            <w:r w:rsidRPr="00817A76">
              <w:t>35</w:t>
            </w:r>
          </w:p>
          <w:p w:rsidR="00A90441" w:rsidRPr="00817A76" w:rsidRDefault="00A90441" w:rsidP="00FC0F84">
            <w:pPr>
              <w:autoSpaceDN w:val="0"/>
              <w:ind w:left="-109" w:right="-108"/>
              <w:jc w:val="center"/>
            </w:pPr>
            <w:r w:rsidRPr="00817A76">
              <w:t>17.01.2025</w:t>
            </w:r>
          </w:p>
        </w:tc>
        <w:tc>
          <w:tcPr>
            <w:tcW w:w="709" w:type="dxa"/>
            <w:tcBorders>
              <w:top w:val="single" w:sz="4" w:space="0" w:color="auto"/>
              <w:left w:val="single" w:sz="4" w:space="0" w:color="auto"/>
              <w:bottom w:val="single" w:sz="4" w:space="0" w:color="auto"/>
              <w:right w:val="single" w:sz="4" w:space="0" w:color="auto"/>
            </w:tcBorders>
          </w:tcPr>
          <w:p w:rsidR="00A90441" w:rsidRPr="00817A76" w:rsidRDefault="00916B0F" w:rsidP="00FC0F84">
            <w:pPr>
              <w:jc w:val="center"/>
            </w:pPr>
            <w:r w:rsidRPr="00817A76">
              <w:t>24</w:t>
            </w:r>
          </w:p>
        </w:tc>
      </w:tr>
      <w:tr w:rsidR="00A90441" w:rsidRPr="00817A76" w:rsidTr="00F63072">
        <w:trPr>
          <w:trHeight w:val="70"/>
        </w:trPr>
        <w:tc>
          <w:tcPr>
            <w:tcW w:w="709" w:type="dxa"/>
            <w:tcBorders>
              <w:top w:val="single" w:sz="4" w:space="0" w:color="auto"/>
              <w:left w:val="single" w:sz="4" w:space="0" w:color="auto"/>
              <w:bottom w:val="single" w:sz="4" w:space="0" w:color="auto"/>
              <w:right w:val="single" w:sz="4" w:space="0" w:color="auto"/>
            </w:tcBorders>
          </w:tcPr>
          <w:p w:rsidR="00A90441" w:rsidRPr="00817A76" w:rsidRDefault="00A90441" w:rsidP="00FC0F84">
            <w:pPr>
              <w:numPr>
                <w:ilvl w:val="0"/>
                <w:numId w:val="5"/>
              </w:numPr>
              <w:ind w:left="0" w:right="-108" w:firstLine="0"/>
              <w:jc w:val="both"/>
            </w:pPr>
          </w:p>
        </w:tc>
        <w:tc>
          <w:tcPr>
            <w:tcW w:w="7088" w:type="dxa"/>
            <w:tcBorders>
              <w:top w:val="single" w:sz="4" w:space="0" w:color="auto"/>
              <w:left w:val="single" w:sz="4" w:space="0" w:color="auto"/>
              <w:bottom w:val="single" w:sz="4" w:space="0" w:color="auto"/>
              <w:right w:val="single" w:sz="4" w:space="0" w:color="auto"/>
            </w:tcBorders>
          </w:tcPr>
          <w:p w:rsidR="00A90441" w:rsidRPr="00817A76" w:rsidRDefault="00A90441" w:rsidP="00FC0F84">
            <w:r w:rsidRPr="00817A76">
              <w:t>О внесении изменений в постановление администрации Омутни</w:t>
            </w:r>
            <w:r w:rsidRPr="00817A76">
              <w:t>н</w:t>
            </w:r>
            <w:r w:rsidRPr="00817A76">
              <w:t>ского городского поселения от 31.01.2024 № 76</w:t>
            </w:r>
          </w:p>
        </w:tc>
        <w:tc>
          <w:tcPr>
            <w:tcW w:w="1417" w:type="dxa"/>
            <w:tcBorders>
              <w:top w:val="single" w:sz="4" w:space="0" w:color="auto"/>
              <w:left w:val="single" w:sz="4" w:space="0" w:color="auto"/>
              <w:bottom w:val="single" w:sz="4" w:space="0" w:color="auto"/>
              <w:right w:val="single" w:sz="4" w:space="0" w:color="auto"/>
            </w:tcBorders>
          </w:tcPr>
          <w:p w:rsidR="00A90441" w:rsidRPr="00817A76" w:rsidRDefault="00A90441" w:rsidP="00FC0F84">
            <w:pPr>
              <w:autoSpaceDN w:val="0"/>
              <w:ind w:right="-109"/>
              <w:jc w:val="center"/>
            </w:pPr>
            <w:r w:rsidRPr="00817A76">
              <w:t>36</w:t>
            </w:r>
          </w:p>
          <w:p w:rsidR="00A90441" w:rsidRPr="00817A76" w:rsidRDefault="00A90441" w:rsidP="00FC0F84">
            <w:pPr>
              <w:ind w:left="-109" w:right="-108"/>
              <w:jc w:val="center"/>
            </w:pPr>
            <w:r w:rsidRPr="00817A76">
              <w:t>17.01.2025</w:t>
            </w:r>
          </w:p>
        </w:tc>
        <w:tc>
          <w:tcPr>
            <w:tcW w:w="709" w:type="dxa"/>
            <w:tcBorders>
              <w:top w:val="single" w:sz="4" w:space="0" w:color="auto"/>
              <w:left w:val="single" w:sz="4" w:space="0" w:color="auto"/>
              <w:bottom w:val="single" w:sz="4" w:space="0" w:color="auto"/>
              <w:right w:val="single" w:sz="4" w:space="0" w:color="auto"/>
            </w:tcBorders>
          </w:tcPr>
          <w:p w:rsidR="00A90441" w:rsidRPr="00817A76" w:rsidRDefault="00916B0F" w:rsidP="00FC0F84">
            <w:pPr>
              <w:jc w:val="center"/>
            </w:pPr>
            <w:r w:rsidRPr="00817A76">
              <w:t>25</w:t>
            </w:r>
          </w:p>
        </w:tc>
      </w:tr>
      <w:tr w:rsidR="00A90441" w:rsidRPr="00817A76" w:rsidTr="00F63072">
        <w:trPr>
          <w:trHeight w:val="70"/>
        </w:trPr>
        <w:tc>
          <w:tcPr>
            <w:tcW w:w="709" w:type="dxa"/>
            <w:tcBorders>
              <w:top w:val="single" w:sz="4" w:space="0" w:color="auto"/>
              <w:left w:val="single" w:sz="4" w:space="0" w:color="auto"/>
              <w:bottom w:val="single" w:sz="4" w:space="0" w:color="auto"/>
              <w:right w:val="single" w:sz="4" w:space="0" w:color="auto"/>
            </w:tcBorders>
          </w:tcPr>
          <w:p w:rsidR="00A90441" w:rsidRPr="00817A76" w:rsidRDefault="00A90441" w:rsidP="00FC0F84">
            <w:pPr>
              <w:numPr>
                <w:ilvl w:val="0"/>
                <w:numId w:val="5"/>
              </w:numPr>
              <w:ind w:left="0" w:right="-108" w:firstLine="0"/>
              <w:jc w:val="both"/>
            </w:pPr>
          </w:p>
        </w:tc>
        <w:tc>
          <w:tcPr>
            <w:tcW w:w="7088" w:type="dxa"/>
            <w:tcBorders>
              <w:top w:val="single" w:sz="4" w:space="0" w:color="auto"/>
              <w:left w:val="single" w:sz="4" w:space="0" w:color="auto"/>
              <w:bottom w:val="single" w:sz="4" w:space="0" w:color="auto"/>
              <w:right w:val="single" w:sz="4" w:space="0" w:color="auto"/>
            </w:tcBorders>
          </w:tcPr>
          <w:p w:rsidR="00A90441" w:rsidRPr="00817A76" w:rsidRDefault="00A90441" w:rsidP="00FC0F84">
            <w:r w:rsidRPr="00817A76">
              <w:t>О согласовании на территории Омутнинского городского посел</w:t>
            </w:r>
            <w:r w:rsidRPr="00817A76">
              <w:t>е</w:t>
            </w:r>
            <w:r w:rsidRPr="00817A76">
              <w:t>ния стандарта уровня платежей граждан за коммунальные услуги на газоснабжение от общества с ограниченной ответственностью «</w:t>
            </w:r>
            <w:proofErr w:type="spellStart"/>
            <w:r w:rsidRPr="00817A76">
              <w:t>Газэнергосеть</w:t>
            </w:r>
            <w:proofErr w:type="spellEnd"/>
            <w:r w:rsidRPr="00817A76">
              <w:t xml:space="preserve"> Киров»</w:t>
            </w:r>
          </w:p>
        </w:tc>
        <w:tc>
          <w:tcPr>
            <w:tcW w:w="1417" w:type="dxa"/>
            <w:tcBorders>
              <w:top w:val="single" w:sz="4" w:space="0" w:color="auto"/>
              <w:left w:val="single" w:sz="4" w:space="0" w:color="auto"/>
              <w:bottom w:val="single" w:sz="4" w:space="0" w:color="auto"/>
              <w:right w:val="single" w:sz="4" w:space="0" w:color="auto"/>
            </w:tcBorders>
          </w:tcPr>
          <w:p w:rsidR="00A90441" w:rsidRPr="00817A76" w:rsidRDefault="00A90441" w:rsidP="00FC0F84">
            <w:pPr>
              <w:autoSpaceDN w:val="0"/>
              <w:ind w:right="-109"/>
              <w:jc w:val="center"/>
            </w:pPr>
            <w:r w:rsidRPr="00817A76">
              <w:t>45</w:t>
            </w:r>
          </w:p>
          <w:p w:rsidR="00A90441" w:rsidRPr="00817A76" w:rsidRDefault="00A90441" w:rsidP="00FC0F84">
            <w:pPr>
              <w:autoSpaceDN w:val="0"/>
              <w:ind w:left="-109" w:right="-108"/>
              <w:jc w:val="center"/>
            </w:pPr>
            <w:r w:rsidRPr="00817A76">
              <w:t>17.01.2025</w:t>
            </w:r>
          </w:p>
        </w:tc>
        <w:tc>
          <w:tcPr>
            <w:tcW w:w="709" w:type="dxa"/>
            <w:tcBorders>
              <w:top w:val="single" w:sz="4" w:space="0" w:color="auto"/>
              <w:left w:val="single" w:sz="4" w:space="0" w:color="auto"/>
              <w:bottom w:val="single" w:sz="4" w:space="0" w:color="auto"/>
              <w:right w:val="single" w:sz="4" w:space="0" w:color="auto"/>
            </w:tcBorders>
          </w:tcPr>
          <w:p w:rsidR="00A90441" w:rsidRPr="00817A76" w:rsidRDefault="00916B0F" w:rsidP="00FC0F84">
            <w:pPr>
              <w:jc w:val="center"/>
            </w:pPr>
            <w:r w:rsidRPr="00817A76">
              <w:t>26</w:t>
            </w:r>
          </w:p>
        </w:tc>
      </w:tr>
      <w:tr w:rsidR="00A90441" w:rsidRPr="00817A76" w:rsidTr="00F63072">
        <w:trPr>
          <w:trHeight w:val="70"/>
        </w:trPr>
        <w:tc>
          <w:tcPr>
            <w:tcW w:w="709" w:type="dxa"/>
            <w:tcBorders>
              <w:top w:val="single" w:sz="4" w:space="0" w:color="auto"/>
              <w:left w:val="single" w:sz="4" w:space="0" w:color="auto"/>
              <w:bottom w:val="single" w:sz="4" w:space="0" w:color="auto"/>
              <w:right w:val="single" w:sz="4" w:space="0" w:color="auto"/>
            </w:tcBorders>
          </w:tcPr>
          <w:p w:rsidR="00A90441" w:rsidRPr="00817A76" w:rsidRDefault="00A90441" w:rsidP="00FC0F84">
            <w:pPr>
              <w:numPr>
                <w:ilvl w:val="0"/>
                <w:numId w:val="5"/>
              </w:numPr>
              <w:ind w:left="0" w:right="-108" w:firstLine="0"/>
              <w:jc w:val="both"/>
            </w:pPr>
          </w:p>
        </w:tc>
        <w:tc>
          <w:tcPr>
            <w:tcW w:w="7088" w:type="dxa"/>
            <w:tcBorders>
              <w:top w:val="single" w:sz="4" w:space="0" w:color="auto"/>
              <w:left w:val="single" w:sz="4" w:space="0" w:color="auto"/>
              <w:bottom w:val="single" w:sz="4" w:space="0" w:color="auto"/>
              <w:right w:val="single" w:sz="4" w:space="0" w:color="auto"/>
            </w:tcBorders>
          </w:tcPr>
          <w:p w:rsidR="00A90441" w:rsidRPr="00817A76" w:rsidRDefault="00A90441" w:rsidP="00FC0F84">
            <w:r w:rsidRPr="00817A76">
              <w:rPr>
                <w:bCs/>
              </w:rPr>
              <w:t>О внесении изменений в постановление администрации Омутни</w:t>
            </w:r>
            <w:r w:rsidRPr="00817A76">
              <w:rPr>
                <w:bCs/>
              </w:rPr>
              <w:t>н</w:t>
            </w:r>
            <w:r w:rsidRPr="00817A76">
              <w:rPr>
                <w:bCs/>
              </w:rPr>
              <w:t>ского городского поселения от 10.10.2017 № 862</w:t>
            </w:r>
          </w:p>
        </w:tc>
        <w:tc>
          <w:tcPr>
            <w:tcW w:w="1417" w:type="dxa"/>
            <w:tcBorders>
              <w:top w:val="single" w:sz="4" w:space="0" w:color="auto"/>
              <w:left w:val="single" w:sz="4" w:space="0" w:color="auto"/>
              <w:bottom w:val="single" w:sz="4" w:space="0" w:color="auto"/>
              <w:right w:val="single" w:sz="4" w:space="0" w:color="auto"/>
            </w:tcBorders>
          </w:tcPr>
          <w:p w:rsidR="00A90441" w:rsidRPr="00817A76" w:rsidRDefault="00A90441" w:rsidP="00FC0F84">
            <w:pPr>
              <w:autoSpaceDN w:val="0"/>
              <w:ind w:right="-109"/>
              <w:jc w:val="center"/>
            </w:pPr>
            <w:r w:rsidRPr="00817A76">
              <w:t>53</w:t>
            </w:r>
          </w:p>
          <w:p w:rsidR="00A90441" w:rsidRPr="00817A76" w:rsidRDefault="00A90441" w:rsidP="00FC0F84">
            <w:pPr>
              <w:ind w:right="-109"/>
              <w:jc w:val="center"/>
            </w:pPr>
            <w:r w:rsidRPr="00817A76">
              <w:t>20.01.2025</w:t>
            </w:r>
          </w:p>
        </w:tc>
        <w:tc>
          <w:tcPr>
            <w:tcW w:w="709" w:type="dxa"/>
            <w:tcBorders>
              <w:top w:val="single" w:sz="4" w:space="0" w:color="auto"/>
              <w:left w:val="single" w:sz="4" w:space="0" w:color="auto"/>
              <w:bottom w:val="single" w:sz="4" w:space="0" w:color="auto"/>
              <w:right w:val="single" w:sz="4" w:space="0" w:color="auto"/>
            </w:tcBorders>
          </w:tcPr>
          <w:p w:rsidR="00A90441" w:rsidRPr="00817A76" w:rsidRDefault="00916B0F" w:rsidP="00FC0F84">
            <w:pPr>
              <w:jc w:val="center"/>
            </w:pPr>
            <w:r w:rsidRPr="00817A76">
              <w:t>28</w:t>
            </w:r>
          </w:p>
        </w:tc>
      </w:tr>
      <w:tr w:rsidR="00A90441" w:rsidRPr="00817A76" w:rsidTr="00F63072">
        <w:trPr>
          <w:trHeight w:val="70"/>
        </w:trPr>
        <w:tc>
          <w:tcPr>
            <w:tcW w:w="709" w:type="dxa"/>
            <w:tcBorders>
              <w:top w:val="single" w:sz="4" w:space="0" w:color="auto"/>
              <w:left w:val="single" w:sz="4" w:space="0" w:color="auto"/>
              <w:bottom w:val="single" w:sz="4" w:space="0" w:color="auto"/>
              <w:right w:val="single" w:sz="4" w:space="0" w:color="auto"/>
            </w:tcBorders>
          </w:tcPr>
          <w:p w:rsidR="00A90441" w:rsidRPr="00817A76" w:rsidRDefault="00A90441" w:rsidP="00FC0F84">
            <w:pPr>
              <w:numPr>
                <w:ilvl w:val="0"/>
                <w:numId w:val="5"/>
              </w:numPr>
              <w:ind w:left="0" w:right="-108" w:firstLine="0"/>
              <w:jc w:val="both"/>
            </w:pPr>
          </w:p>
        </w:tc>
        <w:tc>
          <w:tcPr>
            <w:tcW w:w="7088" w:type="dxa"/>
            <w:tcBorders>
              <w:top w:val="single" w:sz="4" w:space="0" w:color="auto"/>
              <w:left w:val="single" w:sz="4" w:space="0" w:color="auto"/>
              <w:bottom w:val="single" w:sz="4" w:space="0" w:color="auto"/>
              <w:right w:val="single" w:sz="4" w:space="0" w:color="auto"/>
            </w:tcBorders>
          </w:tcPr>
          <w:p w:rsidR="00A90441" w:rsidRPr="00817A76" w:rsidRDefault="00A90441" w:rsidP="00FC0F84">
            <w:r w:rsidRPr="00817A76">
              <w:t>О внесении изменений в постановление администрации Омутни</w:t>
            </w:r>
            <w:r w:rsidRPr="00817A76">
              <w:t>н</w:t>
            </w:r>
            <w:r w:rsidRPr="00817A76">
              <w:t>ского городского поселения от 23.12.2020 г. № 1001</w:t>
            </w:r>
          </w:p>
        </w:tc>
        <w:tc>
          <w:tcPr>
            <w:tcW w:w="1417" w:type="dxa"/>
            <w:tcBorders>
              <w:top w:val="single" w:sz="4" w:space="0" w:color="auto"/>
              <w:left w:val="single" w:sz="4" w:space="0" w:color="auto"/>
              <w:bottom w:val="single" w:sz="4" w:space="0" w:color="auto"/>
              <w:right w:val="single" w:sz="4" w:space="0" w:color="auto"/>
            </w:tcBorders>
          </w:tcPr>
          <w:p w:rsidR="00A90441" w:rsidRPr="00817A76" w:rsidRDefault="00A90441" w:rsidP="00FC0F84">
            <w:pPr>
              <w:autoSpaceDN w:val="0"/>
              <w:ind w:right="-109"/>
              <w:jc w:val="center"/>
            </w:pPr>
            <w:r w:rsidRPr="00817A76">
              <w:t>54</w:t>
            </w:r>
          </w:p>
          <w:p w:rsidR="00A90441" w:rsidRPr="00817A76" w:rsidRDefault="00A90441" w:rsidP="00FC0F84">
            <w:pPr>
              <w:ind w:right="-109"/>
              <w:jc w:val="center"/>
            </w:pPr>
            <w:r w:rsidRPr="00817A76">
              <w:t>20.01.2025</w:t>
            </w:r>
          </w:p>
        </w:tc>
        <w:tc>
          <w:tcPr>
            <w:tcW w:w="709" w:type="dxa"/>
            <w:tcBorders>
              <w:top w:val="single" w:sz="4" w:space="0" w:color="auto"/>
              <w:left w:val="single" w:sz="4" w:space="0" w:color="auto"/>
              <w:bottom w:val="single" w:sz="4" w:space="0" w:color="auto"/>
              <w:right w:val="single" w:sz="4" w:space="0" w:color="auto"/>
            </w:tcBorders>
          </w:tcPr>
          <w:p w:rsidR="00A90441" w:rsidRPr="00817A76" w:rsidRDefault="00916B0F" w:rsidP="00FC0F84">
            <w:pPr>
              <w:jc w:val="center"/>
            </w:pPr>
            <w:r w:rsidRPr="00817A76">
              <w:t>29</w:t>
            </w:r>
          </w:p>
        </w:tc>
      </w:tr>
      <w:tr w:rsidR="00A90441" w:rsidRPr="00817A76" w:rsidTr="00F63072">
        <w:trPr>
          <w:trHeight w:val="70"/>
        </w:trPr>
        <w:tc>
          <w:tcPr>
            <w:tcW w:w="709" w:type="dxa"/>
            <w:tcBorders>
              <w:top w:val="single" w:sz="4" w:space="0" w:color="auto"/>
              <w:left w:val="single" w:sz="4" w:space="0" w:color="auto"/>
              <w:bottom w:val="single" w:sz="4" w:space="0" w:color="auto"/>
              <w:right w:val="single" w:sz="4" w:space="0" w:color="auto"/>
            </w:tcBorders>
          </w:tcPr>
          <w:p w:rsidR="00A90441" w:rsidRPr="00817A76" w:rsidRDefault="00A90441" w:rsidP="00FC0F84">
            <w:pPr>
              <w:numPr>
                <w:ilvl w:val="0"/>
                <w:numId w:val="5"/>
              </w:numPr>
              <w:ind w:left="0" w:right="-108" w:firstLine="0"/>
              <w:jc w:val="both"/>
            </w:pPr>
          </w:p>
        </w:tc>
        <w:tc>
          <w:tcPr>
            <w:tcW w:w="7088" w:type="dxa"/>
            <w:tcBorders>
              <w:top w:val="single" w:sz="4" w:space="0" w:color="auto"/>
              <w:left w:val="single" w:sz="4" w:space="0" w:color="auto"/>
              <w:bottom w:val="single" w:sz="4" w:space="0" w:color="auto"/>
              <w:right w:val="single" w:sz="4" w:space="0" w:color="auto"/>
            </w:tcBorders>
          </w:tcPr>
          <w:p w:rsidR="00A90441" w:rsidRPr="00817A76" w:rsidRDefault="00A90441" w:rsidP="00FC0F84">
            <w:r w:rsidRPr="00817A76">
              <w:t>О внесении изменений в постановление администрации Омутни</w:t>
            </w:r>
            <w:r w:rsidRPr="00817A76">
              <w:t>н</w:t>
            </w:r>
            <w:r w:rsidRPr="00817A76">
              <w:t>ского городского поселения от 23.12.2020 № 1004</w:t>
            </w:r>
          </w:p>
        </w:tc>
        <w:tc>
          <w:tcPr>
            <w:tcW w:w="1417" w:type="dxa"/>
            <w:tcBorders>
              <w:top w:val="single" w:sz="4" w:space="0" w:color="auto"/>
              <w:left w:val="single" w:sz="4" w:space="0" w:color="auto"/>
              <w:bottom w:val="single" w:sz="4" w:space="0" w:color="auto"/>
              <w:right w:val="single" w:sz="4" w:space="0" w:color="auto"/>
            </w:tcBorders>
          </w:tcPr>
          <w:p w:rsidR="00A90441" w:rsidRPr="00817A76" w:rsidRDefault="00A90441" w:rsidP="00FC0F84">
            <w:pPr>
              <w:autoSpaceDN w:val="0"/>
              <w:ind w:right="-109"/>
              <w:jc w:val="center"/>
            </w:pPr>
            <w:r w:rsidRPr="00817A76">
              <w:t>55</w:t>
            </w:r>
          </w:p>
          <w:p w:rsidR="00A90441" w:rsidRPr="00817A76" w:rsidRDefault="00A90441" w:rsidP="00FC0F84">
            <w:pPr>
              <w:ind w:right="-109"/>
              <w:jc w:val="center"/>
            </w:pPr>
            <w:r w:rsidRPr="00817A76">
              <w:t>20.01.2025</w:t>
            </w:r>
          </w:p>
        </w:tc>
        <w:tc>
          <w:tcPr>
            <w:tcW w:w="709" w:type="dxa"/>
            <w:tcBorders>
              <w:top w:val="single" w:sz="4" w:space="0" w:color="auto"/>
              <w:left w:val="single" w:sz="4" w:space="0" w:color="auto"/>
              <w:bottom w:val="single" w:sz="4" w:space="0" w:color="auto"/>
              <w:right w:val="single" w:sz="4" w:space="0" w:color="auto"/>
            </w:tcBorders>
          </w:tcPr>
          <w:p w:rsidR="00A90441" w:rsidRPr="00817A76" w:rsidRDefault="00916B0F" w:rsidP="00FC0F84">
            <w:pPr>
              <w:jc w:val="center"/>
            </w:pPr>
            <w:r w:rsidRPr="00817A76">
              <w:t>30</w:t>
            </w:r>
          </w:p>
        </w:tc>
      </w:tr>
      <w:tr w:rsidR="00A90441" w:rsidRPr="00817A76" w:rsidTr="00F63072">
        <w:trPr>
          <w:trHeight w:val="70"/>
        </w:trPr>
        <w:tc>
          <w:tcPr>
            <w:tcW w:w="709" w:type="dxa"/>
            <w:tcBorders>
              <w:top w:val="single" w:sz="4" w:space="0" w:color="auto"/>
              <w:left w:val="single" w:sz="4" w:space="0" w:color="auto"/>
              <w:bottom w:val="single" w:sz="4" w:space="0" w:color="auto"/>
              <w:right w:val="single" w:sz="4" w:space="0" w:color="auto"/>
            </w:tcBorders>
          </w:tcPr>
          <w:p w:rsidR="00A90441" w:rsidRPr="00817A76" w:rsidRDefault="00A90441" w:rsidP="00FC0F84">
            <w:pPr>
              <w:numPr>
                <w:ilvl w:val="0"/>
                <w:numId w:val="5"/>
              </w:numPr>
              <w:ind w:left="0" w:right="-108" w:firstLine="0"/>
              <w:jc w:val="both"/>
            </w:pPr>
          </w:p>
        </w:tc>
        <w:tc>
          <w:tcPr>
            <w:tcW w:w="7088" w:type="dxa"/>
            <w:tcBorders>
              <w:top w:val="single" w:sz="4" w:space="0" w:color="auto"/>
              <w:left w:val="single" w:sz="4" w:space="0" w:color="auto"/>
              <w:bottom w:val="single" w:sz="4" w:space="0" w:color="auto"/>
              <w:right w:val="single" w:sz="4" w:space="0" w:color="auto"/>
            </w:tcBorders>
          </w:tcPr>
          <w:p w:rsidR="00A90441" w:rsidRPr="00817A76" w:rsidRDefault="00A90441" w:rsidP="00FC0F84">
            <w:r w:rsidRPr="00817A76">
              <w:t>О внесении изменений в постановление администрации Омутни</w:t>
            </w:r>
            <w:r w:rsidRPr="00817A76">
              <w:t>н</w:t>
            </w:r>
            <w:r w:rsidRPr="00817A76">
              <w:t>ского городского поселения от 23.12.2020 г. № 1000</w:t>
            </w:r>
          </w:p>
        </w:tc>
        <w:tc>
          <w:tcPr>
            <w:tcW w:w="1417" w:type="dxa"/>
            <w:tcBorders>
              <w:top w:val="single" w:sz="4" w:space="0" w:color="auto"/>
              <w:left w:val="single" w:sz="4" w:space="0" w:color="auto"/>
              <w:bottom w:val="single" w:sz="4" w:space="0" w:color="auto"/>
              <w:right w:val="single" w:sz="4" w:space="0" w:color="auto"/>
            </w:tcBorders>
          </w:tcPr>
          <w:p w:rsidR="00A90441" w:rsidRPr="00817A76" w:rsidRDefault="00A90441" w:rsidP="00FC0F84">
            <w:pPr>
              <w:autoSpaceDN w:val="0"/>
              <w:ind w:right="-109"/>
              <w:jc w:val="center"/>
            </w:pPr>
            <w:r w:rsidRPr="00817A76">
              <w:t>56</w:t>
            </w:r>
          </w:p>
          <w:p w:rsidR="00A90441" w:rsidRPr="00817A76" w:rsidRDefault="00A90441" w:rsidP="00FC0F84">
            <w:pPr>
              <w:ind w:right="-109"/>
              <w:jc w:val="center"/>
            </w:pPr>
            <w:r w:rsidRPr="00817A76">
              <w:t>20.01.2025</w:t>
            </w:r>
          </w:p>
        </w:tc>
        <w:tc>
          <w:tcPr>
            <w:tcW w:w="709" w:type="dxa"/>
            <w:tcBorders>
              <w:top w:val="single" w:sz="4" w:space="0" w:color="auto"/>
              <w:left w:val="single" w:sz="4" w:space="0" w:color="auto"/>
              <w:bottom w:val="single" w:sz="4" w:space="0" w:color="auto"/>
              <w:right w:val="single" w:sz="4" w:space="0" w:color="auto"/>
            </w:tcBorders>
          </w:tcPr>
          <w:p w:rsidR="00A90441" w:rsidRPr="00817A76" w:rsidRDefault="00916B0F" w:rsidP="00FC0F84">
            <w:pPr>
              <w:jc w:val="center"/>
            </w:pPr>
            <w:r w:rsidRPr="00817A76">
              <w:t>40</w:t>
            </w:r>
          </w:p>
        </w:tc>
      </w:tr>
      <w:tr w:rsidR="00A90441" w:rsidRPr="00817A76" w:rsidTr="00F63072">
        <w:trPr>
          <w:trHeight w:val="70"/>
        </w:trPr>
        <w:tc>
          <w:tcPr>
            <w:tcW w:w="709" w:type="dxa"/>
            <w:tcBorders>
              <w:top w:val="single" w:sz="4" w:space="0" w:color="auto"/>
              <w:left w:val="single" w:sz="4" w:space="0" w:color="auto"/>
              <w:bottom w:val="single" w:sz="4" w:space="0" w:color="auto"/>
              <w:right w:val="single" w:sz="4" w:space="0" w:color="auto"/>
            </w:tcBorders>
          </w:tcPr>
          <w:p w:rsidR="00A90441" w:rsidRPr="00817A76" w:rsidRDefault="00A90441" w:rsidP="00FC0F84">
            <w:pPr>
              <w:numPr>
                <w:ilvl w:val="0"/>
                <w:numId w:val="5"/>
              </w:numPr>
              <w:ind w:left="0" w:right="-108" w:firstLine="0"/>
              <w:jc w:val="both"/>
            </w:pPr>
          </w:p>
        </w:tc>
        <w:tc>
          <w:tcPr>
            <w:tcW w:w="7088" w:type="dxa"/>
            <w:tcBorders>
              <w:top w:val="single" w:sz="4" w:space="0" w:color="auto"/>
              <w:left w:val="single" w:sz="4" w:space="0" w:color="auto"/>
              <w:bottom w:val="single" w:sz="4" w:space="0" w:color="auto"/>
              <w:right w:val="single" w:sz="4" w:space="0" w:color="auto"/>
            </w:tcBorders>
            <w:vAlign w:val="center"/>
          </w:tcPr>
          <w:p w:rsidR="00A90441" w:rsidRPr="00817A76" w:rsidRDefault="00A90441" w:rsidP="00FC0F84">
            <w:pPr>
              <w:autoSpaceDE w:val="0"/>
              <w:autoSpaceDN w:val="0"/>
              <w:adjustRightInd w:val="0"/>
              <w:ind w:left="34"/>
              <w:rPr>
                <w:sz w:val="23"/>
                <w:szCs w:val="23"/>
              </w:rPr>
            </w:pPr>
            <w:r w:rsidRPr="00817A76">
              <w:rPr>
                <w:sz w:val="23"/>
                <w:szCs w:val="23"/>
              </w:rPr>
              <w:t>О внесении изменений в постановление администрации Омутни</w:t>
            </w:r>
            <w:r w:rsidRPr="00817A76">
              <w:rPr>
                <w:sz w:val="23"/>
                <w:szCs w:val="23"/>
              </w:rPr>
              <w:t>н</w:t>
            </w:r>
            <w:r w:rsidRPr="00817A76">
              <w:rPr>
                <w:sz w:val="23"/>
                <w:szCs w:val="23"/>
              </w:rPr>
              <w:t>ского городского поселения от 23.12.2020 г. № 1006</w:t>
            </w:r>
          </w:p>
        </w:tc>
        <w:tc>
          <w:tcPr>
            <w:tcW w:w="1417" w:type="dxa"/>
            <w:tcBorders>
              <w:top w:val="single" w:sz="4" w:space="0" w:color="auto"/>
              <w:left w:val="single" w:sz="4" w:space="0" w:color="auto"/>
              <w:bottom w:val="single" w:sz="4" w:space="0" w:color="auto"/>
              <w:right w:val="single" w:sz="4" w:space="0" w:color="auto"/>
            </w:tcBorders>
          </w:tcPr>
          <w:p w:rsidR="00A90441" w:rsidRPr="00817A76" w:rsidRDefault="00A90441" w:rsidP="00FC0F84">
            <w:pPr>
              <w:autoSpaceDN w:val="0"/>
              <w:ind w:right="-109"/>
              <w:jc w:val="center"/>
            </w:pPr>
            <w:r w:rsidRPr="00817A76">
              <w:t>57</w:t>
            </w:r>
          </w:p>
          <w:p w:rsidR="00A90441" w:rsidRPr="00817A76" w:rsidRDefault="00A90441" w:rsidP="00FC0F84">
            <w:pPr>
              <w:ind w:right="-109"/>
              <w:jc w:val="center"/>
            </w:pPr>
            <w:r w:rsidRPr="00817A76">
              <w:t>20.01.2025</w:t>
            </w:r>
          </w:p>
        </w:tc>
        <w:tc>
          <w:tcPr>
            <w:tcW w:w="709" w:type="dxa"/>
            <w:tcBorders>
              <w:top w:val="single" w:sz="4" w:space="0" w:color="auto"/>
              <w:left w:val="single" w:sz="4" w:space="0" w:color="auto"/>
              <w:bottom w:val="single" w:sz="4" w:space="0" w:color="auto"/>
              <w:right w:val="single" w:sz="4" w:space="0" w:color="auto"/>
            </w:tcBorders>
          </w:tcPr>
          <w:p w:rsidR="00A90441" w:rsidRPr="00817A76" w:rsidRDefault="00916B0F" w:rsidP="00FC0F84">
            <w:pPr>
              <w:jc w:val="center"/>
            </w:pPr>
            <w:r w:rsidRPr="00817A76">
              <w:t>50</w:t>
            </w:r>
          </w:p>
        </w:tc>
      </w:tr>
      <w:tr w:rsidR="00A90441" w:rsidRPr="00817A76" w:rsidTr="00F63072">
        <w:trPr>
          <w:trHeight w:val="70"/>
        </w:trPr>
        <w:tc>
          <w:tcPr>
            <w:tcW w:w="709" w:type="dxa"/>
            <w:tcBorders>
              <w:top w:val="single" w:sz="4" w:space="0" w:color="auto"/>
              <w:left w:val="single" w:sz="4" w:space="0" w:color="auto"/>
              <w:bottom w:val="single" w:sz="4" w:space="0" w:color="auto"/>
              <w:right w:val="single" w:sz="4" w:space="0" w:color="auto"/>
            </w:tcBorders>
          </w:tcPr>
          <w:p w:rsidR="00A90441" w:rsidRPr="00817A76" w:rsidRDefault="00A90441" w:rsidP="00FC0F84">
            <w:pPr>
              <w:numPr>
                <w:ilvl w:val="0"/>
                <w:numId w:val="5"/>
              </w:numPr>
              <w:ind w:left="0" w:right="-108" w:firstLine="0"/>
              <w:jc w:val="both"/>
            </w:pPr>
          </w:p>
        </w:tc>
        <w:tc>
          <w:tcPr>
            <w:tcW w:w="7088" w:type="dxa"/>
            <w:tcBorders>
              <w:top w:val="single" w:sz="4" w:space="0" w:color="auto"/>
              <w:left w:val="single" w:sz="4" w:space="0" w:color="auto"/>
              <w:bottom w:val="single" w:sz="4" w:space="0" w:color="auto"/>
              <w:right w:val="single" w:sz="4" w:space="0" w:color="auto"/>
            </w:tcBorders>
          </w:tcPr>
          <w:p w:rsidR="00A90441" w:rsidRPr="00817A76" w:rsidRDefault="00A90441" w:rsidP="00FC0F84">
            <w:r w:rsidRPr="00817A76">
              <w:t>О внесении изменений в постановление администрации Омутни</w:t>
            </w:r>
            <w:r w:rsidRPr="00817A76">
              <w:t>н</w:t>
            </w:r>
            <w:r w:rsidRPr="00817A76">
              <w:t>ского городского поселения от 23.12.2020 № 1003</w:t>
            </w:r>
          </w:p>
        </w:tc>
        <w:tc>
          <w:tcPr>
            <w:tcW w:w="1417" w:type="dxa"/>
            <w:tcBorders>
              <w:top w:val="single" w:sz="4" w:space="0" w:color="auto"/>
              <w:left w:val="single" w:sz="4" w:space="0" w:color="auto"/>
              <w:bottom w:val="single" w:sz="4" w:space="0" w:color="auto"/>
              <w:right w:val="single" w:sz="4" w:space="0" w:color="auto"/>
            </w:tcBorders>
          </w:tcPr>
          <w:p w:rsidR="00A90441" w:rsidRPr="00817A76" w:rsidRDefault="00A90441" w:rsidP="00FC0F84">
            <w:pPr>
              <w:autoSpaceDN w:val="0"/>
              <w:ind w:right="-109"/>
              <w:jc w:val="center"/>
            </w:pPr>
            <w:r w:rsidRPr="00817A76">
              <w:t>58</w:t>
            </w:r>
          </w:p>
          <w:p w:rsidR="00A90441" w:rsidRPr="00817A76" w:rsidRDefault="00A90441" w:rsidP="00FC0F84">
            <w:pPr>
              <w:ind w:right="-109"/>
              <w:jc w:val="center"/>
            </w:pPr>
            <w:r w:rsidRPr="00817A76">
              <w:t>20.01.2025</w:t>
            </w:r>
          </w:p>
        </w:tc>
        <w:tc>
          <w:tcPr>
            <w:tcW w:w="709" w:type="dxa"/>
            <w:tcBorders>
              <w:top w:val="single" w:sz="4" w:space="0" w:color="auto"/>
              <w:left w:val="single" w:sz="4" w:space="0" w:color="auto"/>
              <w:bottom w:val="single" w:sz="4" w:space="0" w:color="auto"/>
              <w:right w:val="single" w:sz="4" w:space="0" w:color="auto"/>
            </w:tcBorders>
          </w:tcPr>
          <w:p w:rsidR="00A90441" w:rsidRPr="00817A76" w:rsidRDefault="00916B0F" w:rsidP="00FC0F84">
            <w:pPr>
              <w:jc w:val="center"/>
            </w:pPr>
            <w:r w:rsidRPr="00817A76">
              <w:t>60</w:t>
            </w:r>
          </w:p>
        </w:tc>
      </w:tr>
      <w:tr w:rsidR="00A90441" w:rsidRPr="00817A76" w:rsidTr="00F63072">
        <w:trPr>
          <w:trHeight w:val="70"/>
        </w:trPr>
        <w:tc>
          <w:tcPr>
            <w:tcW w:w="709" w:type="dxa"/>
            <w:tcBorders>
              <w:top w:val="single" w:sz="4" w:space="0" w:color="auto"/>
              <w:left w:val="single" w:sz="4" w:space="0" w:color="auto"/>
              <w:bottom w:val="single" w:sz="4" w:space="0" w:color="auto"/>
              <w:right w:val="single" w:sz="4" w:space="0" w:color="auto"/>
            </w:tcBorders>
          </w:tcPr>
          <w:p w:rsidR="00A90441" w:rsidRPr="00817A76" w:rsidRDefault="00A90441" w:rsidP="00FC0F84">
            <w:pPr>
              <w:numPr>
                <w:ilvl w:val="0"/>
                <w:numId w:val="5"/>
              </w:numPr>
              <w:ind w:left="0" w:right="-108" w:firstLine="0"/>
              <w:jc w:val="both"/>
            </w:pPr>
          </w:p>
        </w:tc>
        <w:tc>
          <w:tcPr>
            <w:tcW w:w="7088" w:type="dxa"/>
            <w:tcBorders>
              <w:top w:val="single" w:sz="4" w:space="0" w:color="auto"/>
              <w:left w:val="single" w:sz="4" w:space="0" w:color="auto"/>
              <w:bottom w:val="single" w:sz="4" w:space="0" w:color="auto"/>
              <w:right w:val="single" w:sz="4" w:space="0" w:color="auto"/>
            </w:tcBorders>
          </w:tcPr>
          <w:p w:rsidR="00A90441" w:rsidRPr="00817A76" w:rsidRDefault="00A90441" w:rsidP="00FC0F84">
            <w:r w:rsidRPr="00817A76">
              <w:t>О внесении изменений и дополнений в Правила землепользования и застройки в муниципальном образовании Омутнинское горо</w:t>
            </w:r>
            <w:r w:rsidRPr="00817A76">
              <w:t>д</w:t>
            </w:r>
            <w:r w:rsidRPr="00817A76">
              <w:t>ское поселение Омутнинского района Кировской области в части утверждения границ территориальных зон</w:t>
            </w:r>
          </w:p>
        </w:tc>
        <w:tc>
          <w:tcPr>
            <w:tcW w:w="1417" w:type="dxa"/>
            <w:tcBorders>
              <w:top w:val="single" w:sz="4" w:space="0" w:color="auto"/>
              <w:left w:val="single" w:sz="4" w:space="0" w:color="auto"/>
              <w:bottom w:val="single" w:sz="4" w:space="0" w:color="auto"/>
              <w:right w:val="single" w:sz="4" w:space="0" w:color="auto"/>
            </w:tcBorders>
          </w:tcPr>
          <w:p w:rsidR="00A90441" w:rsidRPr="00817A76" w:rsidRDefault="00A90441" w:rsidP="00FC0F84">
            <w:pPr>
              <w:autoSpaceDN w:val="0"/>
              <w:ind w:right="-109"/>
              <w:jc w:val="center"/>
            </w:pPr>
            <w:r w:rsidRPr="00817A76">
              <w:t>63</w:t>
            </w:r>
          </w:p>
          <w:p w:rsidR="00A90441" w:rsidRPr="00817A76" w:rsidRDefault="00A90441" w:rsidP="00FC0F84">
            <w:pPr>
              <w:ind w:right="-109"/>
              <w:jc w:val="center"/>
            </w:pPr>
            <w:r w:rsidRPr="00817A76">
              <w:t>20.01.2025</w:t>
            </w:r>
          </w:p>
        </w:tc>
        <w:tc>
          <w:tcPr>
            <w:tcW w:w="709" w:type="dxa"/>
            <w:tcBorders>
              <w:top w:val="single" w:sz="4" w:space="0" w:color="auto"/>
              <w:left w:val="single" w:sz="4" w:space="0" w:color="auto"/>
              <w:bottom w:val="single" w:sz="4" w:space="0" w:color="auto"/>
              <w:right w:val="single" w:sz="4" w:space="0" w:color="auto"/>
            </w:tcBorders>
          </w:tcPr>
          <w:p w:rsidR="00A90441" w:rsidRPr="00817A76" w:rsidRDefault="00916B0F" w:rsidP="00FC0F84">
            <w:pPr>
              <w:jc w:val="center"/>
            </w:pPr>
            <w:r w:rsidRPr="00817A76">
              <w:t>72</w:t>
            </w:r>
          </w:p>
        </w:tc>
      </w:tr>
      <w:tr w:rsidR="00A90441" w:rsidRPr="00817A76" w:rsidTr="00F63072">
        <w:trPr>
          <w:trHeight w:val="70"/>
        </w:trPr>
        <w:tc>
          <w:tcPr>
            <w:tcW w:w="709" w:type="dxa"/>
            <w:tcBorders>
              <w:top w:val="single" w:sz="4" w:space="0" w:color="auto"/>
              <w:left w:val="single" w:sz="4" w:space="0" w:color="auto"/>
              <w:bottom w:val="single" w:sz="4" w:space="0" w:color="auto"/>
              <w:right w:val="single" w:sz="4" w:space="0" w:color="auto"/>
            </w:tcBorders>
          </w:tcPr>
          <w:p w:rsidR="00A90441" w:rsidRPr="00817A76" w:rsidRDefault="00A90441" w:rsidP="00FC0F84">
            <w:pPr>
              <w:numPr>
                <w:ilvl w:val="0"/>
                <w:numId w:val="5"/>
              </w:numPr>
              <w:ind w:left="0" w:right="-108" w:firstLine="0"/>
              <w:jc w:val="both"/>
            </w:pPr>
          </w:p>
        </w:tc>
        <w:tc>
          <w:tcPr>
            <w:tcW w:w="7088" w:type="dxa"/>
            <w:tcBorders>
              <w:top w:val="single" w:sz="4" w:space="0" w:color="auto"/>
              <w:left w:val="single" w:sz="4" w:space="0" w:color="auto"/>
              <w:bottom w:val="single" w:sz="4" w:space="0" w:color="auto"/>
              <w:right w:val="single" w:sz="4" w:space="0" w:color="auto"/>
            </w:tcBorders>
          </w:tcPr>
          <w:p w:rsidR="00A90441" w:rsidRPr="00817A76" w:rsidRDefault="00A90441" w:rsidP="00FC0F84">
            <w:r w:rsidRPr="00817A76">
              <w:t>О внесении изменений в постановление администрации Омутни</w:t>
            </w:r>
            <w:r w:rsidRPr="00817A76">
              <w:t>н</w:t>
            </w:r>
            <w:r w:rsidRPr="00817A76">
              <w:t>ского городского поселения от 23.12.2020 г. № 998</w:t>
            </w:r>
          </w:p>
        </w:tc>
        <w:tc>
          <w:tcPr>
            <w:tcW w:w="1417" w:type="dxa"/>
            <w:tcBorders>
              <w:top w:val="single" w:sz="4" w:space="0" w:color="auto"/>
              <w:left w:val="single" w:sz="4" w:space="0" w:color="auto"/>
              <w:bottom w:val="single" w:sz="4" w:space="0" w:color="auto"/>
              <w:right w:val="single" w:sz="4" w:space="0" w:color="auto"/>
            </w:tcBorders>
          </w:tcPr>
          <w:p w:rsidR="00A90441" w:rsidRPr="00817A76" w:rsidRDefault="00A90441" w:rsidP="00FC0F84">
            <w:pPr>
              <w:autoSpaceDN w:val="0"/>
              <w:ind w:right="-109"/>
              <w:jc w:val="center"/>
            </w:pPr>
            <w:r w:rsidRPr="00817A76">
              <w:t>65</w:t>
            </w:r>
          </w:p>
          <w:p w:rsidR="00A90441" w:rsidRPr="00817A76" w:rsidRDefault="00A90441" w:rsidP="00FC0F84">
            <w:pPr>
              <w:ind w:right="-109"/>
              <w:jc w:val="center"/>
            </w:pPr>
            <w:r w:rsidRPr="00817A76">
              <w:t>20.01.2025</w:t>
            </w:r>
          </w:p>
        </w:tc>
        <w:tc>
          <w:tcPr>
            <w:tcW w:w="709" w:type="dxa"/>
            <w:tcBorders>
              <w:top w:val="single" w:sz="4" w:space="0" w:color="auto"/>
              <w:left w:val="single" w:sz="4" w:space="0" w:color="auto"/>
              <w:bottom w:val="single" w:sz="4" w:space="0" w:color="auto"/>
              <w:right w:val="single" w:sz="4" w:space="0" w:color="auto"/>
            </w:tcBorders>
          </w:tcPr>
          <w:p w:rsidR="00A90441" w:rsidRPr="00817A76" w:rsidRDefault="00916B0F" w:rsidP="00FC0F84">
            <w:pPr>
              <w:jc w:val="center"/>
            </w:pPr>
            <w:r w:rsidRPr="00817A76">
              <w:t>73</w:t>
            </w:r>
          </w:p>
        </w:tc>
      </w:tr>
      <w:tr w:rsidR="00A90441" w:rsidRPr="00817A76" w:rsidTr="00F63072">
        <w:trPr>
          <w:trHeight w:val="70"/>
        </w:trPr>
        <w:tc>
          <w:tcPr>
            <w:tcW w:w="709" w:type="dxa"/>
            <w:tcBorders>
              <w:top w:val="single" w:sz="4" w:space="0" w:color="auto"/>
              <w:left w:val="single" w:sz="4" w:space="0" w:color="auto"/>
              <w:bottom w:val="single" w:sz="4" w:space="0" w:color="auto"/>
              <w:right w:val="single" w:sz="4" w:space="0" w:color="auto"/>
            </w:tcBorders>
          </w:tcPr>
          <w:p w:rsidR="00A90441" w:rsidRPr="00817A76" w:rsidRDefault="00A90441" w:rsidP="00FC0F84">
            <w:pPr>
              <w:numPr>
                <w:ilvl w:val="0"/>
                <w:numId w:val="5"/>
              </w:numPr>
              <w:ind w:left="0" w:right="-108" w:firstLine="0"/>
              <w:jc w:val="both"/>
            </w:pPr>
          </w:p>
        </w:tc>
        <w:tc>
          <w:tcPr>
            <w:tcW w:w="7088" w:type="dxa"/>
            <w:tcBorders>
              <w:top w:val="single" w:sz="4" w:space="0" w:color="auto"/>
              <w:left w:val="single" w:sz="4" w:space="0" w:color="auto"/>
              <w:bottom w:val="single" w:sz="4" w:space="0" w:color="auto"/>
              <w:right w:val="single" w:sz="4" w:space="0" w:color="auto"/>
            </w:tcBorders>
          </w:tcPr>
          <w:p w:rsidR="00A90441" w:rsidRPr="00817A76" w:rsidRDefault="00A90441" w:rsidP="00FC0F84">
            <w:r w:rsidRPr="00817A76">
              <w:t>О внесении изменений в постановление администрации Омутни</w:t>
            </w:r>
            <w:r w:rsidRPr="00817A76">
              <w:t>н</w:t>
            </w:r>
            <w:r w:rsidRPr="00817A76">
              <w:t>ского городского поселения от 23.12.2020 г. № 1002</w:t>
            </w:r>
          </w:p>
        </w:tc>
        <w:tc>
          <w:tcPr>
            <w:tcW w:w="1417" w:type="dxa"/>
            <w:tcBorders>
              <w:top w:val="single" w:sz="4" w:space="0" w:color="auto"/>
              <w:left w:val="single" w:sz="4" w:space="0" w:color="auto"/>
              <w:bottom w:val="single" w:sz="4" w:space="0" w:color="auto"/>
              <w:right w:val="single" w:sz="4" w:space="0" w:color="auto"/>
            </w:tcBorders>
          </w:tcPr>
          <w:p w:rsidR="00A90441" w:rsidRPr="00817A76" w:rsidRDefault="00A90441" w:rsidP="00FC0F84">
            <w:pPr>
              <w:autoSpaceDN w:val="0"/>
              <w:ind w:right="-109"/>
              <w:jc w:val="center"/>
            </w:pPr>
            <w:r w:rsidRPr="00817A76">
              <w:t>66</w:t>
            </w:r>
          </w:p>
          <w:p w:rsidR="00A90441" w:rsidRPr="00817A76" w:rsidRDefault="00A90441" w:rsidP="00FC0F84">
            <w:pPr>
              <w:ind w:right="-109"/>
              <w:jc w:val="center"/>
            </w:pPr>
            <w:r w:rsidRPr="00817A76">
              <w:t>20.01.2025</w:t>
            </w:r>
          </w:p>
        </w:tc>
        <w:tc>
          <w:tcPr>
            <w:tcW w:w="709" w:type="dxa"/>
            <w:tcBorders>
              <w:top w:val="single" w:sz="4" w:space="0" w:color="auto"/>
              <w:left w:val="single" w:sz="4" w:space="0" w:color="auto"/>
              <w:bottom w:val="single" w:sz="4" w:space="0" w:color="auto"/>
              <w:right w:val="single" w:sz="4" w:space="0" w:color="auto"/>
            </w:tcBorders>
          </w:tcPr>
          <w:p w:rsidR="00A90441" w:rsidRPr="00817A76" w:rsidRDefault="00916B0F" w:rsidP="00FC0F84">
            <w:pPr>
              <w:jc w:val="center"/>
            </w:pPr>
            <w:r w:rsidRPr="00817A76">
              <w:t>82</w:t>
            </w:r>
          </w:p>
        </w:tc>
      </w:tr>
      <w:tr w:rsidR="00A90441" w:rsidRPr="00817A76" w:rsidTr="00F63072">
        <w:trPr>
          <w:trHeight w:val="70"/>
        </w:trPr>
        <w:tc>
          <w:tcPr>
            <w:tcW w:w="709" w:type="dxa"/>
            <w:tcBorders>
              <w:top w:val="single" w:sz="4" w:space="0" w:color="auto"/>
              <w:left w:val="single" w:sz="4" w:space="0" w:color="auto"/>
              <w:bottom w:val="single" w:sz="4" w:space="0" w:color="auto"/>
              <w:right w:val="single" w:sz="4" w:space="0" w:color="auto"/>
            </w:tcBorders>
          </w:tcPr>
          <w:p w:rsidR="00A90441" w:rsidRPr="00817A76" w:rsidRDefault="00A90441" w:rsidP="00FC0F84">
            <w:pPr>
              <w:numPr>
                <w:ilvl w:val="0"/>
                <w:numId w:val="5"/>
              </w:numPr>
              <w:ind w:left="0" w:right="-108" w:firstLine="0"/>
              <w:jc w:val="both"/>
            </w:pPr>
          </w:p>
        </w:tc>
        <w:tc>
          <w:tcPr>
            <w:tcW w:w="7088" w:type="dxa"/>
            <w:tcBorders>
              <w:top w:val="single" w:sz="4" w:space="0" w:color="auto"/>
              <w:left w:val="single" w:sz="4" w:space="0" w:color="auto"/>
              <w:bottom w:val="single" w:sz="4" w:space="0" w:color="auto"/>
              <w:right w:val="single" w:sz="4" w:space="0" w:color="auto"/>
            </w:tcBorders>
          </w:tcPr>
          <w:p w:rsidR="00A90441" w:rsidRPr="00817A76" w:rsidRDefault="00A90441" w:rsidP="00FC0F84">
            <w:pPr>
              <w:jc w:val="both"/>
            </w:pPr>
            <w:r w:rsidRPr="00817A76">
              <w:t>О внесении изменений в постановление администрации Омутни</w:t>
            </w:r>
            <w:r w:rsidRPr="00817A76">
              <w:t>н</w:t>
            </w:r>
            <w:r w:rsidRPr="00817A76">
              <w:t>ского городского поселения от 07.06.2019 № 487</w:t>
            </w:r>
          </w:p>
        </w:tc>
        <w:tc>
          <w:tcPr>
            <w:tcW w:w="1417" w:type="dxa"/>
            <w:tcBorders>
              <w:top w:val="single" w:sz="4" w:space="0" w:color="auto"/>
              <w:left w:val="single" w:sz="4" w:space="0" w:color="auto"/>
              <w:bottom w:val="single" w:sz="4" w:space="0" w:color="auto"/>
              <w:right w:val="single" w:sz="4" w:space="0" w:color="auto"/>
            </w:tcBorders>
          </w:tcPr>
          <w:p w:rsidR="00A90441" w:rsidRPr="00817A76" w:rsidRDefault="00A90441" w:rsidP="00FC0F84">
            <w:pPr>
              <w:autoSpaceDN w:val="0"/>
              <w:ind w:right="-109"/>
              <w:jc w:val="center"/>
            </w:pPr>
            <w:r w:rsidRPr="00817A76">
              <w:t>67</w:t>
            </w:r>
          </w:p>
          <w:p w:rsidR="00A90441" w:rsidRPr="00817A76" w:rsidRDefault="00A90441" w:rsidP="00FC0F84">
            <w:pPr>
              <w:ind w:right="-109"/>
              <w:jc w:val="center"/>
            </w:pPr>
            <w:r w:rsidRPr="00817A76">
              <w:t>20.01.2025</w:t>
            </w:r>
          </w:p>
        </w:tc>
        <w:tc>
          <w:tcPr>
            <w:tcW w:w="709" w:type="dxa"/>
            <w:tcBorders>
              <w:top w:val="single" w:sz="4" w:space="0" w:color="auto"/>
              <w:left w:val="single" w:sz="4" w:space="0" w:color="auto"/>
              <w:bottom w:val="single" w:sz="4" w:space="0" w:color="auto"/>
              <w:right w:val="single" w:sz="4" w:space="0" w:color="auto"/>
            </w:tcBorders>
          </w:tcPr>
          <w:p w:rsidR="00A90441" w:rsidRPr="00817A76" w:rsidRDefault="00916B0F" w:rsidP="00FC0F84">
            <w:pPr>
              <w:jc w:val="center"/>
            </w:pPr>
            <w:r w:rsidRPr="00817A76">
              <w:t>91</w:t>
            </w:r>
          </w:p>
        </w:tc>
      </w:tr>
      <w:tr w:rsidR="00A90441" w:rsidRPr="00817A76" w:rsidTr="00F63072">
        <w:trPr>
          <w:trHeight w:val="70"/>
        </w:trPr>
        <w:tc>
          <w:tcPr>
            <w:tcW w:w="709" w:type="dxa"/>
            <w:tcBorders>
              <w:top w:val="single" w:sz="4" w:space="0" w:color="auto"/>
              <w:left w:val="single" w:sz="4" w:space="0" w:color="auto"/>
              <w:bottom w:val="single" w:sz="4" w:space="0" w:color="auto"/>
              <w:right w:val="single" w:sz="4" w:space="0" w:color="auto"/>
            </w:tcBorders>
          </w:tcPr>
          <w:p w:rsidR="00A90441" w:rsidRPr="00817A76" w:rsidRDefault="00A90441" w:rsidP="00FC0F84">
            <w:pPr>
              <w:numPr>
                <w:ilvl w:val="0"/>
                <w:numId w:val="5"/>
              </w:numPr>
              <w:ind w:left="0" w:right="-108" w:firstLine="0"/>
              <w:jc w:val="both"/>
            </w:pPr>
          </w:p>
        </w:tc>
        <w:tc>
          <w:tcPr>
            <w:tcW w:w="7088" w:type="dxa"/>
            <w:tcBorders>
              <w:top w:val="single" w:sz="4" w:space="0" w:color="auto"/>
              <w:left w:val="single" w:sz="4" w:space="0" w:color="auto"/>
              <w:bottom w:val="single" w:sz="4" w:space="0" w:color="auto"/>
              <w:right w:val="single" w:sz="4" w:space="0" w:color="auto"/>
            </w:tcBorders>
          </w:tcPr>
          <w:p w:rsidR="00A90441" w:rsidRPr="00817A76" w:rsidRDefault="00A90441" w:rsidP="00FC0F84">
            <w:pPr>
              <w:jc w:val="both"/>
              <w:outlineLvl w:val="0"/>
            </w:pPr>
            <w:r w:rsidRPr="00817A76">
              <w:t>О внесении изменений в постановление администрации Омутни</w:t>
            </w:r>
            <w:r w:rsidRPr="00817A76">
              <w:t>н</w:t>
            </w:r>
            <w:r w:rsidRPr="00817A76">
              <w:t>ского       городского поселения от 01.10.2019 № 869</w:t>
            </w:r>
          </w:p>
        </w:tc>
        <w:tc>
          <w:tcPr>
            <w:tcW w:w="1417" w:type="dxa"/>
            <w:tcBorders>
              <w:top w:val="single" w:sz="4" w:space="0" w:color="auto"/>
              <w:left w:val="single" w:sz="4" w:space="0" w:color="auto"/>
              <w:bottom w:val="single" w:sz="4" w:space="0" w:color="auto"/>
              <w:right w:val="single" w:sz="4" w:space="0" w:color="auto"/>
            </w:tcBorders>
          </w:tcPr>
          <w:p w:rsidR="00A90441" w:rsidRPr="00817A76" w:rsidRDefault="00A90441" w:rsidP="00FC0F84">
            <w:pPr>
              <w:autoSpaceDN w:val="0"/>
              <w:ind w:right="-109"/>
              <w:jc w:val="center"/>
            </w:pPr>
            <w:r w:rsidRPr="00817A76">
              <w:t>68</w:t>
            </w:r>
          </w:p>
          <w:p w:rsidR="00A90441" w:rsidRPr="00817A76" w:rsidRDefault="00A90441" w:rsidP="00FC0F84">
            <w:pPr>
              <w:ind w:right="-109"/>
              <w:jc w:val="center"/>
            </w:pPr>
            <w:r w:rsidRPr="00817A76">
              <w:t>20.01.2025</w:t>
            </w:r>
          </w:p>
        </w:tc>
        <w:tc>
          <w:tcPr>
            <w:tcW w:w="709" w:type="dxa"/>
            <w:tcBorders>
              <w:top w:val="single" w:sz="4" w:space="0" w:color="auto"/>
              <w:left w:val="single" w:sz="4" w:space="0" w:color="auto"/>
              <w:bottom w:val="single" w:sz="4" w:space="0" w:color="auto"/>
              <w:right w:val="single" w:sz="4" w:space="0" w:color="auto"/>
            </w:tcBorders>
          </w:tcPr>
          <w:p w:rsidR="00A90441" w:rsidRPr="00817A76" w:rsidRDefault="00916B0F" w:rsidP="00FC0F84">
            <w:pPr>
              <w:jc w:val="center"/>
            </w:pPr>
            <w:r w:rsidRPr="00817A76">
              <w:t>99</w:t>
            </w:r>
          </w:p>
        </w:tc>
      </w:tr>
      <w:tr w:rsidR="00A90441" w:rsidRPr="00817A76" w:rsidTr="00F63072">
        <w:trPr>
          <w:trHeight w:val="70"/>
        </w:trPr>
        <w:tc>
          <w:tcPr>
            <w:tcW w:w="709" w:type="dxa"/>
            <w:tcBorders>
              <w:top w:val="single" w:sz="4" w:space="0" w:color="auto"/>
              <w:left w:val="single" w:sz="4" w:space="0" w:color="auto"/>
              <w:bottom w:val="single" w:sz="4" w:space="0" w:color="auto"/>
              <w:right w:val="single" w:sz="4" w:space="0" w:color="auto"/>
            </w:tcBorders>
          </w:tcPr>
          <w:p w:rsidR="00A90441" w:rsidRPr="00817A76" w:rsidRDefault="00A90441" w:rsidP="00FC0F84">
            <w:pPr>
              <w:numPr>
                <w:ilvl w:val="0"/>
                <w:numId w:val="5"/>
              </w:numPr>
              <w:ind w:left="0" w:right="-108" w:firstLine="0"/>
              <w:jc w:val="both"/>
            </w:pPr>
          </w:p>
        </w:tc>
        <w:tc>
          <w:tcPr>
            <w:tcW w:w="7088" w:type="dxa"/>
            <w:tcBorders>
              <w:top w:val="single" w:sz="4" w:space="0" w:color="auto"/>
              <w:left w:val="single" w:sz="4" w:space="0" w:color="auto"/>
              <w:bottom w:val="single" w:sz="4" w:space="0" w:color="auto"/>
              <w:right w:val="single" w:sz="4" w:space="0" w:color="auto"/>
            </w:tcBorders>
          </w:tcPr>
          <w:p w:rsidR="00A90441" w:rsidRPr="00817A76" w:rsidRDefault="00A90441" w:rsidP="00FC0F84">
            <w:r w:rsidRPr="00817A76">
              <w:t>О внесении изменений в постановление администрации Омутни</w:t>
            </w:r>
            <w:r w:rsidRPr="00817A76">
              <w:t>н</w:t>
            </w:r>
            <w:r w:rsidRPr="00817A76">
              <w:t>ского городского поселения от 23.12.2020 г. № 1001</w:t>
            </w:r>
          </w:p>
        </w:tc>
        <w:tc>
          <w:tcPr>
            <w:tcW w:w="1417" w:type="dxa"/>
            <w:tcBorders>
              <w:top w:val="single" w:sz="4" w:space="0" w:color="auto"/>
              <w:left w:val="single" w:sz="4" w:space="0" w:color="auto"/>
              <w:bottom w:val="single" w:sz="4" w:space="0" w:color="auto"/>
              <w:right w:val="single" w:sz="4" w:space="0" w:color="auto"/>
            </w:tcBorders>
          </w:tcPr>
          <w:p w:rsidR="00A90441" w:rsidRPr="00817A76" w:rsidRDefault="00A90441" w:rsidP="00FC0F84">
            <w:pPr>
              <w:autoSpaceDN w:val="0"/>
              <w:ind w:right="-109"/>
              <w:jc w:val="center"/>
            </w:pPr>
            <w:r w:rsidRPr="00817A76">
              <w:t>69</w:t>
            </w:r>
          </w:p>
          <w:p w:rsidR="00A90441" w:rsidRPr="00817A76" w:rsidRDefault="00A90441" w:rsidP="00FC0F84">
            <w:pPr>
              <w:ind w:right="-109"/>
              <w:jc w:val="center"/>
            </w:pPr>
            <w:r w:rsidRPr="00817A76">
              <w:t>20.01.2025</w:t>
            </w:r>
          </w:p>
        </w:tc>
        <w:tc>
          <w:tcPr>
            <w:tcW w:w="709" w:type="dxa"/>
            <w:tcBorders>
              <w:top w:val="single" w:sz="4" w:space="0" w:color="auto"/>
              <w:left w:val="single" w:sz="4" w:space="0" w:color="auto"/>
              <w:bottom w:val="single" w:sz="4" w:space="0" w:color="auto"/>
              <w:right w:val="single" w:sz="4" w:space="0" w:color="auto"/>
            </w:tcBorders>
          </w:tcPr>
          <w:p w:rsidR="00A90441" w:rsidRPr="00817A76" w:rsidRDefault="00916B0F" w:rsidP="00FC0F84">
            <w:pPr>
              <w:jc w:val="center"/>
            </w:pPr>
            <w:r w:rsidRPr="00817A76">
              <w:t>105</w:t>
            </w:r>
          </w:p>
        </w:tc>
      </w:tr>
      <w:tr w:rsidR="00A90441" w:rsidRPr="00817A76" w:rsidTr="00F63072">
        <w:trPr>
          <w:trHeight w:val="70"/>
        </w:trPr>
        <w:tc>
          <w:tcPr>
            <w:tcW w:w="709" w:type="dxa"/>
            <w:tcBorders>
              <w:top w:val="single" w:sz="4" w:space="0" w:color="auto"/>
              <w:left w:val="single" w:sz="4" w:space="0" w:color="auto"/>
              <w:bottom w:val="single" w:sz="4" w:space="0" w:color="auto"/>
              <w:right w:val="single" w:sz="4" w:space="0" w:color="auto"/>
            </w:tcBorders>
          </w:tcPr>
          <w:p w:rsidR="00A90441" w:rsidRPr="00817A76" w:rsidRDefault="00A90441" w:rsidP="00FC0F84">
            <w:pPr>
              <w:numPr>
                <w:ilvl w:val="0"/>
                <w:numId w:val="5"/>
              </w:numPr>
              <w:ind w:left="0" w:right="-108" w:firstLine="0"/>
              <w:jc w:val="both"/>
            </w:pPr>
          </w:p>
        </w:tc>
        <w:tc>
          <w:tcPr>
            <w:tcW w:w="7088" w:type="dxa"/>
            <w:tcBorders>
              <w:top w:val="single" w:sz="4" w:space="0" w:color="auto"/>
              <w:left w:val="single" w:sz="4" w:space="0" w:color="auto"/>
              <w:bottom w:val="single" w:sz="4" w:space="0" w:color="auto"/>
              <w:right w:val="single" w:sz="4" w:space="0" w:color="auto"/>
            </w:tcBorders>
          </w:tcPr>
          <w:p w:rsidR="00A90441" w:rsidRPr="00817A76" w:rsidRDefault="00A90441" w:rsidP="00FC0F84">
            <w:r w:rsidRPr="00817A76">
              <w:t>О внесении изменений в постановление администрации Омутни</w:t>
            </w:r>
            <w:r w:rsidRPr="00817A76">
              <w:t>н</w:t>
            </w:r>
            <w:r w:rsidRPr="00817A76">
              <w:t>ского городского поселения от 23.12.2020 № 1007</w:t>
            </w:r>
          </w:p>
        </w:tc>
        <w:tc>
          <w:tcPr>
            <w:tcW w:w="1417" w:type="dxa"/>
            <w:tcBorders>
              <w:top w:val="single" w:sz="4" w:space="0" w:color="auto"/>
              <w:left w:val="single" w:sz="4" w:space="0" w:color="auto"/>
              <w:bottom w:val="single" w:sz="4" w:space="0" w:color="auto"/>
              <w:right w:val="single" w:sz="4" w:space="0" w:color="auto"/>
            </w:tcBorders>
          </w:tcPr>
          <w:p w:rsidR="00A90441" w:rsidRPr="00817A76" w:rsidRDefault="00A90441" w:rsidP="00FC0F84">
            <w:pPr>
              <w:autoSpaceDN w:val="0"/>
              <w:ind w:right="-109"/>
              <w:jc w:val="center"/>
            </w:pPr>
            <w:r w:rsidRPr="00817A76">
              <w:t>70</w:t>
            </w:r>
          </w:p>
          <w:p w:rsidR="00A90441" w:rsidRPr="00817A76" w:rsidRDefault="00A90441" w:rsidP="00FC0F84">
            <w:pPr>
              <w:ind w:right="-109"/>
              <w:jc w:val="center"/>
            </w:pPr>
            <w:r w:rsidRPr="00817A76">
              <w:t>20.01.2025</w:t>
            </w:r>
          </w:p>
        </w:tc>
        <w:tc>
          <w:tcPr>
            <w:tcW w:w="709" w:type="dxa"/>
            <w:tcBorders>
              <w:top w:val="single" w:sz="4" w:space="0" w:color="auto"/>
              <w:left w:val="single" w:sz="4" w:space="0" w:color="auto"/>
              <w:bottom w:val="single" w:sz="4" w:space="0" w:color="auto"/>
              <w:right w:val="single" w:sz="4" w:space="0" w:color="auto"/>
            </w:tcBorders>
          </w:tcPr>
          <w:p w:rsidR="00A90441" w:rsidRPr="00817A76" w:rsidRDefault="00916B0F" w:rsidP="00FC0F84">
            <w:pPr>
              <w:jc w:val="center"/>
            </w:pPr>
            <w:r w:rsidRPr="00817A76">
              <w:t>119</w:t>
            </w:r>
          </w:p>
        </w:tc>
      </w:tr>
      <w:tr w:rsidR="00E2432C" w:rsidRPr="00817A76" w:rsidTr="00F63072">
        <w:trPr>
          <w:trHeight w:val="70"/>
        </w:trPr>
        <w:tc>
          <w:tcPr>
            <w:tcW w:w="709" w:type="dxa"/>
            <w:tcBorders>
              <w:top w:val="single" w:sz="4" w:space="0" w:color="auto"/>
              <w:left w:val="single" w:sz="4" w:space="0" w:color="auto"/>
              <w:bottom w:val="single" w:sz="4" w:space="0" w:color="auto"/>
              <w:right w:val="single" w:sz="4" w:space="0" w:color="auto"/>
            </w:tcBorders>
          </w:tcPr>
          <w:p w:rsidR="00E2432C" w:rsidRPr="00817A76" w:rsidRDefault="00E2432C" w:rsidP="00FC0F84">
            <w:pPr>
              <w:numPr>
                <w:ilvl w:val="0"/>
                <w:numId w:val="5"/>
              </w:numPr>
              <w:ind w:left="0" w:right="-108" w:firstLine="0"/>
              <w:jc w:val="both"/>
            </w:pPr>
          </w:p>
        </w:tc>
        <w:tc>
          <w:tcPr>
            <w:tcW w:w="7088" w:type="dxa"/>
            <w:tcBorders>
              <w:top w:val="single" w:sz="4" w:space="0" w:color="auto"/>
              <w:left w:val="single" w:sz="4" w:space="0" w:color="auto"/>
              <w:bottom w:val="single" w:sz="4" w:space="0" w:color="auto"/>
              <w:right w:val="single" w:sz="4" w:space="0" w:color="auto"/>
            </w:tcBorders>
          </w:tcPr>
          <w:p w:rsidR="00E2432C" w:rsidRPr="00817A76" w:rsidRDefault="00E2432C" w:rsidP="00FC0F84">
            <w:r w:rsidRPr="00817A76">
              <w:rPr>
                <w:bCs/>
              </w:rPr>
              <w:t>О внесении изменений в постановление администрации Омутни</w:t>
            </w:r>
            <w:r w:rsidRPr="00817A76">
              <w:rPr>
                <w:bCs/>
              </w:rPr>
              <w:t>н</w:t>
            </w:r>
            <w:r w:rsidRPr="00817A76">
              <w:rPr>
                <w:bCs/>
              </w:rPr>
              <w:t xml:space="preserve">ского городского поселения от </w:t>
            </w:r>
            <w:r w:rsidR="00F63072" w:rsidRPr="00817A76">
              <w:t>23.12.2020 № 1008</w:t>
            </w:r>
          </w:p>
        </w:tc>
        <w:tc>
          <w:tcPr>
            <w:tcW w:w="1417" w:type="dxa"/>
            <w:tcBorders>
              <w:top w:val="single" w:sz="4" w:space="0" w:color="auto"/>
              <w:left w:val="single" w:sz="4" w:space="0" w:color="auto"/>
              <w:bottom w:val="single" w:sz="4" w:space="0" w:color="auto"/>
              <w:right w:val="single" w:sz="4" w:space="0" w:color="auto"/>
            </w:tcBorders>
          </w:tcPr>
          <w:p w:rsidR="00E2432C" w:rsidRPr="00817A76" w:rsidRDefault="00E2432C" w:rsidP="00FC0F84">
            <w:pPr>
              <w:autoSpaceDN w:val="0"/>
              <w:ind w:right="-109"/>
              <w:jc w:val="center"/>
            </w:pPr>
            <w:r w:rsidRPr="00817A76">
              <w:t>71</w:t>
            </w:r>
          </w:p>
          <w:p w:rsidR="00F63072" w:rsidRPr="00817A76" w:rsidRDefault="00F63072" w:rsidP="00FC0F84">
            <w:pPr>
              <w:autoSpaceDN w:val="0"/>
              <w:ind w:right="-109"/>
              <w:jc w:val="center"/>
            </w:pPr>
            <w:r w:rsidRPr="00817A76">
              <w:t>20.01.2025</w:t>
            </w:r>
          </w:p>
        </w:tc>
        <w:tc>
          <w:tcPr>
            <w:tcW w:w="709" w:type="dxa"/>
            <w:tcBorders>
              <w:top w:val="single" w:sz="4" w:space="0" w:color="auto"/>
              <w:left w:val="single" w:sz="4" w:space="0" w:color="auto"/>
              <w:bottom w:val="single" w:sz="4" w:space="0" w:color="auto"/>
              <w:right w:val="single" w:sz="4" w:space="0" w:color="auto"/>
            </w:tcBorders>
          </w:tcPr>
          <w:p w:rsidR="00E2432C" w:rsidRPr="00817A76" w:rsidRDefault="00916B0F" w:rsidP="00FC0F84">
            <w:pPr>
              <w:jc w:val="center"/>
            </w:pPr>
            <w:r w:rsidRPr="00817A76">
              <w:t>125</w:t>
            </w:r>
          </w:p>
        </w:tc>
      </w:tr>
      <w:tr w:rsidR="00E2432C" w:rsidRPr="00817A76" w:rsidTr="00F63072">
        <w:trPr>
          <w:trHeight w:val="70"/>
        </w:trPr>
        <w:tc>
          <w:tcPr>
            <w:tcW w:w="709" w:type="dxa"/>
            <w:tcBorders>
              <w:top w:val="single" w:sz="4" w:space="0" w:color="auto"/>
              <w:left w:val="single" w:sz="4" w:space="0" w:color="auto"/>
              <w:bottom w:val="single" w:sz="4" w:space="0" w:color="auto"/>
              <w:right w:val="single" w:sz="4" w:space="0" w:color="auto"/>
            </w:tcBorders>
          </w:tcPr>
          <w:p w:rsidR="00E2432C" w:rsidRPr="00817A76" w:rsidRDefault="00E2432C" w:rsidP="00FC0F84">
            <w:pPr>
              <w:numPr>
                <w:ilvl w:val="0"/>
                <w:numId w:val="5"/>
              </w:numPr>
              <w:ind w:left="0" w:right="-108" w:firstLine="0"/>
              <w:jc w:val="both"/>
            </w:pPr>
          </w:p>
        </w:tc>
        <w:tc>
          <w:tcPr>
            <w:tcW w:w="7088" w:type="dxa"/>
            <w:tcBorders>
              <w:top w:val="single" w:sz="4" w:space="0" w:color="auto"/>
              <w:left w:val="single" w:sz="4" w:space="0" w:color="auto"/>
              <w:bottom w:val="single" w:sz="4" w:space="0" w:color="auto"/>
              <w:right w:val="single" w:sz="4" w:space="0" w:color="auto"/>
            </w:tcBorders>
          </w:tcPr>
          <w:p w:rsidR="00E2432C" w:rsidRPr="00817A76" w:rsidRDefault="00E2432C" w:rsidP="00FC0F84">
            <w:r w:rsidRPr="00817A76">
              <w:rPr>
                <w:bCs/>
              </w:rPr>
              <w:t>О внесении изменений в постановление администрации Омутни</w:t>
            </w:r>
            <w:r w:rsidRPr="00817A76">
              <w:rPr>
                <w:bCs/>
              </w:rPr>
              <w:t>н</w:t>
            </w:r>
            <w:r w:rsidRPr="00817A76">
              <w:rPr>
                <w:bCs/>
              </w:rPr>
              <w:t xml:space="preserve">ского городского поселения от </w:t>
            </w:r>
            <w:r w:rsidR="00F63072" w:rsidRPr="00817A76">
              <w:t>29.09.2020 № 715</w:t>
            </w:r>
          </w:p>
        </w:tc>
        <w:tc>
          <w:tcPr>
            <w:tcW w:w="1417" w:type="dxa"/>
            <w:tcBorders>
              <w:top w:val="single" w:sz="4" w:space="0" w:color="auto"/>
              <w:left w:val="single" w:sz="4" w:space="0" w:color="auto"/>
              <w:bottom w:val="single" w:sz="4" w:space="0" w:color="auto"/>
              <w:right w:val="single" w:sz="4" w:space="0" w:color="auto"/>
            </w:tcBorders>
          </w:tcPr>
          <w:p w:rsidR="00E2432C" w:rsidRPr="00817A76" w:rsidRDefault="00E2432C" w:rsidP="00FC0F84">
            <w:pPr>
              <w:autoSpaceDN w:val="0"/>
              <w:ind w:right="-109"/>
              <w:jc w:val="center"/>
            </w:pPr>
            <w:r w:rsidRPr="00817A76">
              <w:t>72</w:t>
            </w:r>
          </w:p>
          <w:p w:rsidR="00F63072" w:rsidRPr="00817A76" w:rsidRDefault="00F63072" w:rsidP="00FC0F84">
            <w:pPr>
              <w:autoSpaceDN w:val="0"/>
              <w:ind w:right="-109"/>
              <w:jc w:val="center"/>
            </w:pPr>
            <w:r w:rsidRPr="00817A76">
              <w:t>20.01.2025</w:t>
            </w:r>
          </w:p>
        </w:tc>
        <w:tc>
          <w:tcPr>
            <w:tcW w:w="709" w:type="dxa"/>
            <w:tcBorders>
              <w:top w:val="single" w:sz="4" w:space="0" w:color="auto"/>
              <w:left w:val="single" w:sz="4" w:space="0" w:color="auto"/>
              <w:bottom w:val="single" w:sz="4" w:space="0" w:color="auto"/>
              <w:right w:val="single" w:sz="4" w:space="0" w:color="auto"/>
            </w:tcBorders>
          </w:tcPr>
          <w:p w:rsidR="00916B0F" w:rsidRPr="00817A76" w:rsidRDefault="00916B0F" w:rsidP="00FC0F84">
            <w:pPr>
              <w:jc w:val="center"/>
            </w:pPr>
            <w:r w:rsidRPr="00817A76">
              <w:t>133</w:t>
            </w:r>
          </w:p>
        </w:tc>
      </w:tr>
      <w:tr w:rsidR="00FB4B86" w:rsidRPr="00817A76" w:rsidTr="00F63072">
        <w:trPr>
          <w:trHeight w:val="70"/>
        </w:trPr>
        <w:tc>
          <w:tcPr>
            <w:tcW w:w="709" w:type="dxa"/>
            <w:tcBorders>
              <w:top w:val="single" w:sz="4" w:space="0" w:color="auto"/>
              <w:left w:val="single" w:sz="4" w:space="0" w:color="auto"/>
              <w:bottom w:val="single" w:sz="4" w:space="0" w:color="auto"/>
              <w:right w:val="single" w:sz="4" w:space="0" w:color="auto"/>
            </w:tcBorders>
          </w:tcPr>
          <w:p w:rsidR="00E2432C" w:rsidRPr="00817A76" w:rsidRDefault="00E2432C" w:rsidP="00FC0F84">
            <w:pPr>
              <w:numPr>
                <w:ilvl w:val="0"/>
                <w:numId w:val="5"/>
              </w:numPr>
              <w:ind w:left="0" w:right="-108" w:firstLine="0"/>
              <w:jc w:val="both"/>
            </w:pPr>
          </w:p>
        </w:tc>
        <w:tc>
          <w:tcPr>
            <w:tcW w:w="7088" w:type="dxa"/>
            <w:tcBorders>
              <w:top w:val="single" w:sz="4" w:space="0" w:color="auto"/>
              <w:left w:val="single" w:sz="4" w:space="0" w:color="auto"/>
              <w:bottom w:val="single" w:sz="4" w:space="0" w:color="auto"/>
              <w:right w:val="single" w:sz="4" w:space="0" w:color="auto"/>
            </w:tcBorders>
          </w:tcPr>
          <w:p w:rsidR="00E2432C" w:rsidRPr="00817A76" w:rsidRDefault="00E2432C" w:rsidP="00FC0F84">
            <w:r w:rsidRPr="00817A76">
              <w:rPr>
                <w:bCs/>
              </w:rPr>
              <w:t>О внесении изменений в постановление администрации Омутни</w:t>
            </w:r>
            <w:r w:rsidRPr="00817A76">
              <w:rPr>
                <w:bCs/>
              </w:rPr>
              <w:t>н</w:t>
            </w:r>
            <w:r w:rsidRPr="00817A76">
              <w:rPr>
                <w:bCs/>
              </w:rPr>
              <w:t xml:space="preserve">ского городского поселения от </w:t>
            </w:r>
            <w:r w:rsidR="00FB4B86" w:rsidRPr="00817A76">
              <w:rPr>
                <w:bCs/>
              </w:rPr>
              <w:t>23.12.2020 № 999</w:t>
            </w:r>
          </w:p>
        </w:tc>
        <w:tc>
          <w:tcPr>
            <w:tcW w:w="1417" w:type="dxa"/>
            <w:tcBorders>
              <w:top w:val="single" w:sz="4" w:space="0" w:color="auto"/>
              <w:left w:val="single" w:sz="4" w:space="0" w:color="auto"/>
              <w:bottom w:val="single" w:sz="4" w:space="0" w:color="auto"/>
              <w:right w:val="single" w:sz="4" w:space="0" w:color="auto"/>
            </w:tcBorders>
          </w:tcPr>
          <w:p w:rsidR="00E2432C" w:rsidRPr="00817A76" w:rsidRDefault="00E2432C" w:rsidP="00FC0F84">
            <w:pPr>
              <w:autoSpaceDN w:val="0"/>
              <w:ind w:right="-109"/>
              <w:jc w:val="center"/>
            </w:pPr>
            <w:r w:rsidRPr="00817A76">
              <w:t>73</w:t>
            </w:r>
          </w:p>
          <w:p w:rsidR="00F63072" w:rsidRPr="00817A76" w:rsidRDefault="00F63072" w:rsidP="00FC0F84">
            <w:pPr>
              <w:autoSpaceDN w:val="0"/>
              <w:ind w:right="-109"/>
              <w:jc w:val="center"/>
            </w:pPr>
            <w:r w:rsidRPr="00817A76">
              <w:t>20.01.2025</w:t>
            </w:r>
          </w:p>
        </w:tc>
        <w:tc>
          <w:tcPr>
            <w:tcW w:w="709" w:type="dxa"/>
            <w:tcBorders>
              <w:top w:val="single" w:sz="4" w:space="0" w:color="auto"/>
              <w:left w:val="single" w:sz="4" w:space="0" w:color="auto"/>
              <w:bottom w:val="single" w:sz="4" w:space="0" w:color="auto"/>
              <w:right w:val="single" w:sz="4" w:space="0" w:color="auto"/>
            </w:tcBorders>
          </w:tcPr>
          <w:p w:rsidR="00E2432C" w:rsidRPr="00817A76" w:rsidRDefault="00FC0F84" w:rsidP="00FC0F84">
            <w:pPr>
              <w:jc w:val="center"/>
            </w:pPr>
            <w:r>
              <w:t>138</w:t>
            </w:r>
          </w:p>
        </w:tc>
      </w:tr>
      <w:tr w:rsidR="00FB4B86" w:rsidRPr="00817A76" w:rsidTr="00F63072">
        <w:trPr>
          <w:trHeight w:val="70"/>
        </w:trPr>
        <w:tc>
          <w:tcPr>
            <w:tcW w:w="709" w:type="dxa"/>
            <w:tcBorders>
              <w:top w:val="single" w:sz="4" w:space="0" w:color="auto"/>
              <w:left w:val="single" w:sz="4" w:space="0" w:color="auto"/>
              <w:bottom w:val="single" w:sz="4" w:space="0" w:color="auto"/>
              <w:right w:val="single" w:sz="4" w:space="0" w:color="auto"/>
            </w:tcBorders>
          </w:tcPr>
          <w:p w:rsidR="00E2432C" w:rsidRPr="00817A76" w:rsidRDefault="00E2432C" w:rsidP="00FC0F84">
            <w:pPr>
              <w:numPr>
                <w:ilvl w:val="0"/>
                <w:numId w:val="5"/>
              </w:numPr>
              <w:ind w:left="0" w:right="-108" w:firstLine="0"/>
              <w:jc w:val="both"/>
            </w:pPr>
          </w:p>
        </w:tc>
        <w:tc>
          <w:tcPr>
            <w:tcW w:w="7088" w:type="dxa"/>
            <w:tcBorders>
              <w:top w:val="single" w:sz="4" w:space="0" w:color="auto"/>
              <w:left w:val="single" w:sz="4" w:space="0" w:color="auto"/>
              <w:bottom w:val="single" w:sz="4" w:space="0" w:color="auto"/>
              <w:right w:val="single" w:sz="4" w:space="0" w:color="auto"/>
            </w:tcBorders>
          </w:tcPr>
          <w:p w:rsidR="00E2432C" w:rsidRPr="00817A76" w:rsidRDefault="00E2432C" w:rsidP="00FC0F84">
            <w:r w:rsidRPr="00817A76">
              <w:rPr>
                <w:bCs/>
              </w:rPr>
              <w:t>О внесении изменений в постановление администрации Омутни</w:t>
            </w:r>
            <w:r w:rsidRPr="00817A76">
              <w:rPr>
                <w:bCs/>
              </w:rPr>
              <w:t>н</w:t>
            </w:r>
            <w:r w:rsidRPr="00817A76">
              <w:rPr>
                <w:bCs/>
              </w:rPr>
              <w:t xml:space="preserve">ского городского поселения от </w:t>
            </w:r>
            <w:r w:rsidR="00FB4B86" w:rsidRPr="00817A76">
              <w:rPr>
                <w:bCs/>
              </w:rPr>
              <w:t>23.12.2020 № 1005</w:t>
            </w:r>
          </w:p>
        </w:tc>
        <w:tc>
          <w:tcPr>
            <w:tcW w:w="1417" w:type="dxa"/>
            <w:tcBorders>
              <w:top w:val="single" w:sz="4" w:space="0" w:color="auto"/>
              <w:left w:val="single" w:sz="4" w:space="0" w:color="auto"/>
              <w:bottom w:val="single" w:sz="4" w:space="0" w:color="auto"/>
              <w:right w:val="single" w:sz="4" w:space="0" w:color="auto"/>
            </w:tcBorders>
          </w:tcPr>
          <w:p w:rsidR="00E2432C" w:rsidRPr="00817A76" w:rsidRDefault="00E2432C" w:rsidP="00FC0F84">
            <w:pPr>
              <w:autoSpaceDN w:val="0"/>
              <w:ind w:right="-109"/>
              <w:jc w:val="center"/>
            </w:pPr>
            <w:r w:rsidRPr="00817A76">
              <w:t>74</w:t>
            </w:r>
          </w:p>
          <w:p w:rsidR="00F63072" w:rsidRPr="00817A76" w:rsidRDefault="00F63072" w:rsidP="00FC0F84">
            <w:pPr>
              <w:autoSpaceDN w:val="0"/>
              <w:ind w:right="-109"/>
              <w:jc w:val="center"/>
            </w:pPr>
            <w:r w:rsidRPr="00817A76">
              <w:t>20.01.2025</w:t>
            </w:r>
          </w:p>
        </w:tc>
        <w:tc>
          <w:tcPr>
            <w:tcW w:w="709" w:type="dxa"/>
            <w:tcBorders>
              <w:top w:val="single" w:sz="4" w:space="0" w:color="auto"/>
              <w:left w:val="single" w:sz="4" w:space="0" w:color="auto"/>
              <w:bottom w:val="single" w:sz="4" w:space="0" w:color="auto"/>
              <w:right w:val="single" w:sz="4" w:space="0" w:color="auto"/>
            </w:tcBorders>
          </w:tcPr>
          <w:p w:rsidR="00E2432C" w:rsidRPr="00817A76" w:rsidRDefault="00FC0F84" w:rsidP="00FC0F84">
            <w:pPr>
              <w:jc w:val="center"/>
            </w:pPr>
            <w:r>
              <w:t>144</w:t>
            </w:r>
          </w:p>
        </w:tc>
      </w:tr>
    </w:tbl>
    <w:p w:rsidR="002654AE" w:rsidRPr="00817A76" w:rsidRDefault="002654AE" w:rsidP="00A90441"/>
    <w:p w:rsidR="002654AE" w:rsidRPr="00817A76" w:rsidRDefault="002654AE" w:rsidP="00A90441"/>
    <w:p w:rsidR="002654AE" w:rsidRPr="00817A76" w:rsidRDefault="002654AE" w:rsidP="00A90441"/>
    <w:p w:rsidR="0064663B" w:rsidRPr="00817A76" w:rsidRDefault="0064663B" w:rsidP="00A90441"/>
    <w:p w:rsidR="0064663B" w:rsidRPr="00817A76" w:rsidRDefault="0064663B" w:rsidP="00A90441"/>
    <w:p w:rsidR="0064663B" w:rsidRPr="00817A76" w:rsidRDefault="0064663B" w:rsidP="00A90441"/>
    <w:p w:rsidR="0064663B" w:rsidRPr="00817A76" w:rsidRDefault="0064663B" w:rsidP="00A90441"/>
    <w:p w:rsidR="002654AE" w:rsidRPr="00817A76" w:rsidRDefault="002654AE" w:rsidP="002654AE">
      <w:pPr>
        <w:pStyle w:val="1d"/>
        <w:ind w:right="114"/>
        <w:rPr>
          <w:b/>
          <w:bCs/>
          <w:sz w:val="28"/>
          <w:szCs w:val="28"/>
        </w:rPr>
      </w:pPr>
      <w:r w:rsidRPr="00817A76">
        <w:rPr>
          <w:b/>
          <w:bCs/>
          <w:sz w:val="28"/>
          <w:szCs w:val="28"/>
        </w:rPr>
        <w:lastRenderedPageBreak/>
        <w:t>АДМИНИСТРАЦИЯ</w:t>
      </w:r>
    </w:p>
    <w:p w:rsidR="002654AE" w:rsidRPr="00817A76" w:rsidRDefault="002654AE" w:rsidP="002654AE">
      <w:pPr>
        <w:pStyle w:val="1d"/>
        <w:ind w:right="114"/>
        <w:rPr>
          <w:b/>
          <w:bCs/>
          <w:sz w:val="28"/>
          <w:szCs w:val="28"/>
        </w:rPr>
      </w:pPr>
      <w:r w:rsidRPr="00817A76">
        <w:rPr>
          <w:b/>
          <w:bCs/>
          <w:sz w:val="28"/>
          <w:szCs w:val="28"/>
        </w:rPr>
        <w:t>МУНИЦИПАЛЬНОГО ОБРАЗОВАНИЯ</w:t>
      </w:r>
    </w:p>
    <w:p w:rsidR="002654AE" w:rsidRPr="00817A76" w:rsidRDefault="002654AE" w:rsidP="002654AE">
      <w:pPr>
        <w:pStyle w:val="1d"/>
        <w:ind w:right="114"/>
        <w:rPr>
          <w:b/>
          <w:bCs/>
          <w:sz w:val="28"/>
          <w:szCs w:val="28"/>
        </w:rPr>
      </w:pPr>
      <w:r w:rsidRPr="00817A76">
        <w:rPr>
          <w:b/>
          <w:bCs/>
          <w:sz w:val="28"/>
          <w:szCs w:val="28"/>
        </w:rPr>
        <w:t>ОМУТНИНСКОЕ ГОРОДСКОЕ ПОСЕЛЕНИЕ</w:t>
      </w:r>
    </w:p>
    <w:p w:rsidR="002654AE" w:rsidRPr="00817A76" w:rsidRDefault="002654AE" w:rsidP="002654AE">
      <w:pPr>
        <w:pStyle w:val="1d"/>
        <w:ind w:right="114"/>
        <w:rPr>
          <w:b/>
          <w:bCs/>
          <w:sz w:val="28"/>
          <w:szCs w:val="28"/>
        </w:rPr>
      </w:pPr>
      <w:r w:rsidRPr="00817A76">
        <w:rPr>
          <w:b/>
          <w:bCs/>
          <w:sz w:val="28"/>
          <w:szCs w:val="28"/>
        </w:rPr>
        <w:t>ОМУТНИНСКОГО РАЙОНА КИРОВСКОЙ ОБЛАСТИ</w:t>
      </w:r>
    </w:p>
    <w:p w:rsidR="002654AE" w:rsidRPr="00817A76" w:rsidRDefault="002654AE" w:rsidP="002654AE">
      <w:pPr>
        <w:pStyle w:val="1d"/>
        <w:ind w:right="114"/>
        <w:rPr>
          <w:b/>
          <w:bCs/>
          <w:sz w:val="28"/>
          <w:szCs w:val="28"/>
        </w:rPr>
      </w:pPr>
    </w:p>
    <w:p w:rsidR="002654AE" w:rsidRPr="00817A76" w:rsidRDefault="002654AE" w:rsidP="002654AE">
      <w:pPr>
        <w:pStyle w:val="1d"/>
        <w:ind w:right="114"/>
        <w:rPr>
          <w:b/>
          <w:bCs/>
          <w:sz w:val="28"/>
          <w:szCs w:val="28"/>
        </w:rPr>
      </w:pPr>
      <w:r w:rsidRPr="00817A76">
        <w:rPr>
          <w:b/>
          <w:bCs/>
          <w:sz w:val="28"/>
          <w:szCs w:val="28"/>
        </w:rPr>
        <w:t xml:space="preserve">ПОСТАНОВЛЕНИЕ </w:t>
      </w:r>
    </w:p>
    <w:p w:rsidR="002654AE" w:rsidRPr="00817A76" w:rsidRDefault="002654AE" w:rsidP="002654AE"/>
    <w:p w:rsidR="002654AE" w:rsidRPr="00817A76" w:rsidRDefault="002654AE" w:rsidP="00011973">
      <w:pPr>
        <w:pStyle w:val="1d"/>
        <w:ind w:right="114"/>
        <w:rPr>
          <w:sz w:val="28"/>
          <w:szCs w:val="28"/>
        </w:rPr>
      </w:pPr>
      <w:r w:rsidRPr="00817A76">
        <w:rPr>
          <w:sz w:val="28"/>
          <w:szCs w:val="28"/>
        </w:rPr>
        <w:t xml:space="preserve">09.01.2025                                                                                               </w:t>
      </w:r>
      <w:r w:rsidR="00EE5343" w:rsidRPr="00817A76">
        <w:rPr>
          <w:sz w:val="28"/>
          <w:szCs w:val="28"/>
        </w:rPr>
        <w:tab/>
      </w:r>
      <w:r w:rsidRPr="00817A76">
        <w:rPr>
          <w:sz w:val="28"/>
          <w:szCs w:val="28"/>
        </w:rPr>
        <w:t xml:space="preserve">       № 2</w:t>
      </w:r>
    </w:p>
    <w:p w:rsidR="002654AE" w:rsidRPr="00817A76" w:rsidRDefault="002654AE" w:rsidP="002654AE">
      <w:pPr>
        <w:pStyle w:val="1d"/>
        <w:ind w:right="113"/>
        <w:rPr>
          <w:sz w:val="28"/>
          <w:szCs w:val="28"/>
        </w:rPr>
      </w:pPr>
      <w:r w:rsidRPr="00817A76">
        <w:rPr>
          <w:sz w:val="28"/>
          <w:szCs w:val="28"/>
        </w:rPr>
        <w:t>г. Омутнинск</w:t>
      </w:r>
    </w:p>
    <w:p w:rsidR="002654AE" w:rsidRPr="00817A76" w:rsidRDefault="002654AE" w:rsidP="002654AE">
      <w:pPr>
        <w:pStyle w:val="affff8"/>
        <w:rPr>
          <w:rFonts w:ascii="Times New Roman" w:hAnsi="Times New Roman" w:cs="Times New Roman"/>
          <w:sz w:val="28"/>
          <w:szCs w:val="28"/>
          <w:lang w:val="ru-RU" w:eastAsia="ru-RU"/>
        </w:rPr>
      </w:pPr>
    </w:p>
    <w:p w:rsidR="002654AE" w:rsidRPr="00817A76" w:rsidRDefault="002654AE" w:rsidP="002654AE">
      <w:pPr>
        <w:jc w:val="center"/>
        <w:rPr>
          <w:b/>
          <w:bCs/>
          <w:sz w:val="28"/>
          <w:szCs w:val="28"/>
        </w:rPr>
      </w:pPr>
      <w:r w:rsidRPr="00817A76">
        <w:rPr>
          <w:b/>
          <w:bCs/>
          <w:sz w:val="28"/>
          <w:szCs w:val="28"/>
        </w:rPr>
        <w:t xml:space="preserve">О внесении изменений в постановление администрации Омутнинского </w:t>
      </w:r>
    </w:p>
    <w:p w:rsidR="002654AE" w:rsidRPr="00817A76" w:rsidRDefault="002654AE" w:rsidP="002654AE">
      <w:pPr>
        <w:jc w:val="center"/>
        <w:rPr>
          <w:b/>
          <w:bCs/>
          <w:sz w:val="28"/>
          <w:szCs w:val="28"/>
        </w:rPr>
      </w:pPr>
      <w:r w:rsidRPr="00817A76">
        <w:rPr>
          <w:b/>
          <w:bCs/>
          <w:sz w:val="28"/>
          <w:szCs w:val="28"/>
        </w:rPr>
        <w:t>городского поселения от 10.10.2017 № 862</w:t>
      </w:r>
    </w:p>
    <w:p w:rsidR="002654AE" w:rsidRPr="00817A76" w:rsidRDefault="002654AE" w:rsidP="002654AE">
      <w:pPr>
        <w:jc w:val="center"/>
        <w:rPr>
          <w:b/>
          <w:bCs/>
          <w:sz w:val="28"/>
          <w:szCs w:val="28"/>
        </w:rPr>
      </w:pPr>
    </w:p>
    <w:p w:rsidR="002654AE" w:rsidRPr="00817A76" w:rsidRDefault="002654AE" w:rsidP="002654AE">
      <w:pPr>
        <w:ind w:firstLine="708"/>
        <w:jc w:val="both"/>
      </w:pPr>
      <w:proofErr w:type="gramStart"/>
      <w:r w:rsidRPr="00817A76">
        <w:t>В соответствии с Федеральным законом от 06.10.2003 № 131-ФЗ "Об общих принципах организации местного самоуправления в Российской Федерации" решением Омутнинской горо</w:t>
      </w:r>
      <w:r w:rsidRPr="00817A76">
        <w:t>д</w:t>
      </w:r>
      <w:r w:rsidRPr="00817A76">
        <w:t>ской Думы от 20.12.2024 г. № 80 "О бюджете муниципального образования Омутнинское горо</w:t>
      </w:r>
      <w:r w:rsidRPr="00817A76">
        <w:t>д</w:t>
      </w:r>
      <w:r w:rsidRPr="00817A76">
        <w:t xml:space="preserve">ское поселение Омутнинского района Кировской области на 2025 год и на плановый период 2026 и 2027 годов", </w:t>
      </w:r>
      <w:r w:rsidRPr="00817A76">
        <w:rPr>
          <w:color w:val="000000"/>
          <w:kern w:val="36"/>
        </w:rPr>
        <w:t xml:space="preserve">постановлением </w:t>
      </w:r>
      <w:r w:rsidRPr="00817A76">
        <w:t>администрации муниципального образования Омутнинское г</w:t>
      </w:r>
      <w:r w:rsidRPr="00817A76">
        <w:t>о</w:t>
      </w:r>
      <w:r w:rsidRPr="00817A76">
        <w:t>родское  поселение  Омутнинского района Кировской области от 04.12.2020</w:t>
      </w:r>
      <w:proofErr w:type="gramEnd"/>
      <w:r w:rsidRPr="00817A76">
        <w:t xml:space="preserve"> г. № 949 "О разр</w:t>
      </w:r>
      <w:r w:rsidRPr="00817A76">
        <w:t>а</w:t>
      </w:r>
      <w:r w:rsidRPr="00817A76">
        <w:t>ботке, утверждении,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w:t>
      </w:r>
      <w:r w:rsidRPr="00817A76">
        <w:t>в</w:t>
      </w:r>
      <w:r w:rsidRPr="00817A76">
        <w:t xml:space="preserve">ской области" администрация Омутнинского городского  поселения </w:t>
      </w:r>
    </w:p>
    <w:p w:rsidR="002654AE" w:rsidRPr="00817A76" w:rsidRDefault="002654AE" w:rsidP="002654AE">
      <w:pPr>
        <w:ind w:firstLine="708"/>
        <w:jc w:val="both"/>
      </w:pPr>
      <w:r w:rsidRPr="00817A76">
        <w:rPr>
          <w:b/>
        </w:rPr>
        <w:t>ПОСТАНОВЛЯЕТ</w:t>
      </w:r>
      <w:r w:rsidRPr="00817A76">
        <w:t>:</w:t>
      </w:r>
    </w:p>
    <w:p w:rsidR="002654AE" w:rsidRPr="00817A76" w:rsidRDefault="002654AE" w:rsidP="002654AE">
      <w:pPr>
        <w:ind w:firstLine="709"/>
        <w:jc w:val="both"/>
      </w:pPr>
      <w:r w:rsidRPr="00817A76">
        <w:t xml:space="preserve">1. </w:t>
      </w:r>
      <w:proofErr w:type="gramStart"/>
      <w:r w:rsidRPr="00817A76">
        <w:t>Внести изменения в постановление администрации Омутнинского городского посел</w:t>
      </w:r>
      <w:r w:rsidRPr="00817A76">
        <w:t>е</w:t>
      </w:r>
      <w:r w:rsidRPr="00817A76">
        <w:t>ния от 10.10.2017 № 862 "Об утверждении муниципальной программы "Формирование совр</w:t>
      </w:r>
      <w:r w:rsidRPr="00817A76">
        <w:t>е</w:t>
      </w:r>
      <w:r w:rsidRPr="00817A76">
        <w:t>менной городской среды" на территории Омутнинского городского поселения на 2018-2025 г</w:t>
      </w:r>
      <w:r w:rsidRPr="00817A76">
        <w:t>о</w:t>
      </w:r>
      <w:r w:rsidRPr="00817A76">
        <w:t>ды" (с изменениями от 29.12.2017 № 1111, от 05.04.2018 № 359, от 26.03.2019 № 246, от 08.08.2019 №678, от 01.10.2019 № 868, от 01.11.2019 № 986, от 18.12.2019 № 1115, от 23.01.2020 № 54, от 17.02.2020 № 122, от 24.04.2020 № 290, от</w:t>
      </w:r>
      <w:proofErr w:type="gramEnd"/>
      <w:r w:rsidRPr="00817A76">
        <w:t xml:space="preserve"> 13.05.2020 № 326, от 08.09.2020 № 649, от 20.10.2020 № 768; от 28.10.2020 №804; </w:t>
      </w:r>
      <w:proofErr w:type="gramStart"/>
      <w:r w:rsidRPr="00817A76">
        <w:t>от 26.12.2020 №1021/1, от 30.12.2020 № 1041, от 22.01.2021 № 36, от 10.03.2021 № 163, от 07.04.2021 № 272, от 20.05.2021 № 418, от 08.06.2021 № 478, от 30.06.2021 № 572, от 30.08.2021 № 760, от 17.09.2021 № 836, от 22.10.2021 № 959, от 26.11.2021 № 1101, от 24.12.2021 № 1218, от 21.01.2022 № 48, от 05.03.2022 № 221, от 11.04.2022 № 329, от 15.06.2022 № 509, от 17.08.2022 № 685, от 02.09.2022 № 732, от 09.11.2022</w:t>
      </w:r>
      <w:proofErr w:type="gramEnd"/>
      <w:r w:rsidRPr="00817A76">
        <w:t xml:space="preserve"> № </w:t>
      </w:r>
      <w:proofErr w:type="gramStart"/>
      <w:r w:rsidRPr="00817A76">
        <w:t>961, от 13.12.2022 № 1080, от 18.01.2023 № 24, от 10.04.2023 № 291, от 25.05.2023 № 425, от 26.06.2023 № 516, от 24.08.2023 № 697, от 15.09.2023 № 782, от 18.09.2023 № 789, от 26.09.2023 № 826, от 15.11.2023 № 993, от 12.01.2024 № 5, от 19.01.2024       № 32;от 14.02.2024 №122, от 08.04.2024 № 281, от 17.05.2024 № 391, от 08.11.2024 №</w:t>
      </w:r>
      <w:r w:rsidR="00EE5343" w:rsidRPr="00817A76">
        <w:t xml:space="preserve"> </w:t>
      </w:r>
      <w:r w:rsidRPr="00817A76">
        <w:t>1004):</w:t>
      </w:r>
      <w:proofErr w:type="gramEnd"/>
    </w:p>
    <w:p w:rsidR="002654AE" w:rsidRPr="00817A76" w:rsidRDefault="002654AE" w:rsidP="002654AE">
      <w:pPr>
        <w:jc w:val="both"/>
      </w:pPr>
      <w:r w:rsidRPr="00817A76">
        <w:tab/>
        <w:t>1.1. Приложение № 1 к муниципальной программе "Прогнозная (справочная) оценка р</w:t>
      </w:r>
      <w:r w:rsidRPr="00817A76">
        <w:t>е</w:t>
      </w:r>
      <w:r w:rsidRPr="00817A76">
        <w:t>сурсного обеспечения реализации муниципальной программы за счет всех источников финанс</w:t>
      </w:r>
      <w:r w:rsidRPr="00817A76">
        <w:t>и</w:t>
      </w:r>
      <w:r w:rsidRPr="00817A76">
        <w:t>рования" изложить в новой редакции согласно приложению № 1 к настоящему постановлению. Прилагается.</w:t>
      </w:r>
    </w:p>
    <w:p w:rsidR="002654AE" w:rsidRPr="00817A76" w:rsidRDefault="002654AE" w:rsidP="002654AE">
      <w:pPr>
        <w:ind w:firstLine="708"/>
        <w:jc w:val="both"/>
      </w:pPr>
      <w:r w:rsidRPr="00817A76">
        <w:t>2. Постановление вступает в силу в соответствии с действующим законодательством.</w:t>
      </w:r>
    </w:p>
    <w:p w:rsidR="002654AE" w:rsidRPr="00817A76" w:rsidRDefault="002654AE" w:rsidP="002654AE">
      <w:pPr>
        <w:ind w:firstLine="708"/>
        <w:jc w:val="both"/>
      </w:pPr>
      <w:r w:rsidRPr="00817A76">
        <w:t>3. Настоящее постановление опубликовать в сборнике основных муниципальных прав</w:t>
      </w:r>
      <w:r w:rsidRPr="00817A76">
        <w:t>о</w:t>
      </w:r>
      <w:r w:rsidRPr="00817A76">
        <w:t>вых актов органов местного самоуправления Омутнинского городского поселения и на офиц</w:t>
      </w:r>
      <w:r w:rsidRPr="00817A76">
        <w:t>и</w:t>
      </w:r>
      <w:r w:rsidRPr="00817A76">
        <w:t>альном сайте муниципального образования Омутнинское городское поселение Омутнинского района Кировской области.</w:t>
      </w:r>
    </w:p>
    <w:p w:rsidR="002654AE" w:rsidRPr="00817A76" w:rsidRDefault="002654AE" w:rsidP="002654AE">
      <w:pPr>
        <w:ind w:firstLine="708"/>
        <w:jc w:val="both"/>
      </w:pPr>
      <w:r w:rsidRPr="00817A76">
        <w:t xml:space="preserve">4. </w:t>
      </w:r>
      <w:proofErr w:type="gramStart"/>
      <w:r w:rsidRPr="00817A76">
        <w:t>Контроль за</w:t>
      </w:r>
      <w:proofErr w:type="gramEnd"/>
      <w:r w:rsidRPr="00817A76">
        <w:t xml:space="preserve"> исполнением настоящего постановления оставляю за собой.</w:t>
      </w:r>
      <w:r w:rsidRPr="00817A76">
        <w:tab/>
      </w:r>
    </w:p>
    <w:p w:rsidR="002654AE" w:rsidRPr="00817A76" w:rsidRDefault="002654AE" w:rsidP="002654AE">
      <w:pPr>
        <w:jc w:val="both"/>
      </w:pPr>
    </w:p>
    <w:p w:rsidR="002654AE" w:rsidRPr="00817A76" w:rsidRDefault="002654AE" w:rsidP="002654AE">
      <w:pPr>
        <w:jc w:val="both"/>
      </w:pPr>
      <w:r w:rsidRPr="00817A76">
        <w:t xml:space="preserve">Глава администрации </w:t>
      </w:r>
    </w:p>
    <w:p w:rsidR="002654AE" w:rsidRPr="00817A76" w:rsidRDefault="002654AE" w:rsidP="002654AE">
      <w:pPr>
        <w:jc w:val="both"/>
      </w:pPr>
      <w:r w:rsidRPr="00817A76">
        <w:t>Омутнинского городского поселения        И.В.</w:t>
      </w:r>
      <w:r w:rsidR="00904D43" w:rsidRPr="00817A76">
        <w:t xml:space="preserve"> </w:t>
      </w:r>
      <w:r w:rsidRPr="00817A76">
        <w:t>Шаталов</w:t>
      </w:r>
    </w:p>
    <w:p w:rsidR="00011973" w:rsidRPr="00817A76" w:rsidRDefault="00011973" w:rsidP="00737530">
      <w:pPr>
        <w:jc w:val="center"/>
        <w:outlineLvl w:val="0"/>
        <w:rPr>
          <w:b/>
          <w:sz w:val="26"/>
          <w:szCs w:val="26"/>
        </w:rPr>
      </w:pPr>
    </w:p>
    <w:p w:rsidR="00A21AC4" w:rsidRPr="00817A76" w:rsidRDefault="00A21AC4" w:rsidP="00737530">
      <w:pPr>
        <w:jc w:val="center"/>
        <w:outlineLvl w:val="0"/>
        <w:rPr>
          <w:b/>
          <w:sz w:val="26"/>
          <w:szCs w:val="26"/>
        </w:rPr>
      </w:pPr>
      <w:r w:rsidRPr="00817A76">
        <w:rPr>
          <w:b/>
          <w:sz w:val="26"/>
          <w:szCs w:val="26"/>
        </w:rPr>
        <w:lastRenderedPageBreak/>
        <w:t>АДМИНИСТРАЦИЯ</w:t>
      </w:r>
    </w:p>
    <w:p w:rsidR="00A21AC4" w:rsidRPr="00817A76" w:rsidRDefault="00A21AC4" w:rsidP="00737530">
      <w:pPr>
        <w:jc w:val="center"/>
        <w:outlineLvl w:val="0"/>
        <w:rPr>
          <w:b/>
          <w:sz w:val="26"/>
          <w:szCs w:val="26"/>
        </w:rPr>
      </w:pPr>
      <w:r w:rsidRPr="00817A76">
        <w:rPr>
          <w:b/>
          <w:sz w:val="26"/>
          <w:szCs w:val="26"/>
        </w:rPr>
        <w:t>МУНИЦИПАЛЬНОГО  ОБРАЗОВАНИЯ</w:t>
      </w:r>
    </w:p>
    <w:p w:rsidR="00A21AC4" w:rsidRPr="00817A76" w:rsidRDefault="00A21AC4" w:rsidP="00737530">
      <w:pPr>
        <w:jc w:val="center"/>
        <w:outlineLvl w:val="0"/>
        <w:rPr>
          <w:b/>
          <w:sz w:val="26"/>
          <w:szCs w:val="26"/>
        </w:rPr>
      </w:pPr>
      <w:r w:rsidRPr="00817A76">
        <w:rPr>
          <w:b/>
          <w:sz w:val="26"/>
          <w:szCs w:val="26"/>
        </w:rPr>
        <w:t>ОМУТНИНСКОЕ  ГОРОДСКОЕ  ПОСЕЛЕНИЕ</w:t>
      </w:r>
    </w:p>
    <w:p w:rsidR="00A21AC4" w:rsidRPr="00817A76" w:rsidRDefault="00A21AC4" w:rsidP="00737530">
      <w:pPr>
        <w:jc w:val="center"/>
        <w:outlineLvl w:val="0"/>
        <w:rPr>
          <w:b/>
          <w:sz w:val="26"/>
          <w:szCs w:val="26"/>
        </w:rPr>
      </w:pPr>
      <w:r w:rsidRPr="00817A76">
        <w:rPr>
          <w:b/>
          <w:sz w:val="26"/>
          <w:szCs w:val="26"/>
        </w:rPr>
        <w:t>ОМУТНИНСКОГО  РАЙОНА  КИРОВСКОЙ  ОБЛАСТИ</w:t>
      </w:r>
    </w:p>
    <w:p w:rsidR="00A21AC4" w:rsidRPr="00817A76" w:rsidRDefault="00A21AC4" w:rsidP="00737530">
      <w:pPr>
        <w:jc w:val="center"/>
        <w:rPr>
          <w:b/>
          <w:sz w:val="26"/>
          <w:szCs w:val="26"/>
        </w:rPr>
      </w:pPr>
    </w:p>
    <w:p w:rsidR="00A21AC4" w:rsidRPr="00817A76" w:rsidRDefault="00A21AC4" w:rsidP="00737530">
      <w:pPr>
        <w:jc w:val="center"/>
        <w:outlineLvl w:val="0"/>
        <w:rPr>
          <w:sz w:val="26"/>
          <w:szCs w:val="26"/>
        </w:rPr>
      </w:pPr>
      <w:proofErr w:type="gramStart"/>
      <w:r w:rsidRPr="00817A76">
        <w:rPr>
          <w:b/>
          <w:sz w:val="26"/>
          <w:szCs w:val="26"/>
        </w:rPr>
        <w:t>П</w:t>
      </w:r>
      <w:proofErr w:type="gramEnd"/>
      <w:r w:rsidRPr="00817A76">
        <w:rPr>
          <w:b/>
          <w:sz w:val="26"/>
          <w:szCs w:val="26"/>
        </w:rPr>
        <w:t xml:space="preserve"> О С Т А Н О В Л Е Н И Е</w:t>
      </w:r>
    </w:p>
    <w:p w:rsidR="00A21AC4" w:rsidRPr="00817A76" w:rsidRDefault="00A21AC4" w:rsidP="00737530">
      <w:pPr>
        <w:rPr>
          <w:sz w:val="26"/>
          <w:szCs w:val="26"/>
        </w:rPr>
      </w:pPr>
    </w:p>
    <w:p w:rsidR="00A21AC4" w:rsidRPr="00817A76" w:rsidRDefault="00A21AC4" w:rsidP="00737530">
      <w:pPr>
        <w:jc w:val="center"/>
        <w:rPr>
          <w:sz w:val="26"/>
          <w:szCs w:val="26"/>
          <w:u w:val="single"/>
        </w:rPr>
      </w:pPr>
      <w:r w:rsidRPr="00817A76">
        <w:rPr>
          <w:sz w:val="26"/>
          <w:szCs w:val="26"/>
        </w:rPr>
        <w:t xml:space="preserve">14.01.2025            </w:t>
      </w:r>
      <w:r w:rsidRPr="00817A76">
        <w:rPr>
          <w:sz w:val="26"/>
          <w:szCs w:val="26"/>
        </w:rPr>
        <w:tab/>
      </w:r>
      <w:r w:rsidRPr="00817A76">
        <w:rPr>
          <w:sz w:val="26"/>
          <w:szCs w:val="26"/>
        </w:rPr>
        <w:tab/>
      </w:r>
      <w:r w:rsidRPr="00817A76">
        <w:rPr>
          <w:sz w:val="26"/>
          <w:szCs w:val="26"/>
        </w:rPr>
        <w:tab/>
      </w:r>
      <w:r w:rsidRPr="00817A76">
        <w:rPr>
          <w:sz w:val="26"/>
          <w:szCs w:val="26"/>
        </w:rPr>
        <w:tab/>
      </w:r>
      <w:r w:rsidRPr="00817A76">
        <w:rPr>
          <w:sz w:val="26"/>
          <w:szCs w:val="26"/>
        </w:rPr>
        <w:tab/>
        <w:t xml:space="preserve">                  </w:t>
      </w:r>
      <w:r w:rsidRPr="00817A76">
        <w:rPr>
          <w:sz w:val="26"/>
          <w:szCs w:val="26"/>
        </w:rPr>
        <w:tab/>
        <w:t xml:space="preserve">            </w:t>
      </w:r>
      <w:r w:rsidR="00737530" w:rsidRPr="00817A76">
        <w:rPr>
          <w:sz w:val="26"/>
          <w:szCs w:val="26"/>
        </w:rPr>
        <w:tab/>
      </w:r>
      <w:r w:rsidRPr="00817A76">
        <w:rPr>
          <w:sz w:val="26"/>
          <w:szCs w:val="26"/>
        </w:rPr>
        <w:t xml:space="preserve">               №   14</w:t>
      </w:r>
    </w:p>
    <w:p w:rsidR="00A21AC4" w:rsidRPr="00817A76" w:rsidRDefault="00A21AC4" w:rsidP="00A21AC4">
      <w:pPr>
        <w:jc w:val="center"/>
        <w:rPr>
          <w:sz w:val="26"/>
          <w:szCs w:val="26"/>
        </w:rPr>
      </w:pPr>
      <w:r w:rsidRPr="00817A76">
        <w:rPr>
          <w:sz w:val="26"/>
          <w:szCs w:val="26"/>
        </w:rPr>
        <w:t>г. Омутнинск</w:t>
      </w:r>
    </w:p>
    <w:p w:rsidR="00A21AC4" w:rsidRPr="00817A76" w:rsidRDefault="00A21AC4" w:rsidP="00A21AC4">
      <w:pPr>
        <w:jc w:val="center"/>
        <w:rPr>
          <w:sz w:val="26"/>
          <w:szCs w:val="26"/>
        </w:rPr>
      </w:pPr>
    </w:p>
    <w:p w:rsidR="00A21AC4" w:rsidRPr="00817A76" w:rsidRDefault="00A21AC4" w:rsidP="00A21AC4">
      <w:pPr>
        <w:jc w:val="center"/>
        <w:rPr>
          <w:b/>
          <w:sz w:val="26"/>
          <w:szCs w:val="26"/>
        </w:rPr>
      </w:pPr>
      <w:r w:rsidRPr="00817A76">
        <w:rPr>
          <w:b/>
          <w:sz w:val="26"/>
          <w:szCs w:val="26"/>
        </w:rPr>
        <w:t>Об утверждении перечня земельных участков,</w:t>
      </w:r>
    </w:p>
    <w:p w:rsidR="00A21AC4" w:rsidRPr="00817A76" w:rsidRDefault="00A21AC4" w:rsidP="00A21AC4">
      <w:pPr>
        <w:jc w:val="center"/>
        <w:rPr>
          <w:b/>
          <w:sz w:val="26"/>
          <w:szCs w:val="26"/>
        </w:rPr>
      </w:pPr>
      <w:r w:rsidRPr="00817A76">
        <w:rPr>
          <w:b/>
          <w:sz w:val="26"/>
          <w:szCs w:val="26"/>
        </w:rPr>
        <w:t xml:space="preserve"> </w:t>
      </w:r>
      <w:proofErr w:type="gramStart"/>
      <w:r w:rsidRPr="00817A76">
        <w:rPr>
          <w:b/>
          <w:sz w:val="26"/>
          <w:szCs w:val="26"/>
        </w:rPr>
        <w:t>предназначенных для предоставления в собственность бесплатно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РФ, л</w:t>
      </w:r>
      <w:r w:rsidRPr="00817A76">
        <w:rPr>
          <w:b/>
          <w:sz w:val="26"/>
          <w:szCs w:val="26"/>
        </w:rPr>
        <w:t>и</w:t>
      </w:r>
      <w:r w:rsidRPr="00817A76">
        <w:rPr>
          <w:b/>
          <w:sz w:val="26"/>
          <w:szCs w:val="26"/>
        </w:rPr>
        <w:t>цам, проходящим службу в войсках национальной гвардии РФ, и членам их семей на территории Омутнинского района Кировской области, для ведения личного по</w:t>
      </w:r>
      <w:r w:rsidRPr="00817A76">
        <w:rPr>
          <w:b/>
          <w:sz w:val="26"/>
          <w:szCs w:val="26"/>
        </w:rPr>
        <w:t>д</w:t>
      </w:r>
      <w:r w:rsidRPr="00817A76">
        <w:rPr>
          <w:b/>
          <w:sz w:val="26"/>
          <w:szCs w:val="26"/>
        </w:rPr>
        <w:t>собного хозяйства (приусадебный земельный участок)</w:t>
      </w:r>
      <w:proofErr w:type="gramEnd"/>
    </w:p>
    <w:p w:rsidR="00A21AC4" w:rsidRPr="00817A76" w:rsidRDefault="00A21AC4" w:rsidP="00A21AC4">
      <w:pPr>
        <w:jc w:val="center"/>
        <w:rPr>
          <w:b/>
          <w:sz w:val="26"/>
          <w:szCs w:val="26"/>
        </w:rPr>
      </w:pPr>
    </w:p>
    <w:p w:rsidR="00737530" w:rsidRPr="00817A76" w:rsidRDefault="00A21AC4" w:rsidP="00737530">
      <w:pPr>
        <w:ind w:firstLine="709"/>
        <w:jc w:val="both"/>
        <w:rPr>
          <w:sz w:val="26"/>
          <w:szCs w:val="26"/>
        </w:rPr>
      </w:pPr>
      <w:proofErr w:type="gramStart"/>
      <w:r w:rsidRPr="00817A76">
        <w:rPr>
          <w:sz w:val="26"/>
          <w:szCs w:val="26"/>
        </w:rPr>
        <w:t xml:space="preserve">Руководствуясь </w:t>
      </w:r>
      <w:hyperlink r:id="rId9" w:history="1">
        <w:r w:rsidRPr="00817A76">
          <w:rPr>
            <w:rStyle w:val="af5"/>
            <w:color w:val="auto"/>
            <w:sz w:val="26"/>
            <w:szCs w:val="26"/>
            <w:u w:val="none"/>
          </w:rPr>
          <w:t>распоряжением Президента РФ от 06.06.2023 № 174-рп «О допо</w:t>
        </w:r>
        <w:r w:rsidRPr="00817A76">
          <w:rPr>
            <w:rStyle w:val="af5"/>
            <w:color w:val="auto"/>
            <w:sz w:val="26"/>
            <w:szCs w:val="26"/>
            <w:u w:val="none"/>
          </w:rPr>
          <w:t>л</w:t>
        </w:r>
        <w:r w:rsidRPr="00817A76">
          <w:rPr>
            <w:rStyle w:val="af5"/>
            <w:color w:val="auto"/>
            <w:sz w:val="26"/>
            <w:szCs w:val="26"/>
            <w:u w:val="none"/>
          </w:rPr>
          <w:t>нительных мерах социальной поддержки военнослужащих, лиц, заключивших контракт о пребывании в добровольческом формировании, содействующем выполнению задач, во</w:t>
        </w:r>
        <w:r w:rsidRPr="00817A76">
          <w:rPr>
            <w:rStyle w:val="af5"/>
            <w:color w:val="auto"/>
            <w:sz w:val="26"/>
            <w:szCs w:val="26"/>
            <w:u w:val="none"/>
          </w:rPr>
          <w:t>з</w:t>
        </w:r>
        <w:r w:rsidRPr="00817A76">
          <w:rPr>
            <w:rStyle w:val="af5"/>
            <w:color w:val="auto"/>
            <w:sz w:val="26"/>
            <w:szCs w:val="26"/>
            <w:u w:val="none"/>
          </w:rPr>
          <w:t>ложенных на Вооруженные Силы Российской Федерации (войска национальной гвардии Российской Федерации), лиц, проходящих службу в войсках национальной гвардии Ро</w:t>
        </w:r>
        <w:r w:rsidRPr="00817A76">
          <w:rPr>
            <w:rStyle w:val="af5"/>
            <w:color w:val="auto"/>
            <w:sz w:val="26"/>
            <w:szCs w:val="26"/>
            <w:u w:val="none"/>
          </w:rPr>
          <w:t>с</w:t>
        </w:r>
        <w:r w:rsidRPr="00817A76">
          <w:rPr>
            <w:rStyle w:val="af5"/>
            <w:color w:val="auto"/>
            <w:sz w:val="26"/>
            <w:szCs w:val="26"/>
            <w:u w:val="none"/>
          </w:rPr>
          <w:t>сийской Федерации, и членов их семей»</w:t>
        </w:r>
      </w:hyperlink>
      <w:r w:rsidRPr="00817A76">
        <w:rPr>
          <w:sz w:val="26"/>
          <w:szCs w:val="26"/>
        </w:rPr>
        <w:t xml:space="preserve">, на основании </w:t>
      </w:r>
      <w:hyperlink r:id="rId10" w:history="1">
        <w:r w:rsidRPr="00817A76">
          <w:rPr>
            <w:rStyle w:val="af5"/>
            <w:color w:val="auto"/>
            <w:sz w:val="26"/>
            <w:szCs w:val="26"/>
            <w:u w:val="none"/>
          </w:rPr>
          <w:t>Закона Кировской области от 09.04.2024 № 254-ЗО «Об установлении случаев и</w:t>
        </w:r>
        <w:proofErr w:type="gramEnd"/>
        <w:r w:rsidRPr="00817A76">
          <w:rPr>
            <w:rStyle w:val="af5"/>
            <w:color w:val="auto"/>
            <w:sz w:val="26"/>
            <w:szCs w:val="26"/>
            <w:u w:val="none"/>
          </w:rPr>
          <w:t xml:space="preserve"> </w:t>
        </w:r>
        <w:proofErr w:type="gramStart"/>
        <w:r w:rsidRPr="00817A76">
          <w:rPr>
            <w:rStyle w:val="af5"/>
            <w:color w:val="auto"/>
            <w:sz w:val="26"/>
            <w:szCs w:val="26"/>
            <w:u w:val="none"/>
          </w:rPr>
          <w:t>порядка предоставления в собстве</w:t>
        </w:r>
        <w:r w:rsidRPr="00817A76">
          <w:rPr>
            <w:rStyle w:val="af5"/>
            <w:color w:val="auto"/>
            <w:sz w:val="26"/>
            <w:szCs w:val="26"/>
            <w:u w:val="none"/>
          </w:rPr>
          <w:t>н</w:t>
        </w:r>
        <w:r w:rsidRPr="00817A76">
          <w:rPr>
            <w:rStyle w:val="af5"/>
            <w:color w:val="auto"/>
            <w:sz w:val="26"/>
            <w:szCs w:val="26"/>
            <w:u w:val="none"/>
          </w:rPr>
          <w:t>ность бесплатно военнослужащим, лицам, заключившим контракт о пребывании в добр</w:t>
        </w:r>
        <w:r w:rsidRPr="00817A76">
          <w:rPr>
            <w:rStyle w:val="af5"/>
            <w:color w:val="auto"/>
            <w:sz w:val="26"/>
            <w:szCs w:val="26"/>
            <w:u w:val="none"/>
          </w:rPr>
          <w:t>о</w:t>
        </w:r>
        <w:r w:rsidRPr="00817A76">
          <w:rPr>
            <w:rStyle w:val="af5"/>
            <w:color w:val="auto"/>
            <w:sz w:val="26"/>
            <w:szCs w:val="26"/>
            <w:u w:val="none"/>
          </w:rPr>
          <w:t>вольческом формировании, содействующем выполнению задач, возложенных на Воор</w:t>
        </w:r>
        <w:r w:rsidRPr="00817A76">
          <w:rPr>
            <w:rStyle w:val="af5"/>
            <w:color w:val="auto"/>
            <w:sz w:val="26"/>
            <w:szCs w:val="26"/>
            <w:u w:val="none"/>
          </w:rPr>
          <w:t>у</w:t>
        </w:r>
        <w:r w:rsidRPr="00817A76">
          <w:rPr>
            <w:rStyle w:val="af5"/>
            <w:color w:val="auto"/>
            <w:sz w:val="26"/>
            <w:szCs w:val="26"/>
            <w:u w:val="none"/>
          </w:rPr>
          <w:t>женные Силы Российской Федерации, лицам, проходящим службу в войсках национал</w:t>
        </w:r>
        <w:r w:rsidRPr="00817A76">
          <w:rPr>
            <w:rStyle w:val="af5"/>
            <w:color w:val="auto"/>
            <w:sz w:val="26"/>
            <w:szCs w:val="26"/>
            <w:u w:val="none"/>
          </w:rPr>
          <w:t>ь</w:t>
        </w:r>
        <w:r w:rsidRPr="00817A76">
          <w:rPr>
            <w:rStyle w:val="af5"/>
            <w:color w:val="auto"/>
            <w:sz w:val="26"/>
            <w:szCs w:val="26"/>
            <w:u w:val="none"/>
          </w:rPr>
          <w:t>ной гвардии Российской Федерации, и членам их семей земельных участков на террит</w:t>
        </w:r>
        <w:r w:rsidRPr="00817A76">
          <w:rPr>
            <w:rStyle w:val="af5"/>
            <w:color w:val="auto"/>
            <w:sz w:val="26"/>
            <w:szCs w:val="26"/>
            <w:u w:val="none"/>
          </w:rPr>
          <w:t>о</w:t>
        </w:r>
        <w:r w:rsidRPr="00817A76">
          <w:rPr>
            <w:rStyle w:val="af5"/>
            <w:color w:val="auto"/>
            <w:sz w:val="26"/>
            <w:szCs w:val="26"/>
            <w:u w:val="none"/>
          </w:rPr>
          <w:t>рии Кировской области»</w:t>
        </w:r>
      </w:hyperlink>
      <w:r w:rsidRPr="00817A76">
        <w:rPr>
          <w:sz w:val="26"/>
          <w:szCs w:val="26"/>
        </w:rPr>
        <w:t>, и на основании статьи 3.3 Федерального закона от 25.10.2001 № 137-ФЗ «О введении в действие Земельного кодекса Российской Федерации</w:t>
      </w:r>
      <w:proofErr w:type="gramEnd"/>
      <w:r w:rsidRPr="00817A76">
        <w:rPr>
          <w:sz w:val="26"/>
          <w:szCs w:val="26"/>
        </w:rPr>
        <w:t>» админ</w:t>
      </w:r>
      <w:r w:rsidRPr="00817A76">
        <w:rPr>
          <w:sz w:val="26"/>
          <w:szCs w:val="26"/>
        </w:rPr>
        <w:t>и</w:t>
      </w:r>
      <w:r w:rsidRPr="00817A76">
        <w:rPr>
          <w:sz w:val="26"/>
          <w:szCs w:val="26"/>
        </w:rPr>
        <w:t>страция муниципального образования Омутнинское городское поселение Омутнинского района Кировской области ПОСТАНОВЛЯЕТ:</w:t>
      </w:r>
    </w:p>
    <w:p w:rsidR="00A21AC4" w:rsidRPr="00817A76" w:rsidRDefault="00737530" w:rsidP="00737530">
      <w:pPr>
        <w:ind w:firstLine="709"/>
        <w:jc w:val="both"/>
        <w:rPr>
          <w:sz w:val="26"/>
          <w:szCs w:val="26"/>
        </w:rPr>
      </w:pPr>
      <w:r w:rsidRPr="00817A76">
        <w:rPr>
          <w:sz w:val="26"/>
          <w:szCs w:val="26"/>
        </w:rPr>
        <w:t xml:space="preserve">1. </w:t>
      </w:r>
      <w:proofErr w:type="gramStart"/>
      <w:r w:rsidR="00A21AC4" w:rsidRPr="00817A76">
        <w:rPr>
          <w:sz w:val="26"/>
          <w:szCs w:val="26"/>
        </w:rPr>
        <w:t>Утвердить перечень земельных участков на территории муниципального образ</w:t>
      </w:r>
      <w:r w:rsidR="00A21AC4" w:rsidRPr="00817A76">
        <w:rPr>
          <w:sz w:val="26"/>
          <w:szCs w:val="26"/>
        </w:rPr>
        <w:t>о</w:t>
      </w:r>
      <w:r w:rsidR="00A21AC4" w:rsidRPr="00817A76">
        <w:rPr>
          <w:sz w:val="26"/>
          <w:szCs w:val="26"/>
        </w:rPr>
        <w:t>вания Омутнинское городское поселение Омутнинского  муниципального района Киро</w:t>
      </w:r>
      <w:r w:rsidR="00A21AC4" w:rsidRPr="00817A76">
        <w:rPr>
          <w:sz w:val="26"/>
          <w:szCs w:val="26"/>
        </w:rPr>
        <w:t>в</w:t>
      </w:r>
      <w:r w:rsidR="00A21AC4" w:rsidRPr="00817A76">
        <w:rPr>
          <w:sz w:val="26"/>
          <w:szCs w:val="26"/>
        </w:rPr>
        <w:t>ской области, предназначенных для предоставления в собственность бесплатно военн</w:t>
      </w:r>
      <w:r w:rsidR="00A21AC4" w:rsidRPr="00817A76">
        <w:rPr>
          <w:sz w:val="26"/>
          <w:szCs w:val="26"/>
        </w:rPr>
        <w:t>о</w:t>
      </w:r>
      <w:r w:rsidR="00A21AC4" w:rsidRPr="00817A76">
        <w:rPr>
          <w:sz w:val="26"/>
          <w:szCs w:val="26"/>
        </w:rPr>
        <w:t>служащим, лицам, заключившим контракт о пребывании в добровольческом формиров</w:t>
      </w:r>
      <w:r w:rsidR="00A21AC4" w:rsidRPr="00817A76">
        <w:rPr>
          <w:sz w:val="26"/>
          <w:szCs w:val="26"/>
        </w:rPr>
        <w:t>а</w:t>
      </w:r>
      <w:r w:rsidR="00A21AC4" w:rsidRPr="00817A76">
        <w:rPr>
          <w:sz w:val="26"/>
          <w:szCs w:val="26"/>
        </w:rPr>
        <w:t>нии, содействующем выполнению задач, возложенных на Вооруженные Силы РФ, лицам, проходящим службу в войсках национальной гвардии РФ, и членам их семей, для вед</w:t>
      </w:r>
      <w:r w:rsidR="00A21AC4" w:rsidRPr="00817A76">
        <w:rPr>
          <w:sz w:val="26"/>
          <w:szCs w:val="26"/>
        </w:rPr>
        <w:t>е</w:t>
      </w:r>
      <w:r w:rsidR="00A21AC4" w:rsidRPr="00817A76">
        <w:rPr>
          <w:sz w:val="26"/>
          <w:szCs w:val="26"/>
        </w:rPr>
        <w:t>ния личного подсобного хозяйства (приусадебный земельный участок), согласно</w:t>
      </w:r>
      <w:proofErr w:type="gramEnd"/>
      <w:r w:rsidR="00A21AC4" w:rsidRPr="00817A76">
        <w:rPr>
          <w:sz w:val="26"/>
          <w:szCs w:val="26"/>
        </w:rPr>
        <w:t xml:space="preserve"> прил</w:t>
      </w:r>
      <w:r w:rsidR="00A21AC4" w:rsidRPr="00817A76">
        <w:rPr>
          <w:sz w:val="26"/>
          <w:szCs w:val="26"/>
        </w:rPr>
        <w:t>о</w:t>
      </w:r>
      <w:r w:rsidR="00A21AC4" w:rsidRPr="00817A76">
        <w:rPr>
          <w:sz w:val="26"/>
          <w:szCs w:val="26"/>
        </w:rPr>
        <w:t xml:space="preserve">жению. </w:t>
      </w:r>
    </w:p>
    <w:p w:rsidR="00A21AC4" w:rsidRPr="00817A76" w:rsidRDefault="00737530" w:rsidP="00737530">
      <w:pPr>
        <w:tabs>
          <w:tab w:val="left" w:pos="1080"/>
        </w:tabs>
        <w:ind w:firstLine="709"/>
        <w:jc w:val="both"/>
        <w:rPr>
          <w:sz w:val="26"/>
          <w:szCs w:val="26"/>
        </w:rPr>
      </w:pPr>
      <w:r w:rsidRPr="00817A76">
        <w:rPr>
          <w:sz w:val="26"/>
          <w:szCs w:val="26"/>
        </w:rPr>
        <w:t xml:space="preserve">2. </w:t>
      </w:r>
      <w:r w:rsidR="00A21AC4" w:rsidRPr="00817A76">
        <w:rPr>
          <w:sz w:val="26"/>
          <w:szCs w:val="26"/>
        </w:rPr>
        <w:t>Опубликовать настоящее постановление в печатном издании «Наша жизнь газета Омутнинского района» и разместить на официальном Интернет-сайте муниципального образования Омутнинское городское поселение Омутнинского муниципального района Кировской области.</w:t>
      </w:r>
    </w:p>
    <w:p w:rsidR="00A21AC4" w:rsidRPr="00817A76" w:rsidRDefault="00737530" w:rsidP="00737530">
      <w:pPr>
        <w:tabs>
          <w:tab w:val="left" w:pos="1080"/>
        </w:tabs>
        <w:spacing w:before="20" w:afterLines="20" w:after="48"/>
        <w:ind w:firstLine="709"/>
        <w:jc w:val="both"/>
        <w:rPr>
          <w:sz w:val="26"/>
          <w:szCs w:val="26"/>
        </w:rPr>
      </w:pPr>
      <w:r w:rsidRPr="00817A76">
        <w:rPr>
          <w:sz w:val="26"/>
          <w:szCs w:val="26"/>
        </w:rPr>
        <w:t xml:space="preserve">3. </w:t>
      </w:r>
      <w:proofErr w:type="gramStart"/>
      <w:r w:rsidR="00A21AC4" w:rsidRPr="00817A76">
        <w:rPr>
          <w:sz w:val="26"/>
          <w:szCs w:val="26"/>
        </w:rPr>
        <w:t>Контроль за</w:t>
      </w:r>
      <w:proofErr w:type="gramEnd"/>
      <w:r w:rsidR="00A21AC4" w:rsidRPr="00817A76">
        <w:rPr>
          <w:sz w:val="26"/>
          <w:szCs w:val="26"/>
        </w:rPr>
        <w:t xml:space="preserve"> выполнением настоящего постановления оставляю за собой.</w:t>
      </w:r>
    </w:p>
    <w:p w:rsidR="00A21AC4" w:rsidRPr="00817A76" w:rsidRDefault="00A21AC4" w:rsidP="00737530">
      <w:pPr>
        <w:rPr>
          <w:sz w:val="26"/>
          <w:szCs w:val="26"/>
        </w:rPr>
      </w:pPr>
    </w:p>
    <w:p w:rsidR="00A21AC4" w:rsidRPr="00817A76" w:rsidRDefault="00A21AC4" w:rsidP="00737530">
      <w:pPr>
        <w:rPr>
          <w:sz w:val="26"/>
          <w:szCs w:val="26"/>
        </w:rPr>
      </w:pPr>
      <w:r w:rsidRPr="00817A76">
        <w:rPr>
          <w:sz w:val="26"/>
          <w:szCs w:val="26"/>
        </w:rPr>
        <w:t xml:space="preserve">Глава администрации </w:t>
      </w:r>
    </w:p>
    <w:p w:rsidR="00360A03" w:rsidRPr="00817A76" w:rsidRDefault="00A21AC4" w:rsidP="00737530">
      <w:pPr>
        <w:rPr>
          <w:sz w:val="26"/>
          <w:szCs w:val="26"/>
        </w:rPr>
      </w:pPr>
      <w:r w:rsidRPr="00817A76">
        <w:rPr>
          <w:sz w:val="26"/>
          <w:szCs w:val="26"/>
        </w:rPr>
        <w:t>Омутнинского городского поселения     И.В. Шаталов</w:t>
      </w:r>
    </w:p>
    <w:p w:rsidR="00B725FB" w:rsidRPr="00817A76" w:rsidRDefault="00A21AC4" w:rsidP="00737530">
      <w:pPr>
        <w:rPr>
          <w:bCs/>
          <w:iCs/>
          <w:sz w:val="26"/>
          <w:szCs w:val="26"/>
        </w:rPr>
      </w:pPr>
      <w:r w:rsidRPr="00817A76">
        <w:rPr>
          <w:bCs/>
          <w:iCs/>
          <w:sz w:val="26"/>
          <w:szCs w:val="26"/>
        </w:rPr>
        <w:t xml:space="preserve"> </w:t>
      </w:r>
    </w:p>
    <w:p w:rsidR="00A21AC4" w:rsidRPr="00817A76" w:rsidRDefault="00737530" w:rsidP="00A21AC4">
      <w:pPr>
        <w:rPr>
          <w:bCs/>
          <w:iCs/>
        </w:rPr>
      </w:pPr>
      <w:r w:rsidRPr="00817A76">
        <w:rPr>
          <w:bCs/>
          <w:iCs/>
        </w:rPr>
        <w:lastRenderedPageBreak/>
        <w:t xml:space="preserve">      </w:t>
      </w:r>
      <w:r w:rsidR="00A21AC4" w:rsidRPr="00817A76">
        <w:rPr>
          <w:bCs/>
          <w:iCs/>
        </w:rPr>
        <w:t xml:space="preserve">                                </w:t>
      </w:r>
      <w:r w:rsidR="00A21AC4" w:rsidRPr="00817A76">
        <w:rPr>
          <w:bCs/>
          <w:iCs/>
        </w:rPr>
        <w:tab/>
      </w:r>
      <w:r w:rsidR="00A21AC4" w:rsidRPr="00817A76">
        <w:rPr>
          <w:bCs/>
          <w:iCs/>
        </w:rPr>
        <w:tab/>
      </w:r>
      <w:r w:rsidR="00A21AC4" w:rsidRPr="00817A76">
        <w:rPr>
          <w:bCs/>
          <w:iCs/>
        </w:rPr>
        <w:tab/>
      </w:r>
      <w:r w:rsidR="00A21AC4" w:rsidRPr="00817A76">
        <w:rPr>
          <w:bCs/>
          <w:iCs/>
        </w:rPr>
        <w:tab/>
        <w:t xml:space="preserve">       </w:t>
      </w:r>
      <w:r w:rsidRPr="00817A76">
        <w:rPr>
          <w:bCs/>
          <w:iCs/>
        </w:rPr>
        <w:t xml:space="preserve"> </w:t>
      </w:r>
      <w:r w:rsidR="00A21AC4" w:rsidRPr="00817A76">
        <w:rPr>
          <w:bCs/>
          <w:iCs/>
        </w:rPr>
        <w:t>Приложение</w:t>
      </w:r>
    </w:p>
    <w:p w:rsidR="00A21AC4" w:rsidRPr="00817A76" w:rsidRDefault="00A21AC4" w:rsidP="00A21AC4">
      <w:pPr>
        <w:pStyle w:val="ad"/>
        <w:tabs>
          <w:tab w:val="left" w:pos="5423"/>
        </w:tabs>
        <w:ind w:left="5423"/>
        <w:rPr>
          <w:b w:val="0"/>
          <w:szCs w:val="28"/>
        </w:rPr>
      </w:pPr>
      <w:r w:rsidRPr="00817A76">
        <w:rPr>
          <w:b w:val="0"/>
          <w:szCs w:val="28"/>
        </w:rPr>
        <w:t>к постановлению администрации муниц</w:t>
      </w:r>
      <w:r w:rsidRPr="00817A76">
        <w:rPr>
          <w:b w:val="0"/>
          <w:szCs w:val="28"/>
        </w:rPr>
        <w:t>и</w:t>
      </w:r>
      <w:r w:rsidRPr="00817A76">
        <w:rPr>
          <w:b w:val="0"/>
          <w:szCs w:val="28"/>
        </w:rPr>
        <w:t>пального образовании Омутнинское горо</w:t>
      </w:r>
      <w:r w:rsidRPr="00817A76">
        <w:rPr>
          <w:b w:val="0"/>
          <w:szCs w:val="28"/>
        </w:rPr>
        <w:t>д</w:t>
      </w:r>
      <w:r w:rsidRPr="00817A76">
        <w:rPr>
          <w:b w:val="0"/>
          <w:szCs w:val="28"/>
        </w:rPr>
        <w:t>ское поселение Омутнинского муниципал</w:t>
      </w:r>
      <w:r w:rsidRPr="00817A76">
        <w:rPr>
          <w:b w:val="0"/>
          <w:szCs w:val="28"/>
        </w:rPr>
        <w:t>ь</w:t>
      </w:r>
      <w:r w:rsidRPr="00817A76">
        <w:rPr>
          <w:b w:val="0"/>
          <w:szCs w:val="28"/>
        </w:rPr>
        <w:t xml:space="preserve">ного района Кировской области </w:t>
      </w:r>
    </w:p>
    <w:p w:rsidR="00A21AC4" w:rsidRPr="00817A76" w:rsidRDefault="00904D43" w:rsidP="00A21AC4">
      <w:pPr>
        <w:pStyle w:val="ad"/>
        <w:tabs>
          <w:tab w:val="left" w:pos="5423"/>
        </w:tabs>
        <w:ind w:left="5423"/>
        <w:rPr>
          <w:b w:val="0"/>
          <w:szCs w:val="28"/>
        </w:rPr>
      </w:pPr>
      <w:r w:rsidRPr="00817A76">
        <w:rPr>
          <w:b w:val="0"/>
          <w:szCs w:val="28"/>
        </w:rPr>
        <w:t xml:space="preserve">от </w:t>
      </w:r>
      <w:r w:rsidR="00A21AC4" w:rsidRPr="00817A76">
        <w:rPr>
          <w:b w:val="0"/>
          <w:szCs w:val="28"/>
        </w:rPr>
        <w:t>14.01.2025 № 14</w:t>
      </w:r>
    </w:p>
    <w:p w:rsidR="00A21AC4" w:rsidRPr="00817A76" w:rsidRDefault="00A21AC4" w:rsidP="00A21AC4">
      <w:pPr>
        <w:pStyle w:val="ad"/>
        <w:tabs>
          <w:tab w:val="left" w:pos="5423"/>
        </w:tabs>
        <w:ind w:left="5423"/>
        <w:rPr>
          <w:szCs w:val="28"/>
        </w:rPr>
      </w:pPr>
    </w:p>
    <w:p w:rsidR="00A21AC4" w:rsidRPr="00817A76" w:rsidRDefault="00A21AC4" w:rsidP="00A21AC4">
      <w:pPr>
        <w:pStyle w:val="2"/>
        <w:numPr>
          <w:ilvl w:val="0"/>
          <w:numId w:val="0"/>
        </w:numPr>
        <w:tabs>
          <w:tab w:val="left" w:pos="993"/>
        </w:tabs>
        <w:ind w:left="3399"/>
        <w:rPr>
          <w:sz w:val="28"/>
          <w:szCs w:val="28"/>
        </w:rPr>
      </w:pPr>
      <w:r w:rsidRPr="00817A76">
        <w:rPr>
          <w:sz w:val="28"/>
          <w:szCs w:val="28"/>
        </w:rPr>
        <w:t xml:space="preserve">Перечень земельных участков, </w:t>
      </w:r>
    </w:p>
    <w:p w:rsidR="00A21AC4" w:rsidRPr="00817A76" w:rsidRDefault="00A21AC4" w:rsidP="00A21AC4">
      <w:pPr>
        <w:jc w:val="center"/>
        <w:rPr>
          <w:b/>
          <w:sz w:val="28"/>
          <w:szCs w:val="28"/>
        </w:rPr>
      </w:pPr>
      <w:proofErr w:type="gramStart"/>
      <w:r w:rsidRPr="00817A76">
        <w:rPr>
          <w:b/>
          <w:sz w:val="28"/>
          <w:szCs w:val="28"/>
        </w:rPr>
        <w:t>предназначенных для предоставления в собственность бесплатно военносл</w:t>
      </w:r>
      <w:r w:rsidRPr="00817A76">
        <w:rPr>
          <w:b/>
          <w:sz w:val="28"/>
          <w:szCs w:val="28"/>
        </w:rPr>
        <w:t>у</w:t>
      </w:r>
      <w:r w:rsidRPr="00817A76">
        <w:rPr>
          <w:b/>
          <w:sz w:val="28"/>
          <w:szCs w:val="28"/>
        </w:rPr>
        <w:t>жащим, лицам, заключившим контракт о пребывании в добровольческом формировании, содействующем выполнению задач, возложенных на Воор</w:t>
      </w:r>
      <w:r w:rsidRPr="00817A76">
        <w:rPr>
          <w:b/>
          <w:sz w:val="28"/>
          <w:szCs w:val="28"/>
        </w:rPr>
        <w:t>у</w:t>
      </w:r>
      <w:r w:rsidRPr="00817A76">
        <w:rPr>
          <w:b/>
          <w:sz w:val="28"/>
          <w:szCs w:val="28"/>
        </w:rPr>
        <w:t>женные Силы РФ, лицам, проходящим службу в войсках национальной гва</w:t>
      </w:r>
      <w:r w:rsidRPr="00817A76">
        <w:rPr>
          <w:b/>
          <w:sz w:val="28"/>
          <w:szCs w:val="28"/>
        </w:rPr>
        <w:t>р</w:t>
      </w:r>
      <w:r w:rsidRPr="00817A76">
        <w:rPr>
          <w:b/>
          <w:sz w:val="28"/>
          <w:szCs w:val="28"/>
        </w:rPr>
        <w:t xml:space="preserve">дии РФ, и членам их семей на территории </w:t>
      </w:r>
      <w:r w:rsidRPr="00817A76">
        <w:rPr>
          <w:b/>
          <w:bCs/>
          <w:sz w:val="28"/>
          <w:szCs w:val="28"/>
        </w:rPr>
        <w:t xml:space="preserve">муниципального образования Омутнинское городское поселение Омутнинского  муниципального района Кировской области </w:t>
      </w:r>
      <w:r w:rsidRPr="00817A76">
        <w:rPr>
          <w:b/>
          <w:sz w:val="28"/>
          <w:szCs w:val="28"/>
        </w:rPr>
        <w:t xml:space="preserve">для ведения личного подсобного хозяйства </w:t>
      </w:r>
      <w:proofErr w:type="gramEnd"/>
    </w:p>
    <w:p w:rsidR="00A21AC4" w:rsidRPr="00817A76" w:rsidRDefault="00A21AC4" w:rsidP="00A21AC4">
      <w:pPr>
        <w:jc w:val="center"/>
        <w:rPr>
          <w:b/>
          <w:sz w:val="28"/>
          <w:szCs w:val="28"/>
        </w:rPr>
      </w:pPr>
      <w:r w:rsidRPr="00817A76">
        <w:rPr>
          <w:b/>
          <w:sz w:val="28"/>
          <w:szCs w:val="28"/>
        </w:rPr>
        <w:t>(приусадебный земельный участок)</w:t>
      </w:r>
    </w:p>
    <w:tbl>
      <w:tblPr>
        <w:tblpPr w:leftFromText="180" w:rightFromText="180" w:vertAnchor="text" w:horzAnchor="margin" w:tblpXSpec="center" w:tblpY="790"/>
        <w:tblW w:w="9307" w:type="dxa"/>
        <w:tblLayout w:type="fixed"/>
        <w:tblLook w:val="04A0" w:firstRow="1" w:lastRow="0" w:firstColumn="1" w:lastColumn="0" w:noHBand="0" w:noVBand="1"/>
      </w:tblPr>
      <w:tblGrid>
        <w:gridCol w:w="474"/>
        <w:gridCol w:w="2328"/>
        <w:gridCol w:w="3118"/>
        <w:gridCol w:w="1134"/>
        <w:gridCol w:w="2253"/>
      </w:tblGrid>
      <w:tr w:rsidR="00A21AC4" w:rsidRPr="00817A76" w:rsidTr="00904D43">
        <w:trPr>
          <w:trHeight w:val="642"/>
        </w:trPr>
        <w:tc>
          <w:tcPr>
            <w:tcW w:w="474" w:type="dxa"/>
            <w:tcBorders>
              <w:top w:val="single" w:sz="4" w:space="0" w:color="auto"/>
              <w:left w:val="single" w:sz="4" w:space="0" w:color="auto"/>
              <w:bottom w:val="single" w:sz="4" w:space="0" w:color="auto"/>
              <w:right w:val="single" w:sz="4" w:space="0" w:color="auto"/>
            </w:tcBorders>
            <w:shd w:val="clear" w:color="auto" w:fill="auto"/>
            <w:hideMark/>
          </w:tcPr>
          <w:p w:rsidR="00A21AC4" w:rsidRPr="00817A76" w:rsidRDefault="00A21AC4" w:rsidP="00F63072">
            <w:pPr>
              <w:rPr>
                <w:color w:val="000000"/>
                <w:sz w:val="26"/>
                <w:szCs w:val="26"/>
              </w:rPr>
            </w:pPr>
            <w:bookmarkStart w:id="0" w:name="_Hlk173490195"/>
            <w:r w:rsidRPr="00817A76">
              <w:rPr>
                <w:color w:val="000000"/>
                <w:sz w:val="26"/>
                <w:szCs w:val="26"/>
              </w:rPr>
              <w:t>№</w:t>
            </w:r>
          </w:p>
          <w:p w:rsidR="00A21AC4" w:rsidRPr="00817A76" w:rsidRDefault="00A21AC4" w:rsidP="00F63072">
            <w:pPr>
              <w:rPr>
                <w:color w:val="000000"/>
                <w:sz w:val="26"/>
                <w:szCs w:val="26"/>
              </w:rPr>
            </w:pPr>
            <w:proofErr w:type="gramStart"/>
            <w:r w:rsidRPr="00817A76">
              <w:rPr>
                <w:color w:val="000000"/>
                <w:sz w:val="26"/>
                <w:szCs w:val="26"/>
              </w:rPr>
              <w:t>п</w:t>
            </w:r>
            <w:proofErr w:type="gramEnd"/>
            <w:r w:rsidRPr="00817A76">
              <w:rPr>
                <w:color w:val="000000"/>
                <w:sz w:val="26"/>
                <w:szCs w:val="26"/>
              </w:rPr>
              <w:t>/п</w:t>
            </w:r>
          </w:p>
        </w:tc>
        <w:tc>
          <w:tcPr>
            <w:tcW w:w="2328" w:type="dxa"/>
            <w:tcBorders>
              <w:top w:val="single" w:sz="4" w:space="0" w:color="auto"/>
              <w:left w:val="nil"/>
              <w:bottom w:val="single" w:sz="4" w:space="0" w:color="auto"/>
              <w:right w:val="single" w:sz="4" w:space="0" w:color="auto"/>
            </w:tcBorders>
            <w:shd w:val="clear" w:color="auto" w:fill="auto"/>
            <w:noWrap/>
            <w:hideMark/>
          </w:tcPr>
          <w:p w:rsidR="00A21AC4" w:rsidRPr="00817A76" w:rsidRDefault="00A21AC4" w:rsidP="00F63072">
            <w:pPr>
              <w:rPr>
                <w:color w:val="000000"/>
                <w:sz w:val="26"/>
                <w:szCs w:val="26"/>
              </w:rPr>
            </w:pPr>
            <w:r w:rsidRPr="00817A76">
              <w:rPr>
                <w:color w:val="000000"/>
                <w:sz w:val="26"/>
                <w:szCs w:val="26"/>
              </w:rPr>
              <w:t>Кадастровый н</w:t>
            </w:r>
            <w:r w:rsidRPr="00817A76">
              <w:rPr>
                <w:color w:val="000000"/>
                <w:sz w:val="26"/>
                <w:szCs w:val="26"/>
              </w:rPr>
              <w:t>о</w:t>
            </w:r>
            <w:r w:rsidRPr="00817A76">
              <w:rPr>
                <w:color w:val="000000"/>
                <w:sz w:val="26"/>
                <w:szCs w:val="26"/>
              </w:rPr>
              <w:t xml:space="preserve">мер </w:t>
            </w:r>
          </w:p>
        </w:tc>
        <w:tc>
          <w:tcPr>
            <w:tcW w:w="3118" w:type="dxa"/>
            <w:tcBorders>
              <w:top w:val="single" w:sz="4" w:space="0" w:color="auto"/>
              <w:left w:val="nil"/>
              <w:bottom w:val="single" w:sz="4" w:space="0" w:color="auto"/>
              <w:right w:val="single" w:sz="4" w:space="0" w:color="auto"/>
            </w:tcBorders>
            <w:shd w:val="clear" w:color="auto" w:fill="auto"/>
            <w:hideMark/>
          </w:tcPr>
          <w:p w:rsidR="00A21AC4" w:rsidRPr="00817A76" w:rsidRDefault="00A21AC4" w:rsidP="00F63072">
            <w:pPr>
              <w:rPr>
                <w:color w:val="000000"/>
                <w:sz w:val="26"/>
                <w:szCs w:val="26"/>
              </w:rPr>
            </w:pPr>
            <w:r w:rsidRPr="00817A76">
              <w:rPr>
                <w:color w:val="000000"/>
                <w:sz w:val="26"/>
                <w:szCs w:val="26"/>
              </w:rPr>
              <w:t>Адрес земельного учас</w:t>
            </w:r>
            <w:r w:rsidRPr="00817A76">
              <w:rPr>
                <w:color w:val="000000"/>
                <w:sz w:val="26"/>
                <w:szCs w:val="26"/>
              </w:rPr>
              <w:t>т</w:t>
            </w:r>
            <w:r w:rsidRPr="00817A76">
              <w:rPr>
                <w:color w:val="000000"/>
                <w:sz w:val="26"/>
                <w:szCs w:val="26"/>
              </w:rPr>
              <w:t>ка</w:t>
            </w:r>
          </w:p>
        </w:tc>
        <w:tc>
          <w:tcPr>
            <w:tcW w:w="1134" w:type="dxa"/>
            <w:tcBorders>
              <w:top w:val="single" w:sz="4" w:space="0" w:color="auto"/>
              <w:left w:val="nil"/>
              <w:bottom w:val="single" w:sz="4" w:space="0" w:color="auto"/>
              <w:right w:val="single" w:sz="4" w:space="0" w:color="auto"/>
            </w:tcBorders>
            <w:shd w:val="clear" w:color="auto" w:fill="auto"/>
            <w:noWrap/>
            <w:hideMark/>
          </w:tcPr>
          <w:p w:rsidR="00A21AC4" w:rsidRPr="00817A76" w:rsidRDefault="00A21AC4" w:rsidP="00F63072">
            <w:pPr>
              <w:rPr>
                <w:color w:val="000000"/>
                <w:sz w:val="26"/>
                <w:szCs w:val="26"/>
              </w:rPr>
            </w:pPr>
            <w:r w:rsidRPr="00817A76">
              <w:rPr>
                <w:color w:val="000000"/>
                <w:sz w:val="26"/>
                <w:szCs w:val="26"/>
              </w:rPr>
              <w:t>Пл</w:t>
            </w:r>
            <w:r w:rsidRPr="00817A76">
              <w:rPr>
                <w:color w:val="000000"/>
                <w:sz w:val="26"/>
                <w:szCs w:val="26"/>
              </w:rPr>
              <w:t>о</w:t>
            </w:r>
            <w:r w:rsidRPr="00817A76">
              <w:rPr>
                <w:color w:val="000000"/>
                <w:sz w:val="26"/>
                <w:szCs w:val="26"/>
              </w:rPr>
              <w:t xml:space="preserve">щадь, </w:t>
            </w:r>
            <w:proofErr w:type="spellStart"/>
            <w:r w:rsidRPr="00817A76">
              <w:rPr>
                <w:color w:val="000000"/>
                <w:sz w:val="26"/>
                <w:szCs w:val="26"/>
              </w:rPr>
              <w:t>кв.м</w:t>
            </w:r>
            <w:proofErr w:type="spellEnd"/>
            <w:r w:rsidRPr="00817A76">
              <w:rPr>
                <w:color w:val="000000"/>
                <w:sz w:val="26"/>
                <w:szCs w:val="26"/>
              </w:rPr>
              <w:t>.</w:t>
            </w:r>
          </w:p>
        </w:tc>
        <w:tc>
          <w:tcPr>
            <w:tcW w:w="2253" w:type="dxa"/>
            <w:tcBorders>
              <w:top w:val="single" w:sz="4" w:space="0" w:color="auto"/>
              <w:left w:val="nil"/>
              <w:bottom w:val="single" w:sz="4" w:space="0" w:color="auto"/>
              <w:right w:val="single" w:sz="4" w:space="0" w:color="auto"/>
            </w:tcBorders>
            <w:shd w:val="clear" w:color="auto" w:fill="auto"/>
            <w:hideMark/>
          </w:tcPr>
          <w:p w:rsidR="00A21AC4" w:rsidRPr="00817A76" w:rsidRDefault="00A21AC4" w:rsidP="00F63072">
            <w:pPr>
              <w:rPr>
                <w:color w:val="000000"/>
                <w:sz w:val="26"/>
                <w:szCs w:val="26"/>
              </w:rPr>
            </w:pPr>
            <w:r w:rsidRPr="00817A76">
              <w:rPr>
                <w:color w:val="000000"/>
                <w:sz w:val="26"/>
                <w:szCs w:val="26"/>
              </w:rPr>
              <w:t>Разрешенное и</w:t>
            </w:r>
            <w:r w:rsidRPr="00817A76">
              <w:rPr>
                <w:color w:val="000000"/>
                <w:sz w:val="26"/>
                <w:szCs w:val="26"/>
              </w:rPr>
              <w:t>с</w:t>
            </w:r>
            <w:r w:rsidRPr="00817A76">
              <w:rPr>
                <w:color w:val="000000"/>
                <w:sz w:val="26"/>
                <w:szCs w:val="26"/>
              </w:rPr>
              <w:t>пользование</w:t>
            </w:r>
          </w:p>
        </w:tc>
      </w:tr>
      <w:tr w:rsidR="00A21AC4" w:rsidRPr="00817A76" w:rsidTr="00904D43">
        <w:trPr>
          <w:trHeight w:val="876"/>
        </w:trPr>
        <w:tc>
          <w:tcPr>
            <w:tcW w:w="474" w:type="dxa"/>
            <w:tcBorders>
              <w:top w:val="single" w:sz="4" w:space="0" w:color="auto"/>
              <w:left w:val="single" w:sz="4" w:space="0" w:color="auto"/>
              <w:bottom w:val="single" w:sz="4" w:space="0" w:color="auto"/>
              <w:right w:val="single" w:sz="4" w:space="0" w:color="auto"/>
            </w:tcBorders>
            <w:shd w:val="clear" w:color="auto" w:fill="auto"/>
          </w:tcPr>
          <w:p w:rsidR="00A21AC4" w:rsidRPr="00817A76" w:rsidRDefault="00A21AC4" w:rsidP="00F63072">
            <w:pPr>
              <w:rPr>
                <w:color w:val="000000"/>
                <w:sz w:val="26"/>
                <w:szCs w:val="26"/>
              </w:rPr>
            </w:pPr>
            <w:r w:rsidRPr="00817A76">
              <w:rPr>
                <w:color w:val="000000"/>
                <w:sz w:val="26"/>
                <w:szCs w:val="26"/>
              </w:rPr>
              <w:t>1</w:t>
            </w:r>
          </w:p>
        </w:tc>
        <w:tc>
          <w:tcPr>
            <w:tcW w:w="2328" w:type="dxa"/>
            <w:tcBorders>
              <w:top w:val="single" w:sz="4" w:space="0" w:color="auto"/>
              <w:left w:val="nil"/>
              <w:bottom w:val="single" w:sz="4" w:space="0" w:color="auto"/>
              <w:right w:val="single" w:sz="4" w:space="0" w:color="auto"/>
            </w:tcBorders>
            <w:shd w:val="clear" w:color="auto" w:fill="auto"/>
            <w:noWrap/>
          </w:tcPr>
          <w:p w:rsidR="00A21AC4" w:rsidRPr="00817A76" w:rsidRDefault="0013725B" w:rsidP="00F63072">
            <w:pPr>
              <w:rPr>
                <w:sz w:val="26"/>
                <w:szCs w:val="26"/>
              </w:rPr>
            </w:pPr>
            <w:hyperlink r:id="rId11" w:tgtFrame="_blank" w:history="1">
              <w:r w:rsidR="00A21AC4" w:rsidRPr="00817A76">
                <w:rPr>
                  <w:rStyle w:val="af5"/>
                  <w:color w:val="auto"/>
                  <w:sz w:val="26"/>
                  <w:szCs w:val="26"/>
                  <w:u w:val="none"/>
                  <w:shd w:val="clear" w:color="auto" w:fill="FFFFFF"/>
                </w:rPr>
                <w:t>43:22:310159:50</w:t>
              </w:r>
            </w:hyperlink>
          </w:p>
        </w:tc>
        <w:tc>
          <w:tcPr>
            <w:tcW w:w="3118" w:type="dxa"/>
            <w:tcBorders>
              <w:top w:val="single" w:sz="4" w:space="0" w:color="auto"/>
              <w:left w:val="nil"/>
              <w:bottom w:val="single" w:sz="4" w:space="0" w:color="auto"/>
              <w:right w:val="single" w:sz="4" w:space="0" w:color="auto"/>
            </w:tcBorders>
            <w:shd w:val="clear" w:color="auto" w:fill="auto"/>
          </w:tcPr>
          <w:p w:rsidR="00A21AC4" w:rsidRPr="00817A76" w:rsidRDefault="00A21AC4" w:rsidP="00F63072">
            <w:pPr>
              <w:rPr>
                <w:color w:val="000000"/>
                <w:sz w:val="26"/>
                <w:szCs w:val="26"/>
              </w:rPr>
            </w:pPr>
            <w:proofErr w:type="gramStart"/>
            <w:r w:rsidRPr="00817A76">
              <w:rPr>
                <w:color w:val="000000"/>
                <w:sz w:val="26"/>
                <w:szCs w:val="26"/>
              </w:rPr>
              <w:t>РФ, Кировская область, Омутнинский р-н,</w:t>
            </w:r>
            <w:r w:rsidRPr="00817A76">
              <w:rPr>
                <w:color w:val="000000"/>
                <w:sz w:val="26"/>
                <w:szCs w:val="26"/>
              </w:rPr>
              <w:br/>
              <w:t xml:space="preserve">г. Омутнинск </w:t>
            </w:r>
            <w:r w:rsidRPr="00817A76">
              <w:rPr>
                <w:color w:val="000000"/>
                <w:sz w:val="26"/>
                <w:szCs w:val="26"/>
              </w:rPr>
              <w:br/>
              <w:t>ул. Кооперации, д.80</w:t>
            </w:r>
            <w:proofErr w:type="gramEnd"/>
          </w:p>
        </w:tc>
        <w:tc>
          <w:tcPr>
            <w:tcW w:w="1134" w:type="dxa"/>
            <w:tcBorders>
              <w:top w:val="single" w:sz="4" w:space="0" w:color="auto"/>
              <w:left w:val="nil"/>
              <w:bottom w:val="single" w:sz="4" w:space="0" w:color="auto"/>
              <w:right w:val="single" w:sz="4" w:space="0" w:color="auto"/>
            </w:tcBorders>
            <w:shd w:val="clear" w:color="auto" w:fill="auto"/>
            <w:noWrap/>
          </w:tcPr>
          <w:p w:rsidR="00A21AC4" w:rsidRPr="00817A76" w:rsidRDefault="00A21AC4" w:rsidP="00F63072">
            <w:pPr>
              <w:jc w:val="center"/>
              <w:rPr>
                <w:color w:val="000000"/>
                <w:sz w:val="26"/>
                <w:szCs w:val="26"/>
              </w:rPr>
            </w:pPr>
            <w:r w:rsidRPr="00817A76">
              <w:rPr>
                <w:color w:val="000000"/>
                <w:sz w:val="26"/>
                <w:szCs w:val="26"/>
              </w:rPr>
              <w:t>666</w:t>
            </w:r>
          </w:p>
        </w:tc>
        <w:tc>
          <w:tcPr>
            <w:tcW w:w="2253" w:type="dxa"/>
            <w:tcBorders>
              <w:top w:val="single" w:sz="4" w:space="0" w:color="auto"/>
              <w:left w:val="nil"/>
              <w:bottom w:val="single" w:sz="4" w:space="0" w:color="auto"/>
              <w:right w:val="single" w:sz="4" w:space="0" w:color="auto"/>
            </w:tcBorders>
            <w:shd w:val="clear" w:color="auto" w:fill="auto"/>
          </w:tcPr>
          <w:p w:rsidR="00A21AC4" w:rsidRPr="00817A76" w:rsidRDefault="00A21AC4" w:rsidP="00F63072">
            <w:pPr>
              <w:rPr>
                <w:sz w:val="26"/>
                <w:szCs w:val="26"/>
              </w:rPr>
            </w:pPr>
            <w:r w:rsidRPr="00817A76">
              <w:rPr>
                <w:color w:val="000000"/>
                <w:sz w:val="26"/>
                <w:szCs w:val="26"/>
                <w:shd w:val="clear" w:color="auto" w:fill="FFFFFF"/>
              </w:rPr>
              <w:t>для ведения ли</w:t>
            </w:r>
            <w:r w:rsidRPr="00817A76">
              <w:rPr>
                <w:color w:val="000000"/>
                <w:sz w:val="26"/>
                <w:szCs w:val="26"/>
                <w:shd w:val="clear" w:color="auto" w:fill="FFFFFF"/>
              </w:rPr>
              <w:t>ч</w:t>
            </w:r>
            <w:r w:rsidRPr="00817A76">
              <w:rPr>
                <w:color w:val="000000"/>
                <w:sz w:val="26"/>
                <w:szCs w:val="26"/>
                <w:shd w:val="clear" w:color="auto" w:fill="FFFFFF"/>
              </w:rPr>
              <w:t>ного подсобного хозяйства</w:t>
            </w:r>
          </w:p>
        </w:tc>
      </w:tr>
      <w:tr w:rsidR="00A21AC4" w:rsidRPr="00817A76" w:rsidTr="00904D43">
        <w:trPr>
          <w:trHeight w:val="876"/>
        </w:trPr>
        <w:tc>
          <w:tcPr>
            <w:tcW w:w="474" w:type="dxa"/>
            <w:tcBorders>
              <w:top w:val="single" w:sz="4" w:space="0" w:color="auto"/>
              <w:left w:val="single" w:sz="4" w:space="0" w:color="auto"/>
              <w:bottom w:val="single" w:sz="4" w:space="0" w:color="auto"/>
              <w:right w:val="single" w:sz="4" w:space="0" w:color="auto"/>
            </w:tcBorders>
            <w:shd w:val="clear" w:color="auto" w:fill="auto"/>
          </w:tcPr>
          <w:p w:rsidR="00A21AC4" w:rsidRPr="00817A76" w:rsidRDefault="00A21AC4" w:rsidP="00F63072">
            <w:pPr>
              <w:rPr>
                <w:color w:val="000000"/>
                <w:sz w:val="26"/>
                <w:szCs w:val="26"/>
              </w:rPr>
            </w:pPr>
            <w:r w:rsidRPr="00817A76">
              <w:rPr>
                <w:color w:val="000000"/>
                <w:sz w:val="26"/>
                <w:szCs w:val="26"/>
              </w:rPr>
              <w:t>2</w:t>
            </w:r>
          </w:p>
        </w:tc>
        <w:tc>
          <w:tcPr>
            <w:tcW w:w="2328" w:type="dxa"/>
            <w:tcBorders>
              <w:top w:val="single" w:sz="4" w:space="0" w:color="auto"/>
              <w:left w:val="nil"/>
              <w:bottom w:val="single" w:sz="4" w:space="0" w:color="auto"/>
              <w:right w:val="single" w:sz="4" w:space="0" w:color="auto"/>
            </w:tcBorders>
            <w:shd w:val="clear" w:color="auto" w:fill="auto"/>
            <w:noWrap/>
          </w:tcPr>
          <w:p w:rsidR="00A21AC4" w:rsidRPr="00817A76" w:rsidRDefault="0013725B" w:rsidP="00F63072">
            <w:pPr>
              <w:rPr>
                <w:sz w:val="26"/>
                <w:szCs w:val="26"/>
              </w:rPr>
            </w:pPr>
            <w:hyperlink r:id="rId12" w:tgtFrame="_blank" w:history="1">
              <w:r w:rsidR="00A21AC4" w:rsidRPr="00817A76">
                <w:rPr>
                  <w:rStyle w:val="af5"/>
                  <w:color w:val="auto"/>
                  <w:sz w:val="26"/>
                  <w:szCs w:val="26"/>
                  <w:u w:val="none"/>
                  <w:shd w:val="clear" w:color="auto" w:fill="FFFFFF"/>
                </w:rPr>
                <w:t>43:22:310169:128</w:t>
              </w:r>
            </w:hyperlink>
          </w:p>
        </w:tc>
        <w:tc>
          <w:tcPr>
            <w:tcW w:w="3118" w:type="dxa"/>
            <w:tcBorders>
              <w:top w:val="single" w:sz="4" w:space="0" w:color="auto"/>
              <w:left w:val="nil"/>
              <w:bottom w:val="single" w:sz="4" w:space="0" w:color="auto"/>
              <w:right w:val="single" w:sz="4" w:space="0" w:color="auto"/>
            </w:tcBorders>
            <w:shd w:val="clear" w:color="auto" w:fill="auto"/>
          </w:tcPr>
          <w:p w:rsidR="00A21AC4" w:rsidRPr="00817A76" w:rsidRDefault="00A21AC4" w:rsidP="00F63072">
            <w:pPr>
              <w:rPr>
                <w:color w:val="000000"/>
                <w:sz w:val="26"/>
                <w:szCs w:val="26"/>
              </w:rPr>
            </w:pPr>
            <w:proofErr w:type="gramStart"/>
            <w:r w:rsidRPr="00817A76">
              <w:rPr>
                <w:color w:val="000000"/>
                <w:sz w:val="26"/>
                <w:szCs w:val="26"/>
              </w:rPr>
              <w:t>РФ, Кировская область, Омутнинский р-н,</w:t>
            </w:r>
            <w:r w:rsidRPr="00817A76">
              <w:rPr>
                <w:color w:val="000000"/>
                <w:sz w:val="26"/>
                <w:szCs w:val="26"/>
              </w:rPr>
              <w:br/>
              <w:t xml:space="preserve">г. Омутнинск </w:t>
            </w:r>
            <w:r w:rsidRPr="00817A76">
              <w:rPr>
                <w:color w:val="000000"/>
                <w:sz w:val="26"/>
                <w:szCs w:val="26"/>
              </w:rPr>
              <w:br/>
              <w:t>ул. Советская, д. 70</w:t>
            </w:r>
            <w:proofErr w:type="gramEnd"/>
          </w:p>
        </w:tc>
        <w:tc>
          <w:tcPr>
            <w:tcW w:w="1134" w:type="dxa"/>
            <w:tcBorders>
              <w:top w:val="single" w:sz="4" w:space="0" w:color="auto"/>
              <w:left w:val="nil"/>
              <w:bottom w:val="single" w:sz="4" w:space="0" w:color="auto"/>
              <w:right w:val="single" w:sz="4" w:space="0" w:color="auto"/>
            </w:tcBorders>
            <w:shd w:val="clear" w:color="auto" w:fill="auto"/>
            <w:noWrap/>
          </w:tcPr>
          <w:p w:rsidR="00A21AC4" w:rsidRPr="00817A76" w:rsidRDefault="00A21AC4" w:rsidP="00F63072">
            <w:pPr>
              <w:jc w:val="center"/>
              <w:rPr>
                <w:color w:val="000000"/>
                <w:sz w:val="26"/>
                <w:szCs w:val="26"/>
              </w:rPr>
            </w:pPr>
            <w:r w:rsidRPr="00817A76">
              <w:rPr>
                <w:color w:val="000000"/>
                <w:sz w:val="26"/>
                <w:szCs w:val="26"/>
              </w:rPr>
              <w:t>850</w:t>
            </w:r>
          </w:p>
        </w:tc>
        <w:tc>
          <w:tcPr>
            <w:tcW w:w="2253" w:type="dxa"/>
            <w:tcBorders>
              <w:top w:val="single" w:sz="4" w:space="0" w:color="auto"/>
              <w:left w:val="nil"/>
              <w:bottom w:val="single" w:sz="4" w:space="0" w:color="auto"/>
              <w:right w:val="single" w:sz="4" w:space="0" w:color="auto"/>
            </w:tcBorders>
            <w:shd w:val="clear" w:color="auto" w:fill="auto"/>
          </w:tcPr>
          <w:p w:rsidR="00A21AC4" w:rsidRPr="00817A76" w:rsidRDefault="00A21AC4" w:rsidP="00F63072">
            <w:pPr>
              <w:rPr>
                <w:color w:val="000000"/>
                <w:sz w:val="26"/>
                <w:szCs w:val="26"/>
                <w:shd w:val="clear" w:color="auto" w:fill="FFFFFF"/>
              </w:rPr>
            </w:pPr>
            <w:r w:rsidRPr="00817A76">
              <w:rPr>
                <w:color w:val="000000"/>
                <w:sz w:val="26"/>
                <w:szCs w:val="26"/>
                <w:shd w:val="clear" w:color="auto" w:fill="FFFFFF"/>
              </w:rPr>
              <w:t>для ведения ли</w:t>
            </w:r>
            <w:r w:rsidRPr="00817A76">
              <w:rPr>
                <w:color w:val="000000"/>
                <w:sz w:val="26"/>
                <w:szCs w:val="26"/>
                <w:shd w:val="clear" w:color="auto" w:fill="FFFFFF"/>
              </w:rPr>
              <w:t>ч</w:t>
            </w:r>
            <w:r w:rsidRPr="00817A76">
              <w:rPr>
                <w:color w:val="000000"/>
                <w:sz w:val="26"/>
                <w:szCs w:val="26"/>
                <w:shd w:val="clear" w:color="auto" w:fill="FFFFFF"/>
              </w:rPr>
              <w:t>ного подсобного хозяйства</w:t>
            </w:r>
          </w:p>
        </w:tc>
      </w:tr>
      <w:bookmarkEnd w:id="0"/>
    </w:tbl>
    <w:p w:rsidR="00A21AC4" w:rsidRPr="00817A76" w:rsidRDefault="00A21AC4" w:rsidP="00A21AC4">
      <w:pPr>
        <w:jc w:val="center"/>
        <w:rPr>
          <w:b/>
          <w:sz w:val="28"/>
          <w:szCs w:val="28"/>
        </w:rPr>
      </w:pPr>
    </w:p>
    <w:p w:rsidR="00A21AC4" w:rsidRPr="00817A76" w:rsidRDefault="00A21AC4" w:rsidP="00A21AC4">
      <w:pPr>
        <w:jc w:val="center"/>
        <w:rPr>
          <w:b/>
          <w:sz w:val="28"/>
          <w:szCs w:val="28"/>
        </w:rPr>
      </w:pPr>
    </w:p>
    <w:p w:rsidR="00A21AC4" w:rsidRPr="00817A76" w:rsidRDefault="00A21AC4" w:rsidP="00A21AC4">
      <w:pPr>
        <w:jc w:val="center"/>
        <w:rPr>
          <w:b/>
          <w:sz w:val="28"/>
          <w:szCs w:val="28"/>
        </w:rPr>
      </w:pPr>
    </w:p>
    <w:p w:rsidR="00A21AC4" w:rsidRPr="00817A76" w:rsidRDefault="00A21AC4" w:rsidP="00A21AC4">
      <w:pPr>
        <w:jc w:val="center"/>
        <w:rPr>
          <w:b/>
          <w:sz w:val="28"/>
          <w:szCs w:val="28"/>
        </w:rPr>
      </w:pPr>
      <w:r w:rsidRPr="00817A76">
        <w:rPr>
          <w:b/>
          <w:sz w:val="28"/>
          <w:szCs w:val="28"/>
        </w:rPr>
        <w:t>__________</w:t>
      </w:r>
    </w:p>
    <w:p w:rsidR="00B725FB" w:rsidRPr="00817A76" w:rsidRDefault="00B725FB" w:rsidP="002654AE">
      <w:pPr>
        <w:pStyle w:val="ConsPlusNormal"/>
        <w:spacing w:line="360" w:lineRule="exact"/>
        <w:rPr>
          <w:rFonts w:ascii="Times New Roman" w:hAnsi="Times New Roman"/>
          <w:b/>
          <w:bCs/>
          <w:sz w:val="28"/>
          <w:szCs w:val="28"/>
        </w:rPr>
      </w:pPr>
    </w:p>
    <w:p w:rsidR="00B725FB" w:rsidRPr="00817A76" w:rsidRDefault="00B725FB" w:rsidP="00B725FB"/>
    <w:p w:rsidR="00B725FB" w:rsidRPr="00817A76" w:rsidRDefault="00B725FB" w:rsidP="00B725FB"/>
    <w:p w:rsidR="00B725FB" w:rsidRPr="00817A76" w:rsidRDefault="00B725FB" w:rsidP="00B725FB"/>
    <w:p w:rsidR="00B725FB" w:rsidRPr="00817A76" w:rsidRDefault="00B725FB" w:rsidP="00B725FB"/>
    <w:p w:rsidR="00B725FB" w:rsidRPr="00817A76" w:rsidRDefault="00B725FB" w:rsidP="00B725FB">
      <w:pPr>
        <w:tabs>
          <w:tab w:val="left" w:pos="1770"/>
        </w:tabs>
      </w:pPr>
      <w:r w:rsidRPr="00817A76">
        <w:tab/>
      </w:r>
    </w:p>
    <w:p w:rsidR="00737530" w:rsidRPr="00817A76" w:rsidRDefault="00737530" w:rsidP="00B725FB">
      <w:pPr>
        <w:tabs>
          <w:tab w:val="left" w:pos="1770"/>
        </w:tabs>
      </w:pPr>
    </w:p>
    <w:p w:rsidR="00737530" w:rsidRPr="00817A76" w:rsidRDefault="00737530" w:rsidP="00B725FB">
      <w:pPr>
        <w:tabs>
          <w:tab w:val="left" w:pos="1770"/>
        </w:tabs>
      </w:pPr>
    </w:p>
    <w:p w:rsidR="00737530" w:rsidRPr="00817A76" w:rsidRDefault="00737530" w:rsidP="00B725FB">
      <w:pPr>
        <w:tabs>
          <w:tab w:val="left" w:pos="1770"/>
        </w:tabs>
      </w:pPr>
    </w:p>
    <w:p w:rsidR="00904D43" w:rsidRPr="00817A76" w:rsidRDefault="00904D43" w:rsidP="00B725FB">
      <w:pPr>
        <w:tabs>
          <w:tab w:val="left" w:pos="1770"/>
        </w:tabs>
      </w:pPr>
    </w:p>
    <w:p w:rsidR="00904D43" w:rsidRPr="00817A76" w:rsidRDefault="00904D43" w:rsidP="00B725FB">
      <w:pPr>
        <w:tabs>
          <w:tab w:val="left" w:pos="1770"/>
        </w:tabs>
      </w:pPr>
    </w:p>
    <w:p w:rsidR="00904D43" w:rsidRPr="00817A76" w:rsidRDefault="00904D43" w:rsidP="00B725FB">
      <w:pPr>
        <w:tabs>
          <w:tab w:val="left" w:pos="1770"/>
        </w:tabs>
      </w:pPr>
    </w:p>
    <w:p w:rsidR="00904D43" w:rsidRPr="00817A76" w:rsidRDefault="00904D43" w:rsidP="00B725FB">
      <w:pPr>
        <w:tabs>
          <w:tab w:val="left" w:pos="1770"/>
        </w:tabs>
      </w:pPr>
    </w:p>
    <w:p w:rsidR="00904D43" w:rsidRPr="00817A76" w:rsidRDefault="00904D43" w:rsidP="00B725FB">
      <w:pPr>
        <w:tabs>
          <w:tab w:val="left" w:pos="1770"/>
        </w:tabs>
      </w:pPr>
    </w:p>
    <w:p w:rsidR="00737530" w:rsidRPr="00817A76" w:rsidRDefault="00737530" w:rsidP="00B725FB">
      <w:pPr>
        <w:tabs>
          <w:tab w:val="left" w:pos="1770"/>
        </w:tabs>
      </w:pPr>
    </w:p>
    <w:p w:rsidR="00737530" w:rsidRPr="00817A76" w:rsidRDefault="00737530" w:rsidP="00B725FB">
      <w:pPr>
        <w:tabs>
          <w:tab w:val="left" w:pos="1770"/>
        </w:tabs>
      </w:pPr>
    </w:p>
    <w:p w:rsidR="00904D43" w:rsidRPr="00817A76" w:rsidRDefault="00904D43" w:rsidP="00B725FB">
      <w:pPr>
        <w:tabs>
          <w:tab w:val="left" w:pos="1770"/>
        </w:tabs>
      </w:pPr>
    </w:p>
    <w:p w:rsidR="00737530" w:rsidRPr="00817A76" w:rsidRDefault="00737530" w:rsidP="00B725FB">
      <w:pPr>
        <w:tabs>
          <w:tab w:val="left" w:pos="1770"/>
        </w:tabs>
      </w:pPr>
    </w:p>
    <w:p w:rsidR="00737530" w:rsidRPr="00817A76" w:rsidRDefault="00737530" w:rsidP="00B725FB">
      <w:pPr>
        <w:tabs>
          <w:tab w:val="left" w:pos="1770"/>
        </w:tabs>
      </w:pPr>
    </w:p>
    <w:p w:rsidR="00737530" w:rsidRPr="00817A76" w:rsidRDefault="00737530" w:rsidP="00737530">
      <w:pPr>
        <w:jc w:val="center"/>
        <w:outlineLvl w:val="0"/>
        <w:rPr>
          <w:b/>
          <w:sz w:val="26"/>
          <w:szCs w:val="26"/>
        </w:rPr>
      </w:pPr>
      <w:r w:rsidRPr="00817A76">
        <w:rPr>
          <w:b/>
          <w:sz w:val="26"/>
          <w:szCs w:val="26"/>
        </w:rPr>
        <w:lastRenderedPageBreak/>
        <w:t>АДМИНИСТРАЦИЯ</w:t>
      </w:r>
    </w:p>
    <w:p w:rsidR="00737530" w:rsidRPr="00817A76" w:rsidRDefault="00737530" w:rsidP="00737530">
      <w:pPr>
        <w:jc w:val="center"/>
        <w:outlineLvl w:val="0"/>
        <w:rPr>
          <w:b/>
          <w:sz w:val="26"/>
          <w:szCs w:val="26"/>
        </w:rPr>
      </w:pPr>
      <w:r w:rsidRPr="00817A76">
        <w:rPr>
          <w:b/>
          <w:sz w:val="26"/>
          <w:szCs w:val="26"/>
        </w:rPr>
        <w:t>МУНИЦИПАЛЬНОГО  ОБРАЗОВАНИЯ</w:t>
      </w:r>
    </w:p>
    <w:p w:rsidR="00737530" w:rsidRPr="00817A76" w:rsidRDefault="00737530" w:rsidP="00737530">
      <w:pPr>
        <w:jc w:val="center"/>
        <w:outlineLvl w:val="0"/>
        <w:rPr>
          <w:b/>
          <w:sz w:val="26"/>
          <w:szCs w:val="26"/>
        </w:rPr>
      </w:pPr>
      <w:r w:rsidRPr="00817A76">
        <w:rPr>
          <w:b/>
          <w:sz w:val="26"/>
          <w:szCs w:val="26"/>
        </w:rPr>
        <w:t>ОМУТНИНСКОЕ  ГОРОДСКОЕ  ПОСЕЛЕНИЕ</w:t>
      </w:r>
    </w:p>
    <w:p w:rsidR="00737530" w:rsidRPr="00817A76" w:rsidRDefault="00737530" w:rsidP="00737530">
      <w:pPr>
        <w:jc w:val="center"/>
        <w:outlineLvl w:val="0"/>
        <w:rPr>
          <w:b/>
          <w:sz w:val="26"/>
          <w:szCs w:val="26"/>
        </w:rPr>
      </w:pPr>
      <w:r w:rsidRPr="00817A76">
        <w:rPr>
          <w:b/>
          <w:sz w:val="26"/>
          <w:szCs w:val="26"/>
        </w:rPr>
        <w:t>ОМУТНИНСКОГО  РАЙОНА  КИРОВСКОЙ  ОБЛАСТИ</w:t>
      </w:r>
    </w:p>
    <w:p w:rsidR="00737530" w:rsidRPr="00817A76" w:rsidRDefault="00737530" w:rsidP="00737530">
      <w:pPr>
        <w:jc w:val="center"/>
        <w:rPr>
          <w:b/>
          <w:sz w:val="26"/>
          <w:szCs w:val="26"/>
        </w:rPr>
      </w:pPr>
    </w:p>
    <w:p w:rsidR="00737530" w:rsidRPr="00817A76" w:rsidRDefault="00737530" w:rsidP="00737530">
      <w:pPr>
        <w:jc w:val="center"/>
        <w:outlineLvl w:val="0"/>
        <w:rPr>
          <w:sz w:val="32"/>
          <w:szCs w:val="32"/>
        </w:rPr>
      </w:pPr>
      <w:proofErr w:type="gramStart"/>
      <w:r w:rsidRPr="00817A76">
        <w:rPr>
          <w:b/>
          <w:sz w:val="32"/>
          <w:szCs w:val="32"/>
        </w:rPr>
        <w:t>П</w:t>
      </w:r>
      <w:proofErr w:type="gramEnd"/>
      <w:r w:rsidRPr="00817A76">
        <w:rPr>
          <w:b/>
          <w:sz w:val="32"/>
          <w:szCs w:val="32"/>
        </w:rPr>
        <w:t xml:space="preserve"> О С Т А Н О В Л Е Н И Е</w:t>
      </w:r>
    </w:p>
    <w:p w:rsidR="00737530" w:rsidRPr="00817A76" w:rsidRDefault="00737530" w:rsidP="00737530">
      <w:pPr>
        <w:rPr>
          <w:sz w:val="26"/>
          <w:szCs w:val="26"/>
        </w:rPr>
      </w:pPr>
    </w:p>
    <w:p w:rsidR="00737530" w:rsidRPr="00817A76" w:rsidRDefault="00737530" w:rsidP="00737530">
      <w:pPr>
        <w:jc w:val="center"/>
        <w:rPr>
          <w:sz w:val="26"/>
          <w:szCs w:val="26"/>
        </w:rPr>
      </w:pPr>
      <w:r w:rsidRPr="00817A76">
        <w:rPr>
          <w:sz w:val="26"/>
          <w:szCs w:val="26"/>
        </w:rPr>
        <w:t xml:space="preserve">14.01.2025            </w:t>
      </w:r>
      <w:r w:rsidRPr="00817A76">
        <w:rPr>
          <w:sz w:val="26"/>
          <w:szCs w:val="26"/>
        </w:rPr>
        <w:tab/>
      </w:r>
      <w:r w:rsidRPr="00817A76">
        <w:rPr>
          <w:sz w:val="26"/>
          <w:szCs w:val="26"/>
        </w:rPr>
        <w:tab/>
      </w:r>
      <w:r w:rsidRPr="00817A76">
        <w:rPr>
          <w:sz w:val="26"/>
          <w:szCs w:val="26"/>
        </w:rPr>
        <w:tab/>
      </w:r>
      <w:r w:rsidRPr="00817A76">
        <w:rPr>
          <w:sz w:val="26"/>
          <w:szCs w:val="26"/>
        </w:rPr>
        <w:tab/>
      </w:r>
      <w:r w:rsidRPr="00817A76">
        <w:rPr>
          <w:sz w:val="26"/>
          <w:szCs w:val="26"/>
        </w:rPr>
        <w:tab/>
        <w:t xml:space="preserve">                  </w:t>
      </w:r>
      <w:r w:rsidRPr="00817A76">
        <w:rPr>
          <w:sz w:val="26"/>
          <w:szCs w:val="26"/>
        </w:rPr>
        <w:tab/>
        <w:t xml:space="preserve">            </w:t>
      </w:r>
      <w:r w:rsidRPr="00817A76">
        <w:rPr>
          <w:sz w:val="26"/>
          <w:szCs w:val="26"/>
        </w:rPr>
        <w:tab/>
        <w:t xml:space="preserve">               №   17</w:t>
      </w:r>
    </w:p>
    <w:p w:rsidR="00737530" w:rsidRPr="00817A76" w:rsidRDefault="00737530" w:rsidP="00737530">
      <w:pPr>
        <w:jc w:val="center"/>
        <w:rPr>
          <w:sz w:val="26"/>
          <w:szCs w:val="26"/>
          <w:u w:val="single"/>
        </w:rPr>
      </w:pPr>
      <w:r w:rsidRPr="00817A76">
        <w:rPr>
          <w:sz w:val="28"/>
          <w:szCs w:val="28"/>
        </w:rPr>
        <w:t>г. Омутнинск</w:t>
      </w:r>
    </w:p>
    <w:p w:rsidR="00737530" w:rsidRPr="00817A76" w:rsidRDefault="00737530" w:rsidP="00B725FB">
      <w:pPr>
        <w:tabs>
          <w:tab w:val="left" w:pos="1770"/>
        </w:tabs>
      </w:pPr>
    </w:p>
    <w:p w:rsidR="00904D43" w:rsidRPr="00817A76" w:rsidRDefault="00B725FB" w:rsidP="00B725FB">
      <w:pPr>
        <w:ind w:left="-142" w:firstLine="425"/>
        <w:jc w:val="center"/>
        <w:outlineLvl w:val="0"/>
        <w:rPr>
          <w:b/>
          <w:sz w:val="28"/>
          <w:szCs w:val="28"/>
        </w:rPr>
      </w:pPr>
      <w:r w:rsidRPr="00817A76">
        <w:rPr>
          <w:b/>
          <w:sz w:val="28"/>
          <w:szCs w:val="28"/>
        </w:rPr>
        <w:t xml:space="preserve">О внесении изменений в постановление администрации Омутнинского </w:t>
      </w:r>
    </w:p>
    <w:p w:rsidR="00B725FB" w:rsidRPr="00817A76" w:rsidRDefault="00B725FB" w:rsidP="00B725FB">
      <w:pPr>
        <w:ind w:left="-142" w:firstLine="425"/>
        <w:jc w:val="center"/>
        <w:outlineLvl w:val="0"/>
        <w:rPr>
          <w:b/>
          <w:sz w:val="28"/>
          <w:szCs w:val="28"/>
        </w:rPr>
      </w:pPr>
      <w:r w:rsidRPr="00817A76">
        <w:rPr>
          <w:b/>
          <w:sz w:val="28"/>
          <w:szCs w:val="28"/>
        </w:rPr>
        <w:t>городского поселения от 15.01.2024 № 14</w:t>
      </w:r>
    </w:p>
    <w:p w:rsidR="00B725FB" w:rsidRPr="00817A76" w:rsidRDefault="00B725FB" w:rsidP="00B725FB">
      <w:pPr>
        <w:ind w:left="-142" w:firstLine="425"/>
        <w:jc w:val="center"/>
        <w:outlineLvl w:val="0"/>
        <w:rPr>
          <w:b/>
          <w:sz w:val="28"/>
          <w:szCs w:val="28"/>
        </w:rPr>
      </w:pPr>
    </w:p>
    <w:p w:rsidR="00B725FB" w:rsidRPr="00817A76" w:rsidRDefault="00B725FB" w:rsidP="00737530">
      <w:pPr>
        <w:widowControl w:val="0"/>
        <w:autoSpaceDE w:val="0"/>
        <w:autoSpaceDN w:val="0"/>
        <w:adjustRightInd w:val="0"/>
        <w:spacing w:line="264" w:lineRule="auto"/>
        <w:ind w:firstLine="709"/>
        <w:jc w:val="both"/>
        <w:rPr>
          <w:sz w:val="26"/>
          <w:szCs w:val="26"/>
        </w:rPr>
      </w:pPr>
      <w:proofErr w:type="gramStart"/>
      <w:r w:rsidRPr="00817A76">
        <w:rPr>
          <w:sz w:val="26"/>
          <w:szCs w:val="26"/>
        </w:rPr>
        <w:t>В соответствии с решением Омутнинской городской думы  от 20.12.2024 № 79 "О внесении изменений и дополнений в решение Омутнинской городской Думы от 15.12.2023 № 77  "О бюджете муниципального образования Омутнинское городское п</w:t>
      </w:r>
      <w:r w:rsidRPr="00817A76">
        <w:rPr>
          <w:sz w:val="26"/>
          <w:szCs w:val="26"/>
        </w:rPr>
        <w:t>о</w:t>
      </w:r>
      <w:r w:rsidRPr="00817A76">
        <w:rPr>
          <w:sz w:val="26"/>
          <w:szCs w:val="26"/>
        </w:rPr>
        <w:t xml:space="preserve">селение Омутнинского района Кировской области на 2024 год и на плановый период 2025-2026 годов", </w:t>
      </w:r>
      <w:r w:rsidRPr="00817A76">
        <w:rPr>
          <w:color w:val="000000"/>
          <w:kern w:val="36"/>
          <w:sz w:val="26"/>
          <w:szCs w:val="26"/>
        </w:rPr>
        <w:t xml:space="preserve">постановлением </w:t>
      </w:r>
      <w:r w:rsidRPr="00817A76">
        <w:rPr>
          <w:sz w:val="26"/>
          <w:szCs w:val="26"/>
        </w:rPr>
        <w:t>администрации муниципального образования Ому</w:t>
      </w:r>
      <w:r w:rsidRPr="00817A76">
        <w:rPr>
          <w:sz w:val="26"/>
          <w:szCs w:val="26"/>
        </w:rPr>
        <w:t>т</w:t>
      </w:r>
      <w:r w:rsidRPr="00817A76">
        <w:rPr>
          <w:sz w:val="26"/>
          <w:szCs w:val="26"/>
        </w:rPr>
        <w:t>нинское городское поселение Омутнинского района Кировской области от 04.12.2020 г. № 949 "О разработке</w:t>
      </w:r>
      <w:proofErr w:type="gramEnd"/>
      <w:r w:rsidRPr="00817A76">
        <w:rPr>
          <w:sz w:val="26"/>
          <w:szCs w:val="26"/>
        </w:rPr>
        <w:t xml:space="preserve">, </w:t>
      </w:r>
      <w:proofErr w:type="gramStart"/>
      <w:r w:rsidRPr="00817A76">
        <w:rPr>
          <w:sz w:val="26"/>
          <w:szCs w:val="26"/>
        </w:rPr>
        <w:t>утверждении</w:t>
      </w:r>
      <w:proofErr w:type="gramEnd"/>
      <w:r w:rsidRPr="00817A76">
        <w:rPr>
          <w:sz w:val="26"/>
          <w:szCs w:val="26"/>
        </w:rPr>
        <w:t>, реализации и оценке эффективности реализации м</w:t>
      </w:r>
      <w:r w:rsidRPr="00817A76">
        <w:rPr>
          <w:sz w:val="26"/>
          <w:szCs w:val="26"/>
        </w:rPr>
        <w:t>у</w:t>
      </w:r>
      <w:r w:rsidRPr="00817A76">
        <w:rPr>
          <w:sz w:val="26"/>
          <w:szCs w:val="26"/>
        </w:rPr>
        <w:t>ниципальных программ муниципального образования Омутнинское городское поселение Омутнинского района Кировской области" администрация Омутнинского городского п</w:t>
      </w:r>
      <w:r w:rsidRPr="00817A76">
        <w:rPr>
          <w:sz w:val="26"/>
          <w:szCs w:val="26"/>
        </w:rPr>
        <w:t>о</w:t>
      </w:r>
      <w:r w:rsidRPr="00817A76">
        <w:rPr>
          <w:sz w:val="26"/>
          <w:szCs w:val="26"/>
        </w:rPr>
        <w:t xml:space="preserve">селения </w:t>
      </w:r>
      <w:r w:rsidRPr="00817A76">
        <w:rPr>
          <w:b/>
          <w:sz w:val="26"/>
          <w:szCs w:val="26"/>
        </w:rPr>
        <w:t>ПОСТАНОВЛЯЕТ:</w:t>
      </w:r>
    </w:p>
    <w:p w:rsidR="00B725FB" w:rsidRPr="00817A76" w:rsidRDefault="00B725FB" w:rsidP="00737530">
      <w:pPr>
        <w:spacing w:line="264" w:lineRule="auto"/>
        <w:jc w:val="both"/>
        <w:rPr>
          <w:sz w:val="26"/>
          <w:szCs w:val="26"/>
        </w:rPr>
      </w:pPr>
      <w:r w:rsidRPr="00817A76">
        <w:rPr>
          <w:sz w:val="26"/>
          <w:szCs w:val="26"/>
        </w:rPr>
        <w:tab/>
        <w:t>1. Внести изменения в постановление администрации Омутнинского городского поселения от 15.01.2024 № 14 "Об утверждении плана реализации муниципальной пр</w:t>
      </w:r>
      <w:r w:rsidRPr="00817A76">
        <w:rPr>
          <w:sz w:val="26"/>
          <w:szCs w:val="26"/>
        </w:rPr>
        <w:t>о</w:t>
      </w:r>
      <w:r w:rsidRPr="00817A76">
        <w:rPr>
          <w:sz w:val="26"/>
          <w:szCs w:val="26"/>
        </w:rPr>
        <w:t>граммы "Повышение качества водоснабжения на территории муниципального образов</w:t>
      </w:r>
      <w:r w:rsidRPr="00817A76">
        <w:rPr>
          <w:sz w:val="26"/>
          <w:szCs w:val="26"/>
        </w:rPr>
        <w:t>а</w:t>
      </w:r>
      <w:r w:rsidRPr="00817A76">
        <w:rPr>
          <w:sz w:val="26"/>
          <w:szCs w:val="26"/>
        </w:rPr>
        <w:t>ния Омутнинское городское поселение Омутнинского района Кировской области" на 2019-2024 годы на 2024 год (с изменениями от 20.02.2024 № 155, от 08.11.2024 № 997):</w:t>
      </w:r>
    </w:p>
    <w:p w:rsidR="00B725FB" w:rsidRPr="00817A76" w:rsidRDefault="00B725FB" w:rsidP="00737530">
      <w:pPr>
        <w:spacing w:line="264" w:lineRule="auto"/>
        <w:jc w:val="both"/>
        <w:rPr>
          <w:sz w:val="26"/>
          <w:szCs w:val="26"/>
        </w:rPr>
      </w:pPr>
      <w:r w:rsidRPr="00817A76">
        <w:rPr>
          <w:sz w:val="26"/>
          <w:szCs w:val="26"/>
        </w:rPr>
        <w:tab/>
        <w:t>1.1. План реализации муниципальной программы "Повышение качества водосна</w:t>
      </w:r>
      <w:r w:rsidRPr="00817A76">
        <w:rPr>
          <w:sz w:val="26"/>
          <w:szCs w:val="26"/>
        </w:rPr>
        <w:t>б</w:t>
      </w:r>
      <w:r w:rsidRPr="00817A76">
        <w:rPr>
          <w:sz w:val="26"/>
          <w:szCs w:val="26"/>
        </w:rPr>
        <w:t>жения на территории муниципального образования Омутнинское городское поселение Омутнинского района Кировской области" на 2019-2024 годы изложить в новой реда</w:t>
      </w:r>
      <w:r w:rsidRPr="00817A76">
        <w:rPr>
          <w:sz w:val="26"/>
          <w:szCs w:val="26"/>
        </w:rPr>
        <w:t>к</w:t>
      </w:r>
      <w:r w:rsidRPr="00817A76">
        <w:rPr>
          <w:sz w:val="26"/>
          <w:szCs w:val="26"/>
        </w:rPr>
        <w:t>ции. Прилагается.</w:t>
      </w:r>
    </w:p>
    <w:p w:rsidR="00B725FB" w:rsidRPr="00817A76" w:rsidRDefault="00B725FB" w:rsidP="00737530">
      <w:pPr>
        <w:spacing w:line="264" w:lineRule="auto"/>
        <w:ind w:firstLine="708"/>
        <w:jc w:val="both"/>
        <w:rPr>
          <w:sz w:val="26"/>
          <w:szCs w:val="26"/>
        </w:rPr>
      </w:pPr>
      <w:r w:rsidRPr="00817A76">
        <w:rPr>
          <w:sz w:val="26"/>
          <w:szCs w:val="26"/>
        </w:rPr>
        <w:t>2. Постановление вступает в силу в соответствии с действующим законодател</w:t>
      </w:r>
      <w:r w:rsidRPr="00817A76">
        <w:rPr>
          <w:sz w:val="26"/>
          <w:szCs w:val="26"/>
        </w:rPr>
        <w:t>ь</w:t>
      </w:r>
      <w:r w:rsidRPr="00817A76">
        <w:rPr>
          <w:sz w:val="26"/>
          <w:szCs w:val="26"/>
        </w:rPr>
        <w:t>ством.</w:t>
      </w:r>
    </w:p>
    <w:p w:rsidR="00B725FB" w:rsidRPr="00817A76" w:rsidRDefault="00B725FB" w:rsidP="00737530">
      <w:pPr>
        <w:pStyle w:val="ConsPlusNormal"/>
        <w:widowControl/>
        <w:spacing w:line="264" w:lineRule="auto"/>
        <w:ind w:firstLine="709"/>
        <w:jc w:val="both"/>
        <w:outlineLvl w:val="1"/>
        <w:rPr>
          <w:rFonts w:ascii="Times New Roman" w:hAnsi="Times New Roman"/>
          <w:sz w:val="26"/>
          <w:szCs w:val="26"/>
        </w:rPr>
      </w:pPr>
      <w:r w:rsidRPr="00817A76">
        <w:rPr>
          <w:rFonts w:ascii="Times New Roman" w:hAnsi="Times New Roman"/>
          <w:sz w:val="26"/>
          <w:szCs w:val="26"/>
        </w:rPr>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w:t>
      </w:r>
    </w:p>
    <w:p w:rsidR="00B725FB" w:rsidRPr="00817A76" w:rsidRDefault="00B725FB" w:rsidP="00737530">
      <w:pPr>
        <w:widowControl w:val="0"/>
        <w:autoSpaceDE w:val="0"/>
        <w:autoSpaceDN w:val="0"/>
        <w:adjustRightInd w:val="0"/>
        <w:spacing w:line="264" w:lineRule="auto"/>
        <w:jc w:val="both"/>
        <w:rPr>
          <w:sz w:val="26"/>
          <w:szCs w:val="26"/>
        </w:rPr>
      </w:pPr>
      <w:r w:rsidRPr="00817A76">
        <w:rPr>
          <w:sz w:val="26"/>
          <w:szCs w:val="26"/>
        </w:rPr>
        <w:t xml:space="preserve">          4. </w:t>
      </w:r>
      <w:proofErr w:type="gramStart"/>
      <w:r w:rsidRPr="00817A76">
        <w:rPr>
          <w:sz w:val="26"/>
          <w:szCs w:val="26"/>
        </w:rPr>
        <w:t>Контроль за</w:t>
      </w:r>
      <w:proofErr w:type="gramEnd"/>
      <w:r w:rsidRPr="00817A76">
        <w:rPr>
          <w:sz w:val="26"/>
          <w:szCs w:val="26"/>
        </w:rPr>
        <w:t xml:space="preserve"> исполнением настоящего постановления оставляю за собой.</w:t>
      </w:r>
    </w:p>
    <w:p w:rsidR="00B725FB" w:rsidRPr="00817A76" w:rsidRDefault="00B725FB" w:rsidP="00737530">
      <w:pPr>
        <w:widowControl w:val="0"/>
        <w:autoSpaceDE w:val="0"/>
        <w:autoSpaceDN w:val="0"/>
        <w:adjustRightInd w:val="0"/>
        <w:jc w:val="both"/>
        <w:rPr>
          <w:sz w:val="26"/>
          <w:szCs w:val="26"/>
        </w:rPr>
      </w:pPr>
    </w:p>
    <w:p w:rsidR="00B725FB" w:rsidRPr="00817A76" w:rsidRDefault="00B725FB" w:rsidP="00737530">
      <w:pPr>
        <w:ind w:right="-142"/>
        <w:rPr>
          <w:sz w:val="26"/>
          <w:szCs w:val="26"/>
        </w:rPr>
      </w:pPr>
      <w:bookmarkStart w:id="1" w:name="Par29"/>
      <w:bookmarkEnd w:id="1"/>
      <w:r w:rsidRPr="00817A76">
        <w:rPr>
          <w:sz w:val="26"/>
          <w:szCs w:val="26"/>
        </w:rPr>
        <w:t>Глава администрации</w:t>
      </w:r>
    </w:p>
    <w:p w:rsidR="00B725FB" w:rsidRPr="00817A76" w:rsidRDefault="00B725FB" w:rsidP="00737530">
      <w:pPr>
        <w:ind w:right="-142"/>
        <w:rPr>
          <w:sz w:val="26"/>
          <w:szCs w:val="26"/>
        </w:rPr>
      </w:pPr>
      <w:r w:rsidRPr="00817A76">
        <w:rPr>
          <w:sz w:val="26"/>
          <w:szCs w:val="26"/>
        </w:rPr>
        <w:t>Омутнинского городского поселения               И.В. Шаталов</w:t>
      </w:r>
    </w:p>
    <w:p w:rsidR="00B725FB" w:rsidRPr="00817A76" w:rsidRDefault="00B725FB" w:rsidP="00B725FB">
      <w:pPr>
        <w:tabs>
          <w:tab w:val="left" w:pos="1770"/>
        </w:tabs>
      </w:pPr>
    </w:p>
    <w:p w:rsidR="00B725FB" w:rsidRPr="00817A76" w:rsidRDefault="00B725FB" w:rsidP="00B725FB">
      <w:pPr>
        <w:tabs>
          <w:tab w:val="left" w:pos="1770"/>
        </w:tabs>
      </w:pPr>
    </w:p>
    <w:p w:rsidR="00B725FB" w:rsidRPr="00817A76" w:rsidRDefault="00B725FB" w:rsidP="00B725FB">
      <w:pPr>
        <w:tabs>
          <w:tab w:val="left" w:pos="6600"/>
        </w:tabs>
        <w:jc w:val="both"/>
        <w:rPr>
          <w:kern w:val="36"/>
        </w:rPr>
      </w:pPr>
    </w:p>
    <w:p w:rsidR="00011973" w:rsidRPr="00817A76" w:rsidRDefault="00011973" w:rsidP="00B725FB">
      <w:pPr>
        <w:tabs>
          <w:tab w:val="left" w:pos="6600"/>
        </w:tabs>
        <w:jc w:val="both"/>
        <w:rPr>
          <w:kern w:val="36"/>
        </w:rPr>
      </w:pPr>
    </w:p>
    <w:p w:rsidR="00737530" w:rsidRPr="00817A76" w:rsidRDefault="00737530" w:rsidP="00B725FB">
      <w:pPr>
        <w:tabs>
          <w:tab w:val="left" w:pos="6600"/>
        </w:tabs>
        <w:jc w:val="both"/>
        <w:rPr>
          <w:kern w:val="36"/>
        </w:rPr>
      </w:pPr>
    </w:p>
    <w:p w:rsidR="00737530" w:rsidRPr="00817A76" w:rsidRDefault="00737530" w:rsidP="00737530">
      <w:pPr>
        <w:jc w:val="center"/>
        <w:outlineLvl w:val="0"/>
        <w:rPr>
          <w:b/>
          <w:sz w:val="28"/>
          <w:szCs w:val="28"/>
        </w:rPr>
      </w:pPr>
      <w:r w:rsidRPr="00817A76">
        <w:rPr>
          <w:b/>
          <w:sz w:val="28"/>
          <w:szCs w:val="28"/>
        </w:rPr>
        <w:lastRenderedPageBreak/>
        <w:t>АДМИНИСТРАЦИЯ</w:t>
      </w:r>
    </w:p>
    <w:p w:rsidR="00737530" w:rsidRPr="00817A76" w:rsidRDefault="00737530" w:rsidP="00737530">
      <w:pPr>
        <w:jc w:val="center"/>
        <w:outlineLvl w:val="0"/>
        <w:rPr>
          <w:b/>
          <w:sz w:val="28"/>
          <w:szCs w:val="28"/>
        </w:rPr>
      </w:pPr>
      <w:r w:rsidRPr="00817A76">
        <w:rPr>
          <w:b/>
          <w:sz w:val="28"/>
          <w:szCs w:val="28"/>
        </w:rPr>
        <w:t>МУНИЦИПАЛЬНОГО  ОБРАЗОВАНИЯ</w:t>
      </w:r>
    </w:p>
    <w:p w:rsidR="00737530" w:rsidRPr="00817A76" w:rsidRDefault="00737530" w:rsidP="00737530">
      <w:pPr>
        <w:jc w:val="center"/>
        <w:outlineLvl w:val="0"/>
        <w:rPr>
          <w:b/>
          <w:sz w:val="28"/>
          <w:szCs w:val="28"/>
        </w:rPr>
      </w:pPr>
      <w:r w:rsidRPr="00817A76">
        <w:rPr>
          <w:b/>
          <w:sz w:val="28"/>
          <w:szCs w:val="28"/>
        </w:rPr>
        <w:t>ОМУТНИНСКОЕ  ГОРОДСКОЕ  ПОСЕЛЕНИЕ</w:t>
      </w:r>
    </w:p>
    <w:p w:rsidR="00737530" w:rsidRPr="00817A76" w:rsidRDefault="00737530" w:rsidP="00737530">
      <w:pPr>
        <w:jc w:val="center"/>
        <w:outlineLvl w:val="0"/>
        <w:rPr>
          <w:b/>
          <w:sz w:val="28"/>
          <w:szCs w:val="28"/>
        </w:rPr>
      </w:pPr>
      <w:r w:rsidRPr="00817A76">
        <w:rPr>
          <w:b/>
          <w:sz w:val="28"/>
          <w:szCs w:val="28"/>
        </w:rPr>
        <w:t>ОМУТНИНСКОГО  РАЙОНА  КИРОВСКОЙ  ОБЛАСТИ</w:t>
      </w:r>
    </w:p>
    <w:p w:rsidR="00737530" w:rsidRPr="00817A76" w:rsidRDefault="00737530" w:rsidP="00737530">
      <w:pPr>
        <w:jc w:val="center"/>
        <w:rPr>
          <w:b/>
          <w:sz w:val="28"/>
          <w:szCs w:val="28"/>
        </w:rPr>
      </w:pPr>
    </w:p>
    <w:p w:rsidR="00737530" w:rsidRPr="00817A76" w:rsidRDefault="00737530" w:rsidP="00737530">
      <w:pPr>
        <w:jc w:val="center"/>
        <w:outlineLvl w:val="0"/>
        <w:rPr>
          <w:sz w:val="28"/>
          <w:szCs w:val="28"/>
        </w:rPr>
      </w:pPr>
      <w:proofErr w:type="gramStart"/>
      <w:r w:rsidRPr="00817A76">
        <w:rPr>
          <w:b/>
          <w:sz w:val="28"/>
          <w:szCs w:val="28"/>
        </w:rPr>
        <w:t>П</w:t>
      </w:r>
      <w:proofErr w:type="gramEnd"/>
      <w:r w:rsidRPr="00817A76">
        <w:rPr>
          <w:b/>
          <w:sz w:val="28"/>
          <w:szCs w:val="28"/>
        </w:rPr>
        <w:t xml:space="preserve"> О С Т А Н О В Л Е Н И Е</w:t>
      </w:r>
    </w:p>
    <w:p w:rsidR="00737530" w:rsidRPr="00817A76" w:rsidRDefault="00737530" w:rsidP="00737530">
      <w:pPr>
        <w:rPr>
          <w:sz w:val="28"/>
          <w:szCs w:val="28"/>
        </w:rPr>
      </w:pPr>
    </w:p>
    <w:p w:rsidR="00737530" w:rsidRPr="00817A76" w:rsidRDefault="00737530" w:rsidP="00737530">
      <w:pPr>
        <w:jc w:val="center"/>
        <w:rPr>
          <w:sz w:val="28"/>
          <w:szCs w:val="28"/>
        </w:rPr>
      </w:pPr>
      <w:r w:rsidRPr="00817A76">
        <w:rPr>
          <w:sz w:val="28"/>
          <w:szCs w:val="28"/>
        </w:rPr>
        <w:t xml:space="preserve">14.01.2025            </w:t>
      </w:r>
      <w:r w:rsidRPr="00817A76">
        <w:rPr>
          <w:sz w:val="28"/>
          <w:szCs w:val="28"/>
        </w:rPr>
        <w:tab/>
      </w:r>
      <w:r w:rsidRPr="00817A76">
        <w:rPr>
          <w:sz w:val="28"/>
          <w:szCs w:val="28"/>
        </w:rPr>
        <w:tab/>
      </w:r>
      <w:r w:rsidRPr="00817A76">
        <w:rPr>
          <w:sz w:val="28"/>
          <w:szCs w:val="28"/>
        </w:rPr>
        <w:tab/>
      </w:r>
      <w:r w:rsidRPr="00817A76">
        <w:rPr>
          <w:sz w:val="28"/>
          <w:szCs w:val="28"/>
        </w:rPr>
        <w:tab/>
      </w:r>
      <w:r w:rsidRPr="00817A76">
        <w:rPr>
          <w:sz w:val="28"/>
          <w:szCs w:val="28"/>
        </w:rPr>
        <w:tab/>
        <w:t xml:space="preserve">                  </w:t>
      </w:r>
      <w:r w:rsidRPr="00817A76">
        <w:rPr>
          <w:sz w:val="28"/>
          <w:szCs w:val="28"/>
        </w:rPr>
        <w:tab/>
        <w:t xml:space="preserve">            </w:t>
      </w:r>
      <w:r w:rsidRPr="00817A76">
        <w:rPr>
          <w:sz w:val="28"/>
          <w:szCs w:val="28"/>
        </w:rPr>
        <w:tab/>
        <w:t xml:space="preserve">               №   22</w:t>
      </w:r>
    </w:p>
    <w:p w:rsidR="00737530" w:rsidRPr="00817A76" w:rsidRDefault="00737530" w:rsidP="00737530">
      <w:pPr>
        <w:jc w:val="center"/>
        <w:rPr>
          <w:sz w:val="28"/>
          <w:szCs w:val="28"/>
          <w:u w:val="single"/>
        </w:rPr>
      </w:pPr>
      <w:r w:rsidRPr="00817A76">
        <w:rPr>
          <w:sz w:val="28"/>
          <w:szCs w:val="28"/>
        </w:rPr>
        <w:t>г. Омутнинск</w:t>
      </w:r>
    </w:p>
    <w:p w:rsidR="00B725FB" w:rsidRPr="00817A76" w:rsidRDefault="00B725FB" w:rsidP="00B725FB">
      <w:pPr>
        <w:ind w:left="-142" w:firstLine="426"/>
        <w:jc w:val="center"/>
        <w:rPr>
          <w:sz w:val="28"/>
          <w:szCs w:val="28"/>
        </w:rPr>
      </w:pPr>
    </w:p>
    <w:p w:rsidR="00B725FB" w:rsidRPr="00817A76" w:rsidRDefault="00737530" w:rsidP="00B725FB">
      <w:pPr>
        <w:ind w:left="-142" w:firstLine="425"/>
        <w:jc w:val="center"/>
        <w:outlineLvl w:val="0"/>
        <w:rPr>
          <w:b/>
          <w:sz w:val="28"/>
          <w:szCs w:val="28"/>
        </w:rPr>
      </w:pPr>
      <w:r w:rsidRPr="00817A76">
        <w:rPr>
          <w:b/>
          <w:sz w:val="28"/>
          <w:szCs w:val="28"/>
        </w:rPr>
        <w:t xml:space="preserve"> </w:t>
      </w:r>
      <w:r w:rsidR="00B725FB" w:rsidRPr="00817A76">
        <w:rPr>
          <w:b/>
          <w:sz w:val="28"/>
          <w:szCs w:val="28"/>
        </w:rPr>
        <w:t xml:space="preserve">Об утверждении плана реализации муниципальной программы </w:t>
      </w:r>
    </w:p>
    <w:p w:rsidR="00B725FB" w:rsidRPr="00817A76" w:rsidRDefault="00B725FB" w:rsidP="00B725FB">
      <w:pPr>
        <w:ind w:left="-142" w:firstLine="425"/>
        <w:jc w:val="center"/>
        <w:outlineLvl w:val="0"/>
        <w:rPr>
          <w:b/>
          <w:bCs/>
          <w:sz w:val="28"/>
          <w:szCs w:val="28"/>
        </w:rPr>
      </w:pPr>
      <w:r w:rsidRPr="00817A76">
        <w:rPr>
          <w:b/>
          <w:sz w:val="28"/>
          <w:szCs w:val="28"/>
        </w:rPr>
        <w:t>"Формирование современной городской среды на территории муниципал</w:t>
      </w:r>
      <w:r w:rsidRPr="00817A76">
        <w:rPr>
          <w:b/>
          <w:sz w:val="28"/>
          <w:szCs w:val="28"/>
        </w:rPr>
        <w:t>ь</w:t>
      </w:r>
      <w:r w:rsidRPr="00817A76">
        <w:rPr>
          <w:b/>
          <w:sz w:val="28"/>
          <w:szCs w:val="28"/>
        </w:rPr>
        <w:t>ного образования Омутнинское городское поселение Омутнинского района К</w:t>
      </w:r>
      <w:r w:rsidRPr="00817A76">
        <w:rPr>
          <w:b/>
          <w:sz w:val="28"/>
          <w:szCs w:val="28"/>
        </w:rPr>
        <w:t>и</w:t>
      </w:r>
      <w:r w:rsidRPr="00817A76">
        <w:rPr>
          <w:b/>
          <w:sz w:val="28"/>
          <w:szCs w:val="28"/>
        </w:rPr>
        <w:t>ровской области" на 2018-2030 годы</w:t>
      </w:r>
    </w:p>
    <w:p w:rsidR="00B725FB" w:rsidRPr="00817A76" w:rsidRDefault="00B725FB" w:rsidP="00B725FB">
      <w:pPr>
        <w:ind w:left="-142" w:firstLine="425"/>
        <w:jc w:val="center"/>
        <w:outlineLvl w:val="0"/>
        <w:rPr>
          <w:b/>
          <w:sz w:val="28"/>
          <w:szCs w:val="28"/>
        </w:rPr>
      </w:pPr>
      <w:r w:rsidRPr="00817A76">
        <w:rPr>
          <w:b/>
          <w:sz w:val="28"/>
          <w:szCs w:val="28"/>
        </w:rPr>
        <w:t>на 2025год</w:t>
      </w:r>
    </w:p>
    <w:p w:rsidR="00B725FB" w:rsidRPr="00817A76" w:rsidRDefault="00B725FB" w:rsidP="00B725FB">
      <w:pPr>
        <w:ind w:left="-142" w:firstLine="425"/>
        <w:jc w:val="center"/>
        <w:outlineLvl w:val="0"/>
        <w:rPr>
          <w:b/>
          <w:sz w:val="28"/>
          <w:szCs w:val="28"/>
        </w:rPr>
      </w:pPr>
    </w:p>
    <w:p w:rsidR="00B725FB" w:rsidRPr="00817A76" w:rsidRDefault="00B725FB" w:rsidP="00737530">
      <w:pPr>
        <w:widowControl w:val="0"/>
        <w:autoSpaceDE w:val="0"/>
        <w:autoSpaceDN w:val="0"/>
        <w:adjustRightInd w:val="0"/>
        <w:ind w:firstLine="709"/>
        <w:jc w:val="both"/>
        <w:rPr>
          <w:sz w:val="27"/>
          <w:szCs w:val="27"/>
        </w:rPr>
      </w:pPr>
      <w:proofErr w:type="gramStart"/>
      <w:r w:rsidRPr="00817A76">
        <w:rPr>
          <w:sz w:val="27"/>
          <w:szCs w:val="27"/>
        </w:rPr>
        <w:t>В соответствии с решением Омутнинской городской Думы от 20.12.2024 г. № 80 "О бюджете муниципального образования Омутнинское городское поселение Ому</w:t>
      </w:r>
      <w:r w:rsidRPr="00817A76">
        <w:rPr>
          <w:sz w:val="27"/>
          <w:szCs w:val="27"/>
        </w:rPr>
        <w:t>т</w:t>
      </w:r>
      <w:r w:rsidRPr="00817A76">
        <w:rPr>
          <w:sz w:val="27"/>
          <w:szCs w:val="27"/>
        </w:rPr>
        <w:t xml:space="preserve">нинского района Кировской области на 2025 год и на плановый период 2026 и 2027 годов", </w:t>
      </w:r>
      <w:r w:rsidRPr="00817A76">
        <w:rPr>
          <w:color w:val="000000"/>
          <w:kern w:val="36"/>
          <w:sz w:val="27"/>
          <w:szCs w:val="27"/>
        </w:rPr>
        <w:t xml:space="preserve">постановлением </w:t>
      </w:r>
      <w:r w:rsidRPr="00817A76">
        <w:rPr>
          <w:sz w:val="27"/>
          <w:szCs w:val="27"/>
        </w:rPr>
        <w:t>администрации муниципального образования Омутнинское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w:t>
      </w:r>
      <w:r w:rsidRPr="00817A76">
        <w:rPr>
          <w:sz w:val="27"/>
          <w:szCs w:val="27"/>
        </w:rPr>
        <w:t>и</w:t>
      </w:r>
      <w:r w:rsidRPr="00817A76">
        <w:rPr>
          <w:sz w:val="27"/>
          <w:szCs w:val="27"/>
        </w:rPr>
        <w:t>ципальных программ муниципального образования</w:t>
      </w:r>
      <w:proofErr w:type="gramEnd"/>
      <w:r w:rsidRPr="00817A76">
        <w:rPr>
          <w:sz w:val="27"/>
          <w:szCs w:val="27"/>
        </w:rPr>
        <w:t xml:space="preserve"> Омутнинское городское поселение Омутнинского района Кировской области" администрация Омутнинского городского поселения </w:t>
      </w:r>
      <w:r w:rsidRPr="00817A76">
        <w:rPr>
          <w:b/>
          <w:sz w:val="27"/>
          <w:szCs w:val="27"/>
        </w:rPr>
        <w:t>ПОСТАНОВЛЯЕТ:</w:t>
      </w:r>
    </w:p>
    <w:p w:rsidR="00B725FB" w:rsidRPr="00817A76" w:rsidRDefault="00B725FB" w:rsidP="00737530">
      <w:pPr>
        <w:jc w:val="both"/>
        <w:rPr>
          <w:sz w:val="27"/>
          <w:szCs w:val="27"/>
        </w:rPr>
      </w:pPr>
      <w:r w:rsidRPr="00817A76">
        <w:rPr>
          <w:sz w:val="27"/>
          <w:szCs w:val="27"/>
        </w:rPr>
        <w:tab/>
        <w:t>1. Утвердить план реализации муниципальной программы "Формирование с</w:t>
      </w:r>
      <w:r w:rsidRPr="00817A76">
        <w:rPr>
          <w:sz w:val="27"/>
          <w:szCs w:val="27"/>
        </w:rPr>
        <w:t>о</w:t>
      </w:r>
      <w:r w:rsidRPr="00817A76">
        <w:rPr>
          <w:sz w:val="27"/>
          <w:szCs w:val="27"/>
        </w:rPr>
        <w:t>временной городской среды на территории муниципального образования Омутни</w:t>
      </w:r>
      <w:r w:rsidRPr="00817A76">
        <w:rPr>
          <w:sz w:val="27"/>
          <w:szCs w:val="27"/>
        </w:rPr>
        <w:t>н</w:t>
      </w:r>
      <w:r w:rsidRPr="00817A76">
        <w:rPr>
          <w:sz w:val="27"/>
          <w:szCs w:val="27"/>
        </w:rPr>
        <w:t>ское городское поселение Омутнинского района Кировской области" на 2018-2030 г</w:t>
      </w:r>
      <w:r w:rsidRPr="00817A76">
        <w:rPr>
          <w:sz w:val="27"/>
          <w:szCs w:val="27"/>
        </w:rPr>
        <w:t>о</w:t>
      </w:r>
      <w:r w:rsidRPr="00817A76">
        <w:rPr>
          <w:sz w:val="27"/>
          <w:szCs w:val="27"/>
        </w:rPr>
        <w:t>ды на 2025 год. Прилагается.</w:t>
      </w:r>
    </w:p>
    <w:p w:rsidR="00B725FB" w:rsidRPr="00817A76" w:rsidRDefault="00B725FB" w:rsidP="00737530">
      <w:pPr>
        <w:jc w:val="both"/>
        <w:rPr>
          <w:sz w:val="27"/>
          <w:szCs w:val="27"/>
        </w:rPr>
      </w:pPr>
      <w:r w:rsidRPr="00817A76">
        <w:rPr>
          <w:sz w:val="27"/>
          <w:szCs w:val="27"/>
        </w:rPr>
        <w:tab/>
        <w:t xml:space="preserve">2. </w:t>
      </w:r>
      <w:proofErr w:type="gramStart"/>
      <w:r w:rsidRPr="00817A76">
        <w:rPr>
          <w:sz w:val="27"/>
          <w:szCs w:val="27"/>
        </w:rPr>
        <w:t>Ответственному исполнителю муниципальной программы представлять в финансово-экономический отдел администрации Омутнинского городского поселения отчет (мониторинг) об исполнении плана реализации муниципальной программы за полугодие и за</w:t>
      </w:r>
      <w:r w:rsidR="00737530" w:rsidRPr="00817A76">
        <w:rPr>
          <w:sz w:val="27"/>
          <w:szCs w:val="27"/>
        </w:rPr>
        <w:t xml:space="preserve"> </w:t>
      </w:r>
      <w:r w:rsidRPr="00817A76">
        <w:rPr>
          <w:sz w:val="27"/>
          <w:szCs w:val="27"/>
        </w:rPr>
        <w:t>девять месяцев до 15 числа месяца, следующего за отчетным кварт</w:t>
      </w:r>
      <w:r w:rsidRPr="00817A76">
        <w:rPr>
          <w:sz w:val="27"/>
          <w:szCs w:val="27"/>
        </w:rPr>
        <w:t>а</w:t>
      </w:r>
      <w:r w:rsidRPr="00817A76">
        <w:rPr>
          <w:sz w:val="27"/>
          <w:szCs w:val="27"/>
        </w:rPr>
        <w:t>лом</w:t>
      </w:r>
      <w:r w:rsidR="00737530" w:rsidRPr="00817A76">
        <w:rPr>
          <w:sz w:val="27"/>
          <w:szCs w:val="27"/>
        </w:rPr>
        <w:t xml:space="preserve"> </w:t>
      </w:r>
      <w:r w:rsidRPr="00817A76">
        <w:rPr>
          <w:sz w:val="27"/>
          <w:szCs w:val="27"/>
        </w:rPr>
        <w:t>текущего года, и за год до 10 февраля года, следующего за отчетным годом,</w:t>
      </w:r>
      <w:r w:rsidRPr="00817A76">
        <w:rPr>
          <w:sz w:val="27"/>
          <w:szCs w:val="27"/>
        </w:rPr>
        <w:br/>
      </w:r>
      <w:r w:rsidRPr="00817A76">
        <w:rPr>
          <w:spacing w:val="-1"/>
          <w:sz w:val="27"/>
          <w:szCs w:val="27"/>
        </w:rPr>
        <w:t>по форме согласно приложению № 5 к Порядку разработки, утверждения, реализации и оценки эффективности</w:t>
      </w:r>
      <w:proofErr w:type="gramEnd"/>
      <w:r w:rsidRPr="00817A76">
        <w:rPr>
          <w:spacing w:val="-1"/>
          <w:sz w:val="27"/>
          <w:szCs w:val="27"/>
        </w:rPr>
        <w:t xml:space="preserve"> реализации муниципальных программ Омутнинского горо</w:t>
      </w:r>
      <w:r w:rsidRPr="00817A76">
        <w:rPr>
          <w:spacing w:val="-1"/>
          <w:sz w:val="27"/>
          <w:szCs w:val="27"/>
        </w:rPr>
        <w:t>д</w:t>
      </w:r>
      <w:r w:rsidRPr="00817A76">
        <w:rPr>
          <w:spacing w:val="-1"/>
          <w:sz w:val="27"/>
          <w:szCs w:val="27"/>
        </w:rPr>
        <w:t>ского поселения, утвержденного постановлением администрации Омутнинского г</w:t>
      </w:r>
      <w:r w:rsidRPr="00817A76">
        <w:rPr>
          <w:spacing w:val="-1"/>
          <w:sz w:val="27"/>
          <w:szCs w:val="27"/>
        </w:rPr>
        <w:t>о</w:t>
      </w:r>
      <w:r w:rsidRPr="00817A76">
        <w:rPr>
          <w:spacing w:val="-1"/>
          <w:sz w:val="27"/>
          <w:szCs w:val="27"/>
        </w:rPr>
        <w:t>родского поселения от 04.12.2020 г. № 949.</w:t>
      </w:r>
    </w:p>
    <w:p w:rsidR="00B725FB" w:rsidRPr="00817A76" w:rsidRDefault="00B725FB" w:rsidP="00737530">
      <w:pPr>
        <w:ind w:firstLine="709"/>
        <w:jc w:val="both"/>
        <w:rPr>
          <w:sz w:val="27"/>
          <w:szCs w:val="27"/>
        </w:rPr>
      </w:pPr>
      <w:r w:rsidRPr="00817A76">
        <w:rPr>
          <w:sz w:val="27"/>
          <w:szCs w:val="27"/>
        </w:rPr>
        <w:t>3. Настоящее постановление вступает в силу со дня его подписания.</w:t>
      </w:r>
    </w:p>
    <w:p w:rsidR="00B725FB" w:rsidRPr="00817A76" w:rsidRDefault="00B725FB" w:rsidP="00737530">
      <w:pPr>
        <w:autoSpaceDE w:val="0"/>
        <w:autoSpaceDN w:val="0"/>
        <w:adjustRightInd w:val="0"/>
        <w:jc w:val="both"/>
        <w:outlineLvl w:val="1"/>
        <w:rPr>
          <w:sz w:val="27"/>
          <w:szCs w:val="27"/>
        </w:rPr>
      </w:pPr>
      <w:r w:rsidRPr="00817A76">
        <w:rPr>
          <w:sz w:val="27"/>
          <w:szCs w:val="27"/>
        </w:rPr>
        <w:tab/>
        <w:t>4. Настоящее постановление опубликовать в сборнике основных муниципал</w:t>
      </w:r>
      <w:r w:rsidRPr="00817A76">
        <w:rPr>
          <w:sz w:val="27"/>
          <w:szCs w:val="27"/>
        </w:rPr>
        <w:t>ь</w:t>
      </w:r>
      <w:r w:rsidRPr="00817A76">
        <w:rPr>
          <w:sz w:val="27"/>
          <w:szCs w:val="27"/>
        </w:rPr>
        <w:t>ных правовых актов органов местного самоуправления Омутнинского городского п</w:t>
      </w:r>
      <w:r w:rsidRPr="00817A76">
        <w:rPr>
          <w:sz w:val="27"/>
          <w:szCs w:val="27"/>
        </w:rPr>
        <w:t>о</w:t>
      </w:r>
      <w:r w:rsidRPr="00817A76">
        <w:rPr>
          <w:sz w:val="27"/>
          <w:szCs w:val="27"/>
        </w:rPr>
        <w:t>селения и на официальном сайте администрации Омутнинского городского поселения.</w:t>
      </w:r>
    </w:p>
    <w:p w:rsidR="00B725FB" w:rsidRPr="00817A76" w:rsidRDefault="00B725FB" w:rsidP="00737530">
      <w:pPr>
        <w:widowControl w:val="0"/>
        <w:autoSpaceDE w:val="0"/>
        <w:autoSpaceDN w:val="0"/>
        <w:adjustRightInd w:val="0"/>
        <w:jc w:val="both"/>
        <w:rPr>
          <w:sz w:val="27"/>
          <w:szCs w:val="27"/>
        </w:rPr>
      </w:pPr>
      <w:r w:rsidRPr="00817A76">
        <w:rPr>
          <w:sz w:val="27"/>
          <w:szCs w:val="27"/>
        </w:rPr>
        <w:t xml:space="preserve">         5. </w:t>
      </w:r>
      <w:proofErr w:type="gramStart"/>
      <w:r w:rsidRPr="00817A76">
        <w:rPr>
          <w:sz w:val="27"/>
          <w:szCs w:val="27"/>
        </w:rPr>
        <w:t>Контроль за</w:t>
      </w:r>
      <w:proofErr w:type="gramEnd"/>
      <w:r w:rsidRPr="00817A76">
        <w:rPr>
          <w:sz w:val="27"/>
          <w:szCs w:val="27"/>
        </w:rPr>
        <w:t xml:space="preserve"> исполнением настоящего постановления оставляю за собой.</w:t>
      </w:r>
    </w:p>
    <w:p w:rsidR="00B725FB" w:rsidRPr="00817A76" w:rsidRDefault="00B725FB" w:rsidP="00737530">
      <w:pPr>
        <w:ind w:right="-142"/>
        <w:rPr>
          <w:sz w:val="27"/>
          <w:szCs w:val="27"/>
        </w:rPr>
      </w:pPr>
    </w:p>
    <w:p w:rsidR="00B725FB" w:rsidRPr="00817A76" w:rsidRDefault="00B725FB" w:rsidP="00737530">
      <w:pPr>
        <w:ind w:right="-142"/>
        <w:rPr>
          <w:sz w:val="27"/>
          <w:szCs w:val="27"/>
        </w:rPr>
      </w:pPr>
      <w:r w:rsidRPr="00817A76">
        <w:rPr>
          <w:sz w:val="27"/>
          <w:szCs w:val="27"/>
        </w:rPr>
        <w:t>Глава администрации</w:t>
      </w:r>
    </w:p>
    <w:p w:rsidR="00B725FB" w:rsidRPr="00817A76" w:rsidRDefault="00B725FB" w:rsidP="00737530">
      <w:pPr>
        <w:ind w:right="-142"/>
        <w:rPr>
          <w:sz w:val="27"/>
          <w:szCs w:val="27"/>
        </w:rPr>
      </w:pPr>
      <w:r w:rsidRPr="00817A76">
        <w:rPr>
          <w:sz w:val="27"/>
          <w:szCs w:val="27"/>
        </w:rPr>
        <w:t>Омутнинского городского поселения            И.В. Шаталов</w:t>
      </w:r>
    </w:p>
    <w:p w:rsidR="00011973" w:rsidRPr="00817A76" w:rsidRDefault="00011973" w:rsidP="00C27201">
      <w:pPr>
        <w:ind w:right="113"/>
        <w:jc w:val="center"/>
        <w:rPr>
          <w:b/>
          <w:sz w:val="28"/>
          <w:szCs w:val="28"/>
        </w:rPr>
      </w:pPr>
    </w:p>
    <w:p w:rsidR="00011973" w:rsidRPr="00817A76" w:rsidRDefault="00011973" w:rsidP="00C27201">
      <w:pPr>
        <w:ind w:right="113"/>
        <w:jc w:val="center"/>
        <w:rPr>
          <w:b/>
          <w:sz w:val="28"/>
          <w:szCs w:val="28"/>
        </w:rPr>
      </w:pPr>
    </w:p>
    <w:p w:rsidR="00C27201" w:rsidRPr="00817A76" w:rsidRDefault="00C27201" w:rsidP="00C27201">
      <w:pPr>
        <w:ind w:right="113"/>
        <w:jc w:val="center"/>
        <w:rPr>
          <w:b/>
          <w:sz w:val="28"/>
          <w:szCs w:val="28"/>
        </w:rPr>
      </w:pPr>
      <w:r w:rsidRPr="00817A76">
        <w:rPr>
          <w:b/>
          <w:sz w:val="28"/>
          <w:szCs w:val="28"/>
        </w:rPr>
        <w:lastRenderedPageBreak/>
        <w:t>АДМИНИСТРАЦИЯ</w:t>
      </w:r>
    </w:p>
    <w:p w:rsidR="00C27201" w:rsidRPr="00817A76" w:rsidRDefault="00C27201" w:rsidP="00C27201">
      <w:pPr>
        <w:ind w:right="113"/>
        <w:jc w:val="center"/>
        <w:rPr>
          <w:b/>
          <w:sz w:val="28"/>
          <w:szCs w:val="28"/>
        </w:rPr>
      </w:pPr>
      <w:r w:rsidRPr="00817A76">
        <w:rPr>
          <w:b/>
          <w:sz w:val="28"/>
          <w:szCs w:val="28"/>
        </w:rPr>
        <w:t>МУНИЦИПАЛЬНОГО ОБРАЗОВАНИЯ</w:t>
      </w:r>
    </w:p>
    <w:p w:rsidR="00C27201" w:rsidRPr="00817A76" w:rsidRDefault="00C27201" w:rsidP="00C27201">
      <w:pPr>
        <w:ind w:right="113"/>
        <w:jc w:val="center"/>
        <w:rPr>
          <w:b/>
          <w:sz w:val="28"/>
          <w:szCs w:val="28"/>
        </w:rPr>
      </w:pPr>
      <w:r w:rsidRPr="00817A76">
        <w:rPr>
          <w:b/>
          <w:sz w:val="28"/>
          <w:szCs w:val="28"/>
        </w:rPr>
        <w:t>ОМУТНИНСКОЕ ГОРОДСКОЕ ПОСЕЛЕНИЕ</w:t>
      </w:r>
    </w:p>
    <w:p w:rsidR="00C27201" w:rsidRPr="00817A76" w:rsidRDefault="00C27201" w:rsidP="00C27201">
      <w:pPr>
        <w:ind w:right="113"/>
        <w:jc w:val="center"/>
        <w:rPr>
          <w:b/>
          <w:sz w:val="28"/>
          <w:szCs w:val="28"/>
        </w:rPr>
      </w:pPr>
      <w:r w:rsidRPr="00817A76">
        <w:rPr>
          <w:b/>
          <w:sz w:val="28"/>
          <w:szCs w:val="28"/>
        </w:rPr>
        <w:t>ОМУТНИНСКОГО РАЙОНА КИРОВСКОЙ ОБЛАСТИ</w:t>
      </w:r>
    </w:p>
    <w:p w:rsidR="00C27201" w:rsidRPr="00817A76" w:rsidRDefault="00C27201" w:rsidP="00C27201">
      <w:pPr>
        <w:pStyle w:val="ConsPlusTitle"/>
        <w:widowControl/>
        <w:jc w:val="both"/>
        <w:rPr>
          <w:b w:val="0"/>
          <w:bCs w:val="0"/>
          <w:sz w:val="26"/>
          <w:szCs w:val="26"/>
        </w:rPr>
      </w:pPr>
      <w:r w:rsidRPr="00817A76">
        <w:rPr>
          <w:b w:val="0"/>
          <w:bCs w:val="0"/>
          <w:sz w:val="26"/>
          <w:szCs w:val="26"/>
        </w:rPr>
        <w:t xml:space="preserve">           </w:t>
      </w:r>
    </w:p>
    <w:p w:rsidR="00C27201" w:rsidRPr="00817A76" w:rsidRDefault="00C27201" w:rsidP="00C27201">
      <w:pPr>
        <w:ind w:right="114"/>
        <w:jc w:val="center"/>
        <w:rPr>
          <w:b/>
          <w:sz w:val="32"/>
          <w:szCs w:val="32"/>
        </w:rPr>
      </w:pPr>
      <w:r w:rsidRPr="00817A76">
        <w:rPr>
          <w:b/>
          <w:sz w:val="32"/>
          <w:szCs w:val="32"/>
        </w:rPr>
        <w:t>ПОСТАНОВЛЕНИЕ</w:t>
      </w:r>
    </w:p>
    <w:p w:rsidR="00C27201" w:rsidRPr="00817A76" w:rsidRDefault="00C27201" w:rsidP="00C27201">
      <w:pPr>
        <w:ind w:right="114"/>
        <w:jc w:val="center"/>
        <w:rPr>
          <w:b/>
          <w:sz w:val="28"/>
          <w:szCs w:val="28"/>
        </w:rPr>
      </w:pPr>
    </w:p>
    <w:p w:rsidR="00C27201" w:rsidRPr="00817A76" w:rsidRDefault="00C27201" w:rsidP="00C27201">
      <w:pPr>
        <w:ind w:right="114"/>
        <w:jc w:val="both"/>
        <w:rPr>
          <w:sz w:val="28"/>
          <w:szCs w:val="28"/>
        </w:rPr>
      </w:pPr>
      <w:r w:rsidRPr="00817A76">
        <w:rPr>
          <w:sz w:val="28"/>
          <w:szCs w:val="28"/>
        </w:rPr>
        <w:t xml:space="preserve">17.01.2025        </w:t>
      </w:r>
      <w:r w:rsidRPr="00817A76">
        <w:rPr>
          <w:sz w:val="28"/>
          <w:szCs w:val="28"/>
        </w:rPr>
        <w:tab/>
      </w:r>
      <w:r w:rsidRPr="00817A76">
        <w:rPr>
          <w:sz w:val="28"/>
          <w:szCs w:val="28"/>
        </w:rPr>
        <w:tab/>
      </w:r>
      <w:r w:rsidRPr="00817A76">
        <w:rPr>
          <w:sz w:val="28"/>
          <w:szCs w:val="28"/>
        </w:rPr>
        <w:tab/>
      </w:r>
      <w:r w:rsidRPr="00817A76">
        <w:rPr>
          <w:sz w:val="28"/>
          <w:szCs w:val="28"/>
        </w:rPr>
        <w:tab/>
        <w:t xml:space="preserve">                                                            № 24</w:t>
      </w:r>
    </w:p>
    <w:p w:rsidR="00C27201" w:rsidRPr="00817A76" w:rsidRDefault="00C27201" w:rsidP="00C27201">
      <w:pPr>
        <w:ind w:right="113"/>
        <w:jc w:val="center"/>
        <w:rPr>
          <w:sz w:val="28"/>
          <w:szCs w:val="28"/>
        </w:rPr>
      </w:pPr>
      <w:r w:rsidRPr="00817A76">
        <w:rPr>
          <w:sz w:val="28"/>
          <w:szCs w:val="28"/>
        </w:rPr>
        <w:t>г. Омутнинск</w:t>
      </w:r>
    </w:p>
    <w:p w:rsidR="000B0697" w:rsidRPr="00817A76" w:rsidRDefault="000B0697" w:rsidP="00C27201">
      <w:pPr>
        <w:ind w:right="113"/>
        <w:jc w:val="center"/>
        <w:rPr>
          <w:sz w:val="28"/>
          <w:szCs w:val="28"/>
        </w:rPr>
      </w:pPr>
    </w:p>
    <w:p w:rsidR="00C27201" w:rsidRPr="00817A76" w:rsidRDefault="00C27201" w:rsidP="00C27201">
      <w:pPr>
        <w:autoSpaceDE w:val="0"/>
        <w:autoSpaceDN w:val="0"/>
        <w:adjustRightInd w:val="0"/>
        <w:jc w:val="center"/>
        <w:rPr>
          <w:b/>
          <w:sz w:val="28"/>
          <w:szCs w:val="28"/>
        </w:rPr>
      </w:pPr>
      <w:r w:rsidRPr="00817A76">
        <w:rPr>
          <w:b/>
          <w:sz w:val="28"/>
          <w:szCs w:val="28"/>
        </w:rPr>
        <w:t xml:space="preserve">Об утверждении перечня муниципальных программ </w:t>
      </w:r>
    </w:p>
    <w:p w:rsidR="00C27201" w:rsidRPr="00817A76" w:rsidRDefault="00C27201" w:rsidP="00C27201">
      <w:pPr>
        <w:autoSpaceDE w:val="0"/>
        <w:autoSpaceDN w:val="0"/>
        <w:adjustRightInd w:val="0"/>
        <w:jc w:val="center"/>
        <w:rPr>
          <w:b/>
          <w:bCs/>
          <w:sz w:val="28"/>
          <w:szCs w:val="28"/>
        </w:rPr>
      </w:pPr>
      <w:r w:rsidRPr="00817A76">
        <w:rPr>
          <w:b/>
          <w:bCs/>
          <w:sz w:val="28"/>
          <w:szCs w:val="28"/>
        </w:rPr>
        <w:t>муниципального образования Омутнинское городское поселение Омутни</w:t>
      </w:r>
      <w:r w:rsidRPr="00817A76">
        <w:rPr>
          <w:b/>
          <w:bCs/>
          <w:sz w:val="28"/>
          <w:szCs w:val="28"/>
        </w:rPr>
        <w:t>н</w:t>
      </w:r>
      <w:r w:rsidRPr="00817A76">
        <w:rPr>
          <w:b/>
          <w:bCs/>
          <w:sz w:val="28"/>
          <w:szCs w:val="28"/>
        </w:rPr>
        <w:t>ского района Кировской области на 2025 год</w:t>
      </w:r>
    </w:p>
    <w:p w:rsidR="00C27201" w:rsidRPr="00817A76" w:rsidRDefault="00C27201" w:rsidP="000B0697">
      <w:pPr>
        <w:shd w:val="clear" w:color="auto" w:fill="FFFFFF"/>
        <w:spacing w:before="442"/>
        <w:ind w:right="10" w:firstLine="854"/>
        <w:jc w:val="both"/>
      </w:pPr>
      <w:proofErr w:type="gramStart"/>
      <w:r w:rsidRPr="00817A76">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817A76">
        <w:rPr>
          <w:color w:val="000000"/>
          <w:kern w:val="36"/>
          <w:sz w:val="28"/>
          <w:szCs w:val="28"/>
        </w:rPr>
        <w:t>п</w:t>
      </w:r>
      <w:r w:rsidRPr="00817A76">
        <w:rPr>
          <w:color w:val="000000"/>
          <w:kern w:val="36"/>
          <w:sz w:val="28"/>
          <w:szCs w:val="28"/>
        </w:rPr>
        <w:t>о</w:t>
      </w:r>
      <w:r w:rsidRPr="00817A76">
        <w:rPr>
          <w:color w:val="000000"/>
          <w:kern w:val="36"/>
          <w:sz w:val="28"/>
          <w:szCs w:val="28"/>
        </w:rPr>
        <w:t xml:space="preserve">становлением </w:t>
      </w:r>
      <w:r w:rsidRPr="00817A76">
        <w:rPr>
          <w:sz w:val="28"/>
          <w:szCs w:val="28"/>
        </w:rPr>
        <w:t>администрации муниципального образования Омутнинское горо</w:t>
      </w:r>
      <w:r w:rsidRPr="00817A76">
        <w:rPr>
          <w:sz w:val="28"/>
          <w:szCs w:val="28"/>
        </w:rPr>
        <w:t>д</w:t>
      </w:r>
      <w:r w:rsidRPr="00817A76">
        <w:rPr>
          <w:sz w:val="28"/>
          <w:szCs w:val="28"/>
        </w:rPr>
        <w:t>ское поселение Омутнинского района Кировской области от 04.12.2020 г. № 949 "О разработке, утверждении, реализации и оценке эффективности реализации мун</w:t>
      </w:r>
      <w:r w:rsidRPr="00817A76">
        <w:rPr>
          <w:sz w:val="28"/>
          <w:szCs w:val="28"/>
        </w:rPr>
        <w:t>и</w:t>
      </w:r>
      <w:r w:rsidRPr="00817A76">
        <w:rPr>
          <w:sz w:val="28"/>
          <w:szCs w:val="28"/>
        </w:rPr>
        <w:t>ципальных программ муниципального образования Омутнинское городское пос</w:t>
      </w:r>
      <w:r w:rsidRPr="00817A76">
        <w:rPr>
          <w:sz w:val="28"/>
          <w:szCs w:val="28"/>
        </w:rPr>
        <w:t>е</w:t>
      </w:r>
      <w:r w:rsidRPr="00817A76">
        <w:rPr>
          <w:sz w:val="28"/>
          <w:szCs w:val="28"/>
        </w:rPr>
        <w:t>ление Омутнинского района Кировской области", в целях программно-целевого планирования администрация Омутнинского городского поселения ПОСТАНО</w:t>
      </w:r>
      <w:r w:rsidRPr="00817A76">
        <w:rPr>
          <w:sz w:val="28"/>
          <w:szCs w:val="28"/>
        </w:rPr>
        <w:t>В</w:t>
      </w:r>
      <w:r w:rsidRPr="00817A76">
        <w:rPr>
          <w:sz w:val="28"/>
          <w:szCs w:val="28"/>
        </w:rPr>
        <w:t>ЛЯЕТ:</w:t>
      </w:r>
      <w:proofErr w:type="gramEnd"/>
    </w:p>
    <w:p w:rsidR="00C27201" w:rsidRPr="00817A76" w:rsidRDefault="00C27201" w:rsidP="000B0697">
      <w:pPr>
        <w:widowControl w:val="0"/>
        <w:shd w:val="clear" w:color="auto" w:fill="FFFFFF"/>
        <w:tabs>
          <w:tab w:val="left" w:pos="1411"/>
        </w:tabs>
        <w:autoSpaceDE w:val="0"/>
        <w:autoSpaceDN w:val="0"/>
        <w:adjustRightInd w:val="0"/>
        <w:ind w:right="19"/>
        <w:jc w:val="both"/>
        <w:rPr>
          <w:spacing w:val="-23"/>
          <w:sz w:val="28"/>
          <w:szCs w:val="28"/>
        </w:rPr>
      </w:pPr>
      <w:r w:rsidRPr="00817A76">
        <w:rPr>
          <w:sz w:val="28"/>
          <w:szCs w:val="28"/>
        </w:rPr>
        <w:t xml:space="preserve">         1. Утвердить перечень муниципальных программ Омутнинского городского поселения Омутнинского района Кировской области на 2025 год. Прилагается.</w:t>
      </w:r>
    </w:p>
    <w:p w:rsidR="00C27201" w:rsidRPr="00817A76" w:rsidRDefault="00C27201" w:rsidP="000B0697">
      <w:pPr>
        <w:autoSpaceDE w:val="0"/>
        <w:autoSpaceDN w:val="0"/>
        <w:adjustRightInd w:val="0"/>
        <w:jc w:val="both"/>
        <w:rPr>
          <w:sz w:val="28"/>
          <w:szCs w:val="28"/>
        </w:rPr>
      </w:pPr>
      <w:r w:rsidRPr="00817A76">
        <w:rPr>
          <w:sz w:val="28"/>
          <w:szCs w:val="28"/>
        </w:rPr>
        <w:tab/>
        <w:t>2. Признать утратившим силу с 01.01.2025 г.:</w:t>
      </w:r>
    </w:p>
    <w:p w:rsidR="00C27201" w:rsidRPr="00817A76" w:rsidRDefault="00C27201" w:rsidP="000B0697">
      <w:pPr>
        <w:autoSpaceDE w:val="0"/>
        <w:autoSpaceDN w:val="0"/>
        <w:adjustRightInd w:val="0"/>
        <w:jc w:val="both"/>
        <w:rPr>
          <w:bCs/>
          <w:sz w:val="28"/>
          <w:szCs w:val="28"/>
        </w:rPr>
      </w:pPr>
      <w:r w:rsidRPr="00817A76">
        <w:rPr>
          <w:sz w:val="28"/>
          <w:szCs w:val="28"/>
        </w:rPr>
        <w:tab/>
        <w:t>2.1. Постановление администрации муниципального образования Омутни</w:t>
      </w:r>
      <w:r w:rsidRPr="00817A76">
        <w:rPr>
          <w:sz w:val="28"/>
          <w:szCs w:val="28"/>
        </w:rPr>
        <w:t>н</w:t>
      </w:r>
      <w:r w:rsidRPr="00817A76">
        <w:rPr>
          <w:sz w:val="28"/>
          <w:szCs w:val="28"/>
        </w:rPr>
        <w:t xml:space="preserve">ское городское поселение Омутнинского района Кировской области от 11.09.2023 г. № 751 "Об утверждении перечня муниципальных программ </w:t>
      </w:r>
      <w:r w:rsidRPr="00817A76">
        <w:rPr>
          <w:bCs/>
          <w:sz w:val="28"/>
          <w:szCs w:val="28"/>
        </w:rPr>
        <w:t>муниципального о</w:t>
      </w:r>
      <w:r w:rsidRPr="00817A76">
        <w:rPr>
          <w:bCs/>
          <w:sz w:val="28"/>
          <w:szCs w:val="28"/>
        </w:rPr>
        <w:t>б</w:t>
      </w:r>
      <w:r w:rsidRPr="00817A76">
        <w:rPr>
          <w:bCs/>
          <w:sz w:val="28"/>
          <w:szCs w:val="28"/>
        </w:rPr>
        <w:t>разования Омутнинское городское поселение Омутнинского района Кировской о</w:t>
      </w:r>
      <w:r w:rsidRPr="00817A76">
        <w:rPr>
          <w:bCs/>
          <w:sz w:val="28"/>
          <w:szCs w:val="28"/>
        </w:rPr>
        <w:t>б</w:t>
      </w:r>
      <w:r w:rsidRPr="00817A76">
        <w:rPr>
          <w:bCs/>
          <w:sz w:val="28"/>
          <w:szCs w:val="28"/>
        </w:rPr>
        <w:t xml:space="preserve">ласти на 2024 год и на плановый период 2025-2026 годов". </w:t>
      </w:r>
    </w:p>
    <w:p w:rsidR="00C27201" w:rsidRPr="00817A76" w:rsidRDefault="00C27201" w:rsidP="000B0697">
      <w:pPr>
        <w:autoSpaceDE w:val="0"/>
        <w:autoSpaceDN w:val="0"/>
        <w:adjustRightInd w:val="0"/>
        <w:jc w:val="both"/>
        <w:rPr>
          <w:sz w:val="28"/>
          <w:szCs w:val="28"/>
        </w:rPr>
      </w:pPr>
      <w:r w:rsidRPr="00817A76">
        <w:rPr>
          <w:bCs/>
          <w:sz w:val="28"/>
          <w:szCs w:val="28"/>
        </w:rPr>
        <w:tab/>
        <w:t xml:space="preserve">2.2. </w:t>
      </w:r>
      <w:r w:rsidRPr="00817A76">
        <w:rPr>
          <w:sz w:val="28"/>
          <w:szCs w:val="28"/>
        </w:rPr>
        <w:t>Постановление администрации муниципального образования Омутни</w:t>
      </w:r>
      <w:r w:rsidRPr="00817A76">
        <w:rPr>
          <w:sz w:val="28"/>
          <w:szCs w:val="28"/>
        </w:rPr>
        <w:t>н</w:t>
      </w:r>
      <w:r w:rsidRPr="00817A76">
        <w:rPr>
          <w:sz w:val="28"/>
          <w:szCs w:val="28"/>
        </w:rPr>
        <w:t>ское городское поселение Омутнинского района Кировской области от</w:t>
      </w:r>
      <w:r w:rsidRPr="00817A76">
        <w:rPr>
          <w:bCs/>
          <w:sz w:val="28"/>
          <w:szCs w:val="28"/>
        </w:rPr>
        <w:t xml:space="preserve"> 15.01.2024 № 19 "</w:t>
      </w:r>
      <w:r w:rsidRPr="00817A76">
        <w:rPr>
          <w:sz w:val="28"/>
          <w:szCs w:val="28"/>
        </w:rPr>
        <w:t>О внесении изменений в постановление администрации Омутнинского г</w:t>
      </w:r>
      <w:r w:rsidRPr="00817A76">
        <w:rPr>
          <w:sz w:val="28"/>
          <w:szCs w:val="28"/>
        </w:rPr>
        <w:t>о</w:t>
      </w:r>
      <w:r w:rsidRPr="00817A76">
        <w:rPr>
          <w:sz w:val="28"/>
          <w:szCs w:val="28"/>
        </w:rPr>
        <w:t>родского поселения от 11.09.2023 г. № 751".</w:t>
      </w:r>
    </w:p>
    <w:p w:rsidR="00C27201" w:rsidRPr="00817A76" w:rsidRDefault="00C27201" w:rsidP="000B0697">
      <w:pPr>
        <w:ind w:firstLine="709"/>
        <w:jc w:val="both"/>
        <w:rPr>
          <w:sz w:val="28"/>
          <w:szCs w:val="28"/>
        </w:rPr>
      </w:pPr>
      <w:r w:rsidRPr="00817A76">
        <w:rPr>
          <w:sz w:val="28"/>
          <w:szCs w:val="28"/>
        </w:rPr>
        <w:t xml:space="preserve">  3. Настоящее постановление опубликовать в сборнике основных муниц</w:t>
      </w:r>
      <w:r w:rsidRPr="00817A76">
        <w:rPr>
          <w:sz w:val="28"/>
          <w:szCs w:val="28"/>
        </w:rPr>
        <w:t>и</w:t>
      </w:r>
      <w:r w:rsidRPr="00817A76">
        <w:rPr>
          <w:sz w:val="28"/>
          <w:szCs w:val="28"/>
        </w:rPr>
        <w:t xml:space="preserve">пальных правовых актов органов местного самоуправления и </w:t>
      </w:r>
      <w:proofErr w:type="gramStart"/>
      <w:r w:rsidRPr="00817A76">
        <w:rPr>
          <w:sz w:val="28"/>
          <w:szCs w:val="28"/>
        </w:rPr>
        <w:t>на</w:t>
      </w:r>
      <w:proofErr w:type="gramEnd"/>
      <w:r w:rsidRPr="00817A76">
        <w:rPr>
          <w:sz w:val="28"/>
          <w:szCs w:val="28"/>
        </w:rPr>
        <w:t xml:space="preserve"> </w:t>
      </w:r>
    </w:p>
    <w:p w:rsidR="00C27201" w:rsidRPr="00817A76" w:rsidRDefault="00C27201" w:rsidP="000B0697">
      <w:pPr>
        <w:jc w:val="both"/>
        <w:rPr>
          <w:sz w:val="28"/>
          <w:szCs w:val="28"/>
        </w:rPr>
      </w:pPr>
      <w:r w:rsidRPr="00817A76">
        <w:rPr>
          <w:sz w:val="28"/>
          <w:szCs w:val="28"/>
        </w:rPr>
        <w:t xml:space="preserve">официальном </w:t>
      </w:r>
      <w:proofErr w:type="gramStart"/>
      <w:r w:rsidRPr="00817A76">
        <w:rPr>
          <w:sz w:val="28"/>
          <w:szCs w:val="28"/>
        </w:rPr>
        <w:t>сайте</w:t>
      </w:r>
      <w:proofErr w:type="gramEnd"/>
      <w:r w:rsidRPr="00817A76">
        <w:rPr>
          <w:sz w:val="28"/>
          <w:szCs w:val="28"/>
        </w:rPr>
        <w:t xml:space="preserve"> муниципального образования Омутнинское городское посел</w:t>
      </w:r>
      <w:r w:rsidRPr="00817A76">
        <w:rPr>
          <w:sz w:val="28"/>
          <w:szCs w:val="28"/>
        </w:rPr>
        <w:t>е</w:t>
      </w:r>
      <w:r w:rsidRPr="00817A76">
        <w:rPr>
          <w:sz w:val="28"/>
          <w:szCs w:val="28"/>
        </w:rPr>
        <w:t>ние Омутнинского района Кировской области.</w:t>
      </w:r>
    </w:p>
    <w:p w:rsidR="00C27201" w:rsidRPr="00817A76" w:rsidRDefault="00C27201" w:rsidP="000B0697">
      <w:pPr>
        <w:jc w:val="both"/>
        <w:rPr>
          <w:sz w:val="28"/>
          <w:szCs w:val="28"/>
        </w:rPr>
      </w:pPr>
      <w:r w:rsidRPr="00817A76">
        <w:rPr>
          <w:sz w:val="28"/>
          <w:szCs w:val="28"/>
        </w:rPr>
        <w:tab/>
        <w:t>4. Постановление вступает в силу с 01.01.2025 года.</w:t>
      </w:r>
    </w:p>
    <w:p w:rsidR="00C27201" w:rsidRPr="00817A76" w:rsidRDefault="00C27201" w:rsidP="000B0697">
      <w:pPr>
        <w:ind w:firstLine="708"/>
        <w:jc w:val="both"/>
        <w:rPr>
          <w:sz w:val="28"/>
          <w:szCs w:val="28"/>
        </w:rPr>
      </w:pPr>
      <w:r w:rsidRPr="00817A76">
        <w:rPr>
          <w:sz w:val="28"/>
          <w:szCs w:val="28"/>
        </w:rPr>
        <w:t xml:space="preserve">5. </w:t>
      </w:r>
      <w:proofErr w:type="gramStart"/>
      <w:r w:rsidRPr="00817A76">
        <w:rPr>
          <w:sz w:val="28"/>
          <w:szCs w:val="28"/>
        </w:rPr>
        <w:t>Контроль за</w:t>
      </w:r>
      <w:proofErr w:type="gramEnd"/>
      <w:r w:rsidRPr="00817A76">
        <w:rPr>
          <w:sz w:val="28"/>
          <w:szCs w:val="28"/>
        </w:rPr>
        <w:t xml:space="preserve"> исполнением настоящего постановления оставляю за собой.</w:t>
      </w:r>
    </w:p>
    <w:p w:rsidR="00C27201" w:rsidRPr="00817A76" w:rsidRDefault="00C27201" w:rsidP="000B0697">
      <w:pPr>
        <w:jc w:val="both"/>
        <w:rPr>
          <w:sz w:val="28"/>
          <w:szCs w:val="28"/>
        </w:rPr>
      </w:pPr>
    </w:p>
    <w:p w:rsidR="00C27201" w:rsidRPr="00817A76" w:rsidRDefault="00C27201" w:rsidP="000B0697">
      <w:pPr>
        <w:jc w:val="both"/>
        <w:rPr>
          <w:sz w:val="28"/>
          <w:szCs w:val="28"/>
        </w:rPr>
      </w:pPr>
      <w:r w:rsidRPr="00817A76">
        <w:rPr>
          <w:sz w:val="28"/>
          <w:szCs w:val="28"/>
        </w:rPr>
        <w:t xml:space="preserve">Глава администрации </w:t>
      </w:r>
    </w:p>
    <w:p w:rsidR="00C27201" w:rsidRPr="00817A76" w:rsidRDefault="00C27201" w:rsidP="000B0697">
      <w:pPr>
        <w:jc w:val="both"/>
        <w:rPr>
          <w:sz w:val="28"/>
          <w:szCs w:val="28"/>
        </w:rPr>
      </w:pPr>
      <w:r w:rsidRPr="00817A76">
        <w:rPr>
          <w:sz w:val="28"/>
          <w:szCs w:val="28"/>
        </w:rPr>
        <w:t>Омутнинского городского поселения           И.В.</w:t>
      </w:r>
      <w:r w:rsidR="000B0697" w:rsidRPr="00817A76">
        <w:rPr>
          <w:sz w:val="28"/>
          <w:szCs w:val="28"/>
        </w:rPr>
        <w:t xml:space="preserve"> </w:t>
      </w:r>
      <w:r w:rsidRPr="00817A76">
        <w:rPr>
          <w:sz w:val="28"/>
          <w:szCs w:val="28"/>
        </w:rPr>
        <w:t>Шаталов</w:t>
      </w:r>
    </w:p>
    <w:p w:rsidR="00360A03" w:rsidRPr="00817A76" w:rsidRDefault="00360A03" w:rsidP="000B0697">
      <w:pPr>
        <w:jc w:val="both"/>
        <w:rPr>
          <w:sz w:val="28"/>
          <w:szCs w:val="28"/>
        </w:rPr>
      </w:pPr>
    </w:p>
    <w:p w:rsidR="00904D43" w:rsidRPr="00817A76" w:rsidRDefault="00904D43" w:rsidP="000B0697">
      <w:pPr>
        <w:jc w:val="both"/>
        <w:rPr>
          <w:sz w:val="28"/>
          <w:szCs w:val="28"/>
        </w:rPr>
      </w:pPr>
    </w:p>
    <w:p w:rsidR="00C27201" w:rsidRPr="00817A76" w:rsidRDefault="00360A03" w:rsidP="00C27201">
      <w:pPr>
        <w:pStyle w:val="ConsPlusTitle"/>
        <w:widowControl/>
        <w:jc w:val="center"/>
        <w:rPr>
          <w:b w:val="0"/>
          <w:bCs w:val="0"/>
          <w:sz w:val="26"/>
          <w:szCs w:val="26"/>
        </w:rPr>
      </w:pPr>
      <w:r w:rsidRPr="00817A76">
        <w:rPr>
          <w:b w:val="0"/>
          <w:bCs w:val="0"/>
          <w:sz w:val="26"/>
          <w:szCs w:val="26"/>
        </w:rPr>
        <w:lastRenderedPageBreak/>
        <w:t xml:space="preserve">                  </w:t>
      </w:r>
      <w:r w:rsidR="00C27201" w:rsidRPr="00817A76">
        <w:rPr>
          <w:b w:val="0"/>
          <w:bCs w:val="0"/>
          <w:sz w:val="26"/>
          <w:szCs w:val="26"/>
        </w:rPr>
        <w:t xml:space="preserve"> УТВЕРЖДЕН</w:t>
      </w:r>
    </w:p>
    <w:p w:rsidR="00C27201" w:rsidRPr="00817A76" w:rsidRDefault="00C27201" w:rsidP="00C27201">
      <w:pPr>
        <w:pStyle w:val="ConsPlusTitle"/>
        <w:widowControl/>
        <w:rPr>
          <w:b w:val="0"/>
          <w:bCs w:val="0"/>
          <w:sz w:val="26"/>
          <w:szCs w:val="26"/>
        </w:rPr>
      </w:pPr>
      <w:r w:rsidRPr="00817A76">
        <w:rPr>
          <w:b w:val="0"/>
          <w:bCs w:val="0"/>
          <w:sz w:val="26"/>
          <w:szCs w:val="26"/>
        </w:rPr>
        <w:t xml:space="preserve">                                                                          постановлением администрации</w:t>
      </w:r>
    </w:p>
    <w:p w:rsidR="00C27201" w:rsidRPr="00817A76" w:rsidRDefault="00C27201" w:rsidP="00C27201">
      <w:pPr>
        <w:pStyle w:val="ConsPlusTitle"/>
        <w:widowControl/>
        <w:rPr>
          <w:b w:val="0"/>
          <w:bCs w:val="0"/>
          <w:sz w:val="26"/>
          <w:szCs w:val="26"/>
        </w:rPr>
      </w:pPr>
      <w:r w:rsidRPr="00817A76">
        <w:rPr>
          <w:b w:val="0"/>
          <w:bCs w:val="0"/>
          <w:sz w:val="26"/>
          <w:szCs w:val="26"/>
        </w:rPr>
        <w:t xml:space="preserve">                                                                          муниципального образования</w:t>
      </w:r>
    </w:p>
    <w:p w:rsidR="00C27201" w:rsidRPr="00817A76" w:rsidRDefault="00C27201" w:rsidP="00C27201">
      <w:pPr>
        <w:pStyle w:val="ConsPlusTitle"/>
        <w:widowControl/>
        <w:rPr>
          <w:b w:val="0"/>
          <w:bCs w:val="0"/>
          <w:sz w:val="26"/>
          <w:szCs w:val="26"/>
        </w:rPr>
      </w:pPr>
      <w:r w:rsidRPr="00817A76">
        <w:rPr>
          <w:b w:val="0"/>
          <w:bCs w:val="0"/>
          <w:sz w:val="26"/>
          <w:szCs w:val="26"/>
        </w:rPr>
        <w:t xml:space="preserve">                                                                          Омутнинское городское поселение</w:t>
      </w:r>
    </w:p>
    <w:p w:rsidR="00C27201" w:rsidRPr="00817A76" w:rsidRDefault="00C27201" w:rsidP="00C27201">
      <w:pPr>
        <w:pStyle w:val="ConsPlusTitle"/>
        <w:widowControl/>
        <w:rPr>
          <w:b w:val="0"/>
          <w:bCs w:val="0"/>
          <w:sz w:val="26"/>
          <w:szCs w:val="26"/>
        </w:rPr>
      </w:pPr>
      <w:r w:rsidRPr="00817A76">
        <w:rPr>
          <w:b w:val="0"/>
          <w:bCs w:val="0"/>
          <w:sz w:val="26"/>
          <w:szCs w:val="26"/>
        </w:rPr>
        <w:t xml:space="preserve">                                                                          Омутнинского района</w:t>
      </w:r>
      <w:r w:rsidR="005E11DF" w:rsidRPr="00817A76">
        <w:rPr>
          <w:b w:val="0"/>
          <w:bCs w:val="0"/>
          <w:sz w:val="26"/>
          <w:szCs w:val="26"/>
        </w:rPr>
        <w:t xml:space="preserve"> </w:t>
      </w:r>
      <w:r w:rsidRPr="00817A76">
        <w:rPr>
          <w:b w:val="0"/>
          <w:bCs w:val="0"/>
          <w:sz w:val="26"/>
          <w:szCs w:val="26"/>
        </w:rPr>
        <w:t xml:space="preserve">Кировской области                                                                                                                                            </w:t>
      </w:r>
    </w:p>
    <w:p w:rsidR="00C27201" w:rsidRPr="00817A76" w:rsidRDefault="00C27201" w:rsidP="00C27201">
      <w:pPr>
        <w:pStyle w:val="ConsPlusTitle"/>
        <w:widowControl/>
        <w:rPr>
          <w:b w:val="0"/>
          <w:bCs w:val="0"/>
          <w:sz w:val="26"/>
          <w:szCs w:val="26"/>
        </w:rPr>
      </w:pPr>
      <w:r w:rsidRPr="00817A76">
        <w:rPr>
          <w:b w:val="0"/>
          <w:bCs w:val="0"/>
          <w:sz w:val="26"/>
          <w:szCs w:val="26"/>
        </w:rPr>
        <w:t xml:space="preserve">                                                                          от 17.01.2025 № 24</w:t>
      </w:r>
    </w:p>
    <w:p w:rsidR="00C27201" w:rsidRPr="00817A76" w:rsidRDefault="00C27201" w:rsidP="00C27201">
      <w:pPr>
        <w:autoSpaceDE w:val="0"/>
        <w:autoSpaceDN w:val="0"/>
        <w:adjustRightInd w:val="0"/>
        <w:jc w:val="both"/>
      </w:pPr>
    </w:p>
    <w:p w:rsidR="00C27201" w:rsidRPr="00817A76" w:rsidRDefault="00C27201" w:rsidP="00C27201">
      <w:pPr>
        <w:autoSpaceDE w:val="0"/>
        <w:autoSpaceDN w:val="0"/>
        <w:adjustRightInd w:val="0"/>
        <w:jc w:val="center"/>
        <w:rPr>
          <w:b/>
          <w:bCs/>
          <w:sz w:val="28"/>
          <w:szCs w:val="28"/>
        </w:rPr>
      </w:pPr>
      <w:bookmarkStart w:id="2" w:name="Par32"/>
      <w:bookmarkEnd w:id="2"/>
      <w:r w:rsidRPr="00817A76">
        <w:rPr>
          <w:b/>
          <w:bCs/>
          <w:sz w:val="28"/>
          <w:szCs w:val="28"/>
        </w:rPr>
        <w:t>ПЕРЕЧЕНЬ</w:t>
      </w:r>
    </w:p>
    <w:p w:rsidR="00C27201" w:rsidRPr="00817A76" w:rsidRDefault="00C27201" w:rsidP="00C27201">
      <w:pPr>
        <w:autoSpaceDE w:val="0"/>
        <w:autoSpaceDN w:val="0"/>
        <w:adjustRightInd w:val="0"/>
        <w:jc w:val="center"/>
        <w:rPr>
          <w:b/>
          <w:bCs/>
        </w:rPr>
      </w:pPr>
      <w:r w:rsidRPr="00817A76">
        <w:rPr>
          <w:b/>
          <w:bCs/>
        </w:rPr>
        <w:t xml:space="preserve">МУНИЦИПАЛЬНЫХ ПРОГРАММ </w:t>
      </w:r>
    </w:p>
    <w:p w:rsidR="00360A03" w:rsidRPr="00817A76" w:rsidRDefault="00C27201" w:rsidP="00C27201">
      <w:pPr>
        <w:autoSpaceDE w:val="0"/>
        <w:autoSpaceDN w:val="0"/>
        <w:adjustRightInd w:val="0"/>
        <w:jc w:val="center"/>
        <w:rPr>
          <w:b/>
          <w:bCs/>
          <w:sz w:val="28"/>
          <w:szCs w:val="28"/>
        </w:rPr>
      </w:pPr>
      <w:r w:rsidRPr="00817A76">
        <w:rPr>
          <w:b/>
          <w:bCs/>
          <w:sz w:val="28"/>
          <w:szCs w:val="28"/>
        </w:rPr>
        <w:t xml:space="preserve">муниципального образования Омутнинское городское поселение </w:t>
      </w:r>
    </w:p>
    <w:p w:rsidR="00C27201" w:rsidRPr="00817A76" w:rsidRDefault="00C27201" w:rsidP="00C27201">
      <w:pPr>
        <w:autoSpaceDE w:val="0"/>
        <w:autoSpaceDN w:val="0"/>
        <w:adjustRightInd w:val="0"/>
        <w:jc w:val="center"/>
        <w:rPr>
          <w:b/>
          <w:bCs/>
          <w:sz w:val="28"/>
          <w:szCs w:val="28"/>
        </w:rPr>
      </w:pPr>
      <w:r w:rsidRPr="00817A76">
        <w:rPr>
          <w:b/>
          <w:bCs/>
          <w:sz w:val="28"/>
          <w:szCs w:val="28"/>
        </w:rPr>
        <w:t xml:space="preserve">Омутнинского района Кировской области на 2025 год </w:t>
      </w:r>
    </w:p>
    <w:tbl>
      <w:tblPr>
        <w:tblW w:w="10065" w:type="dxa"/>
        <w:tblInd w:w="-80" w:type="dxa"/>
        <w:tblLayout w:type="fixed"/>
        <w:tblCellMar>
          <w:top w:w="102" w:type="dxa"/>
          <w:left w:w="62" w:type="dxa"/>
          <w:bottom w:w="102" w:type="dxa"/>
          <w:right w:w="62" w:type="dxa"/>
        </w:tblCellMar>
        <w:tblLook w:val="0000" w:firstRow="0" w:lastRow="0" w:firstColumn="0" w:lastColumn="0" w:noHBand="0" w:noVBand="0"/>
      </w:tblPr>
      <w:tblGrid>
        <w:gridCol w:w="567"/>
        <w:gridCol w:w="2410"/>
        <w:gridCol w:w="708"/>
        <w:gridCol w:w="1560"/>
        <w:gridCol w:w="4820"/>
      </w:tblGrid>
      <w:tr w:rsidR="00C27201" w:rsidRPr="00817A76" w:rsidTr="000B0697">
        <w:tc>
          <w:tcPr>
            <w:tcW w:w="567" w:type="dxa"/>
            <w:tcBorders>
              <w:top w:val="single" w:sz="4" w:space="0" w:color="auto"/>
              <w:left w:val="single" w:sz="4" w:space="0" w:color="auto"/>
              <w:bottom w:val="single" w:sz="4" w:space="0" w:color="auto"/>
              <w:right w:val="single" w:sz="4" w:space="0" w:color="auto"/>
            </w:tcBorders>
            <w:vAlign w:val="center"/>
          </w:tcPr>
          <w:p w:rsidR="00C27201" w:rsidRPr="00817A76" w:rsidRDefault="00C27201" w:rsidP="000B0697">
            <w:pPr>
              <w:autoSpaceDE w:val="0"/>
              <w:autoSpaceDN w:val="0"/>
              <w:adjustRightInd w:val="0"/>
              <w:spacing w:line="240" w:lineRule="exact"/>
              <w:jc w:val="center"/>
            </w:pPr>
            <w:r w:rsidRPr="00817A76">
              <w:t xml:space="preserve"> </w:t>
            </w:r>
            <w:proofErr w:type="gramStart"/>
            <w:r w:rsidRPr="00817A76">
              <w:t>п</w:t>
            </w:r>
            <w:proofErr w:type="gramEnd"/>
            <w:r w:rsidRPr="00817A76">
              <w:t>/п</w:t>
            </w:r>
          </w:p>
        </w:tc>
        <w:tc>
          <w:tcPr>
            <w:tcW w:w="2410" w:type="dxa"/>
            <w:tcBorders>
              <w:top w:val="single" w:sz="4" w:space="0" w:color="auto"/>
              <w:left w:val="single" w:sz="4" w:space="0" w:color="auto"/>
              <w:bottom w:val="single" w:sz="4" w:space="0" w:color="auto"/>
              <w:right w:val="single" w:sz="4" w:space="0" w:color="auto"/>
            </w:tcBorders>
            <w:vAlign w:val="center"/>
          </w:tcPr>
          <w:p w:rsidR="00C27201" w:rsidRPr="00817A76" w:rsidRDefault="00C27201" w:rsidP="000B0697">
            <w:pPr>
              <w:autoSpaceDE w:val="0"/>
              <w:autoSpaceDN w:val="0"/>
              <w:adjustRightInd w:val="0"/>
              <w:spacing w:line="240" w:lineRule="exact"/>
              <w:jc w:val="center"/>
            </w:pPr>
            <w:r w:rsidRPr="00817A76">
              <w:t>Наименование мун</w:t>
            </w:r>
            <w:r w:rsidRPr="00817A76">
              <w:t>и</w:t>
            </w:r>
            <w:r w:rsidRPr="00817A76">
              <w:t>ципальной програ</w:t>
            </w:r>
            <w:r w:rsidRPr="00817A76">
              <w:t>м</w:t>
            </w:r>
            <w:r w:rsidRPr="00817A76">
              <w:t>мы</w:t>
            </w:r>
          </w:p>
        </w:tc>
        <w:tc>
          <w:tcPr>
            <w:tcW w:w="708" w:type="dxa"/>
            <w:tcBorders>
              <w:top w:val="single" w:sz="4" w:space="0" w:color="auto"/>
              <w:left w:val="single" w:sz="4" w:space="0" w:color="auto"/>
              <w:bottom w:val="single" w:sz="4" w:space="0" w:color="auto"/>
              <w:right w:val="single" w:sz="4" w:space="0" w:color="auto"/>
            </w:tcBorders>
            <w:vAlign w:val="center"/>
          </w:tcPr>
          <w:p w:rsidR="00C27201" w:rsidRPr="00817A76" w:rsidRDefault="00C27201" w:rsidP="005E11DF">
            <w:pPr>
              <w:autoSpaceDE w:val="0"/>
              <w:autoSpaceDN w:val="0"/>
              <w:adjustRightInd w:val="0"/>
              <w:spacing w:line="240" w:lineRule="exact"/>
              <w:ind w:left="-62" w:right="-62"/>
              <w:jc w:val="center"/>
            </w:pPr>
            <w:r w:rsidRPr="00817A76">
              <w:t>Срок реал</w:t>
            </w:r>
            <w:r w:rsidRPr="00817A76">
              <w:t>и</w:t>
            </w:r>
            <w:r w:rsidRPr="00817A76">
              <w:t>зации мун</w:t>
            </w:r>
            <w:r w:rsidRPr="00817A76">
              <w:t>и</w:t>
            </w:r>
            <w:r w:rsidRPr="00817A76">
              <w:t>ц</w:t>
            </w:r>
            <w:r w:rsidRPr="00817A76">
              <w:t>и</w:t>
            </w:r>
            <w:r w:rsidRPr="00817A76">
              <w:t>пал</w:t>
            </w:r>
            <w:r w:rsidRPr="00817A76">
              <w:t>ь</w:t>
            </w:r>
            <w:r w:rsidRPr="00817A76">
              <w:t>ной пр</w:t>
            </w:r>
            <w:r w:rsidRPr="00817A76">
              <w:t>о</w:t>
            </w:r>
            <w:r w:rsidRPr="00817A76">
              <w:t>гра</w:t>
            </w:r>
            <w:r w:rsidRPr="00817A76">
              <w:t>м</w:t>
            </w:r>
            <w:r w:rsidRPr="00817A76">
              <w:t>мы</w:t>
            </w:r>
          </w:p>
        </w:tc>
        <w:tc>
          <w:tcPr>
            <w:tcW w:w="1560" w:type="dxa"/>
            <w:tcBorders>
              <w:top w:val="single" w:sz="4" w:space="0" w:color="auto"/>
              <w:left w:val="single" w:sz="4" w:space="0" w:color="auto"/>
              <w:bottom w:val="single" w:sz="4" w:space="0" w:color="auto"/>
              <w:right w:val="single" w:sz="4" w:space="0" w:color="auto"/>
            </w:tcBorders>
            <w:vAlign w:val="center"/>
          </w:tcPr>
          <w:p w:rsidR="00C27201" w:rsidRPr="00817A76" w:rsidRDefault="00C27201" w:rsidP="000B0697">
            <w:pPr>
              <w:autoSpaceDE w:val="0"/>
              <w:autoSpaceDN w:val="0"/>
              <w:adjustRightInd w:val="0"/>
              <w:spacing w:line="240" w:lineRule="exact"/>
              <w:jc w:val="center"/>
            </w:pPr>
            <w:r w:rsidRPr="00817A76">
              <w:t>Ответстве</w:t>
            </w:r>
            <w:r w:rsidRPr="00817A76">
              <w:t>н</w:t>
            </w:r>
            <w:r w:rsidRPr="00817A76">
              <w:t>ный испо</w:t>
            </w:r>
            <w:r w:rsidRPr="00817A76">
              <w:t>л</w:t>
            </w:r>
            <w:r w:rsidRPr="00817A76">
              <w:t>нитель мун</w:t>
            </w:r>
            <w:r w:rsidRPr="00817A76">
              <w:t>и</w:t>
            </w:r>
            <w:r w:rsidRPr="00817A76">
              <w:t>ципальной программы</w:t>
            </w:r>
          </w:p>
        </w:tc>
        <w:tc>
          <w:tcPr>
            <w:tcW w:w="4820" w:type="dxa"/>
            <w:tcBorders>
              <w:top w:val="single" w:sz="4" w:space="0" w:color="auto"/>
              <w:left w:val="single" w:sz="4" w:space="0" w:color="auto"/>
              <w:bottom w:val="single" w:sz="4" w:space="0" w:color="auto"/>
              <w:right w:val="single" w:sz="4" w:space="0" w:color="auto"/>
            </w:tcBorders>
            <w:vAlign w:val="center"/>
          </w:tcPr>
          <w:p w:rsidR="00C27201" w:rsidRPr="00817A76" w:rsidRDefault="00C27201" w:rsidP="000B0697">
            <w:pPr>
              <w:autoSpaceDE w:val="0"/>
              <w:autoSpaceDN w:val="0"/>
              <w:adjustRightInd w:val="0"/>
              <w:spacing w:line="240" w:lineRule="exact"/>
              <w:jc w:val="center"/>
            </w:pPr>
            <w:r w:rsidRPr="00817A76">
              <w:t>Задачи реализации муниципальной програ</w:t>
            </w:r>
            <w:r w:rsidRPr="00817A76">
              <w:t>м</w:t>
            </w:r>
            <w:r w:rsidRPr="00817A76">
              <w:t>мы</w:t>
            </w:r>
          </w:p>
        </w:tc>
      </w:tr>
      <w:tr w:rsidR="00C27201" w:rsidRPr="00817A76" w:rsidTr="000B0697">
        <w:tc>
          <w:tcPr>
            <w:tcW w:w="567" w:type="dxa"/>
            <w:tcBorders>
              <w:top w:val="single" w:sz="4" w:space="0" w:color="auto"/>
              <w:left w:val="single" w:sz="4" w:space="0" w:color="auto"/>
              <w:bottom w:val="single" w:sz="4" w:space="0" w:color="auto"/>
              <w:right w:val="single" w:sz="4" w:space="0" w:color="auto"/>
            </w:tcBorders>
            <w:vAlign w:val="center"/>
          </w:tcPr>
          <w:p w:rsidR="00C27201" w:rsidRPr="00817A76" w:rsidRDefault="00C27201" w:rsidP="000B0697">
            <w:pPr>
              <w:autoSpaceDE w:val="0"/>
              <w:autoSpaceDN w:val="0"/>
              <w:adjustRightInd w:val="0"/>
              <w:spacing w:line="240" w:lineRule="exact"/>
              <w:jc w:val="center"/>
            </w:pPr>
            <w:r w:rsidRPr="00817A76">
              <w:t>1</w:t>
            </w:r>
          </w:p>
        </w:tc>
        <w:tc>
          <w:tcPr>
            <w:tcW w:w="2410" w:type="dxa"/>
            <w:tcBorders>
              <w:top w:val="single" w:sz="4" w:space="0" w:color="auto"/>
              <w:left w:val="single" w:sz="4" w:space="0" w:color="auto"/>
              <w:bottom w:val="single" w:sz="4" w:space="0" w:color="auto"/>
              <w:right w:val="single" w:sz="4" w:space="0" w:color="auto"/>
            </w:tcBorders>
            <w:vAlign w:val="center"/>
          </w:tcPr>
          <w:p w:rsidR="00C27201" w:rsidRPr="00817A76" w:rsidRDefault="00C27201" w:rsidP="000B0697">
            <w:pPr>
              <w:autoSpaceDE w:val="0"/>
              <w:autoSpaceDN w:val="0"/>
              <w:adjustRightInd w:val="0"/>
              <w:spacing w:line="240" w:lineRule="exact"/>
              <w:jc w:val="center"/>
            </w:pPr>
            <w:r w:rsidRPr="00817A76">
              <w:t>2</w:t>
            </w:r>
          </w:p>
        </w:tc>
        <w:tc>
          <w:tcPr>
            <w:tcW w:w="708" w:type="dxa"/>
            <w:tcBorders>
              <w:top w:val="single" w:sz="4" w:space="0" w:color="auto"/>
              <w:left w:val="single" w:sz="4" w:space="0" w:color="auto"/>
              <w:bottom w:val="single" w:sz="4" w:space="0" w:color="auto"/>
              <w:right w:val="single" w:sz="4" w:space="0" w:color="auto"/>
            </w:tcBorders>
            <w:vAlign w:val="center"/>
          </w:tcPr>
          <w:p w:rsidR="00C27201" w:rsidRPr="00817A76" w:rsidRDefault="00C27201" w:rsidP="005E11DF">
            <w:pPr>
              <w:autoSpaceDE w:val="0"/>
              <w:autoSpaceDN w:val="0"/>
              <w:adjustRightInd w:val="0"/>
              <w:spacing w:line="240" w:lineRule="exact"/>
              <w:ind w:left="-62" w:right="-62"/>
              <w:jc w:val="center"/>
            </w:pPr>
            <w:r w:rsidRPr="00817A76">
              <w:t>3</w:t>
            </w:r>
          </w:p>
        </w:tc>
        <w:tc>
          <w:tcPr>
            <w:tcW w:w="1560" w:type="dxa"/>
            <w:tcBorders>
              <w:top w:val="single" w:sz="4" w:space="0" w:color="auto"/>
              <w:left w:val="single" w:sz="4" w:space="0" w:color="auto"/>
              <w:bottom w:val="single" w:sz="4" w:space="0" w:color="auto"/>
              <w:right w:val="single" w:sz="4" w:space="0" w:color="auto"/>
            </w:tcBorders>
            <w:vAlign w:val="center"/>
          </w:tcPr>
          <w:p w:rsidR="00C27201" w:rsidRPr="00817A76" w:rsidRDefault="00C27201" w:rsidP="000B0697">
            <w:pPr>
              <w:autoSpaceDE w:val="0"/>
              <w:autoSpaceDN w:val="0"/>
              <w:adjustRightInd w:val="0"/>
              <w:spacing w:line="240" w:lineRule="exact"/>
              <w:jc w:val="center"/>
            </w:pPr>
            <w:r w:rsidRPr="00817A76">
              <w:t>4</w:t>
            </w:r>
          </w:p>
        </w:tc>
        <w:tc>
          <w:tcPr>
            <w:tcW w:w="4820" w:type="dxa"/>
            <w:tcBorders>
              <w:top w:val="single" w:sz="4" w:space="0" w:color="auto"/>
              <w:left w:val="single" w:sz="4" w:space="0" w:color="auto"/>
              <w:bottom w:val="single" w:sz="4" w:space="0" w:color="auto"/>
              <w:right w:val="single" w:sz="4" w:space="0" w:color="auto"/>
            </w:tcBorders>
            <w:vAlign w:val="center"/>
          </w:tcPr>
          <w:p w:rsidR="00C27201" w:rsidRPr="00817A76" w:rsidRDefault="00C27201" w:rsidP="000B0697">
            <w:pPr>
              <w:autoSpaceDE w:val="0"/>
              <w:autoSpaceDN w:val="0"/>
              <w:adjustRightInd w:val="0"/>
              <w:spacing w:line="240" w:lineRule="exact"/>
              <w:jc w:val="center"/>
            </w:pPr>
            <w:r w:rsidRPr="00817A76">
              <w:t>5</w:t>
            </w:r>
          </w:p>
        </w:tc>
      </w:tr>
      <w:tr w:rsidR="00C27201" w:rsidRPr="00817A76" w:rsidTr="000B0697">
        <w:tc>
          <w:tcPr>
            <w:tcW w:w="567" w:type="dxa"/>
            <w:tcBorders>
              <w:top w:val="single" w:sz="4" w:space="0" w:color="auto"/>
              <w:left w:val="single" w:sz="4" w:space="0" w:color="auto"/>
              <w:bottom w:val="single" w:sz="4" w:space="0" w:color="auto"/>
              <w:right w:val="single" w:sz="4" w:space="0" w:color="auto"/>
            </w:tcBorders>
          </w:tcPr>
          <w:p w:rsidR="00C27201" w:rsidRPr="00817A76" w:rsidRDefault="00C27201" w:rsidP="000B0697">
            <w:pPr>
              <w:autoSpaceDE w:val="0"/>
              <w:autoSpaceDN w:val="0"/>
              <w:adjustRightInd w:val="0"/>
              <w:spacing w:line="240" w:lineRule="exact"/>
              <w:jc w:val="center"/>
            </w:pPr>
            <w:r w:rsidRPr="00817A76">
              <w:t>1.</w:t>
            </w:r>
          </w:p>
        </w:tc>
        <w:tc>
          <w:tcPr>
            <w:tcW w:w="2410" w:type="dxa"/>
            <w:tcBorders>
              <w:top w:val="single" w:sz="4" w:space="0" w:color="auto"/>
              <w:left w:val="single" w:sz="4" w:space="0" w:color="auto"/>
              <w:bottom w:val="single" w:sz="4" w:space="0" w:color="auto"/>
              <w:right w:val="single" w:sz="4" w:space="0" w:color="auto"/>
            </w:tcBorders>
          </w:tcPr>
          <w:p w:rsidR="00C27201" w:rsidRPr="00817A76" w:rsidRDefault="00C27201" w:rsidP="000B0697">
            <w:pPr>
              <w:autoSpaceDE w:val="0"/>
              <w:autoSpaceDN w:val="0"/>
              <w:adjustRightInd w:val="0"/>
              <w:spacing w:line="240" w:lineRule="exact"/>
            </w:pPr>
            <w:r w:rsidRPr="00817A76">
              <w:t>"Противодействие экстремизму и пр</w:t>
            </w:r>
            <w:r w:rsidRPr="00817A76">
              <w:t>о</w:t>
            </w:r>
            <w:r w:rsidRPr="00817A76">
              <w:t>филактика террори</w:t>
            </w:r>
            <w:r w:rsidRPr="00817A76">
              <w:t>з</w:t>
            </w:r>
            <w:r w:rsidRPr="00817A76">
              <w:t>ма на территории м</w:t>
            </w:r>
            <w:r w:rsidRPr="00817A76">
              <w:t>у</w:t>
            </w:r>
            <w:r w:rsidRPr="00817A76">
              <w:t>ниципального обр</w:t>
            </w:r>
            <w:r w:rsidRPr="00817A76">
              <w:t>а</w:t>
            </w:r>
            <w:r w:rsidRPr="00817A76">
              <w:t>зования Омутнинское городское поселение Омутнинского района Кировской области"</w:t>
            </w:r>
          </w:p>
        </w:tc>
        <w:tc>
          <w:tcPr>
            <w:tcW w:w="708" w:type="dxa"/>
            <w:tcBorders>
              <w:top w:val="single" w:sz="4" w:space="0" w:color="auto"/>
              <w:left w:val="single" w:sz="4" w:space="0" w:color="auto"/>
              <w:bottom w:val="single" w:sz="4" w:space="0" w:color="auto"/>
              <w:right w:val="single" w:sz="4" w:space="0" w:color="auto"/>
            </w:tcBorders>
          </w:tcPr>
          <w:p w:rsidR="00C27201" w:rsidRPr="00817A76" w:rsidRDefault="00C27201" w:rsidP="005E11DF">
            <w:pPr>
              <w:autoSpaceDE w:val="0"/>
              <w:autoSpaceDN w:val="0"/>
              <w:adjustRightInd w:val="0"/>
              <w:spacing w:line="240" w:lineRule="exact"/>
              <w:ind w:left="-62" w:right="-62"/>
            </w:pPr>
            <w:r w:rsidRPr="00817A76">
              <w:t>2021 - 2027 гг.</w:t>
            </w:r>
          </w:p>
        </w:tc>
        <w:tc>
          <w:tcPr>
            <w:tcW w:w="1560" w:type="dxa"/>
            <w:tcBorders>
              <w:top w:val="single" w:sz="4" w:space="0" w:color="auto"/>
              <w:left w:val="single" w:sz="4" w:space="0" w:color="auto"/>
              <w:bottom w:val="single" w:sz="4" w:space="0" w:color="auto"/>
              <w:right w:val="single" w:sz="4" w:space="0" w:color="auto"/>
            </w:tcBorders>
          </w:tcPr>
          <w:p w:rsidR="00C27201" w:rsidRPr="00817A76" w:rsidRDefault="00C27201" w:rsidP="000B0697">
            <w:pPr>
              <w:autoSpaceDE w:val="0"/>
              <w:autoSpaceDN w:val="0"/>
              <w:adjustRightInd w:val="0"/>
              <w:spacing w:line="240" w:lineRule="exact"/>
            </w:pPr>
            <w:r w:rsidRPr="00817A76">
              <w:rPr>
                <w:rFonts w:eastAsia="Calibri"/>
                <w:color w:val="000000"/>
                <w:kern w:val="36"/>
              </w:rPr>
              <w:t>Отдел жизн</w:t>
            </w:r>
            <w:r w:rsidRPr="00817A76">
              <w:rPr>
                <w:rFonts w:eastAsia="Calibri"/>
                <w:color w:val="000000"/>
                <w:kern w:val="36"/>
              </w:rPr>
              <w:t>е</w:t>
            </w:r>
            <w:r w:rsidRPr="00817A76">
              <w:rPr>
                <w:rFonts w:eastAsia="Calibri"/>
                <w:color w:val="000000"/>
                <w:kern w:val="36"/>
              </w:rPr>
              <w:t>обеспечения администр</w:t>
            </w:r>
            <w:r w:rsidRPr="00817A76">
              <w:rPr>
                <w:rFonts w:eastAsia="Calibri"/>
                <w:color w:val="000000"/>
                <w:kern w:val="36"/>
              </w:rPr>
              <w:t>а</w:t>
            </w:r>
            <w:r w:rsidRPr="00817A76">
              <w:rPr>
                <w:rFonts w:eastAsia="Calibri"/>
                <w:color w:val="000000"/>
                <w:kern w:val="36"/>
              </w:rPr>
              <w:t>ции Ому</w:t>
            </w:r>
            <w:r w:rsidRPr="00817A76">
              <w:rPr>
                <w:rFonts w:eastAsia="Calibri"/>
                <w:color w:val="000000"/>
                <w:kern w:val="36"/>
              </w:rPr>
              <w:t>т</w:t>
            </w:r>
            <w:r w:rsidRPr="00817A76">
              <w:rPr>
                <w:rFonts w:eastAsia="Calibri"/>
                <w:color w:val="000000"/>
                <w:kern w:val="36"/>
              </w:rPr>
              <w:t>нинского г</w:t>
            </w:r>
            <w:r w:rsidRPr="00817A76">
              <w:rPr>
                <w:rFonts w:eastAsia="Calibri"/>
                <w:color w:val="000000"/>
                <w:kern w:val="36"/>
              </w:rPr>
              <w:t>о</w:t>
            </w:r>
            <w:r w:rsidRPr="00817A76">
              <w:rPr>
                <w:rFonts w:eastAsia="Calibri"/>
                <w:color w:val="000000"/>
                <w:kern w:val="36"/>
              </w:rPr>
              <w:t>родского п</w:t>
            </w:r>
            <w:r w:rsidRPr="00817A76">
              <w:rPr>
                <w:rFonts w:eastAsia="Calibri"/>
                <w:color w:val="000000"/>
                <w:kern w:val="36"/>
              </w:rPr>
              <w:t>о</w:t>
            </w:r>
            <w:r w:rsidRPr="00817A76">
              <w:rPr>
                <w:rFonts w:eastAsia="Calibri"/>
                <w:color w:val="000000"/>
                <w:kern w:val="36"/>
              </w:rPr>
              <w:t>селения</w:t>
            </w:r>
          </w:p>
        </w:tc>
        <w:tc>
          <w:tcPr>
            <w:tcW w:w="4820" w:type="dxa"/>
            <w:tcBorders>
              <w:top w:val="single" w:sz="4" w:space="0" w:color="auto"/>
              <w:left w:val="single" w:sz="4" w:space="0" w:color="auto"/>
              <w:bottom w:val="single" w:sz="4" w:space="0" w:color="auto"/>
              <w:right w:val="single" w:sz="4" w:space="0" w:color="auto"/>
            </w:tcBorders>
          </w:tcPr>
          <w:p w:rsidR="00C27201" w:rsidRPr="00817A76" w:rsidRDefault="00C27201" w:rsidP="000B0697">
            <w:pPr>
              <w:spacing w:line="240" w:lineRule="exact"/>
              <w:jc w:val="both"/>
            </w:pPr>
            <w:r w:rsidRPr="00817A76">
              <w:t>-повышение уровня межведомственного вз</w:t>
            </w:r>
            <w:r w:rsidRPr="00817A76">
              <w:t>а</w:t>
            </w:r>
            <w:r w:rsidRPr="00817A76">
              <w:t xml:space="preserve">имодействия по профилактике терроризма и экстремизма; </w:t>
            </w:r>
          </w:p>
          <w:p w:rsidR="00C27201" w:rsidRPr="00817A76" w:rsidRDefault="00C27201" w:rsidP="000B0697">
            <w:pPr>
              <w:spacing w:line="240" w:lineRule="exact"/>
              <w:jc w:val="both"/>
            </w:pPr>
            <w:r w:rsidRPr="00817A76">
              <w:t>- сведение к минимуму проявлений терр</w:t>
            </w:r>
            <w:r w:rsidRPr="00817A76">
              <w:t>о</w:t>
            </w:r>
            <w:r w:rsidRPr="00817A76">
              <w:t>ризма и экстремизма на территории посел</w:t>
            </w:r>
            <w:r w:rsidRPr="00817A76">
              <w:t>е</w:t>
            </w:r>
            <w:r w:rsidRPr="00817A76">
              <w:t xml:space="preserve">ния; </w:t>
            </w:r>
          </w:p>
          <w:p w:rsidR="00C27201" w:rsidRPr="00817A76" w:rsidRDefault="00C27201" w:rsidP="000B0697">
            <w:pPr>
              <w:spacing w:line="240" w:lineRule="exact"/>
              <w:jc w:val="both"/>
            </w:pPr>
            <w:r w:rsidRPr="00817A76">
              <w:t>- усиление антитеррористической защище</w:t>
            </w:r>
            <w:r w:rsidRPr="00817A76">
              <w:t>н</w:t>
            </w:r>
            <w:r w:rsidRPr="00817A76">
              <w:t>ности объектов социальной сферы;</w:t>
            </w:r>
          </w:p>
          <w:p w:rsidR="00C27201" w:rsidRPr="00817A76" w:rsidRDefault="00C27201" w:rsidP="000B0697">
            <w:pPr>
              <w:spacing w:line="240" w:lineRule="exact"/>
              <w:jc w:val="both"/>
            </w:pPr>
            <w:r w:rsidRPr="00817A76">
              <w:t>- привлечение граждан, негосударственных структур, в том числе СМИ и общественных объединений, для обеспечения максимальной эффективности деятельности по профила</w:t>
            </w:r>
            <w:r w:rsidRPr="00817A76">
              <w:t>к</w:t>
            </w:r>
            <w:r w:rsidRPr="00817A76">
              <w:t>тике проявлений терроризма и экстремизма;</w:t>
            </w:r>
          </w:p>
          <w:p w:rsidR="00C27201" w:rsidRPr="00817A76" w:rsidRDefault="00C27201" w:rsidP="000B0697">
            <w:pPr>
              <w:spacing w:line="240" w:lineRule="exact"/>
              <w:jc w:val="both"/>
            </w:pPr>
            <w:r w:rsidRPr="00817A76">
              <w:t xml:space="preserve"> - проведение воспитательной, пропагандис</w:t>
            </w:r>
            <w:r w:rsidRPr="00817A76">
              <w:t>т</w:t>
            </w:r>
            <w:r w:rsidRPr="00817A76">
              <w:t>ской работы с населением поселения, направленной на предупреждение террор</w:t>
            </w:r>
            <w:r w:rsidRPr="00817A76">
              <w:t>и</w:t>
            </w:r>
            <w:r w:rsidRPr="00817A76">
              <w:t>стической и экстремистской деятельности, повышение бдительности;</w:t>
            </w:r>
          </w:p>
          <w:p w:rsidR="00C27201" w:rsidRPr="00817A76" w:rsidRDefault="00C27201" w:rsidP="000B0697">
            <w:pPr>
              <w:spacing w:line="240" w:lineRule="exact"/>
              <w:jc w:val="both"/>
            </w:pPr>
            <w:r w:rsidRPr="00817A76">
              <w:t xml:space="preserve">- </w:t>
            </w:r>
            <w:r w:rsidRPr="00817A76">
              <w:rPr>
                <w:color w:val="000000"/>
                <w:kern w:val="36"/>
              </w:rPr>
              <w:t xml:space="preserve">формирование у населения толерантного поведения к людям других национальностей и </w:t>
            </w:r>
            <w:r w:rsidRPr="00817A76">
              <w:rPr>
                <w:color w:val="000000"/>
                <w:kern w:val="36"/>
                <w:sz w:val="22"/>
                <w:szCs w:val="22"/>
              </w:rPr>
              <w:t>религиозных</w:t>
            </w:r>
            <w:r w:rsidRPr="00817A76">
              <w:rPr>
                <w:color w:val="000000"/>
                <w:kern w:val="36"/>
              </w:rPr>
              <w:t xml:space="preserve"> конфессий на основе ценн</w:t>
            </w:r>
            <w:r w:rsidRPr="00817A76">
              <w:rPr>
                <w:color w:val="000000"/>
                <w:kern w:val="36"/>
              </w:rPr>
              <w:t>о</w:t>
            </w:r>
            <w:r w:rsidRPr="00817A76">
              <w:rPr>
                <w:color w:val="000000"/>
                <w:kern w:val="36"/>
              </w:rPr>
              <w:t>стей многонационального российского о</w:t>
            </w:r>
            <w:r w:rsidRPr="00817A76">
              <w:rPr>
                <w:color w:val="000000"/>
                <w:kern w:val="36"/>
              </w:rPr>
              <w:t>б</w:t>
            </w:r>
            <w:r w:rsidRPr="00817A76">
              <w:rPr>
                <w:color w:val="000000"/>
                <w:kern w:val="36"/>
              </w:rPr>
              <w:t>щества, культурного самосознания, принц</w:t>
            </w:r>
            <w:r w:rsidRPr="00817A76">
              <w:rPr>
                <w:color w:val="000000"/>
                <w:kern w:val="36"/>
              </w:rPr>
              <w:t>и</w:t>
            </w:r>
            <w:r w:rsidRPr="00817A76">
              <w:rPr>
                <w:color w:val="000000"/>
                <w:kern w:val="36"/>
              </w:rPr>
              <w:t>пов соблюдения прав и свобод человека</w:t>
            </w:r>
          </w:p>
        </w:tc>
      </w:tr>
      <w:tr w:rsidR="00C27201" w:rsidRPr="00817A76" w:rsidTr="000B0697">
        <w:tc>
          <w:tcPr>
            <w:tcW w:w="567" w:type="dxa"/>
            <w:tcBorders>
              <w:top w:val="single" w:sz="4" w:space="0" w:color="auto"/>
              <w:left w:val="single" w:sz="4" w:space="0" w:color="auto"/>
              <w:bottom w:val="single" w:sz="4" w:space="0" w:color="auto"/>
              <w:right w:val="single" w:sz="4" w:space="0" w:color="auto"/>
            </w:tcBorders>
          </w:tcPr>
          <w:p w:rsidR="00C27201" w:rsidRPr="00817A76" w:rsidRDefault="00C27201" w:rsidP="000B0697">
            <w:pPr>
              <w:autoSpaceDE w:val="0"/>
              <w:autoSpaceDN w:val="0"/>
              <w:adjustRightInd w:val="0"/>
              <w:spacing w:line="240" w:lineRule="exact"/>
              <w:jc w:val="center"/>
            </w:pPr>
            <w:r w:rsidRPr="00817A76">
              <w:t>2.</w:t>
            </w:r>
          </w:p>
        </w:tc>
        <w:tc>
          <w:tcPr>
            <w:tcW w:w="2410" w:type="dxa"/>
            <w:tcBorders>
              <w:top w:val="single" w:sz="4" w:space="0" w:color="auto"/>
              <w:left w:val="single" w:sz="4" w:space="0" w:color="auto"/>
              <w:bottom w:val="single" w:sz="4" w:space="0" w:color="auto"/>
              <w:right w:val="single" w:sz="4" w:space="0" w:color="auto"/>
            </w:tcBorders>
          </w:tcPr>
          <w:p w:rsidR="00C27201" w:rsidRPr="00817A76" w:rsidRDefault="00C27201" w:rsidP="000B0697">
            <w:pPr>
              <w:autoSpaceDE w:val="0"/>
              <w:autoSpaceDN w:val="0"/>
              <w:adjustRightInd w:val="0"/>
              <w:spacing w:line="240" w:lineRule="exact"/>
            </w:pPr>
            <w:r w:rsidRPr="00817A76">
              <w:t>"Управление мун</w:t>
            </w:r>
            <w:r w:rsidRPr="00817A76">
              <w:t>и</w:t>
            </w:r>
            <w:r w:rsidRPr="00817A76">
              <w:t>ципальным имущ</w:t>
            </w:r>
            <w:r w:rsidRPr="00817A76">
              <w:t>е</w:t>
            </w:r>
            <w:r w:rsidRPr="00817A76">
              <w:t>ством муниципальн</w:t>
            </w:r>
            <w:r w:rsidRPr="00817A76">
              <w:t>о</w:t>
            </w:r>
            <w:r w:rsidRPr="00817A76">
              <w:t>го образования Омутнинское горо</w:t>
            </w:r>
            <w:r w:rsidRPr="00817A76">
              <w:t>д</w:t>
            </w:r>
            <w:r w:rsidRPr="00817A76">
              <w:t>ское поселение Омутнинского района Кировской области"</w:t>
            </w:r>
          </w:p>
        </w:tc>
        <w:tc>
          <w:tcPr>
            <w:tcW w:w="708" w:type="dxa"/>
            <w:tcBorders>
              <w:top w:val="single" w:sz="4" w:space="0" w:color="auto"/>
              <w:left w:val="single" w:sz="4" w:space="0" w:color="auto"/>
              <w:bottom w:val="single" w:sz="4" w:space="0" w:color="auto"/>
              <w:right w:val="single" w:sz="4" w:space="0" w:color="auto"/>
            </w:tcBorders>
          </w:tcPr>
          <w:p w:rsidR="00C27201" w:rsidRPr="00817A76" w:rsidRDefault="00C27201" w:rsidP="005E11DF">
            <w:pPr>
              <w:autoSpaceDE w:val="0"/>
              <w:autoSpaceDN w:val="0"/>
              <w:adjustRightInd w:val="0"/>
              <w:spacing w:line="240" w:lineRule="exact"/>
              <w:ind w:left="-62" w:right="-62"/>
            </w:pPr>
            <w:r w:rsidRPr="00817A76">
              <w:t>202</w:t>
            </w:r>
            <w:r w:rsidRPr="00817A76">
              <w:rPr>
                <w:lang w:val="en-US"/>
              </w:rPr>
              <w:t>1</w:t>
            </w:r>
            <w:r w:rsidRPr="00817A76">
              <w:t xml:space="preserve"> - 2027 гг.</w:t>
            </w:r>
          </w:p>
        </w:tc>
        <w:tc>
          <w:tcPr>
            <w:tcW w:w="1560" w:type="dxa"/>
            <w:tcBorders>
              <w:top w:val="single" w:sz="4" w:space="0" w:color="auto"/>
              <w:left w:val="single" w:sz="4" w:space="0" w:color="auto"/>
              <w:bottom w:val="single" w:sz="4" w:space="0" w:color="auto"/>
              <w:right w:val="single" w:sz="4" w:space="0" w:color="auto"/>
            </w:tcBorders>
          </w:tcPr>
          <w:p w:rsidR="00C27201" w:rsidRPr="00817A76" w:rsidRDefault="00C27201" w:rsidP="000B0697">
            <w:pPr>
              <w:autoSpaceDE w:val="0"/>
              <w:autoSpaceDN w:val="0"/>
              <w:adjustRightInd w:val="0"/>
              <w:spacing w:line="240" w:lineRule="exact"/>
            </w:pPr>
            <w:r w:rsidRPr="00817A76">
              <w:rPr>
                <w:rFonts w:eastAsia="Calibri"/>
              </w:rPr>
              <w:t>Отдел упра</w:t>
            </w:r>
            <w:r w:rsidRPr="00817A76">
              <w:rPr>
                <w:rFonts w:eastAsia="Calibri"/>
              </w:rPr>
              <w:t>в</w:t>
            </w:r>
            <w:r w:rsidRPr="00817A76">
              <w:rPr>
                <w:rFonts w:eastAsia="Calibri"/>
              </w:rPr>
              <w:t>ления мун</w:t>
            </w:r>
            <w:r w:rsidRPr="00817A76">
              <w:rPr>
                <w:rFonts w:eastAsia="Calibri"/>
              </w:rPr>
              <w:t>и</w:t>
            </w:r>
            <w:r w:rsidRPr="00817A76">
              <w:rPr>
                <w:rFonts w:eastAsia="Calibri"/>
              </w:rPr>
              <w:t>ципальным имуществом администр</w:t>
            </w:r>
            <w:r w:rsidRPr="00817A76">
              <w:rPr>
                <w:rFonts w:eastAsia="Calibri"/>
              </w:rPr>
              <w:t>а</w:t>
            </w:r>
            <w:r w:rsidRPr="00817A76">
              <w:rPr>
                <w:rFonts w:eastAsia="Calibri"/>
              </w:rPr>
              <w:t>ции Ому</w:t>
            </w:r>
            <w:r w:rsidRPr="00817A76">
              <w:rPr>
                <w:rFonts w:eastAsia="Calibri"/>
              </w:rPr>
              <w:t>т</w:t>
            </w:r>
            <w:r w:rsidRPr="00817A76">
              <w:rPr>
                <w:rFonts w:eastAsia="Calibri"/>
              </w:rPr>
              <w:t>нинского г</w:t>
            </w:r>
            <w:r w:rsidRPr="00817A76">
              <w:rPr>
                <w:rFonts w:eastAsia="Calibri"/>
              </w:rPr>
              <w:t>о</w:t>
            </w:r>
            <w:r w:rsidRPr="00817A76">
              <w:rPr>
                <w:rFonts w:eastAsia="Calibri"/>
              </w:rPr>
              <w:t>родского п</w:t>
            </w:r>
            <w:r w:rsidRPr="00817A76">
              <w:rPr>
                <w:rFonts w:eastAsia="Calibri"/>
              </w:rPr>
              <w:t>о</w:t>
            </w:r>
            <w:r w:rsidRPr="00817A76">
              <w:rPr>
                <w:rFonts w:eastAsia="Calibri"/>
              </w:rPr>
              <w:t>селения</w:t>
            </w:r>
          </w:p>
        </w:tc>
        <w:tc>
          <w:tcPr>
            <w:tcW w:w="4820" w:type="dxa"/>
            <w:tcBorders>
              <w:top w:val="single" w:sz="4" w:space="0" w:color="auto"/>
              <w:left w:val="single" w:sz="4" w:space="0" w:color="auto"/>
              <w:bottom w:val="single" w:sz="4" w:space="0" w:color="auto"/>
              <w:right w:val="single" w:sz="4" w:space="0" w:color="auto"/>
            </w:tcBorders>
          </w:tcPr>
          <w:p w:rsidR="00C27201" w:rsidRPr="00817A76" w:rsidRDefault="00C27201" w:rsidP="000B0697">
            <w:pPr>
              <w:pStyle w:val="ConsPlusNormal"/>
              <w:widowControl/>
              <w:spacing w:line="240" w:lineRule="exact"/>
              <w:ind w:firstLine="0"/>
              <w:rPr>
                <w:rFonts w:ascii="Times New Roman" w:hAnsi="Times New Roman"/>
                <w:sz w:val="24"/>
                <w:szCs w:val="24"/>
              </w:rPr>
            </w:pPr>
            <w:r w:rsidRPr="00817A76">
              <w:rPr>
                <w:rFonts w:ascii="Times New Roman" w:hAnsi="Times New Roman"/>
                <w:sz w:val="24"/>
                <w:szCs w:val="24"/>
              </w:rPr>
              <w:t>- оптимизация состава и структуры со</w:t>
            </w:r>
            <w:r w:rsidRPr="00817A76">
              <w:rPr>
                <w:rFonts w:ascii="Times New Roman" w:hAnsi="Times New Roman"/>
                <w:sz w:val="24"/>
                <w:szCs w:val="24"/>
              </w:rPr>
              <w:t>б</w:t>
            </w:r>
            <w:r w:rsidRPr="00817A76">
              <w:rPr>
                <w:rFonts w:ascii="Times New Roman" w:hAnsi="Times New Roman"/>
                <w:sz w:val="24"/>
                <w:szCs w:val="24"/>
              </w:rPr>
              <w:t>ственности   муниципального образования Омутнинское городское поселение в соо</w:t>
            </w:r>
            <w:r w:rsidRPr="00817A76">
              <w:rPr>
                <w:rFonts w:ascii="Times New Roman" w:hAnsi="Times New Roman"/>
                <w:sz w:val="24"/>
                <w:szCs w:val="24"/>
              </w:rPr>
              <w:t>т</w:t>
            </w:r>
            <w:r w:rsidRPr="00817A76">
              <w:rPr>
                <w:rFonts w:ascii="Times New Roman" w:hAnsi="Times New Roman"/>
                <w:sz w:val="24"/>
                <w:szCs w:val="24"/>
              </w:rPr>
              <w:t>ветствии с полномочиями;</w:t>
            </w:r>
          </w:p>
          <w:p w:rsidR="00C27201" w:rsidRPr="00817A76" w:rsidRDefault="00C27201" w:rsidP="000B0697">
            <w:pPr>
              <w:pStyle w:val="ConsPlusNormal"/>
              <w:widowControl/>
              <w:spacing w:line="240" w:lineRule="exact"/>
              <w:ind w:firstLine="0"/>
              <w:rPr>
                <w:rFonts w:ascii="Times New Roman" w:hAnsi="Times New Roman"/>
                <w:sz w:val="24"/>
                <w:szCs w:val="24"/>
              </w:rPr>
            </w:pPr>
            <w:r w:rsidRPr="00817A76">
              <w:rPr>
                <w:rFonts w:ascii="Times New Roman" w:hAnsi="Times New Roman"/>
                <w:sz w:val="24"/>
                <w:szCs w:val="24"/>
              </w:rPr>
              <w:t>- совершенствование механизма управления и распоряжения объектами недвижимости;</w:t>
            </w:r>
            <w:proofErr w:type="gramStart"/>
            <w:r w:rsidRPr="00817A76">
              <w:rPr>
                <w:rFonts w:ascii="Times New Roman" w:hAnsi="Times New Roman"/>
                <w:sz w:val="24"/>
                <w:szCs w:val="24"/>
              </w:rPr>
              <w:br/>
              <w:t>-</w:t>
            </w:r>
            <w:proofErr w:type="gramEnd"/>
            <w:r w:rsidRPr="00817A76">
              <w:rPr>
                <w:rFonts w:ascii="Times New Roman" w:hAnsi="Times New Roman"/>
                <w:sz w:val="24"/>
                <w:szCs w:val="24"/>
              </w:rPr>
              <w:t>вовлечение  в оборот пустующих объектов в целях повышения доходов бюджета</w:t>
            </w:r>
          </w:p>
          <w:p w:rsidR="00C27201" w:rsidRPr="00817A76" w:rsidRDefault="00C27201" w:rsidP="000B0697">
            <w:pPr>
              <w:autoSpaceDE w:val="0"/>
              <w:autoSpaceDN w:val="0"/>
              <w:adjustRightInd w:val="0"/>
              <w:spacing w:line="240" w:lineRule="exact"/>
            </w:pPr>
          </w:p>
        </w:tc>
      </w:tr>
      <w:tr w:rsidR="00C27201" w:rsidRPr="00817A76" w:rsidTr="000B0697">
        <w:tc>
          <w:tcPr>
            <w:tcW w:w="567" w:type="dxa"/>
            <w:tcBorders>
              <w:top w:val="single" w:sz="4" w:space="0" w:color="auto"/>
              <w:left w:val="single" w:sz="4" w:space="0" w:color="auto"/>
              <w:bottom w:val="single" w:sz="4" w:space="0" w:color="auto"/>
              <w:right w:val="single" w:sz="4" w:space="0" w:color="auto"/>
            </w:tcBorders>
          </w:tcPr>
          <w:p w:rsidR="00C27201" w:rsidRPr="00817A76" w:rsidRDefault="00C27201" w:rsidP="000B0697">
            <w:pPr>
              <w:autoSpaceDE w:val="0"/>
              <w:autoSpaceDN w:val="0"/>
              <w:adjustRightInd w:val="0"/>
              <w:spacing w:line="240" w:lineRule="exact"/>
              <w:jc w:val="center"/>
            </w:pPr>
            <w:r w:rsidRPr="00817A76">
              <w:lastRenderedPageBreak/>
              <w:t>3.</w:t>
            </w:r>
          </w:p>
        </w:tc>
        <w:tc>
          <w:tcPr>
            <w:tcW w:w="2410" w:type="dxa"/>
            <w:tcBorders>
              <w:top w:val="single" w:sz="4" w:space="0" w:color="auto"/>
              <w:left w:val="single" w:sz="4" w:space="0" w:color="auto"/>
              <w:bottom w:val="single" w:sz="4" w:space="0" w:color="auto"/>
              <w:right w:val="single" w:sz="4" w:space="0" w:color="auto"/>
            </w:tcBorders>
          </w:tcPr>
          <w:p w:rsidR="00C27201" w:rsidRPr="00817A76" w:rsidRDefault="00C27201" w:rsidP="000B0697">
            <w:pPr>
              <w:autoSpaceDE w:val="0"/>
              <w:autoSpaceDN w:val="0"/>
              <w:adjustRightInd w:val="0"/>
              <w:spacing w:line="240" w:lineRule="exact"/>
            </w:pPr>
            <w:r w:rsidRPr="00817A76">
              <w:t>"Обеспечение бе</w:t>
            </w:r>
            <w:r w:rsidRPr="00817A76">
              <w:t>з</w:t>
            </w:r>
            <w:r w:rsidRPr="00817A76">
              <w:t>опасности и жизнед</w:t>
            </w:r>
            <w:r w:rsidRPr="00817A76">
              <w:t>е</w:t>
            </w:r>
            <w:r w:rsidRPr="00817A76">
              <w:t>ятельности населения муниципального о</w:t>
            </w:r>
            <w:r w:rsidRPr="00817A76">
              <w:t>б</w:t>
            </w:r>
            <w:r w:rsidRPr="00817A76">
              <w:t>разования Омутни</w:t>
            </w:r>
            <w:r w:rsidRPr="00817A76">
              <w:t>н</w:t>
            </w:r>
            <w:r w:rsidRPr="00817A76">
              <w:t>ское городское пос</w:t>
            </w:r>
            <w:r w:rsidRPr="00817A76">
              <w:t>е</w:t>
            </w:r>
            <w:r w:rsidRPr="00817A76">
              <w:t>ление Омутнинского района Кировской области"</w:t>
            </w:r>
          </w:p>
        </w:tc>
        <w:tc>
          <w:tcPr>
            <w:tcW w:w="708" w:type="dxa"/>
            <w:tcBorders>
              <w:top w:val="single" w:sz="4" w:space="0" w:color="auto"/>
              <w:left w:val="single" w:sz="4" w:space="0" w:color="auto"/>
              <w:bottom w:val="single" w:sz="4" w:space="0" w:color="auto"/>
              <w:right w:val="single" w:sz="4" w:space="0" w:color="auto"/>
            </w:tcBorders>
          </w:tcPr>
          <w:p w:rsidR="00C27201" w:rsidRPr="00817A76" w:rsidRDefault="00C27201" w:rsidP="005E11DF">
            <w:pPr>
              <w:autoSpaceDE w:val="0"/>
              <w:autoSpaceDN w:val="0"/>
              <w:adjustRightInd w:val="0"/>
              <w:spacing w:line="240" w:lineRule="exact"/>
              <w:ind w:left="-62" w:right="-62"/>
            </w:pPr>
            <w:r w:rsidRPr="00817A76">
              <w:t>2021 - 2027 гг.</w:t>
            </w:r>
          </w:p>
        </w:tc>
        <w:tc>
          <w:tcPr>
            <w:tcW w:w="1560" w:type="dxa"/>
            <w:tcBorders>
              <w:top w:val="single" w:sz="4" w:space="0" w:color="auto"/>
              <w:left w:val="single" w:sz="4" w:space="0" w:color="auto"/>
              <w:bottom w:val="single" w:sz="4" w:space="0" w:color="auto"/>
              <w:right w:val="single" w:sz="4" w:space="0" w:color="auto"/>
            </w:tcBorders>
          </w:tcPr>
          <w:p w:rsidR="00C27201" w:rsidRPr="00817A76" w:rsidRDefault="00C27201" w:rsidP="000B0697">
            <w:pPr>
              <w:autoSpaceDE w:val="0"/>
              <w:autoSpaceDN w:val="0"/>
              <w:adjustRightInd w:val="0"/>
              <w:spacing w:line="240" w:lineRule="exact"/>
            </w:pPr>
            <w:r w:rsidRPr="00817A76">
              <w:rPr>
                <w:rFonts w:eastAsia="Calibri"/>
                <w:color w:val="000000"/>
                <w:kern w:val="36"/>
              </w:rPr>
              <w:t>Отдел жизн</w:t>
            </w:r>
            <w:r w:rsidRPr="00817A76">
              <w:rPr>
                <w:rFonts w:eastAsia="Calibri"/>
                <w:color w:val="000000"/>
                <w:kern w:val="36"/>
              </w:rPr>
              <w:t>е</w:t>
            </w:r>
            <w:r w:rsidRPr="00817A76">
              <w:rPr>
                <w:rFonts w:eastAsia="Calibri"/>
                <w:color w:val="000000"/>
                <w:kern w:val="36"/>
              </w:rPr>
              <w:t>обеспечения администр</w:t>
            </w:r>
            <w:r w:rsidRPr="00817A76">
              <w:rPr>
                <w:rFonts w:eastAsia="Calibri"/>
                <w:color w:val="000000"/>
                <w:kern w:val="36"/>
              </w:rPr>
              <w:t>а</w:t>
            </w:r>
            <w:r w:rsidRPr="00817A76">
              <w:rPr>
                <w:rFonts w:eastAsia="Calibri"/>
                <w:color w:val="000000"/>
                <w:kern w:val="36"/>
              </w:rPr>
              <w:t>ции Ому</w:t>
            </w:r>
            <w:r w:rsidRPr="00817A76">
              <w:rPr>
                <w:rFonts w:eastAsia="Calibri"/>
                <w:color w:val="000000"/>
                <w:kern w:val="36"/>
              </w:rPr>
              <w:t>т</w:t>
            </w:r>
            <w:r w:rsidRPr="00817A76">
              <w:rPr>
                <w:rFonts w:eastAsia="Calibri"/>
                <w:color w:val="000000"/>
                <w:kern w:val="36"/>
              </w:rPr>
              <w:t>нинского г</w:t>
            </w:r>
            <w:r w:rsidRPr="00817A76">
              <w:rPr>
                <w:rFonts w:eastAsia="Calibri"/>
                <w:color w:val="000000"/>
                <w:kern w:val="36"/>
              </w:rPr>
              <w:t>о</w:t>
            </w:r>
            <w:r w:rsidRPr="00817A76">
              <w:rPr>
                <w:rFonts w:eastAsia="Calibri"/>
                <w:color w:val="000000"/>
                <w:kern w:val="36"/>
              </w:rPr>
              <w:t>родского п</w:t>
            </w:r>
            <w:r w:rsidRPr="00817A76">
              <w:rPr>
                <w:rFonts w:eastAsia="Calibri"/>
                <w:color w:val="000000"/>
                <w:kern w:val="36"/>
              </w:rPr>
              <w:t>о</w:t>
            </w:r>
            <w:r w:rsidRPr="00817A76">
              <w:rPr>
                <w:rFonts w:eastAsia="Calibri"/>
                <w:color w:val="000000"/>
                <w:kern w:val="36"/>
              </w:rPr>
              <w:t>селения</w:t>
            </w:r>
          </w:p>
        </w:tc>
        <w:tc>
          <w:tcPr>
            <w:tcW w:w="4820" w:type="dxa"/>
            <w:tcBorders>
              <w:top w:val="single" w:sz="4" w:space="0" w:color="auto"/>
              <w:left w:val="single" w:sz="4" w:space="0" w:color="auto"/>
              <w:bottom w:val="single" w:sz="4" w:space="0" w:color="auto"/>
              <w:right w:val="single" w:sz="4" w:space="0" w:color="auto"/>
            </w:tcBorders>
          </w:tcPr>
          <w:p w:rsidR="00C27201" w:rsidRPr="00817A76" w:rsidRDefault="00C27201" w:rsidP="000B0697">
            <w:pPr>
              <w:pStyle w:val="ConsPlusCell"/>
              <w:spacing w:line="240" w:lineRule="exact"/>
              <w:jc w:val="both"/>
              <w:rPr>
                <w:rFonts w:ascii="Times New Roman" w:hAnsi="Times New Roman" w:cs="Times New Roman"/>
                <w:sz w:val="24"/>
                <w:szCs w:val="24"/>
              </w:rPr>
            </w:pPr>
            <w:r w:rsidRPr="00817A76">
              <w:rPr>
                <w:rFonts w:ascii="Times New Roman" w:hAnsi="Times New Roman" w:cs="Times New Roman"/>
                <w:sz w:val="24"/>
                <w:szCs w:val="24"/>
              </w:rPr>
              <w:t>- организация мероприятий по гражданской обороне и защите населения;</w:t>
            </w:r>
          </w:p>
          <w:p w:rsidR="00C27201" w:rsidRPr="00817A76" w:rsidRDefault="00C27201" w:rsidP="000B0697">
            <w:pPr>
              <w:pStyle w:val="ConsPlusCell"/>
              <w:spacing w:line="240" w:lineRule="exact"/>
              <w:jc w:val="both"/>
              <w:rPr>
                <w:rFonts w:ascii="Times New Roman" w:hAnsi="Times New Roman" w:cs="Times New Roman"/>
                <w:sz w:val="24"/>
                <w:szCs w:val="24"/>
              </w:rPr>
            </w:pPr>
            <w:r w:rsidRPr="00817A76">
              <w:rPr>
                <w:rFonts w:ascii="Times New Roman" w:hAnsi="Times New Roman" w:cs="Times New Roman"/>
                <w:sz w:val="24"/>
                <w:szCs w:val="24"/>
              </w:rPr>
              <w:t>- подготовка и содержание в готовности н</w:t>
            </w:r>
            <w:r w:rsidRPr="00817A76">
              <w:rPr>
                <w:rFonts w:ascii="Times New Roman" w:hAnsi="Times New Roman" w:cs="Times New Roman"/>
                <w:sz w:val="24"/>
                <w:szCs w:val="24"/>
              </w:rPr>
              <w:t>е</w:t>
            </w:r>
            <w:r w:rsidRPr="00817A76">
              <w:rPr>
                <w:rFonts w:ascii="Times New Roman" w:hAnsi="Times New Roman" w:cs="Times New Roman"/>
                <w:sz w:val="24"/>
                <w:szCs w:val="24"/>
              </w:rPr>
              <w:t>обходимых сил и средств, для защиты нас</w:t>
            </w:r>
            <w:r w:rsidRPr="00817A76">
              <w:rPr>
                <w:rFonts w:ascii="Times New Roman" w:hAnsi="Times New Roman" w:cs="Times New Roman"/>
                <w:sz w:val="24"/>
                <w:szCs w:val="24"/>
              </w:rPr>
              <w:t>е</w:t>
            </w:r>
            <w:r w:rsidRPr="00817A76">
              <w:rPr>
                <w:rFonts w:ascii="Times New Roman" w:hAnsi="Times New Roman" w:cs="Times New Roman"/>
                <w:sz w:val="24"/>
                <w:szCs w:val="24"/>
              </w:rPr>
              <w:t>ления и территории поселения от чрезвыча</w:t>
            </w:r>
            <w:r w:rsidRPr="00817A76">
              <w:rPr>
                <w:rFonts w:ascii="Times New Roman" w:hAnsi="Times New Roman" w:cs="Times New Roman"/>
                <w:sz w:val="24"/>
                <w:szCs w:val="24"/>
              </w:rPr>
              <w:t>й</w:t>
            </w:r>
            <w:r w:rsidRPr="00817A76">
              <w:rPr>
                <w:rFonts w:ascii="Times New Roman" w:hAnsi="Times New Roman" w:cs="Times New Roman"/>
                <w:sz w:val="24"/>
                <w:szCs w:val="24"/>
              </w:rPr>
              <w:t>ных ситуаций, и обучение населения спос</w:t>
            </w:r>
            <w:r w:rsidRPr="00817A76">
              <w:rPr>
                <w:rFonts w:ascii="Times New Roman" w:hAnsi="Times New Roman" w:cs="Times New Roman"/>
                <w:sz w:val="24"/>
                <w:szCs w:val="24"/>
              </w:rPr>
              <w:t>о</w:t>
            </w:r>
            <w:r w:rsidRPr="00817A76">
              <w:rPr>
                <w:rFonts w:ascii="Times New Roman" w:hAnsi="Times New Roman" w:cs="Times New Roman"/>
                <w:sz w:val="24"/>
                <w:szCs w:val="24"/>
              </w:rPr>
              <w:t>бам защиты в этих ситуациях;</w:t>
            </w:r>
          </w:p>
          <w:p w:rsidR="00C27201" w:rsidRPr="00817A76" w:rsidRDefault="00C27201" w:rsidP="000B0697">
            <w:pPr>
              <w:pStyle w:val="ConsPlusCell"/>
              <w:spacing w:line="240" w:lineRule="exact"/>
              <w:jc w:val="both"/>
              <w:rPr>
                <w:rFonts w:ascii="Times New Roman" w:hAnsi="Times New Roman" w:cs="Times New Roman"/>
                <w:sz w:val="24"/>
                <w:szCs w:val="24"/>
              </w:rPr>
            </w:pPr>
            <w:r w:rsidRPr="00817A76">
              <w:rPr>
                <w:rFonts w:ascii="Times New Roman" w:hAnsi="Times New Roman" w:cs="Times New Roman"/>
                <w:sz w:val="24"/>
                <w:szCs w:val="24"/>
              </w:rPr>
              <w:t>- обеспечение необходимых условий для т</w:t>
            </w:r>
            <w:r w:rsidRPr="00817A76">
              <w:rPr>
                <w:rFonts w:ascii="Times New Roman" w:hAnsi="Times New Roman" w:cs="Times New Roman"/>
                <w:sz w:val="24"/>
                <w:szCs w:val="24"/>
              </w:rPr>
              <w:t>у</w:t>
            </w:r>
            <w:r w:rsidRPr="00817A76">
              <w:rPr>
                <w:rFonts w:ascii="Times New Roman" w:hAnsi="Times New Roman" w:cs="Times New Roman"/>
                <w:sz w:val="24"/>
                <w:szCs w:val="24"/>
              </w:rPr>
              <w:t>шения пожаров, снижение количества пож</w:t>
            </w:r>
            <w:r w:rsidRPr="00817A76">
              <w:rPr>
                <w:rFonts w:ascii="Times New Roman" w:hAnsi="Times New Roman" w:cs="Times New Roman"/>
                <w:sz w:val="24"/>
                <w:szCs w:val="24"/>
              </w:rPr>
              <w:t>а</w:t>
            </w:r>
            <w:r w:rsidRPr="00817A76">
              <w:rPr>
                <w:rFonts w:ascii="Times New Roman" w:hAnsi="Times New Roman" w:cs="Times New Roman"/>
                <w:sz w:val="24"/>
                <w:szCs w:val="24"/>
              </w:rPr>
              <w:t>ров, гибели и травматизма людей при пож</w:t>
            </w:r>
            <w:r w:rsidRPr="00817A76">
              <w:rPr>
                <w:rFonts w:ascii="Times New Roman" w:hAnsi="Times New Roman" w:cs="Times New Roman"/>
                <w:sz w:val="24"/>
                <w:szCs w:val="24"/>
              </w:rPr>
              <w:t>а</w:t>
            </w:r>
            <w:r w:rsidRPr="00817A76">
              <w:rPr>
                <w:rFonts w:ascii="Times New Roman" w:hAnsi="Times New Roman" w:cs="Times New Roman"/>
                <w:sz w:val="24"/>
                <w:szCs w:val="24"/>
              </w:rPr>
              <w:t>рах;</w:t>
            </w:r>
          </w:p>
          <w:p w:rsidR="00C27201" w:rsidRPr="00817A76" w:rsidRDefault="00C27201" w:rsidP="000B0697">
            <w:pPr>
              <w:pStyle w:val="210"/>
              <w:shd w:val="clear" w:color="auto" w:fill="auto"/>
              <w:tabs>
                <w:tab w:val="left" w:pos="288"/>
              </w:tabs>
              <w:spacing w:line="240" w:lineRule="exact"/>
              <w:jc w:val="both"/>
              <w:rPr>
                <w:rFonts w:eastAsia="Calibri"/>
                <w:sz w:val="24"/>
                <w:szCs w:val="24"/>
              </w:rPr>
            </w:pPr>
            <w:r w:rsidRPr="00817A76">
              <w:rPr>
                <w:rFonts w:eastAsia="Calibri"/>
                <w:sz w:val="24"/>
                <w:szCs w:val="24"/>
              </w:rPr>
              <w:t>- содействие деятельности добровольных пожарных формирований, привлечение нас</w:t>
            </w:r>
            <w:r w:rsidRPr="00817A76">
              <w:rPr>
                <w:rFonts w:eastAsia="Calibri"/>
                <w:sz w:val="24"/>
                <w:szCs w:val="24"/>
              </w:rPr>
              <w:t>е</w:t>
            </w:r>
            <w:r w:rsidRPr="00817A76">
              <w:rPr>
                <w:rFonts w:eastAsia="Calibri"/>
                <w:sz w:val="24"/>
                <w:szCs w:val="24"/>
              </w:rPr>
              <w:t>ления к обеспечению пожарной безопасн</w:t>
            </w:r>
            <w:r w:rsidRPr="00817A76">
              <w:rPr>
                <w:rFonts w:eastAsia="Calibri"/>
                <w:sz w:val="24"/>
                <w:szCs w:val="24"/>
              </w:rPr>
              <w:t>о</w:t>
            </w:r>
            <w:r w:rsidRPr="00817A76">
              <w:rPr>
                <w:rFonts w:eastAsia="Calibri"/>
                <w:sz w:val="24"/>
                <w:szCs w:val="24"/>
              </w:rPr>
              <w:t>сти;</w:t>
            </w:r>
          </w:p>
          <w:p w:rsidR="00C27201" w:rsidRPr="00817A76" w:rsidRDefault="00C27201" w:rsidP="000B0697">
            <w:pPr>
              <w:pStyle w:val="210"/>
              <w:shd w:val="clear" w:color="auto" w:fill="auto"/>
              <w:tabs>
                <w:tab w:val="left" w:pos="288"/>
              </w:tabs>
              <w:spacing w:line="240" w:lineRule="exact"/>
              <w:jc w:val="both"/>
              <w:rPr>
                <w:rFonts w:eastAsia="Calibri"/>
                <w:sz w:val="24"/>
                <w:szCs w:val="24"/>
              </w:rPr>
            </w:pPr>
            <w:r w:rsidRPr="00817A76">
              <w:rPr>
                <w:rFonts w:eastAsia="Calibri"/>
                <w:sz w:val="24"/>
                <w:szCs w:val="24"/>
              </w:rPr>
              <w:t>- разработка и осуществление мер пожарной безопасности;</w:t>
            </w:r>
          </w:p>
          <w:p w:rsidR="00C27201" w:rsidRPr="00817A76" w:rsidRDefault="00C27201" w:rsidP="000B0697">
            <w:pPr>
              <w:pStyle w:val="ConsPlusCell"/>
              <w:spacing w:line="240" w:lineRule="exact"/>
              <w:jc w:val="both"/>
              <w:rPr>
                <w:rFonts w:ascii="Times New Roman" w:hAnsi="Times New Roman" w:cs="Times New Roman"/>
                <w:sz w:val="24"/>
                <w:szCs w:val="24"/>
              </w:rPr>
            </w:pPr>
            <w:r w:rsidRPr="00817A76">
              <w:rPr>
                <w:rFonts w:ascii="Times New Roman" w:hAnsi="Times New Roman" w:cs="Times New Roman"/>
                <w:sz w:val="24"/>
                <w:szCs w:val="24"/>
              </w:rPr>
              <w:t>- профилактика гибели людей на водных объектах Омутнинского городского посел</w:t>
            </w:r>
            <w:r w:rsidRPr="00817A76">
              <w:rPr>
                <w:rFonts w:ascii="Times New Roman" w:hAnsi="Times New Roman" w:cs="Times New Roman"/>
                <w:sz w:val="24"/>
                <w:szCs w:val="24"/>
              </w:rPr>
              <w:t>е</w:t>
            </w:r>
            <w:r w:rsidRPr="00817A76">
              <w:rPr>
                <w:rFonts w:ascii="Times New Roman" w:hAnsi="Times New Roman" w:cs="Times New Roman"/>
                <w:sz w:val="24"/>
                <w:szCs w:val="24"/>
              </w:rPr>
              <w:t>ния;</w:t>
            </w:r>
          </w:p>
          <w:p w:rsidR="00C27201" w:rsidRPr="00817A76" w:rsidRDefault="00C27201" w:rsidP="000B0697">
            <w:pPr>
              <w:autoSpaceDE w:val="0"/>
              <w:autoSpaceDN w:val="0"/>
              <w:adjustRightInd w:val="0"/>
              <w:spacing w:line="240" w:lineRule="exact"/>
              <w:jc w:val="both"/>
            </w:pPr>
            <w:r w:rsidRPr="00817A76">
              <w:rPr>
                <w:rFonts w:eastAsia="Calibri"/>
              </w:rPr>
              <w:t>- снижение общего уровня рисков возникн</w:t>
            </w:r>
            <w:r w:rsidRPr="00817A76">
              <w:rPr>
                <w:rFonts w:eastAsia="Calibri"/>
              </w:rPr>
              <w:t>о</w:t>
            </w:r>
            <w:r w:rsidRPr="00817A76">
              <w:rPr>
                <w:rFonts w:eastAsia="Calibri"/>
              </w:rPr>
              <w:t>вения чрезвычайных ситуаций природного и техногенного характера</w:t>
            </w:r>
          </w:p>
        </w:tc>
      </w:tr>
      <w:tr w:rsidR="00C27201" w:rsidRPr="00817A76" w:rsidTr="000B0697">
        <w:tc>
          <w:tcPr>
            <w:tcW w:w="567" w:type="dxa"/>
            <w:tcBorders>
              <w:top w:val="single" w:sz="4" w:space="0" w:color="auto"/>
              <w:left w:val="single" w:sz="4" w:space="0" w:color="auto"/>
              <w:bottom w:val="single" w:sz="4" w:space="0" w:color="auto"/>
              <w:right w:val="single" w:sz="4" w:space="0" w:color="auto"/>
            </w:tcBorders>
          </w:tcPr>
          <w:p w:rsidR="00C27201" w:rsidRPr="00817A76" w:rsidRDefault="00C27201" w:rsidP="000B0697">
            <w:pPr>
              <w:autoSpaceDE w:val="0"/>
              <w:autoSpaceDN w:val="0"/>
              <w:adjustRightInd w:val="0"/>
              <w:spacing w:line="240" w:lineRule="exact"/>
              <w:jc w:val="center"/>
            </w:pPr>
            <w:r w:rsidRPr="00817A76">
              <w:t>4.</w:t>
            </w:r>
          </w:p>
        </w:tc>
        <w:tc>
          <w:tcPr>
            <w:tcW w:w="2410" w:type="dxa"/>
            <w:tcBorders>
              <w:top w:val="single" w:sz="4" w:space="0" w:color="auto"/>
              <w:left w:val="single" w:sz="4" w:space="0" w:color="auto"/>
              <w:bottom w:val="single" w:sz="4" w:space="0" w:color="auto"/>
              <w:right w:val="single" w:sz="4" w:space="0" w:color="auto"/>
            </w:tcBorders>
          </w:tcPr>
          <w:p w:rsidR="00C27201" w:rsidRPr="00817A76" w:rsidRDefault="00C27201" w:rsidP="000B0697">
            <w:pPr>
              <w:autoSpaceDE w:val="0"/>
              <w:autoSpaceDN w:val="0"/>
              <w:adjustRightInd w:val="0"/>
              <w:spacing w:line="240" w:lineRule="exact"/>
            </w:pPr>
            <w:r w:rsidRPr="00817A76">
              <w:t>"Развитие благ</w:t>
            </w:r>
            <w:r w:rsidRPr="00817A76">
              <w:t>о</w:t>
            </w:r>
            <w:r w:rsidRPr="00817A76">
              <w:t>устройства в муниц</w:t>
            </w:r>
            <w:r w:rsidRPr="00817A76">
              <w:t>и</w:t>
            </w:r>
            <w:r w:rsidRPr="00817A76">
              <w:t>пальном образовании Омутнинское горо</w:t>
            </w:r>
            <w:r w:rsidRPr="00817A76">
              <w:t>д</w:t>
            </w:r>
            <w:r w:rsidRPr="00817A76">
              <w:t>ское поселение Омутнинского района Кировской области"</w:t>
            </w:r>
          </w:p>
        </w:tc>
        <w:tc>
          <w:tcPr>
            <w:tcW w:w="708" w:type="dxa"/>
            <w:tcBorders>
              <w:top w:val="single" w:sz="4" w:space="0" w:color="auto"/>
              <w:left w:val="single" w:sz="4" w:space="0" w:color="auto"/>
              <w:bottom w:val="single" w:sz="4" w:space="0" w:color="auto"/>
              <w:right w:val="single" w:sz="4" w:space="0" w:color="auto"/>
            </w:tcBorders>
          </w:tcPr>
          <w:p w:rsidR="00C27201" w:rsidRPr="00817A76" w:rsidRDefault="00C27201" w:rsidP="005E11DF">
            <w:pPr>
              <w:autoSpaceDE w:val="0"/>
              <w:autoSpaceDN w:val="0"/>
              <w:adjustRightInd w:val="0"/>
              <w:spacing w:line="240" w:lineRule="exact"/>
              <w:ind w:left="-62" w:right="-62"/>
            </w:pPr>
            <w:r w:rsidRPr="00817A76">
              <w:t>2021 - 2027 гг.</w:t>
            </w:r>
          </w:p>
        </w:tc>
        <w:tc>
          <w:tcPr>
            <w:tcW w:w="1560" w:type="dxa"/>
            <w:tcBorders>
              <w:top w:val="single" w:sz="4" w:space="0" w:color="auto"/>
              <w:left w:val="single" w:sz="4" w:space="0" w:color="auto"/>
              <w:bottom w:val="single" w:sz="4" w:space="0" w:color="auto"/>
              <w:right w:val="single" w:sz="4" w:space="0" w:color="auto"/>
            </w:tcBorders>
          </w:tcPr>
          <w:p w:rsidR="00C27201" w:rsidRPr="00817A76" w:rsidRDefault="00C27201" w:rsidP="000B0697">
            <w:pPr>
              <w:autoSpaceDE w:val="0"/>
              <w:autoSpaceDN w:val="0"/>
              <w:adjustRightInd w:val="0"/>
              <w:spacing w:line="240" w:lineRule="exact"/>
            </w:pPr>
            <w:r w:rsidRPr="00817A76">
              <w:rPr>
                <w:rFonts w:eastAsia="Calibri"/>
                <w:color w:val="000000"/>
                <w:kern w:val="36"/>
              </w:rPr>
              <w:t>Отдел жизн</w:t>
            </w:r>
            <w:r w:rsidRPr="00817A76">
              <w:rPr>
                <w:rFonts w:eastAsia="Calibri"/>
                <w:color w:val="000000"/>
                <w:kern w:val="36"/>
              </w:rPr>
              <w:t>е</w:t>
            </w:r>
            <w:r w:rsidRPr="00817A76">
              <w:rPr>
                <w:rFonts w:eastAsia="Calibri"/>
                <w:color w:val="000000"/>
                <w:kern w:val="36"/>
              </w:rPr>
              <w:t>обеспечения администр</w:t>
            </w:r>
            <w:r w:rsidRPr="00817A76">
              <w:rPr>
                <w:rFonts w:eastAsia="Calibri"/>
                <w:color w:val="000000"/>
                <w:kern w:val="36"/>
              </w:rPr>
              <w:t>а</w:t>
            </w:r>
            <w:r w:rsidRPr="00817A76">
              <w:rPr>
                <w:rFonts w:eastAsia="Calibri"/>
                <w:color w:val="000000"/>
                <w:kern w:val="36"/>
              </w:rPr>
              <w:t>ции Ому</w:t>
            </w:r>
            <w:r w:rsidRPr="00817A76">
              <w:rPr>
                <w:rFonts w:eastAsia="Calibri"/>
                <w:color w:val="000000"/>
                <w:kern w:val="36"/>
              </w:rPr>
              <w:t>т</w:t>
            </w:r>
            <w:r w:rsidRPr="00817A76">
              <w:rPr>
                <w:rFonts w:eastAsia="Calibri"/>
                <w:color w:val="000000"/>
                <w:kern w:val="36"/>
              </w:rPr>
              <w:t>нинского г</w:t>
            </w:r>
            <w:r w:rsidRPr="00817A76">
              <w:rPr>
                <w:rFonts w:eastAsia="Calibri"/>
                <w:color w:val="000000"/>
                <w:kern w:val="36"/>
              </w:rPr>
              <w:t>о</w:t>
            </w:r>
            <w:r w:rsidRPr="00817A76">
              <w:rPr>
                <w:rFonts w:eastAsia="Calibri"/>
                <w:color w:val="000000"/>
                <w:kern w:val="36"/>
              </w:rPr>
              <w:t>родского п</w:t>
            </w:r>
            <w:r w:rsidRPr="00817A76">
              <w:rPr>
                <w:rFonts w:eastAsia="Calibri"/>
                <w:color w:val="000000"/>
                <w:kern w:val="36"/>
              </w:rPr>
              <w:t>о</w:t>
            </w:r>
            <w:r w:rsidRPr="00817A76">
              <w:rPr>
                <w:rFonts w:eastAsia="Calibri"/>
                <w:color w:val="000000"/>
                <w:kern w:val="36"/>
              </w:rPr>
              <w:t>селения</w:t>
            </w:r>
          </w:p>
        </w:tc>
        <w:tc>
          <w:tcPr>
            <w:tcW w:w="4820" w:type="dxa"/>
            <w:tcBorders>
              <w:top w:val="single" w:sz="4" w:space="0" w:color="auto"/>
              <w:left w:val="single" w:sz="4" w:space="0" w:color="auto"/>
              <w:bottom w:val="single" w:sz="4" w:space="0" w:color="auto"/>
              <w:right w:val="single" w:sz="4" w:space="0" w:color="auto"/>
            </w:tcBorders>
          </w:tcPr>
          <w:p w:rsidR="00C27201" w:rsidRPr="00817A76" w:rsidRDefault="00C27201" w:rsidP="000B0697">
            <w:pPr>
              <w:pStyle w:val="ConsPlusNormal"/>
              <w:widowControl/>
              <w:spacing w:line="240" w:lineRule="exact"/>
              <w:ind w:firstLine="0"/>
              <w:jc w:val="both"/>
              <w:rPr>
                <w:rFonts w:ascii="Times New Roman" w:hAnsi="Times New Roman"/>
                <w:sz w:val="24"/>
                <w:szCs w:val="24"/>
              </w:rPr>
            </w:pPr>
            <w:r w:rsidRPr="00817A76">
              <w:rPr>
                <w:rFonts w:ascii="Times New Roman" w:hAnsi="Times New Roman"/>
                <w:sz w:val="24"/>
                <w:szCs w:val="24"/>
              </w:rPr>
              <w:t>- организация благоустройства и озеленения территории Омутнинского городского пос</w:t>
            </w:r>
            <w:r w:rsidRPr="00817A76">
              <w:rPr>
                <w:rFonts w:ascii="Times New Roman" w:hAnsi="Times New Roman"/>
                <w:sz w:val="24"/>
                <w:szCs w:val="24"/>
              </w:rPr>
              <w:t>е</w:t>
            </w:r>
            <w:r w:rsidRPr="00817A76">
              <w:rPr>
                <w:rFonts w:ascii="Times New Roman" w:hAnsi="Times New Roman"/>
                <w:sz w:val="24"/>
                <w:szCs w:val="24"/>
              </w:rPr>
              <w:t>ления;</w:t>
            </w:r>
          </w:p>
          <w:p w:rsidR="00C27201" w:rsidRPr="00817A76" w:rsidRDefault="00C27201" w:rsidP="000B0697">
            <w:pPr>
              <w:pStyle w:val="ConsPlusNormal"/>
              <w:widowControl/>
              <w:spacing w:line="240" w:lineRule="exact"/>
              <w:ind w:firstLine="0"/>
              <w:jc w:val="both"/>
              <w:rPr>
                <w:rFonts w:ascii="Times New Roman" w:hAnsi="Times New Roman"/>
                <w:sz w:val="24"/>
                <w:szCs w:val="24"/>
              </w:rPr>
            </w:pPr>
            <w:r w:rsidRPr="00817A76">
              <w:rPr>
                <w:rFonts w:ascii="Times New Roman" w:hAnsi="Times New Roman"/>
                <w:sz w:val="24"/>
                <w:szCs w:val="24"/>
              </w:rPr>
              <w:t>- организация ритуальных услуг и содерж</w:t>
            </w:r>
            <w:r w:rsidRPr="00817A76">
              <w:rPr>
                <w:rFonts w:ascii="Times New Roman" w:hAnsi="Times New Roman"/>
                <w:sz w:val="24"/>
                <w:szCs w:val="24"/>
              </w:rPr>
              <w:t>а</w:t>
            </w:r>
            <w:r w:rsidRPr="00817A76">
              <w:rPr>
                <w:rFonts w:ascii="Times New Roman" w:hAnsi="Times New Roman"/>
                <w:sz w:val="24"/>
                <w:szCs w:val="24"/>
              </w:rPr>
              <w:t xml:space="preserve">ния мест захоронения </w:t>
            </w:r>
            <w:proofErr w:type="gramStart"/>
            <w:r w:rsidRPr="00817A76">
              <w:rPr>
                <w:rFonts w:ascii="Times New Roman" w:hAnsi="Times New Roman"/>
                <w:sz w:val="24"/>
                <w:szCs w:val="24"/>
              </w:rPr>
              <w:t>в</w:t>
            </w:r>
            <w:proofErr w:type="gramEnd"/>
            <w:r w:rsidRPr="00817A76">
              <w:rPr>
                <w:rFonts w:ascii="Times New Roman" w:hAnsi="Times New Roman"/>
                <w:sz w:val="24"/>
                <w:szCs w:val="24"/>
              </w:rPr>
              <w:t xml:space="preserve"> </w:t>
            </w:r>
            <w:proofErr w:type="gramStart"/>
            <w:r w:rsidRPr="00817A76">
              <w:rPr>
                <w:rFonts w:ascii="Times New Roman" w:hAnsi="Times New Roman"/>
                <w:sz w:val="24"/>
                <w:szCs w:val="24"/>
              </w:rPr>
              <w:t>Омутнинском</w:t>
            </w:r>
            <w:proofErr w:type="gramEnd"/>
            <w:r w:rsidRPr="00817A76">
              <w:rPr>
                <w:rFonts w:ascii="Times New Roman" w:hAnsi="Times New Roman"/>
                <w:sz w:val="24"/>
                <w:szCs w:val="24"/>
              </w:rPr>
              <w:t xml:space="preserve"> горо</w:t>
            </w:r>
            <w:r w:rsidRPr="00817A76">
              <w:rPr>
                <w:rFonts w:ascii="Times New Roman" w:hAnsi="Times New Roman"/>
                <w:sz w:val="24"/>
                <w:szCs w:val="24"/>
              </w:rPr>
              <w:t>д</w:t>
            </w:r>
            <w:r w:rsidRPr="00817A76">
              <w:rPr>
                <w:rFonts w:ascii="Times New Roman" w:hAnsi="Times New Roman"/>
                <w:sz w:val="24"/>
                <w:szCs w:val="24"/>
              </w:rPr>
              <w:t>ском поселении;</w:t>
            </w:r>
          </w:p>
          <w:p w:rsidR="00C27201" w:rsidRPr="00817A76" w:rsidRDefault="00C27201" w:rsidP="000B0697">
            <w:pPr>
              <w:pStyle w:val="ConsPlusNormal"/>
              <w:widowControl/>
              <w:spacing w:line="240" w:lineRule="exact"/>
              <w:ind w:firstLine="0"/>
              <w:jc w:val="both"/>
              <w:rPr>
                <w:rFonts w:ascii="Times New Roman" w:hAnsi="Times New Roman"/>
                <w:sz w:val="24"/>
                <w:szCs w:val="24"/>
              </w:rPr>
            </w:pPr>
            <w:r w:rsidRPr="00817A76">
              <w:rPr>
                <w:rFonts w:ascii="Times New Roman" w:hAnsi="Times New Roman"/>
                <w:sz w:val="24"/>
                <w:szCs w:val="24"/>
              </w:rPr>
              <w:t xml:space="preserve">- организация уличного освещения </w:t>
            </w:r>
            <w:proofErr w:type="gramStart"/>
            <w:r w:rsidRPr="00817A76">
              <w:rPr>
                <w:rFonts w:ascii="Times New Roman" w:hAnsi="Times New Roman"/>
                <w:sz w:val="24"/>
                <w:szCs w:val="24"/>
              </w:rPr>
              <w:t>в</w:t>
            </w:r>
            <w:proofErr w:type="gramEnd"/>
            <w:r w:rsidRPr="00817A76">
              <w:rPr>
                <w:rFonts w:ascii="Times New Roman" w:hAnsi="Times New Roman"/>
                <w:sz w:val="24"/>
                <w:szCs w:val="24"/>
              </w:rPr>
              <w:t xml:space="preserve"> </w:t>
            </w:r>
            <w:proofErr w:type="gramStart"/>
            <w:r w:rsidRPr="00817A76">
              <w:rPr>
                <w:rFonts w:ascii="Times New Roman" w:hAnsi="Times New Roman"/>
                <w:sz w:val="24"/>
                <w:szCs w:val="24"/>
              </w:rPr>
              <w:t>Ому</w:t>
            </w:r>
            <w:r w:rsidRPr="00817A76">
              <w:rPr>
                <w:rFonts w:ascii="Times New Roman" w:hAnsi="Times New Roman"/>
                <w:sz w:val="24"/>
                <w:szCs w:val="24"/>
              </w:rPr>
              <w:t>т</w:t>
            </w:r>
            <w:r w:rsidRPr="00817A76">
              <w:rPr>
                <w:rFonts w:ascii="Times New Roman" w:hAnsi="Times New Roman"/>
                <w:sz w:val="24"/>
                <w:szCs w:val="24"/>
              </w:rPr>
              <w:t>нинском</w:t>
            </w:r>
            <w:proofErr w:type="gramEnd"/>
            <w:r w:rsidRPr="00817A76">
              <w:rPr>
                <w:rFonts w:ascii="Times New Roman" w:hAnsi="Times New Roman"/>
                <w:sz w:val="24"/>
                <w:szCs w:val="24"/>
              </w:rPr>
              <w:t xml:space="preserve"> городском поселении;</w:t>
            </w:r>
          </w:p>
          <w:p w:rsidR="00C27201" w:rsidRPr="00817A76" w:rsidRDefault="00C27201" w:rsidP="000B0697">
            <w:pPr>
              <w:pStyle w:val="ConsPlusNormal"/>
              <w:widowControl/>
              <w:spacing w:line="240" w:lineRule="exact"/>
              <w:ind w:firstLine="0"/>
              <w:jc w:val="both"/>
              <w:rPr>
                <w:rFonts w:ascii="Times New Roman" w:hAnsi="Times New Roman"/>
                <w:sz w:val="24"/>
                <w:szCs w:val="24"/>
              </w:rPr>
            </w:pPr>
            <w:r w:rsidRPr="00817A76">
              <w:rPr>
                <w:rFonts w:ascii="Times New Roman" w:hAnsi="Times New Roman"/>
                <w:sz w:val="24"/>
                <w:szCs w:val="24"/>
              </w:rPr>
              <w:t>- приведение в качественное состояние эл</w:t>
            </w:r>
            <w:r w:rsidRPr="00817A76">
              <w:rPr>
                <w:rFonts w:ascii="Times New Roman" w:hAnsi="Times New Roman"/>
                <w:sz w:val="24"/>
                <w:szCs w:val="24"/>
              </w:rPr>
              <w:t>е</w:t>
            </w:r>
            <w:r w:rsidRPr="00817A76">
              <w:rPr>
                <w:rFonts w:ascii="Times New Roman" w:hAnsi="Times New Roman"/>
                <w:sz w:val="24"/>
                <w:szCs w:val="24"/>
              </w:rPr>
              <w:t>ментов благоустройства населенных пун</w:t>
            </w:r>
            <w:r w:rsidRPr="00817A76">
              <w:rPr>
                <w:rFonts w:ascii="Times New Roman" w:hAnsi="Times New Roman"/>
                <w:sz w:val="24"/>
                <w:szCs w:val="24"/>
              </w:rPr>
              <w:t>к</w:t>
            </w:r>
            <w:r w:rsidRPr="00817A76">
              <w:rPr>
                <w:rFonts w:ascii="Times New Roman" w:hAnsi="Times New Roman"/>
                <w:sz w:val="24"/>
                <w:szCs w:val="24"/>
              </w:rPr>
              <w:t>тов;</w:t>
            </w:r>
          </w:p>
          <w:p w:rsidR="00C27201" w:rsidRPr="00817A76" w:rsidRDefault="00C27201" w:rsidP="000B0697">
            <w:pPr>
              <w:pStyle w:val="ConsPlusNormal"/>
              <w:widowControl/>
              <w:spacing w:line="240" w:lineRule="exact"/>
              <w:ind w:firstLine="0"/>
              <w:jc w:val="both"/>
              <w:rPr>
                <w:rFonts w:ascii="Times New Roman" w:hAnsi="Times New Roman"/>
                <w:sz w:val="24"/>
                <w:szCs w:val="24"/>
              </w:rPr>
            </w:pPr>
            <w:r w:rsidRPr="00817A76">
              <w:rPr>
                <w:rFonts w:ascii="Times New Roman" w:hAnsi="Times New Roman"/>
                <w:sz w:val="24"/>
                <w:szCs w:val="24"/>
              </w:rPr>
              <w:t>- улучшение санитарного и экологического состояния поселения;</w:t>
            </w:r>
          </w:p>
          <w:p w:rsidR="00C27201" w:rsidRPr="00817A76" w:rsidRDefault="00C27201" w:rsidP="000B0697">
            <w:pPr>
              <w:autoSpaceDE w:val="0"/>
              <w:autoSpaceDN w:val="0"/>
              <w:adjustRightInd w:val="0"/>
              <w:spacing w:line="240" w:lineRule="exact"/>
              <w:jc w:val="both"/>
            </w:pPr>
            <w:r w:rsidRPr="00817A76">
              <w:t>- привлечение жителей к участию в решении проблем благоустройства городского пос</w:t>
            </w:r>
            <w:r w:rsidRPr="00817A76">
              <w:t>е</w:t>
            </w:r>
            <w:r w:rsidRPr="00817A76">
              <w:t>ления</w:t>
            </w:r>
          </w:p>
        </w:tc>
      </w:tr>
      <w:tr w:rsidR="00C27201" w:rsidRPr="00817A76" w:rsidTr="000B0697">
        <w:tc>
          <w:tcPr>
            <w:tcW w:w="567" w:type="dxa"/>
            <w:tcBorders>
              <w:top w:val="single" w:sz="4" w:space="0" w:color="auto"/>
              <w:left w:val="single" w:sz="4" w:space="0" w:color="auto"/>
              <w:bottom w:val="single" w:sz="4" w:space="0" w:color="auto"/>
              <w:right w:val="single" w:sz="4" w:space="0" w:color="auto"/>
            </w:tcBorders>
          </w:tcPr>
          <w:p w:rsidR="00C27201" w:rsidRPr="00817A76" w:rsidRDefault="00C27201" w:rsidP="000B0697">
            <w:pPr>
              <w:autoSpaceDE w:val="0"/>
              <w:autoSpaceDN w:val="0"/>
              <w:adjustRightInd w:val="0"/>
              <w:spacing w:line="240" w:lineRule="exact"/>
              <w:jc w:val="center"/>
            </w:pPr>
            <w:r w:rsidRPr="00817A76">
              <w:t>5.</w:t>
            </w:r>
          </w:p>
        </w:tc>
        <w:tc>
          <w:tcPr>
            <w:tcW w:w="2410" w:type="dxa"/>
            <w:tcBorders>
              <w:top w:val="single" w:sz="4" w:space="0" w:color="auto"/>
              <w:left w:val="single" w:sz="4" w:space="0" w:color="auto"/>
              <w:bottom w:val="single" w:sz="4" w:space="0" w:color="auto"/>
              <w:right w:val="single" w:sz="4" w:space="0" w:color="auto"/>
            </w:tcBorders>
          </w:tcPr>
          <w:p w:rsidR="00C27201" w:rsidRPr="00817A76" w:rsidRDefault="00C27201" w:rsidP="000B0697">
            <w:pPr>
              <w:autoSpaceDE w:val="0"/>
              <w:autoSpaceDN w:val="0"/>
              <w:adjustRightInd w:val="0"/>
              <w:spacing w:line="240" w:lineRule="exact"/>
            </w:pPr>
            <w:r w:rsidRPr="00817A76">
              <w:t>"Развитие транспор</w:t>
            </w:r>
            <w:r w:rsidRPr="00817A76">
              <w:t>т</w:t>
            </w:r>
            <w:r w:rsidRPr="00817A76">
              <w:t xml:space="preserve">ной системы </w:t>
            </w:r>
          </w:p>
          <w:p w:rsidR="00C27201" w:rsidRPr="00817A76" w:rsidRDefault="00C27201" w:rsidP="000B0697">
            <w:pPr>
              <w:autoSpaceDE w:val="0"/>
              <w:autoSpaceDN w:val="0"/>
              <w:adjustRightInd w:val="0"/>
              <w:spacing w:line="240" w:lineRule="exact"/>
            </w:pPr>
            <w:r w:rsidRPr="00817A76">
              <w:t>в муниципальном о</w:t>
            </w:r>
            <w:r w:rsidRPr="00817A76">
              <w:t>б</w:t>
            </w:r>
            <w:r w:rsidRPr="00817A76">
              <w:t>разовании Омутни</w:t>
            </w:r>
            <w:r w:rsidRPr="00817A76">
              <w:t>н</w:t>
            </w:r>
            <w:r w:rsidRPr="00817A76">
              <w:t>ское городское пос</w:t>
            </w:r>
            <w:r w:rsidRPr="00817A76">
              <w:t>е</w:t>
            </w:r>
            <w:r w:rsidRPr="00817A76">
              <w:t>ление Омутнинского района Кировской области"</w:t>
            </w:r>
          </w:p>
        </w:tc>
        <w:tc>
          <w:tcPr>
            <w:tcW w:w="708" w:type="dxa"/>
            <w:tcBorders>
              <w:top w:val="single" w:sz="4" w:space="0" w:color="auto"/>
              <w:left w:val="single" w:sz="4" w:space="0" w:color="auto"/>
              <w:bottom w:val="single" w:sz="4" w:space="0" w:color="auto"/>
              <w:right w:val="single" w:sz="4" w:space="0" w:color="auto"/>
            </w:tcBorders>
          </w:tcPr>
          <w:p w:rsidR="00C27201" w:rsidRPr="00817A76" w:rsidRDefault="00C27201" w:rsidP="005E11DF">
            <w:pPr>
              <w:autoSpaceDE w:val="0"/>
              <w:autoSpaceDN w:val="0"/>
              <w:adjustRightInd w:val="0"/>
              <w:spacing w:line="240" w:lineRule="exact"/>
              <w:ind w:left="-62" w:right="-62"/>
            </w:pPr>
            <w:r w:rsidRPr="00817A76">
              <w:t>2021 - 2027 гг.</w:t>
            </w:r>
          </w:p>
        </w:tc>
        <w:tc>
          <w:tcPr>
            <w:tcW w:w="1560" w:type="dxa"/>
            <w:tcBorders>
              <w:top w:val="single" w:sz="4" w:space="0" w:color="auto"/>
              <w:left w:val="single" w:sz="4" w:space="0" w:color="auto"/>
              <w:bottom w:val="single" w:sz="4" w:space="0" w:color="auto"/>
              <w:right w:val="single" w:sz="4" w:space="0" w:color="auto"/>
            </w:tcBorders>
          </w:tcPr>
          <w:p w:rsidR="00C27201" w:rsidRPr="00817A76" w:rsidRDefault="00C27201" w:rsidP="000B0697">
            <w:pPr>
              <w:autoSpaceDE w:val="0"/>
              <w:autoSpaceDN w:val="0"/>
              <w:adjustRightInd w:val="0"/>
              <w:spacing w:line="240" w:lineRule="exact"/>
            </w:pPr>
            <w:r w:rsidRPr="00817A76">
              <w:rPr>
                <w:rFonts w:eastAsia="Calibri"/>
                <w:color w:val="000000"/>
                <w:kern w:val="36"/>
              </w:rPr>
              <w:t>Отдел жизн</w:t>
            </w:r>
            <w:r w:rsidRPr="00817A76">
              <w:rPr>
                <w:rFonts w:eastAsia="Calibri"/>
                <w:color w:val="000000"/>
                <w:kern w:val="36"/>
              </w:rPr>
              <w:t>е</w:t>
            </w:r>
            <w:r w:rsidRPr="00817A76">
              <w:rPr>
                <w:rFonts w:eastAsia="Calibri"/>
                <w:color w:val="000000"/>
                <w:kern w:val="36"/>
              </w:rPr>
              <w:t>обеспечения администр</w:t>
            </w:r>
            <w:r w:rsidRPr="00817A76">
              <w:rPr>
                <w:rFonts w:eastAsia="Calibri"/>
                <w:color w:val="000000"/>
                <w:kern w:val="36"/>
              </w:rPr>
              <w:t>а</w:t>
            </w:r>
            <w:r w:rsidRPr="00817A76">
              <w:rPr>
                <w:rFonts w:eastAsia="Calibri"/>
                <w:color w:val="000000"/>
                <w:kern w:val="36"/>
              </w:rPr>
              <w:t>ции Ому</w:t>
            </w:r>
            <w:r w:rsidRPr="00817A76">
              <w:rPr>
                <w:rFonts w:eastAsia="Calibri"/>
                <w:color w:val="000000"/>
                <w:kern w:val="36"/>
              </w:rPr>
              <w:t>т</w:t>
            </w:r>
            <w:r w:rsidRPr="00817A76">
              <w:rPr>
                <w:rFonts w:eastAsia="Calibri"/>
                <w:color w:val="000000"/>
                <w:kern w:val="36"/>
              </w:rPr>
              <w:t>нинского г</w:t>
            </w:r>
            <w:r w:rsidRPr="00817A76">
              <w:rPr>
                <w:rFonts w:eastAsia="Calibri"/>
                <w:color w:val="000000"/>
                <w:kern w:val="36"/>
              </w:rPr>
              <w:t>о</w:t>
            </w:r>
            <w:r w:rsidRPr="00817A76">
              <w:rPr>
                <w:rFonts w:eastAsia="Calibri"/>
                <w:color w:val="000000"/>
                <w:kern w:val="36"/>
              </w:rPr>
              <w:t>родского п</w:t>
            </w:r>
            <w:r w:rsidRPr="00817A76">
              <w:rPr>
                <w:rFonts w:eastAsia="Calibri"/>
                <w:color w:val="000000"/>
                <w:kern w:val="36"/>
              </w:rPr>
              <w:t>о</w:t>
            </w:r>
            <w:r w:rsidRPr="00817A76">
              <w:rPr>
                <w:rFonts w:eastAsia="Calibri"/>
                <w:color w:val="000000"/>
                <w:kern w:val="36"/>
              </w:rPr>
              <w:t>селения</w:t>
            </w:r>
          </w:p>
        </w:tc>
        <w:tc>
          <w:tcPr>
            <w:tcW w:w="4820" w:type="dxa"/>
            <w:tcBorders>
              <w:top w:val="single" w:sz="4" w:space="0" w:color="auto"/>
              <w:left w:val="single" w:sz="4" w:space="0" w:color="auto"/>
              <w:bottom w:val="single" w:sz="4" w:space="0" w:color="auto"/>
              <w:right w:val="single" w:sz="4" w:space="0" w:color="auto"/>
            </w:tcBorders>
          </w:tcPr>
          <w:p w:rsidR="00C27201" w:rsidRPr="00817A76" w:rsidRDefault="00C27201" w:rsidP="000B0697">
            <w:pPr>
              <w:spacing w:line="240" w:lineRule="exact"/>
              <w:ind w:left="-36"/>
              <w:jc w:val="both"/>
            </w:pPr>
            <w:r w:rsidRPr="00817A76">
              <w:t>- увеличение протяженности автомобильных дорог общего пользования местного знач</w:t>
            </w:r>
            <w:r w:rsidRPr="00817A76">
              <w:t>е</w:t>
            </w:r>
            <w:r w:rsidRPr="00817A76">
              <w:t>ния, соответствующих нормативным треб</w:t>
            </w:r>
            <w:r w:rsidRPr="00817A76">
              <w:t>о</w:t>
            </w:r>
            <w:r w:rsidRPr="00817A76">
              <w:t>ваниям;</w:t>
            </w:r>
          </w:p>
          <w:p w:rsidR="00C27201" w:rsidRPr="00817A76" w:rsidRDefault="00C27201" w:rsidP="000B0697">
            <w:pPr>
              <w:spacing w:line="240" w:lineRule="exact"/>
              <w:ind w:left="-36"/>
              <w:jc w:val="both"/>
            </w:pPr>
            <w:r w:rsidRPr="00817A76">
              <w:t>- поддержание дорог общего пользования местного значения и искусственных соор</w:t>
            </w:r>
            <w:r w:rsidRPr="00817A76">
              <w:t>у</w:t>
            </w:r>
            <w:r w:rsidRPr="00817A76">
              <w:t>жений на них на уровне, соответствующем нормативным требованиям, путем содерж</w:t>
            </w:r>
            <w:r w:rsidRPr="00817A76">
              <w:t>а</w:t>
            </w:r>
            <w:r w:rsidRPr="00817A76">
              <w:t>ния дорог и искусственных сооружений на них;</w:t>
            </w:r>
          </w:p>
          <w:p w:rsidR="00C27201" w:rsidRPr="00817A76" w:rsidRDefault="00C27201" w:rsidP="000B0697">
            <w:pPr>
              <w:spacing w:line="240" w:lineRule="exact"/>
              <w:ind w:left="-36"/>
              <w:jc w:val="both"/>
            </w:pPr>
            <w:r w:rsidRPr="00817A76">
              <w:t>- предупреждение опасного поведения учас</w:t>
            </w:r>
            <w:r w:rsidRPr="00817A76">
              <w:t>т</w:t>
            </w:r>
            <w:r w:rsidRPr="00817A76">
              <w:t>ников дорожного движения;</w:t>
            </w:r>
          </w:p>
          <w:p w:rsidR="00C27201" w:rsidRPr="00817A76" w:rsidRDefault="00C27201" w:rsidP="000B0697">
            <w:pPr>
              <w:autoSpaceDE w:val="0"/>
              <w:autoSpaceDN w:val="0"/>
              <w:adjustRightInd w:val="0"/>
              <w:spacing w:line="240" w:lineRule="exact"/>
              <w:jc w:val="both"/>
            </w:pPr>
            <w:r w:rsidRPr="00817A76">
              <w:t>- совершенствование  организации  движения транспорта и пешеходов;</w:t>
            </w:r>
          </w:p>
          <w:p w:rsidR="00C27201" w:rsidRPr="00817A76" w:rsidRDefault="00C27201" w:rsidP="000B0697">
            <w:pPr>
              <w:autoSpaceDE w:val="0"/>
              <w:autoSpaceDN w:val="0"/>
              <w:adjustRightInd w:val="0"/>
              <w:spacing w:line="240" w:lineRule="exact"/>
              <w:jc w:val="both"/>
            </w:pPr>
          </w:p>
          <w:p w:rsidR="00C27201" w:rsidRPr="00817A76" w:rsidRDefault="00C27201" w:rsidP="000B0697">
            <w:pPr>
              <w:autoSpaceDE w:val="0"/>
              <w:autoSpaceDN w:val="0"/>
              <w:adjustRightInd w:val="0"/>
              <w:spacing w:line="240" w:lineRule="exact"/>
              <w:jc w:val="both"/>
            </w:pPr>
            <w:r w:rsidRPr="00817A76">
              <w:t>- повышение безопасности дорожного дв</w:t>
            </w:r>
            <w:r w:rsidRPr="00817A76">
              <w:t>и</w:t>
            </w:r>
            <w:r w:rsidRPr="00817A76">
              <w:t>жения;</w:t>
            </w:r>
          </w:p>
          <w:p w:rsidR="00C27201" w:rsidRPr="00817A76" w:rsidRDefault="00C27201" w:rsidP="000B0697">
            <w:pPr>
              <w:autoSpaceDE w:val="0"/>
              <w:autoSpaceDN w:val="0"/>
              <w:adjustRightInd w:val="0"/>
              <w:spacing w:line="240" w:lineRule="exact"/>
              <w:jc w:val="both"/>
            </w:pPr>
          </w:p>
          <w:p w:rsidR="00C27201" w:rsidRPr="00817A76" w:rsidRDefault="00C27201" w:rsidP="000B0697">
            <w:pPr>
              <w:autoSpaceDE w:val="0"/>
              <w:autoSpaceDN w:val="0"/>
              <w:adjustRightInd w:val="0"/>
              <w:spacing w:line="240" w:lineRule="exact"/>
              <w:jc w:val="both"/>
            </w:pPr>
            <w:r w:rsidRPr="00817A76">
              <w:t>- о</w:t>
            </w:r>
            <w:r w:rsidRPr="00817A76">
              <w:rPr>
                <w:rFonts w:eastAsia="Calibri"/>
              </w:rPr>
              <w:t>рганизация, поддержка и развитие рег</w:t>
            </w:r>
            <w:r w:rsidRPr="00817A76">
              <w:rPr>
                <w:rFonts w:eastAsia="Calibri"/>
              </w:rPr>
              <w:t>у</w:t>
            </w:r>
            <w:r w:rsidRPr="00817A76">
              <w:rPr>
                <w:rFonts w:eastAsia="Calibri"/>
              </w:rPr>
              <w:t>лярных перевозок пассажиров по регулиру</w:t>
            </w:r>
            <w:r w:rsidRPr="00817A76">
              <w:rPr>
                <w:rFonts w:eastAsia="Calibri"/>
              </w:rPr>
              <w:t>е</w:t>
            </w:r>
            <w:r w:rsidRPr="00817A76">
              <w:rPr>
                <w:rFonts w:eastAsia="Calibri"/>
              </w:rPr>
              <w:t xml:space="preserve">мым тарифам автомобильным транспортом </w:t>
            </w:r>
            <w:r w:rsidRPr="00817A76">
              <w:rPr>
                <w:rFonts w:eastAsia="Calibri"/>
              </w:rPr>
              <w:lastRenderedPageBreak/>
              <w:t>по муниципальным маршрутам</w:t>
            </w:r>
          </w:p>
        </w:tc>
      </w:tr>
      <w:tr w:rsidR="00C27201" w:rsidRPr="00817A76" w:rsidTr="000B0697">
        <w:tc>
          <w:tcPr>
            <w:tcW w:w="567" w:type="dxa"/>
            <w:tcBorders>
              <w:top w:val="single" w:sz="4" w:space="0" w:color="auto"/>
              <w:left w:val="single" w:sz="4" w:space="0" w:color="auto"/>
              <w:bottom w:val="single" w:sz="4" w:space="0" w:color="auto"/>
              <w:right w:val="single" w:sz="4" w:space="0" w:color="auto"/>
            </w:tcBorders>
          </w:tcPr>
          <w:p w:rsidR="00C27201" w:rsidRPr="00817A76" w:rsidRDefault="00C27201" w:rsidP="000B0697">
            <w:pPr>
              <w:autoSpaceDE w:val="0"/>
              <w:autoSpaceDN w:val="0"/>
              <w:adjustRightInd w:val="0"/>
              <w:spacing w:line="240" w:lineRule="exact"/>
              <w:jc w:val="center"/>
            </w:pPr>
            <w:r w:rsidRPr="00817A76">
              <w:lastRenderedPageBreak/>
              <w:t>6.</w:t>
            </w:r>
          </w:p>
        </w:tc>
        <w:tc>
          <w:tcPr>
            <w:tcW w:w="2410" w:type="dxa"/>
            <w:tcBorders>
              <w:top w:val="single" w:sz="4" w:space="0" w:color="auto"/>
              <w:left w:val="single" w:sz="4" w:space="0" w:color="auto"/>
              <w:bottom w:val="single" w:sz="4" w:space="0" w:color="auto"/>
              <w:right w:val="single" w:sz="4" w:space="0" w:color="auto"/>
            </w:tcBorders>
          </w:tcPr>
          <w:p w:rsidR="00C27201" w:rsidRPr="00817A76" w:rsidRDefault="00C27201" w:rsidP="000B0697">
            <w:pPr>
              <w:autoSpaceDE w:val="0"/>
              <w:autoSpaceDN w:val="0"/>
              <w:adjustRightInd w:val="0"/>
              <w:spacing w:line="240" w:lineRule="exact"/>
            </w:pPr>
            <w:r w:rsidRPr="00817A76">
              <w:t>"Развитие комм</w:t>
            </w:r>
            <w:r w:rsidRPr="00817A76">
              <w:t>у</w:t>
            </w:r>
            <w:r w:rsidRPr="00817A76">
              <w:t>нальной и жилищной инфраструктуры</w:t>
            </w:r>
          </w:p>
          <w:p w:rsidR="00C27201" w:rsidRPr="00817A76" w:rsidRDefault="00C27201" w:rsidP="000B0697">
            <w:pPr>
              <w:autoSpaceDE w:val="0"/>
              <w:autoSpaceDN w:val="0"/>
              <w:adjustRightInd w:val="0"/>
              <w:spacing w:line="240" w:lineRule="exact"/>
            </w:pPr>
            <w:r w:rsidRPr="00817A76">
              <w:t>в муниципальном о</w:t>
            </w:r>
            <w:r w:rsidRPr="00817A76">
              <w:t>б</w:t>
            </w:r>
            <w:r w:rsidRPr="00817A76">
              <w:t>разовании Омутни</w:t>
            </w:r>
            <w:r w:rsidRPr="00817A76">
              <w:t>н</w:t>
            </w:r>
            <w:r w:rsidRPr="00817A76">
              <w:t>ское городское пос</w:t>
            </w:r>
            <w:r w:rsidRPr="00817A76">
              <w:t>е</w:t>
            </w:r>
            <w:r w:rsidRPr="00817A76">
              <w:t xml:space="preserve">ление  Омутнинского района Кировской области"    </w:t>
            </w:r>
          </w:p>
        </w:tc>
        <w:tc>
          <w:tcPr>
            <w:tcW w:w="708" w:type="dxa"/>
            <w:tcBorders>
              <w:top w:val="single" w:sz="4" w:space="0" w:color="auto"/>
              <w:left w:val="single" w:sz="4" w:space="0" w:color="auto"/>
              <w:bottom w:val="single" w:sz="4" w:space="0" w:color="auto"/>
              <w:right w:val="single" w:sz="4" w:space="0" w:color="auto"/>
            </w:tcBorders>
          </w:tcPr>
          <w:p w:rsidR="00C27201" w:rsidRPr="00817A76" w:rsidRDefault="00C27201" w:rsidP="005E11DF">
            <w:pPr>
              <w:autoSpaceDE w:val="0"/>
              <w:autoSpaceDN w:val="0"/>
              <w:adjustRightInd w:val="0"/>
              <w:spacing w:line="240" w:lineRule="exact"/>
              <w:ind w:left="-62" w:right="-62"/>
            </w:pPr>
            <w:r w:rsidRPr="00817A76">
              <w:t>2021 - 2027 гг.</w:t>
            </w:r>
          </w:p>
        </w:tc>
        <w:tc>
          <w:tcPr>
            <w:tcW w:w="1560" w:type="dxa"/>
            <w:tcBorders>
              <w:top w:val="single" w:sz="4" w:space="0" w:color="auto"/>
              <w:left w:val="single" w:sz="4" w:space="0" w:color="auto"/>
              <w:bottom w:val="single" w:sz="4" w:space="0" w:color="auto"/>
              <w:right w:val="single" w:sz="4" w:space="0" w:color="auto"/>
            </w:tcBorders>
          </w:tcPr>
          <w:p w:rsidR="00C27201" w:rsidRPr="00817A76" w:rsidRDefault="00C27201" w:rsidP="000B0697">
            <w:pPr>
              <w:autoSpaceDE w:val="0"/>
              <w:autoSpaceDN w:val="0"/>
              <w:adjustRightInd w:val="0"/>
              <w:spacing w:line="240" w:lineRule="exact"/>
            </w:pPr>
            <w:r w:rsidRPr="00817A76">
              <w:rPr>
                <w:rFonts w:eastAsia="Calibri"/>
                <w:color w:val="000000"/>
                <w:kern w:val="36"/>
              </w:rPr>
              <w:t>Отдел жизн</w:t>
            </w:r>
            <w:r w:rsidRPr="00817A76">
              <w:rPr>
                <w:rFonts w:eastAsia="Calibri"/>
                <w:color w:val="000000"/>
                <w:kern w:val="36"/>
              </w:rPr>
              <w:t>е</w:t>
            </w:r>
            <w:r w:rsidRPr="00817A76">
              <w:rPr>
                <w:rFonts w:eastAsia="Calibri"/>
                <w:color w:val="000000"/>
                <w:kern w:val="36"/>
              </w:rPr>
              <w:t>обеспечения администр</w:t>
            </w:r>
            <w:r w:rsidRPr="00817A76">
              <w:rPr>
                <w:rFonts w:eastAsia="Calibri"/>
                <w:color w:val="000000"/>
                <w:kern w:val="36"/>
              </w:rPr>
              <w:t>а</w:t>
            </w:r>
            <w:r w:rsidRPr="00817A76">
              <w:rPr>
                <w:rFonts w:eastAsia="Calibri"/>
                <w:color w:val="000000"/>
                <w:kern w:val="36"/>
              </w:rPr>
              <w:t>ции Ому</w:t>
            </w:r>
            <w:r w:rsidRPr="00817A76">
              <w:rPr>
                <w:rFonts w:eastAsia="Calibri"/>
                <w:color w:val="000000"/>
                <w:kern w:val="36"/>
              </w:rPr>
              <w:t>т</w:t>
            </w:r>
            <w:r w:rsidRPr="00817A76">
              <w:rPr>
                <w:rFonts w:eastAsia="Calibri"/>
                <w:color w:val="000000"/>
                <w:kern w:val="36"/>
              </w:rPr>
              <w:t>нинского г</w:t>
            </w:r>
            <w:r w:rsidRPr="00817A76">
              <w:rPr>
                <w:rFonts w:eastAsia="Calibri"/>
                <w:color w:val="000000"/>
                <w:kern w:val="36"/>
              </w:rPr>
              <w:t>о</w:t>
            </w:r>
            <w:r w:rsidRPr="00817A76">
              <w:rPr>
                <w:rFonts w:eastAsia="Calibri"/>
                <w:color w:val="000000"/>
                <w:kern w:val="36"/>
              </w:rPr>
              <w:t>родского п</w:t>
            </w:r>
            <w:r w:rsidRPr="00817A76">
              <w:rPr>
                <w:rFonts w:eastAsia="Calibri"/>
                <w:color w:val="000000"/>
                <w:kern w:val="36"/>
              </w:rPr>
              <w:t>о</w:t>
            </w:r>
            <w:r w:rsidRPr="00817A76">
              <w:rPr>
                <w:rFonts w:eastAsia="Calibri"/>
                <w:color w:val="000000"/>
                <w:kern w:val="36"/>
              </w:rPr>
              <w:t>селения</w:t>
            </w:r>
          </w:p>
        </w:tc>
        <w:tc>
          <w:tcPr>
            <w:tcW w:w="4820" w:type="dxa"/>
            <w:tcBorders>
              <w:top w:val="single" w:sz="4" w:space="0" w:color="auto"/>
              <w:left w:val="single" w:sz="4" w:space="0" w:color="auto"/>
              <w:bottom w:val="single" w:sz="4" w:space="0" w:color="auto"/>
              <w:right w:val="single" w:sz="4" w:space="0" w:color="auto"/>
            </w:tcBorders>
          </w:tcPr>
          <w:p w:rsidR="00C27201" w:rsidRPr="00817A76" w:rsidRDefault="00C27201" w:rsidP="000B0697">
            <w:pPr>
              <w:pStyle w:val="ConsPlusCell"/>
              <w:spacing w:line="240" w:lineRule="exact"/>
              <w:jc w:val="both"/>
              <w:rPr>
                <w:rFonts w:ascii="Times New Roman" w:eastAsia="Arial Unicode MS" w:hAnsi="Times New Roman" w:cs="Times New Roman"/>
                <w:sz w:val="24"/>
                <w:szCs w:val="24"/>
              </w:rPr>
            </w:pPr>
            <w:r w:rsidRPr="00817A76">
              <w:rPr>
                <w:rFonts w:ascii="Times New Roman" w:eastAsia="Arial Unicode MS" w:hAnsi="Times New Roman" w:cs="Times New Roman"/>
                <w:sz w:val="24"/>
                <w:szCs w:val="24"/>
              </w:rPr>
              <w:t>- выполнение работ по капитальному ремо</w:t>
            </w:r>
            <w:r w:rsidRPr="00817A76">
              <w:rPr>
                <w:rFonts w:ascii="Times New Roman" w:eastAsia="Arial Unicode MS" w:hAnsi="Times New Roman" w:cs="Times New Roman"/>
                <w:sz w:val="24"/>
                <w:szCs w:val="24"/>
              </w:rPr>
              <w:t>н</w:t>
            </w:r>
            <w:r w:rsidRPr="00817A76">
              <w:rPr>
                <w:rFonts w:ascii="Times New Roman" w:eastAsia="Arial Unicode MS" w:hAnsi="Times New Roman" w:cs="Times New Roman"/>
                <w:sz w:val="24"/>
                <w:szCs w:val="24"/>
              </w:rPr>
              <w:t>ту и модернизации объектов коммунальной инфраструктуры городского поселения;</w:t>
            </w:r>
          </w:p>
          <w:p w:rsidR="00C27201" w:rsidRPr="00817A76" w:rsidRDefault="00C27201" w:rsidP="000B0697">
            <w:pPr>
              <w:pStyle w:val="ConsPlusCell"/>
              <w:spacing w:line="240" w:lineRule="exact"/>
              <w:jc w:val="both"/>
              <w:rPr>
                <w:rFonts w:ascii="Times New Roman" w:eastAsia="Arial Unicode MS" w:hAnsi="Times New Roman" w:cs="Times New Roman"/>
                <w:sz w:val="24"/>
                <w:szCs w:val="24"/>
              </w:rPr>
            </w:pPr>
            <w:r w:rsidRPr="00817A76">
              <w:rPr>
                <w:rFonts w:ascii="Times New Roman" w:eastAsia="Arial Unicode MS" w:hAnsi="Times New Roman" w:cs="Times New Roman"/>
                <w:sz w:val="24"/>
                <w:szCs w:val="24"/>
              </w:rPr>
              <w:t>- обеспечение надежности функциониров</w:t>
            </w:r>
            <w:r w:rsidRPr="00817A76">
              <w:rPr>
                <w:rFonts w:ascii="Times New Roman" w:eastAsia="Arial Unicode MS" w:hAnsi="Times New Roman" w:cs="Times New Roman"/>
                <w:sz w:val="24"/>
                <w:szCs w:val="24"/>
              </w:rPr>
              <w:t>а</w:t>
            </w:r>
            <w:r w:rsidRPr="00817A76">
              <w:rPr>
                <w:rFonts w:ascii="Times New Roman" w:eastAsia="Arial Unicode MS" w:hAnsi="Times New Roman" w:cs="Times New Roman"/>
                <w:sz w:val="24"/>
                <w:szCs w:val="24"/>
              </w:rPr>
              <w:t>ния систем коммунальной инфраструктуры;</w:t>
            </w:r>
          </w:p>
          <w:p w:rsidR="00C27201" w:rsidRPr="00817A76" w:rsidRDefault="00C27201" w:rsidP="000B0697">
            <w:pPr>
              <w:pStyle w:val="ConsPlusCell"/>
              <w:spacing w:line="240" w:lineRule="exact"/>
              <w:jc w:val="both"/>
              <w:rPr>
                <w:rFonts w:ascii="Times New Roman" w:eastAsia="Arial Unicode MS" w:hAnsi="Times New Roman" w:cs="Times New Roman"/>
                <w:sz w:val="24"/>
                <w:szCs w:val="24"/>
              </w:rPr>
            </w:pPr>
            <w:r w:rsidRPr="00817A76">
              <w:rPr>
                <w:rFonts w:ascii="Times New Roman" w:eastAsia="Arial Unicode MS" w:hAnsi="Times New Roman" w:cs="Times New Roman"/>
                <w:sz w:val="24"/>
                <w:szCs w:val="24"/>
              </w:rPr>
              <w:t>- повышение качества коммунальных услуг;</w:t>
            </w:r>
          </w:p>
          <w:p w:rsidR="00C27201" w:rsidRPr="00817A76" w:rsidRDefault="00C27201" w:rsidP="000B0697">
            <w:pPr>
              <w:pStyle w:val="ConsPlusCell"/>
              <w:spacing w:line="240" w:lineRule="exact"/>
              <w:jc w:val="both"/>
              <w:rPr>
                <w:rFonts w:ascii="Times New Roman" w:eastAsia="Arial Unicode MS" w:hAnsi="Times New Roman" w:cs="Times New Roman"/>
                <w:sz w:val="24"/>
                <w:szCs w:val="24"/>
              </w:rPr>
            </w:pPr>
            <w:r w:rsidRPr="00817A76">
              <w:rPr>
                <w:rFonts w:ascii="Times New Roman" w:eastAsia="Arial Unicode MS" w:hAnsi="Times New Roman" w:cs="Times New Roman"/>
                <w:sz w:val="24"/>
                <w:szCs w:val="24"/>
              </w:rPr>
              <w:t>- обеспечение эффективного вложения средств бюджета в реконструкцию и моде</w:t>
            </w:r>
            <w:r w:rsidRPr="00817A76">
              <w:rPr>
                <w:rFonts w:ascii="Times New Roman" w:eastAsia="Arial Unicode MS" w:hAnsi="Times New Roman" w:cs="Times New Roman"/>
                <w:sz w:val="24"/>
                <w:szCs w:val="24"/>
              </w:rPr>
              <w:t>р</w:t>
            </w:r>
            <w:r w:rsidRPr="00817A76">
              <w:rPr>
                <w:rFonts w:ascii="Times New Roman" w:eastAsia="Arial Unicode MS" w:hAnsi="Times New Roman" w:cs="Times New Roman"/>
                <w:sz w:val="24"/>
                <w:szCs w:val="24"/>
              </w:rPr>
              <w:t>низацию объектов коммунальной инфр</w:t>
            </w:r>
            <w:r w:rsidRPr="00817A76">
              <w:rPr>
                <w:rFonts w:ascii="Times New Roman" w:eastAsia="Arial Unicode MS" w:hAnsi="Times New Roman" w:cs="Times New Roman"/>
                <w:sz w:val="24"/>
                <w:szCs w:val="24"/>
              </w:rPr>
              <w:t>а</w:t>
            </w:r>
            <w:r w:rsidRPr="00817A76">
              <w:rPr>
                <w:rFonts w:ascii="Times New Roman" w:eastAsia="Arial Unicode MS" w:hAnsi="Times New Roman" w:cs="Times New Roman"/>
                <w:sz w:val="24"/>
                <w:szCs w:val="24"/>
              </w:rPr>
              <w:t>структуры муниципальной собственности;</w:t>
            </w:r>
          </w:p>
          <w:p w:rsidR="00C27201" w:rsidRPr="00817A76" w:rsidRDefault="00C27201" w:rsidP="000B0697">
            <w:pPr>
              <w:spacing w:line="240" w:lineRule="exact"/>
              <w:jc w:val="both"/>
            </w:pPr>
            <w:r w:rsidRPr="00817A76">
              <w:t>- переселение граждан, проживающих в ав</w:t>
            </w:r>
            <w:r w:rsidRPr="00817A76">
              <w:t>а</w:t>
            </w:r>
            <w:r w:rsidRPr="00817A76">
              <w:t>рийном жилищном фонде Омутнинского г</w:t>
            </w:r>
            <w:r w:rsidRPr="00817A76">
              <w:t>о</w:t>
            </w:r>
            <w:r w:rsidRPr="00817A76">
              <w:t>родского поселения, в свободные от прав третьих лиц и готовых к заселению жилые помещения, с использованием средств бю</w:t>
            </w:r>
            <w:r w:rsidRPr="00817A76">
              <w:t>д</w:t>
            </w:r>
            <w:r w:rsidRPr="00817A76">
              <w:t>жета Омутнинского городского поселения</w:t>
            </w:r>
          </w:p>
        </w:tc>
      </w:tr>
      <w:tr w:rsidR="00C27201" w:rsidRPr="00817A76" w:rsidTr="000B0697">
        <w:tc>
          <w:tcPr>
            <w:tcW w:w="567" w:type="dxa"/>
            <w:tcBorders>
              <w:top w:val="single" w:sz="4" w:space="0" w:color="auto"/>
              <w:left w:val="single" w:sz="4" w:space="0" w:color="auto"/>
              <w:bottom w:val="single" w:sz="4" w:space="0" w:color="auto"/>
              <w:right w:val="single" w:sz="4" w:space="0" w:color="auto"/>
            </w:tcBorders>
          </w:tcPr>
          <w:p w:rsidR="00C27201" w:rsidRPr="00817A76" w:rsidRDefault="00C27201" w:rsidP="000B0697">
            <w:pPr>
              <w:autoSpaceDE w:val="0"/>
              <w:autoSpaceDN w:val="0"/>
              <w:adjustRightInd w:val="0"/>
              <w:spacing w:line="240" w:lineRule="exact"/>
              <w:jc w:val="center"/>
            </w:pPr>
            <w:r w:rsidRPr="00817A76">
              <w:t>7.</w:t>
            </w:r>
          </w:p>
        </w:tc>
        <w:tc>
          <w:tcPr>
            <w:tcW w:w="2410" w:type="dxa"/>
            <w:tcBorders>
              <w:top w:val="single" w:sz="4" w:space="0" w:color="auto"/>
              <w:left w:val="single" w:sz="4" w:space="0" w:color="auto"/>
              <w:bottom w:val="single" w:sz="4" w:space="0" w:color="auto"/>
              <w:right w:val="single" w:sz="4" w:space="0" w:color="auto"/>
            </w:tcBorders>
          </w:tcPr>
          <w:p w:rsidR="00C27201" w:rsidRPr="00817A76" w:rsidRDefault="00C27201" w:rsidP="000B0697">
            <w:pPr>
              <w:autoSpaceDE w:val="0"/>
              <w:autoSpaceDN w:val="0"/>
              <w:adjustRightInd w:val="0"/>
              <w:spacing w:line="240" w:lineRule="exact"/>
            </w:pPr>
            <w:r w:rsidRPr="00817A76">
              <w:t>"Развитие муниц</w:t>
            </w:r>
            <w:r w:rsidRPr="00817A76">
              <w:t>и</w:t>
            </w:r>
            <w:r w:rsidRPr="00817A76">
              <w:t>пального управления в муниципальном о</w:t>
            </w:r>
            <w:r w:rsidRPr="00817A76">
              <w:t>б</w:t>
            </w:r>
            <w:r w:rsidRPr="00817A76">
              <w:t>разовании Омутни</w:t>
            </w:r>
            <w:r w:rsidRPr="00817A76">
              <w:t>н</w:t>
            </w:r>
            <w:r w:rsidRPr="00817A76">
              <w:t>ское городское пос</w:t>
            </w:r>
            <w:r w:rsidRPr="00817A76">
              <w:t>е</w:t>
            </w:r>
            <w:r w:rsidRPr="00817A76">
              <w:t>ление Омутнинского района Кировской области"</w:t>
            </w:r>
          </w:p>
        </w:tc>
        <w:tc>
          <w:tcPr>
            <w:tcW w:w="708" w:type="dxa"/>
            <w:tcBorders>
              <w:top w:val="single" w:sz="4" w:space="0" w:color="auto"/>
              <w:left w:val="single" w:sz="4" w:space="0" w:color="auto"/>
              <w:bottom w:val="single" w:sz="4" w:space="0" w:color="auto"/>
              <w:right w:val="single" w:sz="4" w:space="0" w:color="auto"/>
            </w:tcBorders>
          </w:tcPr>
          <w:p w:rsidR="00C27201" w:rsidRPr="00817A76" w:rsidRDefault="00C27201" w:rsidP="005E11DF">
            <w:pPr>
              <w:autoSpaceDE w:val="0"/>
              <w:autoSpaceDN w:val="0"/>
              <w:adjustRightInd w:val="0"/>
              <w:spacing w:line="240" w:lineRule="exact"/>
              <w:ind w:left="-62" w:right="-62"/>
            </w:pPr>
            <w:r w:rsidRPr="00817A76">
              <w:t>2021 - 2027 гг.</w:t>
            </w:r>
          </w:p>
        </w:tc>
        <w:tc>
          <w:tcPr>
            <w:tcW w:w="1560" w:type="dxa"/>
            <w:tcBorders>
              <w:top w:val="single" w:sz="4" w:space="0" w:color="auto"/>
              <w:left w:val="single" w:sz="4" w:space="0" w:color="auto"/>
              <w:bottom w:val="single" w:sz="4" w:space="0" w:color="auto"/>
              <w:right w:val="single" w:sz="4" w:space="0" w:color="auto"/>
            </w:tcBorders>
          </w:tcPr>
          <w:p w:rsidR="00C27201" w:rsidRPr="00817A76" w:rsidRDefault="00C27201" w:rsidP="000B0697">
            <w:pPr>
              <w:autoSpaceDE w:val="0"/>
              <w:autoSpaceDN w:val="0"/>
              <w:adjustRightInd w:val="0"/>
              <w:spacing w:line="240" w:lineRule="exact"/>
            </w:pPr>
            <w:r w:rsidRPr="00817A76">
              <w:t>Организац</w:t>
            </w:r>
            <w:r w:rsidRPr="00817A76">
              <w:t>и</w:t>
            </w:r>
            <w:r w:rsidRPr="00817A76">
              <w:t xml:space="preserve">онный отдел </w:t>
            </w:r>
            <w:r w:rsidRPr="00817A76">
              <w:rPr>
                <w:rFonts w:eastAsia="Calibri"/>
                <w:color w:val="000000"/>
                <w:kern w:val="36"/>
              </w:rPr>
              <w:t>администр</w:t>
            </w:r>
            <w:r w:rsidRPr="00817A76">
              <w:rPr>
                <w:rFonts w:eastAsia="Calibri"/>
                <w:color w:val="000000"/>
                <w:kern w:val="36"/>
              </w:rPr>
              <w:t>а</w:t>
            </w:r>
            <w:r w:rsidRPr="00817A76">
              <w:rPr>
                <w:rFonts w:eastAsia="Calibri"/>
                <w:color w:val="000000"/>
                <w:kern w:val="36"/>
              </w:rPr>
              <w:t>ции Ому</w:t>
            </w:r>
            <w:r w:rsidRPr="00817A76">
              <w:rPr>
                <w:rFonts w:eastAsia="Calibri"/>
                <w:color w:val="000000"/>
                <w:kern w:val="36"/>
              </w:rPr>
              <w:t>т</w:t>
            </w:r>
            <w:r w:rsidRPr="00817A76">
              <w:rPr>
                <w:rFonts w:eastAsia="Calibri"/>
                <w:color w:val="000000"/>
                <w:kern w:val="36"/>
              </w:rPr>
              <w:t>нинского г</w:t>
            </w:r>
            <w:r w:rsidRPr="00817A76">
              <w:rPr>
                <w:rFonts w:eastAsia="Calibri"/>
                <w:color w:val="000000"/>
                <w:kern w:val="36"/>
              </w:rPr>
              <w:t>о</w:t>
            </w:r>
            <w:r w:rsidRPr="00817A76">
              <w:rPr>
                <w:rFonts w:eastAsia="Calibri"/>
                <w:color w:val="000000"/>
                <w:kern w:val="36"/>
              </w:rPr>
              <w:t>родского п</w:t>
            </w:r>
            <w:r w:rsidRPr="00817A76">
              <w:rPr>
                <w:rFonts w:eastAsia="Calibri"/>
                <w:color w:val="000000"/>
                <w:kern w:val="36"/>
              </w:rPr>
              <w:t>о</w:t>
            </w:r>
            <w:r w:rsidRPr="00817A76">
              <w:rPr>
                <w:rFonts w:eastAsia="Calibri"/>
                <w:color w:val="000000"/>
                <w:kern w:val="36"/>
              </w:rPr>
              <w:t>селения</w:t>
            </w:r>
          </w:p>
        </w:tc>
        <w:tc>
          <w:tcPr>
            <w:tcW w:w="4820" w:type="dxa"/>
            <w:tcBorders>
              <w:top w:val="single" w:sz="4" w:space="0" w:color="auto"/>
              <w:left w:val="single" w:sz="4" w:space="0" w:color="auto"/>
              <w:bottom w:val="single" w:sz="4" w:space="0" w:color="auto"/>
              <w:right w:val="single" w:sz="4" w:space="0" w:color="auto"/>
            </w:tcBorders>
          </w:tcPr>
          <w:p w:rsidR="00C27201" w:rsidRPr="00817A76" w:rsidRDefault="00C27201" w:rsidP="000B0697">
            <w:pPr>
              <w:tabs>
                <w:tab w:val="left" w:pos="252"/>
              </w:tabs>
              <w:spacing w:line="240" w:lineRule="exact"/>
              <w:jc w:val="both"/>
              <w:rPr>
                <w:bCs/>
              </w:rPr>
            </w:pPr>
            <w:r w:rsidRPr="00817A76">
              <w:rPr>
                <w:bCs/>
              </w:rPr>
              <w:t>- исполнение полномочий по решению в</w:t>
            </w:r>
            <w:r w:rsidRPr="00817A76">
              <w:rPr>
                <w:bCs/>
              </w:rPr>
              <w:t>о</w:t>
            </w:r>
            <w:r w:rsidRPr="00817A76">
              <w:rPr>
                <w:bCs/>
              </w:rPr>
              <w:t>просов местного значения в соответствии с федеральными законами, законами Киро</w:t>
            </w:r>
            <w:r w:rsidRPr="00817A76">
              <w:rPr>
                <w:bCs/>
              </w:rPr>
              <w:t>в</w:t>
            </w:r>
            <w:r w:rsidRPr="00817A76">
              <w:rPr>
                <w:bCs/>
              </w:rPr>
              <w:t>ской области и муниципальными правовыми актами, исполнение отдельных госуда</w:t>
            </w:r>
            <w:r w:rsidRPr="00817A76">
              <w:rPr>
                <w:bCs/>
              </w:rPr>
              <w:t>р</w:t>
            </w:r>
            <w:r w:rsidRPr="00817A76">
              <w:rPr>
                <w:bCs/>
              </w:rPr>
              <w:t>ственных полномочий, переданных фед</w:t>
            </w:r>
            <w:r w:rsidRPr="00817A76">
              <w:rPr>
                <w:bCs/>
              </w:rPr>
              <w:t>е</w:t>
            </w:r>
            <w:r w:rsidRPr="00817A76">
              <w:rPr>
                <w:bCs/>
              </w:rPr>
              <w:t>ральными законами и законами Кировской области;</w:t>
            </w:r>
          </w:p>
          <w:p w:rsidR="00C27201" w:rsidRPr="00817A76" w:rsidRDefault="00C27201" w:rsidP="000B0697">
            <w:pPr>
              <w:tabs>
                <w:tab w:val="left" w:pos="252"/>
              </w:tabs>
              <w:spacing w:line="240" w:lineRule="exact"/>
              <w:jc w:val="both"/>
              <w:rPr>
                <w:bCs/>
              </w:rPr>
            </w:pPr>
            <w:r w:rsidRPr="00817A76">
              <w:rPr>
                <w:bCs/>
              </w:rPr>
              <w:t>- обеспечение реализации прав граждан, проживающих на территории муниципальн</w:t>
            </w:r>
            <w:r w:rsidRPr="00817A76">
              <w:rPr>
                <w:bCs/>
              </w:rPr>
              <w:t>о</w:t>
            </w:r>
            <w:r w:rsidRPr="00817A76">
              <w:rPr>
                <w:bCs/>
              </w:rPr>
              <w:t>го образования;</w:t>
            </w:r>
          </w:p>
          <w:p w:rsidR="00C27201" w:rsidRPr="00817A76" w:rsidRDefault="00C27201" w:rsidP="000B0697">
            <w:pPr>
              <w:tabs>
                <w:tab w:val="left" w:pos="252"/>
              </w:tabs>
              <w:spacing w:line="240" w:lineRule="exact"/>
              <w:jc w:val="both"/>
              <w:rPr>
                <w:bCs/>
              </w:rPr>
            </w:pPr>
            <w:r w:rsidRPr="00817A76">
              <w:rPr>
                <w:bCs/>
              </w:rPr>
              <w:t>- организация проведения представительских мероприятий;</w:t>
            </w:r>
          </w:p>
          <w:p w:rsidR="00C27201" w:rsidRPr="00817A76" w:rsidRDefault="00C27201" w:rsidP="000B0697">
            <w:pPr>
              <w:autoSpaceDE w:val="0"/>
              <w:autoSpaceDN w:val="0"/>
              <w:adjustRightInd w:val="0"/>
              <w:spacing w:line="240" w:lineRule="exact"/>
              <w:jc w:val="both"/>
              <w:rPr>
                <w:spacing w:val="2"/>
                <w:shd w:val="clear" w:color="auto" w:fill="FFFFFF"/>
              </w:rPr>
            </w:pPr>
            <w:r w:rsidRPr="00817A76">
              <w:rPr>
                <w:color w:val="2D2D2D"/>
                <w:spacing w:val="2"/>
                <w:shd w:val="clear" w:color="auto" w:fill="FFFFFF"/>
              </w:rPr>
              <w:t xml:space="preserve">- </w:t>
            </w:r>
            <w:r w:rsidRPr="00817A76">
              <w:rPr>
                <w:spacing w:val="2"/>
                <w:shd w:val="clear" w:color="auto" w:fill="FFFFFF"/>
              </w:rPr>
              <w:t>обеспечение организационной и информ</w:t>
            </w:r>
            <w:r w:rsidRPr="00817A76">
              <w:rPr>
                <w:spacing w:val="2"/>
                <w:shd w:val="clear" w:color="auto" w:fill="FFFFFF"/>
              </w:rPr>
              <w:t>а</w:t>
            </w:r>
            <w:r w:rsidRPr="00817A76">
              <w:rPr>
                <w:spacing w:val="2"/>
                <w:shd w:val="clear" w:color="auto" w:fill="FFFFFF"/>
              </w:rPr>
              <w:t>ционной работы в администрации Омутни</w:t>
            </w:r>
            <w:r w:rsidRPr="00817A76">
              <w:rPr>
                <w:spacing w:val="2"/>
                <w:shd w:val="clear" w:color="auto" w:fill="FFFFFF"/>
              </w:rPr>
              <w:t>н</w:t>
            </w:r>
            <w:r w:rsidRPr="00817A76">
              <w:rPr>
                <w:spacing w:val="2"/>
                <w:shd w:val="clear" w:color="auto" w:fill="FFFFFF"/>
              </w:rPr>
              <w:t>ского городского поселения;</w:t>
            </w:r>
          </w:p>
          <w:p w:rsidR="00C27201" w:rsidRPr="00817A76" w:rsidRDefault="00C27201" w:rsidP="000B0697">
            <w:pPr>
              <w:autoSpaceDE w:val="0"/>
              <w:autoSpaceDN w:val="0"/>
              <w:adjustRightInd w:val="0"/>
              <w:spacing w:line="240" w:lineRule="exact"/>
              <w:jc w:val="both"/>
            </w:pPr>
            <w:r w:rsidRPr="00817A76">
              <w:rPr>
                <w:spacing w:val="2"/>
                <w:shd w:val="clear" w:color="auto" w:fill="FFFFFF"/>
              </w:rPr>
              <w:t>- организация профессиональной подгото</w:t>
            </w:r>
            <w:r w:rsidRPr="00817A76">
              <w:rPr>
                <w:spacing w:val="2"/>
                <w:shd w:val="clear" w:color="auto" w:fill="FFFFFF"/>
              </w:rPr>
              <w:t>в</w:t>
            </w:r>
            <w:r w:rsidRPr="00817A76">
              <w:rPr>
                <w:spacing w:val="2"/>
                <w:shd w:val="clear" w:color="auto" w:fill="FFFFFF"/>
              </w:rPr>
              <w:t>ки муниципальных служащих по против</w:t>
            </w:r>
            <w:r w:rsidRPr="00817A76">
              <w:rPr>
                <w:spacing w:val="2"/>
                <w:shd w:val="clear" w:color="auto" w:fill="FFFFFF"/>
              </w:rPr>
              <w:t>о</w:t>
            </w:r>
            <w:r w:rsidRPr="00817A76">
              <w:rPr>
                <w:spacing w:val="2"/>
                <w:shd w:val="clear" w:color="auto" w:fill="FFFFFF"/>
              </w:rPr>
              <w:t>действию коррупции</w:t>
            </w:r>
          </w:p>
        </w:tc>
      </w:tr>
      <w:tr w:rsidR="00C27201" w:rsidRPr="00817A76" w:rsidTr="000B0697">
        <w:tc>
          <w:tcPr>
            <w:tcW w:w="567" w:type="dxa"/>
            <w:tcBorders>
              <w:top w:val="single" w:sz="4" w:space="0" w:color="auto"/>
              <w:left w:val="single" w:sz="4" w:space="0" w:color="auto"/>
              <w:bottom w:val="single" w:sz="4" w:space="0" w:color="auto"/>
              <w:right w:val="single" w:sz="4" w:space="0" w:color="auto"/>
            </w:tcBorders>
          </w:tcPr>
          <w:p w:rsidR="00C27201" w:rsidRPr="00817A76" w:rsidRDefault="00C27201" w:rsidP="000B0697">
            <w:pPr>
              <w:autoSpaceDE w:val="0"/>
              <w:autoSpaceDN w:val="0"/>
              <w:adjustRightInd w:val="0"/>
              <w:spacing w:line="240" w:lineRule="exact"/>
              <w:jc w:val="center"/>
            </w:pPr>
            <w:r w:rsidRPr="00817A76">
              <w:t>8.</w:t>
            </w:r>
          </w:p>
        </w:tc>
        <w:tc>
          <w:tcPr>
            <w:tcW w:w="2410" w:type="dxa"/>
            <w:tcBorders>
              <w:top w:val="single" w:sz="4" w:space="0" w:color="auto"/>
              <w:left w:val="single" w:sz="4" w:space="0" w:color="auto"/>
              <w:bottom w:val="single" w:sz="4" w:space="0" w:color="auto"/>
              <w:right w:val="single" w:sz="4" w:space="0" w:color="auto"/>
            </w:tcBorders>
          </w:tcPr>
          <w:p w:rsidR="00C27201" w:rsidRPr="00817A76" w:rsidRDefault="00C27201" w:rsidP="000B0697">
            <w:pPr>
              <w:autoSpaceDE w:val="0"/>
              <w:autoSpaceDN w:val="0"/>
              <w:adjustRightInd w:val="0"/>
              <w:spacing w:line="240" w:lineRule="exact"/>
            </w:pPr>
            <w:r w:rsidRPr="00817A76">
              <w:t>"Поддержка неко</w:t>
            </w:r>
            <w:r w:rsidRPr="00817A76">
              <w:t>м</w:t>
            </w:r>
            <w:r w:rsidRPr="00817A76">
              <w:t>мерческих организ</w:t>
            </w:r>
            <w:r w:rsidRPr="00817A76">
              <w:t>а</w:t>
            </w:r>
            <w:r w:rsidRPr="00817A76">
              <w:t>ций и осуществление мероприятий по р</w:t>
            </w:r>
            <w:r w:rsidRPr="00817A76">
              <w:t>а</w:t>
            </w:r>
            <w:r w:rsidRPr="00817A76">
              <w:t>боте с детьми и мол</w:t>
            </w:r>
            <w:r w:rsidRPr="00817A76">
              <w:t>о</w:t>
            </w:r>
            <w:r w:rsidRPr="00817A76">
              <w:t xml:space="preserve">дежью </w:t>
            </w:r>
          </w:p>
          <w:p w:rsidR="00C27201" w:rsidRPr="00817A76" w:rsidRDefault="00C27201" w:rsidP="000B0697">
            <w:pPr>
              <w:autoSpaceDE w:val="0"/>
              <w:autoSpaceDN w:val="0"/>
              <w:adjustRightInd w:val="0"/>
              <w:spacing w:line="240" w:lineRule="exact"/>
            </w:pPr>
            <w:r w:rsidRPr="00817A76">
              <w:t>в муниципальном о</w:t>
            </w:r>
            <w:r w:rsidRPr="00817A76">
              <w:t>б</w:t>
            </w:r>
            <w:r w:rsidRPr="00817A76">
              <w:t>разовании Омутни</w:t>
            </w:r>
            <w:r w:rsidRPr="00817A76">
              <w:t>н</w:t>
            </w:r>
            <w:r w:rsidRPr="00817A76">
              <w:t>ское городское пос</w:t>
            </w:r>
            <w:r w:rsidRPr="00817A76">
              <w:t>е</w:t>
            </w:r>
            <w:r w:rsidRPr="00817A76">
              <w:t>ление Омутнинского района Кировской области"</w:t>
            </w:r>
          </w:p>
          <w:p w:rsidR="00C27201" w:rsidRPr="00817A76" w:rsidRDefault="00C27201" w:rsidP="000B0697">
            <w:pPr>
              <w:autoSpaceDE w:val="0"/>
              <w:autoSpaceDN w:val="0"/>
              <w:adjustRightInd w:val="0"/>
              <w:spacing w:line="240" w:lineRule="exact"/>
            </w:pPr>
          </w:p>
        </w:tc>
        <w:tc>
          <w:tcPr>
            <w:tcW w:w="708" w:type="dxa"/>
            <w:tcBorders>
              <w:top w:val="single" w:sz="4" w:space="0" w:color="auto"/>
              <w:left w:val="single" w:sz="4" w:space="0" w:color="auto"/>
              <w:bottom w:val="single" w:sz="4" w:space="0" w:color="auto"/>
              <w:right w:val="single" w:sz="4" w:space="0" w:color="auto"/>
            </w:tcBorders>
          </w:tcPr>
          <w:p w:rsidR="00C27201" w:rsidRPr="00817A76" w:rsidRDefault="00C27201" w:rsidP="005E11DF">
            <w:pPr>
              <w:autoSpaceDE w:val="0"/>
              <w:autoSpaceDN w:val="0"/>
              <w:adjustRightInd w:val="0"/>
              <w:spacing w:line="240" w:lineRule="exact"/>
              <w:ind w:left="-62" w:right="-62"/>
            </w:pPr>
            <w:r w:rsidRPr="00817A76">
              <w:t>2021 - 2027 гг.</w:t>
            </w:r>
          </w:p>
        </w:tc>
        <w:tc>
          <w:tcPr>
            <w:tcW w:w="1560" w:type="dxa"/>
            <w:tcBorders>
              <w:top w:val="single" w:sz="4" w:space="0" w:color="auto"/>
              <w:left w:val="single" w:sz="4" w:space="0" w:color="auto"/>
              <w:bottom w:val="single" w:sz="4" w:space="0" w:color="auto"/>
              <w:right w:val="single" w:sz="4" w:space="0" w:color="auto"/>
            </w:tcBorders>
          </w:tcPr>
          <w:p w:rsidR="00C27201" w:rsidRPr="00817A76" w:rsidRDefault="00C27201" w:rsidP="000B0697">
            <w:pPr>
              <w:autoSpaceDE w:val="0"/>
              <w:autoSpaceDN w:val="0"/>
              <w:adjustRightInd w:val="0"/>
              <w:spacing w:line="240" w:lineRule="exact"/>
            </w:pPr>
            <w:r w:rsidRPr="00817A76">
              <w:t>Отдел по с</w:t>
            </w:r>
            <w:r w:rsidRPr="00817A76">
              <w:t>о</w:t>
            </w:r>
            <w:r w:rsidRPr="00817A76">
              <w:t xml:space="preserve">циальным вопросам </w:t>
            </w:r>
            <w:r w:rsidRPr="00817A76">
              <w:rPr>
                <w:rFonts w:eastAsia="Calibri"/>
                <w:color w:val="000000"/>
                <w:kern w:val="36"/>
              </w:rPr>
              <w:t>а</w:t>
            </w:r>
            <w:r w:rsidRPr="00817A76">
              <w:rPr>
                <w:rFonts w:eastAsia="Calibri"/>
                <w:color w:val="000000"/>
                <w:kern w:val="36"/>
              </w:rPr>
              <w:t>д</w:t>
            </w:r>
            <w:r w:rsidRPr="00817A76">
              <w:rPr>
                <w:rFonts w:eastAsia="Calibri"/>
                <w:color w:val="000000"/>
                <w:kern w:val="36"/>
              </w:rPr>
              <w:t>министрации Омутнинск</w:t>
            </w:r>
            <w:r w:rsidRPr="00817A76">
              <w:rPr>
                <w:rFonts w:eastAsia="Calibri"/>
                <w:color w:val="000000"/>
                <w:kern w:val="36"/>
              </w:rPr>
              <w:t>о</w:t>
            </w:r>
            <w:r w:rsidRPr="00817A76">
              <w:rPr>
                <w:rFonts w:eastAsia="Calibri"/>
                <w:color w:val="000000"/>
                <w:kern w:val="36"/>
              </w:rPr>
              <w:t>го городского поселения</w:t>
            </w:r>
          </w:p>
        </w:tc>
        <w:tc>
          <w:tcPr>
            <w:tcW w:w="4820" w:type="dxa"/>
            <w:tcBorders>
              <w:top w:val="single" w:sz="4" w:space="0" w:color="auto"/>
              <w:left w:val="single" w:sz="4" w:space="0" w:color="auto"/>
              <w:bottom w:val="single" w:sz="4" w:space="0" w:color="auto"/>
              <w:right w:val="single" w:sz="4" w:space="0" w:color="auto"/>
            </w:tcBorders>
          </w:tcPr>
          <w:p w:rsidR="00C27201" w:rsidRPr="00817A76" w:rsidRDefault="00C27201" w:rsidP="000B0697">
            <w:pPr>
              <w:spacing w:line="240" w:lineRule="exact"/>
              <w:jc w:val="both"/>
            </w:pPr>
            <w:r w:rsidRPr="00817A76">
              <w:t xml:space="preserve">- усиление роли социально-ориентированных некоммерческих организаций; </w:t>
            </w:r>
          </w:p>
          <w:p w:rsidR="00C27201" w:rsidRPr="00817A76" w:rsidRDefault="00C27201" w:rsidP="000B0697">
            <w:pPr>
              <w:autoSpaceDE w:val="0"/>
              <w:autoSpaceDN w:val="0"/>
              <w:adjustRightInd w:val="0"/>
              <w:spacing w:line="240" w:lineRule="exact"/>
              <w:jc w:val="both"/>
            </w:pPr>
            <w:r w:rsidRPr="00817A76">
              <w:t>- формирование механизмов взаимодействия между администрацией города и социально-ориентированными некоммерческими орг</w:t>
            </w:r>
            <w:r w:rsidRPr="00817A76">
              <w:t>а</w:t>
            </w:r>
            <w:r w:rsidRPr="00817A76">
              <w:t>низациями;</w:t>
            </w:r>
          </w:p>
          <w:p w:rsidR="00C27201" w:rsidRPr="00817A76" w:rsidRDefault="00C27201" w:rsidP="000B0697">
            <w:pPr>
              <w:pStyle w:val="formattext0"/>
              <w:shd w:val="clear" w:color="auto" w:fill="FFFFFF"/>
              <w:spacing w:before="0" w:beforeAutospacing="0" w:after="0" w:afterAutospacing="0" w:line="240" w:lineRule="exact"/>
              <w:jc w:val="both"/>
              <w:textAlignment w:val="baseline"/>
            </w:pPr>
            <w:r w:rsidRPr="00817A76">
              <w:t>- создание условий для реализации социал</w:t>
            </w:r>
            <w:r w:rsidRPr="00817A76">
              <w:t>ь</w:t>
            </w:r>
            <w:r w:rsidRPr="00817A76">
              <w:t>но-экономических, трудовых, гражданских прав и свобод лиц старшего поколения и лиц с ограниченными возможностями;</w:t>
            </w:r>
          </w:p>
          <w:p w:rsidR="00C27201" w:rsidRPr="00817A76" w:rsidRDefault="00C27201" w:rsidP="000B0697">
            <w:pPr>
              <w:pStyle w:val="formattext0"/>
              <w:shd w:val="clear" w:color="auto" w:fill="FFFFFF"/>
              <w:spacing w:before="0" w:beforeAutospacing="0" w:after="0" w:afterAutospacing="0" w:line="240" w:lineRule="exact"/>
              <w:jc w:val="both"/>
              <w:textAlignment w:val="baseline"/>
            </w:pPr>
            <w:r w:rsidRPr="00817A76">
              <w:t>- создание условий для снижения числа пр</w:t>
            </w:r>
            <w:r w:rsidRPr="00817A76">
              <w:t>а</w:t>
            </w:r>
            <w:r w:rsidRPr="00817A76">
              <w:t>вонарушений несовершеннолетними;</w:t>
            </w:r>
          </w:p>
          <w:p w:rsidR="00C27201" w:rsidRPr="00817A76" w:rsidRDefault="00C27201" w:rsidP="000B0697">
            <w:pPr>
              <w:pStyle w:val="formattext0"/>
              <w:shd w:val="clear" w:color="auto" w:fill="FFFFFF"/>
              <w:spacing w:before="0" w:beforeAutospacing="0" w:after="0" w:afterAutospacing="0" w:line="240" w:lineRule="exact"/>
              <w:jc w:val="both"/>
              <w:textAlignment w:val="baseline"/>
            </w:pPr>
            <w:r w:rsidRPr="00817A76">
              <w:t>- формирование условий для успешного ра</w:t>
            </w:r>
            <w:r w:rsidRPr="00817A76">
              <w:t>з</w:t>
            </w:r>
            <w:r w:rsidRPr="00817A76">
              <w:t>вития потенциала молодежи, ее эффективной самореализации в интересах социально-экономического, общественно-политического и культурного развития</w:t>
            </w:r>
          </w:p>
        </w:tc>
      </w:tr>
      <w:tr w:rsidR="00C27201" w:rsidRPr="00817A76" w:rsidTr="000B0697">
        <w:tc>
          <w:tcPr>
            <w:tcW w:w="567" w:type="dxa"/>
            <w:tcBorders>
              <w:top w:val="single" w:sz="4" w:space="0" w:color="auto"/>
              <w:left w:val="single" w:sz="4" w:space="0" w:color="auto"/>
              <w:bottom w:val="single" w:sz="4" w:space="0" w:color="auto"/>
              <w:right w:val="single" w:sz="4" w:space="0" w:color="auto"/>
            </w:tcBorders>
          </w:tcPr>
          <w:p w:rsidR="00C27201" w:rsidRPr="00817A76" w:rsidRDefault="00C27201" w:rsidP="000B0697">
            <w:pPr>
              <w:autoSpaceDE w:val="0"/>
              <w:autoSpaceDN w:val="0"/>
              <w:adjustRightInd w:val="0"/>
              <w:spacing w:line="240" w:lineRule="exact"/>
              <w:jc w:val="center"/>
            </w:pPr>
            <w:r w:rsidRPr="00817A76">
              <w:t>9.</w:t>
            </w:r>
          </w:p>
        </w:tc>
        <w:tc>
          <w:tcPr>
            <w:tcW w:w="2410" w:type="dxa"/>
            <w:tcBorders>
              <w:top w:val="single" w:sz="4" w:space="0" w:color="auto"/>
              <w:left w:val="single" w:sz="4" w:space="0" w:color="auto"/>
              <w:bottom w:val="single" w:sz="4" w:space="0" w:color="auto"/>
              <w:right w:val="single" w:sz="4" w:space="0" w:color="auto"/>
            </w:tcBorders>
          </w:tcPr>
          <w:p w:rsidR="00C27201" w:rsidRPr="00817A76" w:rsidRDefault="00C27201" w:rsidP="000B0697">
            <w:pPr>
              <w:autoSpaceDE w:val="0"/>
              <w:autoSpaceDN w:val="0"/>
              <w:adjustRightInd w:val="0"/>
              <w:spacing w:line="240" w:lineRule="exact"/>
            </w:pPr>
            <w:r w:rsidRPr="00817A76">
              <w:t>"Территориальное развитие муниц</w:t>
            </w:r>
            <w:r w:rsidRPr="00817A76">
              <w:t>и</w:t>
            </w:r>
            <w:r w:rsidRPr="00817A76">
              <w:t>пального образования Омутнинское горо</w:t>
            </w:r>
            <w:r w:rsidRPr="00817A76">
              <w:t>д</w:t>
            </w:r>
            <w:r w:rsidRPr="00817A76">
              <w:t xml:space="preserve">ское поселение </w:t>
            </w:r>
            <w:r w:rsidRPr="00817A76">
              <w:lastRenderedPageBreak/>
              <w:t>Омутнинского района Кировской области"</w:t>
            </w:r>
          </w:p>
        </w:tc>
        <w:tc>
          <w:tcPr>
            <w:tcW w:w="708" w:type="dxa"/>
            <w:tcBorders>
              <w:top w:val="single" w:sz="4" w:space="0" w:color="auto"/>
              <w:left w:val="single" w:sz="4" w:space="0" w:color="auto"/>
              <w:bottom w:val="single" w:sz="4" w:space="0" w:color="auto"/>
              <w:right w:val="single" w:sz="4" w:space="0" w:color="auto"/>
            </w:tcBorders>
          </w:tcPr>
          <w:p w:rsidR="00C27201" w:rsidRPr="00817A76" w:rsidRDefault="00C27201" w:rsidP="005E11DF">
            <w:pPr>
              <w:autoSpaceDE w:val="0"/>
              <w:autoSpaceDN w:val="0"/>
              <w:adjustRightInd w:val="0"/>
              <w:spacing w:line="240" w:lineRule="exact"/>
              <w:ind w:left="-62" w:right="-62"/>
            </w:pPr>
            <w:r w:rsidRPr="00817A76">
              <w:lastRenderedPageBreak/>
              <w:t>2021 - 2027 гг.</w:t>
            </w:r>
          </w:p>
        </w:tc>
        <w:tc>
          <w:tcPr>
            <w:tcW w:w="1560" w:type="dxa"/>
            <w:tcBorders>
              <w:top w:val="single" w:sz="4" w:space="0" w:color="auto"/>
              <w:left w:val="single" w:sz="4" w:space="0" w:color="auto"/>
              <w:bottom w:val="single" w:sz="4" w:space="0" w:color="auto"/>
              <w:right w:val="single" w:sz="4" w:space="0" w:color="auto"/>
            </w:tcBorders>
          </w:tcPr>
          <w:p w:rsidR="00C27201" w:rsidRPr="00817A76" w:rsidRDefault="00C27201" w:rsidP="000B0697">
            <w:pPr>
              <w:autoSpaceDE w:val="0"/>
              <w:autoSpaceDN w:val="0"/>
              <w:adjustRightInd w:val="0"/>
              <w:spacing w:line="240" w:lineRule="exact"/>
            </w:pPr>
            <w:r w:rsidRPr="00817A76">
              <w:rPr>
                <w:rFonts w:eastAsia="Calibri"/>
                <w:color w:val="000000"/>
                <w:kern w:val="36"/>
              </w:rPr>
              <w:t>Администр</w:t>
            </w:r>
            <w:r w:rsidRPr="00817A76">
              <w:rPr>
                <w:rFonts w:eastAsia="Calibri"/>
                <w:color w:val="000000"/>
                <w:kern w:val="36"/>
              </w:rPr>
              <w:t>а</w:t>
            </w:r>
            <w:r w:rsidRPr="00817A76">
              <w:rPr>
                <w:rFonts w:eastAsia="Calibri"/>
                <w:color w:val="000000"/>
                <w:kern w:val="36"/>
              </w:rPr>
              <w:t>ция Ому</w:t>
            </w:r>
            <w:r w:rsidRPr="00817A76">
              <w:rPr>
                <w:rFonts w:eastAsia="Calibri"/>
                <w:color w:val="000000"/>
                <w:kern w:val="36"/>
              </w:rPr>
              <w:t>т</w:t>
            </w:r>
            <w:r w:rsidRPr="00817A76">
              <w:rPr>
                <w:rFonts w:eastAsia="Calibri"/>
                <w:color w:val="000000"/>
                <w:kern w:val="36"/>
              </w:rPr>
              <w:t xml:space="preserve">нинского района - </w:t>
            </w:r>
            <w:r w:rsidRPr="00817A76">
              <w:rPr>
                <w:rStyle w:val="15"/>
                <w:rFonts w:eastAsia="Calibri"/>
              </w:rPr>
              <w:t>о</w:t>
            </w:r>
            <w:r w:rsidRPr="00817A76">
              <w:rPr>
                <w:rStyle w:val="15"/>
                <w:rFonts w:eastAsia="Calibri"/>
              </w:rPr>
              <w:t>т</w:t>
            </w:r>
            <w:r w:rsidRPr="00817A76">
              <w:rPr>
                <w:rStyle w:val="15"/>
                <w:rFonts w:eastAsia="Calibri"/>
              </w:rPr>
              <w:t>дел архите</w:t>
            </w:r>
            <w:r w:rsidRPr="00817A76">
              <w:rPr>
                <w:rStyle w:val="15"/>
                <w:rFonts w:eastAsia="Calibri"/>
              </w:rPr>
              <w:t>к</w:t>
            </w:r>
            <w:r w:rsidRPr="00817A76">
              <w:rPr>
                <w:rStyle w:val="15"/>
                <w:rFonts w:eastAsia="Calibri"/>
              </w:rPr>
              <w:lastRenderedPageBreak/>
              <w:t>туры и град</w:t>
            </w:r>
            <w:r w:rsidRPr="00817A76">
              <w:rPr>
                <w:rStyle w:val="15"/>
                <w:rFonts w:eastAsia="Calibri"/>
              </w:rPr>
              <w:t>о</w:t>
            </w:r>
            <w:r w:rsidRPr="00817A76">
              <w:rPr>
                <w:rStyle w:val="15"/>
                <w:rFonts w:eastAsia="Calibri"/>
              </w:rPr>
              <w:t>строител</w:t>
            </w:r>
            <w:r w:rsidRPr="00817A76">
              <w:rPr>
                <w:rStyle w:val="15"/>
                <w:rFonts w:eastAsia="Calibri"/>
              </w:rPr>
              <w:t>ь</w:t>
            </w:r>
            <w:r w:rsidRPr="00817A76">
              <w:rPr>
                <w:rStyle w:val="15"/>
                <w:rFonts w:eastAsia="Calibri"/>
              </w:rPr>
              <w:t>ства админ</w:t>
            </w:r>
            <w:r w:rsidRPr="00817A76">
              <w:rPr>
                <w:rStyle w:val="15"/>
                <w:rFonts w:eastAsia="Calibri"/>
              </w:rPr>
              <w:t>и</w:t>
            </w:r>
            <w:r w:rsidRPr="00817A76">
              <w:rPr>
                <w:rStyle w:val="15"/>
                <w:rFonts w:eastAsia="Calibri"/>
              </w:rPr>
              <w:t>страции Омутнинск</w:t>
            </w:r>
            <w:r w:rsidRPr="00817A76">
              <w:rPr>
                <w:rStyle w:val="15"/>
                <w:rFonts w:eastAsia="Calibri"/>
              </w:rPr>
              <w:t>о</w:t>
            </w:r>
            <w:r w:rsidRPr="00817A76">
              <w:rPr>
                <w:rStyle w:val="15"/>
                <w:rFonts w:eastAsia="Calibri"/>
              </w:rPr>
              <w:t>го района Кировской области</w:t>
            </w:r>
          </w:p>
        </w:tc>
        <w:tc>
          <w:tcPr>
            <w:tcW w:w="4820" w:type="dxa"/>
            <w:tcBorders>
              <w:top w:val="single" w:sz="4" w:space="0" w:color="auto"/>
              <w:left w:val="single" w:sz="4" w:space="0" w:color="auto"/>
              <w:bottom w:val="single" w:sz="4" w:space="0" w:color="auto"/>
              <w:right w:val="single" w:sz="4" w:space="0" w:color="auto"/>
            </w:tcBorders>
          </w:tcPr>
          <w:p w:rsidR="00C27201" w:rsidRPr="00817A76" w:rsidRDefault="00C27201" w:rsidP="000B0697">
            <w:pPr>
              <w:pStyle w:val="ConsPlusCell"/>
              <w:spacing w:line="240" w:lineRule="exact"/>
              <w:jc w:val="both"/>
              <w:rPr>
                <w:rFonts w:ascii="Times New Roman" w:hAnsi="Times New Roman" w:cs="Times New Roman"/>
                <w:sz w:val="24"/>
                <w:szCs w:val="24"/>
              </w:rPr>
            </w:pPr>
            <w:r w:rsidRPr="00817A76">
              <w:rPr>
                <w:rFonts w:ascii="Times New Roman" w:hAnsi="Times New Roman" w:cs="Times New Roman"/>
                <w:sz w:val="24"/>
                <w:szCs w:val="24"/>
              </w:rPr>
              <w:lastRenderedPageBreak/>
              <w:t>- ведение градостроительной деятельности на территории Омутнинского городского п</w:t>
            </w:r>
            <w:r w:rsidRPr="00817A76">
              <w:rPr>
                <w:rFonts w:ascii="Times New Roman" w:hAnsi="Times New Roman" w:cs="Times New Roman"/>
                <w:sz w:val="24"/>
                <w:szCs w:val="24"/>
              </w:rPr>
              <w:t>о</w:t>
            </w:r>
            <w:r w:rsidRPr="00817A76">
              <w:rPr>
                <w:rFonts w:ascii="Times New Roman" w:hAnsi="Times New Roman" w:cs="Times New Roman"/>
                <w:sz w:val="24"/>
                <w:szCs w:val="24"/>
              </w:rPr>
              <w:t>селения в соответствии с генеральным пл</w:t>
            </w:r>
            <w:r w:rsidRPr="00817A76">
              <w:rPr>
                <w:rFonts w:ascii="Times New Roman" w:hAnsi="Times New Roman" w:cs="Times New Roman"/>
                <w:sz w:val="24"/>
                <w:szCs w:val="24"/>
              </w:rPr>
              <w:t>а</w:t>
            </w:r>
            <w:r w:rsidRPr="00817A76">
              <w:rPr>
                <w:rFonts w:ascii="Times New Roman" w:hAnsi="Times New Roman" w:cs="Times New Roman"/>
                <w:sz w:val="24"/>
                <w:szCs w:val="24"/>
              </w:rPr>
              <w:t>ном городского поселения, Правилами зе</w:t>
            </w:r>
            <w:r w:rsidRPr="00817A76">
              <w:rPr>
                <w:rFonts w:ascii="Times New Roman" w:hAnsi="Times New Roman" w:cs="Times New Roman"/>
                <w:sz w:val="24"/>
                <w:szCs w:val="24"/>
              </w:rPr>
              <w:t>м</w:t>
            </w:r>
            <w:r w:rsidRPr="00817A76">
              <w:rPr>
                <w:rFonts w:ascii="Times New Roman" w:hAnsi="Times New Roman" w:cs="Times New Roman"/>
                <w:sz w:val="24"/>
                <w:szCs w:val="24"/>
              </w:rPr>
              <w:t xml:space="preserve">лепользования и застройки, с основными </w:t>
            </w:r>
            <w:r w:rsidRPr="00817A76">
              <w:rPr>
                <w:rFonts w:ascii="Times New Roman" w:hAnsi="Times New Roman" w:cs="Times New Roman"/>
                <w:sz w:val="24"/>
                <w:szCs w:val="24"/>
              </w:rPr>
              <w:lastRenderedPageBreak/>
              <w:t>принципами законодательства о градостро</w:t>
            </w:r>
            <w:r w:rsidRPr="00817A76">
              <w:rPr>
                <w:rFonts w:ascii="Times New Roman" w:hAnsi="Times New Roman" w:cs="Times New Roman"/>
                <w:sz w:val="24"/>
                <w:szCs w:val="24"/>
              </w:rPr>
              <w:t>и</w:t>
            </w:r>
            <w:r w:rsidRPr="00817A76">
              <w:rPr>
                <w:rFonts w:ascii="Times New Roman" w:hAnsi="Times New Roman" w:cs="Times New Roman"/>
                <w:sz w:val="24"/>
                <w:szCs w:val="24"/>
              </w:rPr>
              <w:t>тельной деятельности, направленными на устойчивое развитие территории;</w:t>
            </w:r>
          </w:p>
          <w:p w:rsidR="00C27201" w:rsidRPr="00817A76" w:rsidRDefault="00C27201" w:rsidP="000B0697">
            <w:pPr>
              <w:autoSpaceDE w:val="0"/>
              <w:autoSpaceDN w:val="0"/>
              <w:adjustRightInd w:val="0"/>
              <w:spacing w:line="240" w:lineRule="exact"/>
            </w:pPr>
            <w:r w:rsidRPr="00817A76">
              <w:t>- бережное природопользование, сохранение исторического и культурного наследия, пр</w:t>
            </w:r>
            <w:r w:rsidRPr="00817A76">
              <w:t>и</w:t>
            </w:r>
            <w:r w:rsidRPr="00817A76">
              <w:t>родных ландшафтов, повышение уровня а</w:t>
            </w:r>
            <w:r w:rsidRPr="00817A76">
              <w:t>р</w:t>
            </w:r>
            <w:r w:rsidRPr="00817A76">
              <w:t>хитектурно-художественной выразительн</w:t>
            </w:r>
            <w:r w:rsidRPr="00817A76">
              <w:t>о</w:t>
            </w:r>
            <w:r w:rsidRPr="00817A76">
              <w:t>сти</w:t>
            </w:r>
          </w:p>
        </w:tc>
      </w:tr>
      <w:tr w:rsidR="00C27201" w:rsidRPr="00817A76" w:rsidTr="000B0697">
        <w:tc>
          <w:tcPr>
            <w:tcW w:w="567" w:type="dxa"/>
            <w:tcBorders>
              <w:top w:val="single" w:sz="4" w:space="0" w:color="auto"/>
              <w:left w:val="single" w:sz="4" w:space="0" w:color="auto"/>
              <w:bottom w:val="single" w:sz="4" w:space="0" w:color="auto"/>
              <w:right w:val="single" w:sz="4" w:space="0" w:color="auto"/>
            </w:tcBorders>
          </w:tcPr>
          <w:p w:rsidR="00C27201" w:rsidRPr="00817A76" w:rsidRDefault="00C27201" w:rsidP="000B0697">
            <w:pPr>
              <w:autoSpaceDE w:val="0"/>
              <w:autoSpaceDN w:val="0"/>
              <w:adjustRightInd w:val="0"/>
              <w:spacing w:line="240" w:lineRule="exact"/>
              <w:jc w:val="center"/>
            </w:pPr>
            <w:r w:rsidRPr="00817A76">
              <w:lastRenderedPageBreak/>
              <w:t>10.</w:t>
            </w:r>
          </w:p>
        </w:tc>
        <w:tc>
          <w:tcPr>
            <w:tcW w:w="2410" w:type="dxa"/>
            <w:tcBorders>
              <w:top w:val="single" w:sz="4" w:space="0" w:color="auto"/>
              <w:left w:val="single" w:sz="4" w:space="0" w:color="auto"/>
              <w:bottom w:val="single" w:sz="4" w:space="0" w:color="auto"/>
              <w:right w:val="single" w:sz="4" w:space="0" w:color="auto"/>
            </w:tcBorders>
          </w:tcPr>
          <w:p w:rsidR="00C27201" w:rsidRPr="00817A76" w:rsidRDefault="00C27201" w:rsidP="000B0697">
            <w:pPr>
              <w:autoSpaceDE w:val="0"/>
              <w:autoSpaceDN w:val="0"/>
              <w:adjustRightInd w:val="0"/>
              <w:spacing w:line="240" w:lineRule="exact"/>
            </w:pPr>
            <w:r w:rsidRPr="00817A76">
              <w:t>"Развитие культуры в муниципальном обр</w:t>
            </w:r>
            <w:r w:rsidRPr="00817A76">
              <w:t>а</w:t>
            </w:r>
            <w:r w:rsidRPr="00817A76">
              <w:t>зовании Омутнинское городское поселение Омутнинского района Кировской области"</w:t>
            </w:r>
          </w:p>
        </w:tc>
        <w:tc>
          <w:tcPr>
            <w:tcW w:w="708" w:type="dxa"/>
            <w:tcBorders>
              <w:top w:val="single" w:sz="4" w:space="0" w:color="auto"/>
              <w:left w:val="single" w:sz="4" w:space="0" w:color="auto"/>
              <w:bottom w:val="single" w:sz="4" w:space="0" w:color="auto"/>
              <w:right w:val="single" w:sz="4" w:space="0" w:color="auto"/>
            </w:tcBorders>
          </w:tcPr>
          <w:p w:rsidR="00C27201" w:rsidRPr="00817A76" w:rsidRDefault="00C27201" w:rsidP="005E11DF">
            <w:pPr>
              <w:autoSpaceDE w:val="0"/>
              <w:autoSpaceDN w:val="0"/>
              <w:adjustRightInd w:val="0"/>
              <w:spacing w:line="240" w:lineRule="exact"/>
              <w:ind w:left="-62" w:right="-62"/>
            </w:pPr>
            <w:r w:rsidRPr="00817A76">
              <w:t>2021-2027 гг.</w:t>
            </w:r>
          </w:p>
        </w:tc>
        <w:tc>
          <w:tcPr>
            <w:tcW w:w="1560" w:type="dxa"/>
            <w:tcBorders>
              <w:top w:val="single" w:sz="4" w:space="0" w:color="auto"/>
              <w:left w:val="single" w:sz="4" w:space="0" w:color="auto"/>
              <w:bottom w:val="single" w:sz="4" w:space="0" w:color="auto"/>
              <w:right w:val="single" w:sz="4" w:space="0" w:color="auto"/>
            </w:tcBorders>
          </w:tcPr>
          <w:p w:rsidR="00C27201" w:rsidRPr="00817A76" w:rsidRDefault="00C27201" w:rsidP="000B0697">
            <w:pPr>
              <w:autoSpaceDE w:val="0"/>
              <w:autoSpaceDN w:val="0"/>
              <w:adjustRightInd w:val="0"/>
              <w:spacing w:line="240" w:lineRule="exact"/>
              <w:rPr>
                <w:rFonts w:eastAsia="Calibri"/>
                <w:color w:val="000000"/>
                <w:kern w:val="36"/>
              </w:rPr>
            </w:pPr>
            <w:r w:rsidRPr="00817A76">
              <w:t>Управление культуры а</w:t>
            </w:r>
            <w:r w:rsidRPr="00817A76">
              <w:t>д</w:t>
            </w:r>
            <w:r w:rsidRPr="00817A76">
              <w:t>министрации муниципал</w:t>
            </w:r>
            <w:r w:rsidRPr="00817A76">
              <w:t>ь</w:t>
            </w:r>
            <w:r w:rsidRPr="00817A76">
              <w:t>ного образ</w:t>
            </w:r>
            <w:r w:rsidRPr="00817A76">
              <w:t>о</w:t>
            </w:r>
            <w:r w:rsidRPr="00817A76">
              <w:t>вания Ому</w:t>
            </w:r>
            <w:r w:rsidRPr="00817A76">
              <w:t>т</w:t>
            </w:r>
            <w:r w:rsidRPr="00817A76">
              <w:t>нинский м</w:t>
            </w:r>
            <w:r w:rsidRPr="00817A76">
              <w:t>у</w:t>
            </w:r>
            <w:r w:rsidRPr="00817A76">
              <w:t>ниципальный район Киро</w:t>
            </w:r>
            <w:r w:rsidRPr="00817A76">
              <w:t>в</w:t>
            </w:r>
            <w:r w:rsidRPr="00817A76">
              <w:t>ской области</w:t>
            </w:r>
          </w:p>
        </w:tc>
        <w:tc>
          <w:tcPr>
            <w:tcW w:w="4820" w:type="dxa"/>
            <w:tcBorders>
              <w:top w:val="single" w:sz="4" w:space="0" w:color="auto"/>
              <w:left w:val="single" w:sz="4" w:space="0" w:color="auto"/>
              <w:bottom w:val="single" w:sz="4" w:space="0" w:color="auto"/>
              <w:right w:val="single" w:sz="4" w:space="0" w:color="auto"/>
            </w:tcBorders>
          </w:tcPr>
          <w:p w:rsidR="00C27201" w:rsidRPr="00817A76" w:rsidRDefault="00C27201" w:rsidP="000B0697">
            <w:pPr>
              <w:pStyle w:val="affc"/>
              <w:spacing w:line="240" w:lineRule="exact"/>
              <w:rPr>
                <w:sz w:val="24"/>
                <w:szCs w:val="24"/>
              </w:rPr>
            </w:pPr>
            <w:r w:rsidRPr="00817A76">
              <w:rPr>
                <w:sz w:val="24"/>
                <w:szCs w:val="24"/>
              </w:rPr>
              <w:t>- организация библиотечного обслуж</w:t>
            </w:r>
            <w:r w:rsidRPr="00817A76">
              <w:rPr>
                <w:sz w:val="24"/>
                <w:szCs w:val="24"/>
              </w:rPr>
              <w:t>и</w:t>
            </w:r>
            <w:r w:rsidRPr="00817A76">
              <w:rPr>
                <w:sz w:val="24"/>
                <w:szCs w:val="24"/>
              </w:rPr>
              <w:t>вания;</w:t>
            </w:r>
          </w:p>
          <w:p w:rsidR="00C27201" w:rsidRPr="00817A76" w:rsidRDefault="00C27201" w:rsidP="000B0697">
            <w:pPr>
              <w:autoSpaceDE w:val="0"/>
              <w:autoSpaceDN w:val="0"/>
              <w:adjustRightInd w:val="0"/>
              <w:spacing w:line="240" w:lineRule="exact"/>
            </w:pPr>
            <w:r w:rsidRPr="00817A76">
              <w:t>- комплектование и обеспечение сохранности библиотечных фондов библиотек поселения;</w:t>
            </w:r>
          </w:p>
          <w:p w:rsidR="00C27201" w:rsidRPr="00817A76" w:rsidRDefault="00C27201" w:rsidP="000B0697">
            <w:pPr>
              <w:pStyle w:val="ConsPlusCell"/>
              <w:spacing w:line="240" w:lineRule="exact"/>
              <w:ind w:left="20" w:right="57"/>
              <w:jc w:val="both"/>
              <w:rPr>
                <w:rFonts w:ascii="Times New Roman" w:hAnsi="Times New Roman" w:cs="Times New Roman"/>
                <w:sz w:val="24"/>
                <w:szCs w:val="24"/>
              </w:rPr>
            </w:pPr>
            <w:r w:rsidRPr="00817A76">
              <w:rPr>
                <w:rFonts w:ascii="Times New Roman" w:hAnsi="Times New Roman" w:cs="Times New Roman"/>
                <w:sz w:val="24"/>
                <w:szCs w:val="24"/>
              </w:rPr>
              <w:t>- создание условий для организации досуга и обеспечения жителей поселения услугами организаций культуры на территории Ому</w:t>
            </w:r>
            <w:r w:rsidRPr="00817A76">
              <w:rPr>
                <w:rFonts w:ascii="Times New Roman" w:hAnsi="Times New Roman" w:cs="Times New Roman"/>
                <w:sz w:val="24"/>
                <w:szCs w:val="24"/>
              </w:rPr>
              <w:t>т</w:t>
            </w:r>
            <w:r w:rsidRPr="00817A76">
              <w:rPr>
                <w:rFonts w:ascii="Times New Roman" w:hAnsi="Times New Roman" w:cs="Times New Roman"/>
                <w:sz w:val="24"/>
                <w:szCs w:val="24"/>
              </w:rPr>
              <w:t>нинского городского поселения</w:t>
            </w:r>
          </w:p>
        </w:tc>
      </w:tr>
      <w:tr w:rsidR="00C27201" w:rsidRPr="00817A76" w:rsidTr="000B0697">
        <w:tc>
          <w:tcPr>
            <w:tcW w:w="567" w:type="dxa"/>
            <w:tcBorders>
              <w:top w:val="single" w:sz="4" w:space="0" w:color="auto"/>
              <w:left w:val="single" w:sz="4" w:space="0" w:color="auto"/>
              <w:bottom w:val="single" w:sz="4" w:space="0" w:color="auto"/>
              <w:right w:val="single" w:sz="4" w:space="0" w:color="auto"/>
            </w:tcBorders>
          </w:tcPr>
          <w:p w:rsidR="00C27201" w:rsidRPr="00817A76" w:rsidRDefault="00C27201" w:rsidP="000B0697">
            <w:pPr>
              <w:autoSpaceDE w:val="0"/>
              <w:autoSpaceDN w:val="0"/>
              <w:adjustRightInd w:val="0"/>
              <w:spacing w:line="240" w:lineRule="exact"/>
              <w:jc w:val="center"/>
            </w:pPr>
            <w:r w:rsidRPr="00817A76">
              <w:t>11.</w:t>
            </w:r>
          </w:p>
        </w:tc>
        <w:tc>
          <w:tcPr>
            <w:tcW w:w="2410" w:type="dxa"/>
            <w:tcBorders>
              <w:top w:val="single" w:sz="4" w:space="0" w:color="auto"/>
              <w:left w:val="single" w:sz="4" w:space="0" w:color="auto"/>
              <w:bottom w:val="single" w:sz="4" w:space="0" w:color="auto"/>
              <w:right w:val="single" w:sz="4" w:space="0" w:color="auto"/>
            </w:tcBorders>
          </w:tcPr>
          <w:p w:rsidR="00C27201" w:rsidRPr="00817A76" w:rsidRDefault="00C27201" w:rsidP="000B0697">
            <w:pPr>
              <w:autoSpaceDE w:val="0"/>
              <w:autoSpaceDN w:val="0"/>
              <w:adjustRightInd w:val="0"/>
              <w:spacing w:line="240" w:lineRule="exact"/>
            </w:pPr>
            <w:r w:rsidRPr="00817A76">
              <w:t>"Развитие физической культуры и спорта в муниципальном обр</w:t>
            </w:r>
            <w:r w:rsidRPr="00817A76">
              <w:t>а</w:t>
            </w:r>
            <w:r w:rsidRPr="00817A76">
              <w:t>зовании Омутнинское городское поселение Омутнинского района Кировской области"</w:t>
            </w:r>
          </w:p>
        </w:tc>
        <w:tc>
          <w:tcPr>
            <w:tcW w:w="708" w:type="dxa"/>
            <w:tcBorders>
              <w:top w:val="single" w:sz="4" w:space="0" w:color="auto"/>
              <w:left w:val="single" w:sz="4" w:space="0" w:color="auto"/>
              <w:bottom w:val="single" w:sz="4" w:space="0" w:color="auto"/>
              <w:right w:val="single" w:sz="4" w:space="0" w:color="auto"/>
            </w:tcBorders>
          </w:tcPr>
          <w:p w:rsidR="00C27201" w:rsidRPr="00817A76" w:rsidRDefault="00C27201" w:rsidP="005E11DF">
            <w:pPr>
              <w:autoSpaceDE w:val="0"/>
              <w:autoSpaceDN w:val="0"/>
              <w:adjustRightInd w:val="0"/>
              <w:spacing w:line="240" w:lineRule="exact"/>
              <w:ind w:left="-62" w:right="-62"/>
            </w:pPr>
            <w:r w:rsidRPr="00817A76">
              <w:t>2021-2027 гг.</w:t>
            </w:r>
          </w:p>
        </w:tc>
        <w:tc>
          <w:tcPr>
            <w:tcW w:w="1560" w:type="dxa"/>
            <w:tcBorders>
              <w:top w:val="single" w:sz="4" w:space="0" w:color="auto"/>
              <w:left w:val="single" w:sz="4" w:space="0" w:color="auto"/>
              <w:bottom w:val="single" w:sz="4" w:space="0" w:color="auto"/>
              <w:right w:val="single" w:sz="4" w:space="0" w:color="auto"/>
            </w:tcBorders>
          </w:tcPr>
          <w:p w:rsidR="00C27201" w:rsidRPr="00817A76" w:rsidRDefault="00C27201" w:rsidP="000B0697">
            <w:pPr>
              <w:autoSpaceDE w:val="0"/>
              <w:autoSpaceDN w:val="0"/>
              <w:adjustRightInd w:val="0"/>
              <w:spacing w:line="240" w:lineRule="exact"/>
              <w:rPr>
                <w:rFonts w:eastAsia="Calibri"/>
                <w:color w:val="000000"/>
                <w:kern w:val="36"/>
              </w:rPr>
            </w:pPr>
            <w:r w:rsidRPr="00817A76">
              <w:t>МКУ "Управление по физич</w:t>
            </w:r>
            <w:r w:rsidRPr="00817A76">
              <w:t>е</w:t>
            </w:r>
            <w:r w:rsidRPr="00817A76">
              <w:t>ской культ</w:t>
            </w:r>
            <w:r w:rsidRPr="00817A76">
              <w:t>у</w:t>
            </w:r>
            <w:r w:rsidRPr="00817A76">
              <w:t>ре, спорту, туризму и работе с м</w:t>
            </w:r>
            <w:r w:rsidRPr="00817A76">
              <w:t>о</w:t>
            </w:r>
            <w:r w:rsidRPr="00817A76">
              <w:t>лодежью а</w:t>
            </w:r>
            <w:r w:rsidRPr="00817A76">
              <w:t>д</w:t>
            </w:r>
            <w:r w:rsidRPr="00817A76">
              <w:t>министрации муниципал</w:t>
            </w:r>
            <w:r w:rsidRPr="00817A76">
              <w:t>ь</w:t>
            </w:r>
            <w:r w:rsidRPr="00817A76">
              <w:t>ного образ</w:t>
            </w:r>
            <w:r w:rsidRPr="00817A76">
              <w:t>о</w:t>
            </w:r>
            <w:r w:rsidRPr="00817A76">
              <w:t>вания Ому</w:t>
            </w:r>
            <w:r w:rsidRPr="00817A76">
              <w:t>т</w:t>
            </w:r>
            <w:r w:rsidRPr="00817A76">
              <w:t>нинский м</w:t>
            </w:r>
            <w:r w:rsidRPr="00817A76">
              <w:t>у</w:t>
            </w:r>
            <w:r w:rsidRPr="00817A76">
              <w:t>ниципальный район Киро</w:t>
            </w:r>
            <w:r w:rsidRPr="00817A76">
              <w:t>в</w:t>
            </w:r>
            <w:r w:rsidRPr="00817A76">
              <w:t>ской обл</w:t>
            </w:r>
            <w:r w:rsidRPr="00817A76">
              <w:t>а</w:t>
            </w:r>
            <w:r w:rsidRPr="00817A76">
              <w:t>сти"</w:t>
            </w:r>
          </w:p>
        </w:tc>
        <w:tc>
          <w:tcPr>
            <w:tcW w:w="4820" w:type="dxa"/>
            <w:tcBorders>
              <w:top w:val="single" w:sz="4" w:space="0" w:color="auto"/>
              <w:left w:val="single" w:sz="4" w:space="0" w:color="auto"/>
              <w:bottom w:val="single" w:sz="4" w:space="0" w:color="auto"/>
              <w:right w:val="single" w:sz="4" w:space="0" w:color="auto"/>
            </w:tcBorders>
          </w:tcPr>
          <w:p w:rsidR="00C27201" w:rsidRPr="00817A76" w:rsidRDefault="00C27201" w:rsidP="000B0697">
            <w:pPr>
              <w:pStyle w:val="ConsPlusNormal"/>
              <w:spacing w:line="240" w:lineRule="exact"/>
              <w:ind w:firstLine="12"/>
              <w:jc w:val="both"/>
              <w:rPr>
                <w:rFonts w:ascii="Times New Roman" w:hAnsi="Times New Roman"/>
                <w:sz w:val="24"/>
                <w:szCs w:val="24"/>
              </w:rPr>
            </w:pPr>
            <w:r w:rsidRPr="00817A76">
              <w:rPr>
                <w:rFonts w:ascii="Times New Roman" w:hAnsi="Times New Roman"/>
                <w:sz w:val="24"/>
                <w:szCs w:val="24"/>
              </w:rPr>
              <w:t>- повышение мотивации граждан к регуля</w:t>
            </w:r>
            <w:r w:rsidRPr="00817A76">
              <w:rPr>
                <w:rFonts w:ascii="Times New Roman" w:hAnsi="Times New Roman"/>
                <w:sz w:val="24"/>
                <w:szCs w:val="24"/>
              </w:rPr>
              <w:t>р</w:t>
            </w:r>
            <w:r w:rsidRPr="00817A76">
              <w:rPr>
                <w:rFonts w:ascii="Times New Roman" w:hAnsi="Times New Roman"/>
                <w:sz w:val="24"/>
                <w:szCs w:val="24"/>
              </w:rPr>
              <w:t>ным занятиям физической культурой и спо</w:t>
            </w:r>
            <w:r w:rsidRPr="00817A76">
              <w:rPr>
                <w:rFonts w:ascii="Times New Roman" w:hAnsi="Times New Roman"/>
                <w:sz w:val="24"/>
                <w:szCs w:val="24"/>
              </w:rPr>
              <w:t>р</w:t>
            </w:r>
            <w:r w:rsidRPr="00817A76">
              <w:rPr>
                <w:rFonts w:ascii="Times New Roman" w:hAnsi="Times New Roman"/>
                <w:sz w:val="24"/>
                <w:szCs w:val="24"/>
              </w:rPr>
              <w:t>том и ведению здорового образа жизни</w:t>
            </w:r>
          </w:p>
        </w:tc>
      </w:tr>
      <w:tr w:rsidR="00C27201" w:rsidRPr="00817A76" w:rsidTr="000B0697">
        <w:tc>
          <w:tcPr>
            <w:tcW w:w="567" w:type="dxa"/>
            <w:tcBorders>
              <w:top w:val="single" w:sz="4" w:space="0" w:color="auto"/>
              <w:left w:val="single" w:sz="4" w:space="0" w:color="auto"/>
              <w:bottom w:val="single" w:sz="4" w:space="0" w:color="auto"/>
              <w:right w:val="single" w:sz="4" w:space="0" w:color="auto"/>
            </w:tcBorders>
          </w:tcPr>
          <w:p w:rsidR="00C27201" w:rsidRPr="00817A76" w:rsidRDefault="00C27201" w:rsidP="000B0697">
            <w:pPr>
              <w:autoSpaceDE w:val="0"/>
              <w:autoSpaceDN w:val="0"/>
              <w:adjustRightInd w:val="0"/>
              <w:spacing w:line="240" w:lineRule="exact"/>
              <w:jc w:val="center"/>
            </w:pPr>
            <w:r w:rsidRPr="00817A76">
              <w:t>12.</w:t>
            </w:r>
          </w:p>
        </w:tc>
        <w:tc>
          <w:tcPr>
            <w:tcW w:w="2410" w:type="dxa"/>
            <w:tcBorders>
              <w:top w:val="single" w:sz="4" w:space="0" w:color="auto"/>
              <w:left w:val="single" w:sz="4" w:space="0" w:color="auto"/>
              <w:bottom w:val="single" w:sz="4" w:space="0" w:color="auto"/>
              <w:right w:val="single" w:sz="4" w:space="0" w:color="auto"/>
            </w:tcBorders>
          </w:tcPr>
          <w:p w:rsidR="00C27201" w:rsidRPr="00817A76" w:rsidRDefault="00C27201" w:rsidP="000B0697">
            <w:pPr>
              <w:autoSpaceDE w:val="0"/>
              <w:autoSpaceDN w:val="0"/>
              <w:adjustRightInd w:val="0"/>
              <w:spacing w:line="240" w:lineRule="exact"/>
            </w:pPr>
            <w:r w:rsidRPr="00817A76">
              <w:t>"Формирование с</w:t>
            </w:r>
            <w:r w:rsidRPr="00817A76">
              <w:t>о</w:t>
            </w:r>
            <w:r w:rsidRPr="00817A76">
              <w:t>временной городской среды на территории муниципального о</w:t>
            </w:r>
            <w:r w:rsidRPr="00817A76">
              <w:t>б</w:t>
            </w:r>
            <w:r w:rsidRPr="00817A76">
              <w:t>разования Омутни</w:t>
            </w:r>
            <w:r w:rsidRPr="00817A76">
              <w:t>н</w:t>
            </w:r>
            <w:r w:rsidRPr="00817A76">
              <w:t>ское городское пос</w:t>
            </w:r>
            <w:r w:rsidRPr="00817A76">
              <w:t>е</w:t>
            </w:r>
            <w:r w:rsidRPr="00817A76">
              <w:t xml:space="preserve">ление Омутнинского района Кировской области" </w:t>
            </w:r>
          </w:p>
        </w:tc>
        <w:tc>
          <w:tcPr>
            <w:tcW w:w="708" w:type="dxa"/>
            <w:tcBorders>
              <w:top w:val="single" w:sz="4" w:space="0" w:color="auto"/>
              <w:left w:val="single" w:sz="4" w:space="0" w:color="auto"/>
              <w:bottom w:val="single" w:sz="4" w:space="0" w:color="auto"/>
              <w:right w:val="single" w:sz="4" w:space="0" w:color="auto"/>
            </w:tcBorders>
          </w:tcPr>
          <w:p w:rsidR="00C27201" w:rsidRPr="00817A76" w:rsidRDefault="00C27201" w:rsidP="005E11DF">
            <w:pPr>
              <w:autoSpaceDE w:val="0"/>
              <w:autoSpaceDN w:val="0"/>
              <w:adjustRightInd w:val="0"/>
              <w:spacing w:line="240" w:lineRule="exact"/>
              <w:ind w:left="-62" w:right="-62"/>
            </w:pPr>
            <w:r w:rsidRPr="00817A76">
              <w:t>2018 - 2030 гг.</w:t>
            </w:r>
          </w:p>
        </w:tc>
        <w:tc>
          <w:tcPr>
            <w:tcW w:w="1560" w:type="dxa"/>
            <w:tcBorders>
              <w:top w:val="single" w:sz="4" w:space="0" w:color="auto"/>
              <w:left w:val="single" w:sz="4" w:space="0" w:color="auto"/>
              <w:bottom w:val="single" w:sz="4" w:space="0" w:color="auto"/>
              <w:right w:val="single" w:sz="4" w:space="0" w:color="auto"/>
            </w:tcBorders>
          </w:tcPr>
          <w:p w:rsidR="00C27201" w:rsidRPr="00817A76" w:rsidRDefault="00C27201" w:rsidP="000B0697">
            <w:pPr>
              <w:autoSpaceDE w:val="0"/>
              <w:autoSpaceDN w:val="0"/>
              <w:adjustRightInd w:val="0"/>
              <w:spacing w:line="240" w:lineRule="exact"/>
            </w:pPr>
            <w:r w:rsidRPr="00817A76">
              <w:rPr>
                <w:rFonts w:eastAsia="Calibri"/>
                <w:color w:val="000000"/>
                <w:kern w:val="36"/>
              </w:rPr>
              <w:t>Администр</w:t>
            </w:r>
            <w:r w:rsidRPr="00817A76">
              <w:rPr>
                <w:rFonts w:eastAsia="Calibri"/>
                <w:color w:val="000000"/>
                <w:kern w:val="36"/>
              </w:rPr>
              <w:t>а</w:t>
            </w:r>
            <w:r w:rsidRPr="00817A76">
              <w:rPr>
                <w:rFonts w:eastAsia="Calibri"/>
                <w:color w:val="000000"/>
                <w:kern w:val="36"/>
              </w:rPr>
              <w:t>ция Ому</w:t>
            </w:r>
            <w:r w:rsidRPr="00817A76">
              <w:rPr>
                <w:rFonts w:eastAsia="Calibri"/>
                <w:color w:val="000000"/>
                <w:kern w:val="36"/>
              </w:rPr>
              <w:t>т</w:t>
            </w:r>
            <w:r w:rsidRPr="00817A76">
              <w:rPr>
                <w:rFonts w:eastAsia="Calibri"/>
                <w:color w:val="000000"/>
                <w:kern w:val="36"/>
              </w:rPr>
              <w:t>нинского г</w:t>
            </w:r>
            <w:r w:rsidRPr="00817A76">
              <w:rPr>
                <w:rFonts w:eastAsia="Calibri"/>
                <w:color w:val="000000"/>
                <w:kern w:val="36"/>
              </w:rPr>
              <w:t>о</w:t>
            </w:r>
            <w:r w:rsidRPr="00817A76">
              <w:rPr>
                <w:rFonts w:eastAsia="Calibri"/>
                <w:color w:val="000000"/>
                <w:kern w:val="36"/>
              </w:rPr>
              <w:t>родского п</w:t>
            </w:r>
            <w:r w:rsidRPr="00817A76">
              <w:rPr>
                <w:rFonts w:eastAsia="Calibri"/>
                <w:color w:val="000000"/>
                <w:kern w:val="36"/>
              </w:rPr>
              <w:t>о</w:t>
            </w:r>
            <w:r w:rsidRPr="00817A76">
              <w:rPr>
                <w:rFonts w:eastAsia="Calibri"/>
                <w:color w:val="000000"/>
                <w:kern w:val="36"/>
              </w:rPr>
              <w:t>селения</w:t>
            </w:r>
          </w:p>
        </w:tc>
        <w:tc>
          <w:tcPr>
            <w:tcW w:w="4820" w:type="dxa"/>
            <w:tcBorders>
              <w:top w:val="single" w:sz="4" w:space="0" w:color="auto"/>
              <w:left w:val="single" w:sz="4" w:space="0" w:color="auto"/>
              <w:bottom w:val="single" w:sz="4" w:space="0" w:color="auto"/>
              <w:right w:val="single" w:sz="4" w:space="0" w:color="auto"/>
            </w:tcBorders>
          </w:tcPr>
          <w:p w:rsidR="00C27201" w:rsidRPr="00817A76" w:rsidRDefault="00C27201" w:rsidP="000B0697">
            <w:pPr>
              <w:pStyle w:val="ConsPlusNormal"/>
              <w:spacing w:line="240" w:lineRule="exact"/>
              <w:ind w:firstLine="709"/>
              <w:jc w:val="both"/>
              <w:rPr>
                <w:rFonts w:ascii="Times New Roman" w:hAnsi="Times New Roman"/>
                <w:sz w:val="24"/>
                <w:szCs w:val="24"/>
              </w:rPr>
            </w:pPr>
            <w:r w:rsidRPr="00817A76">
              <w:rPr>
                <w:rFonts w:ascii="Times New Roman" w:hAnsi="Times New Roman"/>
                <w:sz w:val="24"/>
                <w:szCs w:val="24"/>
              </w:rPr>
              <w:t>- организация мероприятий по благ</w:t>
            </w:r>
            <w:r w:rsidRPr="00817A76">
              <w:rPr>
                <w:rFonts w:ascii="Times New Roman" w:hAnsi="Times New Roman"/>
                <w:sz w:val="24"/>
                <w:szCs w:val="24"/>
              </w:rPr>
              <w:t>о</w:t>
            </w:r>
            <w:r w:rsidRPr="00817A76">
              <w:rPr>
                <w:rFonts w:ascii="Times New Roman" w:hAnsi="Times New Roman"/>
                <w:sz w:val="24"/>
                <w:szCs w:val="24"/>
              </w:rPr>
              <w:t>устройству общественных территорий Ому</w:t>
            </w:r>
            <w:r w:rsidRPr="00817A76">
              <w:rPr>
                <w:rFonts w:ascii="Times New Roman" w:hAnsi="Times New Roman"/>
                <w:sz w:val="24"/>
                <w:szCs w:val="24"/>
              </w:rPr>
              <w:t>т</w:t>
            </w:r>
            <w:r w:rsidRPr="00817A76">
              <w:rPr>
                <w:rFonts w:ascii="Times New Roman" w:hAnsi="Times New Roman"/>
                <w:sz w:val="24"/>
                <w:szCs w:val="24"/>
              </w:rPr>
              <w:t>нинского городского поселения;</w:t>
            </w:r>
          </w:p>
          <w:p w:rsidR="00C27201" w:rsidRPr="00817A76" w:rsidRDefault="00C27201" w:rsidP="000B0697">
            <w:pPr>
              <w:pStyle w:val="ConsPlusNormal"/>
              <w:spacing w:line="240" w:lineRule="exact"/>
              <w:ind w:firstLine="709"/>
              <w:jc w:val="both"/>
              <w:rPr>
                <w:rFonts w:ascii="Times New Roman" w:hAnsi="Times New Roman"/>
                <w:sz w:val="24"/>
                <w:szCs w:val="24"/>
              </w:rPr>
            </w:pPr>
            <w:r w:rsidRPr="00817A76">
              <w:rPr>
                <w:rFonts w:ascii="Times New Roman" w:hAnsi="Times New Roman"/>
                <w:sz w:val="24"/>
                <w:szCs w:val="24"/>
              </w:rPr>
              <w:t>- организация мероприятий по благ</w:t>
            </w:r>
            <w:r w:rsidRPr="00817A76">
              <w:rPr>
                <w:rFonts w:ascii="Times New Roman" w:hAnsi="Times New Roman"/>
                <w:sz w:val="24"/>
                <w:szCs w:val="24"/>
              </w:rPr>
              <w:t>о</w:t>
            </w:r>
            <w:r w:rsidRPr="00817A76">
              <w:rPr>
                <w:rFonts w:ascii="Times New Roman" w:hAnsi="Times New Roman"/>
                <w:sz w:val="24"/>
                <w:szCs w:val="24"/>
              </w:rPr>
              <w:t>устройству нуждающихся в ремонте двор</w:t>
            </w:r>
            <w:r w:rsidRPr="00817A76">
              <w:rPr>
                <w:rFonts w:ascii="Times New Roman" w:hAnsi="Times New Roman"/>
                <w:sz w:val="24"/>
                <w:szCs w:val="24"/>
              </w:rPr>
              <w:t>о</w:t>
            </w:r>
            <w:r w:rsidRPr="00817A76">
              <w:rPr>
                <w:rFonts w:ascii="Times New Roman" w:hAnsi="Times New Roman"/>
                <w:sz w:val="24"/>
                <w:szCs w:val="24"/>
              </w:rPr>
              <w:t>вых территорий многоквартирных домов;</w:t>
            </w:r>
          </w:p>
          <w:p w:rsidR="00C27201" w:rsidRPr="00817A76" w:rsidRDefault="00C27201" w:rsidP="000B0697">
            <w:pPr>
              <w:pStyle w:val="ConsPlusNormal"/>
              <w:spacing w:line="240" w:lineRule="exact"/>
              <w:ind w:firstLine="709"/>
              <w:jc w:val="both"/>
              <w:rPr>
                <w:rFonts w:ascii="Times New Roman" w:hAnsi="Times New Roman"/>
                <w:sz w:val="28"/>
                <w:szCs w:val="28"/>
              </w:rPr>
            </w:pPr>
            <w:r w:rsidRPr="00817A76">
              <w:rPr>
                <w:rFonts w:ascii="Times New Roman" w:hAnsi="Times New Roman"/>
                <w:sz w:val="24"/>
                <w:szCs w:val="24"/>
              </w:rPr>
              <w:t>- повышение уровня вовлеченности заинтересованных граждан, организаций</w:t>
            </w:r>
          </w:p>
        </w:tc>
      </w:tr>
      <w:tr w:rsidR="00C27201" w:rsidRPr="00817A76" w:rsidTr="000B0697">
        <w:tc>
          <w:tcPr>
            <w:tcW w:w="567" w:type="dxa"/>
            <w:tcBorders>
              <w:top w:val="single" w:sz="4" w:space="0" w:color="auto"/>
              <w:left w:val="single" w:sz="4" w:space="0" w:color="auto"/>
              <w:bottom w:val="single" w:sz="4" w:space="0" w:color="auto"/>
              <w:right w:val="single" w:sz="4" w:space="0" w:color="auto"/>
            </w:tcBorders>
          </w:tcPr>
          <w:p w:rsidR="00C27201" w:rsidRPr="00817A76" w:rsidRDefault="00C27201" w:rsidP="000B0697">
            <w:pPr>
              <w:autoSpaceDE w:val="0"/>
              <w:autoSpaceDN w:val="0"/>
              <w:adjustRightInd w:val="0"/>
              <w:spacing w:line="240" w:lineRule="exact"/>
              <w:jc w:val="center"/>
            </w:pPr>
            <w:r w:rsidRPr="00817A76">
              <w:t>13.</w:t>
            </w:r>
          </w:p>
        </w:tc>
        <w:tc>
          <w:tcPr>
            <w:tcW w:w="2410" w:type="dxa"/>
            <w:tcBorders>
              <w:top w:val="single" w:sz="4" w:space="0" w:color="auto"/>
              <w:left w:val="single" w:sz="4" w:space="0" w:color="auto"/>
              <w:bottom w:val="single" w:sz="4" w:space="0" w:color="auto"/>
              <w:right w:val="single" w:sz="4" w:space="0" w:color="auto"/>
            </w:tcBorders>
          </w:tcPr>
          <w:p w:rsidR="00C27201" w:rsidRPr="00817A76" w:rsidRDefault="00C27201" w:rsidP="000B0697">
            <w:pPr>
              <w:autoSpaceDE w:val="0"/>
              <w:autoSpaceDN w:val="0"/>
              <w:adjustRightInd w:val="0"/>
              <w:spacing w:line="240" w:lineRule="exact"/>
            </w:pPr>
            <w:r w:rsidRPr="00817A76">
              <w:rPr>
                <w:color w:val="000000"/>
              </w:rPr>
              <w:t>"Повышение качества водоснабжения на территории муниц</w:t>
            </w:r>
            <w:r w:rsidRPr="00817A76">
              <w:rPr>
                <w:color w:val="000000"/>
              </w:rPr>
              <w:t>и</w:t>
            </w:r>
            <w:r w:rsidRPr="00817A76">
              <w:rPr>
                <w:color w:val="000000"/>
              </w:rPr>
              <w:t>пального образования Омутнинское горо</w:t>
            </w:r>
            <w:r w:rsidRPr="00817A76">
              <w:rPr>
                <w:color w:val="000000"/>
              </w:rPr>
              <w:t>д</w:t>
            </w:r>
            <w:r w:rsidRPr="00817A76">
              <w:rPr>
                <w:color w:val="000000"/>
              </w:rPr>
              <w:t xml:space="preserve">ское поселение Омутнинского района Кировской области" </w:t>
            </w:r>
          </w:p>
        </w:tc>
        <w:tc>
          <w:tcPr>
            <w:tcW w:w="708" w:type="dxa"/>
            <w:tcBorders>
              <w:top w:val="single" w:sz="4" w:space="0" w:color="auto"/>
              <w:left w:val="single" w:sz="4" w:space="0" w:color="auto"/>
              <w:bottom w:val="single" w:sz="4" w:space="0" w:color="auto"/>
              <w:right w:val="single" w:sz="4" w:space="0" w:color="auto"/>
            </w:tcBorders>
          </w:tcPr>
          <w:p w:rsidR="00C27201" w:rsidRPr="00817A76" w:rsidRDefault="00C27201" w:rsidP="005E11DF">
            <w:pPr>
              <w:autoSpaceDE w:val="0"/>
              <w:autoSpaceDN w:val="0"/>
              <w:adjustRightInd w:val="0"/>
              <w:spacing w:line="240" w:lineRule="exact"/>
              <w:ind w:left="-62" w:right="-62"/>
            </w:pPr>
            <w:r w:rsidRPr="00817A76">
              <w:rPr>
                <w:color w:val="000000"/>
              </w:rPr>
              <w:t>2019-2025 гг.</w:t>
            </w:r>
          </w:p>
        </w:tc>
        <w:tc>
          <w:tcPr>
            <w:tcW w:w="1560" w:type="dxa"/>
            <w:tcBorders>
              <w:top w:val="single" w:sz="4" w:space="0" w:color="auto"/>
              <w:left w:val="single" w:sz="4" w:space="0" w:color="auto"/>
              <w:bottom w:val="single" w:sz="4" w:space="0" w:color="auto"/>
              <w:right w:val="single" w:sz="4" w:space="0" w:color="auto"/>
            </w:tcBorders>
          </w:tcPr>
          <w:p w:rsidR="00C27201" w:rsidRPr="00817A76" w:rsidRDefault="00C27201" w:rsidP="000B0697">
            <w:pPr>
              <w:autoSpaceDE w:val="0"/>
              <w:autoSpaceDN w:val="0"/>
              <w:adjustRightInd w:val="0"/>
              <w:spacing w:line="240" w:lineRule="exact"/>
            </w:pPr>
            <w:r w:rsidRPr="00817A76">
              <w:rPr>
                <w:rFonts w:eastAsia="Calibri"/>
                <w:color w:val="000000"/>
                <w:kern w:val="36"/>
              </w:rPr>
              <w:t>Администр</w:t>
            </w:r>
            <w:r w:rsidRPr="00817A76">
              <w:rPr>
                <w:rFonts w:eastAsia="Calibri"/>
                <w:color w:val="000000"/>
                <w:kern w:val="36"/>
              </w:rPr>
              <w:t>а</w:t>
            </w:r>
            <w:r w:rsidRPr="00817A76">
              <w:rPr>
                <w:rFonts w:eastAsia="Calibri"/>
                <w:color w:val="000000"/>
                <w:kern w:val="36"/>
              </w:rPr>
              <w:t>ция Ому</w:t>
            </w:r>
            <w:r w:rsidRPr="00817A76">
              <w:rPr>
                <w:rFonts w:eastAsia="Calibri"/>
                <w:color w:val="000000"/>
                <w:kern w:val="36"/>
              </w:rPr>
              <w:t>т</w:t>
            </w:r>
            <w:r w:rsidRPr="00817A76">
              <w:rPr>
                <w:rFonts w:eastAsia="Calibri"/>
                <w:color w:val="000000"/>
                <w:kern w:val="36"/>
              </w:rPr>
              <w:t>нинского г</w:t>
            </w:r>
            <w:r w:rsidRPr="00817A76">
              <w:rPr>
                <w:rFonts w:eastAsia="Calibri"/>
                <w:color w:val="000000"/>
                <w:kern w:val="36"/>
              </w:rPr>
              <w:t>о</w:t>
            </w:r>
            <w:r w:rsidRPr="00817A76">
              <w:rPr>
                <w:rFonts w:eastAsia="Calibri"/>
                <w:color w:val="000000"/>
                <w:kern w:val="36"/>
              </w:rPr>
              <w:t>родского п</w:t>
            </w:r>
            <w:r w:rsidRPr="00817A76">
              <w:rPr>
                <w:rFonts w:eastAsia="Calibri"/>
                <w:color w:val="000000"/>
                <w:kern w:val="36"/>
              </w:rPr>
              <w:t>о</w:t>
            </w:r>
            <w:r w:rsidRPr="00817A76">
              <w:rPr>
                <w:rFonts w:eastAsia="Calibri"/>
                <w:color w:val="000000"/>
                <w:kern w:val="36"/>
              </w:rPr>
              <w:t>селения</w:t>
            </w:r>
          </w:p>
        </w:tc>
        <w:tc>
          <w:tcPr>
            <w:tcW w:w="4820" w:type="dxa"/>
            <w:tcBorders>
              <w:top w:val="single" w:sz="4" w:space="0" w:color="auto"/>
              <w:left w:val="single" w:sz="4" w:space="0" w:color="auto"/>
              <w:bottom w:val="single" w:sz="4" w:space="0" w:color="auto"/>
              <w:right w:val="single" w:sz="4" w:space="0" w:color="auto"/>
            </w:tcBorders>
          </w:tcPr>
          <w:p w:rsidR="00C27201" w:rsidRPr="00817A76" w:rsidRDefault="00C27201" w:rsidP="000B0697">
            <w:pPr>
              <w:autoSpaceDE w:val="0"/>
              <w:autoSpaceDN w:val="0"/>
              <w:adjustRightInd w:val="0"/>
              <w:spacing w:line="240" w:lineRule="exact"/>
            </w:pPr>
            <w:r w:rsidRPr="00817A76">
              <w:t>- повышение качества питьевой воды п</w:t>
            </w:r>
            <w:r w:rsidRPr="00817A76">
              <w:t>о</w:t>
            </w:r>
            <w:r w:rsidRPr="00817A76">
              <w:t>средством модернизации систем водосна</w:t>
            </w:r>
            <w:r w:rsidRPr="00817A76">
              <w:t>б</w:t>
            </w:r>
            <w:r w:rsidRPr="00817A76">
              <w:t>жения</w:t>
            </w:r>
          </w:p>
        </w:tc>
      </w:tr>
      <w:tr w:rsidR="00C27201" w:rsidRPr="00817A76" w:rsidTr="000B0697">
        <w:tc>
          <w:tcPr>
            <w:tcW w:w="567" w:type="dxa"/>
            <w:tcBorders>
              <w:top w:val="single" w:sz="4" w:space="0" w:color="auto"/>
              <w:left w:val="single" w:sz="4" w:space="0" w:color="auto"/>
              <w:bottom w:val="single" w:sz="4" w:space="0" w:color="auto"/>
              <w:right w:val="single" w:sz="4" w:space="0" w:color="auto"/>
            </w:tcBorders>
          </w:tcPr>
          <w:p w:rsidR="00C27201" w:rsidRPr="00817A76" w:rsidRDefault="00C27201" w:rsidP="000B0697">
            <w:pPr>
              <w:autoSpaceDE w:val="0"/>
              <w:autoSpaceDN w:val="0"/>
              <w:adjustRightInd w:val="0"/>
              <w:spacing w:line="240" w:lineRule="exact"/>
              <w:jc w:val="center"/>
            </w:pPr>
            <w:r w:rsidRPr="00817A76">
              <w:t>14.</w:t>
            </w:r>
          </w:p>
        </w:tc>
        <w:tc>
          <w:tcPr>
            <w:tcW w:w="2410" w:type="dxa"/>
            <w:tcBorders>
              <w:top w:val="single" w:sz="4" w:space="0" w:color="auto"/>
              <w:left w:val="single" w:sz="4" w:space="0" w:color="auto"/>
              <w:bottom w:val="single" w:sz="4" w:space="0" w:color="auto"/>
              <w:right w:val="single" w:sz="4" w:space="0" w:color="auto"/>
            </w:tcBorders>
          </w:tcPr>
          <w:p w:rsidR="00C27201" w:rsidRPr="00817A76" w:rsidRDefault="00C27201" w:rsidP="000B0697">
            <w:pPr>
              <w:autoSpaceDE w:val="0"/>
              <w:autoSpaceDN w:val="0"/>
              <w:adjustRightInd w:val="0"/>
              <w:spacing w:line="240" w:lineRule="exact"/>
            </w:pPr>
            <w:r w:rsidRPr="00817A76">
              <w:rPr>
                <w:color w:val="000000"/>
              </w:rPr>
              <w:t>"Охрана окружающей среды, воспроизво</w:t>
            </w:r>
            <w:r w:rsidRPr="00817A76">
              <w:rPr>
                <w:color w:val="000000"/>
              </w:rPr>
              <w:t>д</w:t>
            </w:r>
            <w:r w:rsidRPr="00817A76">
              <w:rPr>
                <w:color w:val="000000"/>
              </w:rPr>
              <w:t>ство и использование природных ресурсов Омутнинского горо</w:t>
            </w:r>
            <w:r w:rsidRPr="00817A76">
              <w:rPr>
                <w:color w:val="000000"/>
              </w:rPr>
              <w:t>д</w:t>
            </w:r>
            <w:r w:rsidRPr="00817A76">
              <w:rPr>
                <w:color w:val="000000"/>
              </w:rPr>
              <w:lastRenderedPageBreak/>
              <w:t>ского поселения Омутнинского района Кировской области"</w:t>
            </w:r>
          </w:p>
        </w:tc>
        <w:tc>
          <w:tcPr>
            <w:tcW w:w="708" w:type="dxa"/>
            <w:tcBorders>
              <w:top w:val="single" w:sz="4" w:space="0" w:color="auto"/>
              <w:left w:val="single" w:sz="4" w:space="0" w:color="auto"/>
              <w:bottom w:val="single" w:sz="4" w:space="0" w:color="auto"/>
              <w:right w:val="single" w:sz="4" w:space="0" w:color="auto"/>
            </w:tcBorders>
          </w:tcPr>
          <w:p w:rsidR="00C27201" w:rsidRPr="00817A76" w:rsidRDefault="00C27201" w:rsidP="005E11DF">
            <w:pPr>
              <w:autoSpaceDE w:val="0"/>
              <w:autoSpaceDN w:val="0"/>
              <w:adjustRightInd w:val="0"/>
              <w:spacing w:line="240" w:lineRule="exact"/>
              <w:ind w:left="-62" w:right="-62"/>
            </w:pPr>
            <w:r w:rsidRPr="00817A76">
              <w:lastRenderedPageBreak/>
              <w:t>2019-2027 гг.</w:t>
            </w:r>
          </w:p>
        </w:tc>
        <w:tc>
          <w:tcPr>
            <w:tcW w:w="1560" w:type="dxa"/>
            <w:tcBorders>
              <w:top w:val="single" w:sz="4" w:space="0" w:color="auto"/>
              <w:left w:val="single" w:sz="4" w:space="0" w:color="auto"/>
              <w:bottom w:val="single" w:sz="4" w:space="0" w:color="auto"/>
              <w:right w:val="single" w:sz="4" w:space="0" w:color="auto"/>
            </w:tcBorders>
          </w:tcPr>
          <w:p w:rsidR="00C27201" w:rsidRPr="00817A76" w:rsidRDefault="00C27201" w:rsidP="000B0697">
            <w:pPr>
              <w:autoSpaceDE w:val="0"/>
              <w:autoSpaceDN w:val="0"/>
              <w:adjustRightInd w:val="0"/>
              <w:spacing w:line="240" w:lineRule="exact"/>
            </w:pPr>
            <w:r w:rsidRPr="00817A76">
              <w:rPr>
                <w:rFonts w:eastAsia="Calibri"/>
                <w:color w:val="000000"/>
                <w:kern w:val="36"/>
              </w:rPr>
              <w:t>Администр</w:t>
            </w:r>
            <w:r w:rsidRPr="00817A76">
              <w:rPr>
                <w:rFonts w:eastAsia="Calibri"/>
                <w:color w:val="000000"/>
                <w:kern w:val="36"/>
              </w:rPr>
              <w:t>а</w:t>
            </w:r>
            <w:r w:rsidRPr="00817A76">
              <w:rPr>
                <w:rFonts w:eastAsia="Calibri"/>
                <w:color w:val="000000"/>
                <w:kern w:val="36"/>
              </w:rPr>
              <w:t>ция Ому</w:t>
            </w:r>
            <w:r w:rsidRPr="00817A76">
              <w:rPr>
                <w:rFonts w:eastAsia="Calibri"/>
                <w:color w:val="000000"/>
                <w:kern w:val="36"/>
              </w:rPr>
              <w:t>т</w:t>
            </w:r>
            <w:r w:rsidRPr="00817A76">
              <w:rPr>
                <w:rFonts w:eastAsia="Calibri"/>
                <w:color w:val="000000"/>
                <w:kern w:val="36"/>
              </w:rPr>
              <w:t>нинского г</w:t>
            </w:r>
            <w:r w:rsidRPr="00817A76">
              <w:rPr>
                <w:rFonts w:eastAsia="Calibri"/>
                <w:color w:val="000000"/>
                <w:kern w:val="36"/>
              </w:rPr>
              <w:t>о</w:t>
            </w:r>
            <w:r w:rsidRPr="00817A76">
              <w:rPr>
                <w:rFonts w:eastAsia="Calibri"/>
                <w:color w:val="000000"/>
                <w:kern w:val="36"/>
              </w:rPr>
              <w:t>родского п</w:t>
            </w:r>
            <w:r w:rsidRPr="00817A76">
              <w:rPr>
                <w:rFonts w:eastAsia="Calibri"/>
                <w:color w:val="000000"/>
                <w:kern w:val="36"/>
              </w:rPr>
              <w:t>о</w:t>
            </w:r>
            <w:r w:rsidRPr="00817A76">
              <w:rPr>
                <w:rFonts w:eastAsia="Calibri"/>
                <w:color w:val="000000"/>
                <w:kern w:val="36"/>
              </w:rPr>
              <w:t>селения</w:t>
            </w:r>
          </w:p>
        </w:tc>
        <w:tc>
          <w:tcPr>
            <w:tcW w:w="4820" w:type="dxa"/>
            <w:tcBorders>
              <w:top w:val="single" w:sz="4" w:space="0" w:color="auto"/>
              <w:left w:val="single" w:sz="4" w:space="0" w:color="auto"/>
              <w:bottom w:val="single" w:sz="4" w:space="0" w:color="auto"/>
              <w:right w:val="single" w:sz="4" w:space="0" w:color="auto"/>
            </w:tcBorders>
          </w:tcPr>
          <w:p w:rsidR="00C27201" w:rsidRPr="00817A76" w:rsidRDefault="00C27201" w:rsidP="000B0697">
            <w:pPr>
              <w:pStyle w:val="ConsPlusNormal"/>
              <w:widowControl/>
              <w:spacing w:line="240" w:lineRule="exact"/>
              <w:ind w:firstLine="0"/>
              <w:jc w:val="both"/>
              <w:rPr>
                <w:rFonts w:ascii="Times New Roman" w:hAnsi="Times New Roman"/>
                <w:sz w:val="24"/>
                <w:szCs w:val="24"/>
              </w:rPr>
            </w:pPr>
            <w:r w:rsidRPr="00817A76">
              <w:rPr>
                <w:rFonts w:ascii="Times New Roman" w:hAnsi="Times New Roman"/>
                <w:sz w:val="24"/>
                <w:szCs w:val="24"/>
              </w:rPr>
              <w:t>- проведение единой муниципальной пол</w:t>
            </w:r>
            <w:r w:rsidRPr="00817A76">
              <w:rPr>
                <w:rFonts w:ascii="Times New Roman" w:hAnsi="Times New Roman"/>
                <w:sz w:val="24"/>
                <w:szCs w:val="24"/>
              </w:rPr>
              <w:t>и</w:t>
            </w:r>
            <w:r w:rsidRPr="00817A76">
              <w:rPr>
                <w:rFonts w:ascii="Times New Roman" w:hAnsi="Times New Roman"/>
                <w:sz w:val="24"/>
                <w:szCs w:val="24"/>
              </w:rPr>
              <w:t>тики в сфере охраны окружающей среды и природопользования, обеспечение эколог</w:t>
            </w:r>
            <w:r w:rsidRPr="00817A76">
              <w:rPr>
                <w:rFonts w:ascii="Times New Roman" w:hAnsi="Times New Roman"/>
                <w:sz w:val="24"/>
                <w:szCs w:val="24"/>
              </w:rPr>
              <w:t>и</w:t>
            </w:r>
            <w:r w:rsidRPr="00817A76">
              <w:rPr>
                <w:rFonts w:ascii="Times New Roman" w:hAnsi="Times New Roman"/>
                <w:sz w:val="24"/>
                <w:szCs w:val="24"/>
              </w:rPr>
              <w:t>ческой безопасности;</w:t>
            </w:r>
          </w:p>
          <w:p w:rsidR="00C27201" w:rsidRPr="00817A76" w:rsidRDefault="00C27201" w:rsidP="000B0697">
            <w:pPr>
              <w:autoSpaceDE w:val="0"/>
              <w:autoSpaceDN w:val="0"/>
              <w:adjustRightInd w:val="0"/>
              <w:spacing w:line="240" w:lineRule="exact"/>
            </w:pPr>
            <w:r w:rsidRPr="00817A76">
              <w:t>- уменьшение негативного воздействия отх</w:t>
            </w:r>
            <w:r w:rsidRPr="00817A76">
              <w:t>о</w:t>
            </w:r>
            <w:r w:rsidRPr="00817A76">
              <w:lastRenderedPageBreak/>
              <w:t xml:space="preserve">дов на окружающую среду и </w:t>
            </w:r>
            <w:r w:rsidRPr="00817A76">
              <w:rPr>
                <w:color w:val="000000"/>
              </w:rPr>
              <w:t>ликвидация свалок бытовых отходов, не отвечающих требованиям природоохранного законод</w:t>
            </w:r>
            <w:r w:rsidRPr="00817A76">
              <w:rPr>
                <w:color w:val="000000"/>
              </w:rPr>
              <w:t>а</w:t>
            </w:r>
            <w:r w:rsidRPr="00817A76">
              <w:rPr>
                <w:color w:val="000000"/>
              </w:rPr>
              <w:t>тельства, расположенных на территории Омутнинского городского поселения</w:t>
            </w:r>
          </w:p>
        </w:tc>
      </w:tr>
      <w:tr w:rsidR="00C27201" w:rsidRPr="00817A76" w:rsidTr="000B0697">
        <w:tc>
          <w:tcPr>
            <w:tcW w:w="567" w:type="dxa"/>
            <w:tcBorders>
              <w:top w:val="single" w:sz="4" w:space="0" w:color="auto"/>
              <w:left w:val="single" w:sz="4" w:space="0" w:color="auto"/>
              <w:bottom w:val="single" w:sz="4" w:space="0" w:color="auto"/>
              <w:right w:val="single" w:sz="4" w:space="0" w:color="auto"/>
            </w:tcBorders>
          </w:tcPr>
          <w:p w:rsidR="00C27201" w:rsidRPr="00817A76" w:rsidRDefault="00C27201" w:rsidP="000B0697">
            <w:pPr>
              <w:autoSpaceDE w:val="0"/>
              <w:autoSpaceDN w:val="0"/>
              <w:adjustRightInd w:val="0"/>
              <w:spacing w:line="240" w:lineRule="exact"/>
              <w:jc w:val="center"/>
            </w:pPr>
            <w:r w:rsidRPr="00817A76">
              <w:lastRenderedPageBreak/>
              <w:t>15.</w:t>
            </w:r>
          </w:p>
        </w:tc>
        <w:tc>
          <w:tcPr>
            <w:tcW w:w="2410" w:type="dxa"/>
            <w:tcBorders>
              <w:top w:val="single" w:sz="4" w:space="0" w:color="auto"/>
              <w:left w:val="single" w:sz="4" w:space="0" w:color="auto"/>
              <w:bottom w:val="single" w:sz="4" w:space="0" w:color="auto"/>
              <w:right w:val="single" w:sz="4" w:space="0" w:color="auto"/>
            </w:tcBorders>
          </w:tcPr>
          <w:p w:rsidR="00C27201" w:rsidRPr="00817A76" w:rsidRDefault="00C27201" w:rsidP="000B0697">
            <w:pPr>
              <w:autoSpaceDE w:val="0"/>
              <w:autoSpaceDN w:val="0"/>
              <w:adjustRightInd w:val="0"/>
              <w:spacing w:line="240" w:lineRule="exact"/>
            </w:pPr>
            <w:r w:rsidRPr="00817A76">
              <w:t>"Организация об</w:t>
            </w:r>
            <w:r w:rsidRPr="00817A76">
              <w:t>у</w:t>
            </w:r>
            <w:r w:rsidRPr="00817A76">
              <w:t>стройства мест ма</w:t>
            </w:r>
            <w:r w:rsidRPr="00817A76">
              <w:t>с</w:t>
            </w:r>
            <w:r w:rsidRPr="00817A76">
              <w:t>сового отдыха нас</w:t>
            </w:r>
            <w:r w:rsidRPr="00817A76">
              <w:t>е</w:t>
            </w:r>
            <w:r w:rsidRPr="00817A76">
              <w:t>ления (общественных территорий) на те</w:t>
            </w:r>
            <w:r w:rsidRPr="00817A76">
              <w:t>р</w:t>
            </w:r>
            <w:r w:rsidRPr="00817A76">
              <w:t>ритории муниц</w:t>
            </w:r>
            <w:r w:rsidRPr="00817A76">
              <w:t>и</w:t>
            </w:r>
            <w:r w:rsidRPr="00817A76">
              <w:t>пального образования Омутнинское горо</w:t>
            </w:r>
            <w:r w:rsidRPr="00817A76">
              <w:t>д</w:t>
            </w:r>
            <w:r w:rsidRPr="00817A76">
              <w:t>ское поселение Омутнинского района Кировской области"</w:t>
            </w:r>
          </w:p>
        </w:tc>
        <w:tc>
          <w:tcPr>
            <w:tcW w:w="708" w:type="dxa"/>
            <w:tcBorders>
              <w:top w:val="single" w:sz="4" w:space="0" w:color="auto"/>
              <w:left w:val="single" w:sz="4" w:space="0" w:color="auto"/>
              <w:bottom w:val="single" w:sz="4" w:space="0" w:color="auto"/>
              <w:right w:val="single" w:sz="4" w:space="0" w:color="auto"/>
            </w:tcBorders>
          </w:tcPr>
          <w:p w:rsidR="00C27201" w:rsidRPr="00817A76" w:rsidRDefault="00C27201" w:rsidP="005E11DF">
            <w:pPr>
              <w:autoSpaceDE w:val="0"/>
              <w:autoSpaceDN w:val="0"/>
              <w:adjustRightInd w:val="0"/>
              <w:spacing w:line="240" w:lineRule="exact"/>
              <w:ind w:left="-62" w:right="-62"/>
            </w:pPr>
            <w:r w:rsidRPr="00817A76">
              <w:t>2020-2027 гг.</w:t>
            </w:r>
          </w:p>
        </w:tc>
        <w:tc>
          <w:tcPr>
            <w:tcW w:w="1560" w:type="dxa"/>
            <w:tcBorders>
              <w:top w:val="single" w:sz="4" w:space="0" w:color="auto"/>
              <w:left w:val="single" w:sz="4" w:space="0" w:color="auto"/>
              <w:bottom w:val="single" w:sz="4" w:space="0" w:color="auto"/>
              <w:right w:val="single" w:sz="4" w:space="0" w:color="auto"/>
            </w:tcBorders>
          </w:tcPr>
          <w:p w:rsidR="00C27201" w:rsidRPr="00817A76" w:rsidRDefault="00C27201" w:rsidP="000B0697">
            <w:pPr>
              <w:autoSpaceDE w:val="0"/>
              <w:autoSpaceDN w:val="0"/>
              <w:adjustRightInd w:val="0"/>
              <w:spacing w:line="240" w:lineRule="exact"/>
              <w:rPr>
                <w:rFonts w:eastAsia="Calibri"/>
                <w:color w:val="000000"/>
                <w:kern w:val="36"/>
              </w:rPr>
            </w:pPr>
            <w:r w:rsidRPr="00817A76">
              <w:t>НКО МБУ "Городская среда"</w:t>
            </w:r>
          </w:p>
        </w:tc>
        <w:tc>
          <w:tcPr>
            <w:tcW w:w="4820" w:type="dxa"/>
            <w:tcBorders>
              <w:top w:val="single" w:sz="4" w:space="0" w:color="auto"/>
              <w:left w:val="single" w:sz="4" w:space="0" w:color="auto"/>
              <w:bottom w:val="single" w:sz="4" w:space="0" w:color="auto"/>
              <w:right w:val="single" w:sz="4" w:space="0" w:color="auto"/>
            </w:tcBorders>
          </w:tcPr>
          <w:p w:rsidR="00C27201" w:rsidRPr="00817A76" w:rsidRDefault="00C27201" w:rsidP="000B0697">
            <w:pPr>
              <w:spacing w:line="240" w:lineRule="exact"/>
              <w:jc w:val="both"/>
            </w:pPr>
            <w:r w:rsidRPr="00817A76">
              <w:t>- организация работ (услуг) для массового отдыха жителей поселения;</w:t>
            </w:r>
          </w:p>
          <w:p w:rsidR="00C27201" w:rsidRPr="00817A76" w:rsidRDefault="00C27201" w:rsidP="000B0697">
            <w:pPr>
              <w:autoSpaceDE w:val="0"/>
              <w:autoSpaceDN w:val="0"/>
              <w:adjustRightInd w:val="0"/>
              <w:spacing w:line="240" w:lineRule="exact"/>
            </w:pPr>
            <w:r w:rsidRPr="00817A76">
              <w:t>- организация обустройства мест массового отдыха (общественных территорий)</w:t>
            </w:r>
          </w:p>
        </w:tc>
      </w:tr>
    </w:tbl>
    <w:p w:rsidR="00C27201" w:rsidRPr="00817A76" w:rsidRDefault="00C27201" w:rsidP="00C27201">
      <w:pPr>
        <w:pStyle w:val="ConsPlusTitle"/>
        <w:widowControl/>
        <w:jc w:val="center"/>
        <w:rPr>
          <w:b w:val="0"/>
          <w:bCs w:val="0"/>
          <w:sz w:val="26"/>
          <w:szCs w:val="26"/>
        </w:rPr>
      </w:pPr>
      <w:r w:rsidRPr="00817A76">
        <w:rPr>
          <w:b w:val="0"/>
          <w:bCs w:val="0"/>
          <w:sz w:val="26"/>
          <w:szCs w:val="26"/>
        </w:rPr>
        <w:t xml:space="preserve">                       </w:t>
      </w:r>
    </w:p>
    <w:p w:rsidR="00C27201" w:rsidRPr="00817A76" w:rsidRDefault="00C27201" w:rsidP="00C27201">
      <w:pPr>
        <w:pStyle w:val="ConsPlusTitle"/>
        <w:widowControl/>
        <w:jc w:val="center"/>
      </w:pPr>
      <w:r w:rsidRPr="00817A76">
        <w:t>______________</w:t>
      </w:r>
    </w:p>
    <w:p w:rsidR="00B725FB" w:rsidRPr="00817A76" w:rsidRDefault="00B725FB" w:rsidP="00B725FB">
      <w:pPr>
        <w:tabs>
          <w:tab w:val="left" w:pos="1770"/>
        </w:tabs>
      </w:pPr>
    </w:p>
    <w:p w:rsidR="00F63072" w:rsidRPr="00817A76" w:rsidRDefault="00F63072" w:rsidP="00F63072">
      <w:pPr>
        <w:ind w:right="113"/>
        <w:jc w:val="center"/>
        <w:rPr>
          <w:b/>
          <w:sz w:val="28"/>
          <w:szCs w:val="28"/>
        </w:rPr>
      </w:pPr>
      <w:r w:rsidRPr="00817A76">
        <w:rPr>
          <w:b/>
          <w:sz w:val="28"/>
          <w:szCs w:val="28"/>
        </w:rPr>
        <w:t>АДМИНИСТРАЦИЯ</w:t>
      </w:r>
    </w:p>
    <w:p w:rsidR="00F63072" w:rsidRPr="00817A76" w:rsidRDefault="00F63072" w:rsidP="00F63072">
      <w:pPr>
        <w:ind w:right="113"/>
        <w:jc w:val="center"/>
        <w:rPr>
          <w:b/>
          <w:sz w:val="28"/>
          <w:szCs w:val="28"/>
        </w:rPr>
      </w:pPr>
      <w:r w:rsidRPr="00817A76">
        <w:rPr>
          <w:b/>
          <w:sz w:val="28"/>
          <w:szCs w:val="28"/>
        </w:rPr>
        <w:t>МУНИЦИПАЛЬНОГО ОБРАЗОВАНИЯ</w:t>
      </w:r>
    </w:p>
    <w:p w:rsidR="00F63072" w:rsidRPr="00817A76" w:rsidRDefault="00F63072" w:rsidP="00F63072">
      <w:pPr>
        <w:ind w:right="113"/>
        <w:jc w:val="center"/>
        <w:rPr>
          <w:b/>
          <w:sz w:val="28"/>
          <w:szCs w:val="28"/>
        </w:rPr>
      </w:pPr>
      <w:r w:rsidRPr="00817A76">
        <w:rPr>
          <w:b/>
          <w:sz w:val="28"/>
          <w:szCs w:val="28"/>
        </w:rPr>
        <w:t>ОМУТНИНСКОЕ ГОРОДСКОЕ ПОСЕЛЕНИЕ</w:t>
      </w:r>
    </w:p>
    <w:p w:rsidR="00F63072" w:rsidRPr="00817A76" w:rsidRDefault="00F63072" w:rsidP="00F63072">
      <w:pPr>
        <w:ind w:right="113"/>
        <w:jc w:val="center"/>
        <w:rPr>
          <w:b/>
          <w:sz w:val="28"/>
          <w:szCs w:val="28"/>
        </w:rPr>
      </w:pPr>
      <w:r w:rsidRPr="00817A76">
        <w:rPr>
          <w:b/>
          <w:sz w:val="28"/>
          <w:szCs w:val="28"/>
        </w:rPr>
        <w:t>ОМУТНИНСКОГО РАЙОНА КИРОВСКОЙ ОБЛАСТИ</w:t>
      </w:r>
    </w:p>
    <w:p w:rsidR="00F63072" w:rsidRPr="00817A76" w:rsidRDefault="00F63072" w:rsidP="00F63072">
      <w:pPr>
        <w:pStyle w:val="ConsPlusTitle"/>
        <w:widowControl/>
        <w:jc w:val="both"/>
        <w:rPr>
          <w:b w:val="0"/>
          <w:bCs w:val="0"/>
          <w:sz w:val="26"/>
          <w:szCs w:val="26"/>
        </w:rPr>
      </w:pPr>
      <w:r w:rsidRPr="00817A76">
        <w:rPr>
          <w:b w:val="0"/>
          <w:bCs w:val="0"/>
          <w:sz w:val="26"/>
          <w:szCs w:val="26"/>
        </w:rPr>
        <w:t xml:space="preserve">           </w:t>
      </w:r>
    </w:p>
    <w:p w:rsidR="00F63072" w:rsidRPr="00817A76" w:rsidRDefault="00F63072" w:rsidP="00F63072">
      <w:pPr>
        <w:ind w:right="114"/>
        <w:jc w:val="center"/>
        <w:rPr>
          <w:b/>
          <w:sz w:val="28"/>
          <w:szCs w:val="28"/>
        </w:rPr>
      </w:pPr>
    </w:p>
    <w:p w:rsidR="00F63072" w:rsidRPr="00817A76" w:rsidRDefault="00F63072" w:rsidP="00F63072">
      <w:pPr>
        <w:ind w:right="114"/>
        <w:jc w:val="center"/>
        <w:rPr>
          <w:b/>
          <w:sz w:val="32"/>
          <w:szCs w:val="32"/>
        </w:rPr>
      </w:pPr>
      <w:r w:rsidRPr="00817A76">
        <w:rPr>
          <w:b/>
          <w:sz w:val="32"/>
          <w:szCs w:val="32"/>
        </w:rPr>
        <w:t>ПОСТАНОВЛЕНИЕ</w:t>
      </w:r>
    </w:p>
    <w:p w:rsidR="00F63072" w:rsidRPr="00817A76" w:rsidRDefault="00F63072" w:rsidP="00F63072">
      <w:pPr>
        <w:ind w:right="114"/>
        <w:jc w:val="center"/>
        <w:rPr>
          <w:b/>
          <w:sz w:val="28"/>
          <w:szCs w:val="28"/>
        </w:rPr>
      </w:pPr>
    </w:p>
    <w:p w:rsidR="00F63072" w:rsidRPr="00817A76" w:rsidRDefault="00F63072" w:rsidP="00F63072">
      <w:pPr>
        <w:ind w:right="114"/>
        <w:jc w:val="both"/>
        <w:rPr>
          <w:sz w:val="28"/>
          <w:szCs w:val="28"/>
        </w:rPr>
      </w:pPr>
      <w:r w:rsidRPr="00817A76">
        <w:rPr>
          <w:sz w:val="28"/>
          <w:szCs w:val="28"/>
        </w:rPr>
        <w:t xml:space="preserve">17.01.2025        </w:t>
      </w:r>
      <w:r w:rsidRPr="00817A76">
        <w:rPr>
          <w:sz w:val="28"/>
          <w:szCs w:val="28"/>
        </w:rPr>
        <w:tab/>
      </w:r>
      <w:r w:rsidRPr="00817A76">
        <w:rPr>
          <w:sz w:val="28"/>
          <w:szCs w:val="28"/>
        </w:rPr>
        <w:tab/>
      </w:r>
      <w:r w:rsidRPr="00817A76">
        <w:rPr>
          <w:sz w:val="28"/>
          <w:szCs w:val="28"/>
        </w:rPr>
        <w:tab/>
      </w:r>
      <w:r w:rsidRPr="00817A76">
        <w:rPr>
          <w:sz w:val="28"/>
          <w:szCs w:val="28"/>
        </w:rPr>
        <w:tab/>
        <w:t xml:space="preserve">                                                            № 25</w:t>
      </w:r>
    </w:p>
    <w:p w:rsidR="000B0697" w:rsidRPr="00817A76" w:rsidRDefault="000B0697" w:rsidP="000B0697">
      <w:pPr>
        <w:ind w:right="114"/>
        <w:jc w:val="center"/>
        <w:rPr>
          <w:sz w:val="28"/>
          <w:szCs w:val="28"/>
        </w:rPr>
      </w:pPr>
      <w:r w:rsidRPr="00817A76">
        <w:rPr>
          <w:sz w:val="28"/>
          <w:szCs w:val="28"/>
        </w:rPr>
        <w:t>г. Омутнинск</w:t>
      </w:r>
    </w:p>
    <w:p w:rsidR="00C27201" w:rsidRPr="00817A76" w:rsidRDefault="00C27201" w:rsidP="00C27201">
      <w:pPr>
        <w:jc w:val="center"/>
        <w:rPr>
          <w:b/>
          <w:sz w:val="28"/>
          <w:szCs w:val="28"/>
        </w:rPr>
      </w:pPr>
    </w:p>
    <w:p w:rsidR="000B0697" w:rsidRPr="00817A76" w:rsidRDefault="00C27201" w:rsidP="00C27201">
      <w:pPr>
        <w:jc w:val="center"/>
        <w:rPr>
          <w:b/>
          <w:sz w:val="28"/>
          <w:szCs w:val="28"/>
        </w:rPr>
      </w:pPr>
      <w:r w:rsidRPr="00817A76">
        <w:rPr>
          <w:b/>
          <w:sz w:val="28"/>
          <w:szCs w:val="28"/>
        </w:rPr>
        <w:t xml:space="preserve">О внесении изменений в постановление администрации Омутнинского </w:t>
      </w:r>
    </w:p>
    <w:p w:rsidR="00C27201" w:rsidRPr="00817A76" w:rsidRDefault="00C27201" w:rsidP="00C27201">
      <w:pPr>
        <w:jc w:val="center"/>
        <w:rPr>
          <w:b/>
          <w:sz w:val="28"/>
          <w:szCs w:val="28"/>
        </w:rPr>
      </w:pPr>
      <w:r w:rsidRPr="00817A76">
        <w:rPr>
          <w:b/>
          <w:sz w:val="28"/>
          <w:szCs w:val="28"/>
        </w:rPr>
        <w:t>городского поселения от 23.12.2020 г. № 1001</w:t>
      </w:r>
    </w:p>
    <w:p w:rsidR="00C27201" w:rsidRPr="00817A76" w:rsidRDefault="00C27201" w:rsidP="00C27201">
      <w:pPr>
        <w:jc w:val="center"/>
        <w:rPr>
          <w:b/>
          <w:sz w:val="28"/>
          <w:szCs w:val="28"/>
        </w:rPr>
      </w:pPr>
    </w:p>
    <w:p w:rsidR="00C27201" w:rsidRPr="00817A76" w:rsidRDefault="00C27201" w:rsidP="000B0697">
      <w:pPr>
        <w:jc w:val="both"/>
        <w:rPr>
          <w:sz w:val="28"/>
          <w:szCs w:val="28"/>
        </w:rPr>
      </w:pPr>
      <w:r w:rsidRPr="00817A76">
        <w:rPr>
          <w:b/>
          <w:sz w:val="28"/>
          <w:szCs w:val="28"/>
        </w:rPr>
        <w:tab/>
      </w:r>
      <w:proofErr w:type="gramStart"/>
      <w:r w:rsidRPr="00817A76">
        <w:rPr>
          <w:sz w:val="28"/>
          <w:szCs w:val="28"/>
        </w:rPr>
        <w:t xml:space="preserve">В соответствии с Федеральным законом от </w:t>
      </w:r>
      <w:smartTag w:uri="urn:schemas-microsoft-com:office:smarttags" w:element="date">
        <w:smartTagPr>
          <w:attr w:name="Year" w:val="2003"/>
          <w:attr w:name="Day" w:val="06"/>
          <w:attr w:name="Month" w:val="10"/>
          <w:attr w:name="ls" w:val="trans"/>
        </w:smartTagPr>
        <w:r w:rsidRPr="00817A76">
          <w:rPr>
            <w:sz w:val="28"/>
            <w:szCs w:val="28"/>
          </w:rPr>
          <w:t>06.10.2003</w:t>
        </w:r>
      </w:smartTag>
      <w:r w:rsidRPr="00817A76">
        <w:rPr>
          <w:sz w:val="28"/>
          <w:szCs w:val="28"/>
        </w:rPr>
        <w:t xml:space="preserve"> № 131-ФЗ "Об общих принципах организации местного самоуправления в Российской Федерации", р</w:t>
      </w:r>
      <w:r w:rsidRPr="00817A76">
        <w:rPr>
          <w:sz w:val="28"/>
          <w:szCs w:val="28"/>
        </w:rPr>
        <w:t>е</w:t>
      </w:r>
      <w:r w:rsidRPr="00817A76">
        <w:rPr>
          <w:sz w:val="28"/>
          <w:szCs w:val="28"/>
        </w:rPr>
        <w:t xml:space="preserve">шением Омутнинской городской Думы от 20.12.2024 № 79 "О внесении изменений и дополнений в решение Омутнинской городской Думы от </w:t>
      </w:r>
      <w:smartTag w:uri="urn:schemas-microsoft-com:office:smarttags" w:element="date">
        <w:smartTagPr>
          <w:attr w:name="Year" w:val="2023"/>
          <w:attr w:name="Day" w:val="15"/>
          <w:attr w:name="Month" w:val="12"/>
          <w:attr w:name="ls" w:val="trans"/>
        </w:smartTagPr>
        <w:r w:rsidRPr="00817A76">
          <w:rPr>
            <w:sz w:val="28"/>
            <w:szCs w:val="28"/>
          </w:rPr>
          <w:t>15.12.2023</w:t>
        </w:r>
      </w:smartTag>
      <w:r w:rsidRPr="00817A76">
        <w:rPr>
          <w:sz w:val="28"/>
          <w:szCs w:val="28"/>
        </w:rPr>
        <w:t xml:space="preserve"> № 77  "О бюджете муниципального образования Омутнинское городское поселение Ому</w:t>
      </w:r>
      <w:r w:rsidRPr="00817A76">
        <w:rPr>
          <w:sz w:val="28"/>
          <w:szCs w:val="28"/>
        </w:rPr>
        <w:t>т</w:t>
      </w:r>
      <w:r w:rsidRPr="00817A76">
        <w:rPr>
          <w:sz w:val="28"/>
          <w:szCs w:val="28"/>
        </w:rPr>
        <w:t>нинского района Кировской области на 2024 год и на плановый период 2025 и 2026 годов", постановлением</w:t>
      </w:r>
      <w:proofErr w:type="gramEnd"/>
      <w:r w:rsidRPr="00817A76">
        <w:rPr>
          <w:sz w:val="28"/>
          <w:szCs w:val="28"/>
        </w:rPr>
        <w:t xml:space="preserve"> администрации Омутнинского поселения от </w:t>
      </w:r>
      <w:smartTag w:uri="urn:schemas-microsoft-com:office:smarttags" w:element="date">
        <w:smartTagPr>
          <w:attr w:name="Year" w:val="2020"/>
          <w:attr w:name="Day" w:val="04"/>
          <w:attr w:name="Month" w:val="12"/>
          <w:attr w:name="ls" w:val="trans"/>
        </w:smartTagPr>
        <w:r w:rsidRPr="00817A76">
          <w:rPr>
            <w:sz w:val="28"/>
            <w:szCs w:val="28"/>
          </w:rPr>
          <w:t>04.12.2020</w:t>
        </w:r>
      </w:smartTag>
      <w:r w:rsidRPr="00817A76">
        <w:rPr>
          <w:sz w:val="28"/>
          <w:szCs w:val="28"/>
        </w:rPr>
        <w:t xml:space="preserve"> г.   № 949 "О разработке, утверждении, реализации и оценке эффективности реализ</w:t>
      </w:r>
      <w:r w:rsidRPr="00817A76">
        <w:rPr>
          <w:sz w:val="28"/>
          <w:szCs w:val="28"/>
        </w:rPr>
        <w:t>а</w:t>
      </w:r>
      <w:r w:rsidRPr="00817A76">
        <w:rPr>
          <w:sz w:val="28"/>
          <w:szCs w:val="28"/>
        </w:rPr>
        <w:t>ции муниципальных программ муниципального образования Омутнинское горо</w:t>
      </w:r>
      <w:r w:rsidRPr="00817A76">
        <w:rPr>
          <w:sz w:val="28"/>
          <w:szCs w:val="28"/>
        </w:rPr>
        <w:t>д</w:t>
      </w:r>
      <w:r w:rsidRPr="00817A76">
        <w:rPr>
          <w:sz w:val="28"/>
          <w:szCs w:val="28"/>
        </w:rPr>
        <w:t>ское поселение Омутнинского района Кировской области" администрация Ому</w:t>
      </w:r>
      <w:r w:rsidRPr="00817A76">
        <w:rPr>
          <w:sz w:val="28"/>
          <w:szCs w:val="28"/>
        </w:rPr>
        <w:t>т</w:t>
      </w:r>
      <w:r w:rsidRPr="00817A76">
        <w:rPr>
          <w:sz w:val="28"/>
          <w:szCs w:val="28"/>
        </w:rPr>
        <w:t xml:space="preserve">нинского городского  поселения </w:t>
      </w:r>
      <w:r w:rsidRPr="00817A76">
        <w:rPr>
          <w:b/>
          <w:sz w:val="28"/>
          <w:szCs w:val="28"/>
        </w:rPr>
        <w:t>ПОСТАНОВЛЯЕТ</w:t>
      </w:r>
      <w:r w:rsidRPr="00817A76">
        <w:rPr>
          <w:sz w:val="28"/>
          <w:szCs w:val="28"/>
        </w:rPr>
        <w:t>:</w:t>
      </w:r>
    </w:p>
    <w:p w:rsidR="00C27201" w:rsidRPr="00817A76" w:rsidRDefault="00C27201" w:rsidP="000B0697">
      <w:pPr>
        <w:jc w:val="both"/>
        <w:rPr>
          <w:sz w:val="28"/>
          <w:szCs w:val="28"/>
        </w:rPr>
      </w:pPr>
      <w:r w:rsidRPr="00817A76">
        <w:rPr>
          <w:sz w:val="28"/>
          <w:szCs w:val="28"/>
        </w:rPr>
        <w:tab/>
        <w:t>1. Внести изменения в постановление администрации Омутнинского горо</w:t>
      </w:r>
      <w:r w:rsidRPr="00817A76">
        <w:rPr>
          <w:sz w:val="28"/>
          <w:szCs w:val="28"/>
        </w:rPr>
        <w:t>д</w:t>
      </w:r>
      <w:r w:rsidRPr="00817A76">
        <w:rPr>
          <w:sz w:val="28"/>
          <w:szCs w:val="28"/>
        </w:rPr>
        <w:t>ского поселения от 23.12.2020 г. № 1001 "Об утверждении муниципальной пр</w:t>
      </w:r>
      <w:r w:rsidRPr="00817A76">
        <w:rPr>
          <w:sz w:val="28"/>
          <w:szCs w:val="28"/>
        </w:rPr>
        <w:t>о</w:t>
      </w:r>
      <w:r w:rsidRPr="00817A76">
        <w:rPr>
          <w:sz w:val="28"/>
          <w:szCs w:val="28"/>
        </w:rPr>
        <w:t xml:space="preserve">граммы "Развитие благоустройства в муниципальном образовании Омутнинское городское поселение Омутнинского района Кировской области" в 2021-2023 годах" (с изменениями от 15.03.2021 № 188, от 20.04.2021 № 310, от 19.05.2021 № 416, от 08.06.2021 № 484, от 13.07.2021 № 619, от 09.08.2021 № 686, от 28.09.2021 № 871, </w:t>
      </w:r>
      <w:r w:rsidRPr="00817A76">
        <w:rPr>
          <w:sz w:val="28"/>
          <w:szCs w:val="28"/>
        </w:rPr>
        <w:lastRenderedPageBreak/>
        <w:t>от 28.10.2021 № 981, от 26.11.2021 № 1103, от 24.12.2021 № 1222, от 12.01.2022 № 5, от 05.03.2022   № 219, от 12.04.2022 № 338, от 08.06.2022 № 490, от 21.06.2022 № 531, от 01.08.2022 № 623, от 07.09.2022 № 757, от 05.10.2022 № 841, от 09.11.2022   № 959, от 30.11.2022 № 1022, от 19.01.2023 № 40, от 09.02.2023 № 109, от 26.05.2023 № 430, от 07.06.2023 № 468, от 15.09.2023 № 784, от 28.09.2023   № 839, 24.01.2024 № 44, от 17.05.2024 № 395, от 08.11.2024 № 1002, от 20.12.2024 № 1202):</w:t>
      </w:r>
    </w:p>
    <w:p w:rsidR="00C27201" w:rsidRPr="00817A76" w:rsidRDefault="00C27201" w:rsidP="000B0697">
      <w:pPr>
        <w:jc w:val="both"/>
        <w:rPr>
          <w:sz w:val="28"/>
          <w:szCs w:val="28"/>
        </w:rPr>
      </w:pPr>
      <w:r w:rsidRPr="00817A76">
        <w:rPr>
          <w:sz w:val="28"/>
          <w:szCs w:val="28"/>
        </w:rPr>
        <w:tab/>
        <w:t>1.1. В паспорте муниципальной программы восьмой абзац раздела 4 "Обо</w:t>
      </w:r>
      <w:r w:rsidRPr="00817A76">
        <w:rPr>
          <w:sz w:val="28"/>
          <w:szCs w:val="28"/>
        </w:rPr>
        <w:t>с</w:t>
      </w:r>
      <w:r w:rsidRPr="00817A76">
        <w:rPr>
          <w:sz w:val="28"/>
          <w:szCs w:val="28"/>
        </w:rPr>
        <w:t>нование ресурсного обеспечения муниципальной программы" изложить в следу</w:t>
      </w:r>
      <w:r w:rsidRPr="00817A76">
        <w:rPr>
          <w:sz w:val="28"/>
          <w:szCs w:val="28"/>
        </w:rPr>
        <w:t>ю</w:t>
      </w:r>
      <w:r w:rsidRPr="00817A76">
        <w:rPr>
          <w:sz w:val="28"/>
          <w:szCs w:val="28"/>
        </w:rPr>
        <w:t>щей редакции:</w:t>
      </w:r>
    </w:p>
    <w:p w:rsidR="00C27201" w:rsidRPr="00817A76" w:rsidRDefault="00C27201" w:rsidP="000B0697">
      <w:pPr>
        <w:ind w:firstLine="708"/>
        <w:jc w:val="both"/>
        <w:rPr>
          <w:sz w:val="28"/>
          <w:szCs w:val="28"/>
        </w:rPr>
      </w:pPr>
      <w:r w:rsidRPr="00817A76">
        <w:rPr>
          <w:sz w:val="28"/>
          <w:szCs w:val="28"/>
        </w:rPr>
        <w:tab/>
        <w:t xml:space="preserve">«Общий объем финансирования муниципальной программы составляет 138401,985 тыс. руб., в том числе по годам реализации: </w:t>
      </w:r>
    </w:p>
    <w:p w:rsidR="00C27201" w:rsidRPr="00817A76" w:rsidRDefault="00C27201" w:rsidP="000B0697">
      <w:pPr>
        <w:ind w:firstLine="708"/>
        <w:jc w:val="both"/>
        <w:rPr>
          <w:sz w:val="28"/>
          <w:szCs w:val="28"/>
        </w:rPr>
      </w:pPr>
      <w:r w:rsidRPr="00817A76">
        <w:rPr>
          <w:sz w:val="28"/>
          <w:szCs w:val="28"/>
        </w:rPr>
        <w:t xml:space="preserve">2021 – 26821,686 тыс. руб., в </w:t>
      </w:r>
      <w:proofErr w:type="spellStart"/>
      <w:r w:rsidRPr="00817A76">
        <w:rPr>
          <w:sz w:val="28"/>
          <w:szCs w:val="28"/>
        </w:rPr>
        <w:t>т.ч</w:t>
      </w:r>
      <w:proofErr w:type="spellEnd"/>
      <w:r w:rsidRPr="00817A76">
        <w:rPr>
          <w:sz w:val="28"/>
          <w:szCs w:val="28"/>
        </w:rPr>
        <w:t>. областной бюджет - 1808,119 тыс. руб., вн</w:t>
      </w:r>
      <w:r w:rsidRPr="00817A76">
        <w:rPr>
          <w:sz w:val="28"/>
          <w:szCs w:val="28"/>
        </w:rPr>
        <w:t>е</w:t>
      </w:r>
      <w:r w:rsidRPr="00817A76">
        <w:rPr>
          <w:sz w:val="28"/>
          <w:szCs w:val="28"/>
        </w:rPr>
        <w:t>бюджетные источники - 60,000 тыс. руб.;</w:t>
      </w:r>
    </w:p>
    <w:p w:rsidR="00C27201" w:rsidRPr="00817A76" w:rsidRDefault="00C27201" w:rsidP="000B0697">
      <w:pPr>
        <w:ind w:firstLine="708"/>
        <w:jc w:val="both"/>
        <w:rPr>
          <w:sz w:val="28"/>
          <w:szCs w:val="28"/>
        </w:rPr>
      </w:pPr>
      <w:r w:rsidRPr="00817A76">
        <w:rPr>
          <w:sz w:val="28"/>
          <w:szCs w:val="28"/>
        </w:rPr>
        <w:t xml:space="preserve">2022 – 20102,973 тыс. руб., в </w:t>
      </w:r>
      <w:proofErr w:type="spellStart"/>
      <w:r w:rsidRPr="00817A76">
        <w:rPr>
          <w:sz w:val="28"/>
          <w:szCs w:val="28"/>
        </w:rPr>
        <w:t>т.ч</w:t>
      </w:r>
      <w:proofErr w:type="spellEnd"/>
      <w:r w:rsidRPr="00817A76">
        <w:rPr>
          <w:sz w:val="28"/>
          <w:szCs w:val="28"/>
        </w:rPr>
        <w:t>. федеральный бюджет - 3340,888 тыс. руб., областной бюджет - 1845,813 тыс. руб., внебюджетные источники - 77,130 тыс. руб.;</w:t>
      </w:r>
    </w:p>
    <w:p w:rsidR="00C27201" w:rsidRPr="00817A76" w:rsidRDefault="00C27201" w:rsidP="000B0697">
      <w:pPr>
        <w:ind w:firstLine="708"/>
        <w:jc w:val="both"/>
        <w:rPr>
          <w:sz w:val="28"/>
          <w:szCs w:val="28"/>
        </w:rPr>
      </w:pPr>
      <w:r w:rsidRPr="00817A76">
        <w:rPr>
          <w:sz w:val="28"/>
          <w:szCs w:val="28"/>
        </w:rPr>
        <w:t xml:space="preserve">2023 – 22079,749 тыс. руб., в </w:t>
      </w:r>
      <w:proofErr w:type="spellStart"/>
      <w:r w:rsidRPr="00817A76">
        <w:rPr>
          <w:sz w:val="28"/>
          <w:szCs w:val="28"/>
        </w:rPr>
        <w:t>т.ч</w:t>
      </w:r>
      <w:proofErr w:type="spellEnd"/>
      <w:r w:rsidRPr="00817A76">
        <w:rPr>
          <w:sz w:val="28"/>
          <w:szCs w:val="28"/>
        </w:rPr>
        <w:t>. областной бюджет - 2449,045 тыс. руб., вн</w:t>
      </w:r>
      <w:r w:rsidRPr="00817A76">
        <w:rPr>
          <w:sz w:val="28"/>
          <w:szCs w:val="28"/>
        </w:rPr>
        <w:t>е</w:t>
      </w:r>
      <w:r w:rsidRPr="00817A76">
        <w:rPr>
          <w:sz w:val="28"/>
          <w:szCs w:val="28"/>
        </w:rPr>
        <w:t>бюджетные источники – 170,194 тыс. руб.;</w:t>
      </w:r>
    </w:p>
    <w:p w:rsidR="00C27201" w:rsidRPr="00817A76" w:rsidRDefault="00C27201" w:rsidP="000B0697">
      <w:pPr>
        <w:ind w:firstLine="708"/>
        <w:jc w:val="both"/>
        <w:rPr>
          <w:sz w:val="28"/>
          <w:szCs w:val="28"/>
        </w:rPr>
      </w:pPr>
      <w:r w:rsidRPr="00817A76">
        <w:rPr>
          <w:sz w:val="28"/>
          <w:szCs w:val="28"/>
        </w:rPr>
        <w:t xml:space="preserve">2024 – 40004,367 тыс. руб., в </w:t>
      </w:r>
      <w:proofErr w:type="spellStart"/>
      <w:r w:rsidRPr="00817A76">
        <w:rPr>
          <w:sz w:val="28"/>
          <w:szCs w:val="28"/>
        </w:rPr>
        <w:t>т.ч</w:t>
      </w:r>
      <w:proofErr w:type="spellEnd"/>
      <w:r w:rsidRPr="00817A76">
        <w:rPr>
          <w:sz w:val="28"/>
          <w:szCs w:val="28"/>
        </w:rPr>
        <w:t>. областной бюджет – 338,195 тыс. руб.;</w:t>
      </w:r>
    </w:p>
    <w:p w:rsidR="00C27201" w:rsidRPr="00817A76" w:rsidRDefault="00C27201" w:rsidP="000B0697">
      <w:pPr>
        <w:ind w:firstLine="708"/>
        <w:jc w:val="both"/>
        <w:rPr>
          <w:sz w:val="28"/>
          <w:szCs w:val="28"/>
        </w:rPr>
      </w:pPr>
      <w:r w:rsidRPr="00817A76">
        <w:rPr>
          <w:sz w:val="28"/>
          <w:szCs w:val="28"/>
        </w:rPr>
        <w:t xml:space="preserve">2025 – 12856,210 тыс. руб., в </w:t>
      </w:r>
      <w:proofErr w:type="spellStart"/>
      <w:r w:rsidRPr="00817A76">
        <w:rPr>
          <w:sz w:val="28"/>
          <w:szCs w:val="28"/>
        </w:rPr>
        <w:t>т.ч</w:t>
      </w:r>
      <w:proofErr w:type="spellEnd"/>
      <w:r w:rsidRPr="00817A76">
        <w:rPr>
          <w:sz w:val="28"/>
          <w:szCs w:val="28"/>
        </w:rPr>
        <w:t>. областной бюджет - 27,900 тыс. руб.;</w:t>
      </w:r>
    </w:p>
    <w:p w:rsidR="00C27201" w:rsidRPr="00817A76" w:rsidRDefault="00C27201" w:rsidP="000B0697">
      <w:pPr>
        <w:ind w:firstLine="708"/>
        <w:jc w:val="both"/>
        <w:rPr>
          <w:sz w:val="28"/>
          <w:szCs w:val="28"/>
        </w:rPr>
      </w:pPr>
      <w:r w:rsidRPr="00817A76">
        <w:rPr>
          <w:sz w:val="28"/>
          <w:szCs w:val="28"/>
        </w:rPr>
        <w:t xml:space="preserve">2026 – 16537,000 тыс. руб., в </w:t>
      </w:r>
      <w:proofErr w:type="spellStart"/>
      <w:r w:rsidRPr="00817A76">
        <w:rPr>
          <w:sz w:val="28"/>
          <w:szCs w:val="28"/>
        </w:rPr>
        <w:t>т.ч</w:t>
      </w:r>
      <w:proofErr w:type="spellEnd"/>
      <w:r w:rsidRPr="00817A76">
        <w:rPr>
          <w:sz w:val="28"/>
          <w:szCs w:val="28"/>
        </w:rPr>
        <w:t>. областной бюджет - 27,900 тыс. руб.»</w:t>
      </w:r>
    </w:p>
    <w:p w:rsidR="00C27201" w:rsidRPr="00817A76" w:rsidRDefault="00C27201" w:rsidP="000B0697">
      <w:pPr>
        <w:ind w:firstLine="708"/>
        <w:jc w:val="both"/>
        <w:rPr>
          <w:sz w:val="28"/>
          <w:szCs w:val="28"/>
        </w:rPr>
      </w:pPr>
      <w:r w:rsidRPr="00817A76">
        <w:rPr>
          <w:sz w:val="28"/>
          <w:szCs w:val="28"/>
        </w:rPr>
        <w:t>1.2.</w:t>
      </w:r>
      <w:r w:rsidRPr="00817A76">
        <w:t xml:space="preserve"> </w:t>
      </w:r>
      <w:r w:rsidRPr="00817A76">
        <w:rPr>
          <w:sz w:val="28"/>
          <w:szCs w:val="28"/>
        </w:rPr>
        <w:t>Приложение № 1 к муниципальной программе "Ресурсное обеспечение реализации муниципальной программы "Развитие благоустройства в муниципал</w:t>
      </w:r>
      <w:r w:rsidRPr="00817A76">
        <w:rPr>
          <w:sz w:val="28"/>
          <w:szCs w:val="28"/>
        </w:rPr>
        <w:t>ь</w:t>
      </w:r>
      <w:r w:rsidRPr="00817A76">
        <w:rPr>
          <w:sz w:val="28"/>
          <w:szCs w:val="28"/>
        </w:rPr>
        <w:t>ном образовании Омутнинское городское поселение Омутнинского района Киро</w:t>
      </w:r>
      <w:r w:rsidRPr="00817A76">
        <w:rPr>
          <w:sz w:val="28"/>
          <w:szCs w:val="28"/>
        </w:rPr>
        <w:t>в</w:t>
      </w:r>
      <w:r w:rsidRPr="00817A76">
        <w:rPr>
          <w:sz w:val="28"/>
          <w:szCs w:val="28"/>
        </w:rPr>
        <w:t>ской области" в 2021-2026 годы изложить в новой редакции согласно приложению № 1 к настоящему постановлению. Прилагается.</w:t>
      </w:r>
    </w:p>
    <w:p w:rsidR="00C27201" w:rsidRPr="00817A76" w:rsidRDefault="00C27201" w:rsidP="000B0697">
      <w:pPr>
        <w:ind w:firstLine="708"/>
        <w:jc w:val="both"/>
        <w:rPr>
          <w:sz w:val="28"/>
          <w:szCs w:val="28"/>
        </w:rPr>
      </w:pPr>
      <w:r w:rsidRPr="00817A76">
        <w:rPr>
          <w:sz w:val="28"/>
          <w:szCs w:val="28"/>
        </w:rPr>
        <w:t>2. Постановление вступает в силу в соответствии с действующим законод</w:t>
      </w:r>
      <w:r w:rsidRPr="00817A76">
        <w:rPr>
          <w:sz w:val="28"/>
          <w:szCs w:val="28"/>
        </w:rPr>
        <w:t>а</w:t>
      </w:r>
      <w:r w:rsidRPr="00817A76">
        <w:rPr>
          <w:sz w:val="28"/>
          <w:szCs w:val="28"/>
        </w:rPr>
        <w:t>тельством.</w:t>
      </w:r>
    </w:p>
    <w:p w:rsidR="00C27201" w:rsidRPr="00817A76" w:rsidRDefault="00C27201" w:rsidP="000B0697">
      <w:pPr>
        <w:ind w:firstLine="708"/>
        <w:jc w:val="both"/>
        <w:rPr>
          <w:sz w:val="28"/>
          <w:szCs w:val="28"/>
        </w:rPr>
      </w:pPr>
      <w:r w:rsidRPr="00817A76">
        <w:rPr>
          <w:sz w:val="28"/>
          <w:szCs w:val="28"/>
        </w:rPr>
        <w:t>3. Настоящее постановление опубликовать в сборнике основных муниц</w:t>
      </w:r>
      <w:r w:rsidRPr="00817A76">
        <w:rPr>
          <w:sz w:val="28"/>
          <w:szCs w:val="28"/>
        </w:rPr>
        <w:t>и</w:t>
      </w:r>
      <w:r w:rsidRPr="00817A76">
        <w:rPr>
          <w:sz w:val="28"/>
          <w:szCs w:val="28"/>
        </w:rPr>
        <w:t>пальных правовых актов органов местного самоуправления Омутнинского горо</w:t>
      </w:r>
      <w:r w:rsidRPr="00817A76">
        <w:rPr>
          <w:sz w:val="28"/>
          <w:szCs w:val="28"/>
        </w:rPr>
        <w:t>д</w:t>
      </w:r>
      <w:r w:rsidRPr="00817A76">
        <w:rPr>
          <w:sz w:val="28"/>
          <w:szCs w:val="28"/>
        </w:rPr>
        <w:t>ского поселения и на официальном сайте муниципального образования Омутни</w:t>
      </w:r>
      <w:r w:rsidRPr="00817A76">
        <w:rPr>
          <w:sz w:val="28"/>
          <w:szCs w:val="28"/>
        </w:rPr>
        <w:t>н</w:t>
      </w:r>
      <w:r w:rsidRPr="00817A76">
        <w:rPr>
          <w:sz w:val="28"/>
          <w:szCs w:val="28"/>
        </w:rPr>
        <w:t>ское городское поселение Омутнинского района Кировской области.</w:t>
      </w:r>
    </w:p>
    <w:p w:rsidR="00C27201" w:rsidRPr="00817A76" w:rsidRDefault="00C27201" w:rsidP="000B0697">
      <w:pPr>
        <w:ind w:firstLine="708"/>
        <w:jc w:val="both"/>
        <w:rPr>
          <w:sz w:val="28"/>
          <w:szCs w:val="28"/>
        </w:rPr>
      </w:pPr>
    </w:p>
    <w:p w:rsidR="00C27201" w:rsidRPr="00817A76" w:rsidRDefault="00C27201" w:rsidP="000B0697">
      <w:pPr>
        <w:ind w:firstLine="708"/>
        <w:jc w:val="both"/>
        <w:rPr>
          <w:sz w:val="28"/>
          <w:szCs w:val="28"/>
        </w:rPr>
      </w:pPr>
      <w:r w:rsidRPr="00817A76">
        <w:rPr>
          <w:sz w:val="28"/>
          <w:szCs w:val="28"/>
        </w:rPr>
        <w:t>4. Контроль за исполнением настоящего постановления оставляю за собой.</w:t>
      </w:r>
    </w:p>
    <w:p w:rsidR="00C27201" w:rsidRPr="00817A76" w:rsidRDefault="00C27201" w:rsidP="000B0697">
      <w:pPr>
        <w:jc w:val="both"/>
        <w:rPr>
          <w:sz w:val="28"/>
          <w:szCs w:val="28"/>
        </w:rPr>
      </w:pPr>
    </w:p>
    <w:p w:rsidR="00C27201" w:rsidRPr="00817A76" w:rsidRDefault="00C27201" w:rsidP="000B0697">
      <w:pPr>
        <w:jc w:val="both"/>
        <w:rPr>
          <w:sz w:val="28"/>
          <w:szCs w:val="28"/>
        </w:rPr>
      </w:pPr>
      <w:r w:rsidRPr="00817A76">
        <w:rPr>
          <w:sz w:val="28"/>
          <w:szCs w:val="28"/>
        </w:rPr>
        <w:t xml:space="preserve">Глава администрации </w:t>
      </w:r>
    </w:p>
    <w:p w:rsidR="00C27201" w:rsidRPr="00817A76" w:rsidRDefault="00C27201" w:rsidP="000B0697">
      <w:pPr>
        <w:jc w:val="both"/>
        <w:rPr>
          <w:sz w:val="28"/>
          <w:szCs w:val="28"/>
        </w:rPr>
      </w:pPr>
      <w:r w:rsidRPr="00817A76">
        <w:rPr>
          <w:sz w:val="28"/>
          <w:szCs w:val="28"/>
        </w:rPr>
        <w:t>Омутнинского городского поселения            И.В.</w:t>
      </w:r>
      <w:r w:rsidR="000B0697" w:rsidRPr="00817A76">
        <w:rPr>
          <w:sz w:val="28"/>
          <w:szCs w:val="28"/>
        </w:rPr>
        <w:t xml:space="preserve"> </w:t>
      </w:r>
      <w:r w:rsidRPr="00817A76">
        <w:rPr>
          <w:sz w:val="28"/>
          <w:szCs w:val="28"/>
        </w:rPr>
        <w:t>Шаталов</w:t>
      </w:r>
    </w:p>
    <w:p w:rsidR="00C27201" w:rsidRPr="00817A76" w:rsidRDefault="00C27201" w:rsidP="00C27201">
      <w:pPr>
        <w:spacing w:line="360" w:lineRule="auto"/>
        <w:jc w:val="both"/>
        <w:rPr>
          <w:sz w:val="28"/>
          <w:szCs w:val="28"/>
        </w:rPr>
      </w:pPr>
    </w:p>
    <w:p w:rsidR="005E11DF" w:rsidRPr="00817A76" w:rsidRDefault="005E11DF" w:rsidP="00C27201">
      <w:pPr>
        <w:spacing w:line="360" w:lineRule="auto"/>
        <w:jc w:val="both"/>
        <w:rPr>
          <w:sz w:val="28"/>
          <w:szCs w:val="28"/>
        </w:rPr>
      </w:pPr>
    </w:p>
    <w:p w:rsidR="005E11DF" w:rsidRPr="00817A76" w:rsidRDefault="005E11DF" w:rsidP="00C27201">
      <w:pPr>
        <w:spacing w:line="360" w:lineRule="auto"/>
        <w:jc w:val="both"/>
        <w:rPr>
          <w:sz w:val="28"/>
          <w:szCs w:val="28"/>
        </w:rPr>
      </w:pPr>
    </w:p>
    <w:p w:rsidR="00011973" w:rsidRPr="00817A76" w:rsidRDefault="00011973" w:rsidP="00C27201">
      <w:pPr>
        <w:spacing w:line="360" w:lineRule="auto"/>
        <w:jc w:val="both"/>
        <w:rPr>
          <w:sz w:val="28"/>
          <w:szCs w:val="28"/>
        </w:rPr>
      </w:pPr>
    </w:p>
    <w:p w:rsidR="00011973" w:rsidRPr="00817A76" w:rsidRDefault="00011973" w:rsidP="00C27201">
      <w:pPr>
        <w:spacing w:line="360" w:lineRule="auto"/>
        <w:jc w:val="both"/>
        <w:rPr>
          <w:sz w:val="28"/>
          <w:szCs w:val="28"/>
        </w:rPr>
      </w:pPr>
    </w:p>
    <w:p w:rsidR="005E11DF" w:rsidRPr="00817A76" w:rsidRDefault="005E11DF" w:rsidP="00C27201">
      <w:pPr>
        <w:spacing w:line="360" w:lineRule="auto"/>
        <w:jc w:val="both"/>
        <w:rPr>
          <w:sz w:val="28"/>
          <w:szCs w:val="28"/>
        </w:rPr>
      </w:pPr>
    </w:p>
    <w:p w:rsidR="003051CE" w:rsidRPr="00817A76" w:rsidRDefault="003051CE" w:rsidP="003051CE">
      <w:pPr>
        <w:ind w:right="113"/>
        <w:jc w:val="center"/>
        <w:rPr>
          <w:b/>
          <w:sz w:val="28"/>
          <w:szCs w:val="28"/>
        </w:rPr>
      </w:pPr>
      <w:r w:rsidRPr="00817A76">
        <w:rPr>
          <w:b/>
          <w:sz w:val="28"/>
          <w:szCs w:val="28"/>
        </w:rPr>
        <w:lastRenderedPageBreak/>
        <w:t>АДМИНИСТРАЦИЯ</w:t>
      </w:r>
    </w:p>
    <w:p w:rsidR="003051CE" w:rsidRPr="00817A76" w:rsidRDefault="003051CE" w:rsidP="003051CE">
      <w:pPr>
        <w:ind w:right="113"/>
        <w:jc w:val="center"/>
        <w:rPr>
          <w:b/>
          <w:sz w:val="28"/>
          <w:szCs w:val="28"/>
        </w:rPr>
      </w:pPr>
      <w:r w:rsidRPr="00817A76">
        <w:rPr>
          <w:b/>
          <w:sz w:val="28"/>
          <w:szCs w:val="28"/>
        </w:rPr>
        <w:t>МУНИЦИПАЛЬНОГО ОБРАЗОВАНИЯ</w:t>
      </w:r>
    </w:p>
    <w:p w:rsidR="003051CE" w:rsidRPr="00817A76" w:rsidRDefault="003051CE" w:rsidP="003051CE">
      <w:pPr>
        <w:ind w:right="113"/>
        <w:jc w:val="center"/>
        <w:rPr>
          <w:b/>
          <w:sz w:val="28"/>
          <w:szCs w:val="28"/>
        </w:rPr>
      </w:pPr>
      <w:r w:rsidRPr="00817A76">
        <w:rPr>
          <w:b/>
          <w:sz w:val="28"/>
          <w:szCs w:val="28"/>
        </w:rPr>
        <w:t>ОМУТНИНСКОЕ ГОРОДСКОЕ ПОСЕЛЕНИЕ</w:t>
      </w:r>
    </w:p>
    <w:p w:rsidR="003051CE" w:rsidRPr="00817A76" w:rsidRDefault="003051CE" w:rsidP="003051CE">
      <w:pPr>
        <w:ind w:right="113"/>
        <w:jc w:val="center"/>
        <w:rPr>
          <w:b/>
          <w:sz w:val="28"/>
          <w:szCs w:val="28"/>
        </w:rPr>
      </w:pPr>
      <w:r w:rsidRPr="00817A76">
        <w:rPr>
          <w:b/>
          <w:sz w:val="28"/>
          <w:szCs w:val="28"/>
        </w:rPr>
        <w:t>ОМУТНИНСКОГО РАЙОНА КИРОВСКОЙ ОБЛАСТИ</w:t>
      </w:r>
    </w:p>
    <w:p w:rsidR="003051CE" w:rsidRPr="00817A76" w:rsidRDefault="003051CE" w:rsidP="003051CE">
      <w:pPr>
        <w:pStyle w:val="ConsPlusTitle"/>
        <w:widowControl/>
        <w:jc w:val="both"/>
        <w:rPr>
          <w:b w:val="0"/>
          <w:bCs w:val="0"/>
          <w:sz w:val="26"/>
          <w:szCs w:val="26"/>
        </w:rPr>
      </w:pPr>
      <w:r w:rsidRPr="00817A76">
        <w:rPr>
          <w:b w:val="0"/>
          <w:bCs w:val="0"/>
          <w:sz w:val="26"/>
          <w:szCs w:val="26"/>
        </w:rPr>
        <w:t xml:space="preserve">           </w:t>
      </w:r>
    </w:p>
    <w:p w:rsidR="003051CE" w:rsidRPr="00817A76" w:rsidRDefault="003051CE" w:rsidP="003051CE">
      <w:pPr>
        <w:ind w:right="114"/>
        <w:jc w:val="center"/>
        <w:rPr>
          <w:b/>
          <w:sz w:val="28"/>
          <w:szCs w:val="28"/>
        </w:rPr>
      </w:pPr>
    </w:p>
    <w:p w:rsidR="003051CE" w:rsidRPr="00817A76" w:rsidRDefault="003051CE" w:rsidP="003051CE">
      <w:pPr>
        <w:ind w:right="114"/>
        <w:jc w:val="center"/>
        <w:rPr>
          <w:b/>
          <w:sz w:val="32"/>
          <w:szCs w:val="32"/>
        </w:rPr>
      </w:pPr>
      <w:r w:rsidRPr="00817A76">
        <w:rPr>
          <w:b/>
          <w:sz w:val="32"/>
          <w:szCs w:val="32"/>
        </w:rPr>
        <w:t>ПОСТАНОВЛЕНИЕ</w:t>
      </w:r>
    </w:p>
    <w:p w:rsidR="003051CE" w:rsidRPr="00817A76" w:rsidRDefault="003051CE" w:rsidP="003051CE">
      <w:pPr>
        <w:ind w:right="114"/>
        <w:jc w:val="center"/>
        <w:rPr>
          <w:b/>
          <w:sz w:val="28"/>
          <w:szCs w:val="28"/>
        </w:rPr>
      </w:pPr>
    </w:p>
    <w:p w:rsidR="003051CE" w:rsidRPr="00817A76" w:rsidRDefault="003051CE" w:rsidP="003051CE">
      <w:pPr>
        <w:ind w:right="114"/>
        <w:jc w:val="center"/>
        <w:rPr>
          <w:sz w:val="28"/>
          <w:szCs w:val="28"/>
        </w:rPr>
      </w:pPr>
      <w:r w:rsidRPr="00817A76">
        <w:rPr>
          <w:sz w:val="28"/>
          <w:szCs w:val="28"/>
        </w:rPr>
        <w:t xml:space="preserve">17.01.2025        </w:t>
      </w:r>
      <w:r w:rsidRPr="00817A76">
        <w:rPr>
          <w:sz w:val="28"/>
          <w:szCs w:val="28"/>
        </w:rPr>
        <w:tab/>
      </w:r>
      <w:r w:rsidRPr="00817A76">
        <w:rPr>
          <w:sz w:val="28"/>
          <w:szCs w:val="28"/>
        </w:rPr>
        <w:tab/>
      </w:r>
      <w:r w:rsidRPr="00817A76">
        <w:rPr>
          <w:sz w:val="28"/>
          <w:szCs w:val="28"/>
        </w:rPr>
        <w:tab/>
      </w:r>
      <w:r w:rsidRPr="00817A76">
        <w:rPr>
          <w:sz w:val="28"/>
          <w:szCs w:val="28"/>
        </w:rPr>
        <w:tab/>
      </w:r>
      <w:r w:rsidRPr="00817A76">
        <w:rPr>
          <w:sz w:val="28"/>
          <w:szCs w:val="28"/>
        </w:rPr>
        <w:tab/>
        <w:t xml:space="preserve">                                                            № 26</w:t>
      </w:r>
    </w:p>
    <w:p w:rsidR="003051CE" w:rsidRPr="00817A76" w:rsidRDefault="003051CE" w:rsidP="003051CE">
      <w:pPr>
        <w:ind w:right="114"/>
        <w:jc w:val="center"/>
        <w:rPr>
          <w:sz w:val="28"/>
          <w:szCs w:val="28"/>
        </w:rPr>
      </w:pPr>
      <w:r w:rsidRPr="00817A76">
        <w:rPr>
          <w:sz w:val="28"/>
          <w:szCs w:val="28"/>
        </w:rPr>
        <w:t>г. Омутнинск</w:t>
      </w:r>
    </w:p>
    <w:p w:rsidR="003051CE" w:rsidRPr="00817A76" w:rsidRDefault="003051CE" w:rsidP="003051CE">
      <w:pPr>
        <w:ind w:right="114"/>
        <w:jc w:val="center"/>
        <w:rPr>
          <w:sz w:val="28"/>
          <w:szCs w:val="28"/>
        </w:rPr>
      </w:pPr>
    </w:p>
    <w:p w:rsidR="003051CE" w:rsidRPr="00817A76" w:rsidRDefault="00C27201" w:rsidP="00C27201">
      <w:pPr>
        <w:ind w:left="-142" w:firstLine="425"/>
        <w:jc w:val="center"/>
        <w:outlineLvl w:val="0"/>
        <w:rPr>
          <w:b/>
          <w:sz w:val="28"/>
          <w:szCs w:val="28"/>
        </w:rPr>
      </w:pPr>
      <w:r w:rsidRPr="00817A76">
        <w:rPr>
          <w:b/>
          <w:sz w:val="28"/>
          <w:szCs w:val="28"/>
        </w:rPr>
        <w:t xml:space="preserve">О внесении изменений в постановление администрации </w:t>
      </w:r>
    </w:p>
    <w:p w:rsidR="00C27201" w:rsidRPr="00817A76" w:rsidRDefault="00C27201" w:rsidP="00C27201">
      <w:pPr>
        <w:ind w:left="-142" w:firstLine="425"/>
        <w:jc w:val="center"/>
        <w:outlineLvl w:val="0"/>
        <w:rPr>
          <w:b/>
          <w:sz w:val="28"/>
          <w:szCs w:val="28"/>
        </w:rPr>
      </w:pPr>
      <w:r w:rsidRPr="00817A76">
        <w:rPr>
          <w:b/>
          <w:sz w:val="28"/>
          <w:szCs w:val="28"/>
        </w:rPr>
        <w:t>Омутнинского городского поселения от 24.01.2024 № 45</w:t>
      </w:r>
    </w:p>
    <w:p w:rsidR="00C27201" w:rsidRPr="00817A76" w:rsidRDefault="00C27201" w:rsidP="00C27201">
      <w:pPr>
        <w:ind w:left="-142" w:firstLine="425"/>
        <w:jc w:val="center"/>
        <w:outlineLvl w:val="0"/>
        <w:rPr>
          <w:b/>
          <w:sz w:val="28"/>
          <w:szCs w:val="28"/>
        </w:rPr>
      </w:pPr>
    </w:p>
    <w:p w:rsidR="00C27201" w:rsidRPr="00817A76" w:rsidRDefault="00C27201" w:rsidP="003051CE">
      <w:pPr>
        <w:widowControl w:val="0"/>
        <w:autoSpaceDE w:val="0"/>
        <w:autoSpaceDN w:val="0"/>
        <w:adjustRightInd w:val="0"/>
        <w:ind w:firstLine="709"/>
        <w:jc w:val="both"/>
        <w:rPr>
          <w:sz w:val="28"/>
          <w:szCs w:val="28"/>
        </w:rPr>
      </w:pPr>
      <w:r w:rsidRPr="00817A76">
        <w:rPr>
          <w:sz w:val="28"/>
          <w:szCs w:val="28"/>
        </w:rPr>
        <w:t>В соответствии с решением Омутнинской городской Думы от 20.12.2024 № 79 "О внесении изменений и дополнений в решение Омутнинской городской Думы от 15.12.2023 № 77 "О бюджете муниципального образования Омутнинское горо</w:t>
      </w:r>
      <w:r w:rsidRPr="00817A76">
        <w:rPr>
          <w:sz w:val="28"/>
          <w:szCs w:val="28"/>
        </w:rPr>
        <w:t>д</w:t>
      </w:r>
      <w:r w:rsidRPr="00817A76">
        <w:rPr>
          <w:sz w:val="28"/>
          <w:szCs w:val="28"/>
        </w:rPr>
        <w:t>ское поселение Омутнинского района Кировской области на 2024 год и на план</w:t>
      </w:r>
      <w:r w:rsidRPr="00817A76">
        <w:rPr>
          <w:sz w:val="28"/>
          <w:szCs w:val="28"/>
        </w:rPr>
        <w:t>о</w:t>
      </w:r>
      <w:r w:rsidRPr="00817A76">
        <w:rPr>
          <w:sz w:val="28"/>
          <w:szCs w:val="28"/>
        </w:rPr>
        <w:t xml:space="preserve">вый период 2025 и 2026 годов", </w:t>
      </w:r>
      <w:r w:rsidRPr="00817A76">
        <w:rPr>
          <w:color w:val="000000"/>
          <w:kern w:val="36"/>
          <w:sz w:val="28"/>
          <w:szCs w:val="28"/>
        </w:rPr>
        <w:t xml:space="preserve">постановлением </w:t>
      </w:r>
      <w:r w:rsidRPr="00817A76">
        <w:rPr>
          <w:sz w:val="28"/>
          <w:szCs w:val="28"/>
        </w:rPr>
        <w:t>администрации муниципального образования Омутнинское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муниципальных программ муниципального образов</w:t>
      </w:r>
      <w:r w:rsidRPr="00817A76">
        <w:rPr>
          <w:sz w:val="28"/>
          <w:szCs w:val="28"/>
        </w:rPr>
        <w:t>а</w:t>
      </w:r>
      <w:r w:rsidRPr="00817A76">
        <w:rPr>
          <w:sz w:val="28"/>
          <w:szCs w:val="28"/>
        </w:rPr>
        <w:t xml:space="preserve">ния Омутнинское городское поселение Омутнинского района Кировской области" администрация Омутнинского городского поселения </w:t>
      </w:r>
      <w:r w:rsidRPr="00817A76">
        <w:rPr>
          <w:b/>
          <w:sz w:val="28"/>
          <w:szCs w:val="28"/>
        </w:rPr>
        <w:t>ПОСТАНОВЛЯЕТ:</w:t>
      </w:r>
    </w:p>
    <w:p w:rsidR="00C27201" w:rsidRPr="00817A76" w:rsidRDefault="00C27201" w:rsidP="003051CE">
      <w:pPr>
        <w:jc w:val="both"/>
        <w:rPr>
          <w:sz w:val="28"/>
          <w:szCs w:val="28"/>
        </w:rPr>
      </w:pPr>
      <w:r w:rsidRPr="00817A76">
        <w:rPr>
          <w:sz w:val="28"/>
          <w:szCs w:val="28"/>
        </w:rPr>
        <w:tab/>
        <w:t>1. Внести изменения в постановление администрации Омутнинского горо</w:t>
      </w:r>
      <w:r w:rsidRPr="00817A76">
        <w:rPr>
          <w:sz w:val="28"/>
          <w:szCs w:val="28"/>
        </w:rPr>
        <w:t>д</w:t>
      </w:r>
      <w:r w:rsidRPr="00817A76">
        <w:rPr>
          <w:sz w:val="28"/>
          <w:szCs w:val="28"/>
        </w:rPr>
        <w:t>ского поселения от 24.01.2024 № 45 "Об утверждении плана реализации муниц</w:t>
      </w:r>
      <w:r w:rsidRPr="00817A76">
        <w:rPr>
          <w:sz w:val="28"/>
          <w:szCs w:val="28"/>
        </w:rPr>
        <w:t>и</w:t>
      </w:r>
      <w:r w:rsidRPr="00817A76">
        <w:rPr>
          <w:sz w:val="28"/>
          <w:szCs w:val="28"/>
        </w:rPr>
        <w:t>пальной программы "Развитие благоустройства в муниципальном образовании Омутнинское городское поселение Омутнинского района Кировской области" в 2021-2026 годах на 2024 год"(с изменениями от 17.05.2024 №396, от 08.11.2024 № 1003, от 20.12.2024 № 1204) :</w:t>
      </w:r>
    </w:p>
    <w:p w:rsidR="00C27201" w:rsidRPr="00817A76" w:rsidRDefault="00C27201" w:rsidP="003051CE">
      <w:pPr>
        <w:jc w:val="both"/>
        <w:rPr>
          <w:sz w:val="28"/>
          <w:szCs w:val="28"/>
        </w:rPr>
      </w:pPr>
      <w:r w:rsidRPr="00817A76">
        <w:rPr>
          <w:sz w:val="28"/>
          <w:szCs w:val="28"/>
        </w:rPr>
        <w:tab/>
        <w:t>1.1. План реализации муниципальной программы "Развитие благоустройства в муниципальном образовании Омутнинское городское поселение Омутнинского района Кировской области" в 2021-2026 годах изложить в новой редакции. Прил</w:t>
      </w:r>
      <w:r w:rsidRPr="00817A76">
        <w:rPr>
          <w:sz w:val="28"/>
          <w:szCs w:val="28"/>
        </w:rPr>
        <w:t>а</w:t>
      </w:r>
      <w:r w:rsidRPr="00817A76">
        <w:rPr>
          <w:sz w:val="28"/>
          <w:szCs w:val="28"/>
        </w:rPr>
        <w:t>гается.</w:t>
      </w:r>
    </w:p>
    <w:p w:rsidR="00C27201" w:rsidRPr="00817A76" w:rsidRDefault="00C27201" w:rsidP="003051CE">
      <w:pPr>
        <w:ind w:firstLine="708"/>
        <w:jc w:val="both"/>
        <w:rPr>
          <w:sz w:val="28"/>
          <w:szCs w:val="28"/>
        </w:rPr>
      </w:pPr>
      <w:r w:rsidRPr="00817A76">
        <w:rPr>
          <w:sz w:val="28"/>
          <w:szCs w:val="28"/>
        </w:rPr>
        <w:t>2. Постановление вступает в силу в соответствии с действующим законод</w:t>
      </w:r>
      <w:r w:rsidRPr="00817A76">
        <w:rPr>
          <w:sz w:val="28"/>
          <w:szCs w:val="28"/>
        </w:rPr>
        <w:t>а</w:t>
      </w:r>
      <w:r w:rsidRPr="00817A76">
        <w:rPr>
          <w:sz w:val="28"/>
          <w:szCs w:val="28"/>
        </w:rPr>
        <w:t>тельством.</w:t>
      </w:r>
    </w:p>
    <w:p w:rsidR="00C27201" w:rsidRPr="00817A76" w:rsidRDefault="00C27201" w:rsidP="003051CE">
      <w:pPr>
        <w:pStyle w:val="ConsPlusNormal"/>
        <w:widowControl/>
        <w:ind w:firstLine="709"/>
        <w:jc w:val="both"/>
        <w:outlineLvl w:val="1"/>
        <w:rPr>
          <w:rFonts w:ascii="Times New Roman" w:hAnsi="Times New Roman"/>
          <w:sz w:val="28"/>
          <w:szCs w:val="28"/>
        </w:rPr>
      </w:pPr>
      <w:r w:rsidRPr="00817A76">
        <w:rPr>
          <w:rFonts w:ascii="Times New Roman" w:hAnsi="Times New Roman"/>
          <w:sz w:val="28"/>
          <w:szCs w:val="28"/>
        </w:rPr>
        <w:t>3. Настоящее постановление опубликовать в сборнике основных муниц</w:t>
      </w:r>
      <w:r w:rsidRPr="00817A76">
        <w:rPr>
          <w:rFonts w:ascii="Times New Roman" w:hAnsi="Times New Roman"/>
          <w:sz w:val="28"/>
          <w:szCs w:val="28"/>
        </w:rPr>
        <w:t>и</w:t>
      </w:r>
      <w:r w:rsidRPr="00817A76">
        <w:rPr>
          <w:rFonts w:ascii="Times New Roman" w:hAnsi="Times New Roman"/>
          <w:sz w:val="28"/>
          <w:szCs w:val="28"/>
        </w:rPr>
        <w:t>пальных правовых актов органов местного самоуправления Омутнинского горо</w:t>
      </w:r>
      <w:r w:rsidRPr="00817A76">
        <w:rPr>
          <w:rFonts w:ascii="Times New Roman" w:hAnsi="Times New Roman"/>
          <w:sz w:val="28"/>
          <w:szCs w:val="28"/>
        </w:rPr>
        <w:t>д</w:t>
      </w:r>
      <w:r w:rsidRPr="00817A76">
        <w:rPr>
          <w:rFonts w:ascii="Times New Roman" w:hAnsi="Times New Roman"/>
          <w:sz w:val="28"/>
          <w:szCs w:val="28"/>
        </w:rPr>
        <w:t>ского поселения и на официальном сайте муниципального образования Омутни</w:t>
      </w:r>
      <w:r w:rsidRPr="00817A76">
        <w:rPr>
          <w:rFonts w:ascii="Times New Roman" w:hAnsi="Times New Roman"/>
          <w:sz w:val="28"/>
          <w:szCs w:val="28"/>
        </w:rPr>
        <w:t>н</w:t>
      </w:r>
      <w:r w:rsidRPr="00817A76">
        <w:rPr>
          <w:rFonts w:ascii="Times New Roman" w:hAnsi="Times New Roman"/>
          <w:sz w:val="28"/>
          <w:szCs w:val="28"/>
        </w:rPr>
        <w:t>ское городское поселение Омутнинского района Кировской области.</w:t>
      </w:r>
    </w:p>
    <w:p w:rsidR="00C27201" w:rsidRPr="00817A76" w:rsidRDefault="00C27201" w:rsidP="003051CE">
      <w:pPr>
        <w:widowControl w:val="0"/>
        <w:autoSpaceDE w:val="0"/>
        <w:autoSpaceDN w:val="0"/>
        <w:adjustRightInd w:val="0"/>
        <w:jc w:val="both"/>
        <w:rPr>
          <w:sz w:val="28"/>
          <w:szCs w:val="28"/>
        </w:rPr>
      </w:pPr>
      <w:r w:rsidRPr="00817A76">
        <w:rPr>
          <w:sz w:val="28"/>
          <w:szCs w:val="28"/>
        </w:rPr>
        <w:t xml:space="preserve">          4. Контроль за исполнением настоящего постановления оставляю за собой.</w:t>
      </w:r>
    </w:p>
    <w:p w:rsidR="00C27201" w:rsidRPr="00817A76" w:rsidRDefault="00C27201" w:rsidP="003051CE">
      <w:pPr>
        <w:widowControl w:val="0"/>
        <w:autoSpaceDE w:val="0"/>
        <w:autoSpaceDN w:val="0"/>
        <w:adjustRightInd w:val="0"/>
        <w:jc w:val="both"/>
        <w:rPr>
          <w:sz w:val="26"/>
          <w:szCs w:val="26"/>
        </w:rPr>
      </w:pPr>
    </w:p>
    <w:p w:rsidR="00C27201" w:rsidRPr="00817A76" w:rsidRDefault="00C27201" w:rsidP="003051CE">
      <w:pPr>
        <w:ind w:right="-142"/>
        <w:rPr>
          <w:sz w:val="26"/>
          <w:szCs w:val="26"/>
        </w:rPr>
      </w:pPr>
    </w:p>
    <w:p w:rsidR="00C27201" w:rsidRPr="00817A76" w:rsidRDefault="00C27201" w:rsidP="003051CE">
      <w:pPr>
        <w:ind w:right="-142"/>
        <w:rPr>
          <w:sz w:val="28"/>
          <w:szCs w:val="28"/>
        </w:rPr>
      </w:pPr>
      <w:r w:rsidRPr="00817A76">
        <w:rPr>
          <w:sz w:val="28"/>
          <w:szCs w:val="28"/>
        </w:rPr>
        <w:t>Глава администрации</w:t>
      </w:r>
    </w:p>
    <w:p w:rsidR="00C27201" w:rsidRPr="00817A76" w:rsidRDefault="00C27201" w:rsidP="003051CE">
      <w:pPr>
        <w:ind w:right="-142"/>
        <w:rPr>
          <w:sz w:val="28"/>
          <w:szCs w:val="28"/>
        </w:rPr>
      </w:pPr>
      <w:r w:rsidRPr="00817A76">
        <w:rPr>
          <w:sz w:val="28"/>
          <w:szCs w:val="28"/>
        </w:rPr>
        <w:t>Омутнинского городского поселения               И.В.</w:t>
      </w:r>
      <w:r w:rsidR="00011973" w:rsidRPr="00817A76">
        <w:rPr>
          <w:sz w:val="28"/>
          <w:szCs w:val="28"/>
        </w:rPr>
        <w:t xml:space="preserve"> </w:t>
      </w:r>
      <w:r w:rsidRPr="00817A76">
        <w:rPr>
          <w:sz w:val="28"/>
          <w:szCs w:val="28"/>
        </w:rPr>
        <w:t>Шаталов</w:t>
      </w:r>
    </w:p>
    <w:p w:rsidR="00011973" w:rsidRPr="00817A76" w:rsidRDefault="00011973" w:rsidP="00C27201">
      <w:pPr>
        <w:pStyle w:val="1d"/>
        <w:ind w:right="114"/>
        <w:rPr>
          <w:b/>
          <w:bCs/>
          <w:sz w:val="24"/>
          <w:szCs w:val="24"/>
        </w:rPr>
      </w:pPr>
      <w:r w:rsidRPr="00817A76">
        <w:rPr>
          <w:b/>
          <w:bCs/>
          <w:sz w:val="24"/>
          <w:szCs w:val="24"/>
        </w:rPr>
        <w:t xml:space="preserve">  </w:t>
      </w:r>
    </w:p>
    <w:p w:rsidR="00011973" w:rsidRPr="00817A76" w:rsidRDefault="00011973" w:rsidP="00C27201">
      <w:pPr>
        <w:pStyle w:val="1d"/>
        <w:ind w:right="114"/>
        <w:rPr>
          <w:b/>
          <w:bCs/>
          <w:sz w:val="24"/>
          <w:szCs w:val="24"/>
        </w:rPr>
      </w:pPr>
    </w:p>
    <w:p w:rsidR="00C27201" w:rsidRPr="00817A76" w:rsidRDefault="00C27201" w:rsidP="00C27201">
      <w:pPr>
        <w:pStyle w:val="1d"/>
        <w:ind w:right="114"/>
        <w:rPr>
          <w:b/>
          <w:bCs/>
          <w:sz w:val="24"/>
          <w:szCs w:val="24"/>
        </w:rPr>
      </w:pPr>
      <w:r w:rsidRPr="00817A76">
        <w:rPr>
          <w:b/>
          <w:bCs/>
          <w:sz w:val="24"/>
          <w:szCs w:val="24"/>
        </w:rPr>
        <w:lastRenderedPageBreak/>
        <w:t>АДМИНИСТРАЦИЯ</w:t>
      </w:r>
    </w:p>
    <w:p w:rsidR="00C27201" w:rsidRPr="00817A76" w:rsidRDefault="00C27201" w:rsidP="00C27201">
      <w:pPr>
        <w:pStyle w:val="1d"/>
        <w:ind w:right="114"/>
        <w:rPr>
          <w:b/>
          <w:bCs/>
          <w:sz w:val="24"/>
          <w:szCs w:val="24"/>
        </w:rPr>
      </w:pPr>
      <w:r w:rsidRPr="00817A76">
        <w:rPr>
          <w:b/>
          <w:bCs/>
          <w:sz w:val="24"/>
          <w:szCs w:val="24"/>
        </w:rPr>
        <w:t>МУНИЦИПАЛЬНОГО ОБРАЗОВАНИЯ</w:t>
      </w:r>
    </w:p>
    <w:p w:rsidR="00C27201" w:rsidRPr="00817A76" w:rsidRDefault="00C27201" w:rsidP="00C27201">
      <w:pPr>
        <w:pStyle w:val="1d"/>
        <w:ind w:right="114"/>
        <w:rPr>
          <w:b/>
          <w:bCs/>
          <w:sz w:val="24"/>
          <w:szCs w:val="24"/>
        </w:rPr>
      </w:pPr>
      <w:r w:rsidRPr="00817A76">
        <w:rPr>
          <w:b/>
          <w:bCs/>
          <w:sz w:val="24"/>
          <w:szCs w:val="24"/>
        </w:rPr>
        <w:t>ОМУТНИНСКОЕ ГОРОДСКОЕ ПОСЕЛЕНИЕ</w:t>
      </w:r>
    </w:p>
    <w:p w:rsidR="00C27201" w:rsidRPr="00817A76" w:rsidRDefault="00C27201" w:rsidP="00C27201">
      <w:pPr>
        <w:pStyle w:val="1d"/>
        <w:ind w:right="114"/>
        <w:rPr>
          <w:b/>
          <w:bCs/>
          <w:sz w:val="24"/>
          <w:szCs w:val="24"/>
        </w:rPr>
      </w:pPr>
      <w:r w:rsidRPr="00817A76">
        <w:rPr>
          <w:b/>
          <w:bCs/>
          <w:sz w:val="24"/>
          <w:szCs w:val="24"/>
        </w:rPr>
        <w:t>ОМУТНИНСКОГО РАЙОНА КИРОВСКОЙ ОБЛАСТИ</w:t>
      </w:r>
    </w:p>
    <w:p w:rsidR="00C27201" w:rsidRPr="00817A76" w:rsidRDefault="00C27201" w:rsidP="00C27201">
      <w:pPr>
        <w:pStyle w:val="1d"/>
        <w:ind w:right="114"/>
        <w:rPr>
          <w:b/>
          <w:bCs/>
          <w:sz w:val="24"/>
          <w:szCs w:val="24"/>
        </w:rPr>
      </w:pPr>
    </w:p>
    <w:p w:rsidR="00C27201" w:rsidRPr="00817A76" w:rsidRDefault="00C27201" w:rsidP="00C27201">
      <w:pPr>
        <w:pStyle w:val="1d"/>
        <w:ind w:right="114"/>
        <w:rPr>
          <w:b/>
          <w:bCs/>
          <w:sz w:val="24"/>
          <w:szCs w:val="24"/>
        </w:rPr>
      </w:pPr>
      <w:r w:rsidRPr="00817A76">
        <w:rPr>
          <w:b/>
          <w:bCs/>
          <w:sz w:val="24"/>
          <w:szCs w:val="24"/>
        </w:rPr>
        <w:t xml:space="preserve">ПОСТАНОВЛЕНИЕ </w:t>
      </w:r>
    </w:p>
    <w:p w:rsidR="00C27201" w:rsidRPr="00817A76" w:rsidRDefault="00C27201" w:rsidP="00C27201">
      <w:pPr>
        <w:pStyle w:val="1d"/>
        <w:ind w:right="114"/>
        <w:rPr>
          <w:b/>
          <w:bCs/>
          <w:sz w:val="24"/>
          <w:szCs w:val="24"/>
        </w:rPr>
      </w:pPr>
    </w:p>
    <w:p w:rsidR="00C27201" w:rsidRPr="00817A76" w:rsidRDefault="00C27201" w:rsidP="003051CE">
      <w:pPr>
        <w:pStyle w:val="1d"/>
        <w:ind w:right="114"/>
        <w:rPr>
          <w:sz w:val="24"/>
          <w:szCs w:val="24"/>
        </w:rPr>
      </w:pPr>
      <w:r w:rsidRPr="00817A76">
        <w:rPr>
          <w:sz w:val="24"/>
          <w:szCs w:val="24"/>
        </w:rPr>
        <w:t xml:space="preserve">17.01.2025                                                                                               </w:t>
      </w:r>
      <w:r w:rsidR="003051CE" w:rsidRPr="00817A76">
        <w:rPr>
          <w:sz w:val="24"/>
          <w:szCs w:val="24"/>
        </w:rPr>
        <w:tab/>
      </w:r>
      <w:r w:rsidR="003051CE" w:rsidRPr="00817A76">
        <w:rPr>
          <w:sz w:val="24"/>
          <w:szCs w:val="24"/>
        </w:rPr>
        <w:tab/>
      </w:r>
      <w:r w:rsidR="003051CE" w:rsidRPr="00817A76">
        <w:rPr>
          <w:sz w:val="24"/>
          <w:szCs w:val="24"/>
        </w:rPr>
        <w:tab/>
      </w:r>
      <w:r w:rsidRPr="00817A76">
        <w:rPr>
          <w:sz w:val="24"/>
          <w:szCs w:val="24"/>
        </w:rPr>
        <w:t xml:space="preserve">      № 27</w:t>
      </w:r>
    </w:p>
    <w:p w:rsidR="00C27201" w:rsidRPr="00817A76" w:rsidRDefault="00C27201" w:rsidP="00C27201">
      <w:pPr>
        <w:pStyle w:val="1d"/>
        <w:ind w:right="113"/>
        <w:rPr>
          <w:sz w:val="24"/>
          <w:szCs w:val="24"/>
        </w:rPr>
      </w:pPr>
      <w:r w:rsidRPr="00817A76">
        <w:rPr>
          <w:sz w:val="24"/>
          <w:szCs w:val="24"/>
        </w:rPr>
        <w:t>г. Омутнинск</w:t>
      </w:r>
    </w:p>
    <w:p w:rsidR="00C27201" w:rsidRPr="00817A76" w:rsidRDefault="00C27201" w:rsidP="00C27201">
      <w:pPr>
        <w:pStyle w:val="affff8"/>
        <w:rPr>
          <w:rFonts w:ascii="Times New Roman" w:hAnsi="Times New Roman" w:cs="Times New Roman"/>
          <w:sz w:val="24"/>
          <w:szCs w:val="24"/>
          <w:lang w:val="ru-RU" w:eastAsia="ru-RU"/>
        </w:rPr>
      </w:pPr>
    </w:p>
    <w:p w:rsidR="003051CE" w:rsidRPr="00817A76" w:rsidRDefault="00C27201" w:rsidP="00C27201">
      <w:pPr>
        <w:jc w:val="center"/>
        <w:rPr>
          <w:b/>
          <w:bCs/>
        </w:rPr>
      </w:pPr>
      <w:r w:rsidRPr="00817A76">
        <w:rPr>
          <w:b/>
          <w:bCs/>
        </w:rPr>
        <w:t xml:space="preserve">О внесении изменений в постановление администрации Омутнинского </w:t>
      </w:r>
    </w:p>
    <w:p w:rsidR="00C27201" w:rsidRPr="00817A76" w:rsidRDefault="00C27201" w:rsidP="00C27201">
      <w:pPr>
        <w:jc w:val="center"/>
        <w:rPr>
          <w:b/>
          <w:bCs/>
        </w:rPr>
      </w:pPr>
      <w:r w:rsidRPr="00817A76">
        <w:rPr>
          <w:b/>
          <w:bCs/>
        </w:rPr>
        <w:t>городского поселения от 10.10.2017 № 862</w:t>
      </w:r>
    </w:p>
    <w:p w:rsidR="003051CE" w:rsidRPr="00817A76" w:rsidRDefault="003051CE" w:rsidP="00C27201">
      <w:pPr>
        <w:jc w:val="center"/>
        <w:rPr>
          <w:b/>
          <w:bCs/>
        </w:rPr>
      </w:pPr>
    </w:p>
    <w:p w:rsidR="00C27201" w:rsidRPr="00817A76" w:rsidRDefault="00C27201" w:rsidP="003051CE">
      <w:pPr>
        <w:ind w:firstLine="708"/>
        <w:jc w:val="both"/>
      </w:pPr>
      <w:r w:rsidRPr="00817A76">
        <w:t>В соответствии с Федеральным законом от 06.10.2003 № 131-ФЗ "Об общих принципах организации местного самоуправления в Российской Федерации" решением Омутнинской горо</w:t>
      </w:r>
      <w:r w:rsidRPr="00817A76">
        <w:t>д</w:t>
      </w:r>
      <w:r w:rsidRPr="00817A76">
        <w:t>ской Думы от 20.12.2024 № 79 "О внесении изменений и дополнений в решение Омутнинской городской Думы от 15.12.2023 г. № 77 "О бюджете муниципального образования Омутнинское городское поселение Омутнинского района Кировской области на 2024 год и на плановый пер</w:t>
      </w:r>
      <w:r w:rsidRPr="00817A76">
        <w:t>и</w:t>
      </w:r>
      <w:r w:rsidRPr="00817A76">
        <w:t xml:space="preserve">од 2025 и 2026 годов", </w:t>
      </w:r>
      <w:r w:rsidRPr="00817A76">
        <w:rPr>
          <w:color w:val="000000"/>
          <w:kern w:val="36"/>
        </w:rPr>
        <w:t xml:space="preserve">постановлением </w:t>
      </w:r>
      <w:r w:rsidRPr="00817A76">
        <w:t>администрации муниципального образования Омутни</w:t>
      </w:r>
      <w:r w:rsidRPr="00817A76">
        <w:t>н</w:t>
      </w:r>
      <w:r w:rsidRPr="00817A76">
        <w:t>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муниципальных пр</w:t>
      </w:r>
      <w:r w:rsidRPr="00817A76">
        <w:t>о</w:t>
      </w:r>
      <w:r w:rsidRPr="00817A76">
        <w:t xml:space="preserve">грамм муниципального образования Омутнинское городское поселение Омутнинского района Кировской области" администрация Омутнинского городского  поселения </w:t>
      </w:r>
    </w:p>
    <w:p w:rsidR="00C27201" w:rsidRPr="00817A76" w:rsidRDefault="00C27201" w:rsidP="003051CE">
      <w:pPr>
        <w:ind w:firstLine="708"/>
        <w:jc w:val="both"/>
      </w:pPr>
      <w:r w:rsidRPr="00817A76">
        <w:rPr>
          <w:b/>
        </w:rPr>
        <w:t>ПОСТАНОВЛЯЕТ</w:t>
      </w:r>
      <w:r w:rsidRPr="00817A76">
        <w:t>:</w:t>
      </w:r>
    </w:p>
    <w:p w:rsidR="00C27201" w:rsidRPr="00817A76" w:rsidRDefault="00C27201" w:rsidP="003051CE">
      <w:pPr>
        <w:ind w:firstLine="709"/>
        <w:jc w:val="both"/>
      </w:pPr>
      <w:r w:rsidRPr="00817A76">
        <w:t>1. Внести изменения в постановление администрации Омутнинского городского посел</w:t>
      </w:r>
      <w:r w:rsidRPr="00817A76">
        <w:t>е</w:t>
      </w:r>
      <w:r w:rsidRPr="00817A76">
        <w:t>ния от 10.10.2017 № 862 "Об утверждении муниципальной программы "Формирование совр</w:t>
      </w:r>
      <w:r w:rsidRPr="00817A76">
        <w:t>е</w:t>
      </w:r>
      <w:r w:rsidRPr="00817A76">
        <w:t>менной городской среды" на территории Омутнинского городского поселения на 2018-2024 г</w:t>
      </w:r>
      <w:r w:rsidRPr="00817A76">
        <w:t>о</w:t>
      </w:r>
      <w:r w:rsidRPr="00817A76">
        <w:t>ды" (с изменениями от 29.12.2017 № 1111, от 05.04.2018 № 359, от 26.03.2019 № 246, от 08.08.2019 №678, от 01.10.2019 № 868, от 01.11.2019 № 986, от 18.12.2019 № 1115, от 23.01.2020 № 54, от 17.02.2020 № 122, от 24.04.2020 № 290, от 13.05.2020 № 326, от 08.09.2020 № 649, от 20.10.2020 № 768; от 28.10.2020 №804; от 26.12.2020 №1021/1, от 30.12.2020 № 1041, от 22.01.2021 № 36, от 10.03.2021 № 163, от 07.04.2021 № 272, от 20.05.2021 № 418, от 08.06.2021 № 478, от 30.06.2021 № 572, от 30.08.2021 № 760, от 17.09.2021 № 836, от 22.10.2021 № 959, от 26.11.2021 № 1101, от 24.12.2021 № 1218, от 21.01.2022 № 48, от 05.03.2022 № 221, от 11.04.2022 № 329, от 15.06.2022 № 509, от 17.08.2022 № 685, от 02.09.2022 № 732, от 09.11.2022 № 961, от 13.12.2022 № 1080, от 18.01.2023 № 24, от 10.04.2023 № 291, от 25.05.2023 № 425, от 26.06.2023 № 516, от 24.08.2023 № 697, от 15.09.2023 № 782, от 18.09.2023 № 789, от 26.09.2023 № 826, от 15.11.2023 № 993, от 12.01.2024 № 5, от 19.01.2024       № 32;от 14.02.2024 №122, от 08.04.2024 № 281, от 17.05.2024 № 391, от 08.11.2024 № 1004, от 09.01.2025 № 2):</w:t>
      </w:r>
    </w:p>
    <w:p w:rsidR="00C27201" w:rsidRPr="00817A76" w:rsidRDefault="00C27201" w:rsidP="003051CE">
      <w:pPr>
        <w:jc w:val="both"/>
      </w:pPr>
      <w:r w:rsidRPr="00817A76">
        <w:tab/>
        <w:t>1.1. Приложение № 1 к муниципальной программе "Прогнозная (справочная) оценка р</w:t>
      </w:r>
      <w:r w:rsidRPr="00817A76">
        <w:t>е</w:t>
      </w:r>
      <w:r w:rsidRPr="00817A76">
        <w:t>сурсного обеспечения реализации муниципальной программы за счет всех источников финанс</w:t>
      </w:r>
      <w:r w:rsidRPr="00817A76">
        <w:t>и</w:t>
      </w:r>
      <w:r w:rsidRPr="00817A76">
        <w:t>рования" изложить в новой редакции согласно приложению № 1 к настоящему постановлению. Прилагается.</w:t>
      </w:r>
    </w:p>
    <w:p w:rsidR="00C27201" w:rsidRPr="00817A76" w:rsidRDefault="00C27201" w:rsidP="003051CE">
      <w:pPr>
        <w:ind w:firstLine="708"/>
        <w:jc w:val="both"/>
      </w:pPr>
      <w:r w:rsidRPr="00817A76">
        <w:t>2. Постановление вступает в силу в соответствии с действующим законодательством.</w:t>
      </w:r>
    </w:p>
    <w:p w:rsidR="00C27201" w:rsidRPr="00817A76" w:rsidRDefault="00C27201" w:rsidP="003051CE">
      <w:pPr>
        <w:ind w:firstLine="708"/>
        <w:jc w:val="both"/>
      </w:pPr>
      <w:r w:rsidRPr="00817A76">
        <w:t>3. Настоящее постановление опубликовать в сборнике основных муниципальных прав</w:t>
      </w:r>
      <w:r w:rsidRPr="00817A76">
        <w:t>о</w:t>
      </w:r>
      <w:r w:rsidRPr="00817A76">
        <w:t>вых актов органов местного самоуправления Омутнинского городского поселения и на офиц</w:t>
      </w:r>
      <w:r w:rsidRPr="00817A76">
        <w:t>и</w:t>
      </w:r>
      <w:r w:rsidRPr="00817A76">
        <w:t>альном сайте муниципального образования Омутнинское городское поселение Омутнинского района Кировской области.</w:t>
      </w:r>
    </w:p>
    <w:p w:rsidR="00C27201" w:rsidRPr="00817A76" w:rsidRDefault="00C27201" w:rsidP="003051CE">
      <w:pPr>
        <w:ind w:firstLine="708"/>
        <w:jc w:val="both"/>
      </w:pPr>
      <w:r w:rsidRPr="00817A76">
        <w:t>4. Контроль за исполнением настоящего постановления оставляю за собой.</w:t>
      </w:r>
      <w:r w:rsidRPr="00817A76">
        <w:tab/>
      </w:r>
    </w:p>
    <w:p w:rsidR="00C27201" w:rsidRPr="00817A76" w:rsidRDefault="00C27201" w:rsidP="003051CE">
      <w:pPr>
        <w:jc w:val="both"/>
      </w:pPr>
    </w:p>
    <w:p w:rsidR="00C27201" w:rsidRPr="00817A76" w:rsidRDefault="00C27201" w:rsidP="003051CE">
      <w:pPr>
        <w:jc w:val="both"/>
      </w:pPr>
      <w:r w:rsidRPr="00817A76">
        <w:t xml:space="preserve">Глава администрации </w:t>
      </w:r>
    </w:p>
    <w:p w:rsidR="00C27201" w:rsidRPr="00817A76" w:rsidRDefault="00C27201" w:rsidP="003051CE">
      <w:pPr>
        <w:jc w:val="both"/>
      </w:pPr>
      <w:r w:rsidRPr="00817A76">
        <w:t>Омутнинского городского поселения              И.В.</w:t>
      </w:r>
      <w:r w:rsidR="003051CE" w:rsidRPr="00817A76">
        <w:t xml:space="preserve"> </w:t>
      </w:r>
      <w:r w:rsidRPr="00817A76">
        <w:t>Шаталов</w:t>
      </w:r>
    </w:p>
    <w:p w:rsidR="00C27201" w:rsidRPr="00817A76" w:rsidRDefault="00C27201" w:rsidP="003051CE">
      <w:pPr>
        <w:jc w:val="both"/>
      </w:pPr>
    </w:p>
    <w:p w:rsidR="005E11DF" w:rsidRPr="00817A76" w:rsidRDefault="005E11DF" w:rsidP="003051CE">
      <w:pPr>
        <w:jc w:val="both"/>
      </w:pPr>
    </w:p>
    <w:p w:rsidR="003051CE" w:rsidRPr="00817A76" w:rsidRDefault="003051CE" w:rsidP="003051CE">
      <w:pPr>
        <w:pStyle w:val="1d"/>
        <w:ind w:right="114"/>
        <w:rPr>
          <w:b/>
          <w:bCs/>
          <w:sz w:val="24"/>
          <w:szCs w:val="24"/>
        </w:rPr>
      </w:pPr>
      <w:r w:rsidRPr="00817A76">
        <w:rPr>
          <w:b/>
          <w:bCs/>
          <w:sz w:val="24"/>
          <w:szCs w:val="24"/>
        </w:rPr>
        <w:lastRenderedPageBreak/>
        <w:t>АДМИНИСТРАЦИЯ</w:t>
      </w:r>
    </w:p>
    <w:p w:rsidR="003051CE" w:rsidRPr="00817A76" w:rsidRDefault="003051CE" w:rsidP="003051CE">
      <w:pPr>
        <w:pStyle w:val="1d"/>
        <w:ind w:right="114"/>
        <w:rPr>
          <w:b/>
          <w:bCs/>
          <w:sz w:val="24"/>
          <w:szCs w:val="24"/>
        </w:rPr>
      </w:pPr>
      <w:r w:rsidRPr="00817A76">
        <w:rPr>
          <w:b/>
          <w:bCs/>
          <w:sz w:val="24"/>
          <w:szCs w:val="24"/>
        </w:rPr>
        <w:t>МУНИЦИПАЛЬНОГО ОБРАЗОВАНИЯ</w:t>
      </w:r>
    </w:p>
    <w:p w:rsidR="003051CE" w:rsidRPr="00817A76" w:rsidRDefault="003051CE" w:rsidP="003051CE">
      <w:pPr>
        <w:pStyle w:val="1d"/>
        <w:ind w:right="114"/>
        <w:rPr>
          <w:b/>
          <w:bCs/>
          <w:sz w:val="24"/>
          <w:szCs w:val="24"/>
        </w:rPr>
      </w:pPr>
      <w:r w:rsidRPr="00817A76">
        <w:rPr>
          <w:b/>
          <w:bCs/>
          <w:sz w:val="24"/>
          <w:szCs w:val="24"/>
        </w:rPr>
        <w:t>ОМУТНИНСКОЕ ГОРОДСКОЕ ПОСЕЛЕНИЕ</w:t>
      </w:r>
    </w:p>
    <w:p w:rsidR="003051CE" w:rsidRPr="00817A76" w:rsidRDefault="003051CE" w:rsidP="003051CE">
      <w:pPr>
        <w:pStyle w:val="1d"/>
        <w:ind w:right="114"/>
        <w:rPr>
          <w:b/>
          <w:bCs/>
          <w:sz w:val="24"/>
          <w:szCs w:val="24"/>
        </w:rPr>
      </w:pPr>
      <w:r w:rsidRPr="00817A76">
        <w:rPr>
          <w:b/>
          <w:bCs/>
          <w:sz w:val="24"/>
          <w:szCs w:val="24"/>
        </w:rPr>
        <w:t>ОМУТНИНСКОГО РАЙОНА КИРОВСКОЙ ОБЛАСТИ</w:t>
      </w:r>
    </w:p>
    <w:p w:rsidR="003051CE" w:rsidRPr="00817A76" w:rsidRDefault="003051CE" w:rsidP="003051CE">
      <w:pPr>
        <w:pStyle w:val="1d"/>
        <w:ind w:right="114"/>
        <w:rPr>
          <w:b/>
          <w:bCs/>
          <w:sz w:val="24"/>
          <w:szCs w:val="24"/>
        </w:rPr>
      </w:pPr>
    </w:p>
    <w:p w:rsidR="003051CE" w:rsidRPr="00817A76" w:rsidRDefault="003051CE" w:rsidP="003051CE">
      <w:pPr>
        <w:pStyle w:val="1d"/>
        <w:ind w:right="114"/>
        <w:rPr>
          <w:b/>
          <w:bCs/>
          <w:sz w:val="24"/>
          <w:szCs w:val="24"/>
        </w:rPr>
      </w:pPr>
      <w:r w:rsidRPr="00817A76">
        <w:rPr>
          <w:b/>
          <w:bCs/>
          <w:sz w:val="24"/>
          <w:szCs w:val="24"/>
        </w:rPr>
        <w:t xml:space="preserve">ПОСТАНОВЛЕНИЕ </w:t>
      </w:r>
    </w:p>
    <w:p w:rsidR="003051CE" w:rsidRPr="00817A76" w:rsidRDefault="003051CE" w:rsidP="003051CE">
      <w:pPr>
        <w:pStyle w:val="1d"/>
        <w:ind w:right="114"/>
        <w:rPr>
          <w:b/>
          <w:bCs/>
          <w:sz w:val="24"/>
          <w:szCs w:val="24"/>
        </w:rPr>
      </w:pPr>
    </w:p>
    <w:p w:rsidR="003051CE" w:rsidRPr="00817A76" w:rsidRDefault="003051CE" w:rsidP="003051CE">
      <w:pPr>
        <w:pStyle w:val="1d"/>
        <w:ind w:right="114"/>
        <w:rPr>
          <w:sz w:val="24"/>
          <w:szCs w:val="24"/>
        </w:rPr>
      </w:pPr>
      <w:r w:rsidRPr="00817A76">
        <w:rPr>
          <w:sz w:val="24"/>
          <w:szCs w:val="24"/>
        </w:rPr>
        <w:t xml:space="preserve">17.01.2025                                                                                               </w:t>
      </w:r>
      <w:r w:rsidRPr="00817A76">
        <w:rPr>
          <w:sz w:val="24"/>
          <w:szCs w:val="24"/>
        </w:rPr>
        <w:tab/>
      </w:r>
      <w:r w:rsidRPr="00817A76">
        <w:rPr>
          <w:sz w:val="24"/>
          <w:szCs w:val="24"/>
        </w:rPr>
        <w:tab/>
      </w:r>
      <w:r w:rsidRPr="00817A76">
        <w:rPr>
          <w:sz w:val="24"/>
          <w:szCs w:val="24"/>
        </w:rPr>
        <w:tab/>
        <w:t xml:space="preserve">      № 28</w:t>
      </w:r>
    </w:p>
    <w:p w:rsidR="003051CE" w:rsidRPr="00817A76" w:rsidRDefault="003051CE" w:rsidP="003051CE">
      <w:pPr>
        <w:pStyle w:val="1d"/>
        <w:ind w:right="113"/>
        <w:rPr>
          <w:sz w:val="24"/>
          <w:szCs w:val="24"/>
        </w:rPr>
      </w:pPr>
      <w:r w:rsidRPr="00817A76">
        <w:rPr>
          <w:sz w:val="24"/>
          <w:szCs w:val="24"/>
        </w:rPr>
        <w:t>г. Омутнинск</w:t>
      </w:r>
    </w:p>
    <w:p w:rsidR="00C27201" w:rsidRPr="00817A76" w:rsidRDefault="00C27201" w:rsidP="00C27201">
      <w:pPr>
        <w:ind w:left="-142" w:firstLine="426"/>
        <w:jc w:val="center"/>
        <w:rPr>
          <w:sz w:val="28"/>
          <w:szCs w:val="28"/>
        </w:rPr>
      </w:pPr>
    </w:p>
    <w:p w:rsidR="00C27201" w:rsidRPr="00817A76" w:rsidRDefault="00C27201" w:rsidP="00C27201">
      <w:pPr>
        <w:ind w:left="-142" w:firstLine="425"/>
        <w:jc w:val="center"/>
        <w:outlineLvl w:val="0"/>
        <w:rPr>
          <w:b/>
          <w:sz w:val="28"/>
          <w:szCs w:val="28"/>
        </w:rPr>
      </w:pPr>
      <w:r w:rsidRPr="00817A76">
        <w:rPr>
          <w:b/>
          <w:sz w:val="28"/>
          <w:szCs w:val="28"/>
        </w:rPr>
        <w:t>О внесении изменений в постановление администрации Омутнинского г</w:t>
      </w:r>
      <w:r w:rsidRPr="00817A76">
        <w:rPr>
          <w:b/>
          <w:sz w:val="28"/>
          <w:szCs w:val="28"/>
        </w:rPr>
        <w:t>о</w:t>
      </w:r>
      <w:r w:rsidRPr="00817A76">
        <w:rPr>
          <w:b/>
          <w:sz w:val="28"/>
          <w:szCs w:val="28"/>
        </w:rPr>
        <w:t>родского поселения от 12.01.2024 № 6</w:t>
      </w:r>
    </w:p>
    <w:p w:rsidR="00C27201" w:rsidRPr="00817A76" w:rsidRDefault="00C27201" w:rsidP="00C27201">
      <w:pPr>
        <w:ind w:left="-142" w:firstLine="425"/>
        <w:jc w:val="center"/>
        <w:outlineLvl w:val="0"/>
        <w:rPr>
          <w:b/>
          <w:sz w:val="28"/>
          <w:szCs w:val="28"/>
        </w:rPr>
      </w:pPr>
    </w:p>
    <w:p w:rsidR="00C27201" w:rsidRPr="00817A76" w:rsidRDefault="00C27201" w:rsidP="003051CE">
      <w:pPr>
        <w:widowControl w:val="0"/>
        <w:autoSpaceDE w:val="0"/>
        <w:autoSpaceDN w:val="0"/>
        <w:adjustRightInd w:val="0"/>
        <w:spacing w:line="264" w:lineRule="auto"/>
        <w:ind w:firstLine="709"/>
        <w:jc w:val="both"/>
        <w:rPr>
          <w:sz w:val="27"/>
          <w:szCs w:val="27"/>
        </w:rPr>
      </w:pPr>
      <w:r w:rsidRPr="00817A76">
        <w:rPr>
          <w:sz w:val="27"/>
          <w:szCs w:val="27"/>
        </w:rPr>
        <w:t>В соответствии с решением Омутнинской городской Думы от 20.12.2024 № 79 "О внесении изменений и дополнений в решение Омутнинской городской Думы от 15.12.2023 г. № 77 "О бюджете муниципального образования Омутнинское городское поселение Омутнинского района Кировской области на 2024 год и на плановый пер</w:t>
      </w:r>
      <w:r w:rsidRPr="00817A76">
        <w:rPr>
          <w:sz w:val="27"/>
          <w:szCs w:val="27"/>
        </w:rPr>
        <w:t>и</w:t>
      </w:r>
      <w:r w:rsidRPr="00817A76">
        <w:rPr>
          <w:sz w:val="27"/>
          <w:szCs w:val="27"/>
        </w:rPr>
        <w:t xml:space="preserve">од 2025 и 2026 годов", </w:t>
      </w:r>
      <w:r w:rsidRPr="00817A76">
        <w:rPr>
          <w:color w:val="000000"/>
          <w:kern w:val="36"/>
          <w:sz w:val="27"/>
          <w:szCs w:val="27"/>
        </w:rPr>
        <w:t xml:space="preserve">постановлением </w:t>
      </w:r>
      <w:r w:rsidRPr="00817A76">
        <w:rPr>
          <w:sz w:val="27"/>
          <w:szCs w:val="27"/>
        </w:rPr>
        <w:t>администрации муниципального образования Омутнинское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муниципальных программ муниципального образования Омутнинское г</w:t>
      </w:r>
      <w:r w:rsidRPr="00817A76">
        <w:rPr>
          <w:sz w:val="27"/>
          <w:szCs w:val="27"/>
        </w:rPr>
        <w:t>о</w:t>
      </w:r>
      <w:r w:rsidRPr="00817A76">
        <w:rPr>
          <w:sz w:val="27"/>
          <w:szCs w:val="27"/>
        </w:rPr>
        <w:t>родское поселение Омутнинского района Кировской области" администрация Ому</w:t>
      </w:r>
      <w:r w:rsidRPr="00817A76">
        <w:rPr>
          <w:sz w:val="27"/>
          <w:szCs w:val="27"/>
        </w:rPr>
        <w:t>т</w:t>
      </w:r>
      <w:r w:rsidRPr="00817A76">
        <w:rPr>
          <w:sz w:val="27"/>
          <w:szCs w:val="27"/>
        </w:rPr>
        <w:t xml:space="preserve">нинского городского поселения </w:t>
      </w:r>
      <w:r w:rsidRPr="00817A76">
        <w:rPr>
          <w:b/>
          <w:sz w:val="27"/>
          <w:szCs w:val="27"/>
        </w:rPr>
        <w:t>ПОСТАНОВЛЯЕТ:</w:t>
      </w:r>
    </w:p>
    <w:p w:rsidR="00C27201" w:rsidRPr="00817A76" w:rsidRDefault="00C27201" w:rsidP="003051CE">
      <w:pPr>
        <w:spacing w:line="264" w:lineRule="auto"/>
        <w:jc w:val="both"/>
        <w:rPr>
          <w:sz w:val="27"/>
          <w:szCs w:val="27"/>
        </w:rPr>
      </w:pPr>
      <w:r w:rsidRPr="00817A76">
        <w:rPr>
          <w:sz w:val="27"/>
          <w:szCs w:val="27"/>
        </w:rPr>
        <w:tab/>
        <w:t>1. Внести изменения в постановление администрации Омутнинского городского поселения от 12.01.2024 № 6 "Об утверждении плана реализации муниципальной пр</w:t>
      </w:r>
      <w:r w:rsidRPr="00817A76">
        <w:rPr>
          <w:sz w:val="27"/>
          <w:szCs w:val="27"/>
        </w:rPr>
        <w:t>о</w:t>
      </w:r>
      <w:r w:rsidRPr="00817A76">
        <w:rPr>
          <w:sz w:val="27"/>
          <w:szCs w:val="27"/>
        </w:rPr>
        <w:t>граммы "Формирование современной городской среды на территории муниципальн</w:t>
      </w:r>
      <w:r w:rsidRPr="00817A76">
        <w:rPr>
          <w:sz w:val="27"/>
          <w:szCs w:val="27"/>
        </w:rPr>
        <w:t>о</w:t>
      </w:r>
      <w:r w:rsidRPr="00817A76">
        <w:rPr>
          <w:sz w:val="27"/>
          <w:szCs w:val="27"/>
        </w:rPr>
        <w:t>го образования Омутнинское городское поселение Омутнинского района Кировской области" на 2018-2030 годы на 2024 год (с изменениями от 14.02.2024 № 123, от 17.05.2024 №392, от 20.12.2024 № 1203):</w:t>
      </w:r>
    </w:p>
    <w:p w:rsidR="00C27201" w:rsidRPr="00817A76" w:rsidRDefault="00C27201" w:rsidP="003051CE">
      <w:pPr>
        <w:spacing w:line="264" w:lineRule="auto"/>
        <w:jc w:val="both"/>
        <w:rPr>
          <w:sz w:val="27"/>
          <w:szCs w:val="27"/>
        </w:rPr>
      </w:pPr>
      <w:r w:rsidRPr="00817A76">
        <w:rPr>
          <w:sz w:val="27"/>
          <w:szCs w:val="27"/>
        </w:rPr>
        <w:tab/>
        <w:t>1.1. План реализации муниципальной программы "Формирование современной городской среды на территории муниципального образования Омутнинское городское поселение Омутнинского района Кировской области" на 2018-2030 годы изложить в новой редакции. Прилагается.</w:t>
      </w:r>
    </w:p>
    <w:p w:rsidR="00C27201" w:rsidRPr="00817A76" w:rsidRDefault="00C27201" w:rsidP="003051CE">
      <w:pPr>
        <w:spacing w:line="264" w:lineRule="auto"/>
        <w:ind w:firstLine="709"/>
        <w:jc w:val="both"/>
        <w:rPr>
          <w:sz w:val="27"/>
          <w:szCs w:val="27"/>
        </w:rPr>
      </w:pPr>
      <w:r w:rsidRPr="00817A76">
        <w:rPr>
          <w:sz w:val="27"/>
          <w:szCs w:val="27"/>
        </w:rPr>
        <w:t>2. Настоящее постановление вступает в силу со дня его подписания.</w:t>
      </w:r>
    </w:p>
    <w:p w:rsidR="00C27201" w:rsidRPr="00817A76" w:rsidRDefault="00C27201" w:rsidP="003051CE">
      <w:pPr>
        <w:pStyle w:val="ConsPlusNormal"/>
        <w:widowControl/>
        <w:spacing w:line="264" w:lineRule="auto"/>
        <w:ind w:firstLine="0"/>
        <w:jc w:val="both"/>
        <w:outlineLvl w:val="1"/>
        <w:rPr>
          <w:rFonts w:ascii="Times New Roman" w:hAnsi="Times New Roman"/>
          <w:sz w:val="27"/>
          <w:szCs w:val="27"/>
        </w:rPr>
      </w:pPr>
      <w:r w:rsidRPr="00817A76">
        <w:rPr>
          <w:rFonts w:ascii="Times New Roman" w:hAnsi="Times New Roman"/>
          <w:sz w:val="27"/>
          <w:szCs w:val="27"/>
        </w:rPr>
        <w:tab/>
        <w:t>3. Настоящее постановление опубликовать в сборнике основных муниципал</w:t>
      </w:r>
      <w:r w:rsidRPr="00817A76">
        <w:rPr>
          <w:rFonts w:ascii="Times New Roman" w:hAnsi="Times New Roman"/>
          <w:sz w:val="27"/>
          <w:szCs w:val="27"/>
        </w:rPr>
        <w:t>ь</w:t>
      </w:r>
      <w:r w:rsidRPr="00817A76">
        <w:rPr>
          <w:rFonts w:ascii="Times New Roman" w:hAnsi="Times New Roman"/>
          <w:sz w:val="27"/>
          <w:szCs w:val="27"/>
        </w:rPr>
        <w:t>ных правовых актов органов местного самоуправления Омутнинского городского п</w:t>
      </w:r>
      <w:r w:rsidRPr="00817A76">
        <w:rPr>
          <w:rFonts w:ascii="Times New Roman" w:hAnsi="Times New Roman"/>
          <w:sz w:val="27"/>
          <w:szCs w:val="27"/>
        </w:rPr>
        <w:t>о</w:t>
      </w:r>
      <w:r w:rsidRPr="00817A76">
        <w:rPr>
          <w:rFonts w:ascii="Times New Roman" w:hAnsi="Times New Roman"/>
          <w:sz w:val="27"/>
          <w:szCs w:val="27"/>
        </w:rPr>
        <w:t>селения и на официальном сайте администрации Омутнинского городского поселения.</w:t>
      </w:r>
    </w:p>
    <w:p w:rsidR="00C27201" w:rsidRPr="00817A76" w:rsidRDefault="00C27201" w:rsidP="003051CE">
      <w:pPr>
        <w:widowControl w:val="0"/>
        <w:autoSpaceDE w:val="0"/>
        <w:autoSpaceDN w:val="0"/>
        <w:adjustRightInd w:val="0"/>
        <w:spacing w:line="264" w:lineRule="auto"/>
        <w:jc w:val="both"/>
        <w:rPr>
          <w:sz w:val="27"/>
          <w:szCs w:val="27"/>
        </w:rPr>
      </w:pPr>
      <w:r w:rsidRPr="00817A76">
        <w:rPr>
          <w:sz w:val="27"/>
          <w:szCs w:val="27"/>
        </w:rPr>
        <w:t xml:space="preserve">         4. Контроль за исполнением настоящего постановления оставляю за собой.</w:t>
      </w:r>
    </w:p>
    <w:p w:rsidR="00C27201" w:rsidRPr="00817A76" w:rsidRDefault="00C27201" w:rsidP="003051CE">
      <w:pPr>
        <w:ind w:right="-142"/>
        <w:rPr>
          <w:sz w:val="27"/>
          <w:szCs w:val="27"/>
        </w:rPr>
      </w:pPr>
    </w:p>
    <w:p w:rsidR="00C27201" w:rsidRPr="00817A76" w:rsidRDefault="00C27201" w:rsidP="003051CE">
      <w:pPr>
        <w:ind w:right="-142"/>
        <w:rPr>
          <w:sz w:val="27"/>
          <w:szCs w:val="27"/>
        </w:rPr>
      </w:pPr>
      <w:r w:rsidRPr="00817A76">
        <w:rPr>
          <w:sz w:val="27"/>
          <w:szCs w:val="27"/>
        </w:rPr>
        <w:t>Глава администрации</w:t>
      </w:r>
    </w:p>
    <w:p w:rsidR="00C27201" w:rsidRPr="00817A76" w:rsidRDefault="00C27201" w:rsidP="003051CE">
      <w:pPr>
        <w:ind w:right="-142"/>
        <w:rPr>
          <w:sz w:val="27"/>
          <w:szCs w:val="27"/>
        </w:rPr>
      </w:pPr>
      <w:r w:rsidRPr="00817A76">
        <w:rPr>
          <w:sz w:val="27"/>
          <w:szCs w:val="27"/>
        </w:rPr>
        <w:t>Омутнинского городского поселения                И.В.</w:t>
      </w:r>
      <w:r w:rsidR="003051CE" w:rsidRPr="00817A76">
        <w:rPr>
          <w:sz w:val="27"/>
          <w:szCs w:val="27"/>
        </w:rPr>
        <w:t xml:space="preserve"> </w:t>
      </w:r>
      <w:r w:rsidRPr="00817A76">
        <w:rPr>
          <w:sz w:val="27"/>
          <w:szCs w:val="27"/>
        </w:rPr>
        <w:t>Шаталов</w:t>
      </w:r>
    </w:p>
    <w:p w:rsidR="00C27201" w:rsidRPr="00817A76" w:rsidRDefault="00C27201" w:rsidP="00C27201">
      <w:pPr>
        <w:tabs>
          <w:tab w:val="left" w:pos="6600"/>
        </w:tabs>
        <w:jc w:val="right"/>
      </w:pPr>
    </w:p>
    <w:p w:rsidR="003051CE" w:rsidRPr="00817A76" w:rsidRDefault="003051CE" w:rsidP="00F63072">
      <w:pPr>
        <w:ind w:right="113"/>
        <w:jc w:val="center"/>
        <w:rPr>
          <w:b/>
          <w:sz w:val="28"/>
          <w:szCs w:val="28"/>
        </w:rPr>
      </w:pPr>
    </w:p>
    <w:p w:rsidR="003051CE" w:rsidRPr="00817A76" w:rsidRDefault="003051CE" w:rsidP="00F63072">
      <w:pPr>
        <w:ind w:right="113"/>
        <w:jc w:val="center"/>
        <w:rPr>
          <w:b/>
          <w:sz w:val="28"/>
          <w:szCs w:val="28"/>
        </w:rPr>
      </w:pPr>
    </w:p>
    <w:p w:rsidR="00011973" w:rsidRPr="00817A76" w:rsidRDefault="00011973" w:rsidP="00F63072">
      <w:pPr>
        <w:ind w:right="113"/>
        <w:jc w:val="center"/>
        <w:rPr>
          <w:b/>
          <w:sz w:val="28"/>
          <w:szCs w:val="28"/>
        </w:rPr>
      </w:pPr>
    </w:p>
    <w:p w:rsidR="00011973" w:rsidRPr="00817A76" w:rsidRDefault="00011973" w:rsidP="00F63072">
      <w:pPr>
        <w:ind w:right="113"/>
        <w:jc w:val="center"/>
        <w:rPr>
          <w:b/>
          <w:sz w:val="28"/>
          <w:szCs w:val="28"/>
        </w:rPr>
      </w:pPr>
    </w:p>
    <w:p w:rsidR="003051CE" w:rsidRPr="00817A76" w:rsidRDefault="003051CE" w:rsidP="00F63072">
      <w:pPr>
        <w:ind w:right="113"/>
        <w:jc w:val="center"/>
        <w:rPr>
          <w:b/>
          <w:sz w:val="28"/>
          <w:szCs w:val="28"/>
        </w:rPr>
      </w:pPr>
    </w:p>
    <w:p w:rsidR="00F63072" w:rsidRPr="00817A76" w:rsidRDefault="00F63072" w:rsidP="00F63072">
      <w:pPr>
        <w:ind w:right="113"/>
        <w:jc w:val="center"/>
        <w:rPr>
          <w:b/>
        </w:rPr>
      </w:pPr>
      <w:r w:rsidRPr="00817A76">
        <w:rPr>
          <w:b/>
        </w:rPr>
        <w:lastRenderedPageBreak/>
        <w:t>АДМИНИСТРАЦИЯ</w:t>
      </w:r>
    </w:p>
    <w:p w:rsidR="00F63072" w:rsidRPr="00817A76" w:rsidRDefault="00F63072" w:rsidP="00F63072">
      <w:pPr>
        <w:ind w:right="113"/>
        <w:jc w:val="center"/>
        <w:rPr>
          <w:b/>
        </w:rPr>
      </w:pPr>
      <w:r w:rsidRPr="00817A76">
        <w:rPr>
          <w:b/>
        </w:rPr>
        <w:t>МУНИЦИПАЛЬНОГО ОБРАЗОВАНИЯ</w:t>
      </w:r>
    </w:p>
    <w:p w:rsidR="00F63072" w:rsidRPr="00817A76" w:rsidRDefault="00F63072" w:rsidP="00F63072">
      <w:pPr>
        <w:ind w:right="113"/>
        <w:jc w:val="center"/>
        <w:rPr>
          <w:b/>
        </w:rPr>
      </w:pPr>
      <w:r w:rsidRPr="00817A76">
        <w:rPr>
          <w:b/>
        </w:rPr>
        <w:t>ОМУТНИНСКОЕ ГОРОДСКОЕ ПОСЕЛЕНИЕ</w:t>
      </w:r>
    </w:p>
    <w:p w:rsidR="00F63072" w:rsidRPr="00817A76" w:rsidRDefault="00F63072" w:rsidP="00F63072">
      <w:pPr>
        <w:ind w:right="113"/>
        <w:jc w:val="center"/>
        <w:rPr>
          <w:b/>
        </w:rPr>
      </w:pPr>
      <w:r w:rsidRPr="00817A76">
        <w:rPr>
          <w:b/>
        </w:rPr>
        <w:t>ОМУТНИНСКОГО РАЙОНА КИРОВСКОЙ ОБЛАСТИ</w:t>
      </w:r>
    </w:p>
    <w:p w:rsidR="00F63072" w:rsidRPr="00817A76" w:rsidRDefault="00F63072" w:rsidP="00F63072">
      <w:pPr>
        <w:ind w:right="114"/>
        <w:jc w:val="center"/>
        <w:rPr>
          <w:b/>
        </w:rPr>
      </w:pPr>
    </w:p>
    <w:p w:rsidR="00F63072" w:rsidRPr="00817A76" w:rsidRDefault="00F63072" w:rsidP="00F63072">
      <w:pPr>
        <w:ind w:right="114"/>
        <w:jc w:val="center"/>
        <w:rPr>
          <w:b/>
        </w:rPr>
      </w:pPr>
      <w:r w:rsidRPr="00817A76">
        <w:rPr>
          <w:b/>
        </w:rPr>
        <w:t>ПОСТАНОВЛЕНИЕ</w:t>
      </w:r>
    </w:p>
    <w:p w:rsidR="00F63072" w:rsidRPr="00817A76" w:rsidRDefault="00F63072" w:rsidP="00F63072">
      <w:pPr>
        <w:ind w:right="114"/>
        <w:jc w:val="center"/>
        <w:rPr>
          <w:b/>
        </w:rPr>
      </w:pPr>
    </w:p>
    <w:p w:rsidR="00F63072" w:rsidRPr="00817A76" w:rsidRDefault="00F63072" w:rsidP="003051CE">
      <w:pPr>
        <w:pStyle w:val="1d"/>
        <w:ind w:right="113"/>
        <w:rPr>
          <w:sz w:val="24"/>
          <w:szCs w:val="24"/>
        </w:rPr>
      </w:pPr>
      <w:r w:rsidRPr="00817A76">
        <w:rPr>
          <w:sz w:val="24"/>
          <w:szCs w:val="24"/>
        </w:rPr>
        <w:t xml:space="preserve">17.01.2025        </w:t>
      </w:r>
      <w:r w:rsidRPr="00817A76">
        <w:rPr>
          <w:sz w:val="24"/>
          <w:szCs w:val="24"/>
        </w:rPr>
        <w:tab/>
      </w:r>
      <w:r w:rsidRPr="00817A76">
        <w:rPr>
          <w:sz w:val="24"/>
          <w:szCs w:val="24"/>
        </w:rPr>
        <w:tab/>
      </w:r>
      <w:r w:rsidRPr="00817A76">
        <w:rPr>
          <w:sz w:val="24"/>
          <w:szCs w:val="24"/>
        </w:rPr>
        <w:tab/>
        <w:t xml:space="preserve">  </w:t>
      </w:r>
      <w:r w:rsidR="003051CE" w:rsidRPr="00817A76">
        <w:rPr>
          <w:sz w:val="24"/>
          <w:szCs w:val="24"/>
        </w:rPr>
        <w:t xml:space="preserve">г. Омутнинск </w:t>
      </w:r>
      <w:r w:rsidRPr="00817A76">
        <w:rPr>
          <w:sz w:val="24"/>
          <w:szCs w:val="24"/>
        </w:rPr>
        <w:t xml:space="preserve">                            </w:t>
      </w:r>
      <w:r w:rsidR="003051CE" w:rsidRPr="00817A76">
        <w:rPr>
          <w:sz w:val="24"/>
          <w:szCs w:val="24"/>
        </w:rPr>
        <w:tab/>
      </w:r>
      <w:r w:rsidRPr="00817A76">
        <w:rPr>
          <w:sz w:val="24"/>
          <w:szCs w:val="24"/>
        </w:rPr>
        <w:t xml:space="preserve">                      № 29</w:t>
      </w:r>
    </w:p>
    <w:p w:rsidR="003051CE" w:rsidRPr="00817A76" w:rsidRDefault="003051CE" w:rsidP="00C27201">
      <w:pPr>
        <w:autoSpaceDE w:val="0"/>
        <w:autoSpaceDN w:val="0"/>
        <w:adjustRightInd w:val="0"/>
        <w:jc w:val="center"/>
        <w:rPr>
          <w:b/>
          <w:sz w:val="16"/>
          <w:szCs w:val="16"/>
        </w:rPr>
      </w:pPr>
    </w:p>
    <w:p w:rsidR="003051CE" w:rsidRPr="00817A76" w:rsidRDefault="00C27201" w:rsidP="00C27201">
      <w:pPr>
        <w:autoSpaceDE w:val="0"/>
        <w:autoSpaceDN w:val="0"/>
        <w:adjustRightInd w:val="0"/>
        <w:jc w:val="center"/>
        <w:rPr>
          <w:b/>
        </w:rPr>
      </w:pPr>
      <w:r w:rsidRPr="00817A76">
        <w:rPr>
          <w:b/>
        </w:rPr>
        <w:t xml:space="preserve">О внесении изменений в постановление администрации Омутнинского </w:t>
      </w:r>
    </w:p>
    <w:p w:rsidR="00C27201" w:rsidRPr="00817A76" w:rsidRDefault="00C27201" w:rsidP="00C27201">
      <w:pPr>
        <w:autoSpaceDE w:val="0"/>
        <w:autoSpaceDN w:val="0"/>
        <w:adjustRightInd w:val="0"/>
        <w:jc w:val="center"/>
        <w:rPr>
          <w:b/>
        </w:rPr>
      </w:pPr>
      <w:r w:rsidRPr="00817A76">
        <w:rPr>
          <w:b/>
        </w:rPr>
        <w:t>городского поселения от 23.12.2020 № 1003</w:t>
      </w:r>
    </w:p>
    <w:p w:rsidR="00C27201" w:rsidRPr="00817A76" w:rsidRDefault="00C27201" w:rsidP="00C27201">
      <w:pPr>
        <w:autoSpaceDE w:val="0"/>
        <w:autoSpaceDN w:val="0"/>
        <w:adjustRightInd w:val="0"/>
        <w:jc w:val="center"/>
        <w:rPr>
          <w:b/>
        </w:rPr>
      </w:pPr>
    </w:p>
    <w:p w:rsidR="00C27201" w:rsidRPr="00817A76" w:rsidRDefault="00C27201" w:rsidP="003051CE">
      <w:pPr>
        <w:spacing w:line="240" w:lineRule="exact"/>
        <w:jc w:val="both"/>
      </w:pPr>
      <w:r w:rsidRPr="00817A76">
        <w:rPr>
          <w:b/>
          <w:sz w:val="27"/>
          <w:szCs w:val="27"/>
        </w:rPr>
        <w:tab/>
      </w:r>
      <w:r w:rsidRPr="00817A76">
        <w:t>В соответствии с Федеральным законом от 06.10.2003 № 131-ФЗ "Об общих принципах организации местного самоуправления в Российской Федерации", решением Омутнинской г</w:t>
      </w:r>
      <w:r w:rsidRPr="00817A76">
        <w:t>о</w:t>
      </w:r>
      <w:r w:rsidRPr="00817A76">
        <w:t>родской Думы от 20.12.2024 № 79 "О внесении изменений и дополнений в решение Омутни</w:t>
      </w:r>
      <w:r w:rsidRPr="00817A76">
        <w:t>н</w:t>
      </w:r>
      <w:r w:rsidRPr="00817A76">
        <w:t>ской городской Думы от 15.12.2023 г. № 77 "О бюджете муниципального образования Омутни</w:t>
      </w:r>
      <w:r w:rsidRPr="00817A76">
        <w:t>н</w:t>
      </w:r>
      <w:r w:rsidRPr="00817A76">
        <w:t xml:space="preserve">ское городское поселение Омутнинского района Кировской области на 2024 год и на плановый период 2025 и 2026 годов", </w:t>
      </w:r>
      <w:r w:rsidRPr="00817A76">
        <w:rPr>
          <w:color w:val="000000"/>
          <w:kern w:val="36"/>
        </w:rPr>
        <w:t xml:space="preserve">постановлением </w:t>
      </w:r>
      <w:r w:rsidRPr="00817A76">
        <w:t>администрации муниципального образования Ому</w:t>
      </w:r>
      <w:r w:rsidRPr="00817A76">
        <w:t>т</w:t>
      </w:r>
      <w:r w:rsidRPr="00817A76">
        <w:t>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муниципальных программ муниципального образования Омутнинское городское поселение Омутнинского рай</w:t>
      </w:r>
      <w:r w:rsidRPr="00817A76">
        <w:t>о</w:t>
      </w:r>
      <w:r w:rsidRPr="00817A76">
        <w:t xml:space="preserve">на Кировской области" администрация Омутнинского городского  поселения </w:t>
      </w:r>
      <w:r w:rsidRPr="00817A76">
        <w:rPr>
          <w:b/>
        </w:rPr>
        <w:t>ПОСТАНОВЛ</w:t>
      </w:r>
      <w:r w:rsidRPr="00817A76">
        <w:rPr>
          <w:b/>
        </w:rPr>
        <w:t>Я</w:t>
      </w:r>
      <w:r w:rsidRPr="00817A76">
        <w:rPr>
          <w:b/>
        </w:rPr>
        <w:t>ЕТ</w:t>
      </w:r>
      <w:r w:rsidRPr="00817A76">
        <w:t>:</w:t>
      </w:r>
    </w:p>
    <w:p w:rsidR="00C27201" w:rsidRPr="00817A76" w:rsidRDefault="00C27201" w:rsidP="003051CE">
      <w:pPr>
        <w:autoSpaceDE w:val="0"/>
        <w:autoSpaceDN w:val="0"/>
        <w:adjustRightInd w:val="0"/>
        <w:spacing w:line="240" w:lineRule="exact"/>
        <w:jc w:val="both"/>
      </w:pPr>
      <w:r w:rsidRPr="00817A76">
        <w:tab/>
        <w:t>1. Внести изменения в постановление администрации Омутнинского городского посел</w:t>
      </w:r>
      <w:r w:rsidRPr="00817A76">
        <w:t>е</w:t>
      </w:r>
      <w:r w:rsidRPr="00817A76">
        <w:t>ния от 23.12.2020 г. № 1003 "Об утверждении муниципальной программы "Развитие коммунал</w:t>
      </w:r>
      <w:r w:rsidRPr="00817A76">
        <w:t>ь</w:t>
      </w:r>
      <w:r w:rsidRPr="00817A76">
        <w:t>ной и жилищной инфраструктуры в муниципальном образовании Омутнинское городское пос</w:t>
      </w:r>
      <w:r w:rsidRPr="00817A76">
        <w:t>е</w:t>
      </w:r>
      <w:r w:rsidRPr="00817A76">
        <w:t>ление Омутнинского района Кировской области" на 2021-2023 годы" (с изменениями от 09.03.2021  № 158, от 06.04.2021 № 260, от 23.08.2021 № 723, от 09.09.2021 № 809, от 24.12.2021 № 1204, от 17.01.2022 № 16, от 05.03.2022 № 208, от 11.04.2022 № 333, от 31.08.2022 № 717, от 03.11.2022   № 934, от 13.12.2022 № 1079, от 20.12.2022 № 1106, от 14.02.2023 № 122, от 10.04.2023 № 283, от 17.05.2023 № 411, от 21.06.2023 № 503, от 09.08.2023   № 648, от 26.09.2023 № 828, от 23.10.2023 № 920, от 01.12.2023 № 1042, от 08.02.2024 № 107, от 20.02.2024 №157, от 17.05.2024 № 400, от 08.11.2024 № 998, от 20.12.2024 № 1201):</w:t>
      </w:r>
    </w:p>
    <w:p w:rsidR="00C27201" w:rsidRPr="00817A76" w:rsidRDefault="00C27201" w:rsidP="003051CE">
      <w:pPr>
        <w:spacing w:line="240" w:lineRule="exact"/>
        <w:jc w:val="both"/>
        <w:rPr>
          <w:color w:val="000000"/>
          <w:kern w:val="36"/>
        </w:rPr>
      </w:pPr>
      <w:r w:rsidRPr="00817A76">
        <w:tab/>
        <w:t>1.1. В паспорте муниципальной программы в разделе "Ресурсное обеспечение муниц</w:t>
      </w:r>
      <w:r w:rsidRPr="00817A76">
        <w:t>и</w:t>
      </w:r>
      <w:r w:rsidRPr="00817A76">
        <w:t>пальной программы" строку "</w:t>
      </w:r>
      <w:r w:rsidRPr="00817A76">
        <w:rPr>
          <w:color w:val="000000"/>
          <w:kern w:val="36"/>
        </w:rPr>
        <w:t>Общий объем финансирования муниципальной программы соста</w:t>
      </w:r>
      <w:r w:rsidRPr="00817A76">
        <w:rPr>
          <w:color w:val="000000"/>
          <w:kern w:val="36"/>
        </w:rPr>
        <w:t>в</w:t>
      </w:r>
      <w:r w:rsidRPr="00817A76">
        <w:rPr>
          <w:color w:val="000000"/>
          <w:kern w:val="36"/>
        </w:rPr>
        <w:t>ляет 30814,303</w:t>
      </w:r>
      <w:r w:rsidRPr="00817A76">
        <w:t xml:space="preserve"> </w:t>
      </w:r>
      <w:r w:rsidRPr="00817A76">
        <w:rPr>
          <w:color w:val="000000"/>
          <w:kern w:val="36"/>
        </w:rPr>
        <w:t xml:space="preserve">тыс. руб., в том числе по годам реализации: 2024 – 6725,450 тыс. руб." заменить на строку </w:t>
      </w:r>
      <w:r w:rsidRPr="00817A76">
        <w:t>"</w:t>
      </w:r>
      <w:r w:rsidRPr="00817A76">
        <w:rPr>
          <w:color w:val="000000"/>
          <w:kern w:val="36"/>
        </w:rPr>
        <w:t xml:space="preserve">Общий объем финансирования муниципальной программы составляет </w:t>
      </w:r>
      <w:r w:rsidRPr="00817A76">
        <w:t xml:space="preserve">30862,403 </w:t>
      </w:r>
      <w:r w:rsidRPr="00817A76">
        <w:rPr>
          <w:color w:val="000000"/>
          <w:kern w:val="36"/>
        </w:rPr>
        <w:t>тыс. руб., в том числе по годам реализации: 2024 – 6773,550</w:t>
      </w:r>
      <w:r w:rsidRPr="00817A76">
        <w:t xml:space="preserve"> </w:t>
      </w:r>
      <w:r w:rsidRPr="00817A76">
        <w:rPr>
          <w:color w:val="000000"/>
          <w:kern w:val="36"/>
        </w:rPr>
        <w:t>тыс. руб.".</w:t>
      </w:r>
    </w:p>
    <w:p w:rsidR="00C27201" w:rsidRPr="00817A76" w:rsidRDefault="00C27201" w:rsidP="003051CE">
      <w:pPr>
        <w:autoSpaceDE w:val="0"/>
        <w:autoSpaceDN w:val="0"/>
        <w:adjustRightInd w:val="0"/>
        <w:spacing w:line="240" w:lineRule="exact"/>
        <w:jc w:val="both"/>
        <w:rPr>
          <w:color w:val="000000"/>
          <w:kern w:val="36"/>
        </w:rPr>
      </w:pPr>
      <w:r w:rsidRPr="00817A76">
        <w:rPr>
          <w:color w:val="000000"/>
          <w:kern w:val="36"/>
        </w:rPr>
        <w:tab/>
        <w:t xml:space="preserve">1.2. </w:t>
      </w:r>
      <w:r w:rsidRPr="00817A76">
        <w:t xml:space="preserve">Второй абзац раздела 4 </w:t>
      </w:r>
      <w:r w:rsidRPr="00817A76">
        <w:rPr>
          <w:color w:val="000000"/>
          <w:kern w:val="36"/>
        </w:rPr>
        <w:t>"Обоснование ресурсного обеспечения муниципальной пр</w:t>
      </w:r>
      <w:r w:rsidRPr="00817A76">
        <w:rPr>
          <w:color w:val="000000"/>
          <w:kern w:val="36"/>
        </w:rPr>
        <w:t>о</w:t>
      </w:r>
      <w:r w:rsidRPr="00817A76">
        <w:rPr>
          <w:color w:val="000000"/>
          <w:kern w:val="36"/>
        </w:rPr>
        <w:t>граммы" изложить в следующей редакции:</w:t>
      </w:r>
    </w:p>
    <w:p w:rsidR="00C27201" w:rsidRPr="00817A76" w:rsidRDefault="00C27201" w:rsidP="003051CE">
      <w:pPr>
        <w:spacing w:line="240" w:lineRule="exact"/>
        <w:jc w:val="both"/>
        <w:rPr>
          <w:color w:val="000000"/>
          <w:kern w:val="36"/>
        </w:rPr>
      </w:pPr>
      <w:r w:rsidRPr="00817A76">
        <w:rPr>
          <w:color w:val="000000"/>
          <w:kern w:val="36"/>
        </w:rPr>
        <w:tab/>
        <w:t xml:space="preserve">"Общий объем финансирования муниципальной программы составляет </w:t>
      </w:r>
      <w:r w:rsidRPr="00817A76">
        <w:t xml:space="preserve">30862,403 </w:t>
      </w:r>
      <w:r w:rsidRPr="00817A76">
        <w:rPr>
          <w:color w:val="000000"/>
          <w:kern w:val="36"/>
        </w:rPr>
        <w:t xml:space="preserve">тыс. руб., в том числе по годам реализации: </w:t>
      </w:r>
    </w:p>
    <w:p w:rsidR="00C27201" w:rsidRPr="00817A76" w:rsidRDefault="00C27201" w:rsidP="003051CE">
      <w:pPr>
        <w:spacing w:line="240" w:lineRule="exact"/>
        <w:jc w:val="both"/>
        <w:rPr>
          <w:color w:val="000000"/>
          <w:kern w:val="36"/>
        </w:rPr>
      </w:pPr>
      <w:r w:rsidRPr="00817A76">
        <w:rPr>
          <w:color w:val="000000"/>
          <w:kern w:val="36"/>
        </w:rPr>
        <w:t>2021 – 2141,606 тыс. руб.</w:t>
      </w:r>
    </w:p>
    <w:p w:rsidR="00C27201" w:rsidRPr="00817A76" w:rsidRDefault="00C27201" w:rsidP="003051CE">
      <w:pPr>
        <w:spacing w:line="240" w:lineRule="exact"/>
        <w:jc w:val="both"/>
        <w:rPr>
          <w:color w:val="000000"/>
          <w:kern w:val="36"/>
        </w:rPr>
      </w:pPr>
      <w:r w:rsidRPr="00817A76">
        <w:rPr>
          <w:color w:val="000000"/>
          <w:kern w:val="36"/>
        </w:rPr>
        <w:t xml:space="preserve">2022 – 1928,214 тыс. руб., в </w:t>
      </w:r>
      <w:proofErr w:type="spellStart"/>
      <w:r w:rsidRPr="00817A76">
        <w:rPr>
          <w:color w:val="000000"/>
          <w:kern w:val="36"/>
        </w:rPr>
        <w:t>т.ч</w:t>
      </w:r>
      <w:proofErr w:type="spellEnd"/>
      <w:r w:rsidRPr="00817A76">
        <w:rPr>
          <w:color w:val="000000"/>
          <w:kern w:val="36"/>
        </w:rPr>
        <w:t>. областной бюджет - 448,218 тыс. руб.</w:t>
      </w:r>
    </w:p>
    <w:p w:rsidR="00C27201" w:rsidRPr="00817A76" w:rsidRDefault="00C27201" w:rsidP="003051CE">
      <w:pPr>
        <w:spacing w:line="240" w:lineRule="exact"/>
        <w:jc w:val="both"/>
        <w:rPr>
          <w:color w:val="000000"/>
          <w:kern w:val="36"/>
        </w:rPr>
      </w:pPr>
      <w:r w:rsidRPr="00817A76">
        <w:rPr>
          <w:color w:val="000000"/>
          <w:kern w:val="36"/>
        </w:rPr>
        <w:t xml:space="preserve">2023 – </w:t>
      </w:r>
      <w:r w:rsidRPr="00817A76">
        <w:t xml:space="preserve">14104,643 </w:t>
      </w:r>
      <w:r w:rsidRPr="00817A76">
        <w:rPr>
          <w:color w:val="000000"/>
          <w:kern w:val="36"/>
        </w:rPr>
        <w:t xml:space="preserve">тыс. руб., в </w:t>
      </w:r>
      <w:proofErr w:type="spellStart"/>
      <w:r w:rsidRPr="00817A76">
        <w:rPr>
          <w:color w:val="000000"/>
          <w:kern w:val="36"/>
        </w:rPr>
        <w:t>т.ч</w:t>
      </w:r>
      <w:proofErr w:type="spellEnd"/>
      <w:r w:rsidRPr="00817A76">
        <w:rPr>
          <w:color w:val="000000"/>
          <w:kern w:val="36"/>
        </w:rPr>
        <w:t>. областной бюджет – 9131,600 тыс. руб.</w:t>
      </w:r>
    </w:p>
    <w:p w:rsidR="00C27201" w:rsidRPr="00817A76" w:rsidRDefault="00C27201" w:rsidP="003051CE">
      <w:pPr>
        <w:spacing w:line="240" w:lineRule="exact"/>
        <w:jc w:val="both"/>
        <w:rPr>
          <w:color w:val="000000"/>
          <w:kern w:val="36"/>
        </w:rPr>
      </w:pPr>
      <w:r w:rsidRPr="00817A76">
        <w:rPr>
          <w:color w:val="000000"/>
          <w:kern w:val="36"/>
        </w:rPr>
        <w:t xml:space="preserve">2024 – </w:t>
      </w:r>
      <w:r w:rsidRPr="00817A76">
        <w:t xml:space="preserve">6773,550 </w:t>
      </w:r>
      <w:r w:rsidRPr="00817A76">
        <w:rPr>
          <w:color w:val="000000"/>
          <w:kern w:val="36"/>
        </w:rPr>
        <w:t>тыс. руб.</w:t>
      </w:r>
    </w:p>
    <w:p w:rsidR="00C27201" w:rsidRPr="00817A76" w:rsidRDefault="00C27201" w:rsidP="003051CE">
      <w:pPr>
        <w:spacing w:line="240" w:lineRule="exact"/>
        <w:jc w:val="both"/>
        <w:rPr>
          <w:color w:val="000000"/>
          <w:kern w:val="36"/>
        </w:rPr>
      </w:pPr>
      <w:r w:rsidRPr="00817A76">
        <w:rPr>
          <w:color w:val="000000"/>
          <w:kern w:val="36"/>
        </w:rPr>
        <w:t xml:space="preserve">2025 – </w:t>
      </w:r>
      <w:r w:rsidRPr="00817A76">
        <w:t xml:space="preserve">1457,940 </w:t>
      </w:r>
      <w:r w:rsidRPr="00817A76">
        <w:rPr>
          <w:color w:val="000000"/>
          <w:kern w:val="36"/>
        </w:rPr>
        <w:t>тыс. руб.</w:t>
      </w:r>
    </w:p>
    <w:p w:rsidR="00C27201" w:rsidRPr="00817A76" w:rsidRDefault="00C27201" w:rsidP="003051CE">
      <w:pPr>
        <w:spacing w:line="240" w:lineRule="exact"/>
        <w:jc w:val="both"/>
        <w:rPr>
          <w:color w:val="000000"/>
          <w:kern w:val="36"/>
        </w:rPr>
      </w:pPr>
      <w:r w:rsidRPr="00817A76">
        <w:rPr>
          <w:color w:val="000000"/>
          <w:kern w:val="36"/>
        </w:rPr>
        <w:t xml:space="preserve">2026 – </w:t>
      </w:r>
      <w:r w:rsidRPr="00817A76">
        <w:t xml:space="preserve">4456,450 </w:t>
      </w:r>
      <w:r w:rsidRPr="00817A76">
        <w:rPr>
          <w:color w:val="000000"/>
          <w:kern w:val="36"/>
        </w:rPr>
        <w:t>тыс. руб.".</w:t>
      </w:r>
    </w:p>
    <w:p w:rsidR="00C27201" w:rsidRPr="00817A76" w:rsidRDefault="00C27201" w:rsidP="003051CE">
      <w:pPr>
        <w:spacing w:line="240" w:lineRule="exact"/>
        <w:jc w:val="both"/>
      </w:pPr>
      <w:r w:rsidRPr="00817A76">
        <w:rPr>
          <w:color w:val="000000"/>
          <w:kern w:val="36"/>
        </w:rPr>
        <w:tab/>
        <w:t xml:space="preserve">1.3. </w:t>
      </w:r>
      <w:r w:rsidRPr="00817A76">
        <w:t>Приложение № 1 к муниципальной программе "Ресурсное обеспечение реализации муниципальной программы "Развитие коммунальной и жилищной инфраструктуры в муниц</w:t>
      </w:r>
      <w:r w:rsidRPr="00817A76">
        <w:t>и</w:t>
      </w:r>
      <w:r w:rsidRPr="00817A76">
        <w:t>пальном образовании Омутнинское городское поселение Омутнинского района Кировской обл</w:t>
      </w:r>
      <w:r w:rsidRPr="00817A76">
        <w:t>а</w:t>
      </w:r>
      <w:r w:rsidRPr="00817A76">
        <w:t>сти" на 2021-2026 годы изложить в новой редакции согласно приложению № 1 к настоящему п</w:t>
      </w:r>
      <w:r w:rsidRPr="00817A76">
        <w:t>о</w:t>
      </w:r>
      <w:r w:rsidRPr="00817A76">
        <w:t>становлению. Прилагается.</w:t>
      </w:r>
    </w:p>
    <w:p w:rsidR="00C27201" w:rsidRPr="00817A76" w:rsidRDefault="00C27201" w:rsidP="003051CE">
      <w:pPr>
        <w:pStyle w:val="ConsPlusNormal"/>
        <w:widowControl/>
        <w:spacing w:line="240" w:lineRule="exact"/>
        <w:ind w:firstLine="709"/>
        <w:jc w:val="both"/>
        <w:outlineLvl w:val="1"/>
        <w:rPr>
          <w:rFonts w:ascii="Times New Roman" w:hAnsi="Times New Roman"/>
          <w:sz w:val="24"/>
          <w:szCs w:val="24"/>
        </w:rPr>
      </w:pPr>
      <w:r w:rsidRPr="00817A76">
        <w:rPr>
          <w:rFonts w:ascii="Times New Roman" w:hAnsi="Times New Roman"/>
          <w:sz w:val="24"/>
          <w:szCs w:val="24"/>
        </w:rPr>
        <w:t>2. Постановление вступает в силу в соответствии с действующим законодательством.</w:t>
      </w:r>
    </w:p>
    <w:p w:rsidR="00C27201" w:rsidRPr="00817A76" w:rsidRDefault="00C27201" w:rsidP="003051CE">
      <w:pPr>
        <w:spacing w:line="240" w:lineRule="exact"/>
        <w:ind w:firstLine="708"/>
        <w:jc w:val="both"/>
      </w:pPr>
      <w:r w:rsidRPr="00817A76">
        <w:t>3. Настоящее постановление опубликовать в сборнике основных муниципальных прав</w:t>
      </w:r>
      <w:r w:rsidRPr="00817A76">
        <w:t>о</w:t>
      </w:r>
      <w:r w:rsidRPr="00817A76">
        <w:t>вых актов органов местного самоуправления Омутнинского городского поселения и на офиц</w:t>
      </w:r>
      <w:r w:rsidRPr="00817A76">
        <w:t>и</w:t>
      </w:r>
      <w:r w:rsidRPr="00817A76">
        <w:t>альном сайте муниципального образования Омутнинское городское поселение Омутнинского района Кировской области.</w:t>
      </w:r>
    </w:p>
    <w:p w:rsidR="00C27201" w:rsidRPr="00817A76" w:rsidRDefault="00C27201" w:rsidP="003051CE">
      <w:pPr>
        <w:spacing w:line="240" w:lineRule="exact"/>
        <w:ind w:firstLine="708"/>
        <w:jc w:val="both"/>
      </w:pPr>
      <w:r w:rsidRPr="00817A76">
        <w:t>4. Контроль за исполнением настоящего постановления оставляю за собой.</w:t>
      </w:r>
    </w:p>
    <w:p w:rsidR="005E11DF" w:rsidRPr="00817A76" w:rsidRDefault="005E11DF" w:rsidP="003051CE">
      <w:pPr>
        <w:tabs>
          <w:tab w:val="left" w:pos="-4536"/>
        </w:tabs>
        <w:spacing w:line="240" w:lineRule="exact"/>
        <w:jc w:val="both"/>
      </w:pPr>
    </w:p>
    <w:p w:rsidR="00C27201" w:rsidRPr="00817A76" w:rsidRDefault="00C27201" w:rsidP="003051CE">
      <w:pPr>
        <w:tabs>
          <w:tab w:val="left" w:pos="-4536"/>
        </w:tabs>
        <w:spacing w:line="240" w:lineRule="exact"/>
        <w:jc w:val="both"/>
      </w:pPr>
      <w:r w:rsidRPr="00817A76">
        <w:t xml:space="preserve">Глава администрации Омутнинского городского поселения </w:t>
      </w:r>
      <w:r w:rsidR="003051CE" w:rsidRPr="00817A76">
        <w:t xml:space="preserve"> </w:t>
      </w:r>
      <w:r w:rsidRPr="00817A76">
        <w:t xml:space="preserve">             И.В.</w:t>
      </w:r>
      <w:r w:rsidR="003051CE" w:rsidRPr="00817A76">
        <w:t xml:space="preserve"> </w:t>
      </w:r>
      <w:r w:rsidRPr="00817A76">
        <w:t>Шаталов</w:t>
      </w:r>
    </w:p>
    <w:p w:rsidR="00360A03" w:rsidRPr="00817A76" w:rsidRDefault="00360A03" w:rsidP="00360A03">
      <w:pPr>
        <w:pStyle w:val="1d"/>
        <w:ind w:right="114"/>
        <w:rPr>
          <w:b/>
          <w:bCs/>
          <w:sz w:val="24"/>
          <w:szCs w:val="24"/>
        </w:rPr>
      </w:pPr>
      <w:r w:rsidRPr="00817A76">
        <w:rPr>
          <w:b/>
          <w:bCs/>
          <w:sz w:val="24"/>
          <w:szCs w:val="24"/>
        </w:rPr>
        <w:lastRenderedPageBreak/>
        <w:t>АДМИНИСТРАЦИЯ</w:t>
      </w:r>
    </w:p>
    <w:p w:rsidR="00360A03" w:rsidRPr="00817A76" w:rsidRDefault="00360A03" w:rsidP="00360A03">
      <w:pPr>
        <w:pStyle w:val="1d"/>
        <w:ind w:right="114"/>
        <w:rPr>
          <w:b/>
          <w:bCs/>
          <w:sz w:val="24"/>
          <w:szCs w:val="24"/>
        </w:rPr>
      </w:pPr>
      <w:r w:rsidRPr="00817A76">
        <w:rPr>
          <w:b/>
          <w:bCs/>
          <w:sz w:val="24"/>
          <w:szCs w:val="24"/>
        </w:rPr>
        <w:t>МУНИЦИПАЛЬНОГО ОБРАЗОВАНИЯ</w:t>
      </w:r>
    </w:p>
    <w:p w:rsidR="00360A03" w:rsidRPr="00817A76" w:rsidRDefault="00360A03" w:rsidP="00360A03">
      <w:pPr>
        <w:pStyle w:val="1d"/>
        <w:ind w:right="114"/>
        <w:rPr>
          <w:b/>
          <w:bCs/>
          <w:sz w:val="24"/>
          <w:szCs w:val="24"/>
        </w:rPr>
      </w:pPr>
      <w:r w:rsidRPr="00817A76">
        <w:rPr>
          <w:b/>
          <w:bCs/>
          <w:sz w:val="24"/>
          <w:szCs w:val="24"/>
        </w:rPr>
        <w:t>ОМУТНИНСКОЕ ГОРОДСКОЕ ПОСЕЛЕНИЕ</w:t>
      </w:r>
    </w:p>
    <w:p w:rsidR="00360A03" w:rsidRPr="00817A76" w:rsidRDefault="00360A03" w:rsidP="00360A03">
      <w:pPr>
        <w:pStyle w:val="1d"/>
        <w:ind w:right="114"/>
        <w:rPr>
          <w:b/>
          <w:bCs/>
          <w:sz w:val="24"/>
          <w:szCs w:val="24"/>
        </w:rPr>
      </w:pPr>
      <w:r w:rsidRPr="00817A76">
        <w:rPr>
          <w:b/>
          <w:bCs/>
          <w:sz w:val="24"/>
          <w:szCs w:val="24"/>
        </w:rPr>
        <w:t>ОМУТНИНСКОГО РАЙОНА КИРОВСКОЙ ОБЛАСТИ</w:t>
      </w:r>
    </w:p>
    <w:p w:rsidR="00360A03" w:rsidRPr="00817A76" w:rsidRDefault="00360A03" w:rsidP="00360A03">
      <w:pPr>
        <w:pStyle w:val="1d"/>
        <w:ind w:right="114"/>
        <w:rPr>
          <w:b/>
          <w:bCs/>
          <w:sz w:val="24"/>
          <w:szCs w:val="24"/>
        </w:rPr>
      </w:pPr>
    </w:p>
    <w:p w:rsidR="00360A03" w:rsidRPr="00817A76" w:rsidRDefault="00360A03" w:rsidP="00360A03">
      <w:pPr>
        <w:pStyle w:val="1d"/>
        <w:ind w:right="114"/>
        <w:rPr>
          <w:b/>
          <w:bCs/>
          <w:sz w:val="24"/>
          <w:szCs w:val="24"/>
        </w:rPr>
      </w:pPr>
      <w:r w:rsidRPr="00817A76">
        <w:rPr>
          <w:b/>
          <w:bCs/>
          <w:sz w:val="24"/>
          <w:szCs w:val="24"/>
        </w:rPr>
        <w:t xml:space="preserve">ПОСТАНОВЛЕНИЕ </w:t>
      </w:r>
    </w:p>
    <w:p w:rsidR="00360A03" w:rsidRPr="00817A76" w:rsidRDefault="00360A03" w:rsidP="00360A03">
      <w:pPr>
        <w:pStyle w:val="1d"/>
        <w:ind w:right="114"/>
        <w:rPr>
          <w:b/>
          <w:bCs/>
          <w:sz w:val="24"/>
          <w:szCs w:val="24"/>
        </w:rPr>
      </w:pPr>
    </w:p>
    <w:p w:rsidR="00360A03" w:rsidRPr="00817A76" w:rsidRDefault="00360A03" w:rsidP="00360A03">
      <w:pPr>
        <w:pStyle w:val="1d"/>
        <w:ind w:right="114"/>
        <w:rPr>
          <w:sz w:val="24"/>
          <w:szCs w:val="24"/>
        </w:rPr>
      </w:pPr>
      <w:r w:rsidRPr="00817A76">
        <w:rPr>
          <w:sz w:val="24"/>
          <w:szCs w:val="24"/>
        </w:rPr>
        <w:t xml:space="preserve">17.01.2025                                                                                               </w:t>
      </w:r>
      <w:r w:rsidRPr="00817A76">
        <w:rPr>
          <w:sz w:val="24"/>
          <w:szCs w:val="24"/>
        </w:rPr>
        <w:tab/>
      </w:r>
      <w:r w:rsidRPr="00817A76">
        <w:rPr>
          <w:sz w:val="24"/>
          <w:szCs w:val="24"/>
        </w:rPr>
        <w:tab/>
      </w:r>
      <w:r w:rsidRPr="00817A76">
        <w:rPr>
          <w:sz w:val="24"/>
          <w:szCs w:val="24"/>
        </w:rPr>
        <w:tab/>
        <w:t xml:space="preserve">      № 30</w:t>
      </w:r>
    </w:p>
    <w:p w:rsidR="00360A03" w:rsidRPr="00817A76" w:rsidRDefault="00360A03" w:rsidP="00360A03">
      <w:pPr>
        <w:pStyle w:val="1d"/>
        <w:ind w:right="113"/>
        <w:rPr>
          <w:sz w:val="24"/>
          <w:szCs w:val="24"/>
        </w:rPr>
      </w:pPr>
      <w:r w:rsidRPr="00817A76">
        <w:rPr>
          <w:sz w:val="24"/>
          <w:szCs w:val="24"/>
        </w:rPr>
        <w:t>г. Омутнинск</w:t>
      </w:r>
    </w:p>
    <w:p w:rsidR="00360A03" w:rsidRPr="00817A76" w:rsidRDefault="00360A03" w:rsidP="00360A03">
      <w:pPr>
        <w:ind w:left="-142" w:firstLine="426"/>
        <w:jc w:val="center"/>
        <w:rPr>
          <w:sz w:val="28"/>
          <w:szCs w:val="28"/>
        </w:rPr>
      </w:pPr>
    </w:p>
    <w:p w:rsidR="00C27201" w:rsidRPr="00817A76" w:rsidRDefault="00C27201" w:rsidP="00C27201">
      <w:pPr>
        <w:ind w:left="-142" w:firstLine="425"/>
        <w:jc w:val="center"/>
        <w:outlineLvl w:val="0"/>
        <w:rPr>
          <w:b/>
          <w:sz w:val="28"/>
          <w:szCs w:val="28"/>
        </w:rPr>
      </w:pPr>
      <w:r w:rsidRPr="00817A76">
        <w:rPr>
          <w:b/>
          <w:sz w:val="28"/>
          <w:szCs w:val="28"/>
        </w:rPr>
        <w:t>О внесении изменений в постановление администрации Омутнинского г</w:t>
      </w:r>
      <w:r w:rsidRPr="00817A76">
        <w:rPr>
          <w:b/>
          <w:sz w:val="28"/>
          <w:szCs w:val="28"/>
        </w:rPr>
        <w:t>о</w:t>
      </w:r>
      <w:r w:rsidRPr="00817A76">
        <w:rPr>
          <w:b/>
          <w:sz w:val="28"/>
          <w:szCs w:val="28"/>
        </w:rPr>
        <w:t>родского поселения от 08.02.2024 № 108</w:t>
      </w:r>
    </w:p>
    <w:p w:rsidR="00C27201" w:rsidRPr="00817A76" w:rsidRDefault="00C27201" w:rsidP="00C27201">
      <w:pPr>
        <w:ind w:left="-142" w:firstLine="425"/>
        <w:jc w:val="center"/>
        <w:outlineLvl w:val="0"/>
        <w:rPr>
          <w:b/>
          <w:sz w:val="28"/>
          <w:szCs w:val="28"/>
        </w:rPr>
      </w:pPr>
    </w:p>
    <w:p w:rsidR="00C27201" w:rsidRPr="00817A76" w:rsidRDefault="00C27201" w:rsidP="00360A03">
      <w:pPr>
        <w:widowControl w:val="0"/>
        <w:autoSpaceDE w:val="0"/>
        <w:autoSpaceDN w:val="0"/>
        <w:adjustRightInd w:val="0"/>
        <w:ind w:firstLine="709"/>
        <w:jc w:val="both"/>
        <w:rPr>
          <w:sz w:val="28"/>
          <w:szCs w:val="28"/>
        </w:rPr>
      </w:pPr>
      <w:r w:rsidRPr="00817A76">
        <w:rPr>
          <w:sz w:val="28"/>
          <w:szCs w:val="28"/>
        </w:rPr>
        <w:t>В соответствии с решением Омутнинской городской Думы от 20.12.2024 № 79 "О внесении изменений и дополнений в решение Омутнинской городской Думы от 15.12.2023 г. № 77 "О бюджете муниципального образования Омутнинское г</w:t>
      </w:r>
      <w:r w:rsidRPr="00817A76">
        <w:rPr>
          <w:sz w:val="28"/>
          <w:szCs w:val="28"/>
        </w:rPr>
        <w:t>о</w:t>
      </w:r>
      <w:r w:rsidRPr="00817A76">
        <w:rPr>
          <w:sz w:val="28"/>
          <w:szCs w:val="28"/>
        </w:rPr>
        <w:t>родское поселение Омутнинского района Кировской области на 2024 год и на пл</w:t>
      </w:r>
      <w:r w:rsidRPr="00817A76">
        <w:rPr>
          <w:sz w:val="28"/>
          <w:szCs w:val="28"/>
        </w:rPr>
        <w:t>а</w:t>
      </w:r>
      <w:r w:rsidRPr="00817A76">
        <w:rPr>
          <w:sz w:val="28"/>
          <w:szCs w:val="28"/>
        </w:rPr>
        <w:t>новый период 2025 и 2026 годов"</w:t>
      </w:r>
      <w:r w:rsidRPr="00817A76">
        <w:rPr>
          <w:sz w:val="27"/>
          <w:szCs w:val="27"/>
        </w:rPr>
        <w:t xml:space="preserve">, </w:t>
      </w:r>
      <w:r w:rsidRPr="00817A76">
        <w:rPr>
          <w:color w:val="000000"/>
          <w:kern w:val="36"/>
          <w:sz w:val="28"/>
          <w:szCs w:val="28"/>
        </w:rPr>
        <w:t xml:space="preserve">постановлением </w:t>
      </w:r>
      <w:r w:rsidRPr="00817A76">
        <w:rPr>
          <w:sz w:val="28"/>
          <w:szCs w:val="28"/>
        </w:rPr>
        <w:t>администрации муниципальн</w:t>
      </w:r>
      <w:r w:rsidRPr="00817A76">
        <w:rPr>
          <w:sz w:val="28"/>
          <w:szCs w:val="28"/>
        </w:rPr>
        <w:t>о</w:t>
      </w:r>
      <w:r w:rsidRPr="00817A76">
        <w:rPr>
          <w:sz w:val="28"/>
          <w:szCs w:val="28"/>
        </w:rPr>
        <w:t>го образования Омутнинское городское поселение Омутнинского района Киро</w:t>
      </w:r>
      <w:r w:rsidRPr="00817A76">
        <w:rPr>
          <w:sz w:val="28"/>
          <w:szCs w:val="28"/>
        </w:rPr>
        <w:t>в</w:t>
      </w:r>
      <w:r w:rsidRPr="00817A76">
        <w:rPr>
          <w:sz w:val="28"/>
          <w:szCs w:val="28"/>
        </w:rPr>
        <w:t>ской области от 04.12.2020 г. № 949 "О разработке, утверждении, реализации и оценке эффективности реализации муниципальных программ муниципального о</w:t>
      </w:r>
      <w:r w:rsidRPr="00817A76">
        <w:rPr>
          <w:sz w:val="28"/>
          <w:szCs w:val="28"/>
        </w:rPr>
        <w:t>б</w:t>
      </w:r>
      <w:r w:rsidRPr="00817A76">
        <w:rPr>
          <w:sz w:val="28"/>
          <w:szCs w:val="28"/>
        </w:rPr>
        <w:t>разования Омутнинское городское поселение Омутнинского района Кировской о</w:t>
      </w:r>
      <w:r w:rsidRPr="00817A76">
        <w:rPr>
          <w:sz w:val="28"/>
          <w:szCs w:val="28"/>
        </w:rPr>
        <w:t>б</w:t>
      </w:r>
      <w:r w:rsidRPr="00817A76">
        <w:rPr>
          <w:sz w:val="28"/>
          <w:szCs w:val="28"/>
        </w:rPr>
        <w:t xml:space="preserve">ласти" администрация Омутнинского городского поселения </w:t>
      </w:r>
      <w:r w:rsidRPr="00817A76">
        <w:rPr>
          <w:b/>
          <w:sz w:val="28"/>
          <w:szCs w:val="28"/>
        </w:rPr>
        <w:t>ПОСТАНОВЛЯЕТ:</w:t>
      </w:r>
    </w:p>
    <w:p w:rsidR="00C27201" w:rsidRPr="00817A76" w:rsidRDefault="00C27201" w:rsidP="00360A03">
      <w:pPr>
        <w:autoSpaceDE w:val="0"/>
        <w:autoSpaceDN w:val="0"/>
        <w:adjustRightInd w:val="0"/>
        <w:jc w:val="both"/>
        <w:rPr>
          <w:sz w:val="28"/>
          <w:szCs w:val="28"/>
        </w:rPr>
      </w:pPr>
      <w:r w:rsidRPr="00817A76">
        <w:rPr>
          <w:sz w:val="28"/>
          <w:szCs w:val="28"/>
        </w:rPr>
        <w:tab/>
        <w:t>1. Внести изменения в постановление администрации Омутнинского горо</w:t>
      </w:r>
      <w:r w:rsidRPr="00817A76">
        <w:rPr>
          <w:sz w:val="28"/>
          <w:szCs w:val="28"/>
        </w:rPr>
        <w:t>д</w:t>
      </w:r>
      <w:r w:rsidRPr="00817A76">
        <w:rPr>
          <w:sz w:val="28"/>
          <w:szCs w:val="28"/>
        </w:rPr>
        <w:t>ского поселения от</w:t>
      </w:r>
      <w:r w:rsidRPr="00817A76">
        <w:rPr>
          <w:sz w:val="27"/>
          <w:szCs w:val="27"/>
        </w:rPr>
        <w:t xml:space="preserve"> </w:t>
      </w:r>
      <w:r w:rsidRPr="00817A76">
        <w:rPr>
          <w:sz w:val="28"/>
          <w:szCs w:val="28"/>
        </w:rPr>
        <w:t>08.02.2024 № 108 "Об утверждении плана реализации муниц</w:t>
      </w:r>
      <w:r w:rsidRPr="00817A76">
        <w:rPr>
          <w:sz w:val="28"/>
          <w:szCs w:val="28"/>
        </w:rPr>
        <w:t>и</w:t>
      </w:r>
      <w:r w:rsidRPr="00817A76">
        <w:rPr>
          <w:sz w:val="28"/>
          <w:szCs w:val="28"/>
        </w:rPr>
        <w:t>пальной программы "Развитие коммунальной и жилищной инфраструктуры в м</w:t>
      </w:r>
      <w:r w:rsidRPr="00817A76">
        <w:rPr>
          <w:sz w:val="28"/>
          <w:szCs w:val="28"/>
        </w:rPr>
        <w:t>у</w:t>
      </w:r>
      <w:r w:rsidRPr="00817A76">
        <w:rPr>
          <w:sz w:val="28"/>
          <w:szCs w:val="28"/>
        </w:rPr>
        <w:t>ниципальном образовании Омутнинское городское поселение Омутнинского рай</w:t>
      </w:r>
      <w:r w:rsidRPr="00817A76">
        <w:rPr>
          <w:sz w:val="28"/>
          <w:szCs w:val="28"/>
        </w:rPr>
        <w:t>о</w:t>
      </w:r>
      <w:r w:rsidRPr="00817A76">
        <w:rPr>
          <w:sz w:val="28"/>
          <w:szCs w:val="28"/>
        </w:rPr>
        <w:t>на Кировской области" на 2021-2026 годы на 2024 год (с изменениями от 20.02.2024 № 158, от 31.05.2024 № 431):</w:t>
      </w:r>
    </w:p>
    <w:p w:rsidR="00C27201" w:rsidRPr="00817A76" w:rsidRDefault="00C27201" w:rsidP="00360A03">
      <w:pPr>
        <w:autoSpaceDE w:val="0"/>
        <w:autoSpaceDN w:val="0"/>
        <w:adjustRightInd w:val="0"/>
        <w:jc w:val="both"/>
        <w:rPr>
          <w:sz w:val="28"/>
          <w:szCs w:val="28"/>
        </w:rPr>
      </w:pPr>
      <w:r w:rsidRPr="00817A76">
        <w:rPr>
          <w:sz w:val="28"/>
          <w:szCs w:val="28"/>
        </w:rPr>
        <w:tab/>
        <w:t>1.1. План реализации муниципальной программы "Развитие коммунальной и жилищной инфраструктуры в муниципальном образовании Омутнинское горо</w:t>
      </w:r>
      <w:r w:rsidRPr="00817A76">
        <w:rPr>
          <w:sz w:val="28"/>
          <w:szCs w:val="28"/>
        </w:rPr>
        <w:t>д</w:t>
      </w:r>
      <w:r w:rsidRPr="00817A76">
        <w:rPr>
          <w:sz w:val="28"/>
          <w:szCs w:val="28"/>
        </w:rPr>
        <w:t>ское поселение Омутнинского района Кировской области" на 2021-2026 изложить в новой редакции. Прилагается.</w:t>
      </w:r>
    </w:p>
    <w:p w:rsidR="00C27201" w:rsidRPr="00817A76" w:rsidRDefault="00C27201" w:rsidP="00360A03">
      <w:pPr>
        <w:ind w:firstLine="708"/>
        <w:jc w:val="both"/>
        <w:rPr>
          <w:sz w:val="28"/>
          <w:szCs w:val="28"/>
        </w:rPr>
      </w:pPr>
      <w:r w:rsidRPr="00817A76">
        <w:rPr>
          <w:sz w:val="28"/>
          <w:szCs w:val="28"/>
        </w:rPr>
        <w:t>2. Постановление вступает в силу в соответствии с действующим законод</w:t>
      </w:r>
      <w:r w:rsidRPr="00817A76">
        <w:rPr>
          <w:sz w:val="28"/>
          <w:szCs w:val="28"/>
        </w:rPr>
        <w:t>а</w:t>
      </w:r>
      <w:r w:rsidRPr="00817A76">
        <w:rPr>
          <w:sz w:val="28"/>
          <w:szCs w:val="28"/>
        </w:rPr>
        <w:t>тельством.</w:t>
      </w:r>
    </w:p>
    <w:p w:rsidR="00C27201" w:rsidRPr="00817A76" w:rsidRDefault="00C27201" w:rsidP="00360A03">
      <w:pPr>
        <w:pStyle w:val="ConsPlusNormal"/>
        <w:widowControl/>
        <w:ind w:firstLine="709"/>
        <w:jc w:val="both"/>
        <w:outlineLvl w:val="1"/>
        <w:rPr>
          <w:rFonts w:ascii="Times New Roman" w:hAnsi="Times New Roman"/>
          <w:sz w:val="28"/>
          <w:szCs w:val="28"/>
        </w:rPr>
      </w:pPr>
      <w:r w:rsidRPr="00817A76">
        <w:rPr>
          <w:rFonts w:ascii="Times New Roman" w:hAnsi="Times New Roman"/>
          <w:sz w:val="28"/>
          <w:szCs w:val="28"/>
        </w:rPr>
        <w:t>3. Настоящее постановление опубликовать в сборнике основных муниц</w:t>
      </w:r>
      <w:r w:rsidRPr="00817A76">
        <w:rPr>
          <w:rFonts w:ascii="Times New Roman" w:hAnsi="Times New Roman"/>
          <w:sz w:val="28"/>
          <w:szCs w:val="28"/>
        </w:rPr>
        <w:t>и</w:t>
      </w:r>
      <w:r w:rsidRPr="00817A76">
        <w:rPr>
          <w:rFonts w:ascii="Times New Roman" w:hAnsi="Times New Roman"/>
          <w:sz w:val="28"/>
          <w:szCs w:val="28"/>
        </w:rPr>
        <w:t>пальных правовых актов органов местного самоуправления Омутнинского горо</w:t>
      </w:r>
      <w:r w:rsidRPr="00817A76">
        <w:rPr>
          <w:rFonts w:ascii="Times New Roman" w:hAnsi="Times New Roman"/>
          <w:sz w:val="28"/>
          <w:szCs w:val="28"/>
        </w:rPr>
        <w:t>д</w:t>
      </w:r>
      <w:r w:rsidRPr="00817A76">
        <w:rPr>
          <w:rFonts w:ascii="Times New Roman" w:hAnsi="Times New Roman"/>
          <w:sz w:val="28"/>
          <w:szCs w:val="28"/>
        </w:rPr>
        <w:t>ского поселения и на официальном сайте муниципального образования Омутни</w:t>
      </w:r>
      <w:r w:rsidRPr="00817A76">
        <w:rPr>
          <w:rFonts w:ascii="Times New Roman" w:hAnsi="Times New Roman"/>
          <w:sz w:val="28"/>
          <w:szCs w:val="28"/>
        </w:rPr>
        <w:t>н</w:t>
      </w:r>
      <w:r w:rsidRPr="00817A76">
        <w:rPr>
          <w:rFonts w:ascii="Times New Roman" w:hAnsi="Times New Roman"/>
          <w:sz w:val="28"/>
          <w:szCs w:val="28"/>
        </w:rPr>
        <w:t>ское городское поселение Омутнинского района Кировской области.</w:t>
      </w:r>
    </w:p>
    <w:p w:rsidR="00C27201" w:rsidRPr="00817A76" w:rsidRDefault="00C27201" w:rsidP="00360A03">
      <w:pPr>
        <w:widowControl w:val="0"/>
        <w:autoSpaceDE w:val="0"/>
        <w:autoSpaceDN w:val="0"/>
        <w:adjustRightInd w:val="0"/>
        <w:jc w:val="both"/>
        <w:rPr>
          <w:sz w:val="28"/>
          <w:szCs w:val="28"/>
        </w:rPr>
      </w:pPr>
      <w:r w:rsidRPr="00817A76">
        <w:rPr>
          <w:sz w:val="28"/>
          <w:szCs w:val="28"/>
        </w:rPr>
        <w:t xml:space="preserve">          4. Контроль за исполнением настоящего постановления оставляю за собой.</w:t>
      </w:r>
    </w:p>
    <w:p w:rsidR="00C27201" w:rsidRPr="00817A76" w:rsidRDefault="00C27201" w:rsidP="00360A03">
      <w:pPr>
        <w:ind w:right="-142"/>
        <w:rPr>
          <w:sz w:val="28"/>
          <w:szCs w:val="28"/>
        </w:rPr>
      </w:pPr>
    </w:p>
    <w:p w:rsidR="00C27201" w:rsidRPr="00817A76" w:rsidRDefault="00C27201" w:rsidP="00360A03">
      <w:pPr>
        <w:ind w:right="-142"/>
        <w:rPr>
          <w:sz w:val="28"/>
          <w:szCs w:val="28"/>
        </w:rPr>
      </w:pPr>
      <w:r w:rsidRPr="00817A76">
        <w:rPr>
          <w:sz w:val="28"/>
          <w:szCs w:val="28"/>
        </w:rPr>
        <w:t>Глава администрации</w:t>
      </w:r>
    </w:p>
    <w:p w:rsidR="00C27201" w:rsidRPr="00817A76" w:rsidRDefault="00C27201" w:rsidP="00360A03">
      <w:pPr>
        <w:ind w:right="-142"/>
        <w:rPr>
          <w:sz w:val="28"/>
          <w:szCs w:val="28"/>
        </w:rPr>
      </w:pPr>
      <w:r w:rsidRPr="00817A76">
        <w:rPr>
          <w:sz w:val="28"/>
          <w:szCs w:val="28"/>
        </w:rPr>
        <w:t>Омутнинского городского поселения             И.В. Шаталов</w:t>
      </w:r>
    </w:p>
    <w:p w:rsidR="00360A03" w:rsidRPr="00817A76" w:rsidRDefault="00360A03" w:rsidP="00360A03">
      <w:pPr>
        <w:ind w:right="-142"/>
        <w:rPr>
          <w:sz w:val="28"/>
          <w:szCs w:val="28"/>
        </w:rPr>
      </w:pPr>
    </w:p>
    <w:p w:rsidR="00360A03" w:rsidRPr="00817A76" w:rsidRDefault="00360A03" w:rsidP="00360A03">
      <w:pPr>
        <w:ind w:right="-142"/>
        <w:rPr>
          <w:sz w:val="28"/>
          <w:szCs w:val="28"/>
        </w:rPr>
      </w:pPr>
    </w:p>
    <w:p w:rsidR="00011973" w:rsidRPr="00817A76" w:rsidRDefault="00011973" w:rsidP="00360A03">
      <w:pPr>
        <w:ind w:right="-142"/>
        <w:rPr>
          <w:sz w:val="28"/>
          <w:szCs w:val="28"/>
        </w:rPr>
      </w:pPr>
    </w:p>
    <w:p w:rsidR="00011973" w:rsidRPr="00817A76" w:rsidRDefault="00011973" w:rsidP="00360A03">
      <w:pPr>
        <w:ind w:right="-142"/>
        <w:rPr>
          <w:sz w:val="28"/>
          <w:szCs w:val="28"/>
        </w:rPr>
      </w:pPr>
    </w:p>
    <w:p w:rsidR="00C27201" w:rsidRPr="00817A76" w:rsidRDefault="00C27201" w:rsidP="00C27201">
      <w:pPr>
        <w:widowControl w:val="0"/>
        <w:tabs>
          <w:tab w:val="left" w:pos="7220"/>
        </w:tabs>
        <w:autoSpaceDE w:val="0"/>
        <w:autoSpaceDN w:val="0"/>
        <w:adjustRightInd w:val="0"/>
        <w:rPr>
          <w:sz w:val="28"/>
          <w:szCs w:val="28"/>
        </w:rPr>
      </w:pPr>
    </w:p>
    <w:p w:rsidR="00F63072" w:rsidRPr="00817A76" w:rsidRDefault="00F63072" w:rsidP="00F63072">
      <w:pPr>
        <w:ind w:right="113"/>
        <w:jc w:val="center"/>
        <w:rPr>
          <w:b/>
        </w:rPr>
      </w:pPr>
      <w:r w:rsidRPr="00817A76">
        <w:rPr>
          <w:b/>
        </w:rPr>
        <w:lastRenderedPageBreak/>
        <w:t>АДМИНИСТРАЦИЯ</w:t>
      </w:r>
    </w:p>
    <w:p w:rsidR="00F63072" w:rsidRPr="00817A76" w:rsidRDefault="00F63072" w:rsidP="00F63072">
      <w:pPr>
        <w:ind w:right="113"/>
        <w:jc w:val="center"/>
        <w:rPr>
          <w:b/>
        </w:rPr>
      </w:pPr>
      <w:r w:rsidRPr="00817A76">
        <w:rPr>
          <w:b/>
        </w:rPr>
        <w:t>МУНИЦИПАЛЬНОГО ОБРАЗОВАНИЯ</w:t>
      </w:r>
    </w:p>
    <w:p w:rsidR="00F63072" w:rsidRPr="00817A76" w:rsidRDefault="00F63072" w:rsidP="00F63072">
      <w:pPr>
        <w:ind w:right="113"/>
        <w:jc w:val="center"/>
        <w:rPr>
          <w:b/>
        </w:rPr>
      </w:pPr>
      <w:r w:rsidRPr="00817A76">
        <w:rPr>
          <w:b/>
        </w:rPr>
        <w:t>ОМУТНИНСКОЕ ГОРОДСКОЕ ПОСЕЛЕНИЕ</w:t>
      </w:r>
    </w:p>
    <w:p w:rsidR="00F63072" w:rsidRPr="00817A76" w:rsidRDefault="00F63072" w:rsidP="00F63072">
      <w:pPr>
        <w:ind w:right="113"/>
        <w:jc w:val="center"/>
        <w:rPr>
          <w:b/>
        </w:rPr>
      </w:pPr>
      <w:r w:rsidRPr="00817A76">
        <w:rPr>
          <w:b/>
        </w:rPr>
        <w:t>ОМУТНИНСКОГО РАЙОНА КИРОВСКОЙ ОБЛАСТИ</w:t>
      </w:r>
    </w:p>
    <w:p w:rsidR="00F63072" w:rsidRPr="00817A76" w:rsidRDefault="00F63072" w:rsidP="00F63072">
      <w:pPr>
        <w:ind w:right="114"/>
        <w:jc w:val="center"/>
        <w:rPr>
          <w:b/>
        </w:rPr>
      </w:pPr>
    </w:p>
    <w:p w:rsidR="00F63072" w:rsidRPr="00817A76" w:rsidRDefault="00F63072" w:rsidP="00F63072">
      <w:pPr>
        <w:ind w:right="114"/>
        <w:jc w:val="center"/>
        <w:rPr>
          <w:b/>
        </w:rPr>
      </w:pPr>
      <w:r w:rsidRPr="00817A76">
        <w:rPr>
          <w:b/>
        </w:rPr>
        <w:t>ПОСТАНОВЛЕНИЕ</w:t>
      </w:r>
    </w:p>
    <w:p w:rsidR="00F63072" w:rsidRPr="00817A76" w:rsidRDefault="00F63072" w:rsidP="00F63072">
      <w:pPr>
        <w:ind w:right="114"/>
        <w:jc w:val="center"/>
        <w:rPr>
          <w:b/>
        </w:rPr>
      </w:pPr>
    </w:p>
    <w:p w:rsidR="00F63072" w:rsidRPr="00817A76" w:rsidRDefault="00F63072" w:rsidP="00F63072">
      <w:pPr>
        <w:ind w:right="114"/>
        <w:jc w:val="both"/>
      </w:pPr>
      <w:r w:rsidRPr="00817A76">
        <w:t xml:space="preserve">17.01.2025        </w:t>
      </w:r>
      <w:r w:rsidRPr="00817A76">
        <w:tab/>
      </w:r>
      <w:r w:rsidRPr="00817A76">
        <w:tab/>
      </w:r>
      <w:r w:rsidR="00360A03" w:rsidRPr="00817A76">
        <w:t xml:space="preserve">                       г. Омутнинск</w:t>
      </w:r>
      <w:r w:rsidRPr="00817A76">
        <w:tab/>
      </w:r>
      <w:r w:rsidRPr="00817A76">
        <w:tab/>
        <w:t xml:space="preserve">                                             № 31</w:t>
      </w:r>
    </w:p>
    <w:p w:rsidR="00360A03" w:rsidRPr="00817A76" w:rsidRDefault="00360A03" w:rsidP="00C27201">
      <w:pPr>
        <w:jc w:val="center"/>
        <w:rPr>
          <w:b/>
        </w:rPr>
      </w:pPr>
    </w:p>
    <w:p w:rsidR="00360A03" w:rsidRPr="00817A76" w:rsidRDefault="00C27201" w:rsidP="00C27201">
      <w:pPr>
        <w:jc w:val="center"/>
        <w:rPr>
          <w:b/>
        </w:rPr>
      </w:pPr>
      <w:r w:rsidRPr="00817A76">
        <w:rPr>
          <w:b/>
        </w:rPr>
        <w:t xml:space="preserve">О внесении изменений в постановление администрации Омутнинского </w:t>
      </w:r>
    </w:p>
    <w:p w:rsidR="00C27201" w:rsidRPr="00817A76" w:rsidRDefault="00C27201" w:rsidP="00C27201">
      <w:pPr>
        <w:jc w:val="center"/>
        <w:rPr>
          <w:b/>
        </w:rPr>
      </w:pPr>
      <w:r w:rsidRPr="00817A76">
        <w:rPr>
          <w:b/>
        </w:rPr>
        <w:t>городского поселения от 23.12.2020 г. № 1002</w:t>
      </w:r>
    </w:p>
    <w:p w:rsidR="00C27201" w:rsidRPr="00817A76" w:rsidRDefault="00C27201" w:rsidP="00C27201">
      <w:pPr>
        <w:jc w:val="center"/>
        <w:rPr>
          <w:b/>
        </w:rPr>
      </w:pPr>
    </w:p>
    <w:p w:rsidR="00C27201" w:rsidRPr="00817A76" w:rsidRDefault="00C27201" w:rsidP="005E11DF">
      <w:pPr>
        <w:spacing w:line="240" w:lineRule="exact"/>
        <w:jc w:val="both"/>
        <w:rPr>
          <w:sz w:val="23"/>
          <w:szCs w:val="23"/>
        </w:rPr>
      </w:pPr>
      <w:r w:rsidRPr="00817A76">
        <w:rPr>
          <w:sz w:val="28"/>
          <w:szCs w:val="28"/>
        </w:rPr>
        <w:tab/>
      </w:r>
      <w:r w:rsidRPr="00817A76">
        <w:rPr>
          <w:sz w:val="23"/>
          <w:szCs w:val="23"/>
        </w:rPr>
        <w:t>В соответствии с Федеральным законом от 06.10.2003 № 131-ФЗ "Об общих принципах орг</w:t>
      </w:r>
      <w:r w:rsidRPr="00817A76">
        <w:rPr>
          <w:sz w:val="23"/>
          <w:szCs w:val="23"/>
        </w:rPr>
        <w:t>а</w:t>
      </w:r>
      <w:r w:rsidRPr="00817A76">
        <w:rPr>
          <w:sz w:val="23"/>
          <w:szCs w:val="23"/>
        </w:rPr>
        <w:t>низации местного самоуправления в Российской Федерации", решением Омутнинской городской Думы от 20.12.2024 № 79 "О внесении изменений и дополнений в решение Омутнинской городской Думы от 15.12.2023 № 77  "О бюджете муниципального образования Омутнинское городское посел</w:t>
      </w:r>
      <w:r w:rsidRPr="00817A76">
        <w:rPr>
          <w:sz w:val="23"/>
          <w:szCs w:val="23"/>
        </w:rPr>
        <w:t>е</w:t>
      </w:r>
      <w:r w:rsidRPr="00817A76">
        <w:rPr>
          <w:sz w:val="23"/>
          <w:szCs w:val="23"/>
        </w:rPr>
        <w:t>ние Омутнинского района Кировской области на 2024 год и на плановый период 2025-2026 годов", постановлением администрации Омутнинского поселения от 11.09.2023 № 19 "Об утверждении п</w:t>
      </w:r>
      <w:r w:rsidRPr="00817A76">
        <w:rPr>
          <w:sz w:val="23"/>
          <w:szCs w:val="23"/>
        </w:rPr>
        <w:t>е</w:t>
      </w:r>
      <w:r w:rsidRPr="00817A76">
        <w:rPr>
          <w:sz w:val="23"/>
          <w:szCs w:val="23"/>
        </w:rPr>
        <w:t xml:space="preserve">речня муниципальных программ муниципального образования Омутнинское городское поселение Омутнинского района Кировской области на 2024 год" (с изменениями), </w:t>
      </w:r>
      <w:r w:rsidRPr="00817A76">
        <w:rPr>
          <w:color w:val="000000"/>
          <w:kern w:val="36"/>
          <w:sz w:val="23"/>
          <w:szCs w:val="23"/>
        </w:rPr>
        <w:t xml:space="preserve">постановлением </w:t>
      </w:r>
      <w:r w:rsidRPr="00817A76">
        <w:rPr>
          <w:sz w:val="23"/>
          <w:szCs w:val="23"/>
        </w:rPr>
        <w:t>админ</w:t>
      </w:r>
      <w:r w:rsidRPr="00817A76">
        <w:rPr>
          <w:sz w:val="23"/>
          <w:szCs w:val="23"/>
        </w:rPr>
        <w:t>и</w:t>
      </w:r>
      <w:r w:rsidRPr="00817A76">
        <w:rPr>
          <w:sz w:val="23"/>
          <w:szCs w:val="23"/>
        </w:rPr>
        <w:t>страции муниципального образования Омутнинское городское поселение Омутнинского района К</w:t>
      </w:r>
      <w:r w:rsidRPr="00817A76">
        <w:rPr>
          <w:sz w:val="23"/>
          <w:szCs w:val="23"/>
        </w:rPr>
        <w:t>и</w:t>
      </w:r>
      <w:r w:rsidRPr="00817A76">
        <w:rPr>
          <w:sz w:val="23"/>
          <w:szCs w:val="23"/>
        </w:rPr>
        <w:t>ровской области от 04.12.2020 г. № 949 "О разработке, утверждении, реализации и оценке эффекти</w:t>
      </w:r>
      <w:r w:rsidRPr="00817A76">
        <w:rPr>
          <w:sz w:val="23"/>
          <w:szCs w:val="23"/>
        </w:rPr>
        <w:t>в</w:t>
      </w:r>
      <w:r w:rsidRPr="00817A76">
        <w:rPr>
          <w:sz w:val="23"/>
          <w:szCs w:val="23"/>
        </w:rPr>
        <w:t>ности реализации муниципальных программ муниципального образования Омутнинское городское поселение Омутнинского района Кировской области", администрация Омутнинского городского  п</w:t>
      </w:r>
      <w:r w:rsidRPr="00817A76">
        <w:rPr>
          <w:sz w:val="23"/>
          <w:szCs w:val="23"/>
        </w:rPr>
        <w:t>о</w:t>
      </w:r>
      <w:r w:rsidRPr="00817A76">
        <w:rPr>
          <w:sz w:val="23"/>
          <w:szCs w:val="23"/>
        </w:rPr>
        <w:t xml:space="preserve">селения </w:t>
      </w:r>
      <w:r w:rsidRPr="00817A76">
        <w:rPr>
          <w:b/>
          <w:sz w:val="23"/>
          <w:szCs w:val="23"/>
        </w:rPr>
        <w:t>ПОСТАНОВЛЯЕТ</w:t>
      </w:r>
      <w:r w:rsidRPr="00817A76">
        <w:rPr>
          <w:sz w:val="23"/>
          <w:szCs w:val="23"/>
        </w:rPr>
        <w:t>:</w:t>
      </w:r>
    </w:p>
    <w:p w:rsidR="00C27201" w:rsidRPr="00817A76" w:rsidRDefault="00C27201" w:rsidP="00360A03">
      <w:pPr>
        <w:autoSpaceDE w:val="0"/>
        <w:autoSpaceDN w:val="0"/>
        <w:adjustRightInd w:val="0"/>
        <w:spacing w:line="240" w:lineRule="exact"/>
        <w:jc w:val="both"/>
        <w:rPr>
          <w:sz w:val="23"/>
          <w:szCs w:val="23"/>
        </w:rPr>
      </w:pPr>
      <w:r w:rsidRPr="00817A76">
        <w:rPr>
          <w:b/>
          <w:bCs/>
          <w:sz w:val="23"/>
          <w:szCs w:val="23"/>
        </w:rPr>
        <w:tab/>
      </w:r>
      <w:r w:rsidRPr="00817A76">
        <w:rPr>
          <w:bCs/>
          <w:sz w:val="23"/>
          <w:szCs w:val="23"/>
        </w:rPr>
        <w:t>1.</w:t>
      </w:r>
      <w:r w:rsidRPr="00817A76">
        <w:rPr>
          <w:b/>
          <w:bCs/>
          <w:sz w:val="23"/>
          <w:szCs w:val="23"/>
        </w:rPr>
        <w:t xml:space="preserve"> </w:t>
      </w:r>
      <w:r w:rsidRPr="00817A76">
        <w:rPr>
          <w:sz w:val="23"/>
          <w:szCs w:val="23"/>
        </w:rPr>
        <w:t>Внести изменения в постановление администрации Омутнинского городского поселения от 23.12.2020 г. № 1002</w:t>
      </w:r>
      <w:r w:rsidRPr="00817A76">
        <w:rPr>
          <w:b/>
          <w:bCs/>
          <w:sz w:val="23"/>
          <w:szCs w:val="23"/>
        </w:rPr>
        <w:t xml:space="preserve"> </w:t>
      </w:r>
      <w:r w:rsidRPr="00817A76">
        <w:rPr>
          <w:bCs/>
          <w:sz w:val="23"/>
          <w:szCs w:val="23"/>
        </w:rPr>
        <w:t>"Об</w:t>
      </w:r>
      <w:r w:rsidRPr="00817A76">
        <w:rPr>
          <w:b/>
          <w:bCs/>
          <w:sz w:val="23"/>
          <w:szCs w:val="23"/>
        </w:rPr>
        <w:t xml:space="preserve"> </w:t>
      </w:r>
      <w:r w:rsidRPr="00817A76">
        <w:rPr>
          <w:sz w:val="23"/>
          <w:szCs w:val="23"/>
        </w:rPr>
        <w:t>утверждении муниципальной программы "Развитие транспортной системы в муниципальном образовании Омутнинское городское поселение Омутнинского района Кировской области" на 2021-2023 годы" (с изменениями от 15.03.2021 № 186, от 07.07.2021 № 594, от 08.09.2021 № 804, от 30.09.2021 № 883, от 25.10.2021 № 966, от 01.11.2021 № 997, от 29.11.2021 № 1106, от 24.12.2021 № 1220, от 17.01.2022 № 12, от 05.03.2022 №223, от 28.03.2022 № 289, от 24.05.2022 № 445, от 21.06.2022 № 535, от 26.07.2022   № 613, от 02.09.2022 № 730, от 14.09.2022 № 778, от 02.11.2022 №927, от 21.11.2022 № 995, от 13.12.2022 № 1074, от 19.01.2023 № 38, от 15.03.2023    № 203, от 16.05.2023 № 403, от 11.09.2023 № 759, от 26.10.2023 № 939, от 24.01.2024 № 42, от 17.05.2024 № 397, от 08.11.2024 № 1007, от 20.12.2024 № 1198):</w:t>
      </w:r>
    </w:p>
    <w:p w:rsidR="00C27201" w:rsidRPr="00817A76" w:rsidRDefault="00C27201" w:rsidP="00360A03">
      <w:pPr>
        <w:autoSpaceDE w:val="0"/>
        <w:autoSpaceDN w:val="0"/>
        <w:adjustRightInd w:val="0"/>
        <w:spacing w:line="240" w:lineRule="exact"/>
        <w:jc w:val="both"/>
        <w:rPr>
          <w:sz w:val="23"/>
          <w:szCs w:val="23"/>
        </w:rPr>
      </w:pPr>
      <w:r w:rsidRPr="00817A76">
        <w:rPr>
          <w:sz w:val="23"/>
          <w:szCs w:val="23"/>
        </w:rPr>
        <w:tab/>
        <w:t>1.1. В паспорте муниципальной программы восьмой абзац раздела 4 "Обоснование ресурсного обеспечения муниципальной программы" изложить в следующей редакции:</w:t>
      </w:r>
    </w:p>
    <w:p w:rsidR="00C27201" w:rsidRPr="00817A76" w:rsidRDefault="00C27201" w:rsidP="00360A03">
      <w:pPr>
        <w:autoSpaceDE w:val="0"/>
        <w:autoSpaceDN w:val="0"/>
        <w:adjustRightInd w:val="0"/>
        <w:spacing w:line="240" w:lineRule="exact"/>
        <w:ind w:firstLine="708"/>
        <w:jc w:val="both"/>
        <w:rPr>
          <w:sz w:val="23"/>
          <w:szCs w:val="23"/>
        </w:rPr>
      </w:pPr>
      <w:r w:rsidRPr="00817A76">
        <w:rPr>
          <w:sz w:val="23"/>
          <w:szCs w:val="23"/>
        </w:rPr>
        <w:t xml:space="preserve">«Общий объем финансирования муниципальной программы составляет 370676,270 тыс. руб., в том числе по годам реализации: </w:t>
      </w:r>
    </w:p>
    <w:p w:rsidR="00C27201" w:rsidRPr="00817A76" w:rsidRDefault="00C27201" w:rsidP="00360A03">
      <w:pPr>
        <w:autoSpaceDE w:val="0"/>
        <w:autoSpaceDN w:val="0"/>
        <w:adjustRightInd w:val="0"/>
        <w:spacing w:line="240" w:lineRule="exact"/>
        <w:jc w:val="both"/>
        <w:rPr>
          <w:sz w:val="23"/>
          <w:szCs w:val="23"/>
        </w:rPr>
      </w:pPr>
      <w:r w:rsidRPr="00817A76">
        <w:rPr>
          <w:sz w:val="23"/>
          <w:szCs w:val="23"/>
        </w:rPr>
        <w:t xml:space="preserve">2021 – 71989,150 тыс. руб., в т. ч. областной бюджет - 40409,925 тыс. руб. внебюджетные источники - 5000,000 тыс. руб.; </w:t>
      </w:r>
    </w:p>
    <w:p w:rsidR="00C27201" w:rsidRPr="00817A76" w:rsidRDefault="00C27201" w:rsidP="00360A03">
      <w:pPr>
        <w:autoSpaceDE w:val="0"/>
        <w:autoSpaceDN w:val="0"/>
        <w:adjustRightInd w:val="0"/>
        <w:spacing w:line="240" w:lineRule="exact"/>
        <w:jc w:val="both"/>
        <w:rPr>
          <w:sz w:val="23"/>
          <w:szCs w:val="23"/>
        </w:rPr>
      </w:pPr>
      <w:r w:rsidRPr="00817A76">
        <w:rPr>
          <w:sz w:val="23"/>
          <w:szCs w:val="23"/>
        </w:rPr>
        <w:t>2022 – 85308,396 тыс. руб., в т. ч. областной бюджет - 29246,500 тыс. руб., внебюджетные источники - 20000,000 тыс. руб.;</w:t>
      </w:r>
    </w:p>
    <w:p w:rsidR="00C27201" w:rsidRPr="00817A76" w:rsidRDefault="00C27201" w:rsidP="00360A03">
      <w:pPr>
        <w:autoSpaceDE w:val="0"/>
        <w:autoSpaceDN w:val="0"/>
        <w:adjustRightInd w:val="0"/>
        <w:spacing w:line="240" w:lineRule="exact"/>
        <w:jc w:val="both"/>
        <w:rPr>
          <w:sz w:val="23"/>
          <w:szCs w:val="23"/>
        </w:rPr>
      </w:pPr>
      <w:r w:rsidRPr="00817A76">
        <w:rPr>
          <w:sz w:val="23"/>
          <w:szCs w:val="23"/>
        </w:rPr>
        <w:t>2023 – 115604,294 тыс. руб.,  в т. ч. областной бюджет – 51051,700 тыс. руб., внебюджетные источн</w:t>
      </w:r>
      <w:r w:rsidRPr="00817A76">
        <w:rPr>
          <w:sz w:val="23"/>
          <w:szCs w:val="23"/>
        </w:rPr>
        <w:t>и</w:t>
      </w:r>
      <w:r w:rsidRPr="00817A76">
        <w:rPr>
          <w:sz w:val="23"/>
          <w:szCs w:val="23"/>
        </w:rPr>
        <w:t>ки – 31098,699 тыс. руб.;</w:t>
      </w:r>
    </w:p>
    <w:p w:rsidR="00C27201" w:rsidRPr="00817A76" w:rsidRDefault="00C27201" w:rsidP="00360A03">
      <w:pPr>
        <w:autoSpaceDE w:val="0"/>
        <w:autoSpaceDN w:val="0"/>
        <w:adjustRightInd w:val="0"/>
        <w:spacing w:line="240" w:lineRule="exact"/>
        <w:jc w:val="both"/>
        <w:rPr>
          <w:sz w:val="23"/>
          <w:szCs w:val="23"/>
        </w:rPr>
      </w:pPr>
      <w:r w:rsidRPr="00817A76">
        <w:rPr>
          <w:sz w:val="23"/>
          <w:szCs w:val="23"/>
        </w:rPr>
        <w:t>2024 – 37981,330 тыс. руб., в т. ч. областной бюджет – 4728,000 тыс. руб.;</w:t>
      </w:r>
    </w:p>
    <w:p w:rsidR="00C27201" w:rsidRPr="00817A76" w:rsidRDefault="00C27201" w:rsidP="00360A03">
      <w:pPr>
        <w:autoSpaceDE w:val="0"/>
        <w:autoSpaceDN w:val="0"/>
        <w:adjustRightInd w:val="0"/>
        <w:spacing w:line="240" w:lineRule="exact"/>
        <w:jc w:val="both"/>
        <w:rPr>
          <w:sz w:val="23"/>
          <w:szCs w:val="23"/>
        </w:rPr>
      </w:pPr>
      <w:r w:rsidRPr="00817A76">
        <w:rPr>
          <w:sz w:val="23"/>
          <w:szCs w:val="23"/>
        </w:rPr>
        <w:t>2025 – 32102,000 тыс. руб.;</w:t>
      </w:r>
    </w:p>
    <w:p w:rsidR="00C27201" w:rsidRPr="00817A76" w:rsidRDefault="00C27201" w:rsidP="00360A03">
      <w:pPr>
        <w:autoSpaceDE w:val="0"/>
        <w:autoSpaceDN w:val="0"/>
        <w:adjustRightInd w:val="0"/>
        <w:spacing w:line="240" w:lineRule="exact"/>
        <w:jc w:val="both"/>
        <w:rPr>
          <w:sz w:val="23"/>
          <w:szCs w:val="23"/>
        </w:rPr>
      </w:pPr>
      <w:r w:rsidRPr="00817A76">
        <w:rPr>
          <w:sz w:val="23"/>
          <w:szCs w:val="23"/>
        </w:rPr>
        <w:t>2026 – 27691,100 тыс. руб.».</w:t>
      </w:r>
    </w:p>
    <w:p w:rsidR="00C27201" w:rsidRPr="00817A76" w:rsidRDefault="00C27201" w:rsidP="00360A03">
      <w:pPr>
        <w:autoSpaceDE w:val="0"/>
        <w:autoSpaceDN w:val="0"/>
        <w:adjustRightInd w:val="0"/>
        <w:spacing w:line="240" w:lineRule="exact"/>
        <w:jc w:val="both"/>
        <w:rPr>
          <w:sz w:val="23"/>
          <w:szCs w:val="23"/>
        </w:rPr>
      </w:pPr>
      <w:r w:rsidRPr="00817A76">
        <w:rPr>
          <w:sz w:val="23"/>
          <w:szCs w:val="23"/>
        </w:rPr>
        <w:tab/>
        <w:t>1.2. Приложение № 1 к муниципальной программе "Ресурсное обеспечение реализации мун</w:t>
      </w:r>
      <w:r w:rsidRPr="00817A76">
        <w:rPr>
          <w:sz w:val="23"/>
          <w:szCs w:val="23"/>
        </w:rPr>
        <w:t>и</w:t>
      </w:r>
      <w:r w:rsidRPr="00817A76">
        <w:rPr>
          <w:sz w:val="23"/>
          <w:szCs w:val="23"/>
        </w:rPr>
        <w:t>ципальной программы "Развитие транспортной системы в муниципальном образовании Омутнинское городское поселение Омутнинского района Кировской области" на 2021-2026 годы изложить в новой редакции согласно приложению № 1 к настоящему постановлению. Прилагается.</w:t>
      </w:r>
    </w:p>
    <w:p w:rsidR="00C27201" w:rsidRPr="00817A76" w:rsidRDefault="00C27201" w:rsidP="00360A03">
      <w:pPr>
        <w:autoSpaceDE w:val="0"/>
        <w:autoSpaceDN w:val="0"/>
        <w:adjustRightInd w:val="0"/>
        <w:spacing w:line="240" w:lineRule="exact"/>
        <w:ind w:firstLine="708"/>
        <w:jc w:val="both"/>
        <w:rPr>
          <w:sz w:val="23"/>
          <w:szCs w:val="23"/>
        </w:rPr>
      </w:pPr>
      <w:r w:rsidRPr="00817A76">
        <w:rPr>
          <w:sz w:val="23"/>
          <w:szCs w:val="23"/>
        </w:rPr>
        <w:t>2. Постановление вступает в силу в соответствии с действующим законодательством.</w:t>
      </w:r>
    </w:p>
    <w:p w:rsidR="00C27201" w:rsidRPr="00817A76" w:rsidRDefault="00C27201" w:rsidP="00360A03">
      <w:pPr>
        <w:spacing w:line="240" w:lineRule="exact"/>
        <w:ind w:firstLine="708"/>
        <w:jc w:val="both"/>
        <w:rPr>
          <w:sz w:val="23"/>
          <w:szCs w:val="23"/>
        </w:rPr>
      </w:pPr>
      <w:r w:rsidRPr="00817A76">
        <w:rPr>
          <w:sz w:val="23"/>
          <w:szCs w:val="23"/>
        </w:rPr>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w:t>
      </w:r>
      <w:r w:rsidRPr="00817A76">
        <w:rPr>
          <w:sz w:val="23"/>
          <w:szCs w:val="23"/>
        </w:rPr>
        <w:t>й</w:t>
      </w:r>
      <w:r w:rsidRPr="00817A76">
        <w:rPr>
          <w:sz w:val="23"/>
          <w:szCs w:val="23"/>
        </w:rPr>
        <w:t>те муниципального образования Омутнинское городское поселение Омутнинского района Кировской области.</w:t>
      </w:r>
    </w:p>
    <w:p w:rsidR="00C27201" w:rsidRPr="00817A76" w:rsidRDefault="00C27201" w:rsidP="00360A03">
      <w:pPr>
        <w:spacing w:line="240" w:lineRule="exact"/>
        <w:ind w:firstLine="708"/>
        <w:jc w:val="both"/>
        <w:rPr>
          <w:sz w:val="23"/>
          <w:szCs w:val="23"/>
        </w:rPr>
      </w:pPr>
      <w:r w:rsidRPr="00817A76">
        <w:rPr>
          <w:sz w:val="23"/>
          <w:szCs w:val="23"/>
        </w:rPr>
        <w:t>4. Контроль за исполнением настоящего постановления оставляю за собой.</w:t>
      </w:r>
    </w:p>
    <w:p w:rsidR="00C27201" w:rsidRPr="00817A76" w:rsidRDefault="00C27201" w:rsidP="00360A03">
      <w:pPr>
        <w:spacing w:line="240" w:lineRule="exact"/>
        <w:jc w:val="both"/>
        <w:rPr>
          <w:sz w:val="23"/>
          <w:szCs w:val="23"/>
        </w:rPr>
      </w:pPr>
    </w:p>
    <w:p w:rsidR="00C27201" w:rsidRPr="00817A76" w:rsidRDefault="00C27201" w:rsidP="00360A03">
      <w:pPr>
        <w:spacing w:line="240" w:lineRule="exact"/>
        <w:jc w:val="both"/>
        <w:rPr>
          <w:sz w:val="23"/>
          <w:szCs w:val="23"/>
        </w:rPr>
      </w:pPr>
      <w:r w:rsidRPr="00817A76">
        <w:rPr>
          <w:sz w:val="23"/>
          <w:szCs w:val="23"/>
        </w:rPr>
        <w:t>Глава администрации Омутнинского городского поселения          И.В.</w:t>
      </w:r>
      <w:r w:rsidR="005E11DF" w:rsidRPr="00817A76">
        <w:rPr>
          <w:sz w:val="23"/>
          <w:szCs w:val="23"/>
        </w:rPr>
        <w:t xml:space="preserve"> </w:t>
      </w:r>
      <w:r w:rsidRPr="00817A76">
        <w:rPr>
          <w:sz w:val="23"/>
          <w:szCs w:val="23"/>
        </w:rPr>
        <w:t>Шаталов</w:t>
      </w:r>
    </w:p>
    <w:tbl>
      <w:tblPr>
        <w:tblW w:w="10349" w:type="dxa"/>
        <w:tblLayout w:type="fixed"/>
        <w:tblCellMar>
          <w:left w:w="0" w:type="dxa"/>
          <w:right w:w="0" w:type="dxa"/>
        </w:tblCellMar>
        <w:tblLook w:val="0000" w:firstRow="0" w:lastRow="0" w:firstColumn="0" w:lastColumn="0" w:noHBand="0" w:noVBand="0"/>
      </w:tblPr>
      <w:tblGrid>
        <w:gridCol w:w="1626"/>
        <w:gridCol w:w="3784"/>
        <w:gridCol w:w="4371"/>
        <w:gridCol w:w="408"/>
        <w:gridCol w:w="160"/>
      </w:tblGrid>
      <w:tr w:rsidR="00C27201" w:rsidRPr="00817A76" w:rsidTr="005E11DF">
        <w:trPr>
          <w:gridAfter w:val="2"/>
          <w:wAfter w:w="568" w:type="dxa"/>
          <w:trHeight w:val="1845"/>
        </w:trPr>
        <w:tc>
          <w:tcPr>
            <w:tcW w:w="9781" w:type="dxa"/>
            <w:gridSpan w:val="3"/>
          </w:tcPr>
          <w:p w:rsidR="00C27201" w:rsidRPr="00817A76" w:rsidRDefault="00C27201" w:rsidP="005E11DF">
            <w:pPr>
              <w:ind w:left="-142" w:firstLine="426"/>
              <w:jc w:val="center"/>
              <w:rPr>
                <w:b/>
              </w:rPr>
            </w:pPr>
            <w:r w:rsidRPr="00817A76">
              <w:rPr>
                <w:b/>
              </w:rPr>
              <w:lastRenderedPageBreak/>
              <w:t>АДМИНИСТРАЦИЯ</w:t>
            </w:r>
          </w:p>
          <w:p w:rsidR="00C27201" w:rsidRPr="00817A76" w:rsidRDefault="00C27201" w:rsidP="005E11DF">
            <w:pPr>
              <w:ind w:left="-142" w:firstLine="426"/>
              <w:jc w:val="center"/>
              <w:rPr>
                <w:b/>
              </w:rPr>
            </w:pPr>
            <w:r w:rsidRPr="00817A76">
              <w:rPr>
                <w:b/>
              </w:rPr>
              <w:t>МУНИЦИПАЛЬНОГО ОБРАЗОВАНИЯ</w:t>
            </w:r>
          </w:p>
          <w:p w:rsidR="00C27201" w:rsidRPr="00817A76" w:rsidRDefault="00C27201" w:rsidP="005E11DF">
            <w:pPr>
              <w:ind w:left="-142" w:firstLine="426"/>
              <w:jc w:val="center"/>
              <w:rPr>
                <w:b/>
              </w:rPr>
            </w:pPr>
            <w:r w:rsidRPr="00817A76">
              <w:rPr>
                <w:b/>
              </w:rPr>
              <w:t>ОМУТНИНСКОЕ ГОРОДСКОЕ ПОСЕЛЕНИЕ</w:t>
            </w:r>
          </w:p>
          <w:p w:rsidR="00C27201" w:rsidRPr="00817A76" w:rsidRDefault="00C27201" w:rsidP="005E11DF">
            <w:pPr>
              <w:ind w:left="-142" w:firstLine="426"/>
              <w:jc w:val="center"/>
              <w:rPr>
                <w:b/>
              </w:rPr>
            </w:pPr>
            <w:r w:rsidRPr="00817A76">
              <w:rPr>
                <w:b/>
              </w:rPr>
              <w:t>ОМУТНИНСКОГО РАЙОНА КИРОВСКОЙ ОБЛАСТИ</w:t>
            </w:r>
          </w:p>
          <w:p w:rsidR="00C27201" w:rsidRPr="00817A76" w:rsidRDefault="00C27201" w:rsidP="00F63072">
            <w:pPr>
              <w:tabs>
                <w:tab w:val="left" w:pos="2160"/>
              </w:tabs>
              <w:ind w:left="-142" w:firstLine="426"/>
              <w:jc w:val="center"/>
              <w:rPr>
                <w:sz w:val="36"/>
                <w:szCs w:val="36"/>
              </w:rPr>
            </w:pPr>
          </w:p>
          <w:p w:rsidR="00C27201" w:rsidRPr="00817A76" w:rsidRDefault="00C27201" w:rsidP="00F63072">
            <w:pPr>
              <w:tabs>
                <w:tab w:val="left" w:pos="2160"/>
              </w:tabs>
              <w:ind w:left="-142" w:firstLine="426"/>
              <w:jc w:val="center"/>
              <w:rPr>
                <w:b/>
                <w:sz w:val="32"/>
                <w:szCs w:val="32"/>
              </w:rPr>
            </w:pPr>
            <w:r w:rsidRPr="00817A76">
              <w:rPr>
                <w:b/>
                <w:sz w:val="32"/>
                <w:szCs w:val="32"/>
              </w:rPr>
              <w:t>ПОСТАНОВЛЕНИЕ</w:t>
            </w:r>
          </w:p>
        </w:tc>
      </w:tr>
      <w:tr w:rsidR="00C27201" w:rsidRPr="00817A76" w:rsidTr="005E11DF">
        <w:trPr>
          <w:trHeight w:val="422"/>
        </w:trPr>
        <w:tc>
          <w:tcPr>
            <w:tcW w:w="1626" w:type="dxa"/>
            <w:tcBorders>
              <w:top w:val="nil"/>
              <w:left w:val="nil"/>
              <w:right w:val="nil"/>
            </w:tcBorders>
            <w:tcMar>
              <w:top w:w="0" w:type="dxa"/>
              <w:left w:w="70" w:type="dxa"/>
              <w:bottom w:w="0" w:type="dxa"/>
              <w:right w:w="70" w:type="dxa"/>
            </w:tcMar>
          </w:tcPr>
          <w:p w:rsidR="00C27201" w:rsidRPr="00817A76" w:rsidRDefault="00C27201" w:rsidP="00F63072">
            <w:pPr>
              <w:tabs>
                <w:tab w:val="left" w:pos="2765"/>
              </w:tabs>
              <w:ind w:left="-142"/>
              <w:jc w:val="both"/>
              <w:rPr>
                <w:sz w:val="28"/>
                <w:szCs w:val="28"/>
              </w:rPr>
            </w:pPr>
            <w:r w:rsidRPr="00817A76">
              <w:rPr>
                <w:sz w:val="28"/>
                <w:szCs w:val="28"/>
              </w:rPr>
              <w:t xml:space="preserve">   17.01.2025</w:t>
            </w:r>
          </w:p>
        </w:tc>
        <w:tc>
          <w:tcPr>
            <w:tcW w:w="3784" w:type="dxa"/>
            <w:tcMar>
              <w:top w:w="0" w:type="dxa"/>
              <w:left w:w="70" w:type="dxa"/>
              <w:bottom w:w="0" w:type="dxa"/>
              <w:right w:w="70" w:type="dxa"/>
            </w:tcMar>
          </w:tcPr>
          <w:p w:rsidR="00C27201" w:rsidRPr="00817A76" w:rsidRDefault="00C27201" w:rsidP="00F63072">
            <w:pPr>
              <w:ind w:left="-142" w:firstLine="426"/>
              <w:jc w:val="center"/>
              <w:rPr>
                <w:position w:val="-6"/>
                <w:szCs w:val="28"/>
              </w:rPr>
            </w:pPr>
          </w:p>
        </w:tc>
        <w:tc>
          <w:tcPr>
            <w:tcW w:w="4779" w:type="dxa"/>
            <w:gridSpan w:val="2"/>
            <w:tcMar>
              <w:top w:w="0" w:type="dxa"/>
              <w:left w:w="70" w:type="dxa"/>
              <w:bottom w:w="0" w:type="dxa"/>
              <w:right w:w="70" w:type="dxa"/>
            </w:tcMar>
          </w:tcPr>
          <w:p w:rsidR="00C27201" w:rsidRPr="00817A76" w:rsidRDefault="00C27201" w:rsidP="005E11DF">
            <w:pPr>
              <w:ind w:left="-142" w:firstLine="426"/>
              <w:jc w:val="center"/>
              <w:rPr>
                <w:sz w:val="28"/>
                <w:szCs w:val="28"/>
              </w:rPr>
            </w:pPr>
            <w:r w:rsidRPr="00817A76">
              <w:rPr>
                <w:position w:val="-6"/>
                <w:sz w:val="28"/>
                <w:szCs w:val="28"/>
              </w:rPr>
              <w:t xml:space="preserve">                                         № 32</w:t>
            </w:r>
          </w:p>
        </w:tc>
        <w:tc>
          <w:tcPr>
            <w:tcW w:w="160" w:type="dxa"/>
            <w:tcBorders>
              <w:top w:val="nil"/>
              <w:left w:val="nil"/>
              <w:right w:val="nil"/>
            </w:tcBorders>
            <w:tcMar>
              <w:top w:w="0" w:type="dxa"/>
              <w:left w:w="70" w:type="dxa"/>
              <w:bottom w:w="0" w:type="dxa"/>
              <w:right w:w="70" w:type="dxa"/>
            </w:tcMar>
          </w:tcPr>
          <w:p w:rsidR="00C27201" w:rsidRPr="00817A76" w:rsidRDefault="00C27201" w:rsidP="00F63072">
            <w:pPr>
              <w:rPr>
                <w:sz w:val="28"/>
                <w:szCs w:val="28"/>
              </w:rPr>
            </w:pPr>
          </w:p>
        </w:tc>
      </w:tr>
      <w:tr w:rsidR="00C27201" w:rsidRPr="00817A76" w:rsidTr="005E11DF">
        <w:trPr>
          <w:gridAfter w:val="2"/>
          <w:wAfter w:w="568" w:type="dxa"/>
          <w:trHeight w:val="372"/>
        </w:trPr>
        <w:tc>
          <w:tcPr>
            <w:tcW w:w="9781" w:type="dxa"/>
            <w:gridSpan w:val="3"/>
            <w:tcMar>
              <w:top w:w="0" w:type="dxa"/>
              <w:left w:w="70" w:type="dxa"/>
              <w:bottom w:w="0" w:type="dxa"/>
              <w:right w:w="70" w:type="dxa"/>
            </w:tcMar>
          </w:tcPr>
          <w:p w:rsidR="00C27201" w:rsidRPr="00817A76" w:rsidRDefault="00C27201" w:rsidP="00F63072">
            <w:pPr>
              <w:tabs>
                <w:tab w:val="left" w:pos="2765"/>
              </w:tabs>
              <w:ind w:left="-142" w:firstLine="426"/>
              <w:jc w:val="center"/>
              <w:rPr>
                <w:sz w:val="28"/>
                <w:szCs w:val="28"/>
              </w:rPr>
            </w:pPr>
            <w:r w:rsidRPr="00817A76">
              <w:rPr>
                <w:sz w:val="28"/>
                <w:szCs w:val="28"/>
              </w:rPr>
              <w:t>г. Омутнинск</w:t>
            </w:r>
          </w:p>
        </w:tc>
      </w:tr>
    </w:tbl>
    <w:p w:rsidR="00C27201" w:rsidRPr="00817A76" w:rsidRDefault="00C27201" w:rsidP="00C27201">
      <w:pPr>
        <w:ind w:left="-142" w:firstLine="426"/>
        <w:jc w:val="center"/>
        <w:rPr>
          <w:sz w:val="28"/>
          <w:szCs w:val="28"/>
        </w:rPr>
      </w:pPr>
    </w:p>
    <w:p w:rsidR="005E11DF" w:rsidRPr="00817A76" w:rsidRDefault="00C27201" w:rsidP="00C27201">
      <w:pPr>
        <w:ind w:left="-142" w:firstLine="425"/>
        <w:jc w:val="center"/>
        <w:outlineLvl w:val="0"/>
        <w:rPr>
          <w:b/>
          <w:sz w:val="28"/>
          <w:szCs w:val="28"/>
        </w:rPr>
      </w:pPr>
      <w:r w:rsidRPr="00817A76">
        <w:rPr>
          <w:b/>
          <w:sz w:val="28"/>
          <w:szCs w:val="28"/>
        </w:rPr>
        <w:t xml:space="preserve">О внесении изменений в постановление администрации Омутнинского </w:t>
      </w:r>
    </w:p>
    <w:p w:rsidR="00C27201" w:rsidRPr="00817A76" w:rsidRDefault="00C27201" w:rsidP="00C27201">
      <w:pPr>
        <w:ind w:left="-142" w:firstLine="425"/>
        <w:jc w:val="center"/>
        <w:outlineLvl w:val="0"/>
        <w:rPr>
          <w:b/>
          <w:sz w:val="28"/>
          <w:szCs w:val="28"/>
        </w:rPr>
      </w:pPr>
      <w:r w:rsidRPr="00817A76">
        <w:rPr>
          <w:b/>
          <w:sz w:val="28"/>
          <w:szCs w:val="28"/>
        </w:rPr>
        <w:t>городского поселения от 24.01.2024 № 43</w:t>
      </w:r>
    </w:p>
    <w:p w:rsidR="00C27201" w:rsidRPr="00817A76" w:rsidRDefault="00C27201" w:rsidP="00C27201">
      <w:pPr>
        <w:ind w:left="-142" w:firstLine="425"/>
        <w:jc w:val="center"/>
        <w:outlineLvl w:val="0"/>
        <w:rPr>
          <w:b/>
          <w:sz w:val="28"/>
          <w:szCs w:val="28"/>
        </w:rPr>
      </w:pPr>
    </w:p>
    <w:p w:rsidR="00C27201" w:rsidRPr="00817A76" w:rsidRDefault="00C27201" w:rsidP="005E11DF">
      <w:pPr>
        <w:widowControl w:val="0"/>
        <w:autoSpaceDE w:val="0"/>
        <w:autoSpaceDN w:val="0"/>
        <w:adjustRightInd w:val="0"/>
        <w:ind w:firstLine="709"/>
        <w:jc w:val="both"/>
        <w:rPr>
          <w:sz w:val="28"/>
          <w:szCs w:val="28"/>
        </w:rPr>
      </w:pPr>
      <w:r w:rsidRPr="00817A76">
        <w:rPr>
          <w:sz w:val="28"/>
          <w:szCs w:val="28"/>
        </w:rPr>
        <w:t>В соответствии с решениями Омутнинской городской Думы от 20.12.2024 № 79 "О внесении изменений и дополнений в решение Омутнинской городской Думы от 15.12.2023 № 77 "О бюджете муниципального образования Омутнинское горо</w:t>
      </w:r>
      <w:r w:rsidRPr="00817A76">
        <w:rPr>
          <w:sz w:val="28"/>
          <w:szCs w:val="28"/>
        </w:rPr>
        <w:t>д</w:t>
      </w:r>
      <w:r w:rsidRPr="00817A76">
        <w:rPr>
          <w:sz w:val="28"/>
          <w:szCs w:val="28"/>
        </w:rPr>
        <w:t>ское поселение Омутнинского района Кировской области на 2024 год и на план</w:t>
      </w:r>
      <w:r w:rsidRPr="00817A76">
        <w:rPr>
          <w:sz w:val="28"/>
          <w:szCs w:val="28"/>
        </w:rPr>
        <w:t>о</w:t>
      </w:r>
      <w:r w:rsidRPr="00817A76">
        <w:rPr>
          <w:sz w:val="28"/>
          <w:szCs w:val="28"/>
        </w:rPr>
        <w:t xml:space="preserve">вый период 2025 и 2026 годов", </w:t>
      </w:r>
      <w:r w:rsidRPr="00817A76">
        <w:rPr>
          <w:color w:val="000000"/>
          <w:kern w:val="36"/>
          <w:sz w:val="28"/>
          <w:szCs w:val="28"/>
        </w:rPr>
        <w:t xml:space="preserve">постановлением </w:t>
      </w:r>
      <w:r w:rsidRPr="00817A76">
        <w:rPr>
          <w:sz w:val="28"/>
          <w:szCs w:val="28"/>
        </w:rPr>
        <w:t>администрации муниципального образования Омутнинское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муниципальных программ муниципального образов</w:t>
      </w:r>
      <w:r w:rsidRPr="00817A76">
        <w:rPr>
          <w:sz w:val="28"/>
          <w:szCs w:val="28"/>
        </w:rPr>
        <w:t>а</w:t>
      </w:r>
      <w:r w:rsidRPr="00817A76">
        <w:rPr>
          <w:sz w:val="28"/>
          <w:szCs w:val="28"/>
        </w:rPr>
        <w:t xml:space="preserve">ния Омутнинское городское поселение Омутнинского района Кировской области" администрация Омутнинского городского поселения </w:t>
      </w:r>
      <w:r w:rsidRPr="00817A76">
        <w:rPr>
          <w:b/>
          <w:sz w:val="28"/>
          <w:szCs w:val="28"/>
        </w:rPr>
        <w:t>ПОСТАНОВЛЯЕТ:</w:t>
      </w:r>
    </w:p>
    <w:p w:rsidR="00C27201" w:rsidRPr="00817A76" w:rsidRDefault="00C27201" w:rsidP="005E11DF">
      <w:pPr>
        <w:jc w:val="both"/>
        <w:rPr>
          <w:sz w:val="28"/>
          <w:szCs w:val="28"/>
        </w:rPr>
      </w:pPr>
      <w:r w:rsidRPr="00817A76">
        <w:rPr>
          <w:sz w:val="28"/>
          <w:szCs w:val="28"/>
        </w:rPr>
        <w:tab/>
        <w:t>1. Внести изменения в постановление администрации Омутнинского горо</w:t>
      </w:r>
      <w:r w:rsidRPr="00817A76">
        <w:rPr>
          <w:sz w:val="28"/>
          <w:szCs w:val="28"/>
        </w:rPr>
        <w:t>д</w:t>
      </w:r>
      <w:r w:rsidRPr="00817A76">
        <w:rPr>
          <w:sz w:val="28"/>
          <w:szCs w:val="28"/>
        </w:rPr>
        <w:t>ского поселения от 24.01.2024 № 43 "Об утверждении плана реализации муниц</w:t>
      </w:r>
      <w:r w:rsidRPr="00817A76">
        <w:rPr>
          <w:sz w:val="28"/>
          <w:szCs w:val="28"/>
        </w:rPr>
        <w:t>и</w:t>
      </w:r>
      <w:r w:rsidRPr="00817A76">
        <w:rPr>
          <w:sz w:val="28"/>
          <w:szCs w:val="28"/>
        </w:rPr>
        <w:t>пальной программы "Развитие транспортной системы в муниципальном образов</w:t>
      </w:r>
      <w:r w:rsidRPr="00817A76">
        <w:rPr>
          <w:sz w:val="28"/>
          <w:szCs w:val="28"/>
        </w:rPr>
        <w:t>а</w:t>
      </w:r>
      <w:r w:rsidRPr="00817A76">
        <w:rPr>
          <w:sz w:val="28"/>
          <w:szCs w:val="28"/>
        </w:rPr>
        <w:t>нии Омутнинское городское поселение Омутнинского района Кировской области" на 2021-2026 годы на 2024 год"(с изменениями от 17.05.2024 № 398, от 08.11.2024 № 1206):</w:t>
      </w:r>
    </w:p>
    <w:p w:rsidR="00C27201" w:rsidRPr="00817A76" w:rsidRDefault="00C27201" w:rsidP="005E11DF">
      <w:pPr>
        <w:jc w:val="both"/>
        <w:rPr>
          <w:sz w:val="28"/>
          <w:szCs w:val="28"/>
        </w:rPr>
      </w:pPr>
      <w:r w:rsidRPr="00817A76">
        <w:rPr>
          <w:sz w:val="28"/>
          <w:szCs w:val="28"/>
        </w:rPr>
        <w:tab/>
        <w:t>1.1. План реализации муниципальной программы "Развитие транспортной системы в муниципальном образовании Омутнинское городское поселение Ому</w:t>
      </w:r>
      <w:r w:rsidRPr="00817A76">
        <w:rPr>
          <w:sz w:val="28"/>
          <w:szCs w:val="28"/>
        </w:rPr>
        <w:t>т</w:t>
      </w:r>
      <w:r w:rsidRPr="00817A76">
        <w:rPr>
          <w:sz w:val="28"/>
          <w:szCs w:val="28"/>
        </w:rPr>
        <w:t>нинского района Кировской области" на 2021-2026 годы изложить в новой реда</w:t>
      </w:r>
      <w:r w:rsidRPr="00817A76">
        <w:rPr>
          <w:sz w:val="28"/>
          <w:szCs w:val="28"/>
        </w:rPr>
        <w:t>к</w:t>
      </w:r>
      <w:r w:rsidRPr="00817A76">
        <w:rPr>
          <w:sz w:val="28"/>
          <w:szCs w:val="28"/>
        </w:rPr>
        <w:t>ции. Прилагается.</w:t>
      </w:r>
    </w:p>
    <w:p w:rsidR="00C27201" w:rsidRPr="00817A76" w:rsidRDefault="00C27201" w:rsidP="005E11DF">
      <w:pPr>
        <w:jc w:val="both"/>
        <w:rPr>
          <w:sz w:val="28"/>
          <w:szCs w:val="28"/>
        </w:rPr>
      </w:pPr>
      <w:r w:rsidRPr="00817A76">
        <w:rPr>
          <w:sz w:val="28"/>
          <w:szCs w:val="28"/>
        </w:rPr>
        <w:tab/>
        <w:t>2.</w:t>
      </w:r>
      <w:r w:rsidRPr="00817A76">
        <w:t xml:space="preserve"> </w:t>
      </w:r>
      <w:r w:rsidRPr="00817A76">
        <w:rPr>
          <w:sz w:val="28"/>
          <w:szCs w:val="28"/>
        </w:rPr>
        <w:t>Постановление вступает в силу в соответствии с действующим законод</w:t>
      </w:r>
      <w:r w:rsidRPr="00817A76">
        <w:rPr>
          <w:sz w:val="28"/>
          <w:szCs w:val="28"/>
        </w:rPr>
        <w:t>а</w:t>
      </w:r>
      <w:r w:rsidRPr="00817A76">
        <w:rPr>
          <w:sz w:val="28"/>
          <w:szCs w:val="28"/>
        </w:rPr>
        <w:t>тельством.</w:t>
      </w:r>
    </w:p>
    <w:p w:rsidR="00C27201" w:rsidRPr="00817A76" w:rsidRDefault="00C27201" w:rsidP="005E11DF">
      <w:pPr>
        <w:pStyle w:val="ConsPlusNormal"/>
        <w:widowControl/>
        <w:ind w:firstLine="0"/>
        <w:jc w:val="both"/>
        <w:outlineLvl w:val="1"/>
        <w:rPr>
          <w:rFonts w:ascii="Times New Roman" w:hAnsi="Times New Roman"/>
          <w:sz w:val="28"/>
          <w:szCs w:val="28"/>
        </w:rPr>
      </w:pPr>
      <w:r w:rsidRPr="00817A76">
        <w:rPr>
          <w:rFonts w:ascii="Times New Roman" w:hAnsi="Times New Roman"/>
          <w:sz w:val="28"/>
          <w:szCs w:val="28"/>
        </w:rPr>
        <w:tab/>
        <w:t>3. Настоящее постановление опубликовать в сборнике основных муниц</w:t>
      </w:r>
      <w:r w:rsidRPr="00817A76">
        <w:rPr>
          <w:rFonts w:ascii="Times New Roman" w:hAnsi="Times New Roman"/>
          <w:sz w:val="28"/>
          <w:szCs w:val="28"/>
        </w:rPr>
        <w:t>и</w:t>
      </w:r>
      <w:r w:rsidRPr="00817A76">
        <w:rPr>
          <w:rFonts w:ascii="Times New Roman" w:hAnsi="Times New Roman"/>
          <w:sz w:val="28"/>
          <w:szCs w:val="28"/>
        </w:rPr>
        <w:t>пальных правовых актов органов местного самоуправления Омутнинского горо</w:t>
      </w:r>
      <w:r w:rsidRPr="00817A76">
        <w:rPr>
          <w:rFonts w:ascii="Times New Roman" w:hAnsi="Times New Roman"/>
          <w:sz w:val="28"/>
          <w:szCs w:val="28"/>
        </w:rPr>
        <w:t>д</w:t>
      </w:r>
      <w:r w:rsidRPr="00817A76">
        <w:rPr>
          <w:rFonts w:ascii="Times New Roman" w:hAnsi="Times New Roman"/>
          <w:sz w:val="28"/>
          <w:szCs w:val="28"/>
        </w:rPr>
        <w:t>ского поселения и на официальном сайте администрации Омутнинского городск</w:t>
      </w:r>
      <w:r w:rsidRPr="00817A76">
        <w:rPr>
          <w:rFonts w:ascii="Times New Roman" w:hAnsi="Times New Roman"/>
          <w:sz w:val="28"/>
          <w:szCs w:val="28"/>
        </w:rPr>
        <w:t>о</w:t>
      </w:r>
      <w:r w:rsidRPr="00817A76">
        <w:rPr>
          <w:rFonts w:ascii="Times New Roman" w:hAnsi="Times New Roman"/>
          <w:sz w:val="28"/>
          <w:szCs w:val="28"/>
        </w:rPr>
        <w:t>го поселения.</w:t>
      </w:r>
    </w:p>
    <w:p w:rsidR="00C27201" w:rsidRPr="00817A76" w:rsidRDefault="00C27201" w:rsidP="005E11DF">
      <w:pPr>
        <w:widowControl w:val="0"/>
        <w:autoSpaceDE w:val="0"/>
        <w:autoSpaceDN w:val="0"/>
        <w:adjustRightInd w:val="0"/>
        <w:jc w:val="both"/>
        <w:rPr>
          <w:sz w:val="28"/>
          <w:szCs w:val="28"/>
        </w:rPr>
      </w:pPr>
      <w:r w:rsidRPr="00817A76">
        <w:rPr>
          <w:sz w:val="28"/>
          <w:szCs w:val="28"/>
        </w:rPr>
        <w:t xml:space="preserve">         4. Контроль за исполнением настоящего постановления оставляю за собой.</w:t>
      </w:r>
    </w:p>
    <w:p w:rsidR="00C27201" w:rsidRPr="00817A76" w:rsidRDefault="00C27201" w:rsidP="005E11DF">
      <w:pPr>
        <w:jc w:val="both"/>
        <w:rPr>
          <w:sz w:val="28"/>
          <w:szCs w:val="28"/>
        </w:rPr>
      </w:pPr>
    </w:p>
    <w:p w:rsidR="00C27201" w:rsidRPr="00817A76" w:rsidRDefault="00C27201" w:rsidP="005E11DF">
      <w:pPr>
        <w:ind w:right="-142"/>
        <w:rPr>
          <w:sz w:val="28"/>
          <w:szCs w:val="28"/>
        </w:rPr>
      </w:pPr>
      <w:r w:rsidRPr="00817A76">
        <w:rPr>
          <w:sz w:val="28"/>
          <w:szCs w:val="28"/>
        </w:rPr>
        <w:t>Глава администрации</w:t>
      </w:r>
    </w:p>
    <w:p w:rsidR="00C27201" w:rsidRPr="00817A76" w:rsidRDefault="00C27201" w:rsidP="005E11DF">
      <w:pPr>
        <w:ind w:right="-142"/>
        <w:rPr>
          <w:sz w:val="28"/>
          <w:szCs w:val="28"/>
        </w:rPr>
      </w:pPr>
      <w:r w:rsidRPr="00817A76">
        <w:rPr>
          <w:sz w:val="28"/>
          <w:szCs w:val="28"/>
        </w:rPr>
        <w:t>Омутнинского городского поселения             И.В.</w:t>
      </w:r>
      <w:r w:rsidR="005E11DF" w:rsidRPr="00817A76">
        <w:rPr>
          <w:sz w:val="28"/>
          <w:szCs w:val="28"/>
        </w:rPr>
        <w:t xml:space="preserve"> </w:t>
      </w:r>
      <w:r w:rsidRPr="00817A76">
        <w:rPr>
          <w:sz w:val="28"/>
          <w:szCs w:val="28"/>
        </w:rPr>
        <w:t>Шаталов</w:t>
      </w:r>
    </w:p>
    <w:p w:rsidR="005E11DF" w:rsidRPr="00817A76" w:rsidRDefault="005E11DF" w:rsidP="005E11DF">
      <w:pPr>
        <w:ind w:right="-142"/>
        <w:rPr>
          <w:sz w:val="28"/>
          <w:szCs w:val="28"/>
        </w:rPr>
      </w:pPr>
    </w:p>
    <w:p w:rsidR="005E11DF" w:rsidRPr="00817A76" w:rsidRDefault="005E11DF" w:rsidP="005E11DF">
      <w:pPr>
        <w:ind w:right="-142"/>
        <w:rPr>
          <w:sz w:val="28"/>
          <w:szCs w:val="28"/>
        </w:rPr>
      </w:pPr>
    </w:p>
    <w:p w:rsidR="005E11DF" w:rsidRPr="00817A76" w:rsidRDefault="005E11DF" w:rsidP="005E11DF">
      <w:pPr>
        <w:ind w:right="-142"/>
        <w:rPr>
          <w:sz w:val="28"/>
          <w:szCs w:val="28"/>
        </w:rPr>
      </w:pPr>
    </w:p>
    <w:p w:rsidR="00011973" w:rsidRPr="00817A76" w:rsidRDefault="00011973" w:rsidP="005E11DF">
      <w:pPr>
        <w:ind w:right="-142"/>
        <w:rPr>
          <w:sz w:val="28"/>
          <w:szCs w:val="28"/>
        </w:rPr>
      </w:pPr>
    </w:p>
    <w:p w:rsidR="00F63072" w:rsidRPr="00817A76" w:rsidRDefault="00F63072" w:rsidP="00F63072">
      <w:pPr>
        <w:ind w:right="113"/>
        <w:jc w:val="center"/>
        <w:rPr>
          <w:b/>
        </w:rPr>
      </w:pPr>
      <w:r w:rsidRPr="00817A76">
        <w:rPr>
          <w:b/>
        </w:rPr>
        <w:lastRenderedPageBreak/>
        <w:t>АДМИНИСТРАЦИЯ</w:t>
      </w:r>
    </w:p>
    <w:p w:rsidR="00F63072" w:rsidRPr="00817A76" w:rsidRDefault="00F63072" w:rsidP="00F63072">
      <w:pPr>
        <w:ind w:right="113"/>
        <w:jc w:val="center"/>
        <w:rPr>
          <w:b/>
        </w:rPr>
      </w:pPr>
      <w:r w:rsidRPr="00817A76">
        <w:rPr>
          <w:b/>
        </w:rPr>
        <w:t>МУНИЦИПАЛЬНОГО ОБРАЗОВАНИЯ</w:t>
      </w:r>
    </w:p>
    <w:p w:rsidR="00F63072" w:rsidRPr="00817A76" w:rsidRDefault="00F63072" w:rsidP="00F63072">
      <w:pPr>
        <w:ind w:right="113"/>
        <w:jc w:val="center"/>
        <w:rPr>
          <w:b/>
        </w:rPr>
      </w:pPr>
      <w:r w:rsidRPr="00817A76">
        <w:rPr>
          <w:b/>
        </w:rPr>
        <w:t>ОМУТНИНСКОЕ ГОРОДСКОЕ ПОСЕЛЕНИЕ</w:t>
      </w:r>
    </w:p>
    <w:p w:rsidR="00F63072" w:rsidRPr="00817A76" w:rsidRDefault="00F63072" w:rsidP="00F63072">
      <w:pPr>
        <w:ind w:right="113"/>
        <w:jc w:val="center"/>
        <w:rPr>
          <w:b/>
        </w:rPr>
      </w:pPr>
      <w:r w:rsidRPr="00817A76">
        <w:rPr>
          <w:b/>
        </w:rPr>
        <w:t>ОМУТНИНСКОГО РАЙОНА КИРОВСКОЙ ОБЛАСТИ</w:t>
      </w:r>
    </w:p>
    <w:p w:rsidR="00F63072" w:rsidRPr="00817A76" w:rsidRDefault="00F63072" w:rsidP="00F63072">
      <w:pPr>
        <w:ind w:right="114"/>
        <w:jc w:val="center"/>
        <w:rPr>
          <w:b/>
        </w:rPr>
      </w:pPr>
    </w:p>
    <w:p w:rsidR="00F63072" w:rsidRPr="00817A76" w:rsidRDefault="00F63072" w:rsidP="00F63072">
      <w:pPr>
        <w:ind w:right="114"/>
        <w:jc w:val="center"/>
        <w:rPr>
          <w:b/>
        </w:rPr>
      </w:pPr>
      <w:r w:rsidRPr="00817A76">
        <w:rPr>
          <w:b/>
        </w:rPr>
        <w:t>ПОСТАНОВЛЕНИЕ</w:t>
      </w:r>
    </w:p>
    <w:p w:rsidR="00F63072" w:rsidRPr="00817A76" w:rsidRDefault="00F63072" w:rsidP="00F63072">
      <w:pPr>
        <w:ind w:right="114"/>
        <w:jc w:val="center"/>
        <w:rPr>
          <w:b/>
        </w:rPr>
      </w:pPr>
    </w:p>
    <w:p w:rsidR="00F63072" w:rsidRPr="00817A76" w:rsidRDefault="00F63072" w:rsidP="00011973">
      <w:pPr>
        <w:ind w:right="114"/>
        <w:jc w:val="center"/>
      </w:pPr>
      <w:r w:rsidRPr="00817A76">
        <w:t xml:space="preserve">17.01.2025        </w:t>
      </w:r>
      <w:r w:rsidRPr="00817A76">
        <w:tab/>
      </w:r>
      <w:r w:rsidRPr="00817A76">
        <w:tab/>
      </w:r>
      <w:r w:rsidRPr="00817A76">
        <w:tab/>
      </w:r>
      <w:r w:rsidR="005E11DF" w:rsidRPr="00817A76">
        <w:tab/>
        <w:t>г. Омутнинск</w:t>
      </w:r>
      <w:r w:rsidRPr="00817A76">
        <w:tab/>
        <w:t xml:space="preserve">                                                            № 33</w:t>
      </w:r>
    </w:p>
    <w:p w:rsidR="00C27201" w:rsidRPr="00817A76" w:rsidRDefault="00C27201" w:rsidP="00C27201">
      <w:pPr>
        <w:tabs>
          <w:tab w:val="left" w:pos="6600"/>
        </w:tabs>
        <w:jc w:val="right"/>
      </w:pPr>
    </w:p>
    <w:p w:rsidR="005E11DF" w:rsidRPr="00817A76" w:rsidRDefault="00C27201" w:rsidP="00C27201">
      <w:pPr>
        <w:jc w:val="center"/>
        <w:rPr>
          <w:b/>
        </w:rPr>
      </w:pPr>
      <w:r w:rsidRPr="00817A76">
        <w:rPr>
          <w:b/>
        </w:rPr>
        <w:t xml:space="preserve">О внесении изменений в постановление администрации Омутнинского </w:t>
      </w:r>
    </w:p>
    <w:p w:rsidR="00C27201" w:rsidRPr="00817A76" w:rsidRDefault="00C27201" w:rsidP="00C27201">
      <w:pPr>
        <w:jc w:val="center"/>
        <w:rPr>
          <w:b/>
        </w:rPr>
      </w:pPr>
      <w:r w:rsidRPr="00817A76">
        <w:rPr>
          <w:b/>
        </w:rPr>
        <w:t>городского поселения от 23.12.2020 г. № 1000</w:t>
      </w:r>
    </w:p>
    <w:p w:rsidR="00C27201" w:rsidRPr="00817A76" w:rsidRDefault="00C27201" w:rsidP="00C27201">
      <w:pPr>
        <w:jc w:val="center"/>
        <w:rPr>
          <w:b/>
        </w:rPr>
      </w:pPr>
    </w:p>
    <w:p w:rsidR="00C27201" w:rsidRPr="00817A76" w:rsidRDefault="00C27201" w:rsidP="005E11DF">
      <w:pPr>
        <w:spacing w:line="240" w:lineRule="exact"/>
        <w:jc w:val="both"/>
        <w:rPr>
          <w:sz w:val="23"/>
          <w:szCs w:val="23"/>
        </w:rPr>
      </w:pPr>
      <w:r w:rsidRPr="00817A76">
        <w:rPr>
          <w:b/>
          <w:sz w:val="28"/>
          <w:szCs w:val="28"/>
        </w:rPr>
        <w:tab/>
      </w:r>
      <w:r w:rsidRPr="00817A76">
        <w:rPr>
          <w:sz w:val="23"/>
          <w:szCs w:val="23"/>
        </w:rPr>
        <w:t>В соответствии с Федеральным законом от 06.10.2003 № 131-ФЗ "Об общих принципах орг</w:t>
      </w:r>
      <w:r w:rsidRPr="00817A76">
        <w:rPr>
          <w:sz w:val="23"/>
          <w:szCs w:val="23"/>
        </w:rPr>
        <w:t>а</w:t>
      </w:r>
      <w:r w:rsidRPr="00817A76">
        <w:rPr>
          <w:sz w:val="23"/>
          <w:szCs w:val="23"/>
        </w:rPr>
        <w:t>низации местного самоуправления в Российской Федерации", решением Омутнинской городской Думы от 20.12.2024 № 79 и от  "О бюджете муниципального образования Омутнинское городское поселение Омутнинского района Кировской области на 2024 год и на плановый период 2025 и 2026 годов", постановлением администрации Омутнинского поселения от 11.09.2023 № 19 "Об утвержд</w:t>
      </w:r>
      <w:r w:rsidRPr="00817A76">
        <w:rPr>
          <w:sz w:val="23"/>
          <w:szCs w:val="23"/>
        </w:rPr>
        <w:t>е</w:t>
      </w:r>
      <w:r w:rsidRPr="00817A76">
        <w:rPr>
          <w:sz w:val="23"/>
          <w:szCs w:val="23"/>
        </w:rPr>
        <w:t>нии перечня муниципальных программ муниципального образования Омутнинское городское пос</w:t>
      </w:r>
      <w:r w:rsidRPr="00817A76">
        <w:rPr>
          <w:sz w:val="23"/>
          <w:szCs w:val="23"/>
        </w:rPr>
        <w:t>е</w:t>
      </w:r>
      <w:r w:rsidRPr="00817A76">
        <w:rPr>
          <w:sz w:val="23"/>
          <w:szCs w:val="23"/>
        </w:rPr>
        <w:t>ление Омутнинского района Кировской области</w:t>
      </w:r>
      <w:r w:rsidRPr="00817A76">
        <w:rPr>
          <w:color w:val="000000"/>
          <w:kern w:val="36"/>
          <w:sz w:val="23"/>
          <w:szCs w:val="23"/>
        </w:rPr>
        <w:t xml:space="preserve"> на 2024 год</w:t>
      </w:r>
      <w:r w:rsidRPr="00817A76">
        <w:rPr>
          <w:sz w:val="23"/>
          <w:szCs w:val="23"/>
        </w:rPr>
        <w:t xml:space="preserve">" (с изменениями), </w:t>
      </w:r>
      <w:r w:rsidRPr="00817A76">
        <w:rPr>
          <w:color w:val="000000"/>
          <w:kern w:val="36"/>
          <w:sz w:val="23"/>
          <w:szCs w:val="23"/>
        </w:rPr>
        <w:t xml:space="preserve">постановлением </w:t>
      </w:r>
      <w:r w:rsidRPr="00817A76">
        <w:rPr>
          <w:sz w:val="23"/>
          <w:szCs w:val="23"/>
        </w:rPr>
        <w:t>а</w:t>
      </w:r>
      <w:r w:rsidRPr="00817A76">
        <w:rPr>
          <w:sz w:val="23"/>
          <w:szCs w:val="23"/>
        </w:rPr>
        <w:t>д</w:t>
      </w:r>
      <w:r w:rsidRPr="00817A76">
        <w:rPr>
          <w:sz w:val="23"/>
          <w:szCs w:val="23"/>
        </w:rPr>
        <w:t>министрации муниципального образования Омутнинское городское поселение Омутнинского района Кировской области от 04.12.2020 г. № 949 "О разработке, утверждении, реализации и оценке эффе</w:t>
      </w:r>
      <w:r w:rsidRPr="00817A76">
        <w:rPr>
          <w:sz w:val="23"/>
          <w:szCs w:val="23"/>
        </w:rPr>
        <w:t>к</w:t>
      </w:r>
      <w:r w:rsidRPr="00817A76">
        <w:rPr>
          <w:sz w:val="23"/>
          <w:szCs w:val="23"/>
        </w:rPr>
        <w:t>тивности реализации муниципальных программ муниципального образования Омутнинское горо</w:t>
      </w:r>
      <w:r w:rsidRPr="00817A76">
        <w:rPr>
          <w:sz w:val="23"/>
          <w:szCs w:val="23"/>
        </w:rPr>
        <w:t>д</w:t>
      </w:r>
      <w:r w:rsidRPr="00817A76">
        <w:rPr>
          <w:sz w:val="23"/>
          <w:szCs w:val="23"/>
        </w:rPr>
        <w:t xml:space="preserve">ское поселение Омутнинского района Кировской области", </w:t>
      </w:r>
      <w:r w:rsidRPr="00817A76">
        <w:rPr>
          <w:b/>
          <w:sz w:val="23"/>
          <w:szCs w:val="23"/>
        </w:rPr>
        <w:t xml:space="preserve"> </w:t>
      </w:r>
      <w:r w:rsidRPr="00817A76">
        <w:rPr>
          <w:sz w:val="23"/>
          <w:szCs w:val="23"/>
        </w:rPr>
        <w:t>администрация Омутнинского городск</w:t>
      </w:r>
      <w:r w:rsidRPr="00817A76">
        <w:rPr>
          <w:sz w:val="23"/>
          <w:szCs w:val="23"/>
        </w:rPr>
        <w:t>о</w:t>
      </w:r>
      <w:r w:rsidRPr="00817A76">
        <w:rPr>
          <w:sz w:val="23"/>
          <w:szCs w:val="23"/>
        </w:rPr>
        <w:t xml:space="preserve">го  поселения </w:t>
      </w:r>
    </w:p>
    <w:p w:rsidR="00C27201" w:rsidRPr="00817A76" w:rsidRDefault="00C27201" w:rsidP="005E11DF">
      <w:pPr>
        <w:spacing w:line="240" w:lineRule="exact"/>
        <w:jc w:val="both"/>
        <w:rPr>
          <w:sz w:val="23"/>
          <w:szCs w:val="23"/>
        </w:rPr>
      </w:pPr>
      <w:r w:rsidRPr="00817A76">
        <w:rPr>
          <w:b/>
          <w:sz w:val="23"/>
          <w:szCs w:val="23"/>
        </w:rPr>
        <w:t>ПОСТАНОВЛЯЕТ</w:t>
      </w:r>
      <w:r w:rsidRPr="00817A76">
        <w:rPr>
          <w:sz w:val="23"/>
          <w:szCs w:val="23"/>
        </w:rPr>
        <w:t>:</w:t>
      </w:r>
    </w:p>
    <w:p w:rsidR="00C27201" w:rsidRPr="00817A76" w:rsidRDefault="00C27201" w:rsidP="005E11DF">
      <w:pPr>
        <w:autoSpaceDE w:val="0"/>
        <w:autoSpaceDN w:val="0"/>
        <w:adjustRightInd w:val="0"/>
        <w:spacing w:line="240" w:lineRule="exact"/>
        <w:jc w:val="both"/>
        <w:rPr>
          <w:sz w:val="23"/>
          <w:szCs w:val="23"/>
        </w:rPr>
      </w:pPr>
      <w:r w:rsidRPr="00817A76">
        <w:rPr>
          <w:sz w:val="23"/>
          <w:szCs w:val="23"/>
        </w:rPr>
        <w:tab/>
        <w:t>1. Внести изменения в постановление администрации Омутнинского городского поселения от 23.12.2020 г. № 1000 "Об утверждении муниципальной программы "Обеспечение безопасности и жизнедеятельности населения муниципального образования Омутнинское городское поселение Омутнинского района Кировской области" в 2021-2023 годах (с изменениями от 19.05.2021 № 415, от 07.07.2021 № 598, от 21.10.2021 № 950, от 24.12.2021  № 1214, 19.01.2022 № 37, от 15.04.2022 № 360, от 27.05.2022 № 463, от 21.06.2022 № 528, от 17.08.2022 № 675, от 07.09.2022 № 761, от 08.11.2022 № 947, от 13.12.2022 № 1075, от 29.12.2022 № 1133, от 12.05.2023 № 395, от 13.07.2023 № 567, от 08.09.2023 № 739, от 21.09.2023 № 810, от 24.10.2023       № 925, от 22.12.2023 № 1120, от 17.01.2024 № 28, от 17.05.2024 № 387, от 08.11.2024 № 1005):</w:t>
      </w:r>
    </w:p>
    <w:p w:rsidR="00C27201" w:rsidRPr="00817A76" w:rsidRDefault="00C27201" w:rsidP="005E11DF">
      <w:pPr>
        <w:spacing w:line="240" w:lineRule="exact"/>
        <w:jc w:val="both"/>
        <w:rPr>
          <w:sz w:val="23"/>
          <w:szCs w:val="23"/>
        </w:rPr>
      </w:pPr>
      <w:r w:rsidRPr="00817A76">
        <w:rPr>
          <w:sz w:val="23"/>
          <w:szCs w:val="23"/>
        </w:rPr>
        <w:tab/>
        <w:t xml:space="preserve">1.1. В паспорте муниципальной программы в разделе "Ресурсное обеспечение муниципальной программы" строку "Общий объем финансирования муниципальной программы составляет 12667,381 тыс. руб., в том числе по годам реализации: 2024 – 2734,955 тыс. руб., в </w:t>
      </w:r>
      <w:proofErr w:type="spellStart"/>
      <w:r w:rsidRPr="00817A76">
        <w:rPr>
          <w:sz w:val="23"/>
          <w:szCs w:val="23"/>
        </w:rPr>
        <w:t>т.ч</w:t>
      </w:r>
      <w:proofErr w:type="spellEnd"/>
      <w:r w:rsidRPr="00817A76">
        <w:rPr>
          <w:sz w:val="23"/>
          <w:szCs w:val="23"/>
        </w:rPr>
        <w:t xml:space="preserve">. областной бюджет – 194,600 тыс. руб." заменить на строку "Общий объем финансирования муниципальной программы составляет 12673,381 тыс. руб., в том числе по годам реализации: 2024 – 2740,955 тыс. руб., в </w:t>
      </w:r>
      <w:proofErr w:type="spellStart"/>
      <w:r w:rsidRPr="00817A76">
        <w:rPr>
          <w:sz w:val="23"/>
          <w:szCs w:val="23"/>
        </w:rPr>
        <w:t>т.ч</w:t>
      </w:r>
      <w:proofErr w:type="spellEnd"/>
      <w:r w:rsidRPr="00817A76">
        <w:rPr>
          <w:sz w:val="23"/>
          <w:szCs w:val="23"/>
        </w:rPr>
        <w:t>. о</w:t>
      </w:r>
      <w:r w:rsidRPr="00817A76">
        <w:rPr>
          <w:sz w:val="23"/>
          <w:szCs w:val="23"/>
        </w:rPr>
        <w:t>б</w:t>
      </w:r>
      <w:r w:rsidRPr="00817A76">
        <w:rPr>
          <w:sz w:val="23"/>
          <w:szCs w:val="23"/>
        </w:rPr>
        <w:t>ластной бюджет – 194,600 тыс. руб.".</w:t>
      </w:r>
    </w:p>
    <w:p w:rsidR="00C27201" w:rsidRPr="00817A76" w:rsidRDefault="00C27201" w:rsidP="005E11DF">
      <w:pPr>
        <w:pStyle w:val="ConsPlusNormal"/>
        <w:spacing w:line="240" w:lineRule="exact"/>
        <w:ind w:firstLine="709"/>
        <w:jc w:val="both"/>
        <w:outlineLvl w:val="1"/>
        <w:rPr>
          <w:rFonts w:ascii="Times New Roman" w:hAnsi="Times New Roman"/>
          <w:sz w:val="23"/>
          <w:szCs w:val="23"/>
        </w:rPr>
      </w:pPr>
      <w:r w:rsidRPr="00817A76">
        <w:rPr>
          <w:rFonts w:ascii="Times New Roman" w:hAnsi="Times New Roman"/>
          <w:sz w:val="23"/>
          <w:szCs w:val="23"/>
        </w:rPr>
        <w:t>1.2. Второй абзац раздела 4 "Обоснование ресурсного обеспечения муниципальной програ</w:t>
      </w:r>
      <w:r w:rsidRPr="00817A76">
        <w:rPr>
          <w:rFonts w:ascii="Times New Roman" w:hAnsi="Times New Roman"/>
          <w:sz w:val="23"/>
          <w:szCs w:val="23"/>
        </w:rPr>
        <w:t>м</w:t>
      </w:r>
      <w:r w:rsidRPr="00817A76">
        <w:rPr>
          <w:rFonts w:ascii="Times New Roman" w:hAnsi="Times New Roman"/>
          <w:sz w:val="23"/>
          <w:szCs w:val="23"/>
        </w:rPr>
        <w:t>мы" изложить в следующей редакции:</w:t>
      </w:r>
    </w:p>
    <w:p w:rsidR="00C27201" w:rsidRPr="00817A76" w:rsidRDefault="00C27201" w:rsidP="005E11DF">
      <w:pPr>
        <w:pStyle w:val="ConsPlusNormal"/>
        <w:spacing w:line="240" w:lineRule="exact"/>
        <w:ind w:firstLine="709"/>
        <w:jc w:val="both"/>
        <w:outlineLvl w:val="1"/>
        <w:rPr>
          <w:rFonts w:ascii="Times New Roman" w:hAnsi="Times New Roman"/>
          <w:sz w:val="23"/>
          <w:szCs w:val="23"/>
        </w:rPr>
      </w:pPr>
      <w:r w:rsidRPr="00817A76">
        <w:rPr>
          <w:rFonts w:ascii="Times New Roman" w:hAnsi="Times New Roman"/>
          <w:sz w:val="23"/>
          <w:szCs w:val="23"/>
        </w:rPr>
        <w:t xml:space="preserve">«Общий объем финансирования муниципальной программы составляет 12673,381 тыс. руб., в том числе по годам реализации: </w:t>
      </w:r>
    </w:p>
    <w:p w:rsidR="00C27201" w:rsidRPr="00817A76" w:rsidRDefault="00C27201" w:rsidP="005E11DF">
      <w:pPr>
        <w:pStyle w:val="ConsPlusNormal"/>
        <w:spacing w:line="240" w:lineRule="exact"/>
        <w:ind w:firstLine="709"/>
        <w:jc w:val="both"/>
        <w:outlineLvl w:val="1"/>
        <w:rPr>
          <w:rFonts w:ascii="Times New Roman" w:hAnsi="Times New Roman"/>
          <w:sz w:val="23"/>
          <w:szCs w:val="23"/>
        </w:rPr>
      </w:pPr>
      <w:r w:rsidRPr="00817A76">
        <w:rPr>
          <w:rFonts w:ascii="Times New Roman" w:hAnsi="Times New Roman"/>
          <w:sz w:val="23"/>
          <w:szCs w:val="23"/>
        </w:rPr>
        <w:t>2021 – 1208,435 тыс. руб.</w:t>
      </w:r>
      <w:r w:rsidR="005E11DF" w:rsidRPr="00817A76">
        <w:rPr>
          <w:rFonts w:ascii="Times New Roman" w:hAnsi="Times New Roman"/>
          <w:sz w:val="23"/>
          <w:szCs w:val="23"/>
        </w:rPr>
        <w:t xml:space="preserve">; </w:t>
      </w:r>
      <w:r w:rsidRPr="00817A76">
        <w:rPr>
          <w:rFonts w:ascii="Times New Roman" w:hAnsi="Times New Roman"/>
          <w:sz w:val="23"/>
          <w:szCs w:val="23"/>
        </w:rPr>
        <w:t>2022 – 1964,770 тыс. руб.</w:t>
      </w:r>
      <w:r w:rsidR="005E11DF" w:rsidRPr="00817A76">
        <w:rPr>
          <w:rFonts w:ascii="Times New Roman" w:hAnsi="Times New Roman"/>
          <w:sz w:val="23"/>
          <w:szCs w:val="23"/>
        </w:rPr>
        <w:t xml:space="preserve">; </w:t>
      </w:r>
      <w:r w:rsidRPr="00817A76">
        <w:rPr>
          <w:rFonts w:ascii="Times New Roman" w:hAnsi="Times New Roman"/>
          <w:sz w:val="23"/>
          <w:szCs w:val="23"/>
        </w:rPr>
        <w:t xml:space="preserve">2023 – 2420,021 тыс. руб. в </w:t>
      </w:r>
      <w:proofErr w:type="spellStart"/>
      <w:r w:rsidRPr="00817A76">
        <w:rPr>
          <w:rFonts w:ascii="Times New Roman" w:hAnsi="Times New Roman"/>
          <w:sz w:val="23"/>
          <w:szCs w:val="23"/>
        </w:rPr>
        <w:t>т.ч</w:t>
      </w:r>
      <w:proofErr w:type="spellEnd"/>
      <w:r w:rsidRPr="00817A76">
        <w:rPr>
          <w:rFonts w:ascii="Times New Roman" w:hAnsi="Times New Roman"/>
          <w:sz w:val="23"/>
          <w:szCs w:val="23"/>
        </w:rPr>
        <w:t>. областной бюджет – 95,500 тыс. руб.</w:t>
      </w:r>
      <w:r w:rsidR="005E11DF" w:rsidRPr="00817A76">
        <w:rPr>
          <w:rFonts w:ascii="Times New Roman" w:hAnsi="Times New Roman"/>
          <w:sz w:val="23"/>
          <w:szCs w:val="23"/>
        </w:rPr>
        <w:t xml:space="preserve">; </w:t>
      </w:r>
      <w:r w:rsidRPr="00817A76">
        <w:rPr>
          <w:rFonts w:ascii="Times New Roman" w:hAnsi="Times New Roman"/>
          <w:sz w:val="23"/>
          <w:szCs w:val="23"/>
        </w:rPr>
        <w:t xml:space="preserve">2024 – 2740,955 тыс. руб., в </w:t>
      </w:r>
      <w:proofErr w:type="spellStart"/>
      <w:r w:rsidRPr="00817A76">
        <w:rPr>
          <w:rFonts w:ascii="Times New Roman" w:hAnsi="Times New Roman"/>
          <w:sz w:val="23"/>
          <w:szCs w:val="23"/>
        </w:rPr>
        <w:t>т.ч</w:t>
      </w:r>
      <w:proofErr w:type="spellEnd"/>
      <w:r w:rsidRPr="00817A76">
        <w:rPr>
          <w:rFonts w:ascii="Times New Roman" w:hAnsi="Times New Roman"/>
          <w:sz w:val="23"/>
          <w:szCs w:val="23"/>
        </w:rPr>
        <w:t>. областной бюджет - 194,600 тыс. руб.</w:t>
      </w:r>
      <w:r w:rsidR="005E11DF" w:rsidRPr="00817A76">
        <w:rPr>
          <w:rFonts w:ascii="Times New Roman" w:hAnsi="Times New Roman"/>
          <w:sz w:val="23"/>
          <w:szCs w:val="23"/>
        </w:rPr>
        <w:t xml:space="preserve">; </w:t>
      </w:r>
      <w:r w:rsidRPr="00817A76">
        <w:rPr>
          <w:rFonts w:ascii="Times New Roman" w:hAnsi="Times New Roman"/>
          <w:sz w:val="23"/>
          <w:szCs w:val="23"/>
        </w:rPr>
        <w:t>2025 – 2134,100 тыс. руб.</w:t>
      </w:r>
      <w:r w:rsidR="005E11DF" w:rsidRPr="00817A76">
        <w:rPr>
          <w:rFonts w:ascii="Times New Roman" w:hAnsi="Times New Roman"/>
          <w:sz w:val="23"/>
          <w:szCs w:val="23"/>
        </w:rPr>
        <w:t xml:space="preserve">; </w:t>
      </w:r>
      <w:r w:rsidRPr="00817A76">
        <w:rPr>
          <w:rFonts w:ascii="Times New Roman" w:hAnsi="Times New Roman"/>
          <w:sz w:val="23"/>
          <w:szCs w:val="23"/>
        </w:rPr>
        <w:t>2026 – 2205,100 тыс. руб.»</w:t>
      </w:r>
    </w:p>
    <w:p w:rsidR="00C27201" w:rsidRPr="00817A76" w:rsidRDefault="00C27201" w:rsidP="005E11DF">
      <w:pPr>
        <w:pStyle w:val="ConsPlusNormal"/>
        <w:widowControl/>
        <w:spacing w:line="240" w:lineRule="exact"/>
        <w:ind w:firstLine="709"/>
        <w:jc w:val="both"/>
        <w:outlineLvl w:val="1"/>
        <w:rPr>
          <w:rFonts w:ascii="Times New Roman" w:hAnsi="Times New Roman"/>
          <w:sz w:val="23"/>
          <w:szCs w:val="23"/>
        </w:rPr>
      </w:pPr>
      <w:r w:rsidRPr="00817A76">
        <w:rPr>
          <w:rFonts w:ascii="Times New Roman" w:hAnsi="Times New Roman"/>
          <w:sz w:val="23"/>
          <w:szCs w:val="23"/>
        </w:rPr>
        <w:t>1.3. Приложение № 1 к муниципальной программе "Ресурсное обеспечение реализации мун</w:t>
      </w:r>
      <w:r w:rsidRPr="00817A76">
        <w:rPr>
          <w:rFonts w:ascii="Times New Roman" w:hAnsi="Times New Roman"/>
          <w:sz w:val="23"/>
          <w:szCs w:val="23"/>
        </w:rPr>
        <w:t>и</w:t>
      </w:r>
      <w:r w:rsidRPr="00817A76">
        <w:rPr>
          <w:rFonts w:ascii="Times New Roman" w:hAnsi="Times New Roman"/>
          <w:sz w:val="23"/>
          <w:szCs w:val="23"/>
        </w:rPr>
        <w:t>ципальной программы "Обеспечение безопасности и жизнедеятельности населения муниципального образования Омутнинское городское поселение Омутнинского района Кировской области" в 2021-2026 годах изложить в новой редакции согласно приложению № 1 к настоящему постановлению. Прилагается.</w:t>
      </w:r>
    </w:p>
    <w:p w:rsidR="00C27201" w:rsidRPr="00817A76" w:rsidRDefault="00C27201" w:rsidP="005E11DF">
      <w:pPr>
        <w:pStyle w:val="ConsPlusNormal"/>
        <w:widowControl/>
        <w:spacing w:line="240" w:lineRule="exact"/>
        <w:ind w:firstLine="0"/>
        <w:jc w:val="both"/>
        <w:outlineLvl w:val="1"/>
        <w:rPr>
          <w:rFonts w:ascii="Times New Roman" w:hAnsi="Times New Roman"/>
          <w:sz w:val="23"/>
          <w:szCs w:val="23"/>
        </w:rPr>
      </w:pPr>
      <w:r w:rsidRPr="00817A76">
        <w:rPr>
          <w:rFonts w:ascii="Times New Roman" w:hAnsi="Times New Roman"/>
          <w:sz w:val="23"/>
          <w:szCs w:val="23"/>
        </w:rPr>
        <w:tab/>
        <w:t>2.  Постановление вступает в силу в соответствии с действующим законодательством.</w:t>
      </w:r>
    </w:p>
    <w:p w:rsidR="00C27201" w:rsidRPr="00817A76" w:rsidRDefault="00C27201" w:rsidP="005E11DF">
      <w:pPr>
        <w:pStyle w:val="ConsPlusNormal"/>
        <w:widowControl/>
        <w:spacing w:line="240" w:lineRule="exact"/>
        <w:ind w:firstLine="0"/>
        <w:jc w:val="both"/>
        <w:outlineLvl w:val="1"/>
        <w:rPr>
          <w:rFonts w:ascii="Times New Roman" w:hAnsi="Times New Roman"/>
          <w:sz w:val="23"/>
          <w:szCs w:val="23"/>
        </w:rPr>
      </w:pPr>
      <w:r w:rsidRPr="00817A76">
        <w:rPr>
          <w:rFonts w:ascii="Times New Roman" w:hAnsi="Times New Roman"/>
          <w:sz w:val="23"/>
          <w:szCs w:val="23"/>
        </w:rPr>
        <w:tab/>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w:t>
      </w:r>
      <w:r w:rsidRPr="00817A76">
        <w:rPr>
          <w:rFonts w:ascii="Times New Roman" w:hAnsi="Times New Roman"/>
          <w:sz w:val="23"/>
          <w:szCs w:val="23"/>
        </w:rPr>
        <w:t>й</w:t>
      </w:r>
      <w:r w:rsidRPr="00817A76">
        <w:rPr>
          <w:rFonts w:ascii="Times New Roman" w:hAnsi="Times New Roman"/>
          <w:sz w:val="23"/>
          <w:szCs w:val="23"/>
        </w:rPr>
        <w:t>те муниципального образования Омутнинское городское поселение Омутнинского района Кировской области.</w:t>
      </w:r>
    </w:p>
    <w:p w:rsidR="00C27201" w:rsidRPr="00817A76" w:rsidRDefault="00C27201" w:rsidP="005E11DF">
      <w:pPr>
        <w:pStyle w:val="ConsPlusNormal"/>
        <w:widowControl/>
        <w:spacing w:line="240" w:lineRule="exact"/>
        <w:ind w:firstLine="708"/>
        <w:jc w:val="both"/>
        <w:outlineLvl w:val="1"/>
        <w:rPr>
          <w:rFonts w:ascii="Times New Roman" w:hAnsi="Times New Roman"/>
          <w:sz w:val="23"/>
          <w:szCs w:val="23"/>
        </w:rPr>
      </w:pPr>
      <w:r w:rsidRPr="00817A76">
        <w:rPr>
          <w:rFonts w:ascii="Times New Roman" w:hAnsi="Times New Roman"/>
          <w:sz w:val="23"/>
          <w:szCs w:val="23"/>
        </w:rPr>
        <w:t>4. Контроль за исполнением настоящего постановления оставляю за собой.</w:t>
      </w:r>
    </w:p>
    <w:p w:rsidR="00C27201" w:rsidRPr="00817A76" w:rsidRDefault="00C27201" w:rsidP="005E11DF">
      <w:pPr>
        <w:pStyle w:val="ConsPlusNormal"/>
        <w:widowControl/>
        <w:spacing w:line="240" w:lineRule="exact"/>
        <w:ind w:firstLine="0"/>
        <w:jc w:val="both"/>
        <w:outlineLvl w:val="1"/>
        <w:rPr>
          <w:rFonts w:ascii="Times New Roman" w:hAnsi="Times New Roman"/>
          <w:sz w:val="23"/>
          <w:szCs w:val="23"/>
        </w:rPr>
      </w:pPr>
    </w:p>
    <w:p w:rsidR="00C27201" w:rsidRPr="00817A76" w:rsidRDefault="00C27201" w:rsidP="005E11DF">
      <w:pPr>
        <w:spacing w:line="240" w:lineRule="exact"/>
        <w:jc w:val="both"/>
        <w:rPr>
          <w:sz w:val="23"/>
          <w:szCs w:val="23"/>
        </w:rPr>
      </w:pPr>
      <w:r w:rsidRPr="00817A76">
        <w:rPr>
          <w:sz w:val="23"/>
          <w:szCs w:val="23"/>
        </w:rPr>
        <w:t>Глава администрации Омутнинского городского поселения        И.В.</w:t>
      </w:r>
      <w:r w:rsidR="005E11DF" w:rsidRPr="00817A76">
        <w:rPr>
          <w:sz w:val="23"/>
          <w:szCs w:val="23"/>
        </w:rPr>
        <w:t xml:space="preserve"> </w:t>
      </w:r>
      <w:r w:rsidRPr="00817A76">
        <w:rPr>
          <w:sz w:val="23"/>
          <w:szCs w:val="23"/>
        </w:rPr>
        <w:t>Шаталов</w:t>
      </w:r>
    </w:p>
    <w:tbl>
      <w:tblPr>
        <w:tblW w:w="10408" w:type="dxa"/>
        <w:tblInd w:w="-142" w:type="dxa"/>
        <w:tblLayout w:type="fixed"/>
        <w:tblCellMar>
          <w:left w:w="0" w:type="dxa"/>
          <w:right w:w="0" w:type="dxa"/>
        </w:tblCellMar>
        <w:tblLook w:val="0000" w:firstRow="0" w:lastRow="0" w:firstColumn="0" w:lastColumn="0" w:noHBand="0" w:noVBand="0"/>
      </w:tblPr>
      <w:tblGrid>
        <w:gridCol w:w="1626"/>
        <w:gridCol w:w="3784"/>
        <w:gridCol w:w="4089"/>
        <w:gridCol w:w="909"/>
      </w:tblGrid>
      <w:tr w:rsidR="00C27201" w:rsidRPr="00817A76" w:rsidTr="005E11DF">
        <w:trPr>
          <w:trHeight w:val="1987"/>
        </w:trPr>
        <w:tc>
          <w:tcPr>
            <w:tcW w:w="10408" w:type="dxa"/>
            <w:gridSpan w:val="4"/>
          </w:tcPr>
          <w:p w:rsidR="00C27201" w:rsidRPr="00817A76" w:rsidRDefault="00C27201" w:rsidP="005E11DF">
            <w:pPr>
              <w:ind w:left="-142" w:firstLine="426"/>
              <w:jc w:val="center"/>
              <w:rPr>
                <w:b/>
              </w:rPr>
            </w:pPr>
            <w:r w:rsidRPr="00817A76">
              <w:rPr>
                <w:b/>
              </w:rPr>
              <w:lastRenderedPageBreak/>
              <w:t>АДМИНИСТРАЦИЯ</w:t>
            </w:r>
          </w:p>
          <w:p w:rsidR="00C27201" w:rsidRPr="00817A76" w:rsidRDefault="00C27201" w:rsidP="005E11DF">
            <w:pPr>
              <w:ind w:left="-142" w:firstLine="426"/>
              <w:jc w:val="center"/>
              <w:rPr>
                <w:b/>
              </w:rPr>
            </w:pPr>
            <w:r w:rsidRPr="00817A76">
              <w:rPr>
                <w:b/>
              </w:rPr>
              <w:t>МУНИЦИПАЛЬНОГО ОБРАЗОВАНИЯ</w:t>
            </w:r>
          </w:p>
          <w:p w:rsidR="00C27201" w:rsidRPr="00817A76" w:rsidRDefault="00C27201" w:rsidP="005E11DF">
            <w:pPr>
              <w:ind w:left="-142" w:firstLine="426"/>
              <w:jc w:val="center"/>
              <w:rPr>
                <w:b/>
              </w:rPr>
            </w:pPr>
            <w:r w:rsidRPr="00817A76">
              <w:rPr>
                <w:b/>
              </w:rPr>
              <w:t>ОМУТНИНСКОЕ ГОРОДСКОЕ ПОСЕЛЕНИЕ</w:t>
            </w:r>
          </w:p>
          <w:p w:rsidR="00C27201" w:rsidRPr="00817A76" w:rsidRDefault="00C27201" w:rsidP="005E11DF">
            <w:pPr>
              <w:ind w:left="-142" w:firstLine="426"/>
              <w:jc w:val="center"/>
              <w:rPr>
                <w:b/>
              </w:rPr>
            </w:pPr>
            <w:r w:rsidRPr="00817A76">
              <w:rPr>
                <w:b/>
              </w:rPr>
              <w:t>ОМУТНИНСКОГО РАЙОНА КИРОВСКОЙ ОБЛАСТИ</w:t>
            </w:r>
          </w:p>
          <w:p w:rsidR="00C27201" w:rsidRPr="00817A76" w:rsidRDefault="00C27201" w:rsidP="00F63072">
            <w:pPr>
              <w:tabs>
                <w:tab w:val="left" w:pos="2160"/>
              </w:tabs>
              <w:ind w:left="-142" w:firstLine="426"/>
              <w:jc w:val="center"/>
              <w:rPr>
                <w:sz w:val="36"/>
                <w:szCs w:val="36"/>
              </w:rPr>
            </w:pPr>
          </w:p>
          <w:p w:rsidR="00C27201" w:rsidRPr="00817A76" w:rsidRDefault="00C27201" w:rsidP="00F63072">
            <w:pPr>
              <w:tabs>
                <w:tab w:val="left" w:pos="2160"/>
              </w:tabs>
              <w:ind w:left="-142" w:firstLine="426"/>
              <w:jc w:val="center"/>
              <w:rPr>
                <w:b/>
                <w:sz w:val="32"/>
                <w:szCs w:val="32"/>
              </w:rPr>
            </w:pPr>
            <w:r w:rsidRPr="00817A76">
              <w:rPr>
                <w:b/>
                <w:sz w:val="32"/>
                <w:szCs w:val="32"/>
              </w:rPr>
              <w:t>ПОСТАНОВЛЕНИЕ</w:t>
            </w:r>
          </w:p>
        </w:tc>
      </w:tr>
      <w:tr w:rsidR="00C27201" w:rsidRPr="00817A76" w:rsidTr="005E11DF">
        <w:trPr>
          <w:trHeight w:val="143"/>
        </w:trPr>
        <w:tc>
          <w:tcPr>
            <w:tcW w:w="1626" w:type="dxa"/>
            <w:tcBorders>
              <w:top w:val="nil"/>
              <w:left w:val="nil"/>
              <w:right w:val="nil"/>
            </w:tcBorders>
            <w:tcMar>
              <w:top w:w="0" w:type="dxa"/>
              <w:left w:w="70" w:type="dxa"/>
              <w:bottom w:w="0" w:type="dxa"/>
              <w:right w:w="70" w:type="dxa"/>
            </w:tcMar>
          </w:tcPr>
          <w:p w:rsidR="00C27201" w:rsidRPr="00817A76" w:rsidRDefault="00C27201" w:rsidP="00F63072">
            <w:pPr>
              <w:tabs>
                <w:tab w:val="left" w:pos="2765"/>
              </w:tabs>
              <w:ind w:left="-142"/>
              <w:jc w:val="both"/>
              <w:rPr>
                <w:sz w:val="28"/>
                <w:szCs w:val="28"/>
              </w:rPr>
            </w:pPr>
            <w:r w:rsidRPr="00817A76">
              <w:rPr>
                <w:sz w:val="28"/>
                <w:szCs w:val="28"/>
              </w:rPr>
              <w:t xml:space="preserve">  17.01.2025</w:t>
            </w:r>
          </w:p>
        </w:tc>
        <w:tc>
          <w:tcPr>
            <w:tcW w:w="3784" w:type="dxa"/>
            <w:tcMar>
              <w:top w:w="0" w:type="dxa"/>
              <w:left w:w="70" w:type="dxa"/>
              <w:bottom w:w="0" w:type="dxa"/>
              <w:right w:w="70" w:type="dxa"/>
            </w:tcMar>
          </w:tcPr>
          <w:p w:rsidR="00C27201" w:rsidRPr="00817A76" w:rsidRDefault="00C27201" w:rsidP="00F63072">
            <w:pPr>
              <w:ind w:left="-142" w:firstLine="426"/>
              <w:jc w:val="center"/>
              <w:rPr>
                <w:position w:val="-6"/>
                <w:szCs w:val="28"/>
              </w:rPr>
            </w:pPr>
          </w:p>
        </w:tc>
        <w:tc>
          <w:tcPr>
            <w:tcW w:w="4089" w:type="dxa"/>
            <w:tcMar>
              <w:top w:w="0" w:type="dxa"/>
              <w:left w:w="70" w:type="dxa"/>
              <w:bottom w:w="0" w:type="dxa"/>
              <w:right w:w="70" w:type="dxa"/>
            </w:tcMar>
          </w:tcPr>
          <w:p w:rsidR="00C27201" w:rsidRPr="00817A76" w:rsidRDefault="00C27201" w:rsidP="00F63072">
            <w:pPr>
              <w:ind w:left="-142" w:firstLine="426"/>
              <w:jc w:val="center"/>
              <w:rPr>
                <w:sz w:val="28"/>
                <w:szCs w:val="28"/>
              </w:rPr>
            </w:pPr>
          </w:p>
        </w:tc>
        <w:tc>
          <w:tcPr>
            <w:tcW w:w="909" w:type="dxa"/>
            <w:tcBorders>
              <w:top w:val="nil"/>
              <w:left w:val="nil"/>
              <w:right w:val="nil"/>
            </w:tcBorders>
            <w:tcMar>
              <w:top w:w="0" w:type="dxa"/>
              <w:left w:w="70" w:type="dxa"/>
              <w:bottom w:w="0" w:type="dxa"/>
              <w:right w:w="70" w:type="dxa"/>
            </w:tcMar>
          </w:tcPr>
          <w:p w:rsidR="00C27201" w:rsidRPr="00817A76" w:rsidRDefault="00011973" w:rsidP="00F63072">
            <w:pPr>
              <w:rPr>
                <w:sz w:val="28"/>
                <w:szCs w:val="28"/>
              </w:rPr>
            </w:pPr>
            <w:r w:rsidRPr="00817A76">
              <w:rPr>
                <w:position w:val="-6"/>
                <w:sz w:val="28"/>
                <w:szCs w:val="28"/>
              </w:rPr>
              <w:t>№ 34</w:t>
            </w:r>
          </w:p>
        </w:tc>
      </w:tr>
      <w:tr w:rsidR="00C27201" w:rsidRPr="00817A76" w:rsidTr="005E11DF">
        <w:trPr>
          <w:trHeight w:val="372"/>
        </w:trPr>
        <w:tc>
          <w:tcPr>
            <w:tcW w:w="10408" w:type="dxa"/>
            <w:gridSpan w:val="4"/>
            <w:tcMar>
              <w:top w:w="0" w:type="dxa"/>
              <w:left w:w="70" w:type="dxa"/>
              <w:bottom w:w="0" w:type="dxa"/>
              <w:right w:w="70" w:type="dxa"/>
            </w:tcMar>
          </w:tcPr>
          <w:p w:rsidR="00C27201" w:rsidRPr="00817A76" w:rsidRDefault="00C27201" w:rsidP="00F63072">
            <w:pPr>
              <w:tabs>
                <w:tab w:val="left" w:pos="2765"/>
              </w:tabs>
              <w:ind w:left="-142" w:firstLine="426"/>
              <w:jc w:val="center"/>
              <w:rPr>
                <w:sz w:val="28"/>
                <w:szCs w:val="28"/>
              </w:rPr>
            </w:pPr>
            <w:r w:rsidRPr="00817A76">
              <w:rPr>
                <w:sz w:val="28"/>
                <w:szCs w:val="28"/>
              </w:rPr>
              <w:t>г. Омутнинск</w:t>
            </w:r>
          </w:p>
        </w:tc>
      </w:tr>
    </w:tbl>
    <w:p w:rsidR="00C27201" w:rsidRPr="00817A76" w:rsidRDefault="00C27201" w:rsidP="00C27201">
      <w:pPr>
        <w:ind w:left="-142" w:firstLine="426"/>
        <w:jc w:val="center"/>
      </w:pPr>
    </w:p>
    <w:p w:rsidR="005E11DF" w:rsidRPr="00817A76" w:rsidRDefault="00C27201" w:rsidP="00C27201">
      <w:pPr>
        <w:ind w:left="-142" w:firstLine="425"/>
        <w:jc w:val="center"/>
        <w:outlineLvl w:val="0"/>
        <w:rPr>
          <w:b/>
          <w:sz w:val="28"/>
          <w:szCs w:val="28"/>
        </w:rPr>
      </w:pPr>
      <w:r w:rsidRPr="00817A76">
        <w:rPr>
          <w:b/>
          <w:sz w:val="28"/>
          <w:szCs w:val="28"/>
        </w:rPr>
        <w:t xml:space="preserve">О внесении изменений в постановление администрации Омутнинского </w:t>
      </w:r>
    </w:p>
    <w:p w:rsidR="00C27201" w:rsidRPr="00817A76" w:rsidRDefault="00C27201" w:rsidP="00C27201">
      <w:pPr>
        <w:ind w:left="-142" w:firstLine="425"/>
        <w:jc w:val="center"/>
        <w:outlineLvl w:val="0"/>
        <w:rPr>
          <w:b/>
          <w:sz w:val="28"/>
          <w:szCs w:val="28"/>
        </w:rPr>
      </w:pPr>
      <w:r w:rsidRPr="00817A76">
        <w:rPr>
          <w:b/>
          <w:sz w:val="28"/>
          <w:szCs w:val="28"/>
        </w:rPr>
        <w:t>городского поселения от 17.01.2024 № 29</w:t>
      </w:r>
    </w:p>
    <w:p w:rsidR="00C27201" w:rsidRPr="00817A76" w:rsidRDefault="00C27201" w:rsidP="00C27201">
      <w:pPr>
        <w:ind w:left="-142" w:firstLine="425"/>
        <w:jc w:val="center"/>
        <w:outlineLvl w:val="0"/>
        <w:rPr>
          <w:b/>
          <w:sz w:val="28"/>
          <w:szCs w:val="28"/>
        </w:rPr>
      </w:pPr>
    </w:p>
    <w:p w:rsidR="00C27201" w:rsidRPr="00817A76" w:rsidRDefault="00C27201" w:rsidP="005E11DF">
      <w:pPr>
        <w:widowControl w:val="0"/>
        <w:autoSpaceDE w:val="0"/>
        <w:autoSpaceDN w:val="0"/>
        <w:adjustRightInd w:val="0"/>
        <w:ind w:firstLine="709"/>
        <w:jc w:val="both"/>
        <w:rPr>
          <w:sz w:val="28"/>
          <w:szCs w:val="28"/>
        </w:rPr>
      </w:pPr>
      <w:r w:rsidRPr="00817A76">
        <w:rPr>
          <w:sz w:val="28"/>
          <w:szCs w:val="28"/>
        </w:rPr>
        <w:t>В соответствии с решениями Омутнинской городской Думы от 20.12.2024 № 79 "О внесении изменений и дополнений в решение Омутнинской городской Думы от 15.12.2023 г. № 77 "О бюджете муниципального образования Омутнинское г</w:t>
      </w:r>
      <w:r w:rsidRPr="00817A76">
        <w:rPr>
          <w:sz w:val="28"/>
          <w:szCs w:val="28"/>
        </w:rPr>
        <w:t>о</w:t>
      </w:r>
      <w:r w:rsidRPr="00817A76">
        <w:rPr>
          <w:sz w:val="28"/>
          <w:szCs w:val="28"/>
        </w:rPr>
        <w:t>родское поселение Омутнинского района Кировской области на 2024 год и на пл</w:t>
      </w:r>
      <w:r w:rsidRPr="00817A76">
        <w:rPr>
          <w:sz w:val="28"/>
          <w:szCs w:val="28"/>
        </w:rPr>
        <w:t>а</w:t>
      </w:r>
      <w:r w:rsidRPr="00817A76">
        <w:rPr>
          <w:sz w:val="28"/>
          <w:szCs w:val="28"/>
        </w:rPr>
        <w:t xml:space="preserve">новый период 2025 и 2026 годов", </w:t>
      </w:r>
      <w:r w:rsidRPr="00817A76">
        <w:rPr>
          <w:color w:val="000000"/>
          <w:kern w:val="36"/>
          <w:sz w:val="28"/>
          <w:szCs w:val="28"/>
        </w:rPr>
        <w:t xml:space="preserve">постановлением </w:t>
      </w:r>
      <w:r w:rsidRPr="00817A76">
        <w:rPr>
          <w:sz w:val="28"/>
          <w:szCs w:val="28"/>
        </w:rPr>
        <w:t>администрации муниципальн</w:t>
      </w:r>
      <w:r w:rsidRPr="00817A76">
        <w:rPr>
          <w:sz w:val="28"/>
          <w:szCs w:val="28"/>
        </w:rPr>
        <w:t>о</w:t>
      </w:r>
      <w:r w:rsidRPr="00817A76">
        <w:rPr>
          <w:sz w:val="28"/>
          <w:szCs w:val="28"/>
        </w:rPr>
        <w:t>го образования Омутнинское городское поселение Омутнинского района Киро</w:t>
      </w:r>
      <w:r w:rsidRPr="00817A76">
        <w:rPr>
          <w:sz w:val="28"/>
          <w:szCs w:val="28"/>
        </w:rPr>
        <w:t>в</w:t>
      </w:r>
      <w:r w:rsidRPr="00817A76">
        <w:rPr>
          <w:sz w:val="28"/>
          <w:szCs w:val="28"/>
        </w:rPr>
        <w:t>ской области от 04.12.2020 г. № 949 "О разработке, утверждении, реализации и оценке эффективности реализации муниципальных программ муниципального о</w:t>
      </w:r>
      <w:r w:rsidRPr="00817A76">
        <w:rPr>
          <w:sz w:val="28"/>
          <w:szCs w:val="28"/>
        </w:rPr>
        <w:t>б</w:t>
      </w:r>
      <w:r w:rsidRPr="00817A76">
        <w:rPr>
          <w:sz w:val="28"/>
          <w:szCs w:val="28"/>
        </w:rPr>
        <w:t>разования Омутнинское городское поселение Омутнинского района Кировской о</w:t>
      </w:r>
      <w:r w:rsidRPr="00817A76">
        <w:rPr>
          <w:sz w:val="28"/>
          <w:szCs w:val="28"/>
        </w:rPr>
        <w:t>б</w:t>
      </w:r>
      <w:r w:rsidRPr="00817A76">
        <w:rPr>
          <w:sz w:val="28"/>
          <w:szCs w:val="28"/>
        </w:rPr>
        <w:t xml:space="preserve">ласти" администрация Омутнинского городского поселения </w:t>
      </w:r>
      <w:r w:rsidRPr="00817A76">
        <w:rPr>
          <w:b/>
          <w:sz w:val="28"/>
          <w:szCs w:val="28"/>
        </w:rPr>
        <w:t>ПОСТАНОВЛЯЕТ:</w:t>
      </w:r>
    </w:p>
    <w:p w:rsidR="00C27201" w:rsidRPr="00817A76" w:rsidRDefault="00C27201" w:rsidP="005E11DF">
      <w:pPr>
        <w:jc w:val="both"/>
        <w:rPr>
          <w:sz w:val="28"/>
          <w:szCs w:val="28"/>
        </w:rPr>
      </w:pPr>
      <w:r w:rsidRPr="00817A76">
        <w:rPr>
          <w:sz w:val="28"/>
          <w:szCs w:val="28"/>
        </w:rPr>
        <w:tab/>
        <w:t>1. Внести изменения в постановление администрации Омутнинского горо</w:t>
      </w:r>
      <w:r w:rsidRPr="00817A76">
        <w:rPr>
          <w:sz w:val="28"/>
          <w:szCs w:val="28"/>
        </w:rPr>
        <w:t>д</w:t>
      </w:r>
      <w:r w:rsidRPr="00817A76">
        <w:rPr>
          <w:sz w:val="28"/>
          <w:szCs w:val="28"/>
        </w:rPr>
        <w:t>ского поселения от 17.01.2024 № 29 "Об утверждении плана реализации муниц</w:t>
      </w:r>
      <w:r w:rsidRPr="00817A76">
        <w:rPr>
          <w:sz w:val="28"/>
          <w:szCs w:val="28"/>
        </w:rPr>
        <w:t>и</w:t>
      </w:r>
      <w:r w:rsidRPr="00817A76">
        <w:rPr>
          <w:sz w:val="28"/>
          <w:szCs w:val="28"/>
        </w:rPr>
        <w:t>пальной программы "Обеспечение безопасности и жизнедеятельности населения муниципального образования Омутнинское городское поселение Омутнинского района Кировской области" в 2021-2026 годах на 2024 год" (с изменениями от 17.05.2024 № 390, от 08.11.2024 №1006):</w:t>
      </w:r>
    </w:p>
    <w:p w:rsidR="00C27201" w:rsidRPr="00817A76" w:rsidRDefault="00C27201" w:rsidP="005E11DF">
      <w:pPr>
        <w:jc w:val="both"/>
        <w:rPr>
          <w:sz w:val="28"/>
          <w:szCs w:val="28"/>
        </w:rPr>
      </w:pPr>
      <w:r w:rsidRPr="00817A76">
        <w:rPr>
          <w:sz w:val="28"/>
          <w:szCs w:val="28"/>
        </w:rPr>
        <w:tab/>
        <w:t>1.1.</w:t>
      </w:r>
      <w:r w:rsidRPr="00817A76">
        <w:t xml:space="preserve"> </w:t>
      </w:r>
      <w:r w:rsidRPr="00817A76">
        <w:rPr>
          <w:sz w:val="28"/>
          <w:szCs w:val="28"/>
        </w:rPr>
        <w:t>План реализации муниципальной программы "Обеспечение безопасности и жизнедеятельности населения муниципального образования Омутнинское горо</w:t>
      </w:r>
      <w:r w:rsidRPr="00817A76">
        <w:rPr>
          <w:sz w:val="28"/>
          <w:szCs w:val="28"/>
        </w:rPr>
        <w:t>д</w:t>
      </w:r>
      <w:r w:rsidRPr="00817A76">
        <w:rPr>
          <w:sz w:val="28"/>
          <w:szCs w:val="28"/>
        </w:rPr>
        <w:t>ское поселение Омутнинского района Кировской области" в 2021-2026 годах изл</w:t>
      </w:r>
      <w:r w:rsidRPr="00817A76">
        <w:rPr>
          <w:sz w:val="28"/>
          <w:szCs w:val="28"/>
        </w:rPr>
        <w:t>о</w:t>
      </w:r>
      <w:r w:rsidRPr="00817A76">
        <w:rPr>
          <w:sz w:val="28"/>
          <w:szCs w:val="28"/>
        </w:rPr>
        <w:t>жить в новой редакции. Прилагается.</w:t>
      </w:r>
    </w:p>
    <w:p w:rsidR="00C27201" w:rsidRPr="00817A76" w:rsidRDefault="00C27201" w:rsidP="005E11DF">
      <w:pPr>
        <w:ind w:firstLine="709"/>
        <w:jc w:val="both"/>
        <w:rPr>
          <w:sz w:val="28"/>
          <w:szCs w:val="28"/>
        </w:rPr>
      </w:pPr>
      <w:r w:rsidRPr="00817A76">
        <w:rPr>
          <w:sz w:val="28"/>
          <w:szCs w:val="28"/>
        </w:rPr>
        <w:t>2. Настоящее постановление вступает в силу со дня его подписания.</w:t>
      </w:r>
    </w:p>
    <w:p w:rsidR="00C27201" w:rsidRPr="00817A76" w:rsidRDefault="00C27201" w:rsidP="005E11DF">
      <w:pPr>
        <w:pStyle w:val="ConsPlusNormal"/>
        <w:widowControl/>
        <w:ind w:firstLine="0"/>
        <w:jc w:val="both"/>
        <w:outlineLvl w:val="1"/>
        <w:rPr>
          <w:rFonts w:ascii="Times New Roman" w:hAnsi="Times New Roman"/>
          <w:sz w:val="28"/>
          <w:szCs w:val="28"/>
        </w:rPr>
      </w:pPr>
      <w:r w:rsidRPr="00817A76">
        <w:rPr>
          <w:rFonts w:ascii="Times New Roman" w:hAnsi="Times New Roman"/>
          <w:sz w:val="28"/>
          <w:szCs w:val="28"/>
        </w:rPr>
        <w:tab/>
        <w:t>3. Настоящее постановление опубликовать в сборнике основных муниц</w:t>
      </w:r>
      <w:r w:rsidRPr="00817A76">
        <w:rPr>
          <w:rFonts w:ascii="Times New Roman" w:hAnsi="Times New Roman"/>
          <w:sz w:val="28"/>
          <w:szCs w:val="28"/>
        </w:rPr>
        <w:t>и</w:t>
      </w:r>
      <w:r w:rsidRPr="00817A76">
        <w:rPr>
          <w:rFonts w:ascii="Times New Roman" w:hAnsi="Times New Roman"/>
          <w:sz w:val="28"/>
          <w:szCs w:val="28"/>
        </w:rPr>
        <w:t>пальных правовых актов органов местного самоуправления Омутнинского горо</w:t>
      </w:r>
      <w:r w:rsidRPr="00817A76">
        <w:rPr>
          <w:rFonts w:ascii="Times New Roman" w:hAnsi="Times New Roman"/>
          <w:sz w:val="28"/>
          <w:szCs w:val="28"/>
        </w:rPr>
        <w:t>д</w:t>
      </w:r>
      <w:r w:rsidRPr="00817A76">
        <w:rPr>
          <w:rFonts w:ascii="Times New Roman" w:hAnsi="Times New Roman"/>
          <w:sz w:val="28"/>
          <w:szCs w:val="28"/>
        </w:rPr>
        <w:t>ского поселения и на официальном сайте администрации Омутнинского городск</w:t>
      </w:r>
      <w:r w:rsidRPr="00817A76">
        <w:rPr>
          <w:rFonts w:ascii="Times New Roman" w:hAnsi="Times New Roman"/>
          <w:sz w:val="28"/>
          <w:szCs w:val="28"/>
        </w:rPr>
        <w:t>о</w:t>
      </w:r>
      <w:r w:rsidRPr="00817A76">
        <w:rPr>
          <w:rFonts w:ascii="Times New Roman" w:hAnsi="Times New Roman"/>
          <w:sz w:val="28"/>
          <w:szCs w:val="28"/>
        </w:rPr>
        <w:t>го поселения.</w:t>
      </w:r>
    </w:p>
    <w:p w:rsidR="00C27201" w:rsidRPr="00817A76" w:rsidRDefault="00C27201" w:rsidP="005E11DF">
      <w:pPr>
        <w:widowControl w:val="0"/>
        <w:autoSpaceDE w:val="0"/>
        <w:autoSpaceDN w:val="0"/>
        <w:adjustRightInd w:val="0"/>
        <w:jc w:val="both"/>
        <w:rPr>
          <w:sz w:val="26"/>
          <w:szCs w:val="26"/>
        </w:rPr>
      </w:pPr>
      <w:r w:rsidRPr="00817A76">
        <w:rPr>
          <w:sz w:val="28"/>
          <w:szCs w:val="28"/>
        </w:rPr>
        <w:t xml:space="preserve">           4. Контроль за исполнением настоящего постановления возложить на зам</w:t>
      </w:r>
      <w:r w:rsidRPr="00817A76">
        <w:rPr>
          <w:sz w:val="28"/>
          <w:szCs w:val="28"/>
        </w:rPr>
        <w:t>е</w:t>
      </w:r>
      <w:r w:rsidRPr="00817A76">
        <w:rPr>
          <w:sz w:val="28"/>
          <w:szCs w:val="28"/>
        </w:rPr>
        <w:t>стителя главы администрации  Омутнинского городского поселения  С.Г. Уткина.</w:t>
      </w:r>
    </w:p>
    <w:p w:rsidR="00C27201" w:rsidRPr="00817A76" w:rsidRDefault="00C27201" w:rsidP="005E11DF">
      <w:pPr>
        <w:ind w:right="-142"/>
        <w:rPr>
          <w:sz w:val="26"/>
          <w:szCs w:val="26"/>
        </w:rPr>
      </w:pPr>
    </w:p>
    <w:p w:rsidR="00C27201" w:rsidRPr="00817A76" w:rsidRDefault="00C27201" w:rsidP="005E11DF">
      <w:pPr>
        <w:ind w:right="-142"/>
        <w:rPr>
          <w:sz w:val="28"/>
          <w:szCs w:val="28"/>
        </w:rPr>
      </w:pPr>
      <w:r w:rsidRPr="00817A76">
        <w:rPr>
          <w:sz w:val="28"/>
          <w:szCs w:val="28"/>
        </w:rPr>
        <w:t>Глава администрации</w:t>
      </w:r>
    </w:p>
    <w:p w:rsidR="00C27201" w:rsidRPr="00817A76" w:rsidRDefault="00C27201" w:rsidP="005E11DF">
      <w:pPr>
        <w:ind w:right="-142"/>
        <w:rPr>
          <w:sz w:val="28"/>
          <w:szCs w:val="28"/>
        </w:rPr>
      </w:pPr>
      <w:r w:rsidRPr="00817A76">
        <w:rPr>
          <w:sz w:val="28"/>
          <w:szCs w:val="28"/>
        </w:rPr>
        <w:t>Омутнинского городского поселения               И.В.</w:t>
      </w:r>
      <w:r w:rsidR="005E11DF" w:rsidRPr="00817A76">
        <w:rPr>
          <w:sz w:val="28"/>
          <w:szCs w:val="28"/>
        </w:rPr>
        <w:t xml:space="preserve"> </w:t>
      </w:r>
      <w:r w:rsidRPr="00817A76">
        <w:rPr>
          <w:sz w:val="28"/>
          <w:szCs w:val="28"/>
        </w:rPr>
        <w:t>Шаталов</w:t>
      </w:r>
    </w:p>
    <w:p w:rsidR="00C27201" w:rsidRPr="00817A76" w:rsidRDefault="00C27201" w:rsidP="00C27201">
      <w:pPr>
        <w:tabs>
          <w:tab w:val="left" w:pos="6600"/>
        </w:tabs>
        <w:jc w:val="right"/>
      </w:pPr>
    </w:p>
    <w:p w:rsidR="005E11DF" w:rsidRPr="00817A76" w:rsidRDefault="005E11DF" w:rsidP="00F63072">
      <w:pPr>
        <w:jc w:val="center"/>
        <w:rPr>
          <w:b/>
          <w:sz w:val="28"/>
          <w:szCs w:val="28"/>
        </w:rPr>
      </w:pPr>
    </w:p>
    <w:p w:rsidR="00011973" w:rsidRPr="00817A76" w:rsidRDefault="00011973" w:rsidP="00F63072">
      <w:pPr>
        <w:jc w:val="center"/>
        <w:rPr>
          <w:b/>
          <w:sz w:val="28"/>
          <w:szCs w:val="28"/>
        </w:rPr>
      </w:pPr>
    </w:p>
    <w:p w:rsidR="00011973" w:rsidRPr="00817A76" w:rsidRDefault="00011973" w:rsidP="00F63072">
      <w:pPr>
        <w:jc w:val="center"/>
        <w:rPr>
          <w:b/>
          <w:sz w:val="28"/>
          <w:szCs w:val="28"/>
        </w:rPr>
      </w:pPr>
    </w:p>
    <w:p w:rsidR="005E11DF" w:rsidRPr="00817A76" w:rsidRDefault="005E11DF" w:rsidP="00F63072">
      <w:pPr>
        <w:jc w:val="center"/>
        <w:rPr>
          <w:b/>
          <w:sz w:val="28"/>
          <w:szCs w:val="28"/>
        </w:rPr>
      </w:pPr>
    </w:p>
    <w:p w:rsidR="00C27201" w:rsidRPr="00817A76" w:rsidRDefault="00C27201" w:rsidP="00F63072">
      <w:pPr>
        <w:jc w:val="center"/>
        <w:rPr>
          <w:b/>
          <w:sz w:val="26"/>
          <w:szCs w:val="26"/>
        </w:rPr>
      </w:pPr>
      <w:r w:rsidRPr="00817A76">
        <w:rPr>
          <w:b/>
          <w:sz w:val="26"/>
          <w:szCs w:val="26"/>
        </w:rPr>
        <w:lastRenderedPageBreak/>
        <w:t>АДМИНИСТРАЦИЯ</w:t>
      </w:r>
    </w:p>
    <w:p w:rsidR="00C27201" w:rsidRPr="00817A76" w:rsidRDefault="00C27201" w:rsidP="00F63072">
      <w:pPr>
        <w:jc w:val="center"/>
        <w:rPr>
          <w:b/>
          <w:sz w:val="26"/>
          <w:szCs w:val="26"/>
        </w:rPr>
      </w:pPr>
      <w:r w:rsidRPr="00817A76">
        <w:rPr>
          <w:b/>
          <w:sz w:val="26"/>
          <w:szCs w:val="26"/>
        </w:rPr>
        <w:t>МУНИЦИПАЛЬНОГО ОБРАЗОВАНИЯ</w:t>
      </w:r>
    </w:p>
    <w:p w:rsidR="00C27201" w:rsidRPr="00817A76" w:rsidRDefault="00C27201" w:rsidP="00F63072">
      <w:pPr>
        <w:jc w:val="center"/>
        <w:rPr>
          <w:b/>
          <w:sz w:val="26"/>
          <w:szCs w:val="26"/>
        </w:rPr>
      </w:pPr>
      <w:r w:rsidRPr="00817A76">
        <w:rPr>
          <w:b/>
          <w:sz w:val="26"/>
          <w:szCs w:val="26"/>
        </w:rPr>
        <w:t>ОМУТНИНСКОЕ ГОРОДСКОЕ ПОСЕЛЕНИЕ</w:t>
      </w:r>
    </w:p>
    <w:p w:rsidR="00C27201" w:rsidRPr="00817A76" w:rsidRDefault="00C27201" w:rsidP="00F63072">
      <w:pPr>
        <w:jc w:val="center"/>
        <w:rPr>
          <w:b/>
          <w:sz w:val="26"/>
          <w:szCs w:val="26"/>
        </w:rPr>
      </w:pPr>
      <w:r w:rsidRPr="00817A76">
        <w:rPr>
          <w:b/>
          <w:sz w:val="26"/>
          <w:szCs w:val="26"/>
        </w:rPr>
        <w:t>ОМУТНИНСКОГО РАЙОНА КИРОВСКОЙ ОБЛАСТИ</w:t>
      </w:r>
    </w:p>
    <w:p w:rsidR="00C27201" w:rsidRPr="00817A76" w:rsidRDefault="00C27201" w:rsidP="00F63072">
      <w:pPr>
        <w:rPr>
          <w:b/>
          <w:sz w:val="26"/>
          <w:szCs w:val="26"/>
        </w:rPr>
      </w:pPr>
    </w:p>
    <w:p w:rsidR="00C27201" w:rsidRPr="00817A76" w:rsidRDefault="00C27201" w:rsidP="00F63072">
      <w:pPr>
        <w:jc w:val="center"/>
        <w:rPr>
          <w:b/>
          <w:sz w:val="26"/>
          <w:szCs w:val="26"/>
        </w:rPr>
      </w:pPr>
      <w:r w:rsidRPr="00817A76">
        <w:rPr>
          <w:b/>
          <w:sz w:val="26"/>
          <w:szCs w:val="26"/>
        </w:rPr>
        <w:t>ПОСТАНОВЛЕНИЕ</w:t>
      </w:r>
    </w:p>
    <w:p w:rsidR="00C27201" w:rsidRPr="00817A76" w:rsidRDefault="00C27201" w:rsidP="00F63072">
      <w:pPr>
        <w:rPr>
          <w:b/>
          <w:sz w:val="26"/>
          <w:szCs w:val="26"/>
        </w:rPr>
      </w:pPr>
    </w:p>
    <w:p w:rsidR="00C27201" w:rsidRPr="00817A76" w:rsidRDefault="00C27201" w:rsidP="00F63072">
      <w:pPr>
        <w:rPr>
          <w:sz w:val="26"/>
          <w:szCs w:val="26"/>
        </w:rPr>
      </w:pPr>
      <w:r w:rsidRPr="00817A76">
        <w:rPr>
          <w:sz w:val="26"/>
          <w:szCs w:val="26"/>
        </w:rPr>
        <w:t xml:space="preserve">17.01.2025                                               </w:t>
      </w:r>
      <w:r w:rsidRPr="00817A76">
        <w:rPr>
          <w:sz w:val="26"/>
          <w:szCs w:val="26"/>
        </w:rPr>
        <w:tab/>
      </w:r>
      <w:r w:rsidR="00F63072" w:rsidRPr="00817A76">
        <w:rPr>
          <w:sz w:val="26"/>
          <w:szCs w:val="26"/>
        </w:rPr>
        <w:tab/>
      </w:r>
      <w:r w:rsidRPr="00817A76">
        <w:rPr>
          <w:sz w:val="26"/>
          <w:szCs w:val="26"/>
        </w:rPr>
        <w:tab/>
      </w:r>
      <w:r w:rsidRPr="00817A76">
        <w:rPr>
          <w:sz w:val="26"/>
          <w:szCs w:val="26"/>
        </w:rPr>
        <w:tab/>
      </w:r>
      <w:r w:rsidRPr="00817A76">
        <w:rPr>
          <w:sz w:val="26"/>
          <w:szCs w:val="26"/>
        </w:rPr>
        <w:tab/>
        <w:t xml:space="preserve">                  № 35 </w:t>
      </w:r>
    </w:p>
    <w:p w:rsidR="00C27201" w:rsidRPr="00817A76" w:rsidRDefault="00C27201" w:rsidP="00F63072">
      <w:pPr>
        <w:jc w:val="center"/>
        <w:rPr>
          <w:sz w:val="26"/>
          <w:szCs w:val="26"/>
        </w:rPr>
      </w:pPr>
      <w:r w:rsidRPr="00817A76">
        <w:rPr>
          <w:sz w:val="26"/>
          <w:szCs w:val="26"/>
        </w:rPr>
        <w:t>г. Омутнинск</w:t>
      </w:r>
    </w:p>
    <w:p w:rsidR="00C27201" w:rsidRPr="00817A76" w:rsidRDefault="00C27201" w:rsidP="00C27201">
      <w:pPr>
        <w:jc w:val="center"/>
        <w:rPr>
          <w:b/>
          <w:sz w:val="26"/>
          <w:szCs w:val="26"/>
        </w:rPr>
      </w:pPr>
    </w:p>
    <w:p w:rsidR="00C27201" w:rsidRPr="00817A76" w:rsidRDefault="00C27201" w:rsidP="00C27201">
      <w:pPr>
        <w:jc w:val="center"/>
        <w:rPr>
          <w:b/>
          <w:sz w:val="26"/>
          <w:szCs w:val="26"/>
        </w:rPr>
      </w:pPr>
      <w:r w:rsidRPr="00817A76">
        <w:rPr>
          <w:b/>
          <w:sz w:val="26"/>
          <w:szCs w:val="26"/>
        </w:rPr>
        <w:t>О внесении изменений в постановление администрации Омутнинского городского поселения от 23.12.2020 г. № 1004</w:t>
      </w:r>
    </w:p>
    <w:p w:rsidR="00C27201" w:rsidRPr="00817A76" w:rsidRDefault="00C27201" w:rsidP="00C27201">
      <w:pPr>
        <w:jc w:val="center"/>
        <w:rPr>
          <w:b/>
          <w:sz w:val="28"/>
          <w:szCs w:val="28"/>
        </w:rPr>
      </w:pPr>
    </w:p>
    <w:p w:rsidR="00C27201" w:rsidRPr="00817A76" w:rsidRDefault="00C27201" w:rsidP="00795A58">
      <w:pPr>
        <w:spacing w:line="240" w:lineRule="exact"/>
        <w:jc w:val="both"/>
      </w:pPr>
      <w:r w:rsidRPr="00817A76">
        <w:rPr>
          <w:sz w:val="28"/>
          <w:szCs w:val="28"/>
        </w:rPr>
        <w:tab/>
      </w:r>
      <w:r w:rsidRPr="00817A76">
        <w:t>В соответствии с Федеральным законом от 06.10.2003 № 131-ФЗ "Об общих принципах организации местного самоуправления в Российской Федерации", решением Омутнинской г</w:t>
      </w:r>
      <w:r w:rsidRPr="00817A76">
        <w:t>о</w:t>
      </w:r>
      <w:r w:rsidRPr="00817A76">
        <w:t>родской Думы от 20.12.2024 № 79 "О внесении изменений и дополнений в решение Омутни</w:t>
      </w:r>
      <w:r w:rsidRPr="00817A76">
        <w:t>н</w:t>
      </w:r>
      <w:r w:rsidRPr="00817A76">
        <w:t>ской городской Думы от 15.12.2023 г. № 77 "О бюджете муниципального образования Омутни</w:t>
      </w:r>
      <w:r w:rsidRPr="00817A76">
        <w:t>н</w:t>
      </w:r>
      <w:r w:rsidRPr="00817A76">
        <w:t xml:space="preserve">ское городское поселение Омутнинского района Кировской области на 2024 год и на плановый период 2025 и 2026 годов",   </w:t>
      </w:r>
      <w:r w:rsidRPr="00817A76">
        <w:rPr>
          <w:color w:val="000000"/>
          <w:kern w:val="36"/>
        </w:rPr>
        <w:t xml:space="preserve">постановлением </w:t>
      </w:r>
      <w:r w:rsidRPr="00817A76">
        <w:t>от 04.12.2020 г. № 949 "О разработке, утверждении, реализации и оценке эффективности реализации муниципальных программ муниципального о</w:t>
      </w:r>
      <w:r w:rsidRPr="00817A76">
        <w:t>б</w:t>
      </w:r>
      <w:r w:rsidRPr="00817A76">
        <w:t xml:space="preserve">разования Омутнинское городское поселение Омутнинского района Кировской области", </w:t>
      </w:r>
      <w:r w:rsidRPr="00817A76">
        <w:rPr>
          <w:b/>
        </w:rPr>
        <w:t xml:space="preserve"> </w:t>
      </w:r>
      <w:r w:rsidRPr="00817A76">
        <w:t>адм</w:t>
      </w:r>
      <w:r w:rsidRPr="00817A76">
        <w:t>и</w:t>
      </w:r>
      <w:r w:rsidRPr="00817A76">
        <w:t xml:space="preserve">нистрация Омутнинского городского  поселения </w:t>
      </w:r>
    </w:p>
    <w:p w:rsidR="00C27201" w:rsidRPr="00817A76" w:rsidRDefault="00C27201" w:rsidP="00795A58">
      <w:pPr>
        <w:spacing w:line="240" w:lineRule="exact"/>
        <w:jc w:val="both"/>
      </w:pPr>
      <w:r w:rsidRPr="00817A76">
        <w:rPr>
          <w:b/>
        </w:rPr>
        <w:t>ПОСТАНОВЛЯЕТ</w:t>
      </w:r>
      <w:r w:rsidRPr="00817A76">
        <w:t>:</w:t>
      </w:r>
    </w:p>
    <w:p w:rsidR="00C27201" w:rsidRPr="00817A76" w:rsidRDefault="00C27201" w:rsidP="00795A58">
      <w:pPr>
        <w:spacing w:line="240" w:lineRule="exact"/>
        <w:ind w:left="-142" w:firstLine="425"/>
        <w:jc w:val="both"/>
        <w:outlineLvl w:val="0"/>
      </w:pPr>
      <w:r w:rsidRPr="00817A76">
        <w:tab/>
        <w:t>1. Внести изменения в постановление администрации Омутнинского городского посел</w:t>
      </w:r>
      <w:r w:rsidRPr="00817A76">
        <w:t>е</w:t>
      </w:r>
      <w:r w:rsidRPr="00817A76">
        <w:t>ния от 23.12.2020 г. № 1004 "Об утверждении муниципальной программы "Развитие муниципал</w:t>
      </w:r>
      <w:r w:rsidRPr="00817A76">
        <w:t>ь</w:t>
      </w:r>
      <w:r w:rsidRPr="00817A76">
        <w:t>ного управления в муниципальном образовании Омутнинское городское поселение Омутнинского района Кировской области" в 2021-2023 годах" (с изменениями от 03.03.2021 № 147, от 21.04.2021 № 331, от 14.05.2021 № 395, от 09.07.2021 № 609, от 30.08.2021 № 758, от 21.10.2021 № 952, от 26.11.2021  № 1099, от 24.12.2021 № 1216, от 20.01.2022 № 44, от 05.03.2022 № 210, от 29.04.2022 № 392, от 25.05.2022       № 453, от 21.06.2022 № 533, от 27.06.2022 № 544, от 17.08.2022 № 679, от 06.09.2022 № 748, от 28.09.2022 № 813, от 08.11.2022 № 949, от 07.12.2022     № 1055, от 19.01.2023 № 33, от 10.05.2023 № 380, от 05.09.2023 № 728, от 23.10.2023 № 918, от 31.01.2024 №75, от 17.05.2024 № 388, от 08.11.2024 № 1000, от 20.12.2024 № 1200, от 25.12.2024 № 1228):</w:t>
      </w:r>
    </w:p>
    <w:p w:rsidR="00C27201" w:rsidRPr="00817A76" w:rsidRDefault="00C27201" w:rsidP="00795A58">
      <w:pPr>
        <w:widowControl w:val="0"/>
        <w:autoSpaceDE w:val="0"/>
        <w:autoSpaceDN w:val="0"/>
        <w:adjustRightInd w:val="0"/>
        <w:spacing w:line="240" w:lineRule="exact"/>
        <w:ind w:firstLine="709"/>
        <w:jc w:val="both"/>
        <w:outlineLvl w:val="1"/>
      </w:pPr>
      <w:r w:rsidRPr="00817A76">
        <w:t>1.1. В паспорте муниципальной программы второй абзац раздела 4 "Обоснование ресур</w:t>
      </w:r>
      <w:r w:rsidRPr="00817A76">
        <w:t>с</w:t>
      </w:r>
      <w:r w:rsidRPr="00817A76">
        <w:t>ного обеспечения муниципальной программы" изложить в следующей редакции:</w:t>
      </w:r>
    </w:p>
    <w:p w:rsidR="00C27201" w:rsidRPr="00817A76" w:rsidRDefault="00C27201" w:rsidP="00795A58">
      <w:pPr>
        <w:widowControl w:val="0"/>
        <w:autoSpaceDE w:val="0"/>
        <w:autoSpaceDN w:val="0"/>
        <w:adjustRightInd w:val="0"/>
        <w:spacing w:line="240" w:lineRule="exact"/>
        <w:ind w:firstLine="709"/>
        <w:jc w:val="both"/>
        <w:outlineLvl w:val="1"/>
      </w:pPr>
      <w:r w:rsidRPr="00817A76">
        <w:tab/>
        <w:t xml:space="preserve">«Общий объем финансирования муниципальной программы составляет 132054,787 тыс. руб., в том числе по годам реализации: </w:t>
      </w:r>
    </w:p>
    <w:p w:rsidR="00C27201" w:rsidRPr="00817A76" w:rsidRDefault="00C27201" w:rsidP="00795A58">
      <w:pPr>
        <w:widowControl w:val="0"/>
        <w:autoSpaceDE w:val="0"/>
        <w:autoSpaceDN w:val="0"/>
        <w:adjustRightInd w:val="0"/>
        <w:spacing w:line="240" w:lineRule="exact"/>
        <w:ind w:firstLine="709"/>
        <w:jc w:val="both"/>
        <w:outlineLvl w:val="1"/>
      </w:pPr>
      <w:r w:rsidRPr="00817A76">
        <w:t xml:space="preserve">2021 – 15389,260 тыс. руб., в том числе областной бюджет - 3,700 тыс. руб. </w:t>
      </w:r>
    </w:p>
    <w:p w:rsidR="00C27201" w:rsidRPr="00817A76" w:rsidRDefault="00C27201" w:rsidP="00795A58">
      <w:pPr>
        <w:widowControl w:val="0"/>
        <w:autoSpaceDE w:val="0"/>
        <w:autoSpaceDN w:val="0"/>
        <w:adjustRightInd w:val="0"/>
        <w:spacing w:line="240" w:lineRule="exact"/>
        <w:ind w:firstLine="709"/>
        <w:jc w:val="both"/>
        <w:outlineLvl w:val="1"/>
      </w:pPr>
      <w:r w:rsidRPr="00817A76">
        <w:t>2022 – 17118,487 тыс. руб., в том числе областной бюджет - 5,500 тыс. руб.</w:t>
      </w:r>
    </w:p>
    <w:p w:rsidR="00C27201" w:rsidRPr="00817A76" w:rsidRDefault="00C27201" w:rsidP="00795A58">
      <w:pPr>
        <w:widowControl w:val="0"/>
        <w:autoSpaceDE w:val="0"/>
        <w:autoSpaceDN w:val="0"/>
        <w:adjustRightInd w:val="0"/>
        <w:spacing w:line="240" w:lineRule="exact"/>
        <w:ind w:firstLine="709"/>
        <w:jc w:val="both"/>
        <w:outlineLvl w:val="1"/>
      </w:pPr>
      <w:r w:rsidRPr="00817A76">
        <w:t>2023 – 20278,682 тыс. руб., в том числе областной бюджет - 5,800 тыс. руб.</w:t>
      </w:r>
    </w:p>
    <w:p w:rsidR="00C27201" w:rsidRPr="00817A76" w:rsidRDefault="00C27201" w:rsidP="00795A58">
      <w:pPr>
        <w:widowControl w:val="0"/>
        <w:autoSpaceDE w:val="0"/>
        <w:autoSpaceDN w:val="0"/>
        <w:adjustRightInd w:val="0"/>
        <w:spacing w:line="240" w:lineRule="exact"/>
        <w:ind w:firstLine="709"/>
        <w:jc w:val="both"/>
        <w:outlineLvl w:val="1"/>
      </w:pPr>
      <w:r w:rsidRPr="00817A76">
        <w:t>2024 – 26756,717 тыс. руб., в том числе областной бюджет - 5,700 тыс. руб.</w:t>
      </w:r>
    </w:p>
    <w:p w:rsidR="00C27201" w:rsidRPr="00817A76" w:rsidRDefault="00C27201" w:rsidP="00795A58">
      <w:pPr>
        <w:widowControl w:val="0"/>
        <w:autoSpaceDE w:val="0"/>
        <w:autoSpaceDN w:val="0"/>
        <w:adjustRightInd w:val="0"/>
        <w:spacing w:line="240" w:lineRule="exact"/>
        <w:ind w:firstLine="709"/>
        <w:jc w:val="both"/>
        <w:outlineLvl w:val="1"/>
      </w:pPr>
      <w:r w:rsidRPr="00817A76">
        <w:t>2025 – 24535,020 тыс. руб., в том числе областной бюджет - 5,700 тыс. руб.</w:t>
      </w:r>
    </w:p>
    <w:p w:rsidR="00C27201" w:rsidRPr="00817A76" w:rsidRDefault="00C27201" w:rsidP="00795A58">
      <w:pPr>
        <w:widowControl w:val="0"/>
        <w:autoSpaceDE w:val="0"/>
        <w:autoSpaceDN w:val="0"/>
        <w:adjustRightInd w:val="0"/>
        <w:spacing w:line="240" w:lineRule="exact"/>
        <w:ind w:firstLine="709"/>
        <w:jc w:val="both"/>
        <w:outlineLvl w:val="1"/>
      </w:pPr>
      <w:r w:rsidRPr="00817A76">
        <w:t>2026 – 27976,621 тыс. руб., в том числе областной бюджет - 5,700 тыс. руб.»</w:t>
      </w:r>
    </w:p>
    <w:p w:rsidR="00C27201" w:rsidRPr="00817A76" w:rsidRDefault="00C27201" w:rsidP="00795A58">
      <w:pPr>
        <w:widowControl w:val="0"/>
        <w:autoSpaceDE w:val="0"/>
        <w:autoSpaceDN w:val="0"/>
        <w:adjustRightInd w:val="0"/>
        <w:spacing w:line="240" w:lineRule="exact"/>
        <w:ind w:firstLine="709"/>
        <w:jc w:val="both"/>
        <w:outlineLvl w:val="1"/>
      </w:pPr>
      <w:r w:rsidRPr="00817A76">
        <w:t>1.2. Приложение № 1 к муниципальной программе "Ресурсное обеспечение реализации муниципальной программы "Развитие муниципального управления в муниципальном образов</w:t>
      </w:r>
      <w:r w:rsidRPr="00817A76">
        <w:t>а</w:t>
      </w:r>
      <w:r w:rsidRPr="00817A76">
        <w:t>нии Омутнинское городское поселение Омутнинского района Кировской области" в 2021-2026 годах изложить в новой редакции согласно приложению № 1 к настоящему постановлению. Прилагается.</w:t>
      </w:r>
    </w:p>
    <w:p w:rsidR="00C27201" w:rsidRPr="00817A76" w:rsidRDefault="00C27201" w:rsidP="00795A58">
      <w:pPr>
        <w:autoSpaceDE w:val="0"/>
        <w:autoSpaceDN w:val="0"/>
        <w:adjustRightInd w:val="0"/>
        <w:spacing w:line="240" w:lineRule="exact"/>
        <w:jc w:val="both"/>
        <w:outlineLvl w:val="1"/>
      </w:pPr>
      <w:r w:rsidRPr="00817A76">
        <w:tab/>
        <w:t>2.  Постановление вступает в силу в соответствии с действующим законодательством.</w:t>
      </w:r>
    </w:p>
    <w:p w:rsidR="00C27201" w:rsidRPr="00817A76" w:rsidRDefault="00C27201" w:rsidP="00795A58">
      <w:pPr>
        <w:autoSpaceDE w:val="0"/>
        <w:autoSpaceDN w:val="0"/>
        <w:adjustRightInd w:val="0"/>
        <w:spacing w:line="240" w:lineRule="exact"/>
        <w:jc w:val="both"/>
        <w:outlineLvl w:val="1"/>
      </w:pPr>
      <w:r w:rsidRPr="00817A76">
        <w:tab/>
        <w:t>3. Настоящее постановление опубликовать в сборнике основных муниципальных прав</w:t>
      </w:r>
      <w:r w:rsidRPr="00817A76">
        <w:t>о</w:t>
      </w:r>
      <w:r w:rsidRPr="00817A76">
        <w:t>вых актов органов местного самоуправления Омутнинского городского поселения и на офиц</w:t>
      </w:r>
      <w:r w:rsidRPr="00817A76">
        <w:t>и</w:t>
      </w:r>
      <w:r w:rsidRPr="00817A76">
        <w:t>альном сайте муниципального образования Омутнинское городское поселение Омутнинского района Кировской области.</w:t>
      </w:r>
    </w:p>
    <w:p w:rsidR="00C27201" w:rsidRPr="00817A76" w:rsidRDefault="00C27201" w:rsidP="00795A58">
      <w:pPr>
        <w:autoSpaceDE w:val="0"/>
        <w:autoSpaceDN w:val="0"/>
        <w:adjustRightInd w:val="0"/>
        <w:spacing w:line="240" w:lineRule="exact"/>
        <w:ind w:firstLine="708"/>
        <w:jc w:val="both"/>
        <w:outlineLvl w:val="1"/>
      </w:pPr>
      <w:r w:rsidRPr="00817A76">
        <w:t>4. Контроль за исполнением настоящего постановления оставляю за собой.</w:t>
      </w:r>
    </w:p>
    <w:p w:rsidR="00C27201" w:rsidRPr="00817A76" w:rsidRDefault="00C27201" w:rsidP="00795A58">
      <w:pPr>
        <w:spacing w:line="240" w:lineRule="exact"/>
        <w:jc w:val="both"/>
      </w:pPr>
    </w:p>
    <w:p w:rsidR="00C27201" w:rsidRPr="00817A76" w:rsidRDefault="00C27201" w:rsidP="00795A58">
      <w:pPr>
        <w:spacing w:line="240" w:lineRule="exact"/>
        <w:jc w:val="both"/>
      </w:pPr>
      <w:r w:rsidRPr="00817A76">
        <w:t xml:space="preserve">Глава администрации </w:t>
      </w:r>
    </w:p>
    <w:p w:rsidR="00C27201" w:rsidRPr="00817A76" w:rsidRDefault="00C27201" w:rsidP="00795A58">
      <w:pPr>
        <w:spacing w:line="240" w:lineRule="exact"/>
        <w:jc w:val="both"/>
      </w:pPr>
      <w:r w:rsidRPr="00817A76">
        <w:t>Омутнинского городского поселения            И.В.</w:t>
      </w:r>
      <w:r w:rsidR="00795A58" w:rsidRPr="00817A76">
        <w:t xml:space="preserve"> </w:t>
      </w:r>
      <w:r w:rsidRPr="00817A76">
        <w:t>Шаталов</w:t>
      </w:r>
    </w:p>
    <w:p w:rsidR="00C27201" w:rsidRPr="00817A76" w:rsidRDefault="00C27201" w:rsidP="00795A58">
      <w:pPr>
        <w:pStyle w:val="ConsPlusTitle"/>
        <w:widowControl/>
        <w:spacing w:line="240" w:lineRule="exact"/>
        <w:jc w:val="center"/>
        <w:rPr>
          <w:b w:val="0"/>
          <w:bCs w:val="0"/>
        </w:rPr>
      </w:pPr>
      <w:r w:rsidRPr="00817A76">
        <w:rPr>
          <w:b w:val="0"/>
          <w:bCs w:val="0"/>
        </w:rPr>
        <w:t xml:space="preserve">                                  </w:t>
      </w:r>
    </w:p>
    <w:tbl>
      <w:tblPr>
        <w:tblW w:w="9941" w:type="dxa"/>
        <w:tblLayout w:type="fixed"/>
        <w:tblCellMar>
          <w:left w:w="0" w:type="dxa"/>
          <w:right w:w="0" w:type="dxa"/>
        </w:tblCellMar>
        <w:tblLook w:val="0000" w:firstRow="0" w:lastRow="0" w:firstColumn="0" w:lastColumn="0" w:noHBand="0" w:noVBand="0"/>
      </w:tblPr>
      <w:tblGrid>
        <w:gridCol w:w="1626"/>
        <w:gridCol w:w="3784"/>
        <w:gridCol w:w="4371"/>
        <w:gridCol w:w="160"/>
      </w:tblGrid>
      <w:tr w:rsidR="00C27201" w:rsidRPr="00817A76" w:rsidTr="00795A58">
        <w:trPr>
          <w:gridAfter w:val="1"/>
          <w:wAfter w:w="160" w:type="dxa"/>
          <w:trHeight w:val="1808"/>
        </w:trPr>
        <w:tc>
          <w:tcPr>
            <w:tcW w:w="9781" w:type="dxa"/>
            <w:gridSpan w:val="3"/>
          </w:tcPr>
          <w:p w:rsidR="00C27201" w:rsidRPr="00817A76" w:rsidRDefault="00C27201" w:rsidP="00795A58">
            <w:pPr>
              <w:ind w:left="-142" w:firstLine="426"/>
              <w:jc w:val="center"/>
              <w:rPr>
                <w:b/>
                <w:sz w:val="28"/>
                <w:szCs w:val="28"/>
              </w:rPr>
            </w:pPr>
            <w:r w:rsidRPr="00817A76">
              <w:rPr>
                <w:b/>
                <w:sz w:val="28"/>
                <w:szCs w:val="28"/>
              </w:rPr>
              <w:lastRenderedPageBreak/>
              <w:t>АДМИНИСТРАЦИЯ</w:t>
            </w:r>
          </w:p>
          <w:p w:rsidR="00C27201" w:rsidRPr="00817A76" w:rsidRDefault="00C27201" w:rsidP="00795A58">
            <w:pPr>
              <w:ind w:left="-142" w:firstLine="426"/>
              <w:jc w:val="center"/>
              <w:rPr>
                <w:b/>
                <w:sz w:val="28"/>
                <w:szCs w:val="28"/>
              </w:rPr>
            </w:pPr>
            <w:r w:rsidRPr="00817A76">
              <w:rPr>
                <w:b/>
                <w:sz w:val="28"/>
                <w:szCs w:val="28"/>
              </w:rPr>
              <w:t>МУНИЦИПАЛЬНОГО ОБРАЗОВАНИЯ</w:t>
            </w:r>
          </w:p>
          <w:p w:rsidR="00C27201" w:rsidRPr="00817A76" w:rsidRDefault="00C27201" w:rsidP="00795A58">
            <w:pPr>
              <w:ind w:left="-142" w:firstLine="426"/>
              <w:jc w:val="center"/>
              <w:rPr>
                <w:b/>
                <w:sz w:val="28"/>
                <w:szCs w:val="28"/>
              </w:rPr>
            </w:pPr>
            <w:r w:rsidRPr="00817A76">
              <w:rPr>
                <w:b/>
                <w:sz w:val="28"/>
                <w:szCs w:val="28"/>
              </w:rPr>
              <w:t>ОМУТНИНСКОЕ ГОРОДСКОЕ ПОСЕЛЕНИЕ</w:t>
            </w:r>
          </w:p>
          <w:p w:rsidR="00C27201" w:rsidRPr="00817A76" w:rsidRDefault="00C27201" w:rsidP="00795A58">
            <w:pPr>
              <w:ind w:left="-142" w:firstLine="426"/>
              <w:jc w:val="center"/>
              <w:rPr>
                <w:b/>
                <w:sz w:val="28"/>
                <w:szCs w:val="28"/>
              </w:rPr>
            </w:pPr>
            <w:r w:rsidRPr="00817A76">
              <w:rPr>
                <w:b/>
                <w:sz w:val="28"/>
                <w:szCs w:val="28"/>
              </w:rPr>
              <w:t>ОМУТНИНСКОГО РАЙОНА КИРОВСКОЙ ОБЛАСТИ</w:t>
            </w:r>
          </w:p>
          <w:p w:rsidR="00C27201" w:rsidRPr="00817A76" w:rsidRDefault="00C27201" w:rsidP="00F63072">
            <w:pPr>
              <w:tabs>
                <w:tab w:val="left" w:pos="2160"/>
              </w:tabs>
              <w:ind w:left="-142" w:firstLine="426"/>
              <w:jc w:val="center"/>
              <w:rPr>
                <w:sz w:val="36"/>
                <w:szCs w:val="36"/>
              </w:rPr>
            </w:pPr>
          </w:p>
          <w:p w:rsidR="00C27201" w:rsidRPr="00817A76" w:rsidRDefault="00C27201" w:rsidP="00F63072">
            <w:pPr>
              <w:tabs>
                <w:tab w:val="left" w:pos="2160"/>
              </w:tabs>
              <w:ind w:left="-142" w:firstLine="426"/>
              <w:jc w:val="center"/>
              <w:rPr>
                <w:b/>
                <w:sz w:val="32"/>
                <w:szCs w:val="32"/>
              </w:rPr>
            </w:pPr>
            <w:r w:rsidRPr="00817A76">
              <w:rPr>
                <w:b/>
                <w:sz w:val="32"/>
                <w:szCs w:val="32"/>
              </w:rPr>
              <w:t>ПОСТАНОВЛЕНИЕ</w:t>
            </w:r>
          </w:p>
        </w:tc>
      </w:tr>
      <w:tr w:rsidR="00C27201" w:rsidRPr="00817A76" w:rsidTr="00795A58">
        <w:trPr>
          <w:trHeight w:val="80"/>
        </w:trPr>
        <w:tc>
          <w:tcPr>
            <w:tcW w:w="1626" w:type="dxa"/>
            <w:tcBorders>
              <w:top w:val="nil"/>
              <w:left w:val="nil"/>
              <w:right w:val="nil"/>
            </w:tcBorders>
            <w:tcMar>
              <w:top w:w="0" w:type="dxa"/>
              <w:left w:w="70" w:type="dxa"/>
              <w:bottom w:w="0" w:type="dxa"/>
              <w:right w:w="70" w:type="dxa"/>
            </w:tcMar>
          </w:tcPr>
          <w:p w:rsidR="00C27201" w:rsidRPr="00817A76" w:rsidRDefault="00C27201" w:rsidP="00F63072">
            <w:pPr>
              <w:tabs>
                <w:tab w:val="left" w:pos="2765"/>
              </w:tabs>
              <w:ind w:left="-142"/>
              <w:jc w:val="both"/>
              <w:rPr>
                <w:sz w:val="28"/>
                <w:szCs w:val="28"/>
              </w:rPr>
            </w:pPr>
            <w:r w:rsidRPr="00817A76">
              <w:rPr>
                <w:sz w:val="28"/>
                <w:szCs w:val="28"/>
              </w:rPr>
              <w:t xml:space="preserve">   17.01.2025</w:t>
            </w:r>
          </w:p>
        </w:tc>
        <w:tc>
          <w:tcPr>
            <w:tcW w:w="3784" w:type="dxa"/>
            <w:tcMar>
              <w:top w:w="0" w:type="dxa"/>
              <w:left w:w="70" w:type="dxa"/>
              <w:bottom w:w="0" w:type="dxa"/>
              <w:right w:w="70" w:type="dxa"/>
            </w:tcMar>
          </w:tcPr>
          <w:p w:rsidR="00C27201" w:rsidRPr="00817A76" w:rsidRDefault="00C27201" w:rsidP="00F63072">
            <w:pPr>
              <w:ind w:left="-142" w:firstLine="426"/>
              <w:jc w:val="center"/>
              <w:rPr>
                <w:position w:val="-6"/>
                <w:szCs w:val="28"/>
              </w:rPr>
            </w:pPr>
          </w:p>
        </w:tc>
        <w:tc>
          <w:tcPr>
            <w:tcW w:w="4371" w:type="dxa"/>
            <w:tcMar>
              <w:top w:w="0" w:type="dxa"/>
              <w:left w:w="70" w:type="dxa"/>
              <w:bottom w:w="0" w:type="dxa"/>
              <w:right w:w="70" w:type="dxa"/>
            </w:tcMar>
          </w:tcPr>
          <w:p w:rsidR="00C27201" w:rsidRPr="00817A76" w:rsidRDefault="00C27201" w:rsidP="00F63072">
            <w:pPr>
              <w:ind w:left="-142" w:firstLine="426"/>
              <w:jc w:val="center"/>
              <w:rPr>
                <w:sz w:val="28"/>
                <w:szCs w:val="28"/>
              </w:rPr>
            </w:pPr>
            <w:r w:rsidRPr="00817A76">
              <w:rPr>
                <w:position w:val="-6"/>
                <w:sz w:val="28"/>
                <w:szCs w:val="28"/>
              </w:rPr>
              <w:t xml:space="preserve">                                              № 36</w:t>
            </w:r>
          </w:p>
        </w:tc>
        <w:tc>
          <w:tcPr>
            <w:tcW w:w="160" w:type="dxa"/>
            <w:tcBorders>
              <w:top w:val="nil"/>
              <w:left w:val="nil"/>
              <w:right w:val="nil"/>
            </w:tcBorders>
            <w:tcMar>
              <w:top w:w="0" w:type="dxa"/>
              <w:left w:w="70" w:type="dxa"/>
              <w:bottom w:w="0" w:type="dxa"/>
              <w:right w:w="70" w:type="dxa"/>
            </w:tcMar>
          </w:tcPr>
          <w:p w:rsidR="00C27201" w:rsidRPr="00817A76" w:rsidRDefault="00C27201" w:rsidP="00F63072">
            <w:pPr>
              <w:rPr>
                <w:sz w:val="28"/>
                <w:szCs w:val="28"/>
              </w:rPr>
            </w:pPr>
          </w:p>
        </w:tc>
      </w:tr>
      <w:tr w:rsidR="00C27201" w:rsidRPr="00817A76" w:rsidTr="00795A58">
        <w:trPr>
          <w:gridAfter w:val="1"/>
          <w:wAfter w:w="160" w:type="dxa"/>
          <w:trHeight w:val="372"/>
        </w:trPr>
        <w:tc>
          <w:tcPr>
            <w:tcW w:w="9781" w:type="dxa"/>
            <w:gridSpan w:val="3"/>
            <w:tcMar>
              <w:top w:w="0" w:type="dxa"/>
              <w:left w:w="70" w:type="dxa"/>
              <w:bottom w:w="0" w:type="dxa"/>
              <w:right w:w="70" w:type="dxa"/>
            </w:tcMar>
          </w:tcPr>
          <w:p w:rsidR="00C27201" w:rsidRPr="00817A76" w:rsidRDefault="00C27201" w:rsidP="00F63072">
            <w:pPr>
              <w:tabs>
                <w:tab w:val="left" w:pos="2765"/>
              </w:tabs>
              <w:ind w:left="-142" w:firstLine="426"/>
              <w:jc w:val="center"/>
              <w:rPr>
                <w:sz w:val="28"/>
                <w:szCs w:val="28"/>
              </w:rPr>
            </w:pPr>
            <w:r w:rsidRPr="00817A76">
              <w:rPr>
                <w:sz w:val="28"/>
                <w:szCs w:val="28"/>
              </w:rPr>
              <w:t>г. Омутнинск</w:t>
            </w:r>
          </w:p>
        </w:tc>
      </w:tr>
    </w:tbl>
    <w:p w:rsidR="00C27201" w:rsidRPr="00817A76" w:rsidRDefault="00C27201" w:rsidP="00C27201">
      <w:pPr>
        <w:ind w:left="-142" w:firstLine="426"/>
        <w:jc w:val="center"/>
        <w:rPr>
          <w:sz w:val="48"/>
          <w:szCs w:val="48"/>
        </w:rPr>
      </w:pPr>
    </w:p>
    <w:p w:rsidR="00795A58" w:rsidRPr="00817A76" w:rsidRDefault="00C27201" w:rsidP="00C27201">
      <w:pPr>
        <w:ind w:left="-142" w:firstLine="425"/>
        <w:jc w:val="center"/>
        <w:outlineLvl w:val="0"/>
        <w:rPr>
          <w:b/>
          <w:sz w:val="28"/>
          <w:szCs w:val="28"/>
        </w:rPr>
      </w:pPr>
      <w:r w:rsidRPr="00817A76">
        <w:rPr>
          <w:b/>
          <w:sz w:val="28"/>
          <w:szCs w:val="28"/>
        </w:rPr>
        <w:t xml:space="preserve">О внесении изменений в постановление администрации Омутнинского </w:t>
      </w:r>
    </w:p>
    <w:p w:rsidR="00C27201" w:rsidRPr="00817A76" w:rsidRDefault="00C27201" w:rsidP="00C27201">
      <w:pPr>
        <w:ind w:left="-142" w:firstLine="425"/>
        <w:jc w:val="center"/>
        <w:outlineLvl w:val="0"/>
        <w:rPr>
          <w:b/>
          <w:sz w:val="28"/>
          <w:szCs w:val="28"/>
        </w:rPr>
      </w:pPr>
      <w:r w:rsidRPr="00817A76">
        <w:rPr>
          <w:b/>
          <w:sz w:val="28"/>
          <w:szCs w:val="28"/>
        </w:rPr>
        <w:t>городского поселения от 31.01.2024 № 76</w:t>
      </w:r>
    </w:p>
    <w:p w:rsidR="00C27201" w:rsidRPr="00817A76" w:rsidRDefault="00C27201" w:rsidP="00C27201">
      <w:pPr>
        <w:ind w:left="-142" w:firstLine="425"/>
        <w:jc w:val="center"/>
        <w:outlineLvl w:val="0"/>
        <w:rPr>
          <w:b/>
          <w:sz w:val="28"/>
          <w:szCs w:val="28"/>
        </w:rPr>
      </w:pPr>
    </w:p>
    <w:p w:rsidR="00C27201" w:rsidRPr="00817A76" w:rsidRDefault="00C27201" w:rsidP="00795A58">
      <w:pPr>
        <w:widowControl w:val="0"/>
        <w:autoSpaceDE w:val="0"/>
        <w:autoSpaceDN w:val="0"/>
        <w:adjustRightInd w:val="0"/>
        <w:ind w:firstLine="709"/>
        <w:jc w:val="both"/>
        <w:rPr>
          <w:sz w:val="28"/>
          <w:szCs w:val="28"/>
        </w:rPr>
      </w:pPr>
      <w:r w:rsidRPr="00817A76">
        <w:rPr>
          <w:sz w:val="28"/>
          <w:szCs w:val="28"/>
        </w:rPr>
        <w:t>В соответствии с решением Омутнинской городской Думы от 20.12.2024 № 79 "О внесении изменений и дополнений в решение Омутнинской городской Думы от 15.12.2023 № 77 "О бюджете муниципального образования Омутнинское горо</w:t>
      </w:r>
      <w:r w:rsidRPr="00817A76">
        <w:rPr>
          <w:sz w:val="28"/>
          <w:szCs w:val="28"/>
        </w:rPr>
        <w:t>д</w:t>
      </w:r>
      <w:r w:rsidRPr="00817A76">
        <w:rPr>
          <w:sz w:val="28"/>
          <w:szCs w:val="28"/>
        </w:rPr>
        <w:t>ское поселение Омутнинского района Кировской области на 2024 год и на план</w:t>
      </w:r>
      <w:r w:rsidRPr="00817A76">
        <w:rPr>
          <w:sz w:val="28"/>
          <w:szCs w:val="28"/>
        </w:rPr>
        <w:t>о</w:t>
      </w:r>
      <w:r w:rsidRPr="00817A76">
        <w:rPr>
          <w:sz w:val="28"/>
          <w:szCs w:val="28"/>
        </w:rPr>
        <w:t xml:space="preserve">вый период 2025 и 2026 годов", </w:t>
      </w:r>
      <w:r w:rsidRPr="00817A76">
        <w:rPr>
          <w:color w:val="000000"/>
          <w:kern w:val="36"/>
          <w:sz w:val="28"/>
          <w:szCs w:val="28"/>
        </w:rPr>
        <w:t xml:space="preserve">постановлением </w:t>
      </w:r>
      <w:r w:rsidRPr="00817A76">
        <w:rPr>
          <w:sz w:val="28"/>
          <w:szCs w:val="28"/>
        </w:rPr>
        <w:t>администрации муниципального образования Омутнинское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муниципальных программ муниципального образов</w:t>
      </w:r>
      <w:r w:rsidRPr="00817A76">
        <w:rPr>
          <w:sz w:val="28"/>
          <w:szCs w:val="28"/>
        </w:rPr>
        <w:t>а</w:t>
      </w:r>
      <w:r w:rsidRPr="00817A76">
        <w:rPr>
          <w:sz w:val="28"/>
          <w:szCs w:val="28"/>
        </w:rPr>
        <w:t xml:space="preserve">ния Омутнинское городское поселение Омутнинского района Кировской области" администрация Омутнинского городского поселения </w:t>
      </w:r>
      <w:r w:rsidRPr="00817A76">
        <w:rPr>
          <w:b/>
          <w:sz w:val="28"/>
          <w:szCs w:val="28"/>
        </w:rPr>
        <w:t>ПОСТАНОВЛЯЕТ:</w:t>
      </w:r>
    </w:p>
    <w:p w:rsidR="00C27201" w:rsidRPr="00817A76" w:rsidRDefault="00C27201" w:rsidP="00795A58">
      <w:pPr>
        <w:jc w:val="both"/>
        <w:rPr>
          <w:sz w:val="28"/>
          <w:szCs w:val="28"/>
        </w:rPr>
      </w:pPr>
      <w:r w:rsidRPr="00817A76">
        <w:rPr>
          <w:sz w:val="28"/>
          <w:szCs w:val="28"/>
        </w:rPr>
        <w:tab/>
        <w:t>1. Внести изменения в постановление администрации Омутнинского горо</w:t>
      </w:r>
      <w:r w:rsidRPr="00817A76">
        <w:rPr>
          <w:sz w:val="28"/>
          <w:szCs w:val="28"/>
        </w:rPr>
        <w:t>д</w:t>
      </w:r>
      <w:r w:rsidRPr="00817A76">
        <w:rPr>
          <w:sz w:val="28"/>
          <w:szCs w:val="28"/>
        </w:rPr>
        <w:t>ского поселения от 31.01.2024 № 76 "Об утверждении плана реализации муниц</w:t>
      </w:r>
      <w:r w:rsidRPr="00817A76">
        <w:rPr>
          <w:sz w:val="28"/>
          <w:szCs w:val="28"/>
        </w:rPr>
        <w:t>и</w:t>
      </w:r>
      <w:r w:rsidRPr="00817A76">
        <w:rPr>
          <w:sz w:val="28"/>
          <w:szCs w:val="28"/>
        </w:rPr>
        <w:t>пальной программы "Развитие муниципального управления в муниципальном о</w:t>
      </w:r>
      <w:r w:rsidRPr="00817A76">
        <w:rPr>
          <w:sz w:val="28"/>
          <w:szCs w:val="28"/>
        </w:rPr>
        <w:t>б</w:t>
      </w:r>
      <w:r w:rsidRPr="00817A76">
        <w:rPr>
          <w:sz w:val="28"/>
          <w:szCs w:val="28"/>
        </w:rPr>
        <w:t>разовании Омутнинское городское поселение Омутнинского района Кировской о</w:t>
      </w:r>
      <w:r w:rsidRPr="00817A76">
        <w:rPr>
          <w:sz w:val="28"/>
          <w:szCs w:val="28"/>
        </w:rPr>
        <w:t>б</w:t>
      </w:r>
      <w:r w:rsidRPr="00817A76">
        <w:rPr>
          <w:sz w:val="28"/>
          <w:szCs w:val="28"/>
        </w:rPr>
        <w:t>ласти" в 2021-2026 годах на 2024 год (с изменениями от 17.05.2024 № 389, от 08.11.2024 № 1001, от 20.12.2024 № 1207):</w:t>
      </w:r>
    </w:p>
    <w:p w:rsidR="00C27201" w:rsidRPr="00817A76" w:rsidRDefault="00C27201" w:rsidP="00795A58">
      <w:pPr>
        <w:jc w:val="both"/>
        <w:rPr>
          <w:sz w:val="28"/>
          <w:szCs w:val="28"/>
        </w:rPr>
      </w:pPr>
      <w:r w:rsidRPr="00817A76">
        <w:rPr>
          <w:sz w:val="28"/>
          <w:szCs w:val="28"/>
        </w:rPr>
        <w:tab/>
        <w:t>1.1.   План реализации муниципальной программы "Развитие муниципальн</w:t>
      </w:r>
      <w:r w:rsidRPr="00817A76">
        <w:rPr>
          <w:sz w:val="28"/>
          <w:szCs w:val="28"/>
        </w:rPr>
        <w:t>о</w:t>
      </w:r>
      <w:r w:rsidRPr="00817A76">
        <w:rPr>
          <w:sz w:val="28"/>
          <w:szCs w:val="28"/>
        </w:rPr>
        <w:t>го управления в муниципальном образовании Омутнинское городское поселение Омутнинского района Кировской области" в 2021-2026 годах изложить в новой р</w:t>
      </w:r>
      <w:r w:rsidRPr="00817A76">
        <w:rPr>
          <w:sz w:val="28"/>
          <w:szCs w:val="28"/>
        </w:rPr>
        <w:t>е</w:t>
      </w:r>
      <w:r w:rsidRPr="00817A76">
        <w:rPr>
          <w:sz w:val="28"/>
          <w:szCs w:val="28"/>
        </w:rPr>
        <w:t>дакции. Прилагается</w:t>
      </w:r>
    </w:p>
    <w:p w:rsidR="00C27201" w:rsidRPr="00817A76" w:rsidRDefault="00C27201" w:rsidP="00795A58">
      <w:pPr>
        <w:ind w:firstLine="708"/>
        <w:jc w:val="both"/>
        <w:rPr>
          <w:sz w:val="28"/>
          <w:szCs w:val="28"/>
        </w:rPr>
      </w:pPr>
      <w:r w:rsidRPr="00817A76">
        <w:rPr>
          <w:sz w:val="28"/>
          <w:szCs w:val="28"/>
        </w:rPr>
        <w:t>2. Постановление вступает в силу в соответствии с действующим законод</w:t>
      </w:r>
      <w:r w:rsidRPr="00817A76">
        <w:rPr>
          <w:sz w:val="28"/>
          <w:szCs w:val="28"/>
        </w:rPr>
        <w:t>а</w:t>
      </w:r>
      <w:r w:rsidRPr="00817A76">
        <w:rPr>
          <w:sz w:val="28"/>
          <w:szCs w:val="28"/>
        </w:rPr>
        <w:t>тельством.</w:t>
      </w:r>
    </w:p>
    <w:p w:rsidR="00C27201" w:rsidRPr="00817A76" w:rsidRDefault="00C27201" w:rsidP="00795A58">
      <w:pPr>
        <w:pStyle w:val="ConsPlusNormal"/>
        <w:widowControl/>
        <w:ind w:firstLine="709"/>
        <w:jc w:val="both"/>
        <w:outlineLvl w:val="1"/>
        <w:rPr>
          <w:rFonts w:ascii="Times New Roman" w:hAnsi="Times New Roman"/>
          <w:sz w:val="28"/>
          <w:szCs w:val="28"/>
        </w:rPr>
      </w:pPr>
      <w:r w:rsidRPr="00817A76">
        <w:rPr>
          <w:rFonts w:ascii="Times New Roman" w:hAnsi="Times New Roman"/>
          <w:sz w:val="28"/>
          <w:szCs w:val="28"/>
        </w:rPr>
        <w:t>3. Настоящее постановление опубликовать в сборнике основных муниц</w:t>
      </w:r>
      <w:r w:rsidRPr="00817A76">
        <w:rPr>
          <w:rFonts w:ascii="Times New Roman" w:hAnsi="Times New Roman"/>
          <w:sz w:val="28"/>
          <w:szCs w:val="28"/>
        </w:rPr>
        <w:t>и</w:t>
      </w:r>
      <w:r w:rsidRPr="00817A76">
        <w:rPr>
          <w:rFonts w:ascii="Times New Roman" w:hAnsi="Times New Roman"/>
          <w:sz w:val="28"/>
          <w:szCs w:val="28"/>
        </w:rPr>
        <w:t>пальных правовых актов органов местного самоуправления Омутнинского горо</w:t>
      </w:r>
      <w:r w:rsidRPr="00817A76">
        <w:rPr>
          <w:rFonts w:ascii="Times New Roman" w:hAnsi="Times New Roman"/>
          <w:sz w:val="28"/>
          <w:szCs w:val="28"/>
        </w:rPr>
        <w:t>д</w:t>
      </w:r>
      <w:r w:rsidRPr="00817A76">
        <w:rPr>
          <w:rFonts w:ascii="Times New Roman" w:hAnsi="Times New Roman"/>
          <w:sz w:val="28"/>
          <w:szCs w:val="28"/>
        </w:rPr>
        <w:t>ского поселения и на официальном сайте муниципального образования Омутни</w:t>
      </w:r>
      <w:r w:rsidRPr="00817A76">
        <w:rPr>
          <w:rFonts w:ascii="Times New Roman" w:hAnsi="Times New Roman"/>
          <w:sz w:val="28"/>
          <w:szCs w:val="28"/>
        </w:rPr>
        <w:t>н</w:t>
      </w:r>
      <w:r w:rsidRPr="00817A76">
        <w:rPr>
          <w:rFonts w:ascii="Times New Roman" w:hAnsi="Times New Roman"/>
          <w:sz w:val="28"/>
          <w:szCs w:val="28"/>
        </w:rPr>
        <w:t>ское городское поселение Омутнинского района Кировской области.</w:t>
      </w:r>
    </w:p>
    <w:p w:rsidR="00C27201" w:rsidRPr="00817A76" w:rsidRDefault="00C27201" w:rsidP="00795A58">
      <w:pPr>
        <w:widowControl w:val="0"/>
        <w:autoSpaceDE w:val="0"/>
        <w:autoSpaceDN w:val="0"/>
        <w:adjustRightInd w:val="0"/>
        <w:jc w:val="both"/>
        <w:rPr>
          <w:sz w:val="28"/>
          <w:szCs w:val="28"/>
        </w:rPr>
      </w:pPr>
      <w:r w:rsidRPr="00817A76">
        <w:rPr>
          <w:sz w:val="28"/>
          <w:szCs w:val="28"/>
        </w:rPr>
        <w:t xml:space="preserve">          4. Контроль за исполнением настоящего постановления оставляю за собой.</w:t>
      </w:r>
    </w:p>
    <w:p w:rsidR="00C27201" w:rsidRPr="00817A76" w:rsidRDefault="00C27201" w:rsidP="00795A58">
      <w:pPr>
        <w:widowControl w:val="0"/>
        <w:autoSpaceDE w:val="0"/>
        <w:autoSpaceDN w:val="0"/>
        <w:adjustRightInd w:val="0"/>
        <w:jc w:val="both"/>
        <w:rPr>
          <w:sz w:val="26"/>
          <w:szCs w:val="26"/>
        </w:rPr>
      </w:pPr>
    </w:p>
    <w:p w:rsidR="00C27201" w:rsidRPr="00817A76" w:rsidRDefault="00C27201" w:rsidP="00795A58">
      <w:pPr>
        <w:ind w:right="-142"/>
        <w:rPr>
          <w:sz w:val="26"/>
          <w:szCs w:val="26"/>
        </w:rPr>
      </w:pPr>
    </w:p>
    <w:p w:rsidR="00C27201" w:rsidRPr="00817A76" w:rsidRDefault="00C27201" w:rsidP="00795A58">
      <w:pPr>
        <w:ind w:right="-142"/>
        <w:rPr>
          <w:sz w:val="28"/>
          <w:szCs w:val="28"/>
        </w:rPr>
      </w:pPr>
      <w:r w:rsidRPr="00817A76">
        <w:rPr>
          <w:sz w:val="28"/>
          <w:szCs w:val="28"/>
        </w:rPr>
        <w:t>Глава администрации</w:t>
      </w:r>
    </w:p>
    <w:p w:rsidR="00C27201" w:rsidRPr="00817A76" w:rsidRDefault="00C27201" w:rsidP="00795A58">
      <w:pPr>
        <w:ind w:right="-142"/>
        <w:rPr>
          <w:sz w:val="28"/>
          <w:szCs w:val="28"/>
        </w:rPr>
      </w:pPr>
      <w:r w:rsidRPr="00817A76">
        <w:rPr>
          <w:sz w:val="28"/>
          <w:szCs w:val="28"/>
        </w:rPr>
        <w:t>Омутнинского городского поселения              И.В.</w:t>
      </w:r>
      <w:r w:rsidR="00795A58" w:rsidRPr="00817A76">
        <w:rPr>
          <w:sz w:val="28"/>
          <w:szCs w:val="28"/>
        </w:rPr>
        <w:t xml:space="preserve"> </w:t>
      </w:r>
      <w:r w:rsidRPr="00817A76">
        <w:rPr>
          <w:sz w:val="28"/>
          <w:szCs w:val="28"/>
        </w:rPr>
        <w:t>Шаталов</w:t>
      </w:r>
    </w:p>
    <w:p w:rsidR="00C27201" w:rsidRPr="00817A76" w:rsidRDefault="00C27201" w:rsidP="00C27201"/>
    <w:p w:rsidR="00011973" w:rsidRPr="00817A76" w:rsidRDefault="00011973" w:rsidP="00C27201">
      <w:pPr>
        <w:jc w:val="center"/>
        <w:rPr>
          <w:b/>
          <w:sz w:val="28"/>
          <w:szCs w:val="28"/>
        </w:rPr>
      </w:pPr>
    </w:p>
    <w:p w:rsidR="00C27201" w:rsidRPr="00817A76" w:rsidRDefault="00C27201" w:rsidP="00C27201">
      <w:pPr>
        <w:jc w:val="center"/>
        <w:rPr>
          <w:b/>
          <w:sz w:val="28"/>
          <w:szCs w:val="28"/>
        </w:rPr>
      </w:pPr>
      <w:r w:rsidRPr="00817A76">
        <w:rPr>
          <w:b/>
          <w:sz w:val="28"/>
          <w:szCs w:val="28"/>
        </w:rPr>
        <w:lastRenderedPageBreak/>
        <w:t xml:space="preserve">АДМИНИСТРАЦИЯ </w:t>
      </w:r>
    </w:p>
    <w:p w:rsidR="00C27201" w:rsidRPr="00817A76" w:rsidRDefault="00C27201" w:rsidP="00C27201">
      <w:pPr>
        <w:jc w:val="center"/>
        <w:rPr>
          <w:b/>
          <w:sz w:val="28"/>
          <w:szCs w:val="28"/>
        </w:rPr>
      </w:pPr>
      <w:r w:rsidRPr="00817A76">
        <w:rPr>
          <w:b/>
          <w:sz w:val="28"/>
          <w:szCs w:val="28"/>
        </w:rPr>
        <w:t>МУНИЦИПАЛЬНОГО ОБРАЗОВАНИЯ</w:t>
      </w:r>
    </w:p>
    <w:p w:rsidR="00C27201" w:rsidRPr="00817A76" w:rsidRDefault="00C27201" w:rsidP="00C27201">
      <w:pPr>
        <w:jc w:val="center"/>
        <w:rPr>
          <w:b/>
          <w:sz w:val="28"/>
          <w:szCs w:val="28"/>
        </w:rPr>
      </w:pPr>
      <w:r w:rsidRPr="00817A76">
        <w:rPr>
          <w:b/>
          <w:sz w:val="28"/>
          <w:szCs w:val="28"/>
        </w:rPr>
        <w:t>ОМУТНИНСКОЕ ГОРОДСКОЕ ПОСЕЛЕНИЕ</w:t>
      </w:r>
    </w:p>
    <w:p w:rsidR="00C27201" w:rsidRPr="00817A76" w:rsidRDefault="00C27201" w:rsidP="00C27201">
      <w:pPr>
        <w:jc w:val="center"/>
        <w:rPr>
          <w:b/>
          <w:sz w:val="28"/>
          <w:szCs w:val="28"/>
        </w:rPr>
      </w:pPr>
      <w:r w:rsidRPr="00817A76">
        <w:rPr>
          <w:b/>
          <w:sz w:val="28"/>
          <w:szCs w:val="28"/>
        </w:rPr>
        <w:t>ОМУТНИНСКОГО РАЙОНА КИРОВСКОЙ ОБЛАСТИ</w:t>
      </w:r>
    </w:p>
    <w:p w:rsidR="00C27201" w:rsidRPr="00817A76" w:rsidRDefault="00C27201" w:rsidP="00C27201">
      <w:pPr>
        <w:jc w:val="center"/>
        <w:rPr>
          <w:b/>
          <w:sz w:val="32"/>
          <w:szCs w:val="32"/>
        </w:rPr>
      </w:pPr>
    </w:p>
    <w:p w:rsidR="00C27201" w:rsidRPr="00817A76" w:rsidRDefault="00C27201" w:rsidP="00C27201">
      <w:pPr>
        <w:jc w:val="center"/>
        <w:rPr>
          <w:b/>
          <w:sz w:val="32"/>
          <w:szCs w:val="32"/>
        </w:rPr>
      </w:pPr>
      <w:r w:rsidRPr="00817A76">
        <w:rPr>
          <w:b/>
          <w:sz w:val="32"/>
          <w:szCs w:val="32"/>
        </w:rPr>
        <w:t>ПОСТАНОВЛЕНИЕ</w:t>
      </w:r>
    </w:p>
    <w:p w:rsidR="00C27201" w:rsidRPr="00817A76" w:rsidRDefault="00C27201" w:rsidP="00C27201">
      <w:pPr>
        <w:rPr>
          <w:sz w:val="32"/>
          <w:szCs w:val="32"/>
        </w:rPr>
      </w:pPr>
    </w:p>
    <w:p w:rsidR="00C27201" w:rsidRPr="00817A76" w:rsidRDefault="00C27201" w:rsidP="00C27201">
      <w:pPr>
        <w:jc w:val="center"/>
        <w:rPr>
          <w:sz w:val="28"/>
          <w:szCs w:val="28"/>
        </w:rPr>
      </w:pPr>
      <w:r w:rsidRPr="00817A76">
        <w:rPr>
          <w:sz w:val="28"/>
          <w:szCs w:val="28"/>
        </w:rPr>
        <w:t>17.01.2025</w:t>
      </w:r>
      <w:r w:rsidRPr="00817A76">
        <w:rPr>
          <w:sz w:val="28"/>
          <w:szCs w:val="28"/>
        </w:rPr>
        <w:tab/>
      </w:r>
      <w:r w:rsidRPr="00817A76">
        <w:rPr>
          <w:sz w:val="28"/>
          <w:szCs w:val="28"/>
        </w:rPr>
        <w:tab/>
      </w:r>
      <w:r w:rsidRPr="00817A76">
        <w:rPr>
          <w:sz w:val="28"/>
          <w:szCs w:val="28"/>
        </w:rPr>
        <w:tab/>
      </w:r>
      <w:r w:rsidRPr="00817A76">
        <w:rPr>
          <w:sz w:val="28"/>
          <w:szCs w:val="28"/>
        </w:rPr>
        <w:tab/>
      </w:r>
      <w:r w:rsidRPr="00817A76">
        <w:rPr>
          <w:sz w:val="28"/>
          <w:szCs w:val="28"/>
        </w:rPr>
        <w:tab/>
      </w:r>
      <w:r w:rsidRPr="00817A76">
        <w:rPr>
          <w:sz w:val="28"/>
          <w:szCs w:val="28"/>
        </w:rPr>
        <w:tab/>
      </w:r>
      <w:r w:rsidRPr="00817A76">
        <w:rPr>
          <w:sz w:val="28"/>
          <w:szCs w:val="28"/>
        </w:rPr>
        <w:tab/>
      </w:r>
      <w:r w:rsidRPr="00817A76">
        <w:rPr>
          <w:sz w:val="28"/>
          <w:szCs w:val="28"/>
        </w:rPr>
        <w:tab/>
      </w:r>
      <w:r w:rsidRPr="00817A76">
        <w:rPr>
          <w:sz w:val="28"/>
          <w:szCs w:val="28"/>
        </w:rPr>
        <w:tab/>
        <w:t xml:space="preserve">       № </w:t>
      </w:r>
      <w:r w:rsidRPr="00817A76">
        <w:rPr>
          <w:color w:val="000000"/>
          <w:sz w:val="28"/>
          <w:szCs w:val="28"/>
        </w:rPr>
        <w:t>45</w:t>
      </w:r>
    </w:p>
    <w:p w:rsidR="00C27201" w:rsidRPr="00817A76" w:rsidRDefault="00C27201" w:rsidP="00C27201">
      <w:pPr>
        <w:jc w:val="center"/>
        <w:rPr>
          <w:sz w:val="28"/>
          <w:szCs w:val="28"/>
        </w:rPr>
      </w:pPr>
      <w:r w:rsidRPr="00817A76">
        <w:rPr>
          <w:sz w:val="28"/>
          <w:szCs w:val="28"/>
        </w:rPr>
        <w:t>г. Омутнинск</w:t>
      </w:r>
    </w:p>
    <w:p w:rsidR="00C27201" w:rsidRPr="00817A76" w:rsidRDefault="00C27201" w:rsidP="00C27201">
      <w:pPr>
        <w:tabs>
          <w:tab w:val="left" w:pos="5472"/>
        </w:tabs>
        <w:ind w:firstLine="709"/>
        <w:rPr>
          <w:sz w:val="40"/>
          <w:szCs w:val="40"/>
        </w:rPr>
      </w:pPr>
    </w:p>
    <w:p w:rsidR="00C27201" w:rsidRPr="00817A76" w:rsidRDefault="00C27201" w:rsidP="00C27201">
      <w:pPr>
        <w:jc w:val="center"/>
        <w:rPr>
          <w:b/>
          <w:sz w:val="28"/>
          <w:szCs w:val="28"/>
        </w:rPr>
      </w:pPr>
      <w:r w:rsidRPr="00817A76">
        <w:rPr>
          <w:b/>
          <w:sz w:val="28"/>
          <w:szCs w:val="28"/>
        </w:rPr>
        <w:t xml:space="preserve">О согласовании на территории Омутнинского городского поселения </w:t>
      </w:r>
    </w:p>
    <w:p w:rsidR="00C27201" w:rsidRPr="00817A76" w:rsidRDefault="00C27201" w:rsidP="00C27201">
      <w:pPr>
        <w:jc w:val="center"/>
        <w:rPr>
          <w:b/>
          <w:sz w:val="28"/>
          <w:szCs w:val="28"/>
        </w:rPr>
      </w:pPr>
      <w:r w:rsidRPr="00817A76">
        <w:rPr>
          <w:b/>
          <w:sz w:val="28"/>
          <w:szCs w:val="28"/>
        </w:rPr>
        <w:t xml:space="preserve">стандарта уровня платежей граждан за коммунальные услуги </w:t>
      </w:r>
    </w:p>
    <w:p w:rsidR="00795A58" w:rsidRPr="00817A76" w:rsidRDefault="00C27201" w:rsidP="00C27201">
      <w:pPr>
        <w:jc w:val="center"/>
        <w:rPr>
          <w:b/>
          <w:sz w:val="28"/>
          <w:szCs w:val="28"/>
        </w:rPr>
      </w:pPr>
      <w:r w:rsidRPr="00817A76">
        <w:rPr>
          <w:b/>
          <w:sz w:val="28"/>
          <w:szCs w:val="28"/>
        </w:rPr>
        <w:t xml:space="preserve">на газоснабжение от общества с ограниченной ответственностью </w:t>
      </w:r>
    </w:p>
    <w:p w:rsidR="00C27201" w:rsidRPr="00817A76" w:rsidRDefault="00C27201" w:rsidP="00C27201">
      <w:pPr>
        <w:jc w:val="center"/>
        <w:rPr>
          <w:b/>
          <w:sz w:val="28"/>
          <w:szCs w:val="28"/>
        </w:rPr>
      </w:pPr>
      <w:r w:rsidRPr="00817A76">
        <w:rPr>
          <w:b/>
          <w:sz w:val="28"/>
          <w:szCs w:val="28"/>
        </w:rPr>
        <w:t>«</w:t>
      </w:r>
      <w:proofErr w:type="spellStart"/>
      <w:r w:rsidRPr="00817A76">
        <w:rPr>
          <w:b/>
          <w:sz w:val="28"/>
          <w:szCs w:val="28"/>
        </w:rPr>
        <w:t>Газэнергосеть</w:t>
      </w:r>
      <w:proofErr w:type="spellEnd"/>
      <w:r w:rsidRPr="00817A76">
        <w:rPr>
          <w:b/>
          <w:sz w:val="28"/>
          <w:szCs w:val="28"/>
        </w:rPr>
        <w:t xml:space="preserve"> Киров»</w:t>
      </w:r>
    </w:p>
    <w:p w:rsidR="00C27201" w:rsidRPr="00817A76" w:rsidRDefault="00C27201" w:rsidP="00C27201">
      <w:pPr>
        <w:ind w:right="-685"/>
        <w:jc w:val="both"/>
        <w:rPr>
          <w:sz w:val="40"/>
          <w:szCs w:val="40"/>
        </w:rPr>
      </w:pPr>
    </w:p>
    <w:p w:rsidR="00C27201" w:rsidRPr="00817A76" w:rsidRDefault="00C27201" w:rsidP="00C27201">
      <w:pPr>
        <w:spacing w:line="264" w:lineRule="auto"/>
        <w:ind w:firstLine="709"/>
        <w:jc w:val="both"/>
        <w:rPr>
          <w:sz w:val="25"/>
          <w:szCs w:val="25"/>
        </w:rPr>
      </w:pPr>
      <w:r w:rsidRPr="00817A76">
        <w:rPr>
          <w:sz w:val="25"/>
          <w:szCs w:val="25"/>
        </w:rPr>
        <w:t xml:space="preserve">В целях реализации положений статьи 157.1 Жилищного кодекса РФ, в соответствии с Федеральным законом № 131-ФЗ от 06.10.2003 «Об общих принципах организации местного самоуправления в Российской Федерации», </w:t>
      </w:r>
      <w:hyperlink r:id="rId13" w:history="1">
        <w:r w:rsidRPr="00817A76">
          <w:rPr>
            <w:rStyle w:val="af5"/>
            <w:color w:val="auto"/>
            <w:sz w:val="25"/>
            <w:szCs w:val="25"/>
            <w:u w:val="none"/>
          </w:rPr>
          <w:t>постановлением Правительства Российской Ф</w:t>
        </w:r>
        <w:r w:rsidRPr="00817A76">
          <w:rPr>
            <w:rStyle w:val="af5"/>
            <w:color w:val="auto"/>
            <w:sz w:val="25"/>
            <w:szCs w:val="25"/>
            <w:u w:val="none"/>
          </w:rPr>
          <w:t>е</w:t>
        </w:r>
        <w:r w:rsidRPr="00817A76">
          <w:rPr>
            <w:rStyle w:val="af5"/>
            <w:color w:val="auto"/>
            <w:sz w:val="25"/>
            <w:szCs w:val="25"/>
            <w:u w:val="none"/>
          </w:rPr>
          <w:t>дерации от 30.04.2014 № 400 «О формировании индексов изменения размера платы граждан за коммунальные услуги в Российской Федерации»</w:t>
        </w:r>
      </w:hyperlink>
      <w:r w:rsidRPr="00817A76">
        <w:rPr>
          <w:sz w:val="25"/>
          <w:szCs w:val="25"/>
        </w:rPr>
        <w:t>, постановлением Правительства РФ от 29.12.2000 №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w:t>
      </w:r>
      <w:r w:rsidRPr="00817A76">
        <w:rPr>
          <w:sz w:val="25"/>
          <w:szCs w:val="25"/>
        </w:rPr>
        <w:t>а</w:t>
      </w:r>
      <w:r w:rsidRPr="00817A76">
        <w:rPr>
          <w:sz w:val="25"/>
          <w:szCs w:val="25"/>
        </w:rPr>
        <w:t>ния к газораспределительным сетям на территории Российской Федерации», Указом Губе</w:t>
      </w:r>
      <w:r w:rsidRPr="00817A76">
        <w:rPr>
          <w:sz w:val="25"/>
          <w:szCs w:val="25"/>
        </w:rPr>
        <w:t>р</w:t>
      </w:r>
      <w:r w:rsidRPr="00817A76">
        <w:rPr>
          <w:sz w:val="25"/>
          <w:szCs w:val="25"/>
        </w:rPr>
        <w:t>натора Кировской области от 13.12.2023 № 167 «Об утверждении предельных (максимал</w:t>
      </w:r>
      <w:r w:rsidRPr="00817A76">
        <w:rPr>
          <w:sz w:val="25"/>
          <w:szCs w:val="25"/>
        </w:rPr>
        <w:t>ь</w:t>
      </w:r>
      <w:r w:rsidRPr="00817A76">
        <w:rPr>
          <w:sz w:val="25"/>
          <w:szCs w:val="25"/>
        </w:rPr>
        <w:t>ных) индексов изменения размера вносимой гражданами платы за коммунальные услуги в муниципальных образованиях Кировской области на период с 1 января 2024 года по 31 д</w:t>
      </w:r>
      <w:r w:rsidRPr="00817A76">
        <w:rPr>
          <w:sz w:val="25"/>
          <w:szCs w:val="25"/>
        </w:rPr>
        <w:t>е</w:t>
      </w:r>
      <w:r w:rsidRPr="00817A76">
        <w:rPr>
          <w:sz w:val="25"/>
          <w:szCs w:val="25"/>
        </w:rPr>
        <w:t>кабря 2028 года», Уставом Омутнинского городского поселения:</w:t>
      </w:r>
    </w:p>
    <w:p w:rsidR="00C27201" w:rsidRPr="00817A76" w:rsidRDefault="00C27201" w:rsidP="00C27201">
      <w:pPr>
        <w:pStyle w:val="affc"/>
        <w:spacing w:line="264" w:lineRule="auto"/>
        <w:ind w:firstLine="709"/>
        <w:rPr>
          <w:sz w:val="25"/>
          <w:szCs w:val="25"/>
        </w:rPr>
      </w:pPr>
      <w:r w:rsidRPr="00817A76">
        <w:rPr>
          <w:sz w:val="25"/>
          <w:szCs w:val="25"/>
        </w:rPr>
        <w:t>1. Согласовать и ввести в действие на территории Омутнинского городского посел</w:t>
      </w:r>
      <w:r w:rsidRPr="00817A76">
        <w:rPr>
          <w:sz w:val="25"/>
          <w:szCs w:val="25"/>
        </w:rPr>
        <w:t>е</w:t>
      </w:r>
      <w:r w:rsidRPr="00817A76">
        <w:rPr>
          <w:sz w:val="25"/>
          <w:szCs w:val="25"/>
        </w:rPr>
        <w:t>ния стандарт уровня платежей граждан за коммунальные услуги на газоснабжение от ООО «</w:t>
      </w:r>
      <w:proofErr w:type="spellStart"/>
      <w:r w:rsidRPr="00817A76">
        <w:rPr>
          <w:sz w:val="25"/>
          <w:szCs w:val="25"/>
        </w:rPr>
        <w:t>Газэнергосеть</w:t>
      </w:r>
      <w:proofErr w:type="spellEnd"/>
      <w:r w:rsidRPr="00817A76">
        <w:rPr>
          <w:sz w:val="25"/>
          <w:szCs w:val="25"/>
        </w:rPr>
        <w:t xml:space="preserve"> Киров» на период с 01 января 2025 года по 31 декабря 2025 года. Прилагае</w:t>
      </w:r>
      <w:r w:rsidRPr="00817A76">
        <w:rPr>
          <w:sz w:val="25"/>
          <w:szCs w:val="25"/>
        </w:rPr>
        <w:t>т</w:t>
      </w:r>
      <w:r w:rsidRPr="00817A76">
        <w:rPr>
          <w:sz w:val="25"/>
          <w:szCs w:val="25"/>
        </w:rPr>
        <w:t xml:space="preserve">ся. </w:t>
      </w:r>
    </w:p>
    <w:p w:rsidR="00C27201" w:rsidRPr="00817A76" w:rsidRDefault="00C27201" w:rsidP="00C27201">
      <w:pPr>
        <w:spacing w:line="264" w:lineRule="auto"/>
        <w:ind w:firstLine="709"/>
        <w:jc w:val="both"/>
        <w:rPr>
          <w:sz w:val="25"/>
          <w:szCs w:val="25"/>
        </w:rPr>
      </w:pPr>
      <w:r w:rsidRPr="00817A76">
        <w:rPr>
          <w:sz w:val="25"/>
          <w:szCs w:val="25"/>
        </w:rPr>
        <w:t>2. Опубликовать настоящее постановление в Сборнике основных муниципальных пр</w:t>
      </w:r>
      <w:r w:rsidRPr="00817A76">
        <w:rPr>
          <w:sz w:val="25"/>
          <w:szCs w:val="25"/>
        </w:rPr>
        <w:t>а</w:t>
      </w:r>
      <w:r w:rsidRPr="00817A76">
        <w:rPr>
          <w:sz w:val="25"/>
          <w:szCs w:val="25"/>
        </w:rPr>
        <w:t>вовых актов органов местного самоуправления муниципального образования Омутнинское городское поселение Омутнинского района Кировской области и разместить на официальном Интернет-сайте администрации Омутнинского городского поселения.</w:t>
      </w:r>
    </w:p>
    <w:p w:rsidR="00C27201" w:rsidRPr="00817A76" w:rsidRDefault="00C27201" w:rsidP="00C27201">
      <w:pPr>
        <w:spacing w:line="264" w:lineRule="auto"/>
        <w:ind w:firstLine="709"/>
        <w:jc w:val="both"/>
        <w:rPr>
          <w:sz w:val="25"/>
          <w:szCs w:val="25"/>
        </w:rPr>
      </w:pPr>
      <w:r w:rsidRPr="00817A76">
        <w:rPr>
          <w:sz w:val="25"/>
          <w:szCs w:val="25"/>
        </w:rPr>
        <w:t>3. Действие настоящего постановления распространяется на правоотношения, возни</w:t>
      </w:r>
      <w:r w:rsidRPr="00817A76">
        <w:rPr>
          <w:sz w:val="25"/>
          <w:szCs w:val="25"/>
        </w:rPr>
        <w:t>к</w:t>
      </w:r>
      <w:r w:rsidRPr="00817A76">
        <w:rPr>
          <w:sz w:val="25"/>
          <w:szCs w:val="25"/>
        </w:rPr>
        <w:t>шие с 01 января 2025 года.</w:t>
      </w:r>
    </w:p>
    <w:p w:rsidR="00C27201" w:rsidRPr="00817A76" w:rsidRDefault="00C27201" w:rsidP="00C27201">
      <w:pPr>
        <w:tabs>
          <w:tab w:val="left" w:pos="0"/>
        </w:tabs>
        <w:ind w:firstLine="708"/>
        <w:jc w:val="both"/>
        <w:rPr>
          <w:sz w:val="25"/>
          <w:szCs w:val="25"/>
        </w:rPr>
      </w:pPr>
    </w:p>
    <w:p w:rsidR="00C27201" w:rsidRPr="00817A76" w:rsidRDefault="00C27201" w:rsidP="00C27201">
      <w:pPr>
        <w:tabs>
          <w:tab w:val="left" w:pos="0"/>
        </w:tabs>
        <w:ind w:firstLine="708"/>
        <w:jc w:val="both"/>
        <w:rPr>
          <w:sz w:val="25"/>
          <w:szCs w:val="25"/>
        </w:rPr>
      </w:pPr>
    </w:p>
    <w:p w:rsidR="00C27201" w:rsidRPr="00817A76" w:rsidRDefault="00C27201" w:rsidP="00C27201">
      <w:pPr>
        <w:tabs>
          <w:tab w:val="left" w:pos="1080"/>
        </w:tabs>
        <w:ind w:right="-180"/>
        <w:jc w:val="both"/>
        <w:rPr>
          <w:sz w:val="25"/>
          <w:szCs w:val="25"/>
        </w:rPr>
      </w:pPr>
      <w:r w:rsidRPr="00817A76">
        <w:rPr>
          <w:sz w:val="25"/>
          <w:szCs w:val="25"/>
        </w:rPr>
        <w:t xml:space="preserve">Глава администрации муниципального </w:t>
      </w:r>
    </w:p>
    <w:p w:rsidR="00C27201" w:rsidRPr="00817A76" w:rsidRDefault="00C27201" w:rsidP="00C27201">
      <w:pPr>
        <w:tabs>
          <w:tab w:val="left" w:pos="1080"/>
          <w:tab w:val="left" w:pos="2280"/>
        </w:tabs>
        <w:ind w:right="-180"/>
        <w:jc w:val="both"/>
        <w:rPr>
          <w:sz w:val="25"/>
          <w:szCs w:val="25"/>
        </w:rPr>
      </w:pPr>
      <w:r w:rsidRPr="00817A76">
        <w:rPr>
          <w:sz w:val="25"/>
          <w:szCs w:val="25"/>
        </w:rPr>
        <w:t>образования Омутнинское городское поселение</w:t>
      </w:r>
    </w:p>
    <w:p w:rsidR="00C27201" w:rsidRPr="00817A76" w:rsidRDefault="00C27201" w:rsidP="00C27201">
      <w:pPr>
        <w:tabs>
          <w:tab w:val="left" w:pos="1080"/>
        </w:tabs>
        <w:ind w:right="-180"/>
        <w:jc w:val="both"/>
        <w:rPr>
          <w:sz w:val="25"/>
          <w:szCs w:val="25"/>
        </w:rPr>
      </w:pPr>
      <w:r w:rsidRPr="00817A76">
        <w:rPr>
          <w:sz w:val="25"/>
          <w:szCs w:val="25"/>
        </w:rPr>
        <w:t>Омутнинского района Кировской области                         И.В. Шаталов</w:t>
      </w:r>
    </w:p>
    <w:p w:rsidR="00C27201" w:rsidRPr="00817A76" w:rsidRDefault="00C27201" w:rsidP="00C27201">
      <w:pPr>
        <w:ind w:right="180"/>
        <w:jc w:val="right"/>
        <w:rPr>
          <w:color w:val="000000"/>
          <w:sz w:val="26"/>
          <w:szCs w:val="26"/>
        </w:rPr>
      </w:pPr>
    </w:p>
    <w:p w:rsidR="00C27201" w:rsidRPr="00817A76" w:rsidRDefault="00C27201" w:rsidP="00C27201">
      <w:pPr>
        <w:ind w:right="180"/>
        <w:jc w:val="right"/>
        <w:rPr>
          <w:color w:val="000000"/>
          <w:sz w:val="26"/>
          <w:szCs w:val="26"/>
        </w:rPr>
      </w:pPr>
    </w:p>
    <w:p w:rsidR="00904D43" w:rsidRPr="00817A76" w:rsidRDefault="00904D43" w:rsidP="00C27201">
      <w:pPr>
        <w:ind w:right="180"/>
        <w:jc w:val="right"/>
        <w:rPr>
          <w:color w:val="000000"/>
          <w:sz w:val="26"/>
          <w:szCs w:val="26"/>
        </w:rPr>
      </w:pPr>
    </w:p>
    <w:p w:rsidR="00011973" w:rsidRPr="00817A76" w:rsidRDefault="00011973" w:rsidP="00C27201">
      <w:pPr>
        <w:ind w:right="180"/>
        <w:jc w:val="right"/>
        <w:rPr>
          <w:color w:val="000000"/>
          <w:sz w:val="26"/>
          <w:szCs w:val="26"/>
        </w:rPr>
      </w:pPr>
    </w:p>
    <w:p w:rsidR="00795A58" w:rsidRPr="00817A76" w:rsidRDefault="00795A58" w:rsidP="00C27201">
      <w:pPr>
        <w:ind w:right="180"/>
        <w:jc w:val="right"/>
        <w:rPr>
          <w:color w:val="000000"/>
          <w:sz w:val="26"/>
          <w:szCs w:val="26"/>
        </w:rPr>
      </w:pPr>
    </w:p>
    <w:p w:rsidR="00C27201" w:rsidRPr="00817A76" w:rsidRDefault="00C27201" w:rsidP="00C27201">
      <w:pPr>
        <w:ind w:right="180"/>
        <w:jc w:val="right"/>
        <w:rPr>
          <w:color w:val="000000"/>
          <w:sz w:val="26"/>
          <w:szCs w:val="26"/>
        </w:rPr>
      </w:pPr>
      <w:r w:rsidRPr="00817A76">
        <w:rPr>
          <w:color w:val="000000"/>
          <w:sz w:val="26"/>
          <w:szCs w:val="26"/>
        </w:rPr>
        <w:lastRenderedPageBreak/>
        <w:t xml:space="preserve">Приложение </w:t>
      </w:r>
    </w:p>
    <w:p w:rsidR="00C27201" w:rsidRPr="00817A76" w:rsidRDefault="00C27201" w:rsidP="00C27201">
      <w:pPr>
        <w:ind w:right="180"/>
        <w:jc w:val="right"/>
        <w:rPr>
          <w:color w:val="000000"/>
          <w:sz w:val="26"/>
          <w:szCs w:val="26"/>
        </w:rPr>
      </w:pPr>
    </w:p>
    <w:p w:rsidR="00C27201" w:rsidRPr="00817A76" w:rsidRDefault="00C27201" w:rsidP="00C27201">
      <w:pPr>
        <w:ind w:right="142"/>
        <w:jc w:val="right"/>
        <w:rPr>
          <w:sz w:val="26"/>
          <w:szCs w:val="26"/>
        </w:rPr>
      </w:pPr>
      <w:r w:rsidRPr="00817A76">
        <w:rPr>
          <w:sz w:val="26"/>
          <w:szCs w:val="26"/>
        </w:rPr>
        <w:t xml:space="preserve">к  постановлению администрации </w:t>
      </w:r>
    </w:p>
    <w:p w:rsidR="00C27201" w:rsidRPr="00817A76" w:rsidRDefault="00C27201" w:rsidP="00C27201">
      <w:pPr>
        <w:ind w:right="142"/>
        <w:jc w:val="right"/>
        <w:rPr>
          <w:sz w:val="26"/>
          <w:szCs w:val="26"/>
        </w:rPr>
      </w:pPr>
      <w:r w:rsidRPr="00817A76">
        <w:rPr>
          <w:sz w:val="26"/>
          <w:szCs w:val="26"/>
        </w:rPr>
        <w:t>Омутнинского городского поселения</w:t>
      </w:r>
    </w:p>
    <w:p w:rsidR="00C27201" w:rsidRPr="00817A76" w:rsidRDefault="00C27201" w:rsidP="00C27201">
      <w:pPr>
        <w:ind w:right="142"/>
        <w:jc w:val="right"/>
        <w:rPr>
          <w:color w:val="000000"/>
          <w:sz w:val="26"/>
          <w:szCs w:val="26"/>
        </w:rPr>
      </w:pPr>
      <w:r w:rsidRPr="00817A76">
        <w:rPr>
          <w:color w:val="000000"/>
          <w:sz w:val="26"/>
          <w:szCs w:val="26"/>
        </w:rPr>
        <w:t>от 17.01.2025 № 45</w:t>
      </w:r>
    </w:p>
    <w:p w:rsidR="00C27201" w:rsidRPr="00817A76" w:rsidRDefault="00C27201" w:rsidP="00C27201">
      <w:pPr>
        <w:jc w:val="center"/>
        <w:rPr>
          <w:b/>
          <w:sz w:val="28"/>
          <w:szCs w:val="28"/>
        </w:rPr>
      </w:pPr>
    </w:p>
    <w:p w:rsidR="00C27201" w:rsidRPr="00817A76" w:rsidRDefault="00C27201" w:rsidP="00C27201">
      <w:pPr>
        <w:jc w:val="center"/>
        <w:rPr>
          <w:b/>
          <w:sz w:val="28"/>
          <w:szCs w:val="28"/>
        </w:rPr>
      </w:pPr>
      <w:r w:rsidRPr="00817A76">
        <w:rPr>
          <w:b/>
          <w:sz w:val="28"/>
          <w:szCs w:val="28"/>
        </w:rPr>
        <w:t>СТАНДАРТ</w:t>
      </w:r>
    </w:p>
    <w:p w:rsidR="00C27201" w:rsidRPr="00817A76" w:rsidRDefault="00C27201" w:rsidP="00C27201">
      <w:pPr>
        <w:jc w:val="center"/>
        <w:rPr>
          <w:b/>
          <w:sz w:val="26"/>
          <w:szCs w:val="26"/>
        </w:rPr>
      </w:pPr>
      <w:r w:rsidRPr="00817A76">
        <w:rPr>
          <w:b/>
          <w:sz w:val="26"/>
          <w:szCs w:val="26"/>
        </w:rPr>
        <w:t xml:space="preserve">уровня платежей граждан на территории Омутнинского </w:t>
      </w:r>
    </w:p>
    <w:p w:rsidR="00C27201" w:rsidRPr="00817A76" w:rsidRDefault="00C27201" w:rsidP="00C27201">
      <w:pPr>
        <w:jc w:val="center"/>
        <w:rPr>
          <w:b/>
          <w:sz w:val="26"/>
          <w:szCs w:val="26"/>
        </w:rPr>
      </w:pPr>
      <w:r w:rsidRPr="00817A76">
        <w:rPr>
          <w:b/>
          <w:sz w:val="26"/>
          <w:szCs w:val="26"/>
        </w:rPr>
        <w:t xml:space="preserve">городского поселения за коммунальные услуги на газоснабжение </w:t>
      </w:r>
    </w:p>
    <w:p w:rsidR="00C27201" w:rsidRPr="00817A76" w:rsidRDefault="00C27201" w:rsidP="00C27201">
      <w:pPr>
        <w:tabs>
          <w:tab w:val="center" w:pos="4890"/>
          <w:tab w:val="left" w:pos="5865"/>
        </w:tabs>
        <w:rPr>
          <w:b/>
          <w:sz w:val="26"/>
          <w:szCs w:val="26"/>
        </w:rPr>
      </w:pPr>
      <w:r w:rsidRPr="00817A76">
        <w:rPr>
          <w:b/>
          <w:sz w:val="26"/>
          <w:szCs w:val="26"/>
        </w:rPr>
        <w:tab/>
        <w:t>от ООО «</w:t>
      </w:r>
      <w:proofErr w:type="spellStart"/>
      <w:r w:rsidRPr="00817A76">
        <w:rPr>
          <w:b/>
          <w:sz w:val="26"/>
          <w:szCs w:val="26"/>
        </w:rPr>
        <w:t>Газэнергосеть</w:t>
      </w:r>
      <w:proofErr w:type="spellEnd"/>
      <w:r w:rsidRPr="00817A76">
        <w:rPr>
          <w:b/>
          <w:sz w:val="26"/>
          <w:szCs w:val="26"/>
        </w:rPr>
        <w:t xml:space="preserve"> Киров» с 01.01.2025 по 31.12.2025</w:t>
      </w:r>
    </w:p>
    <w:p w:rsidR="00C27201" w:rsidRPr="00817A76" w:rsidRDefault="00C27201" w:rsidP="00C27201">
      <w:pPr>
        <w:jc w:val="center"/>
        <w:rPr>
          <w:sz w:val="28"/>
          <w:szCs w:val="28"/>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1842"/>
        <w:gridCol w:w="1560"/>
        <w:gridCol w:w="1559"/>
        <w:gridCol w:w="1559"/>
        <w:gridCol w:w="1559"/>
      </w:tblGrid>
      <w:tr w:rsidR="00C27201" w:rsidRPr="00817A76" w:rsidTr="00F63072">
        <w:trPr>
          <w:trHeight w:val="1870"/>
        </w:trPr>
        <w:tc>
          <w:tcPr>
            <w:tcW w:w="1418" w:type="dxa"/>
          </w:tcPr>
          <w:p w:rsidR="00C27201" w:rsidRPr="00817A76" w:rsidRDefault="00C27201" w:rsidP="00F63072">
            <w:pPr>
              <w:spacing w:line="264" w:lineRule="auto"/>
              <w:ind w:right="-108"/>
              <w:jc w:val="center"/>
            </w:pPr>
            <w:proofErr w:type="spellStart"/>
            <w:r w:rsidRPr="00817A76">
              <w:rPr>
                <w:b/>
              </w:rPr>
              <w:t>Наимено-вание</w:t>
            </w:r>
            <w:proofErr w:type="spellEnd"/>
            <w:r w:rsidRPr="00817A76">
              <w:rPr>
                <w:b/>
              </w:rPr>
              <w:t xml:space="preserve"> </w:t>
            </w:r>
            <w:proofErr w:type="spellStart"/>
            <w:r w:rsidRPr="00817A76">
              <w:rPr>
                <w:b/>
              </w:rPr>
              <w:t>о</w:t>
            </w:r>
            <w:r w:rsidRPr="00817A76">
              <w:rPr>
                <w:b/>
              </w:rPr>
              <w:t>р</w:t>
            </w:r>
            <w:r w:rsidRPr="00817A76">
              <w:rPr>
                <w:b/>
              </w:rPr>
              <w:t>гани-зации</w:t>
            </w:r>
            <w:proofErr w:type="spellEnd"/>
            <w:r w:rsidRPr="00817A76">
              <w:rPr>
                <w:b/>
              </w:rPr>
              <w:t xml:space="preserve"> комму-</w:t>
            </w:r>
            <w:proofErr w:type="spellStart"/>
            <w:r w:rsidRPr="00817A76">
              <w:rPr>
                <w:b/>
              </w:rPr>
              <w:t>нального</w:t>
            </w:r>
            <w:proofErr w:type="spellEnd"/>
            <w:r w:rsidRPr="00817A76">
              <w:rPr>
                <w:b/>
              </w:rPr>
              <w:t xml:space="preserve"> комплекса</w:t>
            </w:r>
          </w:p>
        </w:tc>
        <w:tc>
          <w:tcPr>
            <w:tcW w:w="1842" w:type="dxa"/>
          </w:tcPr>
          <w:p w:rsidR="00C27201" w:rsidRPr="00817A76" w:rsidRDefault="00C27201" w:rsidP="00F63072">
            <w:pPr>
              <w:spacing w:line="264" w:lineRule="auto"/>
              <w:ind w:right="-108"/>
              <w:jc w:val="center"/>
            </w:pPr>
            <w:r w:rsidRPr="00817A76">
              <w:rPr>
                <w:b/>
              </w:rPr>
              <w:t>Наименование услуги</w:t>
            </w:r>
          </w:p>
        </w:tc>
        <w:tc>
          <w:tcPr>
            <w:tcW w:w="1560" w:type="dxa"/>
          </w:tcPr>
          <w:p w:rsidR="00C27201" w:rsidRPr="00817A76" w:rsidRDefault="00C27201" w:rsidP="00F63072">
            <w:pPr>
              <w:spacing w:line="264" w:lineRule="auto"/>
              <w:ind w:left="-79" w:right="-142"/>
              <w:jc w:val="center"/>
              <w:rPr>
                <w:b/>
              </w:rPr>
            </w:pPr>
            <w:r w:rsidRPr="00817A76">
              <w:rPr>
                <w:b/>
              </w:rPr>
              <w:t>Стандарт уровня пл</w:t>
            </w:r>
            <w:r w:rsidRPr="00817A76">
              <w:rPr>
                <w:b/>
              </w:rPr>
              <w:t>а</w:t>
            </w:r>
            <w:r w:rsidRPr="00817A76">
              <w:rPr>
                <w:b/>
              </w:rPr>
              <w:t>тежей</w:t>
            </w:r>
          </w:p>
          <w:p w:rsidR="00C27201" w:rsidRPr="00817A76" w:rsidRDefault="00C27201" w:rsidP="00F63072">
            <w:pPr>
              <w:spacing w:line="264" w:lineRule="auto"/>
              <w:ind w:left="-79" w:right="-142"/>
              <w:jc w:val="center"/>
              <w:rPr>
                <w:b/>
              </w:rPr>
            </w:pPr>
            <w:r w:rsidRPr="00817A76">
              <w:rPr>
                <w:b/>
              </w:rPr>
              <w:t xml:space="preserve">граждан </w:t>
            </w:r>
          </w:p>
          <w:p w:rsidR="00C27201" w:rsidRPr="00817A76" w:rsidRDefault="00C27201" w:rsidP="00F63072">
            <w:pPr>
              <w:spacing w:line="264" w:lineRule="auto"/>
              <w:ind w:left="-79" w:right="-142"/>
              <w:jc w:val="center"/>
              <w:rPr>
                <w:b/>
              </w:rPr>
            </w:pPr>
            <w:r w:rsidRPr="00817A76">
              <w:rPr>
                <w:b/>
              </w:rPr>
              <w:t xml:space="preserve">с 01.01.2025 по 30.06.2025 </w:t>
            </w:r>
          </w:p>
          <w:p w:rsidR="00C27201" w:rsidRPr="00817A76" w:rsidRDefault="00C27201" w:rsidP="00F63072">
            <w:pPr>
              <w:tabs>
                <w:tab w:val="center" w:pos="702"/>
                <w:tab w:val="left" w:pos="1335"/>
              </w:tabs>
              <w:spacing w:line="264" w:lineRule="auto"/>
              <w:ind w:left="-79" w:right="-142"/>
              <w:rPr>
                <w:b/>
              </w:rPr>
            </w:pPr>
            <w:r w:rsidRPr="00817A76">
              <w:rPr>
                <w:b/>
              </w:rPr>
              <w:tab/>
              <w:t>(%)</w:t>
            </w:r>
            <w:r w:rsidRPr="00817A76">
              <w:rPr>
                <w:b/>
              </w:rPr>
              <w:tab/>
            </w:r>
          </w:p>
        </w:tc>
        <w:tc>
          <w:tcPr>
            <w:tcW w:w="1559" w:type="dxa"/>
          </w:tcPr>
          <w:p w:rsidR="00C27201" w:rsidRPr="00817A76" w:rsidRDefault="00C27201" w:rsidP="00F63072">
            <w:pPr>
              <w:spacing w:line="264" w:lineRule="auto"/>
              <w:ind w:left="-78" w:right="-139"/>
              <w:jc w:val="center"/>
              <w:rPr>
                <w:b/>
              </w:rPr>
            </w:pPr>
            <w:r w:rsidRPr="00817A76">
              <w:rPr>
                <w:b/>
              </w:rPr>
              <w:t>Стандарт уровня пл</w:t>
            </w:r>
            <w:r w:rsidRPr="00817A76">
              <w:rPr>
                <w:b/>
              </w:rPr>
              <w:t>а</w:t>
            </w:r>
            <w:r w:rsidRPr="00817A76">
              <w:rPr>
                <w:b/>
              </w:rPr>
              <w:t>тежей</w:t>
            </w:r>
          </w:p>
          <w:p w:rsidR="00C27201" w:rsidRPr="00817A76" w:rsidRDefault="00C27201" w:rsidP="00F63072">
            <w:pPr>
              <w:spacing w:line="264" w:lineRule="auto"/>
              <w:ind w:left="-78" w:right="-139"/>
              <w:jc w:val="center"/>
              <w:rPr>
                <w:b/>
              </w:rPr>
            </w:pPr>
            <w:r w:rsidRPr="00817A76">
              <w:rPr>
                <w:b/>
              </w:rPr>
              <w:t>граждан</w:t>
            </w:r>
          </w:p>
          <w:p w:rsidR="00C27201" w:rsidRPr="00817A76" w:rsidRDefault="00C27201" w:rsidP="00F63072">
            <w:pPr>
              <w:spacing w:line="264" w:lineRule="auto"/>
              <w:ind w:left="-78" w:right="-139"/>
              <w:jc w:val="center"/>
              <w:rPr>
                <w:b/>
              </w:rPr>
            </w:pPr>
            <w:r w:rsidRPr="00817A76">
              <w:rPr>
                <w:b/>
              </w:rPr>
              <w:t xml:space="preserve">с 01.07.2025 по 31.12.2025 </w:t>
            </w:r>
          </w:p>
          <w:p w:rsidR="00C27201" w:rsidRPr="00817A76" w:rsidRDefault="00C27201" w:rsidP="00F63072">
            <w:pPr>
              <w:spacing w:line="264" w:lineRule="auto"/>
              <w:ind w:left="-78" w:right="-139"/>
              <w:jc w:val="center"/>
              <w:rPr>
                <w:b/>
              </w:rPr>
            </w:pPr>
            <w:r w:rsidRPr="00817A76">
              <w:rPr>
                <w:b/>
              </w:rPr>
              <w:t xml:space="preserve"> (%)</w:t>
            </w:r>
          </w:p>
        </w:tc>
        <w:tc>
          <w:tcPr>
            <w:tcW w:w="1559" w:type="dxa"/>
          </w:tcPr>
          <w:p w:rsidR="00C27201" w:rsidRPr="00817A76" w:rsidRDefault="00C27201" w:rsidP="00F63072">
            <w:pPr>
              <w:spacing w:line="264" w:lineRule="auto"/>
              <w:ind w:left="-79" w:right="-142"/>
              <w:jc w:val="center"/>
              <w:rPr>
                <w:b/>
              </w:rPr>
            </w:pPr>
            <w:r w:rsidRPr="00817A76">
              <w:rPr>
                <w:b/>
              </w:rPr>
              <w:t>Тариф для</w:t>
            </w:r>
          </w:p>
          <w:p w:rsidR="00C27201" w:rsidRPr="00817A76" w:rsidRDefault="00C27201" w:rsidP="00F63072">
            <w:pPr>
              <w:spacing w:line="264" w:lineRule="auto"/>
              <w:ind w:left="-79" w:right="-142"/>
              <w:jc w:val="center"/>
              <w:rPr>
                <w:b/>
              </w:rPr>
            </w:pPr>
            <w:r w:rsidRPr="00817A76">
              <w:rPr>
                <w:b/>
              </w:rPr>
              <w:t>населения</w:t>
            </w:r>
          </w:p>
          <w:p w:rsidR="00C27201" w:rsidRPr="00817A76" w:rsidRDefault="00C27201" w:rsidP="00F63072">
            <w:pPr>
              <w:spacing w:line="264" w:lineRule="auto"/>
              <w:ind w:left="-79" w:right="-142"/>
              <w:jc w:val="center"/>
              <w:rPr>
                <w:b/>
              </w:rPr>
            </w:pPr>
            <w:r w:rsidRPr="00817A76">
              <w:rPr>
                <w:b/>
              </w:rPr>
              <w:t>с 01.01.2025 по 30.06.2025</w:t>
            </w:r>
          </w:p>
          <w:p w:rsidR="00C27201" w:rsidRPr="00817A76" w:rsidRDefault="00C27201" w:rsidP="00F63072">
            <w:pPr>
              <w:spacing w:line="264" w:lineRule="auto"/>
              <w:ind w:left="-79" w:right="-142"/>
              <w:jc w:val="center"/>
              <w:rPr>
                <w:b/>
              </w:rPr>
            </w:pPr>
            <w:r w:rsidRPr="00817A76">
              <w:rPr>
                <w:b/>
              </w:rPr>
              <w:t>(руб./кг)</w:t>
            </w:r>
          </w:p>
        </w:tc>
        <w:tc>
          <w:tcPr>
            <w:tcW w:w="1559" w:type="dxa"/>
          </w:tcPr>
          <w:p w:rsidR="00C27201" w:rsidRPr="00817A76" w:rsidRDefault="00C27201" w:rsidP="00F63072">
            <w:pPr>
              <w:spacing w:line="264" w:lineRule="auto"/>
              <w:ind w:left="-79" w:right="-142"/>
              <w:jc w:val="center"/>
              <w:rPr>
                <w:b/>
              </w:rPr>
            </w:pPr>
            <w:r w:rsidRPr="00817A76">
              <w:rPr>
                <w:b/>
              </w:rPr>
              <w:t>Тариф для</w:t>
            </w:r>
          </w:p>
          <w:p w:rsidR="00C27201" w:rsidRPr="00817A76" w:rsidRDefault="00C27201" w:rsidP="00F63072">
            <w:pPr>
              <w:spacing w:line="264" w:lineRule="auto"/>
              <w:ind w:left="-79" w:right="-142"/>
              <w:jc w:val="center"/>
              <w:rPr>
                <w:b/>
              </w:rPr>
            </w:pPr>
            <w:r w:rsidRPr="00817A76">
              <w:rPr>
                <w:b/>
              </w:rPr>
              <w:t>населения</w:t>
            </w:r>
          </w:p>
          <w:p w:rsidR="00C27201" w:rsidRPr="00817A76" w:rsidRDefault="00C27201" w:rsidP="00F63072">
            <w:pPr>
              <w:spacing w:line="264" w:lineRule="auto"/>
              <w:ind w:left="-79" w:right="-142"/>
              <w:jc w:val="center"/>
              <w:rPr>
                <w:b/>
              </w:rPr>
            </w:pPr>
            <w:r w:rsidRPr="00817A76">
              <w:rPr>
                <w:b/>
              </w:rPr>
              <w:t xml:space="preserve">с 01.07.2025 по 31.12.2025 </w:t>
            </w:r>
          </w:p>
          <w:p w:rsidR="00C27201" w:rsidRPr="00817A76" w:rsidRDefault="00C27201" w:rsidP="00F63072">
            <w:pPr>
              <w:spacing w:line="264" w:lineRule="auto"/>
              <w:ind w:left="-79" w:right="-142"/>
              <w:jc w:val="center"/>
              <w:rPr>
                <w:b/>
              </w:rPr>
            </w:pPr>
            <w:r w:rsidRPr="00817A76">
              <w:rPr>
                <w:b/>
              </w:rPr>
              <w:t>(руб./кг)</w:t>
            </w:r>
          </w:p>
        </w:tc>
      </w:tr>
      <w:tr w:rsidR="00C27201" w:rsidRPr="00817A76" w:rsidTr="00F63072">
        <w:trPr>
          <w:trHeight w:val="145"/>
        </w:trPr>
        <w:tc>
          <w:tcPr>
            <w:tcW w:w="9497" w:type="dxa"/>
            <w:gridSpan w:val="6"/>
            <w:vAlign w:val="center"/>
          </w:tcPr>
          <w:p w:rsidR="00C27201" w:rsidRPr="00817A76" w:rsidRDefault="00C27201" w:rsidP="00F63072">
            <w:pPr>
              <w:spacing w:line="264" w:lineRule="auto"/>
              <w:ind w:left="-78" w:right="-139"/>
              <w:jc w:val="center"/>
              <w:rPr>
                <w:b/>
              </w:rPr>
            </w:pPr>
            <w:r w:rsidRPr="00817A76">
              <w:rPr>
                <w:b/>
              </w:rPr>
              <w:t>Газоснабжение</w:t>
            </w:r>
          </w:p>
        </w:tc>
      </w:tr>
      <w:tr w:rsidR="00C27201" w:rsidRPr="00817A76" w:rsidTr="00F63072">
        <w:trPr>
          <w:trHeight w:val="145"/>
        </w:trPr>
        <w:tc>
          <w:tcPr>
            <w:tcW w:w="1418" w:type="dxa"/>
          </w:tcPr>
          <w:p w:rsidR="00C27201" w:rsidRPr="00817A76" w:rsidRDefault="00C27201" w:rsidP="00F63072">
            <w:pPr>
              <w:spacing w:line="264" w:lineRule="auto"/>
              <w:ind w:right="-108"/>
            </w:pPr>
            <w:r w:rsidRPr="00817A76">
              <w:t>ООО «</w:t>
            </w:r>
            <w:proofErr w:type="spellStart"/>
            <w:r w:rsidRPr="00817A76">
              <w:t>Газэнерго</w:t>
            </w:r>
            <w:proofErr w:type="spellEnd"/>
            <w:r w:rsidRPr="00817A76">
              <w:t xml:space="preserve">-сеть Киров»  </w:t>
            </w:r>
          </w:p>
          <w:p w:rsidR="00C27201" w:rsidRPr="00817A76" w:rsidRDefault="00C27201" w:rsidP="00F63072">
            <w:pPr>
              <w:spacing w:line="264" w:lineRule="auto"/>
              <w:ind w:right="-108"/>
            </w:pPr>
          </w:p>
        </w:tc>
        <w:tc>
          <w:tcPr>
            <w:tcW w:w="1842" w:type="dxa"/>
          </w:tcPr>
          <w:p w:rsidR="00C27201" w:rsidRPr="00817A76" w:rsidRDefault="00C27201" w:rsidP="00F63072">
            <w:pPr>
              <w:spacing w:line="264" w:lineRule="auto"/>
              <w:ind w:right="-108"/>
            </w:pPr>
            <w:r w:rsidRPr="00817A76">
              <w:t>Газ сжиженный баллонный с м</w:t>
            </w:r>
            <w:r w:rsidRPr="00817A76">
              <w:t>е</w:t>
            </w:r>
            <w:r w:rsidRPr="00817A76">
              <w:t>ста промеж</w:t>
            </w:r>
            <w:r w:rsidRPr="00817A76">
              <w:t>у</w:t>
            </w:r>
            <w:r w:rsidRPr="00817A76">
              <w:t>точного хран</w:t>
            </w:r>
            <w:r w:rsidRPr="00817A76">
              <w:t>е</w:t>
            </w:r>
            <w:r w:rsidRPr="00817A76">
              <w:t>ния (склада)</w:t>
            </w:r>
          </w:p>
        </w:tc>
        <w:tc>
          <w:tcPr>
            <w:tcW w:w="1560" w:type="dxa"/>
            <w:vAlign w:val="center"/>
          </w:tcPr>
          <w:p w:rsidR="00C27201" w:rsidRPr="00817A76" w:rsidRDefault="00C27201" w:rsidP="00F63072">
            <w:pPr>
              <w:spacing w:line="264" w:lineRule="auto"/>
              <w:ind w:left="-78" w:right="-139"/>
              <w:jc w:val="center"/>
              <w:rPr>
                <w:b/>
              </w:rPr>
            </w:pPr>
            <w:r w:rsidRPr="00817A76">
              <w:rPr>
                <w:b/>
              </w:rPr>
              <w:t>25,7287</w:t>
            </w:r>
          </w:p>
        </w:tc>
        <w:tc>
          <w:tcPr>
            <w:tcW w:w="1559" w:type="dxa"/>
            <w:vAlign w:val="center"/>
          </w:tcPr>
          <w:p w:rsidR="00C27201" w:rsidRPr="00817A76" w:rsidRDefault="00C27201" w:rsidP="00F63072">
            <w:pPr>
              <w:spacing w:line="264" w:lineRule="auto"/>
              <w:ind w:left="-78" w:right="-139"/>
              <w:jc w:val="center"/>
              <w:rPr>
                <w:b/>
              </w:rPr>
            </w:pPr>
            <w:r w:rsidRPr="00817A76">
              <w:rPr>
                <w:b/>
              </w:rPr>
              <w:t>28,7647</w:t>
            </w:r>
          </w:p>
        </w:tc>
        <w:tc>
          <w:tcPr>
            <w:tcW w:w="1559" w:type="dxa"/>
            <w:vAlign w:val="center"/>
          </w:tcPr>
          <w:p w:rsidR="00C27201" w:rsidRPr="00817A76" w:rsidRDefault="00C27201" w:rsidP="00F63072">
            <w:pPr>
              <w:spacing w:line="264" w:lineRule="auto"/>
              <w:ind w:left="-78" w:right="-139"/>
              <w:jc w:val="center"/>
              <w:rPr>
                <w:b/>
              </w:rPr>
            </w:pPr>
            <w:r w:rsidRPr="00817A76">
              <w:rPr>
                <w:b/>
              </w:rPr>
              <w:t>53,05</w:t>
            </w:r>
          </w:p>
        </w:tc>
        <w:tc>
          <w:tcPr>
            <w:tcW w:w="1559" w:type="dxa"/>
            <w:vAlign w:val="center"/>
          </w:tcPr>
          <w:p w:rsidR="00C27201" w:rsidRPr="00817A76" w:rsidRDefault="00C27201" w:rsidP="00F63072">
            <w:pPr>
              <w:spacing w:line="264" w:lineRule="auto"/>
              <w:ind w:left="-78" w:right="-139"/>
              <w:jc w:val="center"/>
              <w:rPr>
                <w:b/>
              </w:rPr>
            </w:pPr>
            <w:r w:rsidRPr="00817A76">
              <w:rPr>
                <w:b/>
              </w:rPr>
              <w:t>59,31</w:t>
            </w:r>
          </w:p>
        </w:tc>
      </w:tr>
      <w:tr w:rsidR="00C27201" w:rsidRPr="00817A76" w:rsidTr="00F63072">
        <w:trPr>
          <w:trHeight w:val="145"/>
        </w:trPr>
        <w:tc>
          <w:tcPr>
            <w:tcW w:w="1418" w:type="dxa"/>
          </w:tcPr>
          <w:p w:rsidR="00C27201" w:rsidRPr="00817A76" w:rsidRDefault="00C27201" w:rsidP="00F63072">
            <w:pPr>
              <w:spacing w:line="264" w:lineRule="auto"/>
              <w:ind w:right="-108"/>
            </w:pPr>
            <w:r w:rsidRPr="00817A76">
              <w:t>ООО «</w:t>
            </w:r>
            <w:proofErr w:type="spellStart"/>
            <w:r w:rsidRPr="00817A76">
              <w:t>Газэнерго</w:t>
            </w:r>
            <w:proofErr w:type="spellEnd"/>
            <w:r w:rsidRPr="00817A76">
              <w:t xml:space="preserve">-сеть Киров»  </w:t>
            </w:r>
          </w:p>
          <w:p w:rsidR="00C27201" w:rsidRPr="00817A76" w:rsidRDefault="00C27201" w:rsidP="00F63072">
            <w:pPr>
              <w:spacing w:line="264" w:lineRule="auto"/>
              <w:ind w:right="-108"/>
            </w:pPr>
          </w:p>
        </w:tc>
        <w:tc>
          <w:tcPr>
            <w:tcW w:w="1842" w:type="dxa"/>
          </w:tcPr>
          <w:p w:rsidR="00C27201" w:rsidRPr="00817A76" w:rsidRDefault="00C27201" w:rsidP="00F63072">
            <w:pPr>
              <w:spacing w:line="264" w:lineRule="auto"/>
              <w:ind w:right="-108"/>
            </w:pPr>
            <w:r w:rsidRPr="00817A76">
              <w:t>Газ сжиженный в баллонах с д</w:t>
            </w:r>
            <w:r w:rsidRPr="00817A76">
              <w:t>о</w:t>
            </w:r>
            <w:r w:rsidRPr="00817A76">
              <w:t>ставкой до п</w:t>
            </w:r>
            <w:r w:rsidRPr="00817A76">
              <w:t>о</w:t>
            </w:r>
            <w:r w:rsidRPr="00817A76">
              <w:t>требителя</w:t>
            </w:r>
          </w:p>
        </w:tc>
        <w:tc>
          <w:tcPr>
            <w:tcW w:w="1560" w:type="dxa"/>
            <w:vAlign w:val="center"/>
          </w:tcPr>
          <w:p w:rsidR="00C27201" w:rsidRPr="00817A76" w:rsidRDefault="00C27201" w:rsidP="00F63072">
            <w:pPr>
              <w:spacing w:line="264" w:lineRule="auto"/>
              <w:ind w:left="-78" w:right="-139"/>
              <w:jc w:val="center"/>
              <w:rPr>
                <w:b/>
              </w:rPr>
            </w:pPr>
            <w:r w:rsidRPr="00817A76">
              <w:rPr>
                <w:b/>
              </w:rPr>
              <w:t>30,4326</w:t>
            </w:r>
          </w:p>
        </w:tc>
        <w:tc>
          <w:tcPr>
            <w:tcW w:w="1559" w:type="dxa"/>
            <w:vAlign w:val="center"/>
          </w:tcPr>
          <w:p w:rsidR="00C27201" w:rsidRPr="00817A76" w:rsidRDefault="00C27201" w:rsidP="00F63072">
            <w:pPr>
              <w:spacing w:line="264" w:lineRule="auto"/>
              <w:ind w:left="-78" w:right="-139"/>
              <w:jc w:val="center"/>
              <w:rPr>
                <w:b/>
              </w:rPr>
            </w:pPr>
            <w:r w:rsidRPr="00817A76">
              <w:rPr>
                <w:b/>
              </w:rPr>
              <w:t>34,0210</w:t>
            </w:r>
          </w:p>
        </w:tc>
        <w:tc>
          <w:tcPr>
            <w:tcW w:w="1559" w:type="dxa"/>
            <w:vAlign w:val="center"/>
          </w:tcPr>
          <w:p w:rsidR="00C27201" w:rsidRPr="00817A76" w:rsidRDefault="00C27201" w:rsidP="00F63072">
            <w:pPr>
              <w:spacing w:line="264" w:lineRule="auto"/>
              <w:ind w:left="-78" w:right="-139"/>
              <w:jc w:val="center"/>
              <w:rPr>
                <w:b/>
              </w:rPr>
            </w:pPr>
            <w:r w:rsidRPr="00817A76">
              <w:rPr>
                <w:b/>
              </w:rPr>
              <w:t>73,02</w:t>
            </w:r>
          </w:p>
        </w:tc>
        <w:tc>
          <w:tcPr>
            <w:tcW w:w="1559" w:type="dxa"/>
            <w:vAlign w:val="center"/>
          </w:tcPr>
          <w:p w:rsidR="00C27201" w:rsidRPr="00817A76" w:rsidRDefault="00C27201" w:rsidP="00F63072">
            <w:pPr>
              <w:spacing w:line="264" w:lineRule="auto"/>
              <w:ind w:left="-78" w:right="-139"/>
              <w:jc w:val="center"/>
              <w:rPr>
                <w:b/>
              </w:rPr>
            </w:pPr>
            <w:r w:rsidRPr="00817A76">
              <w:rPr>
                <w:b/>
              </w:rPr>
              <w:t>81,63</w:t>
            </w:r>
          </w:p>
        </w:tc>
      </w:tr>
    </w:tbl>
    <w:p w:rsidR="00C27201" w:rsidRPr="00817A76" w:rsidRDefault="00C27201" w:rsidP="00C27201">
      <w:pPr>
        <w:jc w:val="center"/>
        <w:rPr>
          <w:sz w:val="28"/>
          <w:szCs w:val="28"/>
        </w:rPr>
      </w:pPr>
      <w:r w:rsidRPr="00817A76">
        <w:rPr>
          <w:sz w:val="28"/>
          <w:szCs w:val="28"/>
        </w:rPr>
        <w:t>____________</w:t>
      </w:r>
    </w:p>
    <w:p w:rsidR="00C27201" w:rsidRPr="00817A76" w:rsidRDefault="00C27201" w:rsidP="00C27201">
      <w:pPr>
        <w:rPr>
          <w:sz w:val="28"/>
          <w:szCs w:val="28"/>
        </w:rPr>
      </w:pPr>
    </w:p>
    <w:p w:rsidR="00C27201" w:rsidRPr="00817A76" w:rsidRDefault="00C27201" w:rsidP="00C27201">
      <w:pPr>
        <w:rPr>
          <w:sz w:val="28"/>
          <w:szCs w:val="28"/>
        </w:rPr>
      </w:pPr>
    </w:p>
    <w:p w:rsidR="00C27201" w:rsidRPr="00817A76" w:rsidRDefault="00C27201" w:rsidP="00C27201">
      <w:pPr>
        <w:rPr>
          <w:sz w:val="28"/>
          <w:szCs w:val="28"/>
        </w:rPr>
      </w:pPr>
    </w:p>
    <w:p w:rsidR="00C27201" w:rsidRPr="00817A76" w:rsidRDefault="00C27201" w:rsidP="00C27201">
      <w:pPr>
        <w:rPr>
          <w:sz w:val="28"/>
          <w:szCs w:val="28"/>
        </w:rPr>
      </w:pPr>
    </w:p>
    <w:p w:rsidR="00C27201" w:rsidRPr="00817A76" w:rsidRDefault="00C27201" w:rsidP="00C27201">
      <w:pPr>
        <w:rPr>
          <w:sz w:val="28"/>
          <w:szCs w:val="28"/>
        </w:rPr>
      </w:pPr>
    </w:p>
    <w:p w:rsidR="00C27201" w:rsidRPr="00817A76" w:rsidRDefault="00C27201" w:rsidP="00C27201">
      <w:pPr>
        <w:rPr>
          <w:sz w:val="28"/>
          <w:szCs w:val="28"/>
        </w:rPr>
      </w:pPr>
    </w:p>
    <w:p w:rsidR="00795A58" w:rsidRPr="00817A76" w:rsidRDefault="00795A58" w:rsidP="00C27201">
      <w:pPr>
        <w:rPr>
          <w:sz w:val="28"/>
          <w:szCs w:val="28"/>
        </w:rPr>
      </w:pPr>
    </w:p>
    <w:p w:rsidR="00795A58" w:rsidRPr="00817A76" w:rsidRDefault="00795A58" w:rsidP="00C27201">
      <w:pPr>
        <w:rPr>
          <w:sz w:val="28"/>
          <w:szCs w:val="28"/>
        </w:rPr>
      </w:pPr>
    </w:p>
    <w:p w:rsidR="00795A58" w:rsidRPr="00817A76" w:rsidRDefault="00795A58" w:rsidP="00C27201">
      <w:pPr>
        <w:rPr>
          <w:sz w:val="28"/>
          <w:szCs w:val="28"/>
        </w:rPr>
      </w:pPr>
    </w:p>
    <w:p w:rsidR="00795A58" w:rsidRPr="00817A76" w:rsidRDefault="00795A58" w:rsidP="00C27201">
      <w:pPr>
        <w:rPr>
          <w:sz w:val="28"/>
          <w:szCs w:val="28"/>
        </w:rPr>
      </w:pPr>
    </w:p>
    <w:p w:rsidR="00795A58" w:rsidRPr="00817A76" w:rsidRDefault="00795A58" w:rsidP="00C27201">
      <w:pPr>
        <w:rPr>
          <w:sz w:val="28"/>
          <w:szCs w:val="28"/>
        </w:rPr>
      </w:pPr>
    </w:p>
    <w:p w:rsidR="00795A58" w:rsidRPr="00817A76" w:rsidRDefault="00795A58" w:rsidP="00C27201">
      <w:pPr>
        <w:rPr>
          <w:sz w:val="28"/>
          <w:szCs w:val="28"/>
        </w:rPr>
      </w:pPr>
    </w:p>
    <w:p w:rsidR="00795A58" w:rsidRPr="00817A76" w:rsidRDefault="00795A58" w:rsidP="00C27201">
      <w:pPr>
        <w:rPr>
          <w:sz w:val="28"/>
          <w:szCs w:val="28"/>
        </w:rPr>
      </w:pPr>
    </w:p>
    <w:p w:rsidR="00795A58" w:rsidRPr="00817A76" w:rsidRDefault="00795A58" w:rsidP="00C27201">
      <w:pPr>
        <w:rPr>
          <w:sz w:val="28"/>
          <w:szCs w:val="28"/>
        </w:rPr>
      </w:pPr>
    </w:p>
    <w:p w:rsidR="00795A58" w:rsidRPr="00817A76" w:rsidRDefault="00795A58" w:rsidP="00C27201">
      <w:pPr>
        <w:rPr>
          <w:sz w:val="28"/>
          <w:szCs w:val="28"/>
        </w:rPr>
      </w:pPr>
    </w:p>
    <w:p w:rsidR="00795A58" w:rsidRPr="00817A76" w:rsidRDefault="00795A58" w:rsidP="00C27201">
      <w:pPr>
        <w:rPr>
          <w:sz w:val="28"/>
          <w:szCs w:val="28"/>
        </w:rPr>
      </w:pPr>
    </w:p>
    <w:p w:rsidR="00C27201" w:rsidRPr="00817A76" w:rsidRDefault="00C27201" w:rsidP="00C27201">
      <w:pPr>
        <w:rPr>
          <w:sz w:val="28"/>
          <w:szCs w:val="28"/>
        </w:rPr>
      </w:pPr>
    </w:p>
    <w:p w:rsidR="00C27201" w:rsidRPr="00817A76" w:rsidRDefault="00C27201" w:rsidP="00C27201">
      <w:pPr>
        <w:rPr>
          <w:sz w:val="28"/>
          <w:szCs w:val="28"/>
        </w:rPr>
      </w:pPr>
    </w:p>
    <w:p w:rsidR="00904D43" w:rsidRPr="00817A76" w:rsidRDefault="00904D43" w:rsidP="00C27201">
      <w:pPr>
        <w:pStyle w:val="1d"/>
        <w:ind w:right="114"/>
        <w:rPr>
          <w:b/>
          <w:bCs/>
          <w:sz w:val="26"/>
          <w:szCs w:val="26"/>
        </w:rPr>
      </w:pPr>
    </w:p>
    <w:p w:rsidR="00C27201" w:rsidRPr="00817A76" w:rsidRDefault="00C27201" w:rsidP="00C27201">
      <w:pPr>
        <w:pStyle w:val="1d"/>
        <w:ind w:right="114"/>
        <w:rPr>
          <w:b/>
          <w:bCs/>
          <w:sz w:val="26"/>
          <w:szCs w:val="26"/>
        </w:rPr>
      </w:pPr>
      <w:r w:rsidRPr="00817A76">
        <w:rPr>
          <w:b/>
          <w:bCs/>
          <w:sz w:val="26"/>
          <w:szCs w:val="26"/>
        </w:rPr>
        <w:lastRenderedPageBreak/>
        <w:t>АДМИНИСТРАЦИЯ</w:t>
      </w:r>
    </w:p>
    <w:p w:rsidR="00C27201" w:rsidRPr="00817A76" w:rsidRDefault="00C27201" w:rsidP="00C27201">
      <w:pPr>
        <w:pStyle w:val="1d"/>
        <w:ind w:right="114"/>
        <w:rPr>
          <w:b/>
          <w:bCs/>
          <w:sz w:val="26"/>
          <w:szCs w:val="26"/>
        </w:rPr>
      </w:pPr>
      <w:r w:rsidRPr="00817A76">
        <w:rPr>
          <w:b/>
          <w:bCs/>
          <w:sz w:val="26"/>
          <w:szCs w:val="26"/>
        </w:rPr>
        <w:t>МУНИЦИПАЛЬНОГО ОБРАЗОВАНИЯ</w:t>
      </w:r>
    </w:p>
    <w:p w:rsidR="00C27201" w:rsidRPr="00817A76" w:rsidRDefault="00C27201" w:rsidP="00C27201">
      <w:pPr>
        <w:pStyle w:val="1d"/>
        <w:ind w:right="114"/>
        <w:rPr>
          <w:b/>
          <w:bCs/>
          <w:sz w:val="26"/>
          <w:szCs w:val="26"/>
        </w:rPr>
      </w:pPr>
      <w:r w:rsidRPr="00817A76">
        <w:rPr>
          <w:b/>
          <w:bCs/>
          <w:sz w:val="26"/>
          <w:szCs w:val="26"/>
        </w:rPr>
        <w:t>ОМУТНИНСКОЕ ГОРОДСКОЕ ПОСЕЛЕНИЕ</w:t>
      </w:r>
    </w:p>
    <w:p w:rsidR="00C27201" w:rsidRPr="00817A76" w:rsidRDefault="00C27201" w:rsidP="00C27201">
      <w:pPr>
        <w:pStyle w:val="1d"/>
        <w:ind w:right="114"/>
        <w:rPr>
          <w:b/>
          <w:bCs/>
          <w:sz w:val="26"/>
          <w:szCs w:val="26"/>
        </w:rPr>
      </w:pPr>
      <w:r w:rsidRPr="00817A76">
        <w:rPr>
          <w:b/>
          <w:bCs/>
          <w:sz w:val="26"/>
          <w:szCs w:val="26"/>
        </w:rPr>
        <w:t>ОМУТНИНСКОГО РАЙОНА КИРОВСКОЙ ОБЛАСТИ</w:t>
      </w:r>
    </w:p>
    <w:p w:rsidR="00C27201" w:rsidRPr="00817A76" w:rsidRDefault="00C27201" w:rsidP="00C27201">
      <w:pPr>
        <w:pStyle w:val="1d"/>
        <w:ind w:right="114"/>
        <w:rPr>
          <w:b/>
          <w:bCs/>
          <w:sz w:val="26"/>
          <w:szCs w:val="26"/>
        </w:rPr>
      </w:pPr>
    </w:p>
    <w:p w:rsidR="00C27201" w:rsidRPr="00817A76" w:rsidRDefault="00C27201" w:rsidP="00C27201">
      <w:pPr>
        <w:pStyle w:val="1d"/>
        <w:ind w:right="114"/>
        <w:rPr>
          <w:b/>
          <w:bCs/>
          <w:sz w:val="26"/>
          <w:szCs w:val="26"/>
        </w:rPr>
      </w:pPr>
      <w:r w:rsidRPr="00817A76">
        <w:rPr>
          <w:b/>
          <w:bCs/>
          <w:sz w:val="26"/>
          <w:szCs w:val="26"/>
        </w:rPr>
        <w:t xml:space="preserve">ПОСТАНОВЛЕНИЕ </w:t>
      </w:r>
    </w:p>
    <w:p w:rsidR="00C27201" w:rsidRPr="00817A76" w:rsidRDefault="00C27201" w:rsidP="00C27201">
      <w:pPr>
        <w:rPr>
          <w:sz w:val="26"/>
          <w:szCs w:val="26"/>
        </w:rPr>
      </w:pPr>
    </w:p>
    <w:p w:rsidR="00C27201" w:rsidRPr="00817A76" w:rsidRDefault="00C27201" w:rsidP="00795A58">
      <w:pPr>
        <w:pStyle w:val="1d"/>
        <w:ind w:right="114"/>
        <w:rPr>
          <w:sz w:val="26"/>
          <w:szCs w:val="26"/>
        </w:rPr>
      </w:pPr>
      <w:r w:rsidRPr="00817A76">
        <w:rPr>
          <w:sz w:val="26"/>
          <w:szCs w:val="26"/>
        </w:rPr>
        <w:t xml:space="preserve">20.01.2025                                                                                 </w:t>
      </w:r>
      <w:r w:rsidR="00795A58" w:rsidRPr="00817A76">
        <w:rPr>
          <w:sz w:val="26"/>
          <w:szCs w:val="26"/>
        </w:rPr>
        <w:tab/>
      </w:r>
      <w:r w:rsidR="00795A58" w:rsidRPr="00817A76">
        <w:rPr>
          <w:sz w:val="26"/>
          <w:szCs w:val="26"/>
        </w:rPr>
        <w:tab/>
      </w:r>
      <w:r w:rsidRPr="00817A76">
        <w:rPr>
          <w:sz w:val="26"/>
          <w:szCs w:val="26"/>
        </w:rPr>
        <w:t xml:space="preserve">                    № 53</w:t>
      </w:r>
    </w:p>
    <w:p w:rsidR="00C27201" w:rsidRPr="00817A76" w:rsidRDefault="00C27201" w:rsidP="00C27201">
      <w:pPr>
        <w:pStyle w:val="1d"/>
        <w:ind w:right="113"/>
        <w:rPr>
          <w:sz w:val="26"/>
          <w:szCs w:val="26"/>
        </w:rPr>
      </w:pPr>
      <w:r w:rsidRPr="00817A76">
        <w:rPr>
          <w:sz w:val="26"/>
          <w:szCs w:val="26"/>
        </w:rPr>
        <w:t>г. Омутнинск</w:t>
      </w:r>
    </w:p>
    <w:p w:rsidR="00C27201" w:rsidRPr="00817A76" w:rsidRDefault="00C27201" w:rsidP="00C27201">
      <w:pPr>
        <w:pStyle w:val="affff8"/>
        <w:rPr>
          <w:rFonts w:ascii="Times New Roman" w:hAnsi="Times New Roman" w:cs="Times New Roman"/>
          <w:sz w:val="26"/>
          <w:szCs w:val="26"/>
          <w:lang w:val="ru-RU" w:eastAsia="ru-RU"/>
        </w:rPr>
      </w:pPr>
    </w:p>
    <w:p w:rsidR="00C27201" w:rsidRPr="00817A76" w:rsidRDefault="00C27201" w:rsidP="00C27201">
      <w:pPr>
        <w:jc w:val="center"/>
        <w:rPr>
          <w:b/>
          <w:bCs/>
          <w:sz w:val="26"/>
          <w:szCs w:val="26"/>
        </w:rPr>
      </w:pPr>
      <w:r w:rsidRPr="00817A76">
        <w:rPr>
          <w:b/>
          <w:bCs/>
          <w:sz w:val="26"/>
          <w:szCs w:val="26"/>
        </w:rPr>
        <w:t>О внесении изменений в постановление администрации Омутнинского городского поселения от 10.10.2017 № 862</w:t>
      </w:r>
    </w:p>
    <w:p w:rsidR="00795A58" w:rsidRPr="00817A76" w:rsidRDefault="00795A58" w:rsidP="00C27201">
      <w:pPr>
        <w:jc w:val="center"/>
        <w:rPr>
          <w:b/>
          <w:bCs/>
          <w:sz w:val="26"/>
          <w:szCs w:val="26"/>
        </w:rPr>
      </w:pPr>
    </w:p>
    <w:p w:rsidR="00C27201" w:rsidRPr="00817A76" w:rsidRDefault="00C27201" w:rsidP="00E80560">
      <w:pPr>
        <w:ind w:firstLine="708"/>
        <w:jc w:val="both"/>
      </w:pPr>
      <w:r w:rsidRPr="00817A76">
        <w:t>В соответствии с Федеральным законом от 06.10.2003 № 131-ФЗ "Об общих принципах организации местного самоуправления в Российской Федерации" распоряжением администрации муниципального образования Омутнинское городское поселение Омутнинского района Киро</w:t>
      </w:r>
      <w:r w:rsidRPr="00817A76">
        <w:t>в</w:t>
      </w:r>
      <w:r w:rsidRPr="00817A76">
        <w:t>ской области от 27.12.2024 № 572 "О внесении изменений в сводную бюджетную роспись и л</w:t>
      </w:r>
      <w:r w:rsidRPr="00817A76">
        <w:t>и</w:t>
      </w:r>
      <w:r w:rsidRPr="00817A76">
        <w:t xml:space="preserve">миты бюджетных обязательств бюджета муниципального образования Омутнинское городское поселение Омутнинского района Кировской области на 2024 год и на плановый период 2025 и 2026 годов", </w:t>
      </w:r>
      <w:r w:rsidRPr="00817A76">
        <w:rPr>
          <w:color w:val="000000"/>
          <w:kern w:val="36"/>
        </w:rPr>
        <w:t xml:space="preserve">постановлением </w:t>
      </w:r>
      <w:r w:rsidRPr="00817A76">
        <w:t>администрации муниципального образования Омутнинское горо</w:t>
      </w:r>
      <w:r w:rsidRPr="00817A76">
        <w:t>д</w:t>
      </w:r>
      <w:r w:rsidRPr="00817A76">
        <w:t>ское  поселение  Омутнинского района Кировской области от 04.12.2020 г.   № 949 "О разрабо</w:t>
      </w:r>
      <w:r w:rsidRPr="00817A76">
        <w:t>т</w:t>
      </w:r>
      <w:r w:rsidRPr="00817A76">
        <w:t>ке, утверждении, реализации и оценке эффективности реализации муниципальных программ м</w:t>
      </w:r>
      <w:r w:rsidRPr="00817A76">
        <w:t>у</w:t>
      </w:r>
      <w:r w:rsidRPr="00817A76">
        <w:t xml:space="preserve">ниципального образования Омутнинское городское поселение Омутнинского района Кировской области" администрация Омутнинского городского  поселения </w:t>
      </w:r>
    </w:p>
    <w:p w:rsidR="00C27201" w:rsidRPr="00817A76" w:rsidRDefault="00C27201" w:rsidP="00E80560">
      <w:pPr>
        <w:ind w:firstLine="708"/>
        <w:jc w:val="both"/>
      </w:pPr>
      <w:r w:rsidRPr="00817A76">
        <w:rPr>
          <w:b/>
        </w:rPr>
        <w:t>ПОСТАНОВЛЯЕТ</w:t>
      </w:r>
      <w:r w:rsidRPr="00817A76">
        <w:t>:</w:t>
      </w:r>
    </w:p>
    <w:p w:rsidR="00C27201" w:rsidRPr="00817A76" w:rsidRDefault="00C27201" w:rsidP="00E80560">
      <w:pPr>
        <w:ind w:firstLine="709"/>
        <w:jc w:val="both"/>
      </w:pPr>
      <w:r w:rsidRPr="00817A76">
        <w:t>1. Внести изменения в постановление администрации Омутнинского городского посел</w:t>
      </w:r>
      <w:r w:rsidRPr="00817A76">
        <w:t>е</w:t>
      </w:r>
      <w:r w:rsidRPr="00817A76">
        <w:t>ния от 10.10.2017 № 862 "Об утверждении муниципальной программы "Формирование совр</w:t>
      </w:r>
      <w:r w:rsidRPr="00817A76">
        <w:t>е</w:t>
      </w:r>
      <w:r w:rsidRPr="00817A76">
        <w:t>менной городской среды" на территории Омутнинского городского поселения на 2018-2024 г</w:t>
      </w:r>
      <w:r w:rsidRPr="00817A76">
        <w:t>о</w:t>
      </w:r>
      <w:r w:rsidRPr="00817A76">
        <w:t>ды" (с изменениями от 29.12.2017 № 1111, от 05.04.2018 № 359, от 26.03.2019 № 246, от 08.08.2019 №678, от 01.10.2019 № 868, от 01.11.2019 № 986, от 18.12.2019 № 1115, от 23.01.2020 № 54, от 17.02.2020 № 122, от 24.04.2020 № 290, от 13.05.2020 № 326, от 08.09.2020 № 649, от 20.10.2020 № 768; от 28.10.2020 №804; от 26.12.2020 №1021/1, от 30.12.2020 № 1041, от 22.01.2021 № 36, от 10.03.2021 № 163, от 07.04.2021 № 272, от 20.05.2021 № 418, от 08.06.2021 № 478, от 30.06.2021 № 572, от 30.08.2021 № 760, от 17.09.2021 № 836, от 22.10.2021 № 959, от 26.11.2021 № 1101, от 24.12.2021 № 1218, от 21.01.2022 № 48, от 05.03.2022 № 221, от 11.04.2022 № 329, от 15.06.2022 № 509, от 17.08.2022 № 685, от 02.09.2022 № 732, от 09.11.2022 № 961, от 13.12.2022 № 1080, от 18.01.2023 № 24, от 10.04.2023 № 291, от 25.05.2023 № 425, от 26.06.2023 № 516, от 24.08.2023 № 697, от 15.09.2023 № 782, от 18.09.2023 № 789, от 26.09.2023 № 826, от 15.11.2023 № 993, от 12.01.2024 № 5, от 19.01.2024       № 32;от 14.02.2024 №122, от 08.04.2024 № 281, от 17.05.2024 № 391, от 08.11.2024 № 1004, от 09.01.2025 № 2, от 17.01.2025 № 27):</w:t>
      </w:r>
    </w:p>
    <w:p w:rsidR="00C27201" w:rsidRPr="00817A76" w:rsidRDefault="00C27201" w:rsidP="00E80560">
      <w:pPr>
        <w:jc w:val="both"/>
      </w:pPr>
      <w:r w:rsidRPr="00817A76">
        <w:tab/>
        <w:t>1.1. Приложение № 1 к муниципальной программе "Прогнозная (справочная) оценка р</w:t>
      </w:r>
      <w:r w:rsidRPr="00817A76">
        <w:t>е</w:t>
      </w:r>
      <w:r w:rsidRPr="00817A76">
        <w:t>сурсного обеспечения реализации муниципальной программы за счет всех источников финанс</w:t>
      </w:r>
      <w:r w:rsidRPr="00817A76">
        <w:t>и</w:t>
      </w:r>
      <w:r w:rsidRPr="00817A76">
        <w:t>рования" изложить в новой редакции согласно приложению № 1 к настоящему постановлению. Прилагается.</w:t>
      </w:r>
    </w:p>
    <w:p w:rsidR="00C27201" w:rsidRPr="00817A76" w:rsidRDefault="00C27201" w:rsidP="00E80560">
      <w:pPr>
        <w:ind w:firstLine="708"/>
        <w:jc w:val="both"/>
      </w:pPr>
      <w:r w:rsidRPr="00817A76">
        <w:t>2. Постановление вступает в силу в соответствии с действующим законодательством.</w:t>
      </w:r>
    </w:p>
    <w:p w:rsidR="00C27201" w:rsidRPr="00817A76" w:rsidRDefault="00C27201" w:rsidP="00E80560">
      <w:pPr>
        <w:ind w:firstLine="708"/>
        <w:jc w:val="both"/>
      </w:pPr>
      <w:r w:rsidRPr="00817A76">
        <w:t>3. Настоящее постановление опубликовать в сборнике основных муниципальных прав</w:t>
      </w:r>
      <w:r w:rsidRPr="00817A76">
        <w:t>о</w:t>
      </w:r>
      <w:r w:rsidRPr="00817A76">
        <w:t>вых актов органов местного самоуправления Омутнинского городского поселения и на офиц</w:t>
      </w:r>
      <w:r w:rsidRPr="00817A76">
        <w:t>и</w:t>
      </w:r>
      <w:r w:rsidRPr="00817A76">
        <w:t>альном сайте муниципального образования Омутнинское городское поселение Омутнинского района Кировской области.</w:t>
      </w:r>
    </w:p>
    <w:p w:rsidR="00C27201" w:rsidRPr="00817A76" w:rsidRDefault="00C27201" w:rsidP="00E80560">
      <w:pPr>
        <w:ind w:firstLine="708"/>
        <w:jc w:val="both"/>
      </w:pPr>
      <w:r w:rsidRPr="00817A76">
        <w:t>4. Контроль за исполнением настоящего постановления оставляю за собой.</w:t>
      </w:r>
      <w:r w:rsidRPr="00817A76">
        <w:tab/>
      </w:r>
    </w:p>
    <w:p w:rsidR="00C27201" w:rsidRPr="00817A76" w:rsidRDefault="00C27201" w:rsidP="00795A58">
      <w:pPr>
        <w:spacing w:line="240" w:lineRule="exact"/>
        <w:jc w:val="both"/>
      </w:pPr>
    </w:p>
    <w:p w:rsidR="00011973" w:rsidRPr="00817A76" w:rsidRDefault="00C27201" w:rsidP="00795A58">
      <w:pPr>
        <w:spacing w:line="240" w:lineRule="exact"/>
        <w:jc w:val="both"/>
      </w:pPr>
      <w:r w:rsidRPr="00817A76">
        <w:t xml:space="preserve">Глава администрации </w:t>
      </w:r>
    </w:p>
    <w:p w:rsidR="00C27201" w:rsidRPr="00817A76" w:rsidRDefault="00C27201" w:rsidP="00795A58">
      <w:pPr>
        <w:spacing w:line="240" w:lineRule="exact"/>
        <w:jc w:val="both"/>
      </w:pPr>
      <w:r w:rsidRPr="00817A76">
        <w:t>Омутнинского городского поселения             И.В.</w:t>
      </w:r>
      <w:r w:rsidR="00795A58" w:rsidRPr="00817A76">
        <w:t xml:space="preserve"> </w:t>
      </w:r>
      <w:r w:rsidRPr="00817A76">
        <w:t>Шаталов</w:t>
      </w:r>
    </w:p>
    <w:p w:rsidR="00011973" w:rsidRPr="00817A76" w:rsidRDefault="00011973" w:rsidP="00F63072">
      <w:pPr>
        <w:ind w:right="113"/>
        <w:jc w:val="center"/>
        <w:rPr>
          <w:b/>
        </w:rPr>
      </w:pPr>
    </w:p>
    <w:p w:rsidR="00F63072" w:rsidRPr="00817A76" w:rsidRDefault="00F63072" w:rsidP="00F63072">
      <w:pPr>
        <w:ind w:right="113"/>
        <w:jc w:val="center"/>
        <w:rPr>
          <w:b/>
        </w:rPr>
      </w:pPr>
      <w:r w:rsidRPr="00817A76">
        <w:rPr>
          <w:b/>
        </w:rPr>
        <w:lastRenderedPageBreak/>
        <w:t>АДМИНИСТРАЦИЯ</w:t>
      </w:r>
    </w:p>
    <w:p w:rsidR="00F63072" w:rsidRPr="00817A76" w:rsidRDefault="00F63072" w:rsidP="00F63072">
      <w:pPr>
        <w:ind w:right="113"/>
        <w:jc w:val="center"/>
        <w:rPr>
          <w:b/>
        </w:rPr>
      </w:pPr>
      <w:r w:rsidRPr="00817A76">
        <w:rPr>
          <w:b/>
        </w:rPr>
        <w:t>МУНИЦИПАЛЬНОГО ОБРАЗОВАНИЯ</w:t>
      </w:r>
    </w:p>
    <w:p w:rsidR="00F63072" w:rsidRPr="00817A76" w:rsidRDefault="00F63072" w:rsidP="00F63072">
      <w:pPr>
        <w:ind w:right="113"/>
        <w:jc w:val="center"/>
        <w:rPr>
          <w:b/>
        </w:rPr>
      </w:pPr>
      <w:r w:rsidRPr="00817A76">
        <w:rPr>
          <w:b/>
        </w:rPr>
        <w:t>ОМУТНИНСКОЕ ГОРОДСКОЕ ПОСЕЛЕНИЕ</w:t>
      </w:r>
    </w:p>
    <w:p w:rsidR="00F63072" w:rsidRPr="00817A76" w:rsidRDefault="00F63072" w:rsidP="00F63072">
      <w:pPr>
        <w:ind w:right="113"/>
        <w:jc w:val="center"/>
        <w:rPr>
          <w:b/>
        </w:rPr>
      </w:pPr>
      <w:r w:rsidRPr="00817A76">
        <w:rPr>
          <w:b/>
        </w:rPr>
        <w:t>ОМУТНИНСКОГО РАЙОНА КИРОВСКОЙ ОБЛАСТИ</w:t>
      </w:r>
    </w:p>
    <w:p w:rsidR="00F63072" w:rsidRPr="00817A76" w:rsidRDefault="00F63072" w:rsidP="00F63072">
      <w:pPr>
        <w:ind w:right="114"/>
        <w:jc w:val="center"/>
        <w:rPr>
          <w:b/>
          <w:sz w:val="16"/>
          <w:szCs w:val="16"/>
        </w:rPr>
      </w:pPr>
    </w:p>
    <w:p w:rsidR="00F63072" w:rsidRPr="00817A76" w:rsidRDefault="00F63072" w:rsidP="00F63072">
      <w:pPr>
        <w:ind w:right="114"/>
        <w:jc w:val="center"/>
        <w:rPr>
          <w:b/>
        </w:rPr>
      </w:pPr>
      <w:r w:rsidRPr="00817A76">
        <w:rPr>
          <w:b/>
        </w:rPr>
        <w:t>ПОСТАНОВЛЕНИЕ</w:t>
      </w:r>
    </w:p>
    <w:p w:rsidR="00F63072" w:rsidRPr="00817A76" w:rsidRDefault="00F63072" w:rsidP="00F63072">
      <w:pPr>
        <w:ind w:right="114"/>
        <w:jc w:val="center"/>
        <w:rPr>
          <w:b/>
        </w:rPr>
      </w:pPr>
    </w:p>
    <w:p w:rsidR="00F63072" w:rsidRPr="00817A76" w:rsidRDefault="00F63072" w:rsidP="00F63072">
      <w:pPr>
        <w:ind w:right="114"/>
        <w:jc w:val="both"/>
      </w:pPr>
      <w:r w:rsidRPr="00817A76">
        <w:t xml:space="preserve">20.01.2025        </w:t>
      </w:r>
      <w:r w:rsidRPr="00817A76">
        <w:tab/>
      </w:r>
      <w:r w:rsidRPr="00817A76">
        <w:tab/>
      </w:r>
      <w:r w:rsidR="00E80560" w:rsidRPr="00817A76">
        <w:t xml:space="preserve">                     г. Омутнинск</w:t>
      </w:r>
      <w:r w:rsidRPr="00817A76">
        <w:t xml:space="preserve">                                                            </w:t>
      </w:r>
      <w:r w:rsidR="00E80560" w:rsidRPr="00817A76">
        <w:t xml:space="preserve"> </w:t>
      </w:r>
      <w:r w:rsidRPr="00817A76">
        <w:t>№ 54</w:t>
      </w:r>
    </w:p>
    <w:p w:rsidR="00C27201" w:rsidRPr="00817A76" w:rsidRDefault="00C27201" w:rsidP="00C27201">
      <w:pPr>
        <w:jc w:val="center"/>
        <w:rPr>
          <w:b/>
          <w:sz w:val="16"/>
          <w:szCs w:val="16"/>
        </w:rPr>
      </w:pPr>
    </w:p>
    <w:p w:rsidR="00E80560" w:rsidRPr="00817A76" w:rsidRDefault="00C27201" w:rsidP="00C27201">
      <w:pPr>
        <w:jc w:val="center"/>
        <w:rPr>
          <w:b/>
        </w:rPr>
      </w:pPr>
      <w:r w:rsidRPr="00817A76">
        <w:rPr>
          <w:b/>
        </w:rPr>
        <w:t xml:space="preserve">О внесении изменений в постановление администрации Омутнинского </w:t>
      </w:r>
    </w:p>
    <w:p w:rsidR="00C27201" w:rsidRPr="00817A76" w:rsidRDefault="00C27201" w:rsidP="00C27201">
      <w:pPr>
        <w:jc w:val="center"/>
        <w:rPr>
          <w:b/>
        </w:rPr>
      </w:pPr>
      <w:r w:rsidRPr="00817A76">
        <w:rPr>
          <w:b/>
        </w:rPr>
        <w:t>городского поселения от 23.12.2020 № 1001</w:t>
      </w:r>
    </w:p>
    <w:p w:rsidR="00C27201" w:rsidRPr="00817A76" w:rsidRDefault="00C27201" w:rsidP="00C27201">
      <w:pPr>
        <w:jc w:val="center"/>
        <w:rPr>
          <w:b/>
          <w:sz w:val="16"/>
          <w:szCs w:val="16"/>
        </w:rPr>
      </w:pPr>
    </w:p>
    <w:p w:rsidR="00C27201" w:rsidRPr="00817A76" w:rsidRDefault="00C27201" w:rsidP="00E80560">
      <w:pPr>
        <w:spacing w:line="240" w:lineRule="exact"/>
        <w:ind w:left="-142" w:firstLine="567"/>
        <w:jc w:val="both"/>
      </w:pPr>
      <w:r w:rsidRPr="00817A76">
        <w:t xml:space="preserve">В соответствии с Федеральным законом от </w:t>
      </w:r>
      <w:smartTag w:uri="urn:schemas-microsoft-com:office:smarttags" w:element="date">
        <w:smartTagPr>
          <w:attr w:name="Year" w:val="2003"/>
          <w:attr w:name="Day" w:val="06"/>
          <w:attr w:name="Month" w:val="10"/>
          <w:attr w:name="ls" w:val="trans"/>
        </w:smartTagPr>
        <w:r w:rsidRPr="00817A76">
          <w:t>06.10.2003</w:t>
        </w:r>
      </w:smartTag>
      <w:r w:rsidRPr="00817A76">
        <w:t xml:space="preserve"> № 131-ФЗ "Об общих принципах о</w:t>
      </w:r>
      <w:r w:rsidRPr="00817A76">
        <w:t>р</w:t>
      </w:r>
      <w:r w:rsidRPr="00817A76">
        <w:t>ганизации местного самоуправления в Российской Федерации", постановлением Правительства Кировской области от 25.12.2024 № 625-П «О внесении изменений в распределение субсидий местным бюджетам из областного бюджета на строительство и реконструкцию (модернизацию) объектов питьевого водоснабжения на 2024 год», распоряжением администрации муниципального образования Омутнинское городское поселение Омутнинского района Кировской области от 26.12.2024 № 568 "О внесении изменений в с</w:t>
      </w:r>
      <w:r w:rsidR="00E80560" w:rsidRPr="00817A76">
        <w:t>в</w:t>
      </w:r>
      <w:r w:rsidRPr="00817A76">
        <w:t>одную бюджетную роспись и лимиты бюджетных обязательств бюджета муниципального образования Омутнинское городское поселение Омутни</w:t>
      </w:r>
      <w:r w:rsidRPr="00817A76">
        <w:t>н</w:t>
      </w:r>
      <w:r w:rsidRPr="00817A76">
        <w:t>ского района Кировской области на 2024 год и на плановый период 2025 и 2026 годов", постано</w:t>
      </w:r>
      <w:r w:rsidRPr="00817A76">
        <w:t>в</w:t>
      </w:r>
      <w:r w:rsidRPr="00817A76">
        <w:t xml:space="preserve">лением администрации Омутнинского поселения от </w:t>
      </w:r>
      <w:smartTag w:uri="urn:schemas-microsoft-com:office:smarttags" w:element="date">
        <w:smartTagPr>
          <w:attr w:name="Year" w:val="2020"/>
          <w:attr w:name="Day" w:val="04"/>
          <w:attr w:name="Month" w:val="12"/>
          <w:attr w:name="ls" w:val="trans"/>
        </w:smartTagPr>
        <w:r w:rsidRPr="00817A76">
          <w:t>04.12.2020</w:t>
        </w:r>
      </w:smartTag>
      <w:r w:rsidRPr="00817A76">
        <w:t xml:space="preserve"> г.   № 949 "О разработке, утве</w:t>
      </w:r>
      <w:r w:rsidRPr="00817A76">
        <w:t>р</w:t>
      </w:r>
      <w:r w:rsidRPr="00817A76">
        <w:t>ждении, реализации и оценке эффективности реализации муниципальных программ муниципал</w:t>
      </w:r>
      <w:r w:rsidRPr="00817A76">
        <w:t>ь</w:t>
      </w:r>
      <w:r w:rsidRPr="00817A76">
        <w:t xml:space="preserve">ного образования Омутнинское городское поселение Омутнинского района Кировской области" администрация Омутнинского городского  поселения </w:t>
      </w:r>
      <w:r w:rsidRPr="00817A76">
        <w:rPr>
          <w:b/>
        </w:rPr>
        <w:t>ПОСТАНОВЛЯЕТ</w:t>
      </w:r>
      <w:r w:rsidRPr="00817A76">
        <w:t>:</w:t>
      </w:r>
    </w:p>
    <w:p w:rsidR="00C27201" w:rsidRPr="00817A76" w:rsidRDefault="00C27201" w:rsidP="00E80560">
      <w:pPr>
        <w:spacing w:line="240" w:lineRule="exact"/>
        <w:ind w:left="-142" w:firstLine="567"/>
        <w:jc w:val="both"/>
      </w:pPr>
      <w:r w:rsidRPr="00817A76">
        <w:tab/>
        <w:t>1. Внести изменения в постановление администрации Омутнинского городского посел</w:t>
      </w:r>
      <w:r w:rsidRPr="00817A76">
        <w:t>е</w:t>
      </w:r>
      <w:r w:rsidRPr="00817A76">
        <w:t>ния от 23.12.2020 г. № 1001 "Об утверждении муниципальной программы "Развитие благоустро</w:t>
      </w:r>
      <w:r w:rsidRPr="00817A76">
        <w:t>й</w:t>
      </w:r>
      <w:r w:rsidRPr="00817A76">
        <w:t>ства в муниципальном образовании Омутнинское городское поселение Омутнинского района К</w:t>
      </w:r>
      <w:r w:rsidRPr="00817A76">
        <w:t>и</w:t>
      </w:r>
      <w:r w:rsidRPr="00817A76">
        <w:t>ровской области" в 2021-2023 годах" (с изменениями от 15.03.2021 № 188, от 20.04.2021 № 310, от 19.05.2021 № 416, от 08.06.2021 № 484, от 13.07.2021 № 619, от 09.08.2021 № 686, от 28.09.2021 № 871, от 28.10.2021 № 981, от 26.11.2021 № 1103, от 24.12.2021 № 1222, от 12.01.2022 № 5, от 05.03.2022   № 219, от 12.04.2022 № 338, от 08.06.2022 № 490, от 21.06.2022 № 531, от 01.08.2022 № 623, от 07.09.2022 № 757, от 05.10.2022 № 841, от 09.11.2022   № 959, от 30.11.2022 № 1022, от 19.01.2023 № 40, от 09.02.2023 № 109, от 26.05.2023 № 430, от 07.06.2023 № 468, от 15.09.2023 № 784, от 28.09.2023   № 839, 24.01.2024 № 44, от 17.05.2024 № 395, от 08.11.2024 № 1002, от 20.12.2024 № 1202, от 17.01.2025 № 25):</w:t>
      </w:r>
    </w:p>
    <w:p w:rsidR="00C27201" w:rsidRPr="00817A76" w:rsidRDefault="00C27201" w:rsidP="00E80560">
      <w:pPr>
        <w:spacing w:line="240" w:lineRule="exact"/>
        <w:ind w:left="-142" w:firstLine="567"/>
        <w:jc w:val="both"/>
      </w:pPr>
      <w:r w:rsidRPr="00817A76">
        <w:tab/>
        <w:t>1.1. В паспорте муниципальной программы восьмой абзац раздела 4 "Обоснование р</w:t>
      </w:r>
      <w:r w:rsidRPr="00817A76">
        <w:t>е</w:t>
      </w:r>
      <w:r w:rsidRPr="00817A76">
        <w:t>сурсного обеспечения муниципальной программы" изложить в следующей редакции:</w:t>
      </w:r>
    </w:p>
    <w:p w:rsidR="00C27201" w:rsidRPr="00817A76" w:rsidRDefault="00E80560" w:rsidP="00E80560">
      <w:pPr>
        <w:spacing w:line="240" w:lineRule="exact"/>
        <w:ind w:left="-142" w:firstLine="567"/>
        <w:jc w:val="both"/>
      </w:pPr>
      <w:r w:rsidRPr="00817A76">
        <w:t xml:space="preserve"> </w:t>
      </w:r>
      <w:r w:rsidR="00C27201" w:rsidRPr="00817A76">
        <w:t xml:space="preserve">«Общий объем финансирования муниципальной программы составляет 138285,856 тыс. руб., в том числе по годам реализации: </w:t>
      </w:r>
    </w:p>
    <w:p w:rsidR="00C27201" w:rsidRPr="00817A76" w:rsidRDefault="00C27201" w:rsidP="00E80560">
      <w:pPr>
        <w:spacing w:line="240" w:lineRule="exact"/>
        <w:ind w:left="-142" w:firstLine="567"/>
        <w:jc w:val="both"/>
      </w:pPr>
      <w:r w:rsidRPr="00817A76">
        <w:t xml:space="preserve">2021 – 26821,686 тыс. руб., в </w:t>
      </w:r>
      <w:proofErr w:type="spellStart"/>
      <w:r w:rsidRPr="00817A76">
        <w:t>т.ч</w:t>
      </w:r>
      <w:proofErr w:type="spellEnd"/>
      <w:r w:rsidRPr="00817A76">
        <w:t>. областной бюджет - 1808,119 тыс. руб., внебюджетные и</w:t>
      </w:r>
      <w:r w:rsidRPr="00817A76">
        <w:t>с</w:t>
      </w:r>
      <w:r w:rsidRPr="00817A76">
        <w:t>точники - 60,000 тыс. руб.;</w:t>
      </w:r>
    </w:p>
    <w:p w:rsidR="00C27201" w:rsidRPr="00817A76" w:rsidRDefault="00C27201" w:rsidP="00E80560">
      <w:pPr>
        <w:spacing w:line="240" w:lineRule="exact"/>
        <w:ind w:left="-142" w:firstLine="567"/>
        <w:jc w:val="both"/>
      </w:pPr>
      <w:r w:rsidRPr="00817A76">
        <w:t xml:space="preserve">2022 – 20102,973 тыс. руб., в </w:t>
      </w:r>
      <w:proofErr w:type="spellStart"/>
      <w:r w:rsidRPr="00817A76">
        <w:t>т.ч</w:t>
      </w:r>
      <w:proofErr w:type="spellEnd"/>
      <w:r w:rsidRPr="00817A76">
        <w:t>. федеральный бюджет - 3340,888 тыс. руб., областной бю</w:t>
      </w:r>
      <w:r w:rsidRPr="00817A76">
        <w:t>д</w:t>
      </w:r>
      <w:r w:rsidRPr="00817A76">
        <w:t>жет - 1845,813 тыс. руб., внебюджетные источники - 77,130 тыс. руб.;</w:t>
      </w:r>
    </w:p>
    <w:p w:rsidR="00C27201" w:rsidRPr="00817A76" w:rsidRDefault="00C27201" w:rsidP="00E80560">
      <w:pPr>
        <w:spacing w:line="240" w:lineRule="exact"/>
        <w:ind w:left="-142" w:firstLine="567"/>
        <w:jc w:val="both"/>
      </w:pPr>
      <w:r w:rsidRPr="00817A76">
        <w:t xml:space="preserve">2023 – 22079,749 тыс. руб., в </w:t>
      </w:r>
      <w:proofErr w:type="spellStart"/>
      <w:r w:rsidRPr="00817A76">
        <w:t>т.ч</w:t>
      </w:r>
      <w:proofErr w:type="spellEnd"/>
      <w:r w:rsidRPr="00817A76">
        <w:t>. областной бюджет - 2449,045 тыс. руб., внебюджетные и</w:t>
      </w:r>
      <w:r w:rsidRPr="00817A76">
        <w:t>с</w:t>
      </w:r>
      <w:r w:rsidRPr="00817A76">
        <w:t>точники – 170,194 тыс. руб.;</w:t>
      </w:r>
    </w:p>
    <w:p w:rsidR="00C27201" w:rsidRPr="00817A76" w:rsidRDefault="00C27201" w:rsidP="00E80560">
      <w:pPr>
        <w:spacing w:line="240" w:lineRule="exact"/>
        <w:ind w:left="-142" w:firstLine="567"/>
        <w:jc w:val="both"/>
      </w:pPr>
      <w:r w:rsidRPr="00817A76">
        <w:t xml:space="preserve">2024 – 39888,238 тыс. руб., в </w:t>
      </w:r>
      <w:proofErr w:type="spellStart"/>
      <w:r w:rsidRPr="00817A76">
        <w:t>т.ч</w:t>
      </w:r>
      <w:proofErr w:type="spellEnd"/>
      <w:r w:rsidRPr="00817A76">
        <w:t>. областной бюджет – 338,195 тыс. руб.;</w:t>
      </w:r>
    </w:p>
    <w:p w:rsidR="00C27201" w:rsidRPr="00817A76" w:rsidRDefault="00C27201" w:rsidP="00E80560">
      <w:pPr>
        <w:spacing w:line="240" w:lineRule="exact"/>
        <w:ind w:left="-142" w:firstLine="567"/>
        <w:jc w:val="both"/>
      </w:pPr>
      <w:r w:rsidRPr="00817A76">
        <w:t xml:space="preserve">2025 – 12856,210 тыс. руб., в </w:t>
      </w:r>
      <w:proofErr w:type="spellStart"/>
      <w:r w:rsidRPr="00817A76">
        <w:t>т.ч</w:t>
      </w:r>
      <w:proofErr w:type="spellEnd"/>
      <w:r w:rsidRPr="00817A76">
        <w:t>. областной бюджет - 27,900 тыс. руб.;</w:t>
      </w:r>
    </w:p>
    <w:p w:rsidR="00C27201" w:rsidRPr="00817A76" w:rsidRDefault="00C27201" w:rsidP="00E80560">
      <w:pPr>
        <w:spacing w:line="240" w:lineRule="exact"/>
        <w:ind w:left="-142" w:firstLine="567"/>
        <w:jc w:val="both"/>
      </w:pPr>
      <w:r w:rsidRPr="00817A76">
        <w:t xml:space="preserve">2026 – 16537,000 тыс. руб., в </w:t>
      </w:r>
      <w:proofErr w:type="spellStart"/>
      <w:r w:rsidRPr="00817A76">
        <w:t>т.ч</w:t>
      </w:r>
      <w:proofErr w:type="spellEnd"/>
      <w:r w:rsidRPr="00817A76">
        <w:t>. областной бюджет - 27,900 тыс. руб.»</w:t>
      </w:r>
    </w:p>
    <w:p w:rsidR="00C27201" w:rsidRPr="00817A76" w:rsidRDefault="00C27201" w:rsidP="00E80560">
      <w:pPr>
        <w:spacing w:line="240" w:lineRule="exact"/>
        <w:ind w:left="-142" w:firstLine="567"/>
        <w:jc w:val="both"/>
      </w:pPr>
      <w:r w:rsidRPr="00817A76">
        <w:t>1.2. Приложение № 1 к муниципальной программе "Ресурсное обеспечение реализации м</w:t>
      </w:r>
      <w:r w:rsidRPr="00817A76">
        <w:t>у</w:t>
      </w:r>
      <w:r w:rsidRPr="00817A76">
        <w:t>ниципальной программы "Развитие благоустройства в муниципальном образовании Омутнинское городское поселение Омутнинского района Кировской области" в 2021-2026 годы изложить в новой редакции согласно при</w:t>
      </w:r>
      <w:r w:rsidR="00E80560" w:rsidRPr="00817A76">
        <w:t>ложению №</w:t>
      </w:r>
      <w:r w:rsidRPr="00817A76">
        <w:t>1 к настоящему постановлению. Прилагается.</w:t>
      </w:r>
    </w:p>
    <w:p w:rsidR="00C27201" w:rsidRPr="00817A76" w:rsidRDefault="00C27201" w:rsidP="00E80560">
      <w:pPr>
        <w:spacing w:line="240" w:lineRule="exact"/>
        <w:ind w:left="-142" w:firstLine="567"/>
        <w:jc w:val="both"/>
      </w:pPr>
      <w:r w:rsidRPr="00817A76">
        <w:t>2. Постановление вступает в силу в соответствии с действующим законодательством.</w:t>
      </w:r>
    </w:p>
    <w:p w:rsidR="00C27201" w:rsidRPr="00817A76" w:rsidRDefault="00C27201" w:rsidP="00E80560">
      <w:pPr>
        <w:spacing w:line="240" w:lineRule="exact"/>
        <w:ind w:left="-142" w:firstLine="567"/>
        <w:jc w:val="both"/>
      </w:pPr>
      <w:r w:rsidRPr="00817A76">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w:t>
      </w:r>
      <w:r w:rsidRPr="00817A76">
        <w:t>и</w:t>
      </w:r>
      <w:r w:rsidRPr="00817A76">
        <w:t>ровской области.</w:t>
      </w:r>
    </w:p>
    <w:p w:rsidR="00C27201" w:rsidRPr="00817A76" w:rsidRDefault="00C27201" w:rsidP="00E80560">
      <w:pPr>
        <w:spacing w:line="240" w:lineRule="exact"/>
        <w:ind w:left="-142" w:firstLine="567"/>
        <w:jc w:val="both"/>
      </w:pPr>
      <w:r w:rsidRPr="00817A76">
        <w:t>4. Контроль за исполнением настоящего постановления оставляю за собой.</w:t>
      </w:r>
    </w:p>
    <w:p w:rsidR="00C27201" w:rsidRPr="00817A76" w:rsidRDefault="00C27201" w:rsidP="00E80560">
      <w:pPr>
        <w:spacing w:line="240" w:lineRule="exact"/>
        <w:ind w:left="-142"/>
        <w:jc w:val="both"/>
      </w:pPr>
    </w:p>
    <w:p w:rsidR="00011973" w:rsidRPr="00817A76" w:rsidRDefault="00C27201" w:rsidP="00D01E1D">
      <w:pPr>
        <w:spacing w:line="240" w:lineRule="exact"/>
        <w:ind w:left="-142"/>
        <w:jc w:val="both"/>
      </w:pPr>
      <w:r w:rsidRPr="00817A76">
        <w:t xml:space="preserve">Глава администрации </w:t>
      </w:r>
    </w:p>
    <w:p w:rsidR="00C27201" w:rsidRPr="00817A76" w:rsidRDefault="00C27201" w:rsidP="00D01E1D">
      <w:pPr>
        <w:spacing w:line="240" w:lineRule="exact"/>
        <w:ind w:left="-142"/>
        <w:jc w:val="both"/>
        <w:rPr>
          <w:sz w:val="28"/>
          <w:szCs w:val="28"/>
        </w:rPr>
      </w:pPr>
      <w:r w:rsidRPr="00817A76">
        <w:t>Омутнинского городского поселения              И.В.</w:t>
      </w:r>
      <w:r w:rsidR="00E80560" w:rsidRPr="00817A76">
        <w:t xml:space="preserve"> </w:t>
      </w:r>
      <w:r w:rsidRPr="00817A76">
        <w:t>Шаталов</w:t>
      </w:r>
    </w:p>
    <w:p w:rsidR="00904D43" w:rsidRPr="00817A76" w:rsidRDefault="00904D43" w:rsidP="00904D43">
      <w:pPr>
        <w:pStyle w:val="affff4"/>
        <w:ind w:right="114"/>
        <w:rPr>
          <w:b/>
          <w:sz w:val="26"/>
          <w:szCs w:val="26"/>
        </w:rPr>
      </w:pPr>
      <w:r w:rsidRPr="00817A76">
        <w:rPr>
          <w:b/>
          <w:sz w:val="26"/>
          <w:szCs w:val="26"/>
        </w:rPr>
        <w:lastRenderedPageBreak/>
        <w:t>АДМИНИСТРАЦИЯ</w:t>
      </w:r>
    </w:p>
    <w:p w:rsidR="00904D43" w:rsidRPr="00817A76" w:rsidRDefault="00904D43" w:rsidP="00904D43">
      <w:pPr>
        <w:pStyle w:val="affff4"/>
        <w:ind w:right="114"/>
        <w:rPr>
          <w:b/>
          <w:sz w:val="26"/>
          <w:szCs w:val="26"/>
        </w:rPr>
      </w:pPr>
      <w:r w:rsidRPr="00817A76">
        <w:rPr>
          <w:b/>
          <w:sz w:val="26"/>
          <w:szCs w:val="26"/>
        </w:rPr>
        <w:t>МУНИЦИПАЛЬНОГО ОБРАЗОВАНИЯ</w:t>
      </w:r>
    </w:p>
    <w:p w:rsidR="00904D43" w:rsidRPr="00817A76" w:rsidRDefault="00904D43" w:rsidP="00904D43">
      <w:pPr>
        <w:pStyle w:val="affff4"/>
        <w:ind w:right="114"/>
        <w:rPr>
          <w:b/>
          <w:sz w:val="26"/>
          <w:szCs w:val="26"/>
        </w:rPr>
      </w:pPr>
      <w:r w:rsidRPr="00817A76">
        <w:rPr>
          <w:b/>
          <w:sz w:val="26"/>
          <w:szCs w:val="26"/>
        </w:rPr>
        <w:t>ОМУТНИНСКОЕ ГОРОДСКОЕ ПОСЕЛЕНИЕ</w:t>
      </w:r>
    </w:p>
    <w:p w:rsidR="00904D43" w:rsidRPr="00817A76" w:rsidRDefault="00904D43" w:rsidP="00904D43">
      <w:pPr>
        <w:pStyle w:val="affff4"/>
        <w:ind w:right="114"/>
        <w:rPr>
          <w:b/>
          <w:sz w:val="26"/>
          <w:szCs w:val="26"/>
        </w:rPr>
      </w:pPr>
      <w:r w:rsidRPr="00817A76">
        <w:rPr>
          <w:b/>
          <w:sz w:val="26"/>
          <w:szCs w:val="26"/>
        </w:rPr>
        <w:t>ОМУТНИНСКОГО РАЙОНА КИРОВСКОЙ ОБЛАСТИ</w:t>
      </w:r>
    </w:p>
    <w:p w:rsidR="00904D43" w:rsidRPr="00817A76" w:rsidRDefault="00904D43" w:rsidP="00904D43">
      <w:pPr>
        <w:pStyle w:val="affff4"/>
        <w:ind w:right="114"/>
        <w:rPr>
          <w:b/>
          <w:sz w:val="26"/>
          <w:szCs w:val="26"/>
        </w:rPr>
      </w:pPr>
    </w:p>
    <w:p w:rsidR="00904D43" w:rsidRPr="00817A76" w:rsidRDefault="00904D43" w:rsidP="00904D43">
      <w:pPr>
        <w:pStyle w:val="affff4"/>
        <w:ind w:right="114"/>
        <w:rPr>
          <w:b/>
          <w:sz w:val="26"/>
          <w:szCs w:val="26"/>
        </w:rPr>
      </w:pPr>
      <w:r w:rsidRPr="00817A76">
        <w:rPr>
          <w:b/>
          <w:sz w:val="26"/>
          <w:szCs w:val="26"/>
        </w:rPr>
        <w:t xml:space="preserve">ПОСТАНОВЛЕНИЕ </w:t>
      </w:r>
    </w:p>
    <w:p w:rsidR="00904D43" w:rsidRPr="00817A76" w:rsidRDefault="00904D43" w:rsidP="00904D43">
      <w:pPr>
        <w:pStyle w:val="affff4"/>
        <w:ind w:right="114"/>
        <w:rPr>
          <w:b/>
          <w:sz w:val="26"/>
          <w:szCs w:val="26"/>
        </w:rPr>
      </w:pPr>
    </w:p>
    <w:p w:rsidR="00904D43" w:rsidRPr="00817A76" w:rsidRDefault="00904D43" w:rsidP="00904D43">
      <w:pPr>
        <w:pStyle w:val="affff4"/>
        <w:ind w:right="114"/>
        <w:rPr>
          <w:sz w:val="26"/>
          <w:szCs w:val="26"/>
        </w:rPr>
      </w:pPr>
      <w:r w:rsidRPr="00817A76">
        <w:rPr>
          <w:sz w:val="26"/>
          <w:szCs w:val="26"/>
        </w:rPr>
        <w:t xml:space="preserve">20.01.2025                                               </w:t>
      </w:r>
      <w:r w:rsidRPr="00817A76">
        <w:rPr>
          <w:sz w:val="26"/>
          <w:szCs w:val="26"/>
        </w:rPr>
        <w:tab/>
      </w:r>
      <w:r w:rsidRPr="00817A76">
        <w:rPr>
          <w:sz w:val="26"/>
          <w:szCs w:val="26"/>
        </w:rPr>
        <w:tab/>
      </w:r>
      <w:r w:rsidRPr="00817A76">
        <w:rPr>
          <w:sz w:val="26"/>
          <w:szCs w:val="26"/>
        </w:rPr>
        <w:tab/>
      </w:r>
      <w:r w:rsidR="00011973" w:rsidRPr="00817A76">
        <w:rPr>
          <w:sz w:val="26"/>
          <w:szCs w:val="26"/>
        </w:rPr>
        <w:tab/>
      </w:r>
      <w:r w:rsidR="00011973" w:rsidRPr="00817A76">
        <w:rPr>
          <w:sz w:val="26"/>
          <w:szCs w:val="26"/>
        </w:rPr>
        <w:tab/>
      </w:r>
      <w:r w:rsidRPr="00817A76">
        <w:rPr>
          <w:sz w:val="26"/>
          <w:szCs w:val="26"/>
        </w:rPr>
        <w:tab/>
        <w:t xml:space="preserve">                    № 55 </w:t>
      </w:r>
    </w:p>
    <w:p w:rsidR="00904D43" w:rsidRPr="00817A76" w:rsidRDefault="00904D43" w:rsidP="00904D43">
      <w:pPr>
        <w:pStyle w:val="affff4"/>
        <w:ind w:right="113"/>
        <w:rPr>
          <w:b/>
          <w:sz w:val="26"/>
          <w:szCs w:val="26"/>
        </w:rPr>
      </w:pPr>
      <w:r w:rsidRPr="00817A76">
        <w:rPr>
          <w:b/>
          <w:sz w:val="26"/>
          <w:szCs w:val="26"/>
        </w:rPr>
        <w:t>г. Омутнинск</w:t>
      </w:r>
    </w:p>
    <w:p w:rsidR="00904D43" w:rsidRPr="00817A76" w:rsidRDefault="00904D43" w:rsidP="00904D43">
      <w:pPr>
        <w:jc w:val="center"/>
        <w:rPr>
          <w:b/>
          <w:sz w:val="26"/>
          <w:szCs w:val="26"/>
        </w:rPr>
      </w:pPr>
    </w:p>
    <w:p w:rsidR="00904D43" w:rsidRPr="00817A76" w:rsidRDefault="00904D43" w:rsidP="00904D43">
      <w:pPr>
        <w:jc w:val="center"/>
        <w:rPr>
          <w:b/>
          <w:sz w:val="26"/>
          <w:szCs w:val="26"/>
        </w:rPr>
      </w:pPr>
      <w:r w:rsidRPr="00817A76">
        <w:rPr>
          <w:b/>
          <w:sz w:val="26"/>
          <w:szCs w:val="26"/>
        </w:rPr>
        <w:t>О внесении изменений в постановление администрации Омутнинского городского поселения от 23.12.2020 г. № 1004</w:t>
      </w:r>
    </w:p>
    <w:p w:rsidR="00904D43" w:rsidRPr="00817A76" w:rsidRDefault="00904D43" w:rsidP="00904D43">
      <w:pPr>
        <w:jc w:val="center"/>
        <w:rPr>
          <w:b/>
          <w:sz w:val="28"/>
          <w:szCs w:val="28"/>
        </w:rPr>
      </w:pPr>
    </w:p>
    <w:p w:rsidR="00904D43" w:rsidRPr="00817A76" w:rsidRDefault="00904D43" w:rsidP="00011973">
      <w:pPr>
        <w:jc w:val="both"/>
        <w:rPr>
          <w:sz w:val="26"/>
          <w:szCs w:val="26"/>
        </w:rPr>
      </w:pPr>
      <w:r w:rsidRPr="00817A76">
        <w:rPr>
          <w:sz w:val="28"/>
          <w:szCs w:val="28"/>
        </w:rPr>
        <w:tab/>
      </w:r>
      <w:r w:rsidRPr="00817A76">
        <w:rPr>
          <w:sz w:val="26"/>
          <w:szCs w:val="26"/>
        </w:rPr>
        <w:t>В соответствии с Федеральным законом от 06.10.2003 № 131-ФЗ "Об общих при</w:t>
      </w:r>
      <w:r w:rsidRPr="00817A76">
        <w:rPr>
          <w:sz w:val="26"/>
          <w:szCs w:val="26"/>
        </w:rPr>
        <w:t>н</w:t>
      </w:r>
      <w:r w:rsidRPr="00817A76">
        <w:rPr>
          <w:sz w:val="26"/>
          <w:szCs w:val="26"/>
        </w:rPr>
        <w:t>ципах организации местного самоуправления в Российской Федерации", решением Омутнинской городской Думы от 20.12.2024 № 80 "О бюджете муниципального образ</w:t>
      </w:r>
      <w:r w:rsidRPr="00817A76">
        <w:rPr>
          <w:sz w:val="26"/>
          <w:szCs w:val="26"/>
        </w:rPr>
        <w:t>о</w:t>
      </w:r>
      <w:r w:rsidRPr="00817A76">
        <w:rPr>
          <w:sz w:val="26"/>
          <w:szCs w:val="26"/>
        </w:rPr>
        <w:t>вания Омутнинское городское поселение Омутнинского района Кировской области на 2025 год и на плановый период 2026 и 2027 годов", постановлением администрации Омутнинского поселения от 17.01.2025 № 24 "Об утверждении перечня муниципальных программ муниципального образования Омутнинское городское поселение Омутнинск</w:t>
      </w:r>
      <w:r w:rsidRPr="00817A76">
        <w:rPr>
          <w:sz w:val="26"/>
          <w:szCs w:val="26"/>
        </w:rPr>
        <w:t>о</w:t>
      </w:r>
      <w:r w:rsidRPr="00817A76">
        <w:rPr>
          <w:sz w:val="26"/>
          <w:szCs w:val="26"/>
        </w:rPr>
        <w:t>го района Кировской области</w:t>
      </w:r>
      <w:r w:rsidRPr="00817A76">
        <w:rPr>
          <w:color w:val="000000"/>
          <w:kern w:val="36"/>
          <w:sz w:val="26"/>
          <w:szCs w:val="26"/>
        </w:rPr>
        <w:t xml:space="preserve"> на 2025 год</w:t>
      </w:r>
      <w:r w:rsidRPr="00817A76">
        <w:rPr>
          <w:sz w:val="26"/>
          <w:szCs w:val="26"/>
        </w:rPr>
        <w:t xml:space="preserve">" (с изменениями), </w:t>
      </w:r>
      <w:r w:rsidRPr="00817A76">
        <w:rPr>
          <w:color w:val="000000"/>
          <w:kern w:val="36"/>
          <w:sz w:val="26"/>
          <w:szCs w:val="26"/>
        </w:rPr>
        <w:t xml:space="preserve">постановлением </w:t>
      </w:r>
      <w:r w:rsidRPr="00817A76">
        <w:rPr>
          <w:sz w:val="26"/>
          <w:szCs w:val="26"/>
        </w:rPr>
        <w:t>от 04.12.2020 г. № 949 "О разработке, утверждении, реализации и оценке эффективности р</w:t>
      </w:r>
      <w:r w:rsidRPr="00817A76">
        <w:rPr>
          <w:sz w:val="26"/>
          <w:szCs w:val="26"/>
        </w:rPr>
        <w:t>е</w:t>
      </w:r>
      <w:r w:rsidRPr="00817A76">
        <w:rPr>
          <w:sz w:val="26"/>
          <w:szCs w:val="26"/>
        </w:rPr>
        <w:t>ализации муниципальных программ муниципального образования Омутнинское горо</w:t>
      </w:r>
      <w:r w:rsidRPr="00817A76">
        <w:rPr>
          <w:sz w:val="26"/>
          <w:szCs w:val="26"/>
        </w:rPr>
        <w:t>д</w:t>
      </w:r>
      <w:r w:rsidRPr="00817A76">
        <w:rPr>
          <w:sz w:val="26"/>
          <w:szCs w:val="26"/>
        </w:rPr>
        <w:t xml:space="preserve">ское поселение Омутнинского района Кировской области", </w:t>
      </w:r>
      <w:r w:rsidRPr="00817A76">
        <w:rPr>
          <w:b/>
          <w:sz w:val="26"/>
          <w:szCs w:val="26"/>
        </w:rPr>
        <w:t xml:space="preserve"> </w:t>
      </w:r>
      <w:r w:rsidRPr="00817A76">
        <w:rPr>
          <w:sz w:val="26"/>
          <w:szCs w:val="26"/>
        </w:rPr>
        <w:t>администрация Омутнинск</w:t>
      </w:r>
      <w:r w:rsidRPr="00817A76">
        <w:rPr>
          <w:sz w:val="26"/>
          <w:szCs w:val="26"/>
        </w:rPr>
        <w:t>о</w:t>
      </w:r>
      <w:r w:rsidRPr="00817A76">
        <w:rPr>
          <w:sz w:val="26"/>
          <w:szCs w:val="26"/>
        </w:rPr>
        <w:t xml:space="preserve">го городского  поселения </w:t>
      </w:r>
      <w:r w:rsidRPr="00817A76">
        <w:rPr>
          <w:b/>
          <w:sz w:val="26"/>
          <w:szCs w:val="26"/>
        </w:rPr>
        <w:t>ПОСТАНОВЛЯЕТ</w:t>
      </w:r>
      <w:r w:rsidRPr="00817A76">
        <w:rPr>
          <w:sz w:val="26"/>
          <w:szCs w:val="26"/>
        </w:rPr>
        <w:t>:</w:t>
      </w:r>
    </w:p>
    <w:p w:rsidR="00904D43" w:rsidRPr="00817A76" w:rsidRDefault="00904D43" w:rsidP="00011973">
      <w:pPr>
        <w:ind w:firstLine="425"/>
        <w:jc w:val="both"/>
        <w:outlineLvl w:val="0"/>
        <w:rPr>
          <w:sz w:val="26"/>
          <w:szCs w:val="26"/>
        </w:rPr>
      </w:pPr>
      <w:r w:rsidRPr="00817A76">
        <w:rPr>
          <w:sz w:val="26"/>
          <w:szCs w:val="26"/>
        </w:rPr>
        <w:tab/>
        <w:t>1. Внести изменения в постановление администрации Омутнинского городского поселения от 23.12.2020 г. № 1004 "Об утверждении муниципальной программы "Разв</w:t>
      </w:r>
      <w:r w:rsidRPr="00817A76">
        <w:rPr>
          <w:sz w:val="26"/>
          <w:szCs w:val="26"/>
        </w:rPr>
        <w:t>и</w:t>
      </w:r>
      <w:r w:rsidRPr="00817A76">
        <w:rPr>
          <w:sz w:val="26"/>
          <w:szCs w:val="26"/>
        </w:rPr>
        <w:t>тие муниципального управления в муниципальном образовании Омутнинское городское поселение Омутнинского района Кировской области" в 2021-2023 годах" (с изменениями от 03.03.2021 № 147, от 21.04.2021 № 331, от 14.05.2021 № 395, от 09.07.2021 № 609, от 30.08.2021 № 758, от 21.10.2021 № 952, от 26.11.2021  № 1099, от 24.12.2021 № 1216, от 20.01.2022 № 44, от 05.03.2022 № 210, от 29.04.2022 № 392, от 25.05.2022       № 453, от 21.06.2022 № 533, от 27.06.2022 № 544, от 17.08.2022 № 679, от 06.09.2022 № 748, от 28.09.2022 № 813, от 08.11.2022 № 949, от 07.12.2022     № 1055, от 19.01.2023 № 33, от 10.05.2023 № 380, от 05.09.2023 № 728, от 23.10.2023 № 918, от 31.01.2024 №75, от 17.05.2024 № 388, от 08.11.2024 № 1000, от 20.12.2024 № 1200, от 17.01.2025 № 35):</w:t>
      </w:r>
    </w:p>
    <w:p w:rsidR="00904D43" w:rsidRPr="00817A76" w:rsidRDefault="00904D43" w:rsidP="00011973">
      <w:pPr>
        <w:jc w:val="both"/>
        <w:rPr>
          <w:sz w:val="26"/>
          <w:szCs w:val="26"/>
        </w:rPr>
      </w:pPr>
      <w:r w:rsidRPr="00817A76">
        <w:rPr>
          <w:sz w:val="26"/>
          <w:szCs w:val="26"/>
        </w:rPr>
        <w:tab/>
        <w:t>1.1. Продлить срок действия муниципальной программы "Развитие муниципальн</w:t>
      </w:r>
      <w:r w:rsidRPr="00817A76">
        <w:rPr>
          <w:sz w:val="26"/>
          <w:szCs w:val="26"/>
        </w:rPr>
        <w:t>о</w:t>
      </w:r>
      <w:r w:rsidRPr="00817A76">
        <w:rPr>
          <w:sz w:val="26"/>
          <w:szCs w:val="26"/>
        </w:rPr>
        <w:t>го управления в муниципальном образовании Омутнинское городское поселение Ому</w:t>
      </w:r>
      <w:r w:rsidRPr="00817A76">
        <w:rPr>
          <w:sz w:val="26"/>
          <w:szCs w:val="26"/>
        </w:rPr>
        <w:t>т</w:t>
      </w:r>
      <w:r w:rsidRPr="00817A76">
        <w:rPr>
          <w:sz w:val="26"/>
          <w:szCs w:val="26"/>
        </w:rPr>
        <w:t>нинского района Кировской области" в 2021-2026 годах до 2027 года и изложить ее в н</w:t>
      </w:r>
      <w:r w:rsidRPr="00817A76">
        <w:rPr>
          <w:sz w:val="26"/>
          <w:szCs w:val="26"/>
        </w:rPr>
        <w:t>о</w:t>
      </w:r>
      <w:r w:rsidRPr="00817A76">
        <w:rPr>
          <w:sz w:val="26"/>
          <w:szCs w:val="26"/>
        </w:rPr>
        <w:t>вой редакции. Прилагается.</w:t>
      </w:r>
    </w:p>
    <w:p w:rsidR="00904D43" w:rsidRPr="00817A76" w:rsidRDefault="00904D43" w:rsidP="00011973">
      <w:pPr>
        <w:pStyle w:val="ConsPlusNormal"/>
        <w:widowControl/>
        <w:ind w:firstLine="709"/>
        <w:jc w:val="both"/>
        <w:outlineLvl w:val="1"/>
        <w:rPr>
          <w:rFonts w:ascii="Times New Roman" w:hAnsi="Times New Roman"/>
          <w:sz w:val="26"/>
          <w:szCs w:val="26"/>
        </w:rPr>
      </w:pPr>
      <w:r w:rsidRPr="00817A76">
        <w:rPr>
          <w:rFonts w:ascii="Times New Roman" w:hAnsi="Times New Roman"/>
          <w:sz w:val="26"/>
          <w:szCs w:val="26"/>
        </w:rPr>
        <w:t>2. Постановление вступает в силу в соответствии с действующим законодател</w:t>
      </w:r>
      <w:r w:rsidRPr="00817A76">
        <w:rPr>
          <w:rFonts w:ascii="Times New Roman" w:hAnsi="Times New Roman"/>
          <w:sz w:val="26"/>
          <w:szCs w:val="26"/>
        </w:rPr>
        <w:t>ь</w:t>
      </w:r>
      <w:r w:rsidRPr="00817A76">
        <w:rPr>
          <w:rFonts w:ascii="Times New Roman" w:hAnsi="Times New Roman"/>
          <w:sz w:val="26"/>
          <w:szCs w:val="26"/>
        </w:rPr>
        <w:t>ством.</w:t>
      </w:r>
    </w:p>
    <w:p w:rsidR="00904D43" w:rsidRPr="00817A76" w:rsidRDefault="00904D43" w:rsidP="00011973">
      <w:pPr>
        <w:ind w:firstLine="708"/>
        <w:jc w:val="both"/>
        <w:rPr>
          <w:sz w:val="26"/>
          <w:szCs w:val="26"/>
        </w:rPr>
      </w:pPr>
      <w:r w:rsidRPr="00817A76">
        <w:rPr>
          <w:sz w:val="26"/>
          <w:szCs w:val="26"/>
        </w:rPr>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w:t>
      </w:r>
    </w:p>
    <w:p w:rsidR="00904D43" w:rsidRPr="00817A76" w:rsidRDefault="00904D43" w:rsidP="00011973">
      <w:pPr>
        <w:ind w:firstLine="708"/>
        <w:jc w:val="both"/>
        <w:rPr>
          <w:sz w:val="26"/>
          <w:szCs w:val="26"/>
        </w:rPr>
      </w:pPr>
      <w:r w:rsidRPr="00817A76">
        <w:rPr>
          <w:sz w:val="26"/>
          <w:szCs w:val="26"/>
        </w:rPr>
        <w:t>4. Контроль за исполнением настоящего постановления оставляю за собой.</w:t>
      </w:r>
    </w:p>
    <w:p w:rsidR="00904D43" w:rsidRPr="00817A76" w:rsidRDefault="00904D43" w:rsidP="00011973">
      <w:pPr>
        <w:jc w:val="both"/>
        <w:rPr>
          <w:sz w:val="26"/>
          <w:szCs w:val="26"/>
        </w:rPr>
      </w:pPr>
    </w:p>
    <w:p w:rsidR="00904D43" w:rsidRPr="00817A76" w:rsidRDefault="00904D43" w:rsidP="00011973">
      <w:pPr>
        <w:jc w:val="both"/>
        <w:rPr>
          <w:sz w:val="26"/>
          <w:szCs w:val="26"/>
        </w:rPr>
      </w:pPr>
      <w:r w:rsidRPr="00817A76">
        <w:rPr>
          <w:sz w:val="26"/>
          <w:szCs w:val="26"/>
        </w:rPr>
        <w:t xml:space="preserve">Глава администрации </w:t>
      </w:r>
    </w:p>
    <w:p w:rsidR="00904D43" w:rsidRPr="00817A76" w:rsidRDefault="00904D43" w:rsidP="00011973">
      <w:pPr>
        <w:jc w:val="both"/>
        <w:rPr>
          <w:sz w:val="26"/>
          <w:szCs w:val="26"/>
        </w:rPr>
      </w:pPr>
      <w:r w:rsidRPr="00817A76">
        <w:rPr>
          <w:sz w:val="26"/>
          <w:szCs w:val="26"/>
        </w:rPr>
        <w:t>Омутнинского городского поселения           И.В. Шаталов</w:t>
      </w:r>
    </w:p>
    <w:p w:rsidR="00904D43" w:rsidRPr="00817A76" w:rsidRDefault="00904D43" w:rsidP="00011973">
      <w:pPr>
        <w:pStyle w:val="ConsPlusTitle"/>
        <w:widowControl/>
        <w:spacing w:line="240" w:lineRule="exact"/>
        <w:jc w:val="right"/>
        <w:rPr>
          <w:b w:val="0"/>
          <w:bCs w:val="0"/>
        </w:rPr>
      </w:pPr>
      <w:r w:rsidRPr="00817A76">
        <w:rPr>
          <w:b w:val="0"/>
          <w:bCs w:val="0"/>
          <w:sz w:val="28"/>
          <w:szCs w:val="28"/>
        </w:rPr>
        <w:lastRenderedPageBreak/>
        <w:t xml:space="preserve">                                  </w:t>
      </w:r>
      <w:r w:rsidRPr="00817A76">
        <w:rPr>
          <w:b w:val="0"/>
          <w:bCs w:val="0"/>
        </w:rPr>
        <w:t>УТВЕРЖДЕНА</w:t>
      </w:r>
    </w:p>
    <w:p w:rsidR="00904D43" w:rsidRPr="00817A76" w:rsidRDefault="00904D43" w:rsidP="00011973">
      <w:pPr>
        <w:pStyle w:val="ConsPlusTitle"/>
        <w:widowControl/>
        <w:spacing w:line="240" w:lineRule="exact"/>
        <w:jc w:val="right"/>
        <w:rPr>
          <w:b w:val="0"/>
          <w:bCs w:val="0"/>
        </w:rPr>
      </w:pPr>
      <w:r w:rsidRPr="00817A76">
        <w:rPr>
          <w:b w:val="0"/>
          <w:bCs w:val="0"/>
        </w:rPr>
        <w:t xml:space="preserve">                                                            постановлением администрации</w:t>
      </w:r>
    </w:p>
    <w:p w:rsidR="00904D43" w:rsidRPr="00817A76" w:rsidRDefault="00904D43" w:rsidP="00011973">
      <w:pPr>
        <w:pStyle w:val="ConsPlusTitle"/>
        <w:widowControl/>
        <w:spacing w:line="240" w:lineRule="exact"/>
        <w:jc w:val="right"/>
        <w:rPr>
          <w:b w:val="0"/>
          <w:bCs w:val="0"/>
        </w:rPr>
      </w:pPr>
      <w:r w:rsidRPr="00817A76">
        <w:rPr>
          <w:b w:val="0"/>
          <w:bCs w:val="0"/>
        </w:rPr>
        <w:t xml:space="preserve">                                                        муниципального образования</w:t>
      </w:r>
    </w:p>
    <w:p w:rsidR="00904D43" w:rsidRPr="00817A76" w:rsidRDefault="00904D43" w:rsidP="00011973">
      <w:pPr>
        <w:pStyle w:val="ConsPlusTitle"/>
        <w:widowControl/>
        <w:spacing w:line="240" w:lineRule="exact"/>
        <w:jc w:val="right"/>
        <w:rPr>
          <w:b w:val="0"/>
          <w:bCs w:val="0"/>
        </w:rPr>
      </w:pPr>
      <w:r w:rsidRPr="00817A76">
        <w:rPr>
          <w:b w:val="0"/>
          <w:bCs w:val="0"/>
        </w:rPr>
        <w:t xml:space="preserve">                                                                  Омутнинское городское поселение</w:t>
      </w:r>
    </w:p>
    <w:p w:rsidR="00904D43" w:rsidRPr="00817A76" w:rsidRDefault="00904D43" w:rsidP="00011973">
      <w:pPr>
        <w:pStyle w:val="ConsPlusTitle"/>
        <w:widowControl/>
        <w:spacing w:line="240" w:lineRule="exact"/>
        <w:jc w:val="right"/>
        <w:rPr>
          <w:b w:val="0"/>
          <w:bCs w:val="0"/>
        </w:rPr>
      </w:pPr>
      <w:r w:rsidRPr="00817A76">
        <w:rPr>
          <w:b w:val="0"/>
          <w:bCs w:val="0"/>
        </w:rPr>
        <w:t xml:space="preserve">                                            Омутнинского района Кировской области                                </w:t>
      </w:r>
    </w:p>
    <w:p w:rsidR="00904D43" w:rsidRPr="00817A76" w:rsidRDefault="00904D43" w:rsidP="00011973">
      <w:pPr>
        <w:pStyle w:val="ConsPlusTitle"/>
        <w:widowControl/>
        <w:spacing w:line="240" w:lineRule="exact"/>
        <w:jc w:val="right"/>
        <w:rPr>
          <w:b w:val="0"/>
          <w:bCs w:val="0"/>
        </w:rPr>
      </w:pPr>
      <w:r w:rsidRPr="00817A76">
        <w:rPr>
          <w:b w:val="0"/>
          <w:bCs w:val="0"/>
        </w:rPr>
        <w:t xml:space="preserve">                                         от 20.01.2025 № 55  </w:t>
      </w:r>
    </w:p>
    <w:p w:rsidR="00904D43" w:rsidRPr="00817A76" w:rsidRDefault="00904D43" w:rsidP="00011973">
      <w:pPr>
        <w:pStyle w:val="ConsPlusTitle"/>
        <w:widowControl/>
        <w:spacing w:line="240" w:lineRule="exact"/>
        <w:jc w:val="center"/>
        <w:rPr>
          <w:b w:val="0"/>
          <w:bCs w:val="0"/>
          <w:u w:val="single"/>
        </w:rPr>
      </w:pPr>
    </w:p>
    <w:p w:rsidR="00904D43" w:rsidRPr="00817A76" w:rsidRDefault="00904D43" w:rsidP="00011973">
      <w:pPr>
        <w:pStyle w:val="ConsPlusNormal"/>
        <w:spacing w:line="240" w:lineRule="exact"/>
        <w:ind w:firstLine="0"/>
        <w:jc w:val="center"/>
        <w:rPr>
          <w:rFonts w:ascii="Times New Roman" w:hAnsi="Times New Roman"/>
          <w:b/>
          <w:bCs/>
          <w:sz w:val="24"/>
          <w:szCs w:val="24"/>
        </w:rPr>
      </w:pPr>
      <w:r w:rsidRPr="00817A76">
        <w:rPr>
          <w:rFonts w:ascii="Times New Roman" w:hAnsi="Times New Roman"/>
          <w:b/>
          <w:bCs/>
          <w:sz w:val="24"/>
          <w:szCs w:val="24"/>
        </w:rPr>
        <w:t>Муниципальная программа</w:t>
      </w:r>
    </w:p>
    <w:p w:rsidR="00011973" w:rsidRPr="00817A76" w:rsidRDefault="00904D43" w:rsidP="00011973">
      <w:pPr>
        <w:pStyle w:val="ConsPlusNormal"/>
        <w:spacing w:line="240" w:lineRule="exact"/>
        <w:ind w:firstLine="0"/>
        <w:jc w:val="center"/>
        <w:rPr>
          <w:rFonts w:ascii="Times New Roman" w:hAnsi="Times New Roman"/>
          <w:b/>
          <w:sz w:val="24"/>
          <w:szCs w:val="24"/>
        </w:rPr>
      </w:pPr>
      <w:r w:rsidRPr="00817A76">
        <w:rPr>
          <w:rFonts w:ascii="Times New Roman" w:hAnsi="Times New Roman"/>
          <w:b/>
          <w:bCs/>
          <w:sz w:val="24"/>
          <w:szCs w:val="24"/>
        </w:rPr>
        <w:t xml:space="preserve">"Развитие муниципального управления </w:t>
      </w:r>
      <w:r w:rsidRPr="00817A76">
        <w:rPr>
          <w:rFonts w:ascii="Times New Roman" w:hAnsi="Times New Roman"/>
          <w:b/>
          <w:sz w:val="24"/>
          <w:szCs w:val="24"/>
        </w:rPr>
        <w:t xml:space="preserve">в муниципальном образовании Омутнинское </w:t>
      </w:r>
    </w:p>
    <w:p w:rsidR="00904D43" w:rsidRPr="00817A76" w:rsidRDefault="00904D43" w:rsidP="00011973">
      <w:pPr>
        <w:pStyle w:val="ConsPlusNormal"/>
        <w:spacing w:line="240" w:lineRule="exact"/>
        <w:ind w:firstLine="0"/>
        <w:jc w:val="center"/>
        <w:rPr>
          <w:rFonts w:ascii="Times New Roman" w:hAnsi="Times New Roman"/>
          <w:b/>
          <w:bCs/>
          <w:sz w:val="24"/>
          <w:szCs w:val="24"/>
        </w:rPr>
      </w:pPr>
      <w:r w:rsidRPr="00817A76">
        <w:rPr>
          <w:rFonts w:ascii="Times New Roman" w:hAnsi="Times New Roman"/>
          <w:b/>
          <w:sz w:val="24"/>
          <w:szCs w:val="24"/>
        </w:rPr>
        <w:t>городское поселение Омутнинского района Кировской области" в 2021-2027 годах</w:t>
      </w:r>
    </w:p>
    <w:p w:rsidR="00904D43" w:rsidRPr="00817A76" w:rsidRDefault="00904D43" w:rsidP="00011973">
      <w:pPr>
        <w:pStyle w:val="ConsPlusNonformat"/>
        <w:spacing w:line="240" w:lineRule="exact"/>
        <w:jc w:val="center"/>
        <w:rPr>
          <w:rFonts w:ascii="Times New Roman" w:hAnsi="Times New Roman" w:cs="Times New Roman"/>
          <w:b/>
          <w:sz w:val="24"/>
          <w:szCs w:val="24"/>
        </w:rPr>
      </w:pPr>
    </w:p>
    <w:p w:rsidR="00904D43" w:rsidRPr="00817A76" w:rsidRDefault="00904D43" w:rsidP="00011973">
      <w:pPr>
        <w:pStyle w:val="ConsPlusNonformat"/>
        <w:spacing w:line="240" w:lineRule="exact"/>
        <w:jc w:val="center"/>
        <w:rPr>
          <w:rFonts w:ascii="Times New Roman" w:hAnsi="Times New Roman" w:cs="Times New Roman"/>
          <w:b/>
          <w:sz w:val="24"/>
          <w:szCs w:val="24"/>
        </w:rPr>
      </w:pPr>
      <w:r w:rsidRPr="00817A76">
        <w:rPr>
          <w:rFonts w:ascii="Times New Roman" w:hAnsi="Times New Roman" w:cs="Times New Roman"/>
          <w:b/>
          <w:sz w:val="24"/>
          <w:szCs w:val="24"/>
        </w:rPr>
        <w:t>г. Омутнинск</w:t>
      </w:r>
    </w:p>
    <w:p w:rsidR="00904D43" w:rsidRPr="00817A76" w:rsidRDefault="00904D43" w:rsidP="00011973">
      <w:pPr>
        <w:pStyle w:val="ConsPlusNonformat"/>
        <w:spacing w:line="240" w:lineRule="exact"/>
        <w:jc w:val="center"/>
        <w:rPr>
          <w:rFonts w:ascii="Times New Roman" w:hAnsi="Times New Roman" w:cs="Times New Roman"/>
          <w:b/>
          <w:sz w:val="24"/>
          <w:szCs w:val="24"/>
        </w:rPr>
      </w:pPr>
    </w:p>
    <w:p w:rsidR="00904D43" w:rsidRPr="00817A76" w:rsidRDefault="00904D43" w:rsidP="00011973">
      <w:pPr>
        <w:pStyle w:val="ConsPlusNonformat"/>
        <w:spacing w:line="240" w:lineRule="exact"/>
        <w:jc w:val="center"/>
        <w:rPr>
          <w:rFonts w:ascii="Times New Roman" w:hAnsi="Times New Roman" w:cs="Times New Roman"/>
          <w:b/>
          <w:sz w:val="24"/>
          <w:szCs w:val="24"/>
        </w:rPr>
      </w:pPr>
      <w:r w:rsidRPr="00817A76">
        <w:rPr>
          <w:rFonts w:ascii="Times New Roman" w:hAnsi="Times New Roman" w:cs="Times New Roman"/>
          <w:b/>
          <w:sz w:val="24"/>
          <w:szCs w:val="24"/>
        </w:rPr>
        <w:t>ПАСПОРТ</w:t>
      </w:r>
    </w:p>
    <w:p w:rsidR="00904D43" w:rsidRPr="00817A76" w:rsidRDefault="00904D43" w:rsidP="00011973">
      <w:pPr>
        <w:pStyle w:val="ConsPlusNonformat"/>
        <w:spacing w:line="240" w:lineRule="exact"/>
        <w:jc w:val="center"/>
        <w:rPr>
          <w:rFonts w:ascii="Times New Roman" w:hAnsi="Times New Roman" w:cs="Times New Roman"/>
          <w:b/>
          <w:sz w:val="24"/>
          <w:szCs w:val="24"/>
        </w:rPr>
      </w:pPr>
      <w:r w:rsidRPr="00817A76">
        <w:rPr>
          <w:rFonts w:ascii="Times New Roman" w:hAnsi="Times New Roman" w:cs="Times New Roman"/>
          <w:b/>
          <w:sz w:val="24"/>
          <w:szCs w:val="24"/>
        </w:rPr>
        <w:t>муниципальной программы</w:t>
      </w:r>
    </w:p>
    <w:p w:rsidR="00904D43" w:rsidRPr="00817A76" w:rsidRDefault="00904D43" w:rsidP="00011973">
      <w:pPr>
        <w:pStyle w:val="ConsPlusNonformat"/>
        <w:spacing w:line="240" w:lineRule="exact"/>
        <w:jc w:val="center"/>
        <w:rPr>
          <w:rFonts w:ascii="Times New Roman" w:hAnsi="Times New Roman" w:cs="Times New Roman"/>
          <w:b/>
          <w:sz w:val="24"/>
          <w:szCs w:val="24"/>
        </w:rPr>
      </w:pPr>
      <w:r w:rsidRPr="00817A76">
        <w:rPr>
          <w:rFonts w:ascii="Times New Roman" w:hAnsi="Times New Roman" w:cs="Times New Roman"/>
          <w:b/>
          <w:sz w:val="24"/>
          <w:szCs w:val="24"/>
        </w:rPr>
        <w:t>"Развитие муниципального управления в муниципальном образовании Омутнинское г</w:t>
      </w:r>
      <w:r w:rsidRPr="00817A76">
        <w:rPr>
          <w:rFonts w:ascii="Times New Roman" w:hAnsi="Times New Roman" w:cs="Times New Roman"/>
          <w:b/>
          <w:sz w:val="24"/>
          <w:szCs w:val="24"/>
        </w:rPr>
        <w:t>о</w:t>
      </w:r>
      <w:r w:rsidRPr="00817A76">
        <w:rPr>
          <w:rFonts w:ascii="Times New Roman" w:hAnsi="Times New Roman" w:cs="Times New Roman"/>
          <w:b/>
          <w:sz w:val="24"/>
          <w:szCs w:val="24"/>
        </w:rPr>
        <w:t xml:space="preserve">родское поселение Омутнинского района Кировской области" </w:t>
      </w:r>
    </w:p>
    <w:p w:rsidR="00904D43" w:rsidRPr="00817A76" w:rsidRDefault="00904D43" w:rsidP="00011973">
      <w:pPr>
        <w:pStyle w:val="ConsPlusNonformat"/>
        <w:spacing w:line="240" w:lineRule="exact"/>
        <w:jc w:val="center"/>
        <w:rPr>
          <w:rFonts w:ascii="Times New Roman" w:hAnsi="Times New Roman" w:cs="Times New Roman"/>
          <w:sz w:val="24"/>
          <w:szCs w:val="24"/>
        </w:rPr>
      </w:pPr>
      <w:r w:rsidRPr="00817A76">
        <w:rPr>
          <w:rFonts w:ascii="Times New Roman" w:hAnsi="Times New Roman" w:cs="Times New Roman"/>
          <w:b/>
          <w:sz w:val="24"/>
          <w:szCs w:val="24"/>
        </w:rPr>
        <w:t>в 2021-2027 годах</w:t>
      </w:r>
      <w:r w:rsidR="00011973" w:rsidRPr="00817A76">
        <w:rPr>
          <w:rFonts w:ascii="Times New Roman" w:hAnsi="Times New Roman" w:cs="Times New Roman"/>
          <w:b/>
          <w:sz w:val="24"/>
          <w:szCs w:val="24"/>
        </w:rPr>
        <w:t xml:space="preserve"> </w:t>
      </w:r>
      <w:r w:rsidRPr="00817A76">
        <w:rPr>
          <w:rFonts w:ascii="Times New Roman" w:hAnsi="Times New Roman" w:cs="Times New Roman"/>
          <w:sz w:val="24"/>
          <w:szCs w:val="24"/>
        </w:rPr>
        <w:t xml:space="preserve"> (далее – муниципальная программа)</w:t>
      </w:r>
    </w:p>
    <w:tbl>
      <w:tblPr>
        <w:tblW w:w="10165" w:type="dxa"/>
        <w:tblInd w:w="-30" w:type="dxa"/>
        <w:tblLayout w:type="fixed"/>
        <w:tblCellMar>
          <w:left w:w="70" w:type="dxa"/>
          <w:right w:w="70" w:type="dxa"/>
        </w:tblCellMar>
        <w:tblLook w:val="04A0" w:firstRow="1" w:lastRow="0" w:firstColumn="1" w:lastColumn="0" w:noHBand="0" w:noVBand="1"/>
      </w:tblPr>
      <w:tblGrid>
        <w:gridCol w:w="3969"/>
        <w:gridCol w:w="6196"/>
      </w:tblGrid>
      <w:tr w:rsidR="00904D43" w:rsidRPr="00817A76" w:rsidTr="00C67FCB">
        <w:trPr>
          <w:trHeight w:val="240"/>
        </w:trPr>
        <w:tc>
          <w:tcPr>
            <w:tcW w:w="3969" w:type="dxa"/>
            <w:tcBorders>
              <w:top w:val="single" w:sz="6" w:space="0" w:color="auto"/>
              <w:left w:val="single" w:sz="6" w:space="0" w:color="auto"/>
              <w:bottom w:val="single" w:sz="6" w:space="0" w:color="auto"/>
              <w:right w:val="single" w:sz="6" w:space="0" w:color="auto"/>
            </w:tcBorders>
          </w:tcPr>
          <w:p w:rsidR="00904D43" w:rsidRPr="00817A76" w:rsidRDefault="00904D43" w:rsidP="00011973">
            <w:pPr>
              <w:pStyle w:val="ConsPlusNormal"/>
              <w:widowControl/>
              <w:spacing w:line="240" w:lineRule="exact"/>
              <w:ind w:firstLine="0"/>
              <w:rPr>
                <w:rFonts w:ascii="Times New Roman" w:hAnsi="Times New Roman"/>
                <w:sz w:val="24"/>
                <w:szCs w:val="24"/>
              </w:rPr>
            </w:pPr>
            <w:r w:rsidRPr="00817A76">
              <w:rPr>
                <w:rFonts w:ascii="Times New Roman" w:hAnsi="Times New Roman"/>
                <w:sz w:val="24"/>
                <w:szCs w:val="24"/>
              </w:rPr>
              <w:t>Наименование муниципальной пр</w:t>
            </w:r>
            <w:r w:rsidRPr="00817A76">
              <w:rPr>
                <w:rFonts w:ascii="Times New Roman" w:hAnsi="Times New Roman"/>
                <w:sz w:val="24"/>
                <w:szCs w:val="24"/>
              </w:rPr>
              <w:t>о</w:t>
            </w:r>
            <w:r w:rsidRPr="00817A76">
              <w:rPr>
                <w:rFonts w:ascii="Times New Roman" w:hAnsi="Times New Roman"/>
                <w:sz w:val="24"/>
                <w:szCs w:val="24"/>
              </w:rPr>
              <w:t>граммы</w:t>
            </w:r>
          </w:p>
        </w:tc>
        <w:tc>
          <w:tcPr>
            <w:tcW w:w="6196" w:type="dxa"/>
            <w:tcBorders>
              <w:top w:val="single" w:sz="6" w:space="0" w:color="auto"/>
              <w:left w:val="single" w:sz="6" w:space="0" w:color="auto"/>
              <w:bottom w:val="single" w:sz="6" w:space="0" w:color="auto"/>
              <w:right w:val="single" w:sz="6" w:space="0" w:color="auto"/>
            </w:tcBorders>
          </w:tcPr>
          <w:p w:rsidR="00904D43" w:rsidRPr="00817A76" w:rsidRDefault="00904D43" w:rsidP="00011973">
            <w:pPr>
              <w:pStyle w:val="ConsPlusNonformat"/>
              <w:spacing w:line="240" w:lineRule="exact"/>
              <w:jc w:val="both"/>
              <w:rPr>
                <w:rFonts w:ascii="Times New Roman" w:hAnsi="Times New Roman" w:cs="Times New Roman"/>
                <w:sz w:val="24"/>
                <w:szCs w:val="24"/>
              </w:rPr>
            </w:pPr>
            <w:r w:rsidRPr="00817A76">
              <w:rPr>
                <w:rFonts w:ascii="Times New Roman" w:hAnsi="Times New Roman" w:cs="Times New Roman"/>
                <w:sz w:val="24"/>
                <w:szCs w:val="24"/>
              </w:rPr>
              <w:t>"Развитие муниципального управления в муниципальном образовании Омутнинское городское поселение Омутни</w:t>
            </w:r>
            <w:r w:rsidRPr="00817A76">
              <w:rPr>
                <w:rFonts w:ascii="Times New Roman" w:hAnsi="Times New Roman" w:cs="Times New Roman"/>
                <w:sz w:val="24"/>
                <w:szCs w:val="24"/>
              </w:rPr>
              <w:t>н</w:t>
            </w:r>
            <w:r w:rsidRPr="00817A76">
              <w:rPr>
                <w:rFonts w:ascii="Times New Roman" w:hAnsi="Times New Roman" w:cs="Times New Roman"/>
                <w:sz w:val="24"/>
                <w:szCs w:val="24"/>
              </w:rPr>
              <w:t>ского района Кировской области" в 2021-2027 годах</w:t>
            </w:r>
          </w:p>
        </w:tc>
      </w:tr>
      <w:tr w:rsidR="00904D43" w:rsidRPr="00817A76" w:rsidTr="00C67FCB">
        <w:trPr>
          <w:trHeight w:val="240"/>
        </w:trPr>
        <w:tc>
          <w:tcPr>
            <w:tcW w:w="3969" w:type="dxa"/>
            <w:tcBorders>
              <w:top w:val="single" w:sz="6" w:space="0" w:color="auto"/>
              <w:left w:val="single" w:sz="6" w:space="0" w:color="auto"/>
              <w:bottom w:val="single" w:sz="6" w:space="0" w:color="auto"/>
              <w:right w:val="single" w:sz="6" w:space="0" w:color="auto"/>
            </w:tcBorders>
          </w:tcPr>
          <w:p w:rsidR="00904D43" w:rsidRPr="00817A76" w:rsidRDefault="00904D43" w:rsidP="00011973">
            <w:pPr>
              <w:pStyle w:val="ConsPlusNormal"/>
              <w:widowControl/>
              <w:spacing w:line="240" w:lineRule="exact"/>
              <w:ind w:firstLine="0"/>
              <w:rPr>
                <w:rFonts w:ascii="Times New Roman" w:hAnsi="Times New Roman"/>
                <w:sz w:val="24"/>
                <w:szCs w:val="24"/>
              </w:rPr>
            </w:pPr>
            <w:r w:rsidRPr="00817A76">
              <w:rPr>
                <w:rFonts w:ascii="Times New Roman" w:hAnsi="Times New Roman"/>
                <w:sz w:val="24"/>
                <w:szCs w:val="24"/>
              </w:rPr>
              <w:t>Ответственный исполнитель мун</w:t>
            </w:r>
            <w:r w:rsidRPr="00817A76">
              <w:rPr>
                <w:rFonts w:ascii="Times New Roman" w:hAnsi="Times New Roman"/>
                <w:sz w:val="24"/>
                <w:szCs w:val="24"/>
              </w:rPr>
              <w:t>и</w:t>
            </w:r>
            <w:r w:rsidRPr="00817A76">
              <w:rPr>
                <w:rFonts w:ascii="Times New Roman" w:hAnsi="Times New Roman"/>
                <w:sz w:val="24"/>
                <w:szCs w:val="24"/>
              </w:rPr>
              <w:t>ципальной</w:t>
            </w:r>
            <w:r w:rsidRPr="00817A76">
              <w:rPr>
                <w:rFonts w:ascii="Times New Roman" w:hAnsi="Times New Roman"/>
                <w:sz w:val="24"/>
                <w:szCs w:val="24"/>
              </w:rPr>
              <w:br/>
              <w:t xml:space="preserve">программы                                </w:t>
            </w:r>
          </w:p>
        </w:tc>
        <w:tc>
          <w:tcPr>
            <w:tcW w:w="6196" w:type="dxa"/>
            <w:tcBorders>
              <w:top w:val="single" w:sz="6" w:space="0" w:color="auto"/>
              <w:left w:val="single" w:sz="6" w:space="0" w:color="auto"/>
              <w:bottom w:val="single" w:sz="6" w:space="0" w:color="auto"/>
              <w:right w:val="single" w:sz="6" w:space="0" w:color="auto"/>
            </w:tcBorders>
          </w:tcPr>
          <w:p w:rsidR="00904D43" w:rsidRPr="00817A76" w:rsidRDefault="00904D43" w:rsidP="00011973">
            <w:pPr>
              <w:pStyle w:val="ConsPlusNormal"/>
              <w:widowControl/>
              <w:spacing w:line="240" w:lineRule="exact"/>
              <w:ind w:firstLine="0"/>
              <w:rPr>
                <w:rFonts w:ascii="Times New Roman" w:hAnsi="Times New Roman"/>
                <w:sz w:val="24"/>
                <w:szCs w:val="24"/>
              </w:rPr>
            </w:pPr>
            <w:r w:rsidRPr="00817A76">
              <w:rPr>
                <w:rFonts w:ascii="Times New Roman" w:hAnsi="Times New Roman"/>
                <w:sz w:val="24"/>
                <w:szCs w:val="24"/>
              </w:rPr>
              <w:t xml:space="preserve"> Организационный отдел администрации Омутнинского городского поселения Омутнинского района Кировской области (далее по тексту – организационный отдел)</w:t>
            </w:r>
          </w:p>
        </w:tc>
      </w:tr>
      <w:tr w:rsidR="00904D43" w:rsidRPr="00817A76" w:rsidTr="00C67FCB">
        <w:trPr>
          <w:trHeight w:val="480"/>
        </w:trPr>
        <w:tc>
          <w:tcPr>
            <w:tcW w:w="3969" w:type="dxa"/>
            <w:tcBorders>
              <w:top w:val="single" w:sz="6" w:space="0" w:color="auto"/>
              <w:left w:val="single" w:sz="6" w:space="0" w:color="auto"/>
              <w:bottom w:val="single" w:sz="6" w:space="0" w:color="auto"/>
              <w:right w:val="single" w:sz="6" w:space="0" w:color="auto"/>
            </w:tcBorders>
          </w:tcPr>
          <w:p w:rsidR="00904D43" w:rsidRPr="00817A76" w:rsidRDefault="00904D43" w:rsidP="00011973">
            <w:pPr>
              <w:pStyle w:val="ConsPlusCell"/>
              <w:spacing w:line="240" w:lineRule="exact"/>
              <w:rPr>
                <w:rFonts w:ascii="Times New Roman" w:hAnsi="Times New Roman" w:cs="Times New Roman"/>
                <w:sz w:val="24"/>
                <w:szCs w:val="24"/>
              </w:rPr>
            </w:pPr>
            <w:r w:rsidRPr="00817A76">
              <w:rPr>
                <w:rFonts w:ascii="Times New Roman" w:hAnsi="Times New Roman" w:cs="Times New Roman"/>
                <w:sz w:val="24"/>
                <w:szCs w:val="24"/>
              </w:rPr>
              <w:t>Соисполнители муниципальной пр</w:t>
            </w:r>
            <w:r w:rsidRPr="00817A76">
              <w:rPr>
                <w:rFonts w:ascii="Times New Roman" w:hAnsi="Times New Roman" w:cs="Times New Roman"/>
                <w:sz w:val="24"/>
                <w:szCs w:val="24"/>
              </w:rPr>
              <w:t>о</w:t>
            </w:r>
            <w:r w:rsidRPr="00817A76">
              <w:rPr>
                <w:rFonts w:ascii="Times New Roman" w:hAnsi="Times New Roman" w:cs="Times New Roman"/>
                <w:sz w:val="24"/>
                <w:szCs w:val="24"/>
              </w:rPr>
              <w:t xml:space="preserve">граммы  </w:t>
            </w:r>
          </w:p>
        </w:tc>
        <w:tc>
          <w:tcPr>
            <w:tcW w:w="6196" w:type="dxa"/>
            <w:tcBorders>
              <w:top w:val="single" w:sz="6" w:space="0" w:color="auto"/>
              <w:left w:val="single" w:sz="6" w:space="0" w:color="auto"/>
              <w:bottom w:val="single" w:sz="6" w:space="0" w:color="auto"/>
              <w:right w:val="single" w:sz="6" w:space="0" w:color="auto"/>
            </w:tcBorders>
          </w:tcPr>
          <w:p w:rsidR="00904D43" w:rsidRPr="00817A76" w:rsidRDefault="00904D43" w:rsidP="00011973">
            <w:pPr>
              <w:pStyle w:val="ConsPlusNormal"/>
              <w:widowControl/>
              <w:spacing w:line="240" w:lineRule="exact"/>
              <w:ind w:firstLine="0"/>
              <w:jc w:val="both"/>
              <w:rPr>
                <w:rFonts w:ascii="Times New Roman" w:hAnsi="Times New Roman"/>
                <w:sz w:val="24"/>
                <w:szCs w:val="24"/>
              </w:rPr>
            </w:pPr>
            <w:r w:rsidRPr="00817A76">
              <w:rPr>
                <w:rFonts w:ascii="Times New Roman" w:hAnsi="Times New Roman"/>
                <w:sz w:val="24"/>
                <w:szCs w:val="24"/>
              </w:rPr>
              <w:t>- Юридический отдел администрации Омутнинского г</w:t>
            </w:r>
            <w:r w:rsidRPr="00817A76">
              <w:rPr>
                <w:rFonts w:ascii="Times New Roman" w:hAnsi="Times New Roman"/>
                <w:sz w:val="24"/>
                <w:szCs w:val="24"/>
              </w:rPr>
              <w:t>о</w:t>
            </w:r>
            <w:r w:rsidRPr="00817A76">
              <w:rPr>
                <w:rFonts w:ascii="Times New Roman" w:hAnsi="Times New Roman"/>
                <w:sz w:val="24"/>
                <w:szCs w:val="24"/>
              </w:rPr>
              <w:t>родского поселения Омутнинского района Кировской о</w:t>
            </w:r>
            <w:r w:rsidRPr="00817A76">
              <w:rPr>
                <w:rFonts w:ascii="Times New Roman" w:hAnsi="Times New Roman"/>
                <w:sz w:val="24"/>
                <w:szCs w:val="24"/>
              </w:rPr>
              <w:t>б</w:t>
            </w:r>
            <w:r w:rsidRPr="00817A76">
              <w:rPr>
                <w:rFonts w:ascii="Times New Roman" w:hAnsi="Times New Roman"/>
                <w:sz w:val="24"/>
                <w:szCs w:val="24"/>
              </w:rPr>
              <w:t>ласти (работа административной комиссии);</w:t>
            </w:r>
          </w:p>
          <w:p w:rsidR="00904D43" w:rsidRPr="00817A76" w:rsidRDefault="00904D43" w:rsidP="00011973">
            <w:pPr>
              <w:pStyle w:val="ConsPlusNormal"/>
              <w:widowControl/>
              <w:spacing w:line="240" w:lineRule="exact"/>
              <w:ind w:firstLine="0"/>
              <w:jc w:val="both"/>
              <w:rPr>
                <w:rFonts w:ascii="Times New Roman" w:hAnsi="Times New Roman"/>
                <w:sz w:val="24"/>
                <w:szCs w:val="24"/>
              </w:rPr>
            </w:pPr>
            <w:r w:rsidRPr="00817A76">
              <w:rPr>
                <w:rFonts w:ascii="Times New Roman" w:hAnsi="Times New Roman"/>
                <w:sz w:val="24"/>
                <w:szCs w:val="24"/>
              </w:rPr>
              <w:t>- Финансовое управление Омутнинского района (ос</w:t>
            </w:r>
            <w:r w:rsidRPr="00817A76">
              <w:rPr>
                <w:rFonts w:ascii="Times New Roman" w:hAnsi="Times New Roman"/>
                <w:sz w:val="24"/>
                <w:szCs w:val="24"/>
              </w:rPr>
              <w:t>у</w:t>
            </w:r>
            <w:r w:rsidRPr="00817A76">
              <w:rPr>
                <w:rFonts w:ascii="Times New Roman" w:hAnsi="Times New Roman"/>
                <w:sz w:val="24"/>
                <w:szCs w:val="24"/>
              </w:rPr>
              <w:t>ществление внутреннего муниципального финансового контроля за исполнением бюджета Омутнинского горо</w:t>
            </w:r>
            <w:r w:rsidRPr="00817A76">
              <w:rPr>
                <w:rFonts w:ascii="Times New Roman" w:hAnsi="Times New Roman"/>
                <w:sz w:val="24"/>
                <w:szCs w:val="24"/>
              </w:rPr>
              <w:t>д</w:t>
            </w:r>
            <w:r w:rsidRPr="00817A76">
              <w:rPr>
                <w:rFonts w:ascii="Times New Roman" w:hAnsi="Times New Roman"/>
                <w:sz w:val="24"/>
                <w:szCs w:val="24"/>
              </w:rPr>
              <w:t>ского поселения)</w:t>
            </w:r>
          </w:p>
          <w:p w:rsidR="00904D43" w:rsidRPr="00817A76" w:rsidRDefault="00904D43" w:rsidP="00011973">
            <w:pPr>
              <w:pStyle w:val="ConsPlusNormal"/>
              <w:widowControl/>
              <w:spacing w:line="240" w:lineRule="exact"/>
              <w:ind w:firstLine="0"/>
              <w:jc w:val="both"/>
              <w:rPr>
                <w:rFonts w:ascii="Times New Roman" w:hAnsi="Times New Roman"/>
                <w:sz w:val="24"/>
                <w:szCs w:val="24"/>
              </w:rPr>
            </w:pPr>
            <w:r w:rsidRPr="00817A76">
              <w:rPr>
                <w:rFonts w:ascii="Times New Roman" w:hAnsi="Times New Roman"/>
                <w:sz w:val="24"/>
                <w:szCs w:val="24"/>
              </w:rPr>
              <w:t>- Отдел потребительского рынка товаров, услуг и защиты прав потребителей Омутнинского района Кировской о</w:t>
            </w:r>
            <w:r w:rsidRPr="00817A76">
              <w:rPr>
                <w:rFonts w:ascii="Times New Roman" w:hAnsi="Times New Roman"/>
                <w:sz w:val="24"/>
                <w:szCs w:val="24"/>
              </w:rPr>
              <w:t>б</w:t>
            </w:r>
            <w:r w:rsidRPr="00817A76">
              <w:rPr>
                <w:rFonts w:ascii="Times New Roman" w:hAnsi="Times New Roman"/>
                <w:sz w:val="24"/>
                <w:szCs w:val="24"/>
              </w:rPr>
              <w:t>ласти (создание условий для развития малого и среднего предпринимательства)</w:t>
            </w:r>
          </w:p>
        </w:tc>
      </w:tr>
      <w:tr w:rsidR="00904D43" w:rsidRPr="00817A76" w:rsidTr="00C67FCB">
        <w:trPr>
          <w:trHeight w:val="240"/>
        </w:trPr>
        <w:tc>
          <w:tcPr>
            <w:tcW w:w="3969" w:type="dxa"/>
            <w:tcBorders>
              <w:top w:val="single" w:sz="6" w:space="0" w:color="auto"/>
              <w:left w:val="single" w:sz="6" w:space="0" w:color="auto"/>
              <w:bottom w:val="single" w:sz="6" w:space="0" w:color="auto"/>
              <w:right w:val="single" w:sz="6" w:space="0" w:color="auto"/>
            </w:tcBorders>
          </w:tcPr>
          <w:p w:rsidR="00904D43" w:rsidRPr="00817A76" w:rsidRDefault="00904D43" w:rsidP="00011973">
            <w:pPr>
              <w:pStyle w:val="ConsPlusNormal"/>
              <w:widowControl/>
              <w:spacing w:line="240" w:lineRule="exact"/>
              <w:ind w:firstLine="0"/>
              <w:rPr>
                <w:rFonts w:ascii="Times New Roman" w:hAnsi="Times New Roman"/>
                <w:sz w:val="24"/>
                <w:szCs w:val="24"/>
              </w:rPr>
            </w:pPr>
            <w:r w:rsidRPr="00817A76">
              <w:rPr>
                <w:rFonts w:ascii="Times New Roman" w:hAnsi="Times New Roman"/>
                <w:sz w:val="24"/>
                <w:szCs w:val="24"/>
              </w:rPr>
              <w:t xml:space="preserve">Цели муниципальной  программы                               </w:t>
            </w:r>
          </w:p>
        </w:tc>
        <w:tc>
          <w:tcPr>
            <w:tcW w:w="6196" w:type="dxa"/>
            <w:tcBorders>
              <w:top w:val="single" w:sz="6" w:space="0" w:color="auto"/>
              <w:left w:val="single" w:sz="6" w:space="0" w:color="auto"/>
              <w:bottom w:val="single" w:sz="6" w:space="0" w:color="auto"/>
              <w:right w:val="single" w:sz="6" w:space="0" w:color="auto"/>
            </w:tcBorders>
          </w:tcPr>
          <w:p w:rsidR="00904D43" w:rsidRPr="00817A76" w:rsidRDefault="00904D43" w:rsidP="00011973">
            <w:pPr>
              <w:pStyle w:val="ConsPlusNormal"/>
              <w:widowControl/>
              <w:spacing w:line="240" w:lineRule="exact"/>
              <w:ind w:firstLine="0"/>
              <w:rPr>
                <w:rFonts w:ascii="Times New Roman" w:hAnsi="Times New Roman"/>
                <w:sz w:val="24"/>
                <w:szCs w:val="24"/>
              </w:rPr>
            </w:pPr>
            <w:r w:rsidRPr="00817A76">
              <w:rPr>
                <w:rFonts w:ascii="Times New Roman" w:hAnsi="Times New Roman"/>
                <w:sz w:val="24"/>
                <w:szCs w:val="24"/>
              </w:rPr>
              <w:t xml:space="preserve"> - Создание условий для развития и совершенствования муниципального управления на территории Омутнинского городского поселения;</w:t>
            </w:r>
          </w:p>
          <w:p w:rsidR="00904D43" w:rsidRPr="00817A76" w:rsidRDefault="00904D43" w:rsidP="00011973">
            <w:pPr>
              <w:pStyle w:val="ConsPlusNormal"/>
              <w:widowControl/>
              <w:spacing w:line="240" w:lineRule="exact"/>
              <w:ind w:firstLine="0"/>
              <w:rPr>
                <w:rFonts w:ascii="Times New Roman" w:hAnsi="Times New Roman"/>
                <w:sz w:val="24"/>
                <w:szCs w:val="24"/>
              </w:rPr>
            </w:pPr>
            <w:r w:rsidRPr="00817A76">
              <w:rPr>
                <w:rFonts w:ascii="Times New Roman" w:hAnsi="Times New Roman"/>
                <w:sz w:val="24"/>
                <w:szCs w:val="24"/>
              </w:rPr>
              <w:t>- Повышение эффективности деятельности органов мес</w:t>
            </w:r>
            <w:r w:rsidRPr="00817A76">
              <w:rPr>
                <w:rFonts w:ascii="Times New Roman" w:hAnsi="Times New Roman"/>
                <w:sz w:val="24"/>
                <w:szCs w:val="24"/>
              </w:rPr>
              <w:t>т</w:t>
            </w:r>
            <w:r w:rsidRPr="00817A76">
              <w:rPr>
                <w:rFonts w:ascii="Times New Roman" w:hAnsi="Times New Roman"/>
                <w:sz w:val="24"/>
                <w:szCs w:val="24"/>
              </w:rPr>
              <w:t>ного самоуправления</w:t>
            </w:r>
          </w:p>
        </w:tc>
      </w:tr>
      <w:tr w:rsidR="00904D43" w:rsidRPr="00817A76" w:rsidTr="00C67FCB">
        <w:trPr>
          <w:trHeight w:val="240"/>
        </w:trPr>
        <w:tc>
          <w:tcPr>
            <w:tcW w:w="3969" w:type="dxa"/>
            <w:tcBorders>
              <w:top w:val="single" w:sz="6" w:space="0" w:color="auto"/>
              <w:left w:val="single" w:sz="6" w:space="0" w:color="auto"/>
              <w:bottom w:val="single" w:sz="6" w:space="0" w:color="auto"/>
              <w:right w:val="single" w:sz="6" w:space="0" w:color="auto"/>
            </w:tcBorders>
          </w:tcPr>
          <w:p w:rsidR="00904D43" w:rsidRPr="00817A76" w:rsidRDefault="00904D43" w:rsidP="00011973">
            <w:pPr>
              <w:pStyle w:val="ConsPlusNormal"/>
              <w:widowControl/>
              <w:spacing w:line="240" w:lineRule="exact"/>
              <w:ind w:firstLine="0"/>
              <w:rPr>
                <w:rFonts w:ascii="Times New Roman" w:hAnsi="Times New Roman"/>
                <w:sz w:val="24"/>
                <w:szCs w:val="24"/>
              </w:rPr>
            </w:pPr>
            <w:r w:rsidRPr="00817A76">
              <w:rPr>
                <w:rFonts w:ascii="Times New Roman" w:hAnsi="Times New Roman"/>
                <w:sz w:val="24"/>
                <w:szCs w:val="24"/>
              </w:rPr>
              <w:t xml:space="preserve">Задачи муниципальной  программы                             </w:t>
            </w:r>
          </w:p>
        </w:tc>
        <w:tc>
          <w:tcPr>
            <w:tcW w:w="6196" w:type="dxa"/>
            <w:tcBorders>
              <w:top w:val="single" w:sz="6" w:space="0" w:color="auto"/>
              <w:left w:val="single" w:sz="6" w:space="0" w:color="auto"/>
              <w:bottom w:val="single" w:sz="6" w:space="0" w:color="auto"/>
              <w:right w:val="single" w:sz="6" w:space="0" w:color="auto"/>
            </w:tcBorders>
          </w:tcPr>
          <w:p w:rsidR="00904D43" w:rsidRPr="00817A76" w:rsidRDefault="00904D43" w:rsidP="00011973">
            <w:pPr>
              <w:tabs>
                <w:tab w:val="left" w:pos="252"/>
              </w:tabs>
              <w:spacing w:line="240" w:lineRule="exact"/>
              <w:jc w:val="both"/>
              <w:rPr>
                <w:bCs/>
              </w:rPr>
            </w:pPr>
            <w:r w:rsidRPr="00817A76">
              <w:rPr>
                <w:bCs/>
              </w:rPr>
              <w:t>- Исполнение полномочий по решению вопросов местного значения в соответствии с федеральными законами, зак</w:t>
            </w:r>
            <w:r w:rsidRPr="00817A76">
              <w:rPr>
                <w:bCs/>
              </w:rPr>
              <w:t>о</w:t>
            </w:r>
            <w:r w:rsidRPr="00817A76">
              <w:rPr>
                <w:bCs/>
              </w:rPr>
              <w:t>нами Кировской области и муниципальными правовыми актами, исполнение отдельных государственных полн</w:t>
            </w:r>
            <w:r w:rsidRPr="00817A76">
              <w:rPr>
                <w:bCs/>
              </w:rPr>
              <w:t>о</w:t>
            </w:r>
            <w:r w:rsidRPr="00817A76">
              <w:rPr>
                <w:bCs/>
              </w:rPr>
              <w:t>мочий, переданных федеральными законами и законами Кировской области;</w:t>
            </w:r>
          </w:p>
          <w:p w:rsidR="00904D43" w:rsidRPr="00817A76" w:rsidRDefault="00904D43" w:rsidP="00011973">
            <w:pPr>
              <w:tabs>
                <w:tab w:val="left" w:pos="252"/>
              </w:tabs>
              <w:spacing w:line="240" w:lineRule="exact"/>
              <w:jc w:val="both"/>
              <w:rPr>
                <w:bCs/>
              </w:rPr>
            </w:pPr>
            <w:r w:rsidRPr="00817A76">
              <w:rPr>
                <w:bCs/>
              </w:rPr>
              <w:t>- Обеспечение реализации прав граждан, проживающих на территории муниципального образования;</w:t>
            </w:r>
          </w:p>
          <w:p w:rsidR="00904D43" w:rsidRPr="00817A76" w:rsidRDefault="00904D43" w:rsidP="00011973">
            <w:pPr>
              <w:tabs>
                <w:tab w:val="left" w:pos="252"/>
              </w:tabs>
              <w:spacing w:line="240" w:lineRule="exact"/>
              <w:jc w:val="both"/>
              <w:rPr>
                <w:bCs/>
              </w:rPr>
            </w:pPr>
            <w:r w:rsidRPr="00817A76">
              <w:rPr>
                <w:bCs/>
              </w:rPr>
              <w:t>- Организация проведения представительских меропри</w:t>
            </w:r>
            <w:r w:rsidRPr="00817A76">
              <w:rPr>
                <w:bCs/>
              </w:rPr>
              <w:t>я</w:t>
            </w:r>
            <w:r w:rsidRPr="00817A76">
              <w:rPr>
                <w:bCs/>
              </w:rPr>
              <w:t>тий;</w:t>
            </w:r>
          </w:p>
          <w:p w:rsidR="00904D43" w:rsidRPr="00817A76" w:rsidRDefault="00904D43" w:rsidP="00011973">
            <w:pPr>
              <w:tabs>
                <w:tab w:val="left" w:pos="252"/>
              </w:tabs>
              <w:spacing w:line="240" w:lineRule="exact"/>
              <w:jc w:val="both"/>
              <w:rPr>
                <w:spacing w:val="2"/>
                <w:shd w:val="clear" w:color="auto" w:fill="FFFFFF"/>
              </w:rPr>
            </w:pPr>
            <w:r w:rsidRPr="00817A76">
              <w:rPr>
                <w:color w:val="2D2D2D"/>
                <w:spacing w:val="2"/>
                <w:shd w:val="clear" w:color="auto" w:fill="FFFFFF"/>
              </w:rPr>
              <w:t xml:space="preserve">- </w:t>
            </w:r>
            <w:r w:rsidRPr="00817A76">
              <w:rPr>
                <w:spacing w:val="2"/>
                <w:shd w:val="clear" w:color="auto" w:fill="FFFFFF"/>
              </w:rPr>
              <w:t>Обеспечение организационной и информационной р</w:t>
            </w:r>
            <w:r w:rsidRPr="00817A76">
              <w:rPr>
                <w:spacing w:val="2"/>
                <w:shd w:val="clear" w:color="auto" w:fill="FFFFFF"/>
              </w:rPr>
              <w:t>а</w:t>
            </w:r>
            <w:r w:rsidRPr="00817A76">
              <w:rPr>
                <w:spacing w:val="2"/>
                <w:shd w:val="clear" w:color="auto" w:fill="FFFFFF"/>
              </w:rPr>
              <w:t>боты в администрации Омутнинского городского пос</w:t>
            </w:r>
            <w:r w:rsidRPr="00817A76">
              <w:rPr>
                <w:spacing w:val="2"/>
                <w:shd w:val="clear" w:color="auto" w:fill="FFFFFF"/>
              </w:rPr>
              <w:t>е</w:t>
            </w:r>
            <w:r w:rsidRPr="00817A76">
              <w:rPr>
                <w:spacing w:val="2"/>
                <w:shd w:val="clear" w:color="auto" w:fill="FFFFFF"/>
              </w:rPr>
              <w:t>ления;</w:t>
            </w:r>
          </w:p>
          <w:p w:rsidR="00904D43" w:rsidRPr="00817A76" w:rsidRDefault="00904D43" w:rsidP="00011973">
            <w:pPr>
              <w:tabs>
                <w:tab w:val="left" w:pos="252"/>
              </w:tabs>
              <w:spacing w:line="240" w:lineRule="exact"/>
              <w:jc w:val="both"/>
              <w:rPr>
                <w:bCs/>
              </w:rPr>
            </w:pPr>
            <w:r w:rsidRPr="00817A76">
              <w:rPr>
                <w:color w:val="000000"/>
              </w:rPr>
              <w:t>- Организация профессиональной подготовки муниц</w:t>
            </w:r>
            <w:r w:rsidRPr="00817A76">
              <w:rPr>
                <w:color w:val="000000"/>
              </w:rPr>
              <w:t>и</w:t>
            </w:r>
            <w:r w:rsidRPr="00817A76">
              <w:rPr>
                <w:color w:val="000000"/>
              </w:rPr>
              <w:t>пальных служащих по противодействию коррупции</w:t>
            </w:r>
          </w:p>
        </w:tc>
      </w:tr>
      <w:tr w:rsidR="00904D43" w:rsidRPr="00817A76" w:rsidTr="00C67FCB">
        <w:trPr>
          <w:trHeight w:val="240"/>
        </w:trPr>
        <w:tc>
          <w:tcPr>
            <w:tcW w:w="3969" w:type="dxa"/>
            <w:tcBorders>
              <w:top w:val="single" w:sz="6" w:space="0" w:color="auto"/>
              <w:left w:val="single" w:sz="6" w:space="0" w:color="auto"/>
              <w:bottom w:val="single" w:sz="6" w:space="0" w:color="auto"/>
              <w:right w:val="single" w:sz="6" w:space="0" w:color="auto"/>
            </w:tcBorders>
          </w:tcPr>
          <w:p w:rsidR="00904D43" w:rsidRPr="00817A76" w:rsidRDefault="00904D43" w:rsidP="00011973">
            <w:pPr>
              <w:pStyle w:val="ConsPlusNormal"/>
              <w:widowControl/>
              <w:spacing w:line="240" w:lineRule="exact"/>
              <w:ind w:firstLine="0"/>
              <w:rPr>
                <w:rFonts w:ascii="Times New Roman" w:hAnsi="Times New Roman"/>
                <w:sz w:val="24"/>
                <w:szCs w:val="24"/>
              </w:rPr>
            </w:pPr>
            <w:r w:rsidRPr="00817A76">
              <w:rPr>
                <w:rFonts w:ascii="Times New Roman" w:hAnsi="Times New Roman"/>
                <w:sz w:val="24"/>
                <w:szCs w:val="24"/>
              </w:rPr>
              <w:t>Ожидаемые конечные результаты реализации муниципальной пр</w:t>
            </w:r>
            <w:r w:rsidRPr="00817A76">
              <w:rPr>
                <w:rFonts w:ascii="Times New Roman" w:hAnsi="Times New Roman"/>
                <w:sz w:val="24"/>
                <w:szCs w:val="24"/>
              </w:rPr>
              <w:t>о</w:t>
            </w:r>
            <w:r w:rsidRPr="00817A76">
              <w:rPr>
                <w:rFonts w:ascii="Times New Roman" w:hAnsi="Times New Roman"/>
                <w:sz w:val="24"/>
                <w:szCs w:val="24"/>
              </w:rPr>
              <w:t>граммы</w:t>
            </w:r>
          </w:p>
        </w:tc>
        <w:tc>
          <w:tcPr>
            <w:tcW w:w="6196" w:type="dxa"/>
            <w:tcBorders>
              <w:top w:val="single" w:sz="6" w:space="0" w:color="auto"/>
              <w:left w:val="single" w:sz="6" w:space="0" w:color="auto"/>
              <w:bottom w:val="single" w:sz="6" w:space="0" w:color="auto"/>
              <w:right w:val="single" w:sz="6" w:space="0" w:color="auto"/>
            </w:tcBorders>
          </w:tcPr>
          <w:p w:rsidR="00904D43" w:rsidRPr="00817A76" w:rsidRDefault="00904D43" w:rsidP="00011973">
            <w:pPr>
              <w:spacing w:line="240" w:lineRule="exact"/>
            </w:pPr>
            <w:r w:rsidRPr="00817A76">
              <w:t>Реализация программных мероприятий будет способств</w:t>
            </w:r>
            <w:r w:rsidRPr="00817A76">
              <w:t>о</w:t>
            </w:r>
            <w:r w:rsidRPr="00817A76">
              <w:t>вать:</w:t>
            </w:r>
          </w:p>
          <w:p w:rsidR="00904D43" w:rsidRPr="00817A76" w:rsidRDefault="00904D43" w:rsidP="00011973">
            <w:pPr>
              <w:spacing w:line="240" w:lineRule="exact"/>
            </w:pPr>
            <w:r w:rsidRPr="00817A76">
              <w:t>- эффективному решению вопросов, отнесенных к комп</w:t>
            </w:r>
            <w:r w:rsidRPr="00817A76">
              <w:t>е</w:t>
            </w:r>
            <w:r w:rsidRPr="00817A76">
              <w:t>тенции администрации городского поселения;</w:t>
            </w:r>
          </w:p>
          <w:p w:rsidR="00904D43" w:rsidRPr="00817A76" w:rsidRDefault="00904D43" w:rsidP="00011973">
            <w:pPr>
              <w:spacing w:line="240" w:lineRule="exact"/>
              <w:rPr>
                <w:kern w:val="36"/>
              </w:rPr>
            </w:pPr>
            <w:r w:rsidRPr="00817A76">
              <w:t>- эффективному функционированию администрации Омутнинского городского поселения</w:t>
            </w:r>
          </w:p>
        </w:tc>
      </w:tr>
      <w:tr w:rsidR="00904D43" w:rsidRPr="00817A76" w:rsidTr="00C67FCB">
        <w:trPr>
          <w:trHeight w:val="240"/>
        </w:trPr>
        <w:tc>
          <w:tcPr>
            <w:tcW w:w="3969" w:type="dxa"/>
            <w:tcBorders>
              <w:top w:val="single" w:sz="6" w:space="0" w:color="auto"/>
              <w:left w:val="single" w:sz="6" w:space="0" w:color="auto"/>
              <w:bottom w:val="single" w:sz="6" w:space="0" w:color="auto"/>
              <w:right w:val="single" w:sz="6" w:space="0" w:color="auto"/>
            </w:tcBorders>
          </w:tcPr>
          <w:p w:rsidR="00904D43" w:rsidRPr="00817A76" w:rsidRDefault="00904D43" w:rsidP="00011973">
            <w:pPr>
              <w:pStyle w:val="ConsPlusNormal"/>
              <w:widowControl/>
              <w:spacing w:line="240" w:lineRule="exact"/>
              <w:ind w:firstLine="0"/>
              <w:rPr>
                <w:rFonts w:ascii="Times New Roman" w:hAnsi="Times New Roman"/>
                <w:sz w:val="24"/>
                <w:szCs w:val="24"/>
              </w:rPr>
            </w:pPr>
            <w:r w:rsidRPr="00817A76">
              <w:rPr>
                <w:rFonts w:ascii="Times New Roman" w:hAnsi="Times New Roman"/>
                <w:sz w:val="24"/>
                <w:szCs w:val="24"/>
              </w:rPr>
              <w:t>Название подпрограмм</w:t>
            </w:r>
          </w:p>
        </w:tc>
        <w:tc>
          <w:tcPr>
            <w:tcW w:w="6196" w:type="dxa"/>
            <w:tcBorders>
              <w:top w:val="single" w:sz="6" w:space="0" w:color="auto"/>
              <w:left w:val="single" w:sz="6" w:space="0" w:color="auto"/>
              <w:bottom w:val="single" w:sz="6" w:space="0" w:color="auto"/>
              <w:right w:val="single" w:sz="6" w:space="0" w:color="auto"/>
            </w:tcBorders>
          </w:tcPr>
          <w:p w:rsidR="00904D43" w:rsidRPr="00817A76" w:rsidRDefault="00904D43" w:rsidP="00011973">
            <w:pPr>
              <w:pStyle w:val="ConsPlusNormal"/>
              <w:widowControl/>
              <w:spacing w:line="240" w:lineRule="exact"/>
              <w:ind w:firstLine="0"/>
              <w:rPr>
                <w:rFonts w:ascii="Times New Roman" w:hAnsi="Times New Roman"/>
                <w:sz w:val="24"/>
                <w:szCs w:val="24"/>
              </w:rPr>
            </w:pPr>
            <w:r w:rsidRPr="00817A76">
              <w:rPr>
                <w:rFonts w:ascii="Times New Roman" w:hAnsi="Times New Roman"/>
                <w:sz w:val="24"/>
                <w:szCs w:val="24"/>
              </w:rPr>
              <w:t>Отсутствуют</w:t>
            </w:r>
          </w:p>
        </w:tc>
      </w:tr>
      <w:tr w:rsidR="00904D43" w:rsidRPr="00817A76" w:rsidTr="00C67FCB">
        <w:trPr>
          <w:trHeight w:val="240"/>
        </w:trPr>
        <w:tc>
          <w:tcPr>
            <w:tcW w:w="3969" w:type="dxa"/>
            <w:tcBorders>
              <w:top w:val="single" w:sz="6" w:space="0" w:color="auto"/>
              <w:left w:val="single" w:sz="6" w:space="0" w:color="auto"/>
              <w:bottom w:val="single" w:sz="6" w:space="0" w:color="auto"/>
              <w:right w:val="single" w:sz="6" w:space="0" w:color="auto"/>
            </w:tcBorders>
          </w:tcPr>
          <w:p w:rsidR="00904D43" w:rsidRPr="00817A76" w:rsidRDefault="00904D43" w:rsidP="00011973">
            <w:pPr>
              <w:pStyle w:val="ConsPlusNormal"/>
              <w:widowControl/>
              <w:spacing w:line="240" w:lineRule="exact"/>
              <w:ind w:firstLine="0"/>
              <w:rPr>
                <w:rFonts w:ascii="Times New Roman" w:hAnsi="Times New Roman"/>
                <w:sz w:val="24"/>
                <w:szCs w:val="24"/>
              </w:rPr>
            </w:pPr>
            <w:r w:rsidRPr="00817A76">
              <w:rPr>
                <w:rFonts w:ascii="Times New Roman" w:hAnsi="Times New Roman"/>
                <w:sz w:val="24"/>
                <w:szCs w:val="24"/>
              </w:rPr>
              <w:lastRenderedPageBreak/>
              <w:t xml:space="preserve">Сроки реализации муниципальной программы           </w:t>
            </w:r>
          </w:p>
        </w:tc>
        <w:tc>
          <w:tcPr>
            <w:tcW w:w="6196" w:type="dxa"/>
            <w:tcBorders>
              <w:top w:val="single" w:sz="6" w:space="0" w:color="auto"/>
              <w:left w:val="single" w:sz="6" w:space="0" w:color="auto"/>
              <w:bottom w:val="single" w:sz="6" w:space="0" w:color="auto"/>
              <w:right w:val="single" w:sz="6" w:space="0" w:color="auto"/>
            </w:tcBorders>
          </w:tcPr>
          <w:p w:rsidR="00904D43" w:rsidRPr="00817A76" w:rsidRDefault="00904D43" w:rsidP="00011973">
            <w:pPr>
              <w:pStyle w:val="ConsPlusNormal"/>
              <w:widowControl/>
              <w:spacing w:line="240" w:lineRule="exact"/>
              <w:ind w:firstLine="0"/>
              <w:rPr>
                <w:rFonts w:ascii="Times New Roman" w:hAnsi="Times New Roman"/>
                <w:sz w:val="24"/>
                <w:szCs w:val="24"/>
              </w:rPr>
            </w:pPr>
            <w:r w:rsidRPr="00817A76">
              <w:rPr>
                <w:rFonts w:ascii="Times New Roman" w:hAnsi="Times New Roman"/>
                <w:sz w:val="24"/>
                <w:szCs w:val="24"/>
              </w:rPr>
              <w:t>2021-2027 годы</w:t>
            </w:r>
          </w:p>
        </w:tc>
      </w:tr>
      <w:tr w:rsidR="00904D43" w:rsidRPr="00817A76" w:rsidTr="00C67FCB">
        <w:trPr>
          <w:trHeight w:val="240"/>
        </w:trPr>
        <w:tc>
          <w:tcPr>
            <w:tcW w:w="3969" w:type="dxa"/>
            <w:tcBorders>
              <w:top w:val="single" w:sz="6" w:space="0" w:color="auto"/>
              <w:left w:val="single" w:sz="6" w:space="0" w:color="auto"/>
              <w:bottom w:val="single" w:sz="6" w:space="0" w:color="auto"/>
              <w:right w:val="single" w:sz="6" w:space="0" w:color="auto"/>
            </w:tcBorders>
          </w:tcPr>
          <w:p w:rsidR="00904D43" w:rsidRPr="00817A76" w:rsidRDefault="00904D43" w:rsidP="00011973">
            <w:pPr>
              <w:pStyle w:val="ConsPlusNormal"/>
              <w:widowControl/>
              <w:spacing w:line="240" w:lineRule="exact"/>
              <w:ind w:firstLine="0"/>
              <w:rPr>
                <w:rFonts w:ascii="Times New Roman" w:hAnsi="Times New Roman"/>
                <w:sz w:val="24"/>
                <w:szCs w:val="24"/>
              </w:rPr>
            </w:pPr>
            <w:r w:rsidRPr="00817A76">
              <w:rPr>
                <w:rFonts w:ascii="Times New Roman" w:hAnsi="Times New Roman"/>
                <w:sz w:val="24"/>
                <w:szCs w:val="24"/>
              </w:rPr>
              <w:t>Ресурсное обеспечение муниципал</w:t>
            </w:r>
            <w:r w:rsidRPr="00817A76">
              <w:rPr>
                <w:rFonts w:ascii="Times New Roman" w:hAnsi="Times New Roman"/>
                <w:sz w:val="24"/>
                <w:szCs w:val="24"/>
              </w:rPr>
              <w:t>ь</w:t>
            </w:r>
            <w:r w:rsidRPr="00817A76">
              <w:rPr>
                <w:rFonts w:ascii="Times New Roman" w:hAnsi="Times New Roman"/>
                <w:sz w:val="24"/>
                <w:szCs w:val="24"/>
              </w:rPr>
              <w:t>ной программы</w:t>
            </w:r>
          </w:p>
        </w:tc>
        <w:tc>
          <w:tcPr>
            <w:tcW w:w="6196" w:type="dxa"/>
            <w:tcBorders>
              <w:top w:val="single" w:sz="6" w:space="0" w:color="auto"/>
              <w:left w:val="single" w:sz="6" w:space="0" w:color="auto"/>
              <w:bottom w:val="single" w:sz="6" w:space="0" w:color="auto"/>
              <w:right w:val="single" w:sz="6" w:space="0" w:color="auto"/>
            </w:tcBorders>
          </w:tcPr>
          <w:p w:rsidR="00904D43" w:rsidRPr="00817A76" w:rsidRDefault="00904D43" w:rsidP="00011973">
            <w:pPr>
              <w:spacing w:line="240" w:lineRule="exact"/>
              <w:jc w:val="both"/>
              <w:rPr>
                <w:color w:val="000000"/>
                <w:kern w:val="36"/>
              </w:rPr>
            </w:pPr>
            <w:r w:rsidRPr="00817A76">
              <w:rPr>
                <w:color w:val="000000"/>
                <w:kern w:val="36"/>
              </w:rPr>
              <w:t>Общий объем финансирования муниципальной програ</w:t>
            </w:r>
            <w:r w:rsidRPr="00817A76">
              <w:rPr>
                <w:color w:val="000000"/>
                <w:kern w:val="36"/>
              </w:rPr>
              <w:t>м</w:t>
            </w:r>
            <w:r w:rsidRPr="00817A76">
              <w:rPr>
                <w:color w:val="000000"/>
                <w:kern w:val="36"/>
              </w:rPr>
              <w:t xml:space="preserve">мы составляет 176175,386 тыс. руб., в том числе по годам реализации: </w:t>
            </w:r>
          </w:p>
          <w:p w:rsidR="00904D43" w:rsidRPr="00817A76" w:rsidRDefault="00904D43" w:rsidP="00011973">
            <w:pPr>
              <w:spacing w:line="240" w:lineRule="exact"/>
              <w:jc w:val="both"/>
              <w:rPr>
                <w:color w:val="000000"/>
                <w:kern w:val="36"/>
              </w:rPr>
            </w:pPr>
            <w:r w:rsidRPr="00817A76">
              <w:rPr>
                <w:color w:val="000000"/>
                <w:kern w:val="36"/>
              </w:rPr>
              <w:t xml:space="preserve">2021 – 15389,260 тыс. руб., в </w:t>
            </w:r>
            <w:proofErr w:type="spellStart"/>
            <w:r w:rsidRPr="00817A76">
              <w:rPr>
                <w:color w:val="000000"/>
                <w:kern w:val="36"/>
              </w:rPr>
              <w:t>т.ч</w:t>
            </w:r>
            <w:proofErr w:type="spellEnd"/>
            <w:r w:rsidRPr="00817A76">
              <w:rPr>
                <w:color w:val="000000"/>
                <w:kern w:val="36"/>
              </w:rPr>
              <w:t>. областной бюджет - 3,700 тыс. руб.</w:t>
            </w:r>
          </w:p>
          <w:p w:rsidR="00904D43" w:rsidRPr="00817A76" w:rsidRDefault="00904D43" w:rsidP="00011973">
            <w:pPr>
              <w:spacing w:line="240" w:lineRule="exact"/>
              <w:jc w:val="both"/>
              <w:rPr>
                <w:color w:val="000000"/>
                <w:kern w:val="36"/>
              </w:rPr>
            </w:pPr>
            <w:r w:rsidRPr="00817A76">
              <w:rPr>
                <w:color w:val="000000"/>
                <w:kern w:val="36"/>
              </w:rPr>
              <w:t xml:space="preserve">2022 – 17118,487 тыс. руб., в </w:t>
            </w:r>
            <w:proofErr w:type="spellStart"/>
            <w:r w:rsidRPr="00817A76">
              <w:rPr>
                <w:color w:val="000000"/>
                <w:kern w:val="36"/>
              </w:rPr>
              <w:t>т.ч</w:t>
            </w:r>
            <w:proofErr w:type="spellEnd"/>
            <w:r w:rsidRPr="00817A76">
              <w:rPr>
                <w:color w:val="000000"/>
                <w:kern w:val="36"/>
              </w:rPr>
              <w:t>. областной бюджет - 5,500 тыс. руб.</w:t>
            </w:r>
          </w:p>
          <w:p w:rsidR="00904D43" w:rsidRPr="00817A76" w:rsidRDefault="00904D43" w:rsidP="00011973">
            <w:pPr>
              <w:spacing w:line="240" w:lineRule="exact"/>
              <w:jc w:val="both"/>
              <w:rPr>
                <w:color w:val="000000"/>
                <w:kern w:val="36"/>
              </w:rPr>
            </w:pPr>
            <w:r w:rsidRPr="00817A76">
              <w:rPr>
                <w:color w:val="000000"/>
                <w:kern w:val="36"/>
              </w:rPr>
              <w:t xml:space="preserve">2023 – 20278,682 тыс. руб., в </w:t>
            </w:r>
            <w:proofErr w:type="spellStart"/>
            <w:r w:rsidRPr="00817A76">
              <w:rPr>
                <w:color w:val="000000"/>
                <w:kern w:val="36"/>
              </w:rPr>
              <w:t>т.ч</w:t>
            </w:r>
            <w:proofErr w:type="spellEnd"/>
            <w:r w:rsidRPr="00817A76">
              <w:rPr>
                <w:color w:val="000000"/>
                <w:kern w:val="36"/>
              </w:rPr>
              <w:t>. областной бюджет - 5,800 тыс. руб.</w:t>
            </w:r>
          </w:p>
          <w:p w:rsidR="00904D43" w:rsidRPr="00817A76" w:rsidRDefault="00904D43" w:rsidP="00011973">
            <w:pPr>
              <w:spacing w:line="240" w:lineRule="exact"/>
              <w:jc w:val="both"/>
              <w:rPr>
                <w:color w:val="000000"/>
                <w:kern w:val="36"/>
              </w:rPr>
            </w:pPr>
            <w:r w:rsidRPr="00817A76">
              <w:rPr>
                <w:color w:val="000000"/>
                <w:kern w:val="36"/>
              </w:rPr>
              <w:t xml:space="preserve">2024 – 26557,717 тыс. руб., в </w:t>
            </w:r>
            <w:proofErr w:type="spellStart"/>
            <w:r w:rsidRPr="00817A76">
              <w:rPr>
                <w:color w:val="000000"/>
                <w:kern w:val="36"/>
              </w:rPr>
              <w:t>т.ч</w:t>
            </w:r>
            <w:proofErr w:type="spellEnd"/>
            <w:r w:rsidRPr="00817A76">
              <w:rPr>
                <w:color w:val="000000"/>
                <w:kern w:val="36"/>
              </w:rPr>
              <w:t>. областной бюджет - 5,700 тыс. руб.</w:t>
            </w:r>
          </w:p>
          <w:p w:rsidR="00904D43" w:rsidRPr="00817A76" w:rsidRDefault="00904D43" w:rsidP="00011973">
            <w:pPr>
              <w:spacing w:line="240" w:lineRule="exact"/>
              <w:jc w:val="both"/>
              <w:rPr>
                <w:color w:val="000000"/>
                <w:kern w:val="36"/>
              </w:rPr>
            </w:pPr>
            <w:r w:rsidRPr="00817A76">
              <w:rPr>
                <w:color w:val="000000"/>
                <w:kern w:val="36"/>
              </w:rPr>
              <w:t xml:space="preserve">2025 – 26409,455 тыс. руб., в </w:t>
            </w:r>
            <w:proofErr w:type="spellStart"/>
            <w:r w:rsidRPr="00817A76">
              <w:rPr>
                <w:color w:val="000000"/>
                <w:kern w:val="36"/>
              </w:rPr>
              <w:t>т.ч</w:t>
            </w:r>
            <w:proofErr w:type="spellEnd"/>
            <w:r w:rsidRPr="00817A76">
              <w:rPr>
                <w:color w:val="000000"/>
                <w:kern w:val="36"/>
              </w:rPr>
              <w:t>. областной бюджет - 13,500 тыс. руб.</w:t>
            </w:r>
          </w:p>
          <w:p w:rsidR="00904D43" w:rsidRPr="00817A76" w:rsidRDefault="00904D43" w:rsidP="00011973">
            <w:pPr>
              <w:spacing w:line="240" w:lineRule="exact"/>
              <w:jc w:val="both"/>
              <w:rPr>
                <w:color w:val="000000"/>
                <w:kern w:val="36"/>
              </w:rPr>
            </w:pPr>
            <w:r w:rsidRPr="00817A76">
              <w:rPr>
                <w:color w:val="000000"/>
                <w:kern w:val="36"/>
              </w:rPr>
              <w:t xml:space="preserve">2026 – 32893,518 тыс. руб., в </w:t>
            </w:r>
            <w:proofErr w:type="spellStart"/>
            <w:r w:rsidRPr="00817A76">
              <w:rPr>
                <w:color w:val="000000"/>
                <w:kern w:val="36"/>
              </w:rPr>
              <w:t>т.ч</w:t>
            </w:r>
            <w:proofErr w:type="spellEnd"/>
            <w:r w:rsidRPr="00817A76">
              <w:rPr>
                <w:color w:val="000000"/>
                <w:kern w:val="36"/>
              </w:rPr>
              <w:t>. областной бюджет - 13,500 тыс. руб.</w:t>
            </w:r>
          </w:p>
          <w:p w:rsidR="00904D43" w:rsidRPr="00817A76" w:rsidRDefault="00904D43" w:rsidP="00011973">
            <w:pPr>
              <w:spacing w:line="240" w:lineRule="exact"/>
              <w:jc w:val="both"/>
              <w:rPr>
                <w:color w:val="000000"/>
                <w:kern w:val="36"/>
              </w:rPr>
            </w:pPr>
            <w:r w:rsidRPr="00817A76">
              <w:rPr>
                <w:color w:val="000000"/>
                <w:kern w:val="36"/>
              </w:rPr>
              <w:t xml:space="preserve">2027 – 37528,267 тыс. руб., в </w:t>
            </w:r>
            <w:proofErr w:type="spellStart"/>
            <w:r w:rsidRPr="00817A76">
              <w:rPr>
                <w:color w:val="000000"/>
                <w:kern w:val="36"/>
              </w:rPr>
              <w:t>т.ч</w:t>
            </w:r>
            <w:proofErr w:type="spellEnd"/>
            <w:r w:rsidRPr="00817A76">
              <w:rPr>
                <w:color w:val="000000"/>
                <w:kern w:val="36"/>
              </w:rPr>
              <w:t>. областной бюджет - 13,500 тыс. руб.</w:t>
            </w:r>
          </w:p>
          <w:p w:rsidR="00904D43" w:rsidRPr="00817A76" w:rsidRDefault="00904D43" w:rsidP="00011973">
            <w:pPr>
              <w:pStyle w:val="ConsPlusNormal"/>
              <w:widowControl/>
              <w:spacing w:line="240" w:lineRule="exact"/>
              <w:ind w:firstLine="0"/>
              <w:rPr>
                <w:rFonts w:ascii="Times New Roman" w:hAnsi="Times New Roman"/>
                <w:sz w:val="24"/>
                <w:szCs w:val="24"/>
              </w:rPr>
            </w:pPr>
            <w:r w:rsidRPr="00817A76">
              <w:rPr>
                <w:rFonts w:ascii="Times New Roman" w:hAnsi="Times New Roman"/>
                <w:color w:val="000000"/>
                <w:kern w:val="36"/>
                <w:sz w:val="24"/>
                <w:szCs w:val="24"/>
              </w:rPr>
              <w:t>Финансирование программы осуществляется за счет средств областного бюджета и бюджета Омутнинского городского поселения</w:t>
            </w:r>
          </w:p>
        </w:tc>
      </w:tr>
    </w:tbl>
    <w:p w:rsidR="00904D43" w:rsidRPr="00817A76" w:rsidRDefault="00904D43" w:rsidP="00011973">
      <w:pPr>
        <w:pStyle w:val="ConsPlusNonformat"/>
        <w:spacing w:line="240" w:lineRule="exact"/>
        <w:rPr>
          <w:rFonts w:ascii="Times New Roman" w:hAnsi="Times New Roman" w:cs="Times New Roman"/>
          <w:sz w:val="24"/>
          <w:szCs w:val="24"/>
        </w:rPr>
      </w:pPr>
      <w:r w:rsidRPr="00817A76">
        <w:rPr>
          <w:rFonts w:ascii="Times New Roman" w:hAnsi="Times New Roman" w:cs="Times New Roman"/>
          <w:sz w:val="24"/>
          <w:szCs w:val="24"/>
        </w:rPr>
        <w:tab/>
      </w:r>
    </w:p>
    <w:p w:rsidR="00904D43" w:rsidRPr="00817A76" w:rsidRDefault="00904D43" w:rsidP="00011973">
      <w:pPr>
        <w:spacing w:line="240" w:lineRule="exact"/>
        <w:jc w:val="center"/>
        <w:rPr>
          <w:b/>
        </w:rPr>
      </w:pPr>
      <w:r w:rsidRPr="00817A76">
        <w:rPr>
          <w:b/>
        </w:rPr>
        <w:t xml:space="preserve">1. Общая характеристика сферы реализации муниципальной программы, в том числе формулировки основных проблем в указанной сфере </w:t>
      </w:r>
    </w:p>
    <w:p w:rsidR="00904D43" w:rsidRPr="00817A76" w:rsidRDefault="00904D43" w:rsidP="00011973">
      <w:pPr>
        <w:spacing w:line="240" w:lineRule="exact"/>
        <w:jc w:val="center"/>
        <w:rPr>
          <w:b/>
        </w:rPr>
      </w:pPr>
      <w:r w:rsidRPr="00817A76">
        <w:rPr>
          <w:b/>
        </w:rPr>
        <w:t xml:space="preserve">и прогноз ее развития </w:t>
      </w:r>
    </w:p>
    <w:p w:rsidR="00904D43" w:rsidRPr="00817A76" w:rsidRDefault="00904D43" w:rsidP="00011973">
      <w:pPr>
        <w:spacing w:line="240" w:lineRule="exact"/>
        <w:jc w:val="center"/>
        <w:rPr>
          <w:b/>
        </w:rPr>
      </w:pPr>
    </w:p>
    <w:p w:rsidR="00904D43" w:rsidRPr="00817A76" w:rsidRDefault="00904D43" w:rsidP="00011973">
      <w:pPr>
        <w:spacing w:line="240" w:lineRule="exact"/>
        <w:jc w:val="both"/>
        <w:rPr>
          <w:spacing w:val="2"/>
          <w:shd w:val="clear" w:color="auto" w:fill="FFFFFF"/>
        </w:rPr>
      </w:pPr>
      <w:r w:rsidRPr="00817A76">
        <w:rPr>
          <w:color w:val="2D2D2D"/>
          <w:spacing w:val="2"/>
          <w:shd w:val="clear" w:color="auto" w:fill="FFFFFF"/>
        </w:rPr>
        <w:tab/>
      </w:r>
      <w:r w:rsidRPr="00817A76">
        <w:rPr>
          <w:spacing w:val="2"/>
          <w:shd w:val="clear" w:color="auto" w:fill="FFFFFF"/>
        </w:rPr>
        <w:t>Местное самоуправление - это уровень власти, который наиболее приближен к насел</w:t>
      </w:r>
      <w:r w:rsidRPr="00817A76">
        <w:rPr>
          <w:spacing w:val="2"/>
          <w:shd w:val="clear" w:color="auto" w:fill="FFFFFF"/>
        </w:rPr>
        <w:t>е</w:t>
      </w:r>
      <w:r w:rsidRPr="00817A76">
        <w:rPr>
          <w:spacing w:val="2"/>
          <w:shd w:val="clear" w:color="auto" w:fill="FFFFFF"/>
        </w:rPr>
        <w:t>нию, им формируется и ему непосредственно подконтролен, решает вопросы удовлетворения основных жизненных потребностей населения.</w:t>
      </w:r>
    </w:p>
    <w:p w:rsidR="00904D43" w:rsidRPr="00817A76" w:rsidRDefault="00904D43" w:rsidP="00011973">
      <w:pPr>
        <w:shd w:val="clear" w:color="auto" w:fill="FFFFFF"/>
        <w:spacing w:line="240" w:lineRule="exact"/>
        <w:ind w:firstLine="540"/>
        <w:jc w:val="both"/>
      </w:pPr>
      <w:r w:rsidRPr="00817A76">
        <w:rPr>
          <w:spacing w:val="2"/>
          <w:shd w:val="clear" w:color="auto" w:fill="FFFFFF"/>
        </w:rPr>
        <w:tab/>
      </w:r>
      <w:r w:rsidRPr="00817A76">
        <w:t>Объектом муниципального управления выступает территория муниципального образов</w:t>
      </w:r>
      <w:r w:rsidRPr="00817A76">
        <w:t>а</w:t>
      </w:r>
      <w:r w:rsidRPr="00817A76">
        <w:t>ния, а целью - создание необходимых условий для удовлетворения коллективных интересов и потребностей местного сообщества. Для осуществления управленческого воздействия органы местного самоуправления располагают тремя основными видами ресурсов: правовыми, эконом</w:t>
      </w:r>
      <w:r w:rsidRPr="00817A76">
        <w:t>и</w:t>
      </w:r>
      <w:r w:rsidRPr="00817A76">
        <w:t>ческими, административными.</w:t>
      </w:r>
    </w:p>
    <w:p w:rsidR="00904D43" w:rsidRPr="00817A76" w:rsidRDefault="00904D43" w:rsidP="00011973">
      <w:pPr>
        <w:shd w:val="clear" w:color="auto" w:fill="FFFFFF"/>
        <w:spacing w:line="240" w:lineRule="exact"/>
        <w:ind w:firstLine="540"/>
        <w:jc w:val="both"/>
      </w:pPr>
      <w:r w:rsidRPr="00817A76">
        <w:rPr>
          <w:iCs/>
        </w:rPr>
        <w:t>Правовой ресурс</w:t>
      </w:r>
      <w:r w:rsidRPr="00817A76">
        <w:t> обеспечен правом органов местного самоуправления принимать правовые нормативные акты, обязательные для исполнения на территории муниципального образования.</w:t>
      </w:r>
    </w:p>
    <w:p w:rsidR="00904D43" w:rsidRPr="00817A76" w:rsidRDefault="00904D43" w:rsidP="00011973">
      <w:pPr>
        <w:shd w:val="clear" w:color="auto" w:fill="FFFFFF"/>
        <w:spacing w:line="240" w:lineRule="exact"/>
        <w:ind w:firstLine="540"/>
        <w:jc w:val="both"/>
      </w:pPr>
      <w:r w:rsidRPr="00817A76">
        <w:rPr>
          <w:iCs/>
        </w:rPr>
        <w:t>Экономический ресурс</w:t>
      </w:r>
      <w:r w:rsidRPr="00817A76">
        <w:t> обеспечен правами владения, пользования и распоряжения муниц</w:t>
      </w:r>
      <w:r w:rsidRPr="00817A76">
        <w:t>и</w:t>
      </w:r>
      <w:r w:rsidRPr="00817A76">
        <w:t>пальной собственностью (включая землю), формирования, утверждения и исполнения местного бюджета, установления местных налогов и сборов, регулирования цен и тарифов на услуги м</w:t>
      </w:r>
      <w:r w:rsidRPr="00817A76">
        <w:t>у</w:t>
      </w:r>
      <w:r w:rsidRPr="00817A76">
        <w:t>ниципальных предприятий.</w:t>
      </w:r>
    </w:p>
    <w:p w:rsidR="00904D43" w:rsidRPr="00817A76" w:rsidRDefault="00904D43" w:rsidP="00011973">
      <w:pPr>
        <w:shd w:val="clear" w:color="auto" w:fill="FFFFFF"/>
        <w:spacing w:line="240" w:lineRule="exact"/>
        <w:ind w:firstLine="540"/>
        <w:jc w:val="both"/>
      </w:pPr>
      <w:r w:rsidRPr="00817A76">
        <w:rPr>
          <w:iCs/>
        </w:rPr>
        <w:t>Административный ресурс</w:t>
      </w:r>
      <w:r w:rsidRPr="00817A76">
        <w:t> означает создание организационных структур для решения тех или иных задач муниципального управления. В современных условиях эффективность муниц</w:t>
      </w:r>
      <w:r w:rsidRPr="00817A76">
        <w:t>и</w:t>
      </w:r>
      <w:r w:rsidRPr="00817A76">
        <w:t>пального управления в немалой степени зависит от выбора организационной структуры управл</w:t>
      </w:r>
      <w:r w:rsidRPr="00817A76">
        <w:t>е</w:t>
      </w:r>
      <w:r w:rsidRPr="00817A76">
        <w:t>ния, определения субъектом управления главной цели и приоритетных задач, направленных на удовлетворение коллективных интересов и потребностей населения в муниципальном образов</w:t>
      </w:r>
      <w:r w:rsidRPr="00817A76">
        <w:t>а</w:t>
      </w:r>
      <w:r w:rsidRPr="00817A76">
        <w:t>нии.</w:t>
      </w:r>
    </w:p>
    <w:p w:rsidR="00904D43" w:rsidRPr="00817A76" w:rsidRDefault="00904D43" w:rsidP="00011973">
      <w:pPr>
        <w:shd w:val="clear" w:color="auto" w:fill="FFFFFF"/>
        <w:spacing w:line="240" w:lineRule="exact"/>
        <w:ind w:firstLine="540"/>
        <w:jc w:val="both"/>
      </w:pPr>
      <w:r w:rsidRPr="00817A76">
        <w:t>Эффективность власти - одна из наиболее важных интегральных характеристик власти, п</w:t>
      </w:r>
      <w:r w:rsidRPr="00817A76">
        <w:t>о</w:t>
      </w:r>
      <w:r w:rsidRPr="00817A76">
        <w:t>казывающая степень выполнения ею своих задач и функций. Практически это означает гарант</w:t>
      </w:r>
      <w:r w:rsidRPr="00817A76">
        <w:t>и</w:t>
      </w:r>
      <w:r w:rsidRPr="00817A76">
        <w:t>рованное проведение в жизнь компетентных властных распоряжений с наименьшими затратами и издержками в максимально короткие сроки.</w:t>
      </w:r>
    </w:p>
    <w:p w:rsidR="00904D43" w:rsidRPr="00817A76" w:rsidRDefault="00904D43" w:rsidP="00011973">
      <w:pPr>
        <w:shd w:val="clear" w:color="auto" w:fill="FFFFFF"/>
        <w:spacing w:line="240" w:lineRule="exact"/>
        <w:ind w:firstLine="540"/>
        <w:jc w:val="both"/>
      </w:pPr>
      <w:r w:rsidRPr="00817A76">
        <w:t>Конечная цель взаимодействия органов местного самоуправления и местного сообщества - создание эффективной административной структуры, позволяющей оперативно реагировать на проблемы жизнедеятельности населения и муниципального образования в целом.</w:t>
      </w:r>
    </w:p>
    <w:p w:rsidR="00904D43" w:rsidRPr="00817A76" w:rsidRDefault="00904D43" w:rsidP="00011973">
      <w:pPr>
        <w:shd w:val="clear" w:color="auto" w:fill="FFFFFF"/>
        <w:spacing w:line="240" w:lineRule="exact"/>
        <w:ind w:firstLine="540"/>
        <w:jc w:val="both"/>
      </w:pPr>
      <w:r w:rsidRPr="00817A76">
        <w:rPr>
          <w:spacing w:val="2"/>
          <w:shd w:val="clear" w:color="auto" w:fill="FFFFFF"/>
        </w:rPr>
        <w:t>Полномочия в целях решения вопросов местного значения устанавливаются ст.14 ФЗ-131 от 06.10.2003 "Об общих принципах организации местного самоуправления в Российской Ф</w:t>
      </w:r>
      <w:r w:rsidRPr="00817A76">
        <w:rPr>
          <w:spacing w:val="2"/>
          <w:shd w:val="clear" w:color="auto" w:fill="FFFFFF"/>
        </w:rPr>
        <w:t>е</w:t>
      </w:r>
      <w:r w:rsidRPr="00817A76">
        <w:rPr>
          <w:spacing w:val="2"/>
          <w:shd w:val="clear" w:color="auto" w:fill="FFFFFF"/>
        </w:rPr>
        <w:t xml:space="preserve">дерации". </w:t>
      </w:r>
    </w:p>
    <w:p w:rsidR="00904D43" w:rsidRPr="00817A76" w:rsidRDefault="00904D43" w:rsidP="00011973">
      <w:pPr>
        <w:autoSpaceDE w:val="0"/>
        <w:autoSpaceDN w:val="0"/>
        <w:adjustRightInd w:val="0"/>
        <w:spacing w:line="240" w:lineRule="exact"/>
        <w:ind w:firstLine="697"/>
        <w:jc w:val="both"/>
      </w:pPr>
      <w:r w:rsidRPr="00817A76">
        <w:rPr>
          <w:spacing w:val="2"/>
          <w:shd w:val="clear" w:color="auto" w:fill="FFFFFF"/>
        </w:rPr>
        <w:tab/>
      </w:r>
      <w:r w:rsidRPr="00817A76">
        <w:t>В настоящее время система управления муниципального образования, сложившаяся в с</w:t>
      </w:r>
      <w:r w:rsidRPr="00817A76">
        <w:t>о</w:t>
      </w:r>
      <w:r w:rsidRPr="00817A76">
        <w:t>ответствии с действующим законодательством и сочетающая в себе, как вертикальное, так и г</w:t>
      </w:r>
      <w:r w:rsidRPr="00817A76">
        <w:t>о</w:t>
      </w:r>
      <w:r w:rsidRPr="00817A76">
        <w:t>ризонтальное управление направлена на решение задач текущего, оперативного регулирования социально-экономических процессов, решение тактических задач развития экономики муниц</w:t>
      </w:r>
      <w:r w:rsidRPr="00817A76">
        <w:t>и</w:t>
      </w:r>
      <w:r w:rsidRPr="00817A76">
        <w:t xml:space="preserve">пального образования. </w:t>
      </w:r>
    </w:p>
    <w:p w:rsidR="00904D43" w:rsidRPr="00817A76" w:rsidRDefault="00904D43" w:rsidP="00011973">
      <w:pPr>
        <w:tabs>
          <w:tab w:val="left" w:pos="540"/>
        </w:tabs>
        <w:spacing w:line="240" w:lineRule="exact"/>
        <w:ind w:firstLine="720"/>
        <w:jc w:val="both"/>
        <w:rPr>
          <w:bCs/>
        </w:rPr>
      </w:pPr>
      <w:r w:rsidRPr="00817A76">
        <w:rPr>
          <w:bCs/>
        </w:rPr>
        <w:lastRenderedPageBreak/>
        <w:t>Решение вопросов местного значения осуществляется администрацией муниципального образования (исполнительно-распорядительного органа местного самоуправления) в рамках полномочий, определенных Уставом муниципального образования Омутнинское городское п</w:t>
      </w:r>
      <w:r w:rsidRPr="00817A76">
        <w:rPr>
          <w:bCs/>
        </w:rPr>
        <w:t>о</w:t>
      </w:r>
      <w:r w:rsidRPr="00817A76">
        <w:rPr>
          <w:bCs/>
        </w:rPr>
        <w:t>селение  Омутнинского района Кировской области, утвержденным решением Омутнинской г</w:t>
      </w:r>
      <w:r w:rsidRPr="00817A76">
        <w:rPr>
          <w:bCs/>
        </w:rPr>
        <w:t>о</w:t>
      </w:r>
      <w:r w:rsidRPr="00817A76">
        <w:rPr>
          <w:bCs/>
        </w:rPr>
        <w:t>родской Думы от 20.12.2005 № 15.</w:t>
      </w:r>
    </w:p>
    <w:p w:rsidR="00904D43" w:rsidRPr="00817A76" w:rsidRDefault="00904D43" w:rsidP="00011973">
      <w:pPr>
        <w:spacing w:line="240" w:lineRule="exact"/>
        <w:jc w:val="both"/>
        <w:rPr>
          <w:b/>
        </w:rPr>
      </w:pPr>
      <w:r w:rsidRPr="00817A76">
        <w:rPr>
          <w:spacing w:val="2"/>
          <w:shd w:val="clear" w:color="auto" w:fill="FFFFFF"/>
        </w:rPr>
        <w:tab/>
      </w:r>
      <w:r w:rsidRPr="00817A76">
        <w:rPr>
          <w:color w:val="000000"/>
        </w:rPr>
        <w:t>В целях содействия населению в непосредственном осуществлении местного самоупра</w:t>
      </w:r>
      <w:r w:rsidRPr="00817A76">
        <w:rPr>
          <w:color w:val="000000"/>
        </w:rPr>
        <w:t>в</w:t>
      </w:r>
      <w:r w:rsidRPr="00817A76">
        <w:rPr>
          <w:color w:val="000000"/>
        </w:rPr>
        <w:t>ления и участию населения в осуществлении местного самоуправления в поселении разработаны соответствующие муниципальные правовые акты.</w:t>
      </w:r>
    </w:p>
    <w:p w:rsidR="00904D43" w:rsidRPr="00817A76" w:rsidRDefault="00904D43" w:rsidP="00011973">
      <w:pPr>
        <w:tabs>
          <w:tab w:val="left" w:pos="540"/>
        </w:tabs>
        <w:spacing w:line="240" w:lineRule="exact"/>
        <w:ind w:firstLine="700"/>
        <w:jc w:val="both"/>
        <w:rPr>
          <w:color w:val="000000"/>
        </w:rPr>
      </w:pPr>
      <w:r w:rsidRPr="00817A76">
        <w:rPr>
          <w:color w:val="000000"/>
        </w:rPr>
        <w:t>В соответствии со </w:t>
      </w:r>
      <w:hyperlink r:id="rId14" w:history="1">
        <w:r w:rsidRPr="00817A76">
          <w:rPr>
            <w:color w:val="000000"/>
          </w:rPr>
          <w:t>статьей 8</w:t>
        </w:r>
      </w:hyperlink>
      <w:r w:rsidRPr="00817A76">
        <w:rPr>
          <w:color w:val="000000"/>
        </w:rPr>
        <w:t> Федерального закона от 27.07.2006 N 149-ФЗ "Об информ</w:t>
      </w:r>
      <w:r w:rsidRPr="00817A76">
        <w:rPr>
          <w:color w:val="000000"/>
        </w:rPr>
        <w:t>а</w:t>
      </w:r>
      <w:r w:rsidRPr="00817A76">
        <w:rPr>
          <w:color w:val="000000"/>
        </w:rPr>
        <w:t>ции, информационных технологиях и о защите информации" органы местного самоуправления обязаны обеспечивать доступ к информации о своей деятельности физическим и юридическим лицам.</w:t>
      </w:r>
    </w:p>
    <w:p w:rsidR="00904D43" w:rsidRPr="00817A76" w:rsidRDefault="00904D43" w:rsidP="00011973">
      <w:pPr>
        <w:tabs>
          <w:tab w:val="left" w:pos="540"/>
        </w:tabs>
        <w:spacing w:line="240" w:lineRule="exact"/>
        <w:ind w:firstLine="720"/>
        <w:jc w:val="both"/>
        <w:rPr>
          <w:color w:val="535353"/>
        </w:rPr>
      </w:pPr>
      <w:r w:rsidRPr="00817A76">
        <w:rPr>
          <w:color w:val="000000"/>
        </w:rPr>
        <w:t>Для реализации требований данного закона администрацией Омутнинского городского поселения создан официальный сайт, на котором размещаются нормативные правовые акты о</w:t>
      </w:r>
      <w:r w:rsidRPr="00817A76">
        <w:rPr>
          <w:color w:val="000000"/>
        </w:rPr>
        <w:t>р</w:t>
      </w:r>
      <w:r w:rsidRPr="00817A76">
        <w:rPr>
          <w:color w:val="000000"/>
        </w:rPr>
        <w:t>ганов местного самоуправления. Кроме того, издается</w:t>
      </w:r>
      <w:r w:rsidRPr="00817A76">
        <w:rPr>
          <w:color w:val="FF0000"/>
        </w:rPr>
        <w:t xml:space="preserve"> </w:t>
      </w:r>
      <w:r w:rsidRPr="00817A76">
        <w:t>Сборник основных муниципальных пр</w:t>
      </w:r>
      <w:r w:rsidRPr="00817A76">
        <w:t>а</w:t>
      </w:r>
      <w:r w:rsidRPr="00817A76">
        <w:t>вовых актов</w:t>
      </w:r>
      <w:r w:rsidRPr="00817A76">
        <w:rPr>
          <w:color w:val="000000"/>
        </w:rPr>
        <w:t xml:space="preserve"> органов местного самоуправления Омутнинского городского поселения с той же ц</w:t>
      </w:r>
      <w:r w:rsidRPr="00817A76">
        <w:rPr>
          <w:color w:val="000000"/>
        </w:rPr>
        <w:t>е</w:t>
      </w:r>
      <w:r w:rsidRPr="00817A76">
        <w:rPr>
          <w:color w:val="000000"/>
        </w:rPr>
        <w:t>лью</w:t>
      </w:r>
      <w:r w:rsidRPr="00817A76">
        <w:rPr>
          <w:color w:val="535353"/>
        </w:rPr>
        <w:t>.</w:t>
      </w:r>
    </w:p>
    <w:p w:rsidR="00904D43" w:rsidRPr="00817A76" w:rsidRDefault="00904D43" w:rsidP="00011973">
      <w:pPr>
        <w:spacing w:line="240" w:lineRule="exact"/>
        <w:ind w:firstLine="720"/>
        <w:jc w:val="both"/>
        <w:rPr>
          <w:color w:val="000000"/>
        </w:rPr>
      </w:pPr>
      <w:r w:rsidRPr="00817A76">
        <w:rPr>
          <w:color w:val="000000"/>
        </w:rPr>
        <w:t>Администрация городского поселения обеспечивает учет правовых актов администрации поселения, решений Омутнинской городской Думы, материалы встреч с населением и других мероприятий, исполнение входящей корреспонденции, контроль сроков исполнения.</w:t>
      </w:r>
    </w:p>
    <w:p w:rsidR="00904D43" w:rsidRPr="00817A76" w:rsidRDefault="00904D43" w:rsidP="00011973">
      <w:pPr>
        <w:autoSpaceDE w:val="0"/>
        <w:autoSpaceDN w:val="0"/>
        <w:adjustRightInd w:val="0"/>
        <w:spacing w:line="240" w:lineRule="exact"/>
        <w:ind w:firstLine="720"/>
        <w:jc w:val="both"/>
      </w:pPr>
      <w:r w:rsidRPr="00817A76">
        <w:t>Взаимодействие органов местного самоуправления и граждан в процессе реализации а</w:t>
      </w:r>
      <w:r w:rsidRPr="00817A76">
        <w:t>д</w:t>
      </w:r>
      <w:r w:rsidRPr="00817A76">
        <w:t>министративных функций  не в полной степени соответствует требованиям проводимой админ</w:t>
      </w:r>
      <w:r w:rsidRPr="00817A76">
        <w:t>и</w:t>
      </w:r>
      <w:r w:rsidRPr="00817A76">
        <w:t>стративной реформы, поэтому одним из приоритетных направлений деятельности органов мес</w:t>
      </w:r>
      <w:r w:rsidRPr="00817A76">
        <w:t>т</w:t>
      </w:r>
      <w:r w:rsidRPr="00817A76">
        <w:t>ного самоуправления является обеспечение реализации прав граждан, проживающих на террит</w:t>
      </w:r>
      <w:r w:rsidRPr="00817A76">
        <w:t>о</w:t>
      </w:r>
      <w:r w:rsidRPr="00817A76">
        <w:t>рии муниципального образования, в осуществлении местного самоуправления.</w:t>
      </w:r>
    </w:p>
    <w:p w:rsidR="00904D43" w:rsidRPr="00817A76" w:rsidRDefault="00904D43" w:rsidP="00011973">
      <w:pPr>
        <w:spacing w:line="240" w:lineRule="exact"/>
        <w:ind w:firstLine="720"/>
        <w:jc w:val="both"/>
      </w:pPr>
      <w:r w:rsidRPr="00817A76">
        <w:t>Одним из основных условий развития муниципальной службы в администрации муниц</w:t>
      </w:r>
      <w:r w:rsidRPr="00817A76">
        <w:t>и</w:t>
      </w:r>
      <w:r w:rsidRPr="00817A76">
        <w:t>пального образования является повышение профессионализма, которое тесно взаимосвязано с решением задачи по созданию и эффективному применению системы непрерывного професси</w:t>
      </w:r>
      <w:r w:rsidRPr="00817A76">
        <w:t>о</w:t>
      </w:r>
      <w:r w:rsidRPr="00817A76">
        <w:t xml:space="preserve">нального развития муниципальных служащих. </w:t>
      </w:r>
    </w:p>
    <w:p w:rsidR="00904D43" w:rsidRPr="00817A76" w:rsidRDefault="00904D43" w:rsidP="00011973">
      <w:pPr>
        <w:spacing w:line="240" w:lineRule="exact"/>
        <w:ind w:firstLine="720"/>
        <w:jc w:val="both"/>
        <w:rPr>
          <w:color w:val="000000"/>
          <w:shd w:val="clear" w:color="auto" w:fill="FFFFFF"/>
        </w:rPr>
      </w:pPr>
      <w:r w:rsidRPr="00817A76">
        <w:rPr>
          <w:color w:val="000000"/>
          <w:shd w:val="clear" w:color="auto" w:fill="FFFFFF"/>
        </w:rPr>
        <w:t>В Национальном плане противодействия коррупции, утвержденном указом Президента Российской Федерации от 29.06.2018 № 378, настоятельной необходимостью признается разр</w:t>
      </w:r>
      <w:r w:rsidRPr="00817A76">
        <w:rPr>
          <w:color w:val="000000"/>
          <w:shd w:val="clear" w:color="auto" w:fill="FFFFFF"/>
        </w:rPr>
        <w:t>а</w:t>
      </w:r>
      <w:r w:rsidRPr="00817A76">
        <w:rPr>
          <w:color w:val="000000"/>
          <w:shd w:val="clear" w:color="auto" w:fill="FFFFFF"/>
        </w:rPr>
        <w:t>ботка мер по противодействию коррупции в целях устранения ее коренных причин и реализация таких мер в контексте обеспечения развития страны в целом. Федеральным законом "О против</w:t>
      </w:r>
      <w:r w:rsidRPr="00817A76">
        <w:rPr>
          <w:color w:val="000000"/>
          <w:shd w:val="clear" w:color="auto" w:fill="FFFFFF"/>
        </w:rPr>
        <w:t>о</w:t>
      </w:r>
      <w:r w:rsidRPr="00817A76">
        <w:rPr>
          <w:color w:val="000000"/>
          <w:shd w:val="clear" w:color="auto" w:fill="FFFFFF"/>
        </w:rPr>
        <w:t>действии коррупции" установлены основные принципы противодействия коррупции, правовые и организационные основы предупреждения коррупции и борьбы с ней, минимизации и (или) ли</w:t>
      </w:r>
      <w:r w:rsidRPr="00817A76">
        <w:rPr>
          <w:color w:val="000000"/>
          <w:shd w:val="clear" w:color="auto" w:fill="FFFFFF"/>
        </w:rPr>
        <w:t>к</w:t>
      </w:r>
      <w:r w:rsidRPr="00817A76">
        <w:rPr>
          <w:color w:val="000000"/>
          <w:shd w:val="clear" w:color="auto" w:fill="FFFFFF"/>
        </w:rPr>
        <w:t>видации последствий коррупционных правонарушений.</w:t>
      </w:r>
    </w:p>
    <w:p w:rsidR="00904D43" w:rsidRPr="00817A76" w:rsidRDefault="00904D43" w:rsidP="00011973">
      <w:pPr>
        <w:spacing w:line="240" w:lineRule="exact"/>
        <w:ind w:firstLine="720"/>
        <w:jc w:val="both"/>
        <w:rPr>
          <w:color w:val="000000"/>
        </w:rPr>
      </w:pPr>
      <w:r w:rsidRPr="00817A76">
        <w:rPr>
          <w:color w:val="000000"/>
          <w:shd w:val="clear" w:color="auto" w:fill="FFFFFF"/>
        </w:rPr>
        <w:t>В целях эффективного решения задач по вопросам противодействия</w:t>
      </w:r>
      <w:r w:rsidRPr="00817A76">
        <w:rPr>
          <w:i/>
          <w:color w:val="000000"/>
          <w:shd w:val="clear" w:color="auto" w:fill="FFFFFF"/>
        </w:rPr>
        <w:t xml:space="preserve"> </w:t>
      </w:r>
      <w:r w:rsidRPr="00817A76">
        <w:rPr>
          <w:color w:val="000000"/>
          <w:shd w:val="clear" w:color="auto" w:fill="FFFFFF"/>
        </w:rPr>
        <w:t>коррупции требуется проведение организационных мероприятий в этом направлении.</w:t>
      </w:r>
    </w:p>
    <w:p w:rsidR="00904D43" w:rsidRPr="00817A76" w:rsidRDefault="00904D43" w:rsidP="00011973">
      <w:pPr>
        <w:spacing w:line="240" w:lineRule="exact"/>
        <w:ind w:firstLine="720"/>
        <w:jc w:val="both"/>
        <w:rPr>
          <w:color w:val="000000"/>
        </w:rPr>
      </w:pPr>
      <w:r w:rsidRPr="00817A76">
        <w:rPr>
          <w:color w:val="000000"/>
        </w:rPr>
        <w:t>Реализация Программы должна способствовать формированию у муниципальных служ</w:t>
      </w:r>
      <w:r w:rsidRPr="00817A76">
        <w:rPr>
          <w:color w:val="000000"/>
        </w:rPr>
        <w:t>а</w:t>
      </w:r>
      <w:r w:rsidRPr="00817A76">
        <w:rPr>
          <w:color w:val="000000"/>
        </w:rPr>
        <w:t>щих необходимых профессиональных знаний, умений и навыков, позволяющих эффективно в</w:t>
      </w:r>
      <w:r w:rsidRPr="00817A76">
        <w:rPr>
          <w:color w:val="000000"/>
        </w:rPr>
        <w:t>ы</w:t>
      </w:r>
      <w:r w:rsidRPr="00817A76">
        <w:rPr>
          <w:color w:val="000000"/>
        </w:rPr>
        <w:t xml:space="preserve">полнять должностные обязанности. </w:t>
      </w:r>
    </w:p>
    <w:p w:rsidR="00904D43" w:rsidRPr="00817A76" w:rsidRDefault="00904D43" w:rsidP="00011973">
      <w:pPr>
        <w:spacing w:line="240" w:lineRule="exact"/>
        <w:ind w:firstLine="720"/>
        <w:jc w:val="both"/>
      </w:pPr>
      <w:r w:rsidRPr="00817A76">
        <w:t>Муниципальная программа будет способствовать выходу системы управления муниц</w:t>
      </w:r>
      <w:r w:rsidRPr="00817A76">
        <w:t>и</w:t>
      </w:r>
      <w:r w:rsidRPr="00817A76">
        <w:t>пального образования на более высокий качественный уровень, что позволит сделать более э</w:t>
      </w:r>
      <w:r w:rsidRPr="00817A76">
        <w:t>ф</w:t>
      </w:r>
      <w:r w:rsidRPr="00817A76">
        <w:t xml:space="preserve">фективным механизм муниципального управления во всех сферах деятельности администрации муниципального образования. </w:t>
      </w:r>
    </w:p>
    <w:p w:rsidR="00904D43" w:rsidRPr="00817A76" w:rsidRDefault="00904D43" w:rsidP="00011973">
      <w:pPr>
        <w:pStyle w:val="ConsPlusNormal"/>
        <w:spacing w:line="240" w:lineRule="exact"/>
        <w:jc w:val="both"/>
        <w:rPr>
          <w:rFonts w:ascii="Times New Roman" w:hAnsi="Times New Roman"/>
          <w:sz w:val="24"/>
          <w:szCs w:val="24"/>
        </w:rPr>
      </w:pPr>
      <w:r w:rsidRPr="00817A76">
        <w:rPr>
          <w:rFonts w:ascii="Times New Roman" w:hAnsi="Times New Roman"/>
          <w:sz w:val="24"/>
          <w:szCs w:val="24"/>
        </w:rPr>
        <w:t>В сфере реализации муниципальной программы администрация Омутнинского городского поселения руководствуется Федеральным законом от 06.10.2003 № 131-ФЗ "Об общих принц</w:t>
      </w:r>
      <w:r w:rsidRPr="00817A76">
        <w:rPr>
          <w:rFonts w:ascii="Times New Roman" w:hAnsi="Times New Roman"/>
          <w:sz w:val="24"/>
          <w:szCs w:val="24"/>
        </w:rPr>
        <w:t>и</w:t>
      </w:r>
      <w:r w:rsidRPr="00817A76">
        <w:rPr>
          <w:rFonts w:ascii="Times New Roman" w:hAnsi="Times New Roman"/>
          <w:sz w:val="24"/>
          <w:szCs w:val="24"/>
        </w:rPr>
        <w:t xml:space="preserve">пах организации местного самоуправления в Российской Федерации", Федеральным законом от 02.03.2007 </w:t>
      </w:r>
      <w:r w:rsidRPr="00817A76">
        <w:rPr>
          <w:rFonts w:ascii="Times New Roman" w:hAnsi="Times New Roman"/>
          <w:color w:val="000000"/>
          <w:sz w:val="24"/>
          <w:szCs w:val="24"/>
        </w:rPr>
        <w:t xml:space="preserve">№ 25-ФЗ "О муниципальной службе в Российской Федерации", Федеральным законом от 25.12.2008 г. № 273-ФЗ "О противодействии коррупции", </w:t>
      </w:r>
      <w:r w:rsidRPr="00817A76">
        <w:rPr>
          <w:rFonts w:ascii="Times New Roman" w:hAnsi="Times New Roman"/>
          <w:sz w:val="24"/>
          <w:szCs w:val="24"/>
        </w:rPr>
        <w:t>Указом Президента Российской Ф</w:t>
      </w:r>
      <w:r w:rsidRPr="00817A76">
        <w:rPr>
          <w:rFonts w:ascii="Times New Roman" w:hAnsi="Times New Roman"/>
          <w:sz w:val="24"/>
          <w:szCs w:val="24"/>
        </w:rPr>
        <w:t>е</w:t>
      </w:r>
      <w:r w:rsidRPr="00817A76">
        <w:rPr>
          <w:rFonts w:ascii="Times New Roman" w:hAnsi="Times New Roman"/>
          <w:sz w:val="24"/>
          <w:szCs w:val="24"/>
        </w:rPr>
        <w:t>дерации от 28.04.2008 № 607 "Об оценке эффективности деятельности органов местного сам</w:t>
      </w:r>
      <w:r w:rsidRPr="00817A76">
        <w:rPr>
          <w:rFonts w:ascii="Times New Roman" w:hAnsi="Times New Roman"/>
          <w:sz w:val="24"/>
          <w:szCs w:val="24"/>
        </w:rPr>
        <w:t>о</w:t>
      </w:r>
      <w:r w:rsidRPr="00817A76">
        <w:rPr>
          <w:rFonts w:ascii="Times New Roman" w:hAnsi="Times New Roman"/>
          <w:sz w:val="24"/>
          <w:szCs w:val="24"/>
        </w:rPr>
        <w:t xml:space="preserve">управления городских округов и муниципальных районов", </w:t>
      </w:r>
      <w:hyperlink r:id="rId15" w:history="1">
        <w:r w:rsidRPr="00817A76">
          <w:rPr>
            <w:rFonts w:ascii="Times New Roman" w:hAnsi="Times New Roman"/>
            <w:sz w:val="24"/>
            <w:szCs w:val="24"/>
          </w:rPr>
          <w:t>Закон</w:t>
        </w:r>
      </w:hyperlink>
      <w:r w:rsidRPr="00817A76">
        <w:rPr>
          <w:rFonts w:ascii="Times New Roman" w:hAnsi="Times New Roman"/>
          <w:sz w:val="24"/>
          <w:szCs w:val="24"/>
        </w:rPr>
        <w:t>ом Кировской области от 08.10.2007 года № 171-ЗО "О муниципальной службе в Кировской области", Уставом муниц</w:t>
      </w:r>
      <w:r w:rsidRPr="00817A76">
        <w:rPr>
          <w:rFonts w:ascii="Times New Roman" w:hAnsi="Times New Roman"/>
          <w:sz w:val="24"/>
          <w:szCs w:val="24"/>
        </w:rPr>
        <w:t>и</w:t>
      </w:r>
      <w:r w:rsidRPr="00817A76">
        <w:rPr>
          <w:rFonts w:ascii="Times New Roman" w:hAnsi="Times New Roman"/>
          <w:sz w:val="24"/>
          <w:szCs w:val="24"/>
        </w:rPr>
        <w:t>пального образования Омутнинское городское поселение Омутнинского района Кировской обл</w:t>
      </w:r>
      <w:r w:rsidRPr="00817A76">
        <w:rPr>
          <w:rFonts w:ascii="Times New Roman" w:hAnsi="Times New Roman"/>
          <w:sz w:val="24"/>
          <w:szCs w:val="24"/>
        </w:rPr>
        <w:t>а</w:t>
      </w:r>
      <w:r w:rsidRPr="00817A76">
        <w:rPr>
          <w:rFonts w:ascii="Times New Roman" w:hAnsi="Times New Roman"/>
          <w:sz w:val="24"/>
          <w:szCs w:val="24"/>
        </w:rPr>
        <w:t>сти, Положением "О муниципальной службе в муниципальном образовании Омутнинское  г</w:t>
      </w:r>
      <w:r w:rsidRPr="00817A76">
        <w:rPr>
          <w:rFonts w:ascii="Times New Roman" w:hAnsi="Times New Roman"/>
          <w:sz w:val="24"/>
          <w:szCs w:val="24"/>
        </w:rPr>
        <w:t>о</w:t>
      </w:r>
      <w:r w:rsidRPr="00817A76">
        <w:rPr>
          <w:rFonts w:ascii="Times New Roman" w:hAnsi="Times New Roman"/>
          <w:sz w:val="24"/>
          <w:szCs w:val="24"/>
        </w:rPr>
        <w:t>родское поселение Омутнинского района  Кировской области", утвержденное решением Ому</w:t>
      </w:r>
      <w:r w:rsidRPr="00817A76">
        <w:rPr>
          <w:rFonts w:ascii="Times New Roman" w:hAnsi="Times New Roman"/>
          <w:sz w:val="24"/>
          <w:szCs w:val="24"/>
        </w:rPr>
        <w:t>т</w:t>
      </w:r>
      <w:r w:rsidRPr="00817A76">
        <w:rPr>
          <w:rFonts w:ascii="Times New Roman" w:hAnsi="Times New Roman"/>
          <w:sz w:val="24"/>
          <w:szCs w:val="24"/>
        </w:rPr>
        <w:t>нинской  городской Думы Омутнинского района Кировской области  второго созыва  от 25.04.2012 № 36, муниципальными правовыми актами, связанными с деятельностью админ</w:t>
      </w:r>
      <w:r w:rsidRPr="00817A76">
        <w:rPr>
          <w:rFonts w:ascii="Times New Roman" w:hAnsi="Times New Roman"/>
          <w:sz w:val="24"/>
          <w:szCs w:val="24"/>
        </w:rPr>
        <w:t>и</w:t>
      </w:r>
      <w:r w:rsidRPr="00817A76">
        <w:rPr>
          <w:rFonts w:ascii="Times New Roman" w:hAnsi="Times New Roman"/>
          <w:sz w:val="24"/>
          <w:szCs w:val="24"/>
        </w:rPr>
        <w:t xml:space="preserve">страции муниципального образования.  </w:t>
      </w:r>
    </w:p>
    <w:p w:rsidR="00904D43" w:rsidRPr="00817A76" w:rsidRDefault="00904D43" w:rsidP="00011973">
      <w:pPr>
        <w:spacing w:line="240" w:lineRule="exact"/>
        <w:jc w:val="center"/>
        <w:rPr>
          <w:b/>
        </w:rPr>
      </w:pPr>
      <w:r w:rsidRPr="00817A76">
        <w:rPr>
          <w:b/>
        </w:rPr>
        <w:t>2. Цели, задачи и сроки реализации муниципальной программы</w:t>
      </w:r>
    </w:p>
    <w:p w:rsidR="00904D43" w:rsidRPr="00817A76" w:rsidRDefault="00904D43" w:rsidP="00011973">
      <w:pPr>
        <w:spacing w:line="240" w:lineRule="exact"/>
        <w:jc w:val="both"/>
      </w:pPr>
      <w:r w:rsidRPr="00817A76">
        <w:tab/>
        <w:t>Основными целями муниципальной программы являются:</w:t>
      </w:r>
    </w:p>
    <w:p w:rsidR="00904D43" w:rsidRPr="00817A76" w:rsidRDefault="00904D43" w:rsidP="00011973">
      <w:pPr>
        <w:spacing w:line="240" w:lineRule="exact"/>
        <w:jc w:val="both"/>
      </w:pPr>
    </w:p>
    <w:p w:rsidR="00904D43" w:rsidRPr="00817A76" w:rsidRDefault="00904D43" w:rsidP="00011973">
      <w:pPr>
        <w:pStyle w:val="ConsPlusNormal"/>
        <w:widowControl/>
        <w:spacing w:line="240" w:lineRule="exact"/>
        <w:ind w:firstLine="0"/>
        <w:rPr>
          <w:rFonts w:ascii="Times New Roman" w:hAnsi="Times New Roman"/>
          <w:sz w:val="24"/>
          <w:szCs w:val="24"/>
        </w:rPr>
      </w:pPr>
      <w:r w:rsidRPr="00817A76">
        <w:rPr>
          <w:rFonts w:ascii="Times New Roman" w:hAnsi="Times New Roman"/>
          <w:sz w:val="24"/>
          <w:szCs w:val="24"/>
        </w:rPr>
        <w:lastRenderedPageBreak/>
        <w:tab/>
        <w:t>- создание условий для развития и совершенствования муниципального управления на территории Омутнинского городского поселения;</w:t>
      </w:r>
    </w:p>
    <w:p w:rsidR="00904D43" w:rsidRPr="00817A76" w:rsidRDefault="00904D43" w:rsidP="00011973">
      <w:pPr>
        <w:spacing w:line="240" w:lineRule="exact"/>
        <w:jc w:val="both"/>
      </w:pPr>
      <w:r w:rsidRPr="00817A76">
        <w:tab/>
        <w:t>- повышение эффективности деятельности органов местного самоуправления.</w:t>
      </w:r>
    </w:p>
    <w:p w:rsidR="00904D43" w:rsidRPr="00817A76" w:rsidRDefault="00904D43" w:rsidP="00011973">
      <w:pPr>
        <w:spacing w:line="240" w:lineRule="exact"/>
        <w:jc w:val="both"/>
      </w:pPr>
      <w:r w:rsidRPr="00817A76">
        <w:tab/>
        <w:t>Для достижения поставленных целей будут решаться следующие задачи:</w:t>
      </w:r>
    </w:p>
    <w:p w:rsidR="00904D43" w:rsidRPr="00817A76" w:rsidRDefault="00904D43" w:rsidP="00011973">
      <w:pPr>
        <w:tabs>
          <w:tab w:val="left" w:pos="252"/>
        </w:tabs>
        <w:spacing w:line="240" w:lineRule="exact"/>
        <w:jc w:val="both"/>
        <w:rPr>
          <w:bCs/>
        </w:rPr>
      </w:pPr>
      <w:r w:rsidRPr="00817A76">
        <w:tab/>
      </w:r>
      <w:r w:rsidRPr="00817A76">
        <w:tab/>
      </w:r>
      <w:r w:rsidRPr="00817A76">
        <w:rPr>
          <w:bCs/>
        </w:rPr>
        <w:t>- исполнение полномочий по решению вопросов местного значения в соответствии с ф</w:t>
      </w:r>
      <w:r w:rsidRPr="00817A76">
        <w:rPr>
          <w:bCs/>
        </w:rPr>
        <w:t>е</w:t>
      </w:r>
      <w:r w:rsidRPr="00817A76">
        <w:rPr>
          <w:bCs/>
        </w:rPr>
        <w:t>деральными законами, законами Кировской области и муниципальными правовыми актами, и</w:t>
      </w:r>
      <w:r w:rsidRPr="00817A76">
        <w:rPr>
          <w:bCs/>
        </w:rPr>
        <w:t>с</w:t>
      </w:r>
      <w:r w:rsidRPr="00817A76">
        <w:rPr>
          <w:bCs/>
        </w:rPr>
        <w:t>полнение отдельных государственных полномочий, переданных федеральными законами и зак</w:t>
      </w:r>
      <w:r w:rsidRPr="00817A76">
        <w:rPr>
          <w:bCs/>
        </w:rPr>
        <w:t>о</w:t>
      </w:r>
      <w:r w:rsidRPr="00817A76">
        <w:rPr>
          <w:bCs/>
        </w:rPr>
        <w:t>нами Кировской области;</w:t>
      </w:r>
    </w:p>
    <w:p w:rsidR="00904D43" w:rsidRPr="00817A76" w:rsidRDefault="00904D43" w:rsidP="00011973">
      <w:pPr>
        <w:tabs>
          <w:tab w:val="left" w:pos="252"/>
        </w:tabs>
        <w:spacing w:line="240" w:lineRule="exact"/>
        <w:jc w:val="both"/>
        <w:rPr>
          <w:bCs/>
        </w:rPr>
      </w:pPr>
      <w:r w:rsidRPr="00817A76">
        <w:rPr>
          <w:bCs/>
        </w:rPr>
        <w:tab/>
      </w:r>
      <w:r w:rsidRPr="00817A76">
        <w:rPr>
          <w:bCs/>
        </w:rPr>
        <w:tab/>
        <w:t>- обеспечение реализации прав граждан, проживающих на территории муниципального образования;</w:t>
      </w:r>
    </w:p>
    <w:p w:rsidR="00904D43" w:rsidRPr="00817A76" w:rsidRDefault="00904D43" w:rsidP="00011973">
      <w:pPr>
        <w:tabs>
          <w:tab w:val="left" w:pos="252"/>
        </w:tabs>
        <w:spacing w:line="240" w:lineRule="exact"/>
        <w:jc w:val="both"/>
        <w:rPr>
          <w:bCs/>
        </w:rPr>
      </w:pPr>
      <w:r w:rsidRPr="00817A76">
        <w:rPr>
          <w:bCs/>
        </w:rPr>
        <w:tab/>
      </w:r>
      <w:r w:rsidRPr="00817A76">
        <w:rPr>
          <w:bCs/>
        </w:rPr>
        <w:tab/>
        <w:t>- организация проведения представительских мероприятий;</w:t>
      </w:r>
    </w:p>
    <w:p w:rsidR="00904D43" w:rsidRPr="00817A76" w:rsidRDefault="00904D43" w:rsidP="00011973">
      <w:pPr>
        <w:tabs>
          <w:tab w:val="left" w:pos="252"/>
        </w:tabs>
        <w:spacing w:line="240" w:lineRule="exact"/>
        <w:jc w:val="both"/>
        <w:rPr>
          <w:spacing w:val="2"/>
          <w:shd w:val="clear" w:color="auto" w:fill="FFFFFF"/>
        </w:rPr>
      </w:pPr>
      <w:r w:rsidRPr="00817A76">
        <w:rPr>
          <w:color w:val="2D2D2D"/>
          <w:spacing w:val="2"/>
          <w:shd w:val="clear" w:color="auto" w:fill="FFFFFF"/>
        </w:rPr>
        <w:tab/>
      </w:r>
      <w:r w:rsidRPr="00817A76">
        <w:rPr>
          <w:color w:val="2D2D2D"/>
          <w:spacing w:val="2"/>
          <w:shd w:val="clear" w:color="auto" w:fill="FFFFFF"/>
        </w:rPr>
        <w:tab/>
        <w:t xml:space="preserve">- </w:t>
      </w:r>
      <w:r w:rsidRPr="00817A76">
        <w:rPr>
          <w:spacing w:val="2"/>
          <w:shd w:val="clear" w:color="auto" w:fill="FFFFFF"/>
        </w:rPr>
        <w:t>обеспечение организационной и информационной работы в администрации Омутни</w:t>
      </w:r>
      <w:r w:rsidRPr="00817A76">
        <w:rPr>
          <w:spacing w:val="2"/>
          <w:shd w:val="clear" w:color="auto" w:fill="FFFFFF"/>
        </w:rPr>
        <w:t>н</w:t>
      </w:r>
      <w:r w:rsidRPr="00817A76">
        <w:rPr>
          <w:spacing w:val="2"/>
          <w:shd w:val="clear" w:color="auto" w:fill="FFFFFF"/>
        </w:rPr>
        <w:t>ского городского поселения;</w:t>
      </w:r>
    </w:p>
    <w:p w:rsidR="00904D43" w:rsidRPr="00817A76" w:rsidRDefault="00904D43" w:rsidP="00011973">
      <w:pPr>
        <w:spacing w:line="240" w:lineRule="exact"/>
        <w:jc w:val="both"/>
      </w:pPr>
      <w:r w:rsidRPr="00817A76">
        <w:rPr>
          <w:color w:val="000000"/>
        </w:rPr>
        <w:tab/>
        <w:t>- организация профессиональной подготовки муниципальных служащих по противоде</w:t>
      </w:r>
      <w:r w:rsidRPr="00817A76">
        <w:rPr>
          <w:color w:val="000000"/>
        </w:rPr>
        <w:t>й</w:t>
      </w:r>
      <w:r w:rsidRPr="00817A76">
        <w:rPr>
          <w:color w:val="000000"/>
        </w:rPr>
        <w:t>ствию коррупции.</w:t>
      </w:r>
    </w:p>
    <w:p w:rsidR="00904D43" w:rsidRPr="00817A76" w:rsidRDefault="00904D43" w:rsidP="00011973">
      <w:pPr>
        <w:widowControl w:val="0"/>
        <w:autoSpaceDE w:val="0"/>
        <w:autoSpaceDN w:val="0"/>
        <w:adjustRightInd w:val="0"/>
        <w:spacing w:line="240" w:lineRule="exact"/>
        <w:ind w:firstLine="709"/>
        <w:jc w:val="both"/>
        <w:rPr>
          <w:b/>
        </w:rPr>
      </w:pPr>
      <w:r w:rsidRPr="00817A76">
        <w:t>Сроки реализации муниципальной программы - 2021-2027 годы, разделения на этапы не требуется.</w:t>
      </w:r>
    </w:p>
    <w:p w:rsidR="00904D43" w:rsidRPr="00817A76" w:rsidRDefault="00904D43" w:rsidP="00011973">
      <w:pPr>
        <w:widowControl w:val="0"/>
        <w:tabs>
          <w:tab w:val="left" w:pos="245"/>
        </w:tabs>
        <w:spacing w:line="240" w:lineRule="exact"/>
        <w:ind w:right="200"/>
        <w:jc w:val="center"/>
        <w:rPr>
          <w:b/>
          <w:bCs/>
          <w:color w:val="000000"/>
        </w:rPr>
      </w:pPr>
      <w:r w:rsidRPr="00817A76">
        <w:rPr>
          <w:b/>
          <w:bCs/>
          <w:color w:val="000000"/>
        </w:rPr>
        <w:t>3. Характеристика программных мероприятий</w:t>
      </w:r>
    </w:p>
    <w:p w:rsidR="00904D43" w:rsidRPr="00817A76" w:rsidRDefault="00904D43" w:rsidP="00011973">
      <w:pPr>
        <w:widowControl w:val="0"/>
        <w:tabs>
          <w:tab w:val="left" w:pos="810"/>
        </w:tabs>
        <w:spacing w:line="240" w:lineRule="exact"/>
        <w:ind w:left="680"/>
        <w:jc w:val="both"/>
      </w:pPr>
      <w:r w:rsidRPr="00817A76">
        <w:t>Реализация муниципальной программы не предусматривает выделения</w:t>
      </w:r>
    </w:p>
    <w:p w:rsidR="00904D43" w:rsidRPr="00817A76" w:rsidRDefault="00904D43" w:rsidP="00011973">
      <w:pPr>
        <w:widowControl w:val="0"/>
        <w:tabs>
          <w:tab w:val="left" w:pos="810"/>
        </w:tabs>
        <w:spacing w:line="240" w:lineRule="exact"/>
        <w:jc w:val="both"/>
        <w:rPr>
          <w:b/>
          <w:bCs/>
          <w:color w:val="000000"/>
        </w:rPr>
      </w:pPr>
      <w:r w:rsidRPr="00817A76">
        <w:t>подпрограмм.</w:t>
      </w:r>
    </w:p>
    <w:p w:rsidR="00904D43" w:rsidRPr="00817A76" w:rsidRDefault="00904D43" w:rsidP="00011973">
      <w:pPr>
        <w:widowControl w:val="0"/>
        <w:tabs>
          <w:tab w:val="left" w:pos="810"/>
        </w:tabs>
        <w:spacing w:line="240" w:lineRule="exact"/>
        <w:ind w:left="680"/>
        <w:jc w:val="both"/>
        <w:rPr>
          <w:color w:val="000000"/>
        </w:rPr>
      </w:pPr>
      <w:r w:rsidRPr="00817A76">
        <w:rPr>
          <w:color w:val="000000"/>
        </w:rPr>
        <w:t>Перечень программных мероприятий муниципальной программы</w:t>
      </w:r>
    </w:p>
    <w:p w:rsidR="00904D43" w:rsidRPr="00817A76" w:rsidRDefault="00904D43" w:rsidP="00011973">
      <w:pPr>
        <w:widowControl w:val="0"/>
        <w:tabs>
          <w:tab w:val="left" w:pos="810"/>
        </w:tabs>
        <w:spacing w:line="240" w:lineRule="exact"/>
        <w:jc w:val="both"/>
        <w:rPr>
          <w:color w:val="000000"/>
        </w:rPr>
      </w:pPr>
      <w:r w:rsidRPr="00817A76">
        <w:rPr>
          <w:color w:val="000000"/>
        </w:rPr>
        <w:t>включает в себя:</w:t>
      </w:r>
    </w:p>
    <w:p w:rsidR="00904D43" w:rsidRPr="00817A76" w:rsidRDefault="00904D43" w:rsidP="00011973">
      <w:pPr>
        <w:widowControl w:val="0"/>
        <w:tabs>
          <w:tab w:val="left" w:pos="810"/>
        </w:tabs>
        <w:spacing w:line="240" w:lineRule="exact"/>
        <w:jc w:val="both"/>
        <w:rPr>
          <w:bCs/>
        </w:rPr>
      </w:pPr>
      <w:r w:rsidRPr="00817A76">
        <w:rPr>
          <w:color w:val="000000"/>
        </w:rPr>
        <w:tab/>
      </w:r>
      <w:r w:rsidRPr="00817A76">
        <w:rPr>
          <w:b/>
          <w:color w:val="000000"/>
        </w:rPr>
        <w:t>-</w:t>
      </w:r>
      <w:r w:rsidRPr="00817A76">
        <w:rPr>
          <w:color w:val="000000"/>
        </w:rPr>
        <w:t xml:space="preserve"> </w:t>
      </w:r>
      <w:r w:rsidRPr="00817A76">
        <w:rPr>
          <w:bCs/>
        </w:rPr>
        <w:t>Исполнение полномочий по решению вопросов местного значения;</w:t>
      </w:r>
    </w:p>
    <w:p w:rsidR="00904D43" w:rsidRPr="00817A76" w:rsidRDefault="00904D43" w:rsidP="00011973">
      <w:pPr>
        <w:widowControl w:val="0"/>
        <w:tabs>
          <w:tab w:val="left" w:pos="810"/>
        </w:tabs>
        <w:spacing w:line="240" w:lineRule="exact"/>
        <w:jc w:val="both"/>
        <w:rPr>
          <w:bCs/>
        </w:rPr>
      </w:pPr>
      <w:r w:rsidRPr="00817A76">
        <w:rPr>
          <w:bCs/>
        </w:rPr>
        <w:tab/>
      </w:r>
      <w:r w:rsidRPr="00817A76">
        <w:rPr>
          <w:b/>
          <w:bCs/>
        </w:rPr>
        <w:t>-</w:t>
      </w:r>
      <w:r w:rsidRPr="00817A76">
        <w:rPr>
          <w:bCs/>
        </w:rPr>
        <w:t xml:space="preserve"> Работа административной комиссии;</w:t>
      </w:r>
    </w:p>
    <w:p w:rsidR="00904D43" w:rsidRPr="00817A76" w:rsidRDefault="00904D43" w:rsidP="00011973">
      <w:pPr>
        <w:widowControl w:val="0"/>
        <w:tabs>
          <w:tab w:val="left" w:pos="810"/>
        </w:tabs>
        <w:spacing w:line="240" w:lineRule="exact"/>
        <w:jc w:val="both"/>
      </w:pPr>
      <w:r w:rsidRPr="00817A76">
        <w:rPr>
          <w:bCs/>
        </w:rPr>
        <w:tab/>
      </w:r>
      <w:r w:rsidRPr="00817A76">
        <w:rPr>
          <w:b/>
          <w:bCs/>
        </w:rPr>
        <w:t xml:space="preserve">- </w:t>
      </w:r>
      <w:r w:rsidRPr="00817A76">
        <w:t xml:space="preserve">Социальное обеспечение и иные выплаты населению (в </w:t>
      </w:r>
      <w:proofErr w:type="spellStart"/>
      <w:r w:rsidRPr="00817A76">
        <w:t>т.ч</w:t>
      </w:r>
      <w:proofErr w:type="spellEnd"/>
      <w:r w:rsidRPr="00817A76">
        <w:t>. доплаты к пенсиям мун</w:t>
      </w:r>
      <w:r w:rsidRPr="00817A76">
        <w:t>и</w:t>
      </w:r>
      <w:r w:rsidRPr="00817A76">
        <w:t>ципальных служащих);</w:t>
      </w:r>
    </w:p>
    <w:p w:rsidR="00904D43" w:rsidRPr="00817A76" w:rsidRDefault="00904D43" w:rsidP="00011973">
      <w:pPr>
        <w:widowControl w:val="0"/>
        <w:tabs>
          <w:tab w:val="left" w:pos="810"/>
        </w:tabs>
        <w:spacing w:line="240" w:lineRule="exact"/>
        <w:jc w:val="both"/>
        <w:rPr>
          <w:rFonts w:eastAsia="Calibri"/>
          <w:lang w:eastAsia="en-US"/>
        </w:rPr>
      </w:pPr>
      <w:r w:rsidRPr="00817A76">
        <w:tab/>
      </w:r>
      <w:r w:rsidRPr="00817A76">
        <w:rPr>
          <w:b/>
        </w:rPr>
        <w:t>-</w:t>
      </w:r>
      <w:r w:rsidRPr="00817A76">
        <w:t xml:space="preserve"> </w:t>
      </w:r>
      <w:r w:rsidRPr="00817A76">
        <w:rPr>
          <w:rFonts w:eastAsia="Calibri"/>
          <w:lang w:eastAsia="en-US"/>
        </w:rPr>
        <w:t>Профессиональная подготовка, переподготовка, повышение квалификации муниц</w:t>
      </w:r>
      <w:r w:rsidRPr="00817A76">
        <w:rPr>
          <w:rFonts w:eastAsia="Calibri"/>
          <w:lang w:eastAsia="en-US"/>
        </w:rPr>
        <w:t>и</w:t>
      </w:r>
      <w:r w:rsidRPr="00817A76">
        <w:rPr>
          <w:rFonts w:eastAsia="Calibri"/>
          <w:lang w:eastAsia="en-US"/>
        </w:rPr>
        <w:t>пальных служащих;</w:t>
      </w:r>
    </w:p>
    <w:p w:rsidR="00904D43" w:rsidRPr="00817A76" w:rsidRDefault="00904D43" w:rsidP="00011973">
      <w:pPr>
        <w:widowControl w:val="0"/>
        <w:tabs>
          <w:tab w:val="left" w:pos="810"/>
        </w:tabs>
        <w:spacing w:line="240" w:lineRule="exact"/>
        <w:jc w:val="both"/>
        <w:rPr>
          <w:rFonts w:eastAsia="Calibri"/>
          <w:lang w:eastAsia="en-US"/>
        </w:rPr>
      </w:pPr>
      <w:r w:rsidRPr="00817A76">
        <w:rPr>
          <w:rFonts w:eastAsia="Calibri"/>
          <w:lang w:eastAsia="en-US"/>
        </w:rPr>
        <w:tab/>
      </w:r>
      <w:r w:rsidRPr="00817A76">
        <w:rPr>
          <w:rFonts w:eastAsia="Calibri"/>
          <w:b/>
          <w:lang w:eastAsia="en-US"/>
        </w:rPr>
        <w:t>-</w:t>
      </w:r>
      <w:r w:rsidRPr="00817A76">
        <w:rPr>
          <w:rFonts w:eastAsia="Calibri"/>
          <w:lang w:eastAsia="en-US"/>
        </w:rPr>
        <w:t xml:space="preserve"> Осуществление внутреннего муниципального финансового контроля за исполнением бюджета Омутнинского городского поселения;</w:t>
      </w:r>
    </w:p>
    <w:p w:rsidR="00904D43" w:rsidRPr="00817A76" w:rsidRDefault="00904D43" w:rsidP="00011973">
      <w:pPr>
        <w:widowControl w:val="0"/>
        <w:tabs>
          <w:tab w:val="left" w:pos="810"/>
        </w:tabs>
        <w:spacing w:line="240" w:lineRule="exact"/>
        <w:jc w:val="both"/>
        <w:rPr>
          <w:rFonts w:eastAsia="Calibri"/>
          <w:lang w:eastAsia="en-US"/>
        </w:rPr>
      </w:pPr>
      <w:r w:rsidRPr="00817A76">
        <w:rPr>
          <w:rFonts w:eastAsia="Calibri"/>
          <w:lang w:eastAsia="en-US"/>
        </w:rPr>
        <w:tab/>
      </w:r>
      <w:r w:rsidRPr="00817A76">
        <w:rPr>
          <w:rFonts w:eastAsia="Calibri"/>
          <w:b/>
          <w:lang w:eastAsia="en-US"/>
        </w:rPr>
        <w:t>-</w:t>
      </w:r>
      <w:r w:rsidRPr="00817A76">
        <w:rPr>
          <w:rFonts w:eastAsia="Calibri"/>
          <w:lang w:eastAsia="en-US"/>
        </w:rPr>
        <w:t xml:space="preserve"> Проведение выборов в представительные органы муниципального образования;</w:t>
      </w:r>
    </w:p>
    <w:p w:rsidR="00904D43" w:rsidRPr="00817A76" w:rsidRDefault="00904D43" w:rsidP="00011973">
      <w:pPr>
        <w:widowControl w:val="0"/>
        <w:tabs>
          <w:tab w:val="left" w:pos="810"/>
        </w:tabs>
        <w:spacing w:line="240" w:lineRule="exact"/>
        <w:jc w:val="both"/>
        <w:rPr>
          <w:rFonts w:eastAsia="Calibri"/>
          <w:lang w:eastAsia="en-US"/>
        </w:rPr>
      </w:pPr>
      <w:r w:rsidRPr="00817A76">
        <w:rPr>
          <w:rFonts w:eastAsia="Calibri"/>
          <w:lang w:eastAsia="en-US"/>
        </w:rPr>
        <w:tab/>
      </w:r>
      <w:r w:rsidRPr="00817A76">
        <w:rPr>
          <w:rFonts w:eastAsia="Calibri"/>
          <w:b/>
          <w:lang w:eastAsia="en-US"/>
        </w:rPr>
        <w:t>-</w:t>
      </w:r>
      <w:r w:rsidRPr="00817A76">
        <w:rPr>
          <w:rFonts w:eastAsia="Calibri"/>
          <w:lang w:eastAsia="en-US"/>
        </w:rPr>
        <w:t xml:space="preserve"> Проведение выборов главы муниципального образования;</w:t>
      </w:r>
    </w:p>
    <w:p w:rsidR="00904D43" w:rsidRPr="00817A76" w:rsidRDefault="00904D43" w:rsidP="00011973">
      <w:pPr>
        <w:widowControl w:val="0"/>
        <w:tabs>
          <w:tab w:val="left" w:pos="810"/>
        </w:tabs>
        <w:spacing w:line="240" w:lineRule="exact"/>
        <w:jc w:val="both"/>
        <w:rPr>
          <w:rFonts w:eastAsia="Calibri"/>
          <w:lang w:eastAsia="en-US"/>
        </w:rPr>
      </w:pPr>
      <w:r w:rsidRPr="00817A76">
        <w:rPr>
          <w:color w:val="000000"/>
        </w:rPr>
        <w:tab/>
      </w:r>
      <w:r w:rsidRPr="00817A76">
        <w:rPr>
          <w:rFonts w:eastAsia="Calibri"/>
          <w:b/>
          <w:lang w:eastAsia="en-US"/>
        </w:rPr>
        <w:t xml:space="preserve">- </w:t>
      </w:r>
      <w:r w:rsidRPr="00817A76">
        <w:rPr>
          <w:rFonts w:eastAsia="Calibri"/>
          <w:lang w:eastAsia="en-US"/>
        </w:rPr>
        <w:t>Создание условий для развития малого и среднего предпринимательства (передача осуществления части полномочий по решению вопросов местного значения);</w:t>
      </w:r>
    </w:p>
    <w:p w:rsidR="00904D43" w:rsidRPr="00817A76" w:rsidRDefault="00904D43" w:rsidP="00011973">
      <w:pPr>
        <w:widowControl w:val="0"/>
        <w:tabs>
          <w:tab w:val="left" w:pos="810"/>
        </w:tabs>
        <w:spacing w:line="240" w:lineRule="exact"/>
        <w:jc w:val="both"/>
        <w:rPr>
          <w:rFonts w:eastAsia="MS Mincho"/>
          <w:color w:val="000000"/>
        </w:rPr>
      </w:pPr>
      <w:r w:rsidRPr="00817A76">
        <w:rPr>
          <w:rFonts w:eastAsia="Calibri"/>
          <w:lang w:eastAsia="en-US"/>
        </w:rPr>
        <w:tab/>
      </w:r>
      <w:r w:rsidRPr="00817A76">
        <w:rPr>
          <w:rFonts w:eastAsia="Calibri"/>
          <w:b/>
          <w:lang w:eastAsia="en-US"/>
        </w:rPr>
        <w:t xml:space="preserve">- </w:t>
      </w:r>
      <w:r w:rsidRPr="00817A76">
        <w:t xml:space="preserve">Организация и проведение стратегической сессии </w:t>
      </w:r>
      <w:r w:rsidRPr="00817A76">
        <w:rPr>
          <w:rFonts w:eastAsia="Calibri"/>
          <w:lang w:eastAsia="en-US"/>
        </w:rPr>
        <w:t>на принципах соучаствующего пр</w:t>
      </w:r>
      <w:r w:rsidRPr="00817A76">
        <w:rPr>
          <w:rFonts w:eastAsia="Calibri"/>
          <w:lang w:eastAsia="en-US"/>
        </w:rPr>
        <w:t>о</w:t>
      </w:r>
      <w:r w:rsidRPr="00817A76">
        <w:rPr>
          <w:rFonts w:eastAsia="Calibri"/>
          <w:lang w:eastAsia="en-US"/>
        </w:rPr>
        <w:t xml:space="preserve">ектирования по определению </w:t>
      </w:r>
      <w:r w:rsidRPr="00817A76">
        <w:rPr>
          <w:rFonts w:eastAsia="MS Mincho"/>
          <w:color w:val="000000"/>
        </w:rPr>
        <w:t>ключевых территорий развития г. Омутнинска, требований к г</w:t>
      </w:r>
      <w:r w:rsidRPr="00817A76">
        <w:rPr>
          <w:rFonts w:eastAsia="MS Mincho"/>
          <w:color w:val="000000"/>
        </w:rPr>
        <w:t>о</w:t>
      </w:r>
      <w:r w:rsidRPr="00817A76">
        <w:rPr>
          <w:rFonts w:eastAsia="MS Mincho"/>
          <w:color w:val="000000"/>
        </w:rPr>
        <w:t>родской инфраструктуре.</w:t>
      </w:r>
    </w:p>
    <w:p w:rsidR="00904D43" w:rsidRPr="00817A76" w:rsidRDefault="00904D43" w:rsidP="00011973">
      <w:pPr>
        <w:widowControl w:val="0"/>
        <w:tabs>
          <w:tab w:val="left" w:pos="810"/>
        </w:tabs>
        <w:spacing w:line="240" w:lineRule="exact"/>
        <w:jc w:val="both"/>
        <w:rPr>
          <w:rFonts w:eastAsia="Calibri"/>
          <w:lang w:eastAsia="en-US"/>
        </w:rPr>
      </w:pPr>
      <w:r w:rsidRPr="00817A76">
        <w:rPr>
          <w:rFonts w:eastAsia="MS Mincho"/>
          <w:color w:val="000000"/>
        </w:rPr>
        <w:tab/>
      </w:r>
      <w:r w:rsidRPr="00817A76">
        <w:rPr>
          <w:rFonts w:eastAsia="Calibri"/>
          <w:lang w:eastAsia="en-US"/>
        </w:rPr>
        <w:t xml:space="preserve">Мероприятие "Организация и проведение стратегической сессии </w:t>
      </w:r>
      <w:r w:rsidRPr="00817A76">
        <w:rPr>
          <w:rFonts w:eastAsia="MS Mincho"/>
          <w:color w:val="000000"/>
        </w:rPr>
        <w:t>на принципах соучас</w:t>
      </w:r>
      <w:r w:rsidRPr="00817A76">
        <w:rPr>
          <w:rFonts w:eastAsia="MS Mincho"/>
          <w:color w:val="000000"/>
        </w:rPr>
        <w:t>т</w:t>
      </w:r>
      <w:r w:rsidRPr="00817A76">
        <w:rPr>
          <w:rFonts w:eastAsia="MS Mincho"/>
          <w:color w:val="000000"/>
        </w:rPr>
        <w:t>вующего проектирования по определению ключевых территорий развития г. Омутнинска, треб</w:t>
      </w:r>
      <w:r w:rsidRPr="00817A76">
        <w:rPr>
          <w:rFonts w:eastAsia="MS Mincho"/>
          <w:color w:val="000000"/>
        </w:rPr>
        <w:t>о</w:t>
      </w:r>
      <w:r w:rsidRPr="00817A76">
        <w:rPr>
          <w:rFonts w:eastAsia="MS Mincho"/>
          <w:color w:val="000000"/>
        </w:rPr>
        <w:t>ваний к городской инфраструктуре</w:t>
      </w:r>
      <w:r w:rsidRPr="00817A76">
        <w:rPr>
          <w:rFonts w:eastAsia="Calibri"/>
          <w:lang w:eastAsia="en-US"/>
        </w:rPr>
        <w:t>" проводится с целью определения территорий городского п</w:t>
      </w:r>
      <w:r w:rsidRPr="00817A76">
        <w:rPr>
          <w:rFonts w:eastAsia="Calibri"/>
          <w:lang w:eastAsia="en-US"/>
        </w:rPr>
        <w:t>о</w:t>
      </w:r>
      <w:r w:rsidRPr="00817A76">
        <w:rPr>
          <w:rFonts w:eastAsia="Calibri"/>
          <w:lang w:eastAsia="en-US"/>
        </w:rPr>
        <w:t>селения, которые будут благоустроены в ближайшие 5 лет с учетом ранжирования по приорит</w:t>
      </w:r>
      <w:r w:rsidRPr="00817A76">
        <w:rPr>
          <w:rFonts w:eastAsia="Calibri"/>
          <w:lang w:eastAsia="en-US"/>
        </w:rPr>
        <w:t>е</w:t>
      </w:r>
      <w:r w:rsidRPr="00817A76">
        <w:rPr>
          <w:rFonts w:eastAsia="Calibri"/>
          <w:lang w:eastAsia="en-US"/>
        </w:rPr>
        <w:t>ту, что будет способствовать повышению комфортности условий проживания граждан, подде</w:t>
      </w:r>
      <w:r w:rsidRPr="00817A76">
        <w:rPr>
          <w:rFonts w:eastAsia="Calibri"/>
          <w:lang w:eastAsia="en-US"/>
        </w:rPr>
        <w:t>р</w:t>
      </w:r>
      <w:r w:rsidRPr="00817A76">
        <w:rPr>
          <w:rFonts w:eastAsia="Calibri"/>
          <w:lang w:eastAsia="en-US"/>
        </w:rPr>
        <w:t>жанию и улучшению санитарного и эстетического состояния территории города.</w:t>
      </w:r>
    </w:p>
    <w:p w:rsidR="00904D43" w:rsidRPr="00817A76" w:rsidRDefault="00904D43" w:rsidP="00011973">
      <w:pPr>
        <w:widowControl w:val="0"/>
        <w:tabs>
          <w:tab w:val="left" w:pos="810"/>
        </w:tabs>
        <w:spacing w:line="240" w:lineRule="exact"/>
        <w:jc w:val="both"/>
        <w:rPr>
          <w:rFonts w:eastAsia="Calibri"/>
          <w:lang w:eastAsia="en-US"/>
        </w:rPr>
      </w:pPr>
      <w:r w:rsidRPr="00817A76">
        <w:rPr>
          <w:rFonts w:eastAsia="Calibri"/>
          <w:lang w:eastAsia="en-US"/>
        </w:rPr>
        <w:tab/>
        <w:t>Мероприятие осуществляется с привлечением специалистов ФГБОУВО "</w:t>
      </w:r>
      <w:proofErr w:type="spellStart"/>
      <w:r w:rsidRPr="00817A76">
        <w:rPr>
          <w:rFonts w:eastAsia="Calibri"/>
          <w:lang w:eastAsia="en-US"/>
        </w:rPr>
        <w:t>ВятГУ</w:t>
      </w:r>
      <w:proofErr w:type="spellEnd"/>
      <w:r w:rsidRPr="00817A76">
        <w:rPr>
          <w:rFonts w:eastAsia="Calibri"/>
          <w:lang w:eastAsia="en-US"/>
        </w:rPr>
        <w:t>" и жит</w:t>
      </w:r>
      <w:r w:rsidRPr="00817A76">
        <w:rPr>
          <w:rFonts w:eastAsia="Calibri"/>
          <w:lang w:eastAsia="en-US"/>
        </w:rPr>
        <w:t>е</w:t>
      </w:r>
      <w:r w:rsidRPr="00817A76">
        <w:rPr>
          <w:rFonts w:eastAsia="Calibri"/>
          <w:lang w:eastAsia="en-US"/>
        </w:rPr>
        <w:t>лей городского поселения с разделением на инициативные группы для открытого обсуждения имеющихся у них идей проектов благоустройства территории города, совместного определения целей и задач по развитию территории, определения основных функциональных зон обществе</w:t>
      </w:r>
      <w:r w:rsidRPr="00817A76">
        <w:rPr>
          <w:rFonts w:eastAsia="Calibri"/>
          <w:lang w:eastAsia="en-US"/>
        </w:rPr>
        <w:t>н</w:t>
      </w:r>
      <w:r w:rsidRPr="00817A76">
        <w:rPr>
          <w:rFonts w:eastAsia="Calibri"/>
          <w:lang w:eastAsia="en-US"/>
        </w:rPr>
        <w:t xml:space="preserve">ных пространств, обсуждения и выбора типа оборудования, капитальных объектов, </w:t>
      </w:r>
      <w:proofErr w:type="spellStart"/>
      <w:r w:rsidRPr="00817A76">
        <w:rPr>
          <w:rFonts w:eastAsia="Calibri"/>
          <w:lang w:eastAsia="en-US"/>
        </w:rPr>
        <w:t>МАФов</w:t>
      </w:r>
      <w:proofErr w:type="spellEnd"/>
      <w:r w:rsidRPr="00817A76">
        <w:rPr>
          <w:rFonts w:eastAsia="Calibri"/>
          <w:lang w:eastAsia="en-US"/>
        </w:rPr>
        <w:t>, включая определение их функционального назначения, соответствующих габаритов, стилевого решения, материалов.</w:t>
      </w:r>
    </w:p>
    <w:p w:rsidR="00904D43" w:rsidRPr="00817A76" w:rsidRDefault="00904D43" w:rsidP="00011973">
      <w:pPr>
        <w:widowControl w:val="0"/>
        <w:tabs>
          <w:tab w:val="left" w:pos="810"/>
        </w:tabs>
        <w:spacing w:line="240" w:lineRule="exact"/>
        <w:jc w:val="both"/>
        <w:rPr>
          <w:color w:val="000000"/>
          <w:kern w:val="36"/>
        </w:rPr>
      </w:pPr>
      <w:r w:rsidRPr="00817A76">
        <w:rPr>
          <w:rFonts w:eastAsia="Calibri"/>
          <w:lang w:eastAsia="en-US"/>
        </w:rPr>
        <w:tab/>
        <w:t>Результатом проведения стратегической сессии является отчёт по определению террит</w:t>
      </w:r>
      <w:r w:rsidRPr="00817A76">
        <w:rPr>
          <w:rFonts w:eastAsia="Calibri"/>
          <w:lang w:eastAsia="en-US"/>
        </w:rPr>
        <w:t>о</w:t>
      </w:r>
      <w:r w:rsidRPr="00817A76">
        <w:rPr>
          <w:rFonts w:eastAsia="Calibri"/>
          <w:lang w:eastAsia="en-US"/>
        </w:rPr>
        <w:t>рий, подготовленный специалистами ФГБОУВО "</w:t>
      </w:r>
      <w:proofErr w:type="spellStart"/>
      <w:r w:rsidRPr="00817A76">
        <w:rPr>
          <w:rFonts w:eastAsia="Calibri"/>
          <w:lang w:eastAsia="en-US"/>
        </w:rPr>
        <w:t>ВятГУ</w:t>
      </w:r>
      <w:proofErr w:type="spellEnd"/>
      <w:r w:rsidRPr="00817A76">
        <w:rPr>
          <w:rFonts w:eastAsia="Calibri"/>
          <w:lang w:eastAsia="en-US"/>
        </w:rPr>
        <w:t>" на основе результатов социологич</w:t>
      </w:r>
      <w:r w:rsidRPr="00817A76">
        <w:rPr>
          <w:rFonts w:eastAsia="Calibri"/>
          <w:lang w:eastAsia="en-US"/>
        </w:rPr>
        <w:t>е</w:t>
      </w:r>
      <w:r w:rsidRPr="00817A76">
        <w:rPr>
          <w:rFonts w:eastAsia="Calibri"/>
          <w:lang w:eastAsia="en-US"/>
        </w:rPr>
        <w:t>ских, архитектурных, градостроительных и иных исследований с учетом потребностей и запр</w:t>
      </w:r>
      <w:r w:rsidRPr="00817A76">
        <w:rPr>
          <w:rFonts w:eastAsia="Calibri"/>
          <w:lang w:eastAsia="en-US"/>
        </w:rPr>
        <w:t>о</w:t>
      </w:r>
      <w:r w:rsidRPr="00817A76">
        <w:rPr>
          <w:rFonts w:eastAsia="Calibri"/>
          <w:lang w:eastAsia="en-US"/>
        </w:rPr>
        <w:t>сов населения.</w:t>
      </w:r>
    </w:p>
    <w:p w:rsidR="00904D43" w:rsidRPr="00817A76" w:rsidRDefault="00904D43" w:rsidP="00011973">
      <w:pPr>
        <w:pStyle w:val="ConsPlusNormal"/>
        <w:spacing w:line="240" w:lineRule="exact"/>
        <w:ind w:left="360" w:firstLine="0"/>
        <w:jc w:val="both"/>
        <w:rPr>
          <w:rFonts w:ascii="Times New Roman" w:hAnsi="Times New Roman"/>
          <w:b/>
          <w:sz w:val="24"/>
          <w:szCs w:val="24"/>
        </w:rPr>
      </w:pPr>
    </w:p>
    <w:p w:rsidR="00904D43" w:rsidRPr="00817A76" w:rsidRDefault="00904D43" w:rsidP="00011973">
      <w:pPr>
        <w:widowControl w:val="0"/>
        <w:spacing w:line="240" w:lineRule="exact"/>
        <w:ind w:left="40" w:firstLine="860"/>
        <w:jc w:val="center"/>
        <w:rPr>
          <w:b/>
          <w:color w:val="000000"/>
        </w:rPr>
      </w:pPr>
      <w:r w:rsidRPr="00817A76">
        <w:rPr>
          <w:b/>
          <w:color w:val="000000"/>
        </w:rPr>
        <w:t>4. Обоснование ресурсного обеспечения муниципальной программы</w:t>
      </w:r>
    </w:p>
    <w:p w:rsidR="00904D43" w:rsidRPr="00817A76" w:rsidRDefault="00904D43" w:rsidP="00011973">
      <w:pPr>
        <w:spacing w:line="240" w:lineRule="exact"/>
        <w:jc w:val="both"/>
      </w:pPr>
      <w:r w:rsidRPr="00817A76">
        <w:rPr>
          <w:bCs/>
        </w:rPr>
        <w:tab/>
      </w:r>
      <w:r w:rsidRPr="00817A76">
        <w:t>Реализация муниципальной программы осуществляется за счет средств областного бю</w:t>
      </w:r>
      <w:r w:rsidRPr="00817A76">
        <w:t>д</w:t>
      </w:r>
      <w:r w:rsidRPr="00817A76">
        <w:t xml:space="preserve">жета и бюджета городского поселения. </w:t>
      </w:r>
    </w:p>
    <w:p w:rsidR="00904D43" w:rsidRPr="00817A76" w:rsidRDefault="00904D43" w:rsidP="00011973">
      <w:pPr>
        <w:spacing w:line="240" w:lineRule="exact"/>
        <w:jc w:val="both"/>
        <w:rPr>
          <w:color w:val="000000"/>
          <w:kern w:val="36"/>
        </w:rPr>
      </w:pPr>
      <w:r w:rsidRPr="00817A76">
        <w:tab/>
      </w:r>
      <w:r w:rsidRPr="00817A76">
        <w:rPr>
          <w:color w:val="000000"/>
          <w:kern w:val="36"/>
        </w:rPr>
        <w:t xml:space="preserve">Общий объем финансирования муниципальной программы составляет 176175,386 тыс. руб., в том числе по годам реализации: </w:t>
      </w:r>
    </w:p>
    <w:p w:rsidR="00904D43" w:rsidRPr="00817A76" w:rsidRDefault="00904D43" w:rsidP="00011973">
      <w:pPr>
        <w:spacing w:line="240" w:lineRule="exact"/>
        <w:jc w:val="both"/>
        <w:rPr>
          <w:color w:val="000000"/>
          <w:kern w:val="36"/>
        </w:rPr>
      </w:pPr>
      <w:r w:rsidRPr="00817A76">
        <w:rPr>
          <w:color w:val="000000"/>
          <w:kern w:val="36"/>
        </w:rPr>
        <w:t xml:space="preserve">2021 – 15389,260 тыс. руб., в том числе областной бюджет - 3,700 тыс. руб. </w:t>
      </w:r>
    </w:p>
    <w:p w:rsidR="00904D43" w:rsidRPr="00817A76" w:rsidRDefault="00904D43" w:rsidP="00011973">
      <w:pPr>
        <w:spacing w:line="240" w:lineRule="exact"/>
        <w:jc w:val="both"/>
        <w:rPr>
          <w:color w:val="000000"/>
          <w:kern w:val="36"/>
        </w:rPr>
      </w:pPr>
      <w:r w:rsidRPr="00817A76">
        <w:rPr>
          <w:color w:val="000000"/>
          <w:kern w:val="36"/>
        </w:rPr>
        <w:t>2022 – 17118,487 тыс. руб., в том числе областной бюджет - 5,500 тыс. руб.</w:t>
      </w:r>
    </w:p>
    <w:p w:rsidR="00904D43" w:rsidRPr="00817A76" w:rsidRDefault="00904D43" w:rsidP="00011973">
      <w:pPr>
        <w:spacing w:line="240" w:lineRule="exact"/>
        <w:jc w:val="both"/>
        <w:rPr>
          <w:color w:val="000000"/>
          <w:kern w:val="36"/>
        </w:rPr>
      </w:pPr>
      <w:r w:rsidRPr="00817A76">
        <w:rPr>
          <w:color w:val="000000"/>
          <w:kern w:val="36"/>
        </w:rPr>
        <w:t>2023 – 20278,682 тыс. руб., в том числе областной бюджет - 5,800 тыс. руб.</w:t>
      </w:r>
    </w:p>
    <w:p w:rsidR="00904D43" w:rsidRPr="00817A76" w:rsidRDefault="00904D43" w:rsidP="00011973">
      <w:pPr>
        <w:spacing w:line="240" w:lineRule="exact"/>
        <w:jc w:val="both"/>
        <w:rPr>
          <w:color w:val="000000"/>
          <w:kern w:val="36"/>
        </w:rPr>
      </w:pPr>
      <w:r w:rsidRPr="00817A76">
        <w:rPr>
          <w:color w:val="000000"/>
          <w:kern w:val="36"/>
        </w:rPr>
        <w:lastRenderedPageBreak/>
        <w:t>2024 – 26557,717 тыс. руб., в том числе областной бюджет - 5,700 тыс. руб.</w:t>
      </w:r>
    </w:p>
    <w:p w:rsidR="00904D43" w:rsidRPr="00817A76" w:rsidRDefault="00904D43" w:rsidP="00011973">
      <w:pPr>
        <w:spacing w:line="240" w:lineRule="exact"/>
        <w:jc w:val="both"/>
        <w:rPr>
          <w:color w:val="000000"/>
          <w:kern w:val="36"/>
        </w:rPr>
      </w:pPr>
      <w:r w:rsidRPr="00817A76">
        <w:rPr>
          <w:color w:val="000000"/>
          <w:kern w:val="36"/>
        </w:rPr>
        <w:t>2025 – 26409,455 тыс. руб., в том числе областной бюджет - 13,500 тыс. руб.</w:t>
      </w:r>
    </w:p>
    <w:p w:rsidR="00904D43" w:rsidRPr="00817A76" w:rsidRDefault="00904D43" w:rsidP="00011973">
      <w:pPr>
        <w:spacing w:line="240" w:lineRule="exact"/>
        <w:jc w:val="both"/>
        <w:rPr>
          <w:color w:val="000000"/>
          <w:kern w:val="36"/>
        </w:rPr>
      </w:pPr>
      <w:r w:rsidRPr="00817A76">
        <w:rPr>
          <w:color w:val="000000"/>
          <w:kern w:val="36"/>
        </w:rPr>
        <w:t>2026 – 32893,518 тыс. руб., в том числе областной бюджет – 13,500 тыс. руб.</w:t>
      </w:r>
    </w:p>
    <w:p w:rsidR="00904D43" w:rsidRPr="00817A76" w:rsidRDefault="00904D43" w:rsidP="00011973">
      <w:pPr>
        <w:spacing w:line="240" w:lineRule="exact"/>
        <w:jc w:val="both"/>
        <w:rPr>
          <w:color w:val="000000"/>
          <w:kern w:val="36"/>
        </w:rPr>
      </w:pPr>
      <w:r w:rsidRPr="00817A76">
        <w:rPr>
          <w:color w:val="000000"/>
          <w:kern w:val="36"/>
        </w:rPr>
        <w:t>2027 – 37528,267 тыс. руб., в том числе областной бюджет – 13,500 тыс. руб.</w:t>
      </w:r>
    </w:p>
    <w:p w:rsidR="00904D43" w:rsidRPr="00817A76" w:rsidRDefault="00904D43" w:rsidP="00011973">
      <w:pPr>
        <w:spacing w:line="240" w:lineRule="exact"/>
        <w:jc w:val="both"/>
        <w:rPr>
          <w:color w:val="000000"/>
          <w:kern w:val="36"/>
        </w:rPr>
      </w:pPr>
      <w:r w:rsidRPr="00817A76">
        <w:rPr>
          <w:color w:val="000000"/>
          <w:kern w:val="36"/>
        </w:rPr>
        <w:tab/>
        <w:t>Мероприятие "Работа административной комиссии" финансируется из областного бюдж</w:t>
      </w:r>
      <w:r w:rsidRPr="00817A76">
        <w:rPr>
          <w:color w:val="000000"/>
          <w:kern w:val="36"/>
        </w:rPr>
        <w:t>е</w:t>
      </w:r>
      <w:r w:rsidRPr="00817A76">
        <w:rPr>
          <w:color w:val="000000"/>
          <w:kern w:val="36"/>
        </w:rPr>
        <w:t>та посредством распределения субвенций местным бюджетам из областного бюджета на выпо</w:t>
      </w:r>
      <w:r w:rsidRPr="00817A76">
        <w:rPr>
          <w:color w:val="000000"/>
          <w:kern w:val="36"/>
        </w:rPr>
        <w:t>л</w:t>
      </w:r>
      <w:r w:rsidRPr="00817A76">
        <w:rPr>
          <w:color w:val="000000"/>
          <w:kern w:val="36"/>
        </w:rPr>
        <w:t>нение государственных полномочий по созданию и деятельности в муниципальных образованиях административных комиссий и осуществляется юридическим отделом администрации Омутни</w:t>
      </w:r>
      <w:r w:rsidRPr="00817A76">
        <w:rPr>
          <w:color w:val="000000"/>
          <w:kern w:val="36"/>
        </w:rPr>
        <w:t>н</w:t>
      </w:r>
      <w:r w:rsidRPr="00817A76">
        <w:rPr>
          <w:color w:val="000000"/>
          <w:kern w:val="36"/>
        </w:rPr>
        <w:t>ского городского поселения.</w:t>
      </w:r>
    </w:p>
    <w:p w:rsidR="00904D43" w:rsidRPr="00817A76" w:rsidRDefault="00904D43" w:rsidP="00011973">
      <w:pPr>
        <w:spacing w:line="240" w:lineRule="exact"/>
        <w:jc w:val="both"/>
        <w:rPr>
          <w:color w:val="000000"/>
          <w:kern w:val="36"/>
        </w:rPr>
      </w:pPr>
      <w:r w:rsidRPr="00817A76">
        <w:rPr>
          <w:color w:val="000000"/>
          <w:kern w:val="36"/>
        </w:rPr>
        <w:tab/>
        <w:t>Мероприятие "</w:t>
      </w:r>
      <w:r w:rsidRPr="00817A76">
        <w:rPr>
          <w:rFonts w:eastAsia="Calibri"/>
          <w:lang w:eastAsia="en-US"/>
        </w:rPr>
        <w:t>Осуществление внутреннего муниципального финансового контроля за и</w:t>
      </w:r>
      <w:r w:rsidRPr="00817A76">
        <w:rPr>
          <w:rFonts w:eastAsia="Calibri"/>
          <w:lang w:eastAsia="en-US"/>
        </w:rPr>
        <w:t>с</w:t>
      </w:r>
      <w:r w:rsidRPr="00817A76">
        <w:rPr>
          <w:rFonts w:eastAsia="Calibri"/>
          <w:lang w:eastAsia="en-US"/>
        </w:rPr>
        <w:t>полнением бюджета Омутнинского городского поселения" осуществляется финансовым упра</w:t>
      </w:r>
      <w:r w:rsidRPr="00817A76">
        <w:rPr>
          <w:rFonts w:eastAsia="Calibri"/>
          <w:lang w:eastAsia="en-US"/>
        </w:rPr>
        <w:t>в</w:t>
      </w:r>
      <w:r w:rsidRPr="00817A76">
        <w:rPr>
          <w:rFonts w:eastAsia="Calibri"/>
          <w:lang w:eastAsia="en-US"/>
        </w:rPr>
        <w:t>лением Омутнинского района посредством заключения трехстороннего соглашения между адм</w:t>
      </w:r>
      <w:r w:rsidRPr="00817A76">
        <w:rPr>
          <w:rFonts w:eastAsia="Calibri"/>
          <w:lang w:eastAsia="en-US"/>
        </w:rPr>
        <w:t>и</w:t>
      </w:r>
      <w:r w:rsidRPr="00817A76">
        <w:rPr>
          <w:rFonts w:eastAsia="Calibri"/>
          <w:lang w:eastAsia="en-US"/>
        </w:rPr>
        <w:t>нистрацией Омутнинского района, финансовым управлением Омутнинского района и админ</w:t>
      </w:r>
      <w:r w:rsidRPr="00817A76">
        <w:rPr>
          <w:rFonts w:eastAsia="Calibri"/>
          <w:lang w:eastAsia="en-US"/>
        </w:rPr>
        <w:t>и</w:t>
      </w:r>
      <w:r w:rsidRPr="00817A76">
        <w:rPr>
          <w:rFonts w:eastAsia="Calibri"/>
          <w:lang w:eastAsia="en-US"/>
        </w:rPr>
        <w:t>страцией Омутнинского городского поселения "О передаче части полномочий по решению в</w:t>
      </w:r>
      <w:r w:rsidRPr="00817A76">
        <w:rPr>
          <w:rFonts w:eastAsia="Calibri"/>
          <w:lang w:eastAsia="en-US"/>
        </w:rPr>
        <w:t>о</w:t>
      </w:r>
      <w:r w:rsidRPr="00817A76">
        <w:rPr>
          <w:rFonts w:eastAsia="Calibri"/>
          <w:lang w:eastAsia="en-US"/>
        </w:rPr>
        <w:t>просов местного значения по осуществлению контроля за исполнением бюджета". Финансовые средства бюджета городского поселения перечисляются бюджету муниципального района в виде иных межбюджетных трансфертов</w:t>
      </w:r>
      <w:r w:rsidRPr="00817A76">
        <w:rPr>
          <w:color w:val="000000"/>
          <w:kern w:val="36"/>
        </w:rPr>
        <w:t>.</w:t>
      </w:r>
    </w:p>
    <w:p w:rsidR="00904D43" w:rsidRPr="00817A76" w:rsidRDefault="00904D43" w:rsidP="00011973">
      <w:pPr>
        <w:spacing w:line="240" w:lineRule="exact"/>
        <w:ind w:firstLine="522"/>
        <w:jc w:val="both"/>
      </w:pPr>
      <w:r w:rsidRPr="00817A76">
        <w:rPr>
          <w:color w:val="000000"/>
          <w:kern w:val="36"/>
        </w:rPr>
        <w:tab/>
      </w:r>
      <w:r w:rsidRPr="00817A76">
        <w:t>Финансирование мероприятия "</w:t>
      </w:r>
      <w:r w:rsidRPr="00817A76">
        <w:rPr>
          <w:rFonts w:eastAsia="Calibri"/>
          <w:lang w:eastAsia="en-US"/>
        </w:rPr>
        <w:t>Создание условий для развития малого и среднего пре</w:t>
      </w:r>
      <w:r w:rsidRPr="00817A76">
        <w:rPr>
          <w:rFonts w:eastAsia="Calibri"/>
          <w:lang w:eastAsia="en-US"/>
        </w:rPr>
        <w:t>д</w:t>
      </w:r>
      <w:r w:rsidRPr="00817A76">
        <w:rPr>
          <w:rFonts w:eastAsia="Calibri"/>
          <w:lang w:eastAsia="en-US"/>
        </w:rPr>
        <w:t>принимательства" осуществляется за счет средств местного бюджета путем заключения согл</w:t>
      </w:r>
      <w:r w:rsidRPr="00817A76">
        <w:rPr>
          <w:rFonts w:eastAsia="Calibri"/>
          <w:lang w:eastAsia="en-US"/>
        </w:rPr>
        <w:t>а</w:t>
      </w:r>
      <w:r w:rsidRPr="00817A76">
        <w:rPr>
          <w:rFonts w:eastAsia="Calibri"/>
          <w:lang w:eastAsia="en-US"/>
        </w:rPr>
        <w:t xml:space="preserve">шения с администрацией Омутнинского района Кировской области в лице </w:t>
      </w:r>
      <w:r w:rsidRPr="00817A76">
        <w:t>Отдела потребител</w:t>
      </w:r>
      <w:r w:rsidRPr="00817A76">
        <w:t>ь</w:t>
      </w:r>
      <w:r w:rsidRPr="00817A76">
        <w:t>ского рынка товаров, услуг и защиты прав потребителей Омутнинского района Кировской обл</w:t>
      </w:r>
      <w:r w:rsidRPr="00817A76">
        <w:t>а</w:t>
      </w:r>
      <w:r w:rsidRPr="00817A76">
        <w:t>сти о передаче осуществления части полномочий по решению вопросов местного значения".</w:t>
      </w:r>
    </w:p>
    <w:p w:rsidR="00904D43" w:rsidRPr="00817A76" w:rsidRDefault="00904D43" w:rsidP="00011973">
      <w:pPr>
        <w:spacing w:line="240" w:lineRule="exact"/>
        <w:jc w:val="both"/>
        <w:rPr>
          <w:color w:val="000000"/>
          <w:kern w:val="36"/>
        </w:rPr>
      </w:pPr>
      <w:r w:rsidRPr="00817A76">
        <w:rPr>
          <w:color w:val="000000"/>
          <w:kern w:val="36"/>
        </w:rPr>
        <w:tab/>
        <w:t>Ресурсное обеспечение муниципальной программы представлено в Приложении № 1.</w:t>
      </w:r>
    </w:p>
    <w:p w:rsidR="00904D43" w:rsidRPr="00817A76" w:rsidRDefault="00904D43" w:rsidP="00011973">
      <w:pPr>
        <w:spacing w:line="240" w:lineRule="exact"/>
        <w:jc w:val="center"/>
        <w:rPr>
          <w:b/>
          <w:color w:val="000000"/>
          <w:kern w:val="36"/>
        </w:rPr>
      </w:pPr>
      <w:r w:rsidRPr="00817A76">
        <w:rPr>
          <w:i/>
        </w:rPr>
        <w:t xml:space="preserve"> </w:t>
      </w:r>
      <w:r w:rsidRPr="00817A76">
        <w:rPr>
          <w:b/>
          <w:color w:val="000000"/>
          <w:kern w:val="36"/>
        </w:rPr>
        <w:t>5. Описание ожидаемых результатов реализации муниципальной программы</w:t>
      </w:r>
    </w:p>
    <w:p w:rsidR="00904D43" w:rsidRPr="00817A76" w:rsidRDefault="00904D43" w:rsidP="00011973">
      <w:pPr>
        <w:spacing w:line="240" w:lineRule="exact"/>
        <w:jc w:val="both"/>
        <w:rPr>
          <w:color w:val="000000"/>
          <w:kern w:val="36"/>
        </w:rPr>
      </w:pPr>
      <w:r w:rsidRPr="00817A76">
        <w:rPr>
          <w:color w:val="000000"/>
          <w:kern w:val="36"/>
        </w:rPr>
        <w:tab/>
        <w:t>Реализация муниципальной программы будет способствовать:</w:t>
      </w:r>
    </w:p>
    <w:p w:rsidR="00904D43" w:rsidRPr="00817A76" w:rsidRDefault="00904D43" w:rsidP="00011973">
      <w:pPr>
        <w:spacing w:line="240" w:lineRule="exact"/>
        <w:jc w:val="both"/>
        <w:rPr>
          <w:color w:val="000000"/>
          <w:kern w:val="36"/>
        </w:rPr>
      </w:pPr>
      <w:r w:rsidRPr="00817A76">
        <w:rPr>
          <w:color w:val="000000"/>
          <w:kern w:val="36"/>
        </w:rPr>
        <w:tab/>
      </w:r>
      <w:r w:rsidRPr="00817A76">
        <w:rPr>
          <w:b/>
          <w:color w:val="000000"/>
          <w:kern w:val="36"/>
        </w:rPr>
        <w:t>-</w:t>
      </w:r>
      <w:r w:rsidRPr="00817A76">
        <w:rPr>
          <w:color w:val="000000"/>
          <w:kern w:val="36"/>
        </w:rPr>
        <w:t xml:space="preserve"> </w:t>
      </w:r>
      <w:r w:rsidRPr="00817A76">
        <w:t>эффективному решению вопросов, отнесенных к компетенции администрации городск</w:t>
      </w:r>
      <w:r w:rsidRPr="00817A76">
        <w:t>о</w:t>
      </w:r>
      <w:r w:rsidRPr="00817A76">
        <w:t>го поселения;</w:t>
      </w:r>
    </w:p>
    <w:p w:rsidR="00904D43" w:rsidRPr="00817A76" w:rsidRDefault="00904D43" w:rsidP="00011973">
      <w:pPr>
        <w:spacing w:line="240" w:lineRule="exact"/>
        <w:jc w:val="both"/>
        <w:rPr>
          <w:color w:val="000000"/>
          <w:kern w:val="36"/>
        </w:rPr>
      </w:pPr>
      <w:r w:rsidRPr="00817A76">
        <w:rPr>
          <w:color w:val="000000"/>
          <w:kern w:val="36"/>
        </w:rPr>
        <w:tab/>
      </w:r>
      <w:r w:rsidRPr="00817A76">
        <w:rPr>
          <w:b/>
          <w:color w:val="000000"/>
          <w:kern w:val="36"/>
        </w:rPr>
        <w:t>-</w:t>
      </w:r>
      <w:r w:rsidRPr="00817A76">
        <w:rPr>
          <w:color w:val="000000"/>
          <w:kern w:val="36"/>
        </w:rPr>
        <w:t xml:space="preserve"> эффективному функционированию администрации Омутнинского городского поселения;</w:t>
      </w:r>
    </w:p>
    <w:p w:rsidR="00904D43" w:rsidRPr="00817A76" w:rsidRDefault="00904D43" w:rsidP="00011973">
      <w:pPr>
        <w:spacing w:line="240" w:lineRule="exact"/>
        <w:ind w:firstLine="426"/>
        <w:jc w:val="both"/>
      </w:pPr>
      <w:r w:rsidRPr="00817A76">
        <w:tab/>
        <w:t>Сведения о целевых показателях эффективности реализации муниципальной программы представлены в Приложении № 2.</w:t>
      </w:r>
    </w:p>
    <w:p w:rsidR="00904D43" w:rsidRPr="00817A76" w:rsidRDefault="00904D43" w:rsidP="00011973">
      <w:pPr>
        <w:spacing w:line="240" w:lineRule="exact"/>
        <w:ind w:firstLine="426"/>
        <w:jc w:val="both"/>
      </w:pPr>
      <w:r w:rsidRPr="00817A76">
        <w:tab/>
        <w:t>Источниками анализа целевых показателей являются: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5280"/>
      </w:tblGrid>
      <w:tr w:rsidR="00904D43" w:rsidRPr="00817A76" w:rsidTr="00C67FCB">
        <w:tc>
          <w:tcPr>
            <w:tcW w:w="4785" w:type="dxa"/>
          </w:tcPr>
          <w:p w:rsidR="00904D43" w:rsidRPr="00817A76" w:rsidRDefault="00904D43" w:rsidP="00011973">
            <w:pPr>
              <w:spacing w:line="240" w:lineRule="exact"/>
              <w:jc w:val="center"/>
              <w:rPr>
                <w:sz w:val="22"/>
                <w:szCs w:val="22"/>
              </w:rPr>
            </w:pPr>
            <w:r w:rsidRPr="00817A76">
              <w:rPr>
                <w:sz w:val="22"/>
                <w:szCs w:val="22"/>
              </w:rPr>
              <w:t>Наименование показателя</w:t>
            </w:r>
          </w:p>
        </w:tc>
        <w:tc>
          <w:tcPr>
            <w:tcW w:w="5280" w:type="dxa"/>
          </w:tcPr>
          <w:p w:rsidR="00904D43" w:rsidRPr="00817A76" w:rsidRDefault="00904D43" w:rsidP="00011973">
            <w:pPr>
              <w:spacing w:line="240" w:lineRule="exact"/>
              <w:jc w:val="center"/>
              <w:rPr>
                <w:sz w:val="22"/>
                <w:szCs w:val="22"/>
              </w:rPr>
            </w:pPr>
            <w:r w:rsidRPr="00817A76">
              <w:rPr>
                <w:sz w:val="22"/>
                <w:szCs w:val="22"/>
              </w:rPr>
              <w:t>Источник анализа</w:t>
            </w:r>
          </w:p>
        </w:tc>
      </w:tr>
      <w:tr w:rsidR="00904D43" w:rsidRPr="00817A76" w:rsidTr="00C67FCB">
        <w:tc>
          <w:tcPr>
            <w:tcW w:w="4785" w:type="dxa"/>
          </w:tcPr>
          <w:p w:rsidR="00904D43" w:rsidRPr="00817A76" w:rsidRDefault="00904D43" w:rsidP="00011973">
            <w:pPr>
              <w:spacing w:line="240" w:lineRule="exact"/>
              <w:jc w:val="both"/>
              <w:rPr>
                <w:sz w:val="22"/>
                <w:szCs w:val="22"/>
              </w:rPr>
            </w:pPr>
            <w:r w:rsidRPr="00817A76">
              <w:rPr>
                <w:rFonts w:eastAsia="Calibri"/>
                <w:sz w:val="22"/>
                <w:szCs w:val="22"/>
                <w:lang w:eastAsia="en-US"/>
              </w:rPr>
              <w:t>Количество обращений граждан в администр</w:t>
            </w:r>
            <w:r w:rsidRPr="00817A76">
              <w:rPr>
                <w:rFonts w:eastAsia="Calibri"/>
                <w:sz w:val="22"/>
                <w:szCs w:val="22"/>
                <w:lang w:eastAsia="en-US"/>
              </w:rPr>
              <w:t>а</w:t>
            </w:r>
            <w:r w:rsidRPr="00817A76">
              <w:rPr>
                <w:rFonts w:eastAsia="Calibri"/>
                <w:sz w:val="22"/>
                <w:szCs w:val="22"/>
                <w:lang w:eastAsia="en-US"/>
              </w:rPr>
              <w:t>цию муниципального образования, рассмотре</w:t>
            </w:r>
            <w:r w:rsidRPr="00817A76">
              <w:rPr>
                <w:rFonts w:eastAsia="Calibri"/>
                <w:sz w:val="22"/>
                <w:szCs w:val="22"/>
                <w:lang w:eastAsia="en-US"/>
              </w:rPr>
              <w:t>н</w:t>
            </w:r>
            <w:r w:rsidRPr="00817A76">
              <w:rPr>
                <w:rFonts w:eastAsia="Calibri"/>
                <w:sz w:val="22"/>
                <w:szCs w:val="22"/>
                <w:lang w:eastAsia="en-US"/>
              </w:rPr>
              <w:t>ных с нарушением сроков, установленных де</w:t>
            </w:r>
            <w:r w:rsidRPr="00817A76">
              <w:rPr>
                <w:rFonts w:eastAsia="Calibri"/>
                <w:sz w:val="22"/>
                <w:szCs w:val="22"/>
                <w:lang w:eastAsia="en-US"/>
              </w:rPr>
              <w:t>й</w:t>
            </w:r>
            <w:r w:rsidRPr="00817A76">
              <w:rPr>
                <w:rFonts w:eastAsia="Calibri"/>
                <w:sz w:val="22"/>
                <w:szCs w:val="22"/>
                <w:lang w:eastAsia="en-US"/>
              </w:rPr>
              <w:t>ствующим законодательством</w:t>
            </w:r>
          </w:p>
        </w:tc>
        <w:tc>
          <w:tcPr>
            <w:tcW w:w="5280" w:type="dxa"/>
          </w:tcPr>
          <w:p w:rsidR="00904D43" w:rsidRPr="00817A76" w:rsidRDefault="00904D43" w:rsidP="00011973">
            <w:pPr>
              <w:spacing w:line="240" w:lineRule="exact"/>
              <w:jc w:val="both"/>
              <w:rPr>
                <w:rFonts w:eastAsia="Calibri"/>
                <w:sz w:val="22"/>
                <w:szCs w:val="22"/>
                <w:lang w:eastAsia="en-US"/>
              </w:rPr>
            </w:pPr>
            <w:r w:rsidRPr="00817A76">
              <w:rPr>
                <w:rFonts w:eastAsia="Calibri"/>
                <w:sz w:val="22"/>
                <w:szCs w:val="22"/>
                <w:lang w:eastAsia="en-US"/>
              </w:rPr>
              <w:t xml:space="preserve">Определяется по наличию поступивших </w:t>
            </w:r>
          </w:p>
          <w:p w:rsidR="00904D43" w:rsidRPr="00817A76" w:rsidRDefault="00904D43" w:rsidP="00011973">
            <w:pPr>
              <w:spacing w:line="240" w:lineRule="exact"/>
              <w:jc w:val="both"/>
              <w:rPr>
                <w:sz w:val="22"/>
                <w:szCs w:val="22"/>
              </w:rPr>
            </w:pPr>
            <w:r w:rsidRPr="00817A76">
              <w:rPr>
                <w:rFonts w:eastAsia="Calibri"/>
                <w:sz w:val="22"/>
                <w:szCs w:val="22"/>
                <w:lang w:eastAsia="en-US"/>
              </w:rPr>
              <w:t>в администрацию Омутнинского городского посел</w:t>
            </w:r>
            <w:r w:rsidRPr="00817A76">
              <w:rPr>
                <w:rFonts w:eastAsia="Calibri"/>
                <w:sz w:val="22"/>
                <w:szCs w:val="22"/>
                <w:lang w:eastAsia="en-US"/>
              </w:rPr>
              <w:t>е</w:t>
            </w:r>
            <w:r w:rsidRPr="00817A76">
              <w:rPr>
                <w:rFonts w:eastAsia="Calibri"/>
                <w:sz w:val="22"/>
                <w:szCs w:val="22"/>
                <w:lang w:eastAsia="en-US"/>
              </w:rPr>
              <w:t>ния судебных решений, представлений из надзорных органов о выявленных фактах о нарушении сроков ответов на обращения граждан; вынесенных локал</w:t>
            </w:r>
            <w:r w:rsidRPr="00817A76">
              <w:rPr>
                <w:rFonts w:eastAsia="Calibri"/>
                <w:sz w:val="22"/>
                <w:szCs w:val="22"/>
                <w:lang w:eastAsia="en-US"/>
              </w:rPr>
              <w:t>ь</w:t>
            </w:r>
            <w:r w:rsidRPr="00817A76">
              <w:rPr>
                <w:rFonts w:eastAsia="Calibri"/>
                <w:sz w:val="22"/>
                <w:szCs w:val="22"/>
                <w:lang w:eastAsia="en-US"/>
              </w:rPr>
              <w:t>ных актов администрации о привлечении сотрудн</w:t>
            </w:r>
            <w:r w:rsidRPr="00817A76">
              <w:rPr>
                <w:rFonts w:eastAsia="Calibri"/>
                <w:sz w:val="22"/>
                <w:szCs w:val="22"/>
                <w:lang w:eastAsia="en-US"/>
              </w:rPr>
              <w:t>и</w:t>
            </w:r>
            <w:r w:rsidRPr="00817A76">
              <w:rPr>
                <w:rFonts w:eastAsia="Calibri"/>
                <w:sz w:val="22"/>
                <w:szCs w:val="22"/>
                <w:lang w:eastAsia="en-US"/>
              </w:rPr>
              <w:t>ков к дисциплинарной ответственности по данным фактам</w:t>
            </w:r>
          </w:p>
        </w:tc>
      </w:tr>
      <w:tr w:rsidR="00904D43" w:rsidRPr="00817A76" w:rsidTr="00C67FCB">
        <w:tc>
          <w:tcPr>
            <w:tcW w:w="4785" w:type="dxa"/>
          </w:tcPr>
          <w:p w:rsidR="00904D43" w:rsidRPr="00817A76" w:rsidRDefault="00904D43" w:rsidP="00011973">
            <w:pPr>
              <w:autoSpaceDE w:val="0"/>
              <w:autoSpaceDN w:val="0"/>
              <w:adjustRightInd w:val="0"/>
              <w:spacing w:line="240" w:lineRule="exact"/>
              <w:rPr>
                <w:rFonts w:eastAsia="Calibri"/>
                <w:sz w:val="22"/>
                <w:szCs w:val="22"/>
                <w:lang w:eastAsia="en-US"/>
              </w:rPr>
            </w:pPr>
            <w:r w:rsidRPr="00817A76">
              <w:rPr>
                <w:rFonts w:eastAsia="Calibri"/>
                <w:sz w:val="22"/>
                <w:szCs w:val="22"/>
                <w:lang w:eastAsia="en-US"/>
              </w:rPr>
              <w:t>Удельный вес муниципальных служащих, соо</w:t>
            </w:r>
            <w:r w:rsidRPr="00817A76">
              <w:rPr>
                <w:rFonts w:eastAsia="Calibri"/>
                <w:sz w:val="22"/>
                <w:szCs w:val="22"/>
                <w:lang w:eastAsia="en-US"/>
              </w:rPr>
              <w:t>т</w:t>
            </w:r>
            <w:r w:rsidRPr="00817A76">
              <w:rPr>
                <w:rFonts w:eastAsia="Calibri"/>
                <w:sz w:val="22"/>
                <w:szCs w:val="22"/>
                <w:lang w:eastAsia="en-US"/>
              </w:rPr>
              <w:t>ветствующих замещаемой должности по р</w:t>
            </w:r>
            <w:r w:rsidRPr="00817A76">
              <w:rPr>
                <w:rFonts w:eastAsia="Calibri"/>
                <w:sz w:val="22"/>
                <w:szCs w:val="22"/>
                <w:lang w:eastAsia="en-US"/>
              </w:rPr>
              <w:t>е</w:t>
            </w:r>
            <w:r w:rsidRPr="00817A76">
              <w:rPr>
                <w:rFonts w:eastAsia="Calibri"/>
                <w:sz w:val="22"/>
                <w:szCs w:val="22"/>
                <w:lang w:eastAsia="en-US"/>
              </w:rPr>
              <w:t>зультатам аттестации (от количества муниц</w:t>
            </w:r>
            <w:r w:rsidRPr="00817A76">
              <w:rPr>
                <w:rFonts w:eastAsia="Calibri"/>
                <w:sz w:val="22"/>
                <w:szCs w:val="22"/>
                <w:lang w:eastAsia="en-US"/>
              </w:rPr>
              <w:t>и</w:t>
            </w:r>
            <w:r w:rsidRPr="00817A76">
              <w:rPr>
                <w:rFonts w:eastAsia="Calibri"/>
                <w:sz w:val="22"/>
                <w:szCs w:val="22"/>
                <w:lang w:eastAsia="en-US"/>
              </w:rPr>
              <w:t xml:space="preserve">пальных служащих, подлежащих аттестации </w:t>
            </w:r>
          </w:p>
          <w:p w:rsidR="00904D43" w:rsidRPr="00817A76" w:rsidRDefault="00904D43" w:rsidP="00011973">
            <w:pPr>
              <w:spacing w:line="240" w:lineRule="exact"/>
              <w:jc w:val="both"/>
              <w:rPr>
                <w:rFonts w:eastAsia="Calibri"/>
                <w:sz w:val="22"/>
                <w:szCs w:val="22"/>
                <w:lang w:eastAsia="en-US"/>
              </w:rPr>
            </w:pPr>
            <w:r w:rsidRPr="00817A76">
              <w:rPr>
                <w:rFonts w:eastAsia="Calibri"/>
                <w:sz w:val="22"/>
                <w:szCs w:val="22"/>
                <w:lang w:eastAsia="en-US"/>
              </w:rPr>
              <w:t>в текущем году)</w:t>
            </w:r>
          </w:p>
        </w:tc>
        <w:tc>
          <w:tcPr>
            <w:tcW w:w="5280" w:type="dxa"/>
          </w:tcPr>
          <w:p w:rsidR="00904D43" w:rsidRPr="00817A76" w:rsidRDefault="00904D43" w:rsidP="00011973">
            <w:pPr>
              <w:spacing w:line="240" w:lineRule="exact"/>
              <w:jc w:val="both"/>
              <w:rPr>
                <w:rFonts w:eastAsia="Calibri"/>
                <w:sz w:val="22"/>
                <w:szCs w:val="22"/>
                <w:lang w:eastAsia="en-US"/>
              </w:rPr>
            </w:pPr>
            <w:r w:rsidRPr="00817A76">
              <w:rPr>
                <w:rFonts w:eastAsia="Calibri"/>
                <w:sz w:val="22"/>
                <w:szCs w:val="22"/>
                <w:lang w:eastAsia="en-US"/>
              </w:rPr>
              <w:t>Определяется от количества муниципальных служ</w:t>
            </w:r>
            <w:r w:rsidRPr="00817A76">
              <w:rPr>
                <w:rFonts w:eastAsia="Calibri"/>
                <w:sz w:val="22"/>
                <w:szCs w:val="22"/>
                <w:lang w:eastAsia="en-US"/>
              </w:rPr>
              <w:t>а</w:t>
            </w:r>
            <w:r w:rsidRPr="00817A76">
              <w:rPr>
                <w:rFonts w:eastAsia="Calibri"/>
                <w:sz w:val="22"/>
                <w:szCs w:val="22"/>
                <w:lang w:eastAsia="en-US"/>
              </w:rPr>
              <w:t>щих, подлежащих аттестации в текущем году; от р</w:t>
            </w:r>
            <w:r w:rsidRPr="00817A76">
              <w:rPr>
                <w:rFonts w:eastAsia="Calibri"/>
                <w:sz w:val="22"/>
                <w:szCs w:val="22"/>
                <w:lang w:eastAsia="en-US"/>
              </w:rPr>
              <w:t>е</w:t>
            </w:r>
            <w:r w:rsidRPr="00817A76">
              <w:rPr>
                <w:rFonts w:eastAsia="Calibri"/>
                <w:sz w:val="22"/>
                <w:szCs w:val="22"/>
                <w:lang w:eastAsia="en-US"/>
              </w:rPr>
              <w:t>зультатов аттестации, зафиксированных в аттестац</w:t>
            </w:r>
            <w:r w:rsidRPr="00817A76">
              <w:rPr>
                <w:rFonts w:eastAsia="Calibri"/>
                <w:sz w:val="22"/>
                <w:szCs w:val="22"/>
                <w:lang w:eastAsia="en-US"/>
              </w:rPr>
              <w:t>и</w:t>
            </w:r>
            <w:r w:rsidRPr="00817A76">
              <w:rPr>
                <w:rFonts w:eastAsia="Calibri"/>
                <w:sz w:val="22"/>
                <w:szCs w:val="22"/>
                <w:lang w:eastAsia="en-US"/>
              </w:rPr>
              <w:t>онных листах муниципальных служащих</w:t>
            </w:r>
          </w:p>
        </w:tc>
      </w:tr>
      <w:tr w:rsidR="00904D43" w:rsidRPr="00817A76" w:rsidTr="00C67FCB">
        <w:tc>
          <w:tcPr>
            <w:tcW w:w="4785" w:type="dxa"/>
          </w:tcPr>
          <w:p w:rsidR="00904D43" w:rsidRPr="00817A76" w:rsidRDefault="00904D43" w:rsidP="00011973">
            <w:pPr>
              <w:spacing w:line="240" w:lineRule="exact"/>
              <w:jc w:val="both"/>
              <w:rPr>
                <w:rFonts w:eastAsia="Calibri"/>
                <w:sz w:val="22"/>
                <w:szCs w:val="22"/>
                <w:lang w:eastAsia="en-US"/>
              </w:rPr>
            </w:pPr>
            <w:r w:rsidRPr="00817A76">
              <w:rPr>
                <w:rFonts w:eastAsia="Calibri"/>
                <w:sz w:val="22"/>
                <w:szCs w:val="22"/>
                <w:lang w:eastAsia="en-US"/>
              </w:rPr>
              <w:t>Удельный вес муниципальных служащих, пр</w:t>
            </w:r>
            <w:r w:rsidRPr="00817A76">
              <w:rPr>
                <w:rFonts w:eastAsia="Calibri"/>
                <w:sz w:val="22"/>
                <w:szCs w:val="22"/>
                <w:lang w:eastAsia="en-US"/>
              </w:rPr>
              <w:t>о</w:t>
            </w:r>
            <w:r w:rsidRPr="00817A76">
              <w:rPr>
                <w:rFonts w:eastAsia="Calibri"/>
                <w:sz w:val="22"/>
                <w:szCs w:val="22"/>
                <w:lang w:eastAsia="en-US"/>
              </w:rPr>
              <w:t xml:space="preserve">шедших повышение квалификации </w:t>
            </w:r>
          </w:p>
          <w:p w:rsidR="00904D43" w:rsidRPr="00817A76" w:rsidRDefault="00904D43" w:rsidP="00011973">
            <w:pPr>
              <w:spacing w:line="240" w:lineRule="exact"/>
              <w:jc w:val="both"/>
              <w:rPr>
                <w:rFonts w:eastAsia="Calibri"/>
                <w:sz w:val="22"/>
                <w:szCs w:val="22"/>
                <w:lang w:eastAsia="en-US"/>
              </w:rPr>
            </w:pPr>
            <w:r w:rsidRPr="00817A76">
              <w:rPr>
                <w:rFonts w:eastAsia="Calibri"/>
                <w:sz w:val="22"/>
                <w:szCs w:val="22"/>
                <w:lang w:eastAsia="en-US"/>
              </w:rPr>
              <w:t xml:space="preserve">(от планового показателя, поставленного </w:t>
            </w:r>
          </w:p>
          <w:p w:rsidR="00904D43" w:rsidRPr="00817A76" w:rsidRDefault="00904D43" w:rsidP="00011973">
            <w:pPr>
              <w:spacing w:line="240" w:lineRule="exact"/>
              <w:jc w:val="both"/>
              <w:rPr>
                <w:rFonts w:eastAsia="Calibri"/>
                <w:sz w:val="22"/>
                <w:szCs w:val="22"/>
                <w:lang w:eastAsia="en-US"/>
              </w:rPr>
            </w:pPr>
            <w:r w:rsidRPr="00817A76">
              <w:rPr>
                <w:rFonts w:eastAsia="Calibri"/>
                <w:sz w:val="22"/>
                <w:szCs w:val="22"/>
                <w:lang w:eastAsia="en-US"/>
              </w:rPr>
              <w:t>на текущий год – от количества муниципальных служащих, которым требуется прохождение повышения квалификации в соответствии со сроками или рекомендациями аттестационной комиссии)</w:t>
            </w:r>
          </w:p>
        </w:tc>
        <w:tc>
          <w:tcPr>
            <w:tcW w:w="5280" w:type="dxa"/>
          </w:tcPr>
          <w:p w:rsidR="00904D43" w:rsidRPr="00817A76" w:rsidRDefault="00904D43" w:rsidP="00011973">
            <w:pPr>
              <w:spacing w:line="240" w:lineRule="exact"/>
              <w:jc w:val="both"/>
              <w:rPr>
                <w:rFonts w:eastAsia="Calibri"/>
                <w:sz w:val="22"/>
                <w:szCs w:val="22"/>
                <w:lang w:eastAsia="en-US"/>
              </w:rPr>
            </w:pPr>
            <w:r w:rsidRPr="00817A76">
              <w:rPr>
                <w:rFonts w:eastAsia="Calibri"/>
                <w:sz w:val="22"/>
                <w:szCs w:val="22"/>
                <w:lang w:eastAsia="en-US"/>
              </w:rPr>
              <w:t>Величина исчисляется от планового показателя по количеству заключенных договоров по прохождению повышения квалификации и представленных по ит</w:t>
            </w:r>
            <w:r w:rsidRPr="00817A76">
              <w:rPr>
                <w:rFonts w:eastAsia="Calibri"/>
                <w:sz w:val="22"/>
                <w:szCs w:val="22"/>
                <w:lang w:eastAsia="en-US"/>
              </w:rPr>
              <w:t>о</w:t>
            </w:r>
            <w:r w:rsidRPr="00817A76">
              <w:rPr>
                <w:rFonts w:eastAsia="Calibri"/>
                <w:sz w:val="22"/>
                <w:szCs w:val="22"/>
                <w:lang w:eastAsia="en-US"/>
              </w:rPr>
              <w:t>гам ее прохождения удостоверяющих документов, приобщенных к материалам личного дела муниц</w:t>
            </w:r>
            <w:r w:rsidRPr="00817A76">
              <w:rPr>
                <w:rFonts w:eastAsia="Calibri"/>
                <w:sz w:val="22"/>
                <w:szCs w:val="22"/>
                <w:lang w:eastAsia="en-US"/>
              </w:rPr>
              <w:t>и</w:t>
            </w:r>
            <w:r w:rsidRPr="00817A76">
              <w:rPr>
                <w:rFonts w:eastAsia="Calibri"/>
                <w:sz w:val="22"/>
                <w:szCs w:val="22"/>
                <w:lang w:eastAsia="en-US"/>
              </w:rPr>
              <w:t>пального служащего</w:t>
            </w:r>
          </w:p>
        </w:tc>
      </w:tr>
      <w:tr w:rsidR="00904D43" w:rsidRPr="00817A76" w:rsidTr="00C67FCB">
        <w:tc>
          <w:tcPr>
            <w:tcW w:w="4785" w:type="dxa"/>
          </w:tcPr>
          <w:p w:rsidR="00904D43" w:rsidRPr="00817A76" w:rsidRDefault="00904D43" w:rsidP="00011973">
            <w:pPr>
              <w:spacing w:line="240" w:lineRule="exact"/>
              <w:jc w:val="both"/>
              <w:rPr>
                <w:rFonts w:eastAsia="Calibri"/>
                <w:sz w:val="22"/>
                <w:szCs w:val="22"/>
                <w:lang w:eastAsia="en-US"/>
              </w:rPr>
            </w:pPr>
            <w:r w:rsidRPr="00817A76">
              <w:rPr>
                <w:rFonts w:eastAsia="Calibri"/>
                <w:sz w:val="22"/>
                <w:szCs w:val="22"/>
                <w:lang w:eastAsia="en-US"/>
              </w:rPr>
              <w:t>Количество муниципальных служащих, пр</w:t>
            </w:r>
            <w:r w:rsidRPr="00817A76">
              <w:rPr>
                <w:rFonts w:eastAsia="Calibri"/>
                <w:sz w:val="22"/>
                <w:szCs w:val="22"/>
                <w:lang w:eastAsia="en-US"/>
              </w:rPr>
              <w:t>о</w:t>
            </w:r>
            <w:r w:rsidRPr="00817A76">
              <w:rPr>
                <w:rFonts w:eastAsia="Calibri"/>
                <w:sz w:val="22"/>
                <w:szCs w:val="22"/>
                <w:lang w:eastAsia="en-US"/>
              </w:rPr>
              <w:t>шедших профессиональную переподготовку</w:t>
            </w:r>
          </w:p>
        </w:tc>
        <w:tc>
          <w:tcPr>
            <w:tcW w:w="5280" w:type="dxa"/>
          </w:tcPr>
          <w:p w:rsidR="00904D43" w:rsidRPr="00817A76" w:rsidRDefault="00904D43" w:rsidP="00011973">
            <w:pPr>
              <w:spacing w:line="240" w:lineRule="exact"/>
              <w:jc w:val="both"/>
              <w:rPr>
                <w:rFonts w:eastAsia="Calibri"/>
                <w:sz w:val="22"/>
                <w:szCs w:val="22"/>
                <w:lang w:eastAsia="en-US"/>
              </w:rPr>
            </w:pPr>
            <w:r w:rsidRPr="00817A76">
              <w:rPr>
                <w:rFonts w:eastAsia="Calibri"/>
                <w:sz w:val="22"/>
                <w:szCs w:val="22"/>
                <w:lang w:eastAsia="en-US"/>
              </w:rPr>
              <w:t>Величина исчисляется по количеству заключенных договоров по прохождению профессиональной пер</w:t>
            </w:r>
            <w:r w:rsidRPr="00817A76">
              <w:rPr>
                <w:rFonts w:eastAsia="Calibri"/>
                <w:sz w:val="22"/>
                <w:szCs w:val="22"/>
                <w:lang w:eastAsia="en-US"/>
              </w:rPr>
              <w:t>е</w:t>
            </w:r>
            <w:r w:rsidRPr="00817A76">
              <w:rPr>
                <w:rFonts w:eastAsia="Calibri"/>
                <w:sz w:val="22"/>
                <w:szCs w:val="22"/>
                <w:lang w:eastAsia="en-US"/>
              </w:rPr>
              <w:t>подготовки и представленных по итогам ее прохо</w:t>
            </w:r>
            <w:r w:rsidRPr="00817A76">
              <w:rPr>
                <w:rFonts w:eastAsia="Calibri"/>
                <w:sz w:val="22"/>
                <w:szCs w:val="22"/>
                <w:lang w:eastAsia="en-US"/>
              </w:rPr>
              <w:t>ж</w:t>
            </w:r>
            <w:r w:rsidRPr="00817A76">
              <w:rPr>
                <w:rFonts w:eastAsia="Calibri"/>
                <w:sz w:val="22"/>
                <w:szCs w:val="22"/>
                <w:lang w:eastAsia="en-US"/>
              </w:rPr>
              <w:t xml:space="preserve">дения удостоверяющих документов, приобщенных </w:t>
            </w:r>
          </w:p>
          <w:p w:rsidR="00904D43" w:rsidRPr="00817A76" w:rsidRDefault="00904D43" w:rsidP="00C67FCB">
            <w:pPr>
              <w:spacing w:line="240" w:lineRule="exact"/>
              <w:jc w:val="both"/>
              <w:rPr>
                <w:rFonts w:eastAsia="Calibri"/>
                <w:sz w:val="22"/>
                <w:szCs w:val="22"/>
                <w:lang w:eastAsia="en-US"/>
              </w:rPr>
            </w:pPr>
            <w:r w:rsidRPr="00817A76">
              <w:rPr>
                <w:rFonts w:eastAsia="Calibri"/>
                <w:sz w:val="22"/>
                <w:szCs w:val="22"/>
                <w:lang w:eastAsia="en-US"/>
              </w:rPr>
              <w:t>к материалам личного дела муниципального служ</w:t>
            </w:r>
            <w:r w:rsidRPr="00817A76">
              <w:rPr>
                <w:rFonts w:eastAsia="Calibri"/>
                <w:sz w:val="22"/>
                <w:szCs w:val="22"/>
                <w:lang w:eastAsia="en-US"/>
              </w:rPr>
              <w:t>а</w:t>
            </w:r>
            <w:r w:rsidRPr="00817A76">
              <w:rPr>
                <w:rFonts w:eastAsia="Calibri"/>
                <w:sz w:val="22"/>
                <w:szCs w:val="22"/>
                <w:lang w:eastAsia="en-US"/>
              </w:rPr>
              <w:t>щего</w:t>
            </w:r>
          </w:p>
        </w:tc>
      </w:tr>
      <w:tr w:rsidR="00904D43" w:rsidRPr="00817A76" w:rsidTr="00C67FCB">
        <w:tc>
          <w:tcPr>
            <w:tcW w:w="4785" w:type="dxa"/>
          </w:tcPr>
          <w:p w:rsidR="00904D43" w:rsidRPr="00817A76" w:rsidRDefault="00904D43" w:rsidP="00011973">
            <w:pPr>
              <w:autoSpaceDE w:val="0"/>
              <w:autoSpaceDN w:val="0"/>
              <w:adjustRightInd w:val="0"/>
              <w:spacing w:line="240" w:lineRule="exact"/>
              <w:rPr>
                <w:rFonts w:eastAsia="Calibri"/>
                <w:sz w:val="22"/>
                <w:szCs w:val="22"/>
                <w:lang w:eastAsia="en-US"/>
              </w:rPr>
            </w:pPr>
            <w:r w:rsidRPr="00817A76">
              <w:rPr>
                <w:rFonts w:eastAsia="Calibri"/>
                <w:sz w:val="22"/>
                <w:szCs w:val="22"/>
                <w:lang w:eastAsia="en-US"/>
              </w:rPr>
              <w:t>Количество муниципальных служащих, пр</w:t>
            </w:r>
            <w:r w:rsidRPr="00817A76">
              <w:rPr>
                <w:rFonts w:eastAsia="Calibri"/>
                <w:sz w:val="22"/>
                <w:szCs w:val="22"/>
                <w:lang w:eastAsia="en-US"/>
              </w:rPr>
              <w:t>о</w:t>
            </w:r>
            <w:r w:rsidRPr="00817A76">
              <w:rPr>
                <w:rFonts w:eastAsia="Calibri"/>
                <w:sz w:val="22"/>
                <w:szCs w:val="22"/>
                <w:lang w:eastAsia="en-US"/>
              </w:rPr>
              <w:t>шедших обучение по профильным направлен</w:t>
            </w:r>
            <w:r w:rsidRPr="00817A76">
              <w:rPr>
                <w:rFonts w:eastAsia="Calibri"/>
                <w:sz w:val="22"/>
                <w:szCs w:val="22"/>
                <w:lang w:eastAsia="en-US"/>
              </w:rPr>
              <w:t>и</w:t>
            </w:r>
            <w:r w:rsidRPr="00817A76">
              <w:rPr>
                <w:rFonts w:eastAsia="Calibri"/>
                <w:sz w:val="22"/>
                <w:szCs w:val="22"/>
                <w:lang w:eastAsia="en-US"/>
              </w:rPr>
              <w:t xml:space="preserve">ям деятельности: тематические семинары и </w:t>
            </w:r>
            <w:r w:rsidRPr="00817A76">
              <w:rPr>
                <w:rFonts w:eastAsia="Calibri"/>
                <w:sz w:val="22"/>
                <w:szCs w:val="22"/>
                <w:lang w:eastAsia="en-US"/>
              </w:rPr>
              <w:lastRenderedPageBreak/>
              <w:t xml:space="preserve">конференции </w:t>
            </w:r>
          </w:p>
        </w:tc>
        <w:tc>
          <w:tcPr>
            <w:tcW w:w="5280" w:type="dxa"/>
          </w:tcPr>
          <w:p w:rsidR="00904D43" w:rsidRPr="00817A76" w:rsidRDefault="00904D43" w:rsidP="00C67FCB">
            <w:pPr>
              <w:spacing w:line="240" w:lineRule="exact"/>
              <w:jc w:val="both"/>
              <w:rPr>
                <w:rFonts w:eastAsia="Calibri"/>
                <w:sz w:val="22"/>
                <w:szCs w:val="22"/>
                <w:lang w:eastAsia="en-US"/>
              </w:rPr>
            </w:pPr>
            <w:r w:rsidRPr="00817A76">
              <w:rPr>
                <w:rFonts w:eastAsia="Calibri"/>
                <w:sz w:val="22"/>
                <w:szCs w:val="22"/>
                <w:lang w:eastAsia="en-US"/>
              </w:rPr>
              <w:lastRenderedPageBreak/>
              <w:t>Величина исчисляется по количеству удостоверя</w:t>
            </w:r>
            <w:r w:rsidRPr="00817A76">
              <w:rPr>
                <w:rFonts w:eastAsia="Calibri"/>
                <w:sz w:val="22"/>
                <w:szCs w:val="22"/>
                <w:lang w:eastAsia="en-US"/>
              </w:rPr>
              <w:t>ю</w:t>
            </w:r>
            <w:r w:rsidRPr="00817A76">
              <w:rPr>
                <w:rFonts w:eastAsia="Calibri"/>
                <w:sz w:val="22"/>
                <w:szCs w:val="22"/>
                <w:lang w:eastAsia="en-US"/>
              </w:rPr>
              <w:t>щих документов, приобщенных к материалам личн</w:t>
            </w:r>
            <w:r w:rsidRPr="00817A76">
              <w:rPr>
                <w:rFonts w:eastAsia="Calibri"/>
                <w:sz w:val="22"/>
                <w:szCs w:val="22"/>
                <w:lang w:eastAsia="en-US"/>
              </w:rPr>
              <w:t>о</w:t>
            </w:r>
            <w:r w:rsidRPr="00817A76">
              <w:rPr>
                <w:rFonts w:eastAsia="Calibri"/>
                <w:sz w:val="22"/>
                <w:szCs w:val="22"/>
                <w:lang w:eastAsia="en-US"/>
              </w:rPr>
              <w:t xml:space="preserve">го дела муниципального служащего, о прохождении </w:t>
            </w:r>
            <w:r w:rsidRPr="00817A76">
              <w:rPr>
                <w:rFonts w:eastAsia="Calibri"/>
                <w:sz w:val="22"/>
                <w:szCs w:val="22"/>
                <w:lang w:eastAsia="en-US"/>
              </w:rPr>
              <w:lastRenderedPageBreak/>
              <w:t>обучения по профильным направлениям деятельн</w:t>
            </w:r>
            <w:r w:rsidRPr="00817A76">
              <w:rPr>
                <w:rFonts w:eastAsia="Calibri"/>
                <w:sz w:val="22"/>
                <w:szCs w:val="22"/>
                <w:lang w:eastAsia="en-US"/>
              </w:rPr>
              <w:t>о</w:t>
            </w:r>
            <w:r w:rsidRPr="00817A76">
              <w:rPr>
                <w:rFonts w:eastAsia="Calibri"/>
                <w:sz w:val="22"/>
                <w:szCs w:val="22"/>
                <w:lang w:eastAsia="en-US"/>
              </w:rPr>
              <w:t>сти</w:t>
            </w:r>
          </w:p>
        </w:tc>
      </w:tr>
      <w:tr w:rsidR="00904D43" w:rsidRPr="00817A76" w:rsidTr="00C67FCB">
        <w:tc>
          <w:tcPr>
            <w:tcW w:w="4785" w:type="dxa"/>
          </w:tcPr>
          <w:p w:rsidR="00904D43" w:rsidRPr="00817A76" w:rsidRDefault="00904D43" w:rsidP="00011973">
            <w:pPr>
              <w:autoSpaceDE w:val="0"/>
              <w:autoSpaceDN w:val="0"/>
              <w:adjustRightInd w:val="0"/>
              <w:spacing w:line="240" w:lineRule="exact"/>
              <w:rPr>
                <w:rFonts w:eastAsia="Calibri"/>
                <w:sz w:val="22"/>
                <w:szCs w:val="22"/>
                <w:lang w:eastAsia="en-US"/>
              </w:rPr>
            </w:pPr>
            <w:r w:rsidRPr="00817A76">
              <w:rPr>
                <w:rFonts w:eastAsia="Calibri"/>
                <w:sz w:val="22"/>
                <w:szCs w:val="22"/>
                <w:lang w:eastAsia="en-US"/>
              </w:rPr>
              <w:lastRenderedPageBreak/>
              <w:t>Количество граждан, муниципальных служ</w:t>
            </w:r>
            <w:r w:rsidRPr="00817A76">
              <w:rPr>
                <w:rFonts w:eastAsia="Calibri"/>
                <w:sz w:val="22"/>
                <w:szCs w:val="22"/>
                <w:lang w:eastAsia="en-US"/>
              </w:rPr>
              <w:t>а</w:t>
            </w:r>
            <w:r w:rsidRPr="00817A76">
              <w:rPr>
                <w:rFonts w:eastAsia="Calibri"/>
                <w:sz w:val="22"/>
                <w:szCs w:val="22"/>
                <w:lang w:eastAsia="en-US"/>
              </w:rPr>
              <w:t>щих, включенных в кадровый резерв</w:t>
            </w:r>
          </w:p>
        </w:tc>
        <w:tc>
          <w:tcPr>
            <w:tcW w:w="5280" w:type="dxa"/>
          </w:tcPr>
          <w:p w:rsidR="00904D43" w:rsidRPr="00817A76" w:rsidRDefault="00904D43" w:rsidP="00011973">
            <w:pPr>
              <w:spacing w:line="240" w:lineRule="exact"/>
              <w:jc w:val="both"/>
              <w:rPr>
                <w:rFonts w:eastAsia="Calibri"/>
                <w:sz w:val="22"/>
                <w:szCs w:val="22"/>
                <w:lang w:eastAsia="en-US"/>
              </w:rPr>
            </w:pPr>
            <w:r w:rsidRPr="00817A76">
              <w:rPr>
                <w:rFonts w:eastAsia="Calibri"/>
                <w:sz w:val="22"/>
                <w:szCs w:val="22"/>
                <w:lang w:eastAsia="en-US"/>
              </w:rPr>
              <w:t>Величина определяется согласно локальных прав</w:t>
            </w:r>
            <w:r w:rsidRPr="00817A76">
              <w:rPr>
                <w:rFonts w:eastAsia="Calibri"/>
                <w:sz w:val="22"/>
                <w:szCs w:val="22"/>
                <w:lang w:eastAsia="en-US"/>
              </w:rPr>
              <w:t>о</w:t>
            </w:r>
            <w:r w:rsidRPr="00817A76">
              <w:rPr>
                <w:rFonts w:eastAsia="Calibri"/>
                <w:sz w:val="22"/>
                <w:szCs w:val="22"/>
                <w:lang w:eastAsia="en-US"/>
              </w:rPr>
              <w:t>вых актов, изданных администрацией Омутнинского городского поселения, о включении гражданина, участвующего в конкурсе на включение в кадровый резерв, либо муниципального служащего по итогам работы конкурсной комиссии в кадровый резерв а</w:t>
            </w:r>
            <w:r w:rsidRPr="00817A76">
              <w:rPr>
                <w:rFonts w:eastAsia="Calibri"/>
                <w:sz w:val="22"/>
                <w:szCs w:val="22"/>
                <w:lang w:eastAsia="en-US"/>
              </w:rPr>
              <w:t>д</w:t>
            </w:r>
            <w:r w:rsidRPr="00817A76">
              <w:rPr>
                <w:rFonts w:eastAsia="Calibri"/>
                <w:sz w:val="22"/>
                <w:szCs w:val="22"/>
                <w:lang w:eastAsia="en-US"/>
              </w:rPr>
              <w:t>министрации Омутнинского городского поселения на замещение должностей муниципальной службы</w:t>
            </w:r>
          </w:p>
        </w:tc>
      </w:tr>
      <w:tr w:rsidR="00904D43" w:rsidRPr="00817A76" w:rsidTr="00C67FCB">
        <w:tc>
          <w:tcPr>
            <w:tcW w:w="4785" w:type="dxa"/>
          </w:tcPr>
          <w:p w:rsidR="00904D43" w:rsidRPr="00817A76" w:rsidRDefault="00904D43" w:rsidP="00011973">
            <w:pPr>
              <w:autoSpaceDE w:val="0"/>
              <w:autoSpaceDN w:val="0"/>
              <w:adjustRightInd w:val="0"/>
              <w:spacing w:line="240" w:lineRule="exact"/>
              <w:rPr>
                <w:rFonts w:eastAsia="Calibri"/>
                <w:sz w:val="22"/>
                <w:szCs w:val="22"/>
                <w:lang w:eastAsia="en-US"/>
              </w:rPr>
            </w:pPr>
            <w:r w:rsidRPr="00817A76">
              <w:rPr>
                <w:rFonts w:eastAsia="Calibri"/>
                <w:sz w:val="22"/>
                <w:szCs w:val="22"/>
                <w:lang w:eastAsia="en-US"/>
              </w:rPr>
              <w:t>Удельный вес муниципальных служащих, пр</w:t>
            </w:r>
            <w:r w:rsidRPr="00817A76">
              <w:rPr>
                <w:rFonts w:eastAsia="Calibri"/>
                <w:sz w:val="22"/>
                <w:szCs w:val="22"/>
                <w:lang w:eastAsia="en-US"/>
              </w:rPr>
              <w:t>о</w:t>
            </w:r>
            <w:r w:rsidRPr="00817A76">
              <w:rPr>
                <w:rFonts w:eastAsia="Calibri"/>
                <w:sz w:val="22"/>
                <w:szCs w:val="22"/>
                <w:lang w:eastAsia="en-US"/>
              </w:rPr>
              <w:t>шедших диспансеризацию и имеющих закл</w:t>
            </w:r>
            <w:r w:rsidRPr="00817A76">
              <w:rPr>
                <w:rFonts w:eastAsia="Calibri"/>
                <w:sz w:val="22"/>
                <w:szCs w:val="22"/>
                <w:lang w:eastAsia="en-US"/>
              </w:rPr>
              <w:t>ю</w:t>
            </w:r>
            <w:r w:rsidRPr="00817A76">
              <w:rPr>
                <w:rFonts w:eastAsia="Calibri"/>
                <w:sz w:val="22"/>
                <w:szCs w:val="22"/>
                <w:lang w:eastAsia="en-US"/>
              </w:rPr>
              <w:t>чение об отсутствии заболеваний, препятств</w:t>
            </w:r>
            <w:r w:rsidRPr="00817A76">
              <w:rPr>
                <w:rFonts w:eastAsia="Calibri"/>
                <w:sz w:val="22"/>
                <w:szCs w:val="22"/>
                <w:lang w:eastAsia="en-US"/>
              </w:rPr>
              <w:t>у</w:t>
            </w:r>
            <w:r w:rsidRPr="00817A76">
              <w:rPr>
                <w:rFonts w:eastAsia="Calibri"/>
                <w:sz w:val="22"/>
                <w:szCs w:val="22"/>
                <w:lang w:eastAsia="en-US"/>
              </w:rPr>
              <w:t>ющих прохождению муниципальной службы (согласно сроков, установленных графиком проведения диспансеризации)</w:t>
            </w:r>
          </w:p>
        </w:tc>
        <w:tc>
          <w:tcPr>
            <w:tcW w:w="5280" w:type="dxa"/>
          </w:tcPr>
          <w:p w:rsidR="00904D43" w:rsidRPr="00817A76" w:rsidRDefault="00904D43" w:rsidP="00C67FCB">
            <w:pPr>
              <w:spacing w:line="240" w:lineRule="exact"/>
              <w:jc w:val="both"/>
              <w:rPr>
                <w:rFonts w:eastAsia="Calibri"/>
                <w:sz w:val="22"/>
                <w:szCs w:val="22"/>
                <w:lang w:eastAsia="en-US"/>
              </w:rPr>
            </w:pPr>
            <w:r w:rsidRPr="00817A76">
              <w:rPr>
                <w:rFonts w:eastAsia="Calibri"/>
                <w:sz w:val="22"/>
                <w:szCs w:val="22"/>
                <w:lang w:eastAsia="en-US"/>
              </w:rPr>
              <w:t>Величина определяется в соответствии с заключен</w:t>
            </w:r>
            <w:r w:rsidRPr="00817A76">
              <w:rPr>
                <w:rFonts w:eastAsia="Calibri"/>
                <w:sz w:val="22"/>
                <w:szCs w:val="22"/>
                <w:lang w:eastAsia="en-US"/>
              </w:rPr>
              <w:t>и</w:t>
            </w:r>
            <w:r w:rsidRPr="00817A76">
              <w:rPr>
                <w:rFonts w:eastAsia="Calibri"/>
                <w:sz w:val="22"/>
                <w:szCs w:val="22"/>
                <w:lang w:eastAsia="en-US"/>
              </w:rPr>
              <w:t>ями медицинского учреждения о наличии (отсу</w:t>
            </w:r>
            <w:r w:rsidRPr="00817A76">
              <w:rPr>
                <w:rFonts w:eastAsia="Calibri"/>
                <w:sz w:val="22"/>
                <w:szCs w:val="22"/>
                <w:lang w:eastAsia="en-US"/>
              </w:rPr>
              <w:t>т</w:t>
            </w:r>
            <w:r w:rsidRPr="00817A76">
              <w:rPr>
                <w:rFonts w:eastAsia="Calibri"/>
                <w:sz w:val="22"/>
                <w:szCs w:val="22"/>
                <w:lang w:eastAsia="en-US"/>
              </w:rPr>
              <w:t>ствии) заболевания, препятствующего поступлению на муниципальную службу или ее прохождению (форма № 001-ГС/у), приобщенных к материалам личного дела муниципальных служащих</w:t>
            </w:r>
          </w:p>
        </w:tc>
      </w:tr>
    </w:tbl>
    <w:p w:rsidR="00904D43" w:rsidRPr="00817A76" w:rsidRDefault="00904D43" w:rsidP="00011973">
      <w:pPr>
        <w:spacing w:line="240" w:lineRule="exact"/>
        <w:ind w:firstLine="426"/>
        <w:jc w:val="both"/>
      </w:pPr>
    </w:p>
    <w:p w:rsidR="00904D43" w:rsidRPr="00817A76" w:rsidRDefault="00904D43" w:rsidP="00011973">
      <w:pPr>
        <w:spacing w:line="240" w:lineRule="exact"/>
        <w:jc w:val="center"/>
        <w:rPr>
          <w:b/>
        </w:rPr>
      </w:pPr>
      <w:r w:rsidRPr="00817A76">
        <w:rPr>
          <w:b/>
        </w:rPr>
        <w:t>6. Описание системы управления реализацией муниципальной программы</w:t>
      </w:r>
    </w:p>
    <w:p w:rsidR="00904D43" w:rsidRPr="00817A76" w:rsidRDefault="00904D43" w:rsidP="00011973">
      <w:pPr>
        <w:spacing w:line="240" w:lineRule="exact"/>
        <w:jc w:val="both"/>
        <w:rPr>
          <w:spacing w:val="-1"/>
        </w:rPr>
      </w:pPr>
      <w:r w:rsidRPr="00817A76">
        <w:rPr>
          <w:spacing w:val="-1"/>
        </w:rPr>
        <w:tab/>
        <w:t>Текущее управление реализацией муниципальной программы осуществляется ответстве</w:t>
      </w:r>
      <w:r w:rsidRPr="00817A76">
        <w:rPr>
          <w:spacing w:val="-1"/>
        </w:rPr>
        <w:t>н</w:t>
      </w:r>
      <w:r w:rsidRPr="00817A76">
        <w:rPr>
          <w:spacing w:val="-1"/>
        </w:rPr>
        <w:t>ным исполнителем программы.</w:t>
      </w:r>
    </w:p>
    <w:p w:rsidR="00904D43" w:rsidRPr="00817A76" w:rsidRDefault="00904D43" w:rsidP="00011973">
      <w:pPr>
        <w:spacing w:line="240" w:lineRule="exact"/>
        <w:jc w:val="both"/>
      </w:pPr>
      <w:r w:rsidRPr="00817A76">
        <w:rPr>
          <w:spacing w:val="-1"/>
        </w:rPr>
        <w:tab/>
        <w:t>В целях повышения эффективности реализации муниципальной</w:t>
      </w:r>
      <w:r w:rsidR="00C67FCB" w:rsidRPr="00817A76">
        <w:rPr>
          <w:spacing w:val="-1"/>
        </w:rPr>
        <w:t xml:space="preserve"> </w:t>
      </w:r>
      <w:r w:rsidRPr="00817A76">
        <w:t>программы и контроля за ее реализацией финансово-экономическим отделом администрации Омутнинского городского поселения на постоянной основе осуществляется мониторинг плана реализации муниципальной программы.</w:t>
      </w:r>
    </w:p>
    <w:p w:rsidR="00904D43" w:rsidRPr="00817A76" w:rsidRDefault="00904D43" w:rsidP="00011973">
      <w:pPr>
        <w:shd w:val="clear" w:color="auto" w:fill="FFFFFF"/>
        <w:tabs>
          <w:tab w:val="left" w:pos="1200"/>
        </w:tabs>
        <w:spacing w:line="240" w:lineRule="exact"/>
        <w:ind w:left="10" w:right="17" w:firstLine="547"/>
        <w:jc w:val="both"/>
        <w:rPr>
          <w:spacing w:val="-1"/>
        </w:rPr>
      </w:pPr>
      <w:r w:rsidRPr="00817A76">
        <w:rPr>
          <w:spacing w:val="-3"/>
        </w:rPr>
        <w:t xml:space="preserve">Ответственный Исполнитель программы представляет в финансово-экономический отдел </w:t>
      </w:r>
      <w:r w:rsidRPr="00817A76">
        <w:t>а</w:t>
      </w:r>
      <w:r w:rsidRPr="00817A76">
        <w:t>д</w:t>
      </w:r>
      <w:r w:rsidRPr="00817A76">
        <w:t>министрации Омутнинского городского поселения результаты мониторинга исполнения пр</w:t>
      </w:r>
      <w:r w:rsidRPr="00817A76">
        <w:t>о</w:t>
      </w:r>
      <w:r w:rsidRPr="00817A76">
        <w:t>граммных мероприятий плана реализации муниципальной программы за полугодие и за</w:t>
      </w:r>
      <w:r w:rsidR="00C67FCB" w:rsidRPr="00817A76">
        <w:t xml:space="preserve"> </w:t>
      </w:r>
      <w:r w:rsidRPr="00817A76">
        <w:t>девять месяцев до 15 числа месяца, следующего за отчетным кварталом</w:t>
      </w:r>
      <w:r w:rsidR="00C67FCB" w:rsidRPr="00817A76">
        <w:t xml:space="preserve"> </w:t>
      </w:r>
      <w:r w:rsidRPr="00817A76">
        <w:t>текущего года, и за год до 10 февраля года, следующего за отчетным годом,</w:t>
      </w:r>
      <w:r w:rsidR="00C67FCB" w:rsidRPr="00817A76">
        <w:t xml:space="preserve"> </w:t>
      </w:r>
      <w:r w:rsidRPr="00817A76">
        <w:rPr>
          <w:spacing w:val="-1"/>
        </w:rPr>
        <w:t>по форме согласно приложению № 5 к Порядку разработки, утверждения, реализации и оценки эффективности реализации муниципальных пр</w:t>
      </w:r>
      <w:r w:rsidRPr="00817A76">
        <w:rPr>
          <w:spacing w:val="-1"/>
        </w:rPr>
        <w:t>о</w:t>
      </w:r>
      <w:r w:rsidRPr="00817A76">
        <w:rPr>
          <w:spacing w:val="-1"/>
        </w:rPr>
        <w:t>грамм Омутнинского городского поселения, утвержденного постановлением администрации Омутнинского городского поселения от 04.12.2020 г. № 949.</w:t>
      </w:r>
    </w:p>
    <w:p w:rsidR="00904D43" w:rsidRPr="00817A76" w:rsidRDefault="00904D43" w:rsidP="00011973">
      <w:pPr>
        <w:shd w:val="clear" w:color="auto" w:fill="FFFFFF"/>
        <w:spacing w:line="240" w:lineRule="exact"/>
        <w:jc w:val="both"/>
      </w:pPr>
      <w:r w:rsidRPr="00817A76">
        <w:tab/>
        <w:t xml:space="preserve">Годовой отчет </w:t>
      </w:r>
      <w:r w:rsidRPr="00817A76">
        <w:rPr>
          <w:spacing w:val="-3"/>
        </w:rPr>
        <w:t>о ходе реализации муниципальной</w:t>
      </w:r>
      <w:r w:rsidR="00C67FCB" w:rsidRPr="00817A76">
        <w:rPr>
          <w:spacing w:val="-3"/>
        </w:rPr>
        <w:t xml:space="preserve"> </w:t>
      </w:r>
      <w:r w:rsidRPr="00817A76">
        <w:t>программы подготавливается отве</w:t>
      </w:r>
      <w:r w:rsidRPr="00817A76">
        <w:t>т</w:t>
      </w:r>
      <w:r w:rsidRPr="00817A76">
        <w:t xml:space="preserve">ственным </w:t>
      </w:r>
      <w:r w:rsidRPr="00817A76">
        <w:rPr>
          <w:spacing w:val="-1"/>
        </w:rPr>
        <w:t>исполнителем в срок до 01 марта, следующего за отчетным, представляется отве</w:t>
      </w:r>
      <w:r w:rsidRPr="00817A76">
        <w:rPr>
          <w:spacing w:val="-1"/>
        </w:rPr>
        <w:t>т</w:t>
      </w:r>
      <w:r w:rsidRPr="00817A76">
        <w:rPr>
          <w:spacing w:val="-1"/>
        </w:rPr>
        <w:t>ственным исполнителем в электронном виде и на бумажном носителе в финансово-</w:t>
      </w:r>
      <w:r w:rsidRPr="00817A76">
        <w:t>экономический отдел администрации Омутнинского городского поселения.</w:t>
      </w:r>
    </w:p>
    <w:p w:rsidR="00904D43" w:rsidRPr="00817A76" w:rsidRDefault="00904D43" w:rsidP="00011973">
      <w:pPr>
        <w:spacing w:line="240" w:lineRule="exact"/>
        <w:ind w:firstLine="708"/>
        <w:jc w:val="both"/>
      </w:pPr>
      <w:r w:rsidRPr="00817A76">
        <w:t>Ответственный исполнитель вносит в установленном порядке предложения по уточнению мероприятий программы с учетом складывающейся социально-экономической ситуации в соо</w:t>
      </w:r>
      <w:r w:rsidRPr="00817A76">
        <w:t>т</w:t>
      </w:r>
      <w:r w:rsidRPr="00817A76">
        <w:t>ветствии с Порядком утверждения, разработки, реализации и оценки эффективности реализации муниципальных программ.</w:t>
      </w:r>
    </w:p>
    <w:p w:rsidR="00904D43" w:rsidRPr="00817A76" w:rsidRDefault="00904D43" w:rsidP="00011973">
      <w:pPr>
        <w:spacing w:line="240" w:lineRule="exact"/>
        <w:ind w:firstLine="708"/>
        <w:jc w:val="both"/>
      </w:pPr>
      <w:r w:rsidRPr="00817A76">
        <w:t>С учетом выделяемых на реализацию программы финансовых средств ответственный и</w:t>
      </w:r>
      <w:r w:rsidRPr="00817A76">
        <w:t>с</w:t>
      </w:r>
      <w:r w:rsidRPr="00817A76">
        <w:t>полнитель ежегодно уточняет целевые показатели эффективности реализации программы и з</w:t>
      </w:r>
      <w:r w:rsidRPr="00817A76">
        <w:t>а</w:t>
      </w:r>
      <w:r w:rsidRPr="00817A76">
        <w:t xml:space="preserve">траты по программным мероприятиям, механизм реализации программы, состав исполнителей в установленном порядке. </w:t>
      </w:r>
    </w:p>
    <w:p w:rsidR="00904D43" w:rsidRPr="00817A76" w:rsidRDefault="00904D43" w:rsidP="00011973">
      <w:pPr>
        <w:spacing w:line="240" w:lineRule="exact"/>
        <w:ind w:left="-142"/>
        <w:jc w:val="both"/>
      </w:pPr>
      <w:r w:rsidRPr="00817A76">
        <w:tab/>
      </w:r>
      <w:r w:rsidRPr="00817A76">
        <w:tab/>
        <w:t>При  реализации  муниципальной  программы  могут возникнуть  следующие  группы  рисков: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1"/>
        <w:gridCol w:w="5812"/>
      </w:tblGrid>
      <w:tr w:rsidR="00904D43" w:rsidRPr="00817A76" w:rsidTr="00C67FCB">
        <w:tc>
          <w:tcPr>
            <w:tcW w:w="4361" w:type="dxa"/>
          </w:tcPr>
          <w:p w:rsidR="00904D43" w:rsidRPr="00817A76" w:rsidRDefault="00904D43" w:rsidP="00011973">
            <w:pPr>
              <w:spacing w:line="240" w:lineRule="exact"/>
              <w:jc w:val="both"/>
              <w:rPr>
                <w:sz w:val="22"/>
                <w:szCs w:val="22"/>
              </w:rPr>
            </w:pPr>
            <w:r w:rsidRPr="00817A76">
              <w:rPr>
                <w:sz w:val="22"/>
                <w:szCs w:val="22"/>
              </w:rPr>
              <w:t>Негативный фактор</w:t>
            </w:r>
          </w:p>
        </w:tc>
        <w:tc>
          <w:tcPr>
            <w:tcW w:w="5812" w:type="dxa"/>
          </w:tcPr>
          <w:p w:rsidR="00904D43" w:rsidRPr="00817A76" w:rsidRDefault="00904D43" w:rsidP="00011973">
            <w:pPr>
              <w:spacing w:line="240" w:lineRule="exact"/>
              <w:jc w:val="both"/>
              <w:rPr>
                <w:sz w:val="22"/>
                <w:szCs w:val="22"/>
              </w:rPr>
            </w:pPr>
            <w:r w:rsidRPr="00817A76">
              <w:rPr>
                <w:sz w:val="22"/>
                <w:szCs w:val="22"/>
              </w:rPr>
              <w:t>Способы минимизации рисков</w:t>
            </w:r>
          </w:p>
        </w:tc>
      </w:tr>
      <w:tr w:rsidR="00904D43" w:rsidRPr="00817A76" w:rsidTr="00C67FCB">
        <w:tc>
          <w:tcPr>
            <w:tcW w:w="4361" w:type="dxa"/>
          </w:tcPr>
          <w:p w:rsidR="00904D43" w:rsidRPr="00817A76" w:rsidRDefault="00904D43" w:rsidP="00011973">
            <w:pPr>
              <w:spacing w:line="240" w:lineRule="exact"/>
              <w:rPr>
                <w:sz w:val="22"/>
                <w:szCs w:val="22"/>
              </w:rPr>
            </w:pPr>
            <w:r w:rsidRPr="00817A76">
              <w:rPr>
                <w:sz w:val="22"/>
                <w:szCs w:val="22"/>
              </w:rPr>
              <w:t>Изменение  действующего законодател</w:t>
            </w:r>
            <w:r w:rsidRPr="00817A76">
              <w:rPr>
                <w:sz w:val="22"/>
                <w:szCs w:val="22"/>
              </w:rPr>
              <w:t>ь</w:t>
            </w:r>
            <w:r w:rsidRPr="00817A76">
              <w:rPr>
                <w:sz w:val="22"/>
                <w:szCs w:val="22"/>
              </w:rPr>
              <w:t>ства  в  сфере  реализации  муниципальной программы</w:t>
            </w:r>
          </w:p>
        </w:tc>
        <w:tc>
          <w:tcPr>
            <w:tcW w:w="5812" w:type="dxa"/>
          </w:tcPr>
          <w:p w:rsidR="00904D43" w:rsidRPr="00817A76" w:rsidRDefault="00904D43" w:rsidP="00011973">
            <w:pPr>
              <w:spacing w:line="240" w:lineRule="exact"/>
              <w:jc w:val="both"/>
              <w:rPr>
                <w:sz w:val="22"/>
                <w:szCs w:val="22"/>
              </w:rPr>
            </w:pPr>
            <w:r w:rsidRPr="00817A76">
              <w:rPr>
                <w:sz w:val="22"/>
                <w:szCs w:val="22"/>
              </w:rPr>
              <w:t>Проведение регулярного мониторинга планируемых  и</w:t>
            </w:r>
            <w:r w:rsidRPr="00817A76">
              <w:rPr>
                <w:sz w:val="22"/>
                <w:szCs w:val="22"/>
              </w:rPr>
              <w:t>з</w:t>
            </w:r>
            <w:r w:rsidRPr="00817A76">
              <w:rPr>
                <w:sz w:val="22"/>
                <w:szCs w:val="22"/>
              </w:rPr>
              <w:t>менений  в  действующем  законодательстве, внесение и</w:t>
            </w:r>
            <w:r w:rsidRPr="00817A76">
              <w:rPr>
                <w:sz w:val="22"/>
                <w:szCs w:val="22"/>
              </w:rPr>
              <w:t>з</w:t>
            </w:r>
            <w:r w:rsidRPr="00817A76">
              <w:rPr>
                <w:sz w:val="22"/>
                <w:szCs w:val="22"/>
              </w:rPr>
              <w:t>менений  в  муниципальную  программу</w:t>
            </w:r>
          </w:p>
        </w:tc>
      </w:tr>
      <w:tr w:rsidR="00904D43" w:rsidRPr="00817A76" w:rsidTr="00C67FCB">
        <w:tc>
          <w:tcPr>
            <w:tcW w:w="4361" w:type="dxa"/>
          </w:tcPr>
          <w:p w:rsidR="00904D43" w:rsidRPr="00817A76" w:rsidRDefault="00904D43" w:rsidP="00011973">
            <w:pPr>
              <w:spacing w:line="240" w:lineRule="exact"/>
              <w:rPr>
                <w:sz w:val="22"/>
                <w:szCs w:val="22"/>
              </w:rPr>
            </w:pPr>
            <w:r w:rsidRPr="00817A76">
              <w:rPr>
                <w:sz w:val="22"/>
                <w:szCs w:val="22"/>
              </w:rPr>
              <w:t>Недостаточное финансирование меропри</w:t>
            </w:r>
            <w:r w:rsidRPr="00817A76">
              <w:rPr>
                <w:sz w:val="22"/>
                <w:szCs w:val="22"/>
              </w:rPr>
              <w:t>я</w:t>
            </w:r>
            <w:r w:rsidRPr="00817A76">
              <w:rPr>
                <w:sz w:val="22"/>
                <w:szCs w:val="22"/>
              </w:rPr>
              <w:t>тий муниципальной программы</w:t>
            </w:r>
          </w:p>
        </w:tc>
        <w:tc>
          <w:tcPr>
            <w:tcW w:w="5812" w:type="dxa"/>
          </w:tcPr>
          <w:p w:rsidR="00904D43" w:rsidRPr="00817A76" w:rsidRDefault="00904D43" w:rsidP="00011973">
            <w:pPr>
              <w:spacing w:line="240" w:lineRule="exact"/>
              <w:jc w:val="both"/>
              <w:rPr>
                <w:sz w:val="22"/>
                <w:szCs w:val="22"/>
              </w:rPr>
            </w:pPr>
            <w:r w:rsidRPr="00817A76">
              <w:rPr>
                <w:sz w:val="22"/>
                <w:szCs w:val="22"/>
              </w:rPr>
              <w:t>Определение  приоритетов  для  первоочередного  фина</w:t>
            </w:r>
            <w:r w:rsidRPr="00817A76">
              <w:rPr>
                <w:sz w:val="22"/>
                <w:szCs w:val="22"/>
              </w:rPr>
              <w:t>н</w:t>
            </w:r>
            <w:r w:rsidRPr="00817A76">
              <w:rPr>
                <w:sz w:val="22"/>
                <w:szCs w:val="22"/>
              </w:rPr>
              <w:t>сирования согласно статьи 14 Федерального закона от 06.10.2003 №131-ФЗ "Об общих принципах организации местного самоуправления в Российской Федерации"</w:t>
            </w:r>
          </w:p>
        </w:tc>
      </w:tr>
      <w:tr w:rsidR="00904D43" w:rsidRPr="00817A76" w:rsidTr="00C67FCB">
        <w:tc>
          <w:tcPr>
            <w:tcW w:w="4361" w:type="dxa"/>
          </w:tcPr>
          <w:p w:rsidR="00904D43" w:rsidRPr="00817A76" w:rsidRDefault="00904D43" w:rsidP="00011973">
            <w:pPr>
              <w:spacing w:line="240" w:lineRule="exact"/>
              <w:rPr>
                <w:sz w:val="22"/>
                <w:szCs w:val="22"/>
              </w:rPr>
            </w:pPr>
            <w:r w:rsidRPr="00817A76">
              <w:rPr>
                <w:sz w:val="22"/>
                <w:szCs w:val="22"/>
              </w:rPr>
              <w:t>Несоответствие  фактически достигнутых показателей эффективности  реализации  муниципальной  программы  запланир</w:t>
            </w:r>
            <w:r w:rsidRPr="00817A76">
              <w:rPr>
                <w:sz w:val="22"/>
                <w:szCs w:val="22"/>
              </w:rPr>
              <w:t>о</w:t>
            </w:r>
            <w:r w:rsidRPr="00817A76">
              <w:rPr>
                <w:sz w:val="22"/>
                <w:szCs w:val="22"/>
              </w:rPr>
              <w:t>ванным</w:t>
            </w:r>
          </w:p>
        </w:tc>
        <w:tc>
          <w:tcPr>
            <w:tcW w:w="5812" w:type="dxa"/>
          </w:tcPr>
          <w:p w:rsidR="00904D43" w:rsidRPr="00817A76" w:rsidRDefault="00904D43" w:rsidP="00011973">
            <w:pPr>
              <w:spacing w:line="240" w:lineRule="exact"/>
              <w:jc w:val="both"/>
              <w:rPr>
                <w:sz w:val="22"/>
                <w:szCs w:val="22"/>
              </w:rPr>
            </w:pPr>
            <w:r w:rsidRPr="00817A76">
              <w:rPr>
                <w:sz w:val="22"/>
                <w:szCs w:val="22"/>
              </w:rPr>
              <w:t>Проведение ежегодного мониторинга  и  оценки  эффе</w:t>
            </w:r>
            <w:r w:rsidRPr="00817A76">
              <w:rPr>
                <w:sz w:val="22"/>
                <w:szCs w:val="22"/>
              </w:rPr>
              <w:t>к</w:t>
            </w:r>
            <w:r w:rsidRPr="00817A76">
              <w:rPr>
                <w:sz w:val="22"/>
                <w:szCs w:val="22"/>
              </w:rPr>
              <w:t>тивности  реализации  мероприятий муниципальной пр</w:t>
            </w:r>
            <w:r w:rsidRPr="00817A76">
              <w:rPr>
                <w:sz w:val="22"/>
                <w:szCs w:val="22"/>
              </w:rPr>
              <w:t>о</w:t>
            </w:r>
            <w:r w:rsidRPr="00817A76">
              <w:rPr>
                <w:sz w:val="22"/>
                <w:szCs w:val="22"/>
              </w:rPr>
              <w:t>граммы,  анализ  причин  отклонения фактически  дости</w:t>
            </w:r>
            <w:r w:rsidRPr="00817A76">
              <w:rPr>
                <w:sz w:val="22"/>
                <w:szCs w:val="22"/>
              </w:rPr>
              <w:t>г</w:t>
            </w:r>
            <w:r w:rsidRPr="00817A76">
              <w:rPr>
                <w:sz w:val="22"/>
                <w:szCs w:val="22"/>
              </w:rPr>
              <w:t>нутых  показателей  от  запланированных, оперативная разработка  и  реализация  мер,  направленных  на  пов</w:t>
            </w:r>
            <w:r w:rsidRPr="00817A76">
              <w:rPr>
                <w:sz w:val="22"/>
                <w:szCs w:val="22"/>
              </w:rPr>
              <w:t>ы</w:t>
            </w:r>
            <w:r w:rsidRPr="00817A76">
              <w:rPr>
                <w:sz w:val="22"/>
                <w:szCs w:val="22"/>
              </w:rPr>
              <w:t>шение  эффективности  реализации  мероприятий  мун</w:t>
            </w:r>
            <w:r w:rsidRPr="00817A76">
              <w:rPr>
                <w:sz w:val="22"/>
                <w:szCs w:val="22"/>
              </w:rPr>
              <w:t>и</w:t>
            </w:r>
            <w:r w:rsidRPr="00817A76">
              <w:rPr>
                <w:sz w:val="22"/>
                <w:szCs w:val="22"/>
              </w:rPr>
              <w:t>ципальной  программы</w:t>
            </w:r>
          </w:p>
        </w:tc>
      </w:tr>
    </w:tbl>
    <w:p w:rsidR="00904D43" w:rsidRPr="00817A76" w:rsidRDefault="00904D43" w:rsidP="009377D4">
      <w:pPr>
        <w:pStyle w:val="ConsPlusCell"/>
        <w:spacing w:line="240" w:lineRule="exact"/>
        <w:rPr>
          <w:rFonts w:ascii="Times New Roman" w:hAnsi="Times New Roman" w:cs="Times New Roman"/>
          <w:sz w:val="28"/>
          <w:szCs w:val="28"/>
        </w:rPr>
        <w:sectPr w:rsidR="00904D43" w:rsidRPr="00817A76" w:rsidSect="00011973">
          <w:footerReference w:type="default" r:id="rId16"/>
          <w:pgSz w:w="11906" w:h="16838"/>
          <w:pgMar w:top="851" w:right="851" w:bottom="851" w:left="993" w:header="709" w:footer="449" w:gutter="0"/>
          <w:pgNumType w:start="1"/>
          <w:cols w:space="708"/>
          <w:docGrid w:linePitch="360"/>
        </w:sectPr>
      </w:pPr>
    </w:p>
    <w:p w:rsidR="0006530C" w:rsidRPr="00817A76" w:rsidRDefault="0006530C" w:rsidP="0006530C">
      <w:pPr>
        <w:pStyle w:val="ConsPlusNormal"/>
        <w:ind w:left="5103" w:firstLine="0"/>
        <w:jc w:val="both"/>
        <w:rPr>
          <w:rFonts w:ascii="Times New Roman" w:hAnsi="Times New Roman"/>
          <w:sz w:val="24"/>
          <w:szCs w:val="24"/>
        </w:rPr>
      </w:pPr>
      <w:r w:rsidRPr="00817A76">
        <w:rPr>
          <w:rFonts w:ascii="Times New Roman" w:hAnsi="Times New Roman"/>
          <w:sz w:val="24"/>
          <w:szCs w:val="24"/>
        </w:rPr>
        <w:lastRenderedPageBreak/>
        <w:t xml:space="preserve">Приложение № 1 </w:t>
      </w:r>
    </w:p>
    <w:p w:rsidR="0006530C" w:rsidRPr="00817A76" w:rsidRDefault="0006530C" w:rsidP="0006530C">
      <w:pPr>
        <w:pStyle w:val="ConsPlusNormal"/>
        <w:ind w:left="5103" w:firstLine="0"/>
        <w:jc w:val="both"/>
        <w:rPr>
          <w:rFonts w:ascii="Times New Roman" w:hAnsi="Times New Roman"/>
          <w:sz w:val="22"/>
          <w:szCs w:val="22"/>
        </w:rPr>
      </w:pPr>
      <w:r w:rsidRPr="00817A76">
        <w:rPr>
          <w:rFonts w:ascii="Times New Roman" w:hAnsi="Times New Roman"/>
          <w:sz w:val="22"/>
          <w:szCs w:val="22"/>
        </w:rPr>
        <w:t>к муниципальной программе "Развитие мун</w:t>
      </w:r>
      <w:r w:rsidRPr="00817A76">
        <w:rPr>
          <w:rFonts w:ascii="Times New Roman" w:hAnsi="Times New Roman"/>
          <w:sz w:val="22"/>
          <w:szCs w:val="22"/>
        </w:rPr>
        <w:t>и</w:t>
      </w:r>
      <w:r w:rsidRPr="00817A76">
        <w:rPr>
          <w:rFonts w:ascii="Times New Roman" w:hAnsi="Times New Roman"/>
          <w:sz w:val="22"/>
          <w:szCs w:val="22"/>
        </w:rPr>
        <w:t>ципального управления в муниципальном обр</w:t>
      </w:r>
      <w:r w:rsidRPr="00817A76">
        <w:rPr>
          <w:rFonts w:ascii="Times New Roman" w:hAnsi="Times New Roman"/>
          <w:sz w:val="22"/>
          <w:szCs w:val="22"/>
        </w:rPr>
        <w:t>а</w:t>
      </w:r>
      <w:r w:rsidRPr="00817A76">
        <w:rPr>
          <w:rFonts w:ascii="Times New Roman" w:hAnsi="Times New Roman"/>
          <w:sz w:val="22"/>
          <w:szCs w:val="22"/>
        </w:rPr>
        <w:t>зовании Омутнинское городское поселение Омутнинского района Кировской  области" в 2021-2027 годах</w:t>
      </w:r>
    </w:p>
    <w:p w:rsidR="00016D88" w:rsidRPr="00817A76" w:rsidRDefault="00016D88" w:rsidP="0006530C">
      <w:pPr>
        <w:pStyle w:val="ConsPlusNormal"/>
        <w:ind w:left="5103" w:firstLine="0"/>
        <w:jc w:val="both"/>
        <w:rPr>
          <w:rFonts w:ascii="Times New Roman" w:hAnsi="Times New Roman"/>
          <w:sz w:val="22"/>
          <w:szCs w:val="22"/>
        </w:rPr>
      </w:pPr>
    </w:p>
    <w:p w:rsidR="00904D43" w:rsidRPr="00817A76" w:rsidRDefault="0006530C" w:rsidP="0006530C">
      <w:pPr>
        <w:pStyle w:val="ConsPlusNonformat"/>
        <w:tabs>
          <w:tab w:val="left" w:pos="10632"/>
          <w:tab w:val="left" w:pos="15026"/>
        </w:tabs>
        <w:ind w:right="54"/>
        <w:jc w:val="center"/>
        <w:rPr>
          <w:rFonts w:ascii="Times New Roman" w:hAnsi="Times New Roman" w:cs="Times New Roman"/>
          <w:sz w:val="22"/>
          <w:szCs w:val="22"/>
        </w:rPr>
      </w:pPr>
      <w:r w:rsidRPr="00817A76">
        <w:rPr>
          <w:rFonts w:ascii="Times New Roman" w:hAnsi="Times New Roman" w:cs="Times New Roman"/>
          <w:b/>
        </w:rPr>
        <w:t>РЕСУРСНОЕ ОБЕСПЕЧЕНИЕ</w:t>
      </w:r>
    </w:p>
    <w:p w:rsidR="0006530C" w:rsidRPr="00817A76" w:rsidRDefault="00904D43" w:rsidP="009377D4">
      <w:pPr>
        <w:jc w:val="center"/>
        <w:rPr>
          <w:b/>
        </w:rPr>
      </w:pPr>
      <w:r w:rsidRPr="00817A76">
        <w:rPr>
          <w:b/>
        </w:rPr>
        <w:t xml:space="preserve">реализации муниципальной программы "Развитие муниципального управления </w:t>
      </w:r>
    </w:p>
    <w:p w:rsidR="00904D43" w:rsidRPr="00817A76" w:rsidRDefault="00904D43" w:rsidP="009377D4">
      <w:pPr>
        <w:jc w:val="center"/>
        <w:rPr>
          <w:b/>
        </w:rPr>
      </w:pPr>
      <w:r w:rsidRPr="00817A76">
        <w:rPr>
          <w:b/>
        </w:rPr>
        <w:t>в муниципальном образовании</w:t>
      </w:r>
      <w:r w:rsidR="0006530C" w:rsidRPr="00817A76">
        <w:rPr>
          <w:b/>
        </w:rPr>
        <w:t xml:space="preserve"> </w:t>
      </w:r>
      <w:r w:rsidRPr="00817A76">
        <w:rPr>
          <w:b/>
        </w:rPr>
        <w:t>Омутнинское городское поселение Омутнинского рай</w:t>
      </w:r>
      <w:r w:rsidRPr="00817A76">
        <w:rPr>
          <w:b/>
        </w:rPr>
        <w:t>о</w:t>
      </w:r>
      <w:r w:rsidRPr="00817A76">
        <w:rPr>
          <w:b/>
        </w:rPr>
        <w:t>на Кировской области" в 2021-2027 годах</w:t>
      </w:r>
    </w:p>
    <w:p w:rsidR="00904D43" w:rsidRPr="00817A76" w:rsidRDefault="00904D43" w:rsidP="00904D43">
      <w:pPr>
        <w:jc w:val="center"/>
        <w:rPr>
          <w:b/>
        </w:rPr>
      </w:pPr>
    </w:p>
    <w:tbl>
      <w:tblPr>
        <w:tblW w:w="992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2"/>
        <w:gridCol w:w="992"/>
        <w:gridCol w:w="1275"/>
        <w:gridCol w:w="567"/>
        <w:gridCol w:w="567"/>
        <w:gridCol w:w="567"/>
        <w:gridCol w:w="567"/>
        <w:gridCol w:w="567"/>
        <w:gridCol w:w="567"/>
        <w:gridCol w:w="567"/>
        <w:gridCol w:w="567"/>
      </w:tblGrid>
      <w:tr w:rsidR="00904D43" w:rsidRPr="00817A76" w:rsidTr="00016D88">
        <w:tc>
          <w:tcPr>
            <w:tcW w:w="568" w:type="dxa"/>
            <w:vMerge w:val="restart"/>
          </w:tcPr>
          <w:p w:rsidR="00904D43" w:rsidRPr="00817A76" w:rsidRDefault="00904D43" w:rsidP="00016D88">
            <w:pPr>
              <w:ind w:right="-108"/>
              <w:jc w:val="center"/>
              <w:rPr>
                <w:sz w:val="22"/>
                <w:szCs w:val="22"/>
              </w:rPr>
            </w:pPr>
            <w:r w:rsidRPr="00817A76">
              <w:rPr>
                <w:sz w:val="22"/>
                <w:szCs w:val="22"/>
              </w:rPr>
              <w:t>№ п/п</w:t>
            </w:r>
          </w:p>
        </w:tc>
        <w:tc>
          <w:tcPr>
            <w:tcW w:w="2552" w:type="dxa"/>
            <w:vMerge w:val="restart"/>
          </w:tcPr>
          <w:p w:rsidR="00904D43" w:rsidRPr="00817A76" w:rsidRDefault="00904D43" w:rsidP="00904D43">
            <w:pPr>
              <w:jc w:val="center"/>
              <w:rPr>
                <w:sz w:val="22"/>
                <w:szCs w:val="22"/>
              </w:rPr>
            </w:pPr>
            <w:r w:rsidRPr="00817A76">
              <w:rPr>
                <w:color w:val="000000"/>
                <w:sz w:val="22"/>
                <w:szCs w:val="22"/>
              </w:rPr>
              <w:t>Наименование</w:t>
            </w:r>
            <w:r w:rsidRPr="00817A76">
              <w:rPr>
                <w:sz w:val="22"/>
                <w:szCs w:val="22"/>
              </w:rPr>
              <w:t xml:space="preserve"> муниц</w:t>
            </w:r>
            <w:r w:rsidRPr="00817A76">
              <w:rPr>
                <w:sz w:val="22"/>
                <w:szCs w:val="22"/>
              </w:rPr>
              <w:t>и</w:t>
            </w:r>
            <w:r w:rsidRPr="00817A76">
              <w:rPr>
                <w:sz w:val="22"/>
                <w:szCs w:val="22"/>
              </w:rPr>
              <w:t>пальной програ</w:t>
            </w:r>
            <w:r w:rsidRPr="00817A76">
              <w:rPr>
                <w:sz w:val="22"/>
                <w:szCs w:val="22"/>
              </w:rPr>
              <w:t>м</w:t>
            </w:r>
            <w:r w:rsidRPr="00817A76">
              <w:rPr>
                <w:sz w:val="22"/>
                <w:szCs w:val="22"/>
              </w:rPr>
              <w:t>мы/подпрограммы, о</w:t>
            </w:r>
            <w:r w:rsidRPr="00817A76">
              <w:rPr>
                <w:sz w:val="22"/>
                <w:szCs w:val="22"/>
              </w:rPr>
              <w:t>с</w:t>
            </w:r>
            <w:r w:rsidRPr="00817A76">
              <w:rPr>
                <w:sz w:val="22"/>
                <w:szCs w:val="22"/>
              </w:rPr>
              <w:t>новного</w:t>
            </w:r>
            <w:r w:rsidRPr="00817A76">
              <w:rPr>
                <w:color w:val="000000"/>
                <w:sz w:val="22"/>
                <w:szCs w:val="22"/>
              </w:rPr>
              <w:t xml:space="preserve"> меропри</w:t>
            </w:r>
            <w:r w:rsidRPr="00817A76">
              <w:rPr>
                <w:color w:val="000000"/>
                <w:sz w:val="22"/>
                <w:szCs w:val="22"/>
              </w:rPr>
              <w:t>я</w:t>
            </w:r>
            <w:r w:rsidRPr="00817A76">
              <w:rPr>
                <w:color w:val="000000"/>
                <w:sz w:val="22"/>
                <w:szCs w:val="22"/>
              </w:rPr>
              <w:t>тия/отдельного мер</w:t>
            </w:r>
            <w:r w:rsidRPr="00817A76">
              <w:rPr>
                <w:color w:val="000000"/>
                <w:sz w:val="22"/>
                <w:szCs w:val="22"/>
              </w:rPr>
              <w:t>о</w:t>
            </w:r>
            <w:r w:rsidRPr="00817A76">
              <w:rPr>
                <w:color w:val="000000"/>
                <w:sz w:val="22"/>
                <w:szCs w:val="22"/>
              </w:rPr>
              <w:t>приятия</w:t>
            </w:r>
          </w:p>
        </w:tc>
        <w:tc>
          <w:tcPr>
            <w:tcW w:w="992" w:type="dxa"/>
            <w:vMerge w:val="restart"/>
          </w:tcPr>
          <w:p w:rsidR="00904D43" w:rsidRPr="00817A76" w:rsidRDefault="00904D43" w:rsidP="00016D88">
            <w:pPr>
              <w:ind w:left="-108" w:right="-108"/>
              <w:jc w:val="center"/>
              <w:rPr>
                <w:sz w:val="22"/>
                <w:szCs w:val="22"/>
              </w:rPr>
            </w:pPr>
            <w:r w:rsidRPr="00817A76">
              <w:rPr>
                <w:sz w:val="22"/>
                <w:szCs w:val="22"/>
              </w:rPr>
              <w:t>Отве</w:t>
            </w:r>
            <w:r w:rsidRPr="00817A76">
              <w:rPr>
                <w:sz w:val="22"/>
                <w:szCs w:val="22"/>
              </w:rPr>
              <w:t>т</w:t>
            </w:r>
            <w:r w:rsidRPr="00817A76">
              <w:rPr>
                <w:sz w:val="22"/>
                <w:szCs w:val="22"/>
              </w:rPr>
              <w:t>ственный исполн</w:t>
            </w:r>
            <w:r w:rsidRPr="00817A76">
              <w:rPr>
                <w:sz w:val="22"/>
                <w:szCs w:val="22"/>
              </w:rPr>
              <w:t>и</w:t>
            </w:r>
            <w:r w:rsidRPr="00817A76">
              <w:rPr>
                <w:sz w:val="22"/>
                <w:szCs w:val="22"/>
              </w:rPr>
              <w:t>тель</w:t>
            </w:r>
          </w:p>
        </w:tc>
        <w:tc>
          <w:tcPr>
            <w:tcW w:w="1275" w:type="dxa"/>
            <w:vMerge w:val="restart"/>
          </w:tcPr>
          <w:p w:rsidR="00904D43" w:rsidRPr="00817A76" w:rsidRDefault="00904D43" w:rsidP="00016D88">
            <w:pPr>
              <w:ind w:left="-108" w:right="-108"/>
              <w:jc w:val="center"/>
              <w:rPr>
                <w:sz w:val="22"/>
                <w:szCs w:val="22"/>
              </w:rPr>
            </w:pPr>
            <w:r w:rsidRPr="00817A76">
              <w:rPr>
                <w:sz w:val="22"/>
                <w:szCs w:val="22"/>
              </w:rPr>
              <w:t>Источник финансир</w:t>
            </w:r>
            <w:r w:rsidRPr="00817A76">
              <w:rPr>
                <w:sz w:val="22"/>
                <w:szCs w:val="22"/>
              </w:rPr>
              <w:t>о</w:t>
            </w:r>
            <w:r w:rsidRPr="00817A76">
              <w:rPr>
                <w:sz w:val="22"/>
                <w:szCs w:val="22"/>
              </w:rPr>
              <w:t>вания</w:t>
            </w:r>
          </w:p>
        </w:tc>
        <w:tc>
          <w:tcPr>
            <w:tcW w:w="4536" w:type="dxa"/>
            <w:gridSpan w:val="8"/>
          </w:tcPr>
          <w:p w:rsidR="00904D43" w:rsidRPr="00817A76" w:rsidRDefault="00904D43" w:rsidP="00016D88">
            <w:pPr>
              <w:ind w:left="-108" w:right="-108"/>
              <w:jc w:val="center"/>
              <w:rPr>
                <w:sz w:val="20"/>
                <w:szCs w:val="20"/>
              </w:rPr>
            </w:pPr>
            <w:r w:rsidRPr="00817A76">
              <w:rPr>
                <w:sz w:val="20"/>
                <w:szCs w:val="20"/>
              </w:rPr>
              <w:t>Объем финансового обеспечения (прогноз, факт), тыс. рублей</w:t>
            </w:r>
          </w:p>
        </w:tc>
      </w:tr>
      <w:tr w:rsidR="00904D43" w:rsidRPr="00817A76" w:rsidTr="00016D88">
        <w:tc>
          <w:tcPr>
            <w:tcW w:w="568" w:type="dxa"/>
            <w:vMerge/>
          </w:tcPr>
          <w:p w:rsidR="00904D43" w:rsidRPr="00817A76" w:rsidRDefault="00904D43" w:rsidP="00904D43">
            <w:pPr>
              <w:rPr>
                <w:sz w:val="22"/>
                <w:szCs w:val="22"/>
              </w:rPr>
            </w:pPr>
          </w:p>
        </w:tc>
        <w:tc>
          <w:tcPr>
            <w:tcW w:w="2552" w:type="dxa"/>
            <w:vMerge/>
          </w:tcPr>
          <w:p w:rsidR="00904D43" w:rsidRPr="00817A76" w:rsidRDefault="00904D43" w:rsidP="00904D43">
            <w:pPr>
              <w:rPr>
                <w:sz w:val="22"/>
                <w:szCs w:val="22"/>
              </w:rPr>
            </w:pPr>
          </w:p>
        </w:tc>
        <w:tc>
          <w:tcPr>
            <w:tcW w:w="992" w:type="dxa"/>
            <w:vMerge/>
          </w:tcPr>
          <w:p w:rsidR="00904D43" w:rsidRPr="00817A76" w:rsidRDefault="00904D43" w:rsidP="00016D88">
            <w:pPr>
              <w:ind w:left="-108" w:right="-108"/>
              <w:jc w:val="center"/>
              <w:rPr>
                <w:sz w:val="22"/>
                <w:szCs w:val="22"/>
              </w:rPr>
            </w:pPr>
          </w:p>
        </w:tc>
        <w:tc>
          <w:tcPr>
            <w:tcW w:w="1275" w:type="dxa"/>
            <w:vMerge/>
          </w:tcPr>
          <w:p w:rsidR="00904D43" w:rsidRPr="00817A76" w:rsidRDefault="00904D43" w:rsidP="00016D88">
            <w:pPr>
              <w:ind w:left="-108" w:right="-108"/>
              <w:jc w:val="center"/>
              <w:rPr>
                <w:sz w:val="22"/>
                <w:szCs w:val="22"/>
              </w:rPr>
            </w:pPr>
          </w:p>
        </w:tc>
        <w:tc>
          <w:tcPr>
            <w:tcW w:w="567" w:type="dxa"/>
          </w:tcPr>
          <w:p w:rsidR="00904D43" w:rsidRPr="00817A76" w:rsidRDefault="00904D43" w:rsidP="00016D88">
            <w:pPr>
              <w:ind w:left="-108" w:right="-108"/>
              <w:jc w:val="center"/>
              <w:rPr>
                <w:sz w:val="20"/>
                <w:szCs w:val="20"/>
              </w:rPr>
            </w:pPr>
            <w:r w:rsidRPr="00817A76">
              <w:rPr>
                <w:sz w:val="20"/>
                <w:szCs w:val="20"/>
              </w:rPr>
              <w:t>2021</w:t>
            </w:r>
          </w:p>
          <w:p w:rsidR="00904D43" w:rsidRPr="00817A76" w:rsidRDefault="00904D43" w:rsidP="00016D88">
            <w:pPr>
              <w:ind w:left="-108" w:right="-108"/>
              <w:jc w:val="center"/>
              <w:rPr>
                <w:sz w:val="20"/>
                <w:szCs w:val="20"/>
              </w:rPr>
            </w:pPr>
          </w:p>
        </w:tc>
        <w:tc>
          <w:tcPr>
            <w:tcW w:w="567" w:type="dxa"/>
          </w:tcPr>
          <w:p w:rsidR="00904D43" w:rsidRPr="00817A76" w:rsidRDefault="00904D43" w:rsidP="00016D88">
            <w:pPr>
              <w:ind w:left="-108" w:right="-108"/>
              <w:jc w:val="center"/>
              <w:rPr>
                <w:sz w:val="20"/>
                <w:szCs w:val="20"/>
              </w:rPr>
            </w:pPr>
            <w:r w:rsidRPr="00817A76">
              <w:rPr>
                <w:sz w:val="20"/>
                <w:szCs w:val="20"/>
              </w:rPr>
              <w:t>2022</w:t>
            </w:r>
          </w:p>
          <w:p w:rsidR="00904D43" w:rsidRPr="00817A76" w:rsidRDefault="00904D43" w:rsidP="00016D88">
            <w:pPr>
              <w:ind w:left="-108" w:right="-108"/>
              <w:jc w:val="center"/>
              <w:rPr>
                <w:sz w:val="20"/>
                <w:szCs w:val="20"/>
              </w:rPr>
            </w:pPr>
          </w:p>
        </w:tc>
        <w:tc>
          <w:tcPr>
            <w:tcW w:w="567" w:type="dxa"/>
          </w:tcPr>
          <w:p w:rsidR="00904D43" w:rsidRPr="00817A76" w:rsidRDefault="00904D43" w:rsidP="00016D88">
            <w:pPr>
              <w:ind w:left="-108" w:right="-108"/>
              <w:jc w:val="center"/>
              <w:rPr>
                <w:sz w:val="20"/>
                <w:szCs w:val="20"/>
              </w:rPr>
            </w:pPr>
            <w:r w:rsidRPr="00817A76">
              <w:rPr>
                <w:sz w:val="20"/>
                <w:szCs w:val="20"/>
              </w:rPr>
              <w:t>2023</w:t>
            </w:r>
          </w:p>
        </w:tc>
        <w:tc>
          <w:tcPr>
            <w:tcW w:w="567" w:type="dxa"/>
          </w:tcPr>
          <w:p w:rsidR="00904D43" w:rsidRPr="00817A76" w:rsidRDefault="00904D43" w:rsidP="00016D88">
            <w:pPr>
              <w:ind w:left="-108" w:right="-108"/>
              <w:jc w:val="center"/>
              <w:rPr>
                <w:sz w:val="20"/>
                <w:szCs w:val="20"/>
              </w:rPr>
            </w:pPr>
            <w:r w:rsidRPr="00817A76">
              <w:rPr>
                <w:sz w:val="20"/>
                <w:szCs w:val="20"/>
              </w:rPr>
              <w:t>2024</w:t>
            </w:r>
          </w:p>
        </w:tc>
        <w:tc>
          <w:tcPr>
            <w:tcW w:w="567" w:type="dxa"/>
          </w:tcPr>
          <w:p w:rsidR="00904D43" w:rsidRPr="00817A76" w:rsidRDefault="00904D43" w:rsidP="00016D88">
            <w:pPr>
              <w:ind w:left="-108" w:right="-108"/>
              <w:jc w:val="center"/>
              <w:rPr>
                <w:sz w:val="20"/>
                <w:szCs w:val="20"/>
              </w:rPr>
            </w:pPr>
            <w:r w:rsidRPr="00817A76">
              <w:rPr>
                <w:sz w:val="20"/>
                <w:szCs w:val="20"/>
              </w:rPr>
              <w:t>2025</w:t>
            </w:r>
          </w:p>
        </w:tc>
        <w:tc>
          <w:tcPr>
            <w:tcW w:w="567" w:type="dxa"/>
          </w:tcPr>
          <w:p w:rsidR="00904D43" w:rsidRPr="00817A76" w:rsidRDefault="00904D43" w:rsidP="00016D88">
            <w:pPr>
              <w:ind w:left="-108" w:right="-108"/>
              <w:jc w:val="center"/>
              <w:rPr>
                <w:sz w:val="20"/>
                <w:szCs w:val="20"/>
              </w:rPr>
            </w:pPr>
            <w:r w:rsidRPr="00817A76">
              <w:rPr>
                <w:sz w:val="20"/>
                <w:szCs w:val="20"/>
              </w:rPr>
              <w:t>2026</w:t>
            </w:r>
          </w:p>
        </w:tc>
        <w:tc>
          <w:tcPr>
            <w:tcW w:w="567" w:type="dxa"/>
          </w:tcPr>
          <w:p w:rsidR="00904D43" w:rsidRPr="00817A76" w:rsidRDefault="00904D43" w:rsidP="00016D88">
            <w:pPr>
              <w:ind w:left="-108" w:right="-108"/>
              <w:jc w:val="center"/>
              <w:rPr>
                <w:sz w:val="20"/>
                <w:szCs w:val="20"/>
              </w:rPr>
            </w:pPr>
            <w:r w:rsidRPr="00817A76">
              <w:rPr>
                <w:sz w:val="20"/>
                <w:szCs w:val="20"/>
              </w:rPr>
              <w:t>2027</w:t>
            </w:r>
          </w:p>
        </w:tc>
        <w:tc>
          <w:tcPr>
            <w:tcW w:w="567" w:type="dxa"/>
          </w:tcPr>
          <w:p w:rsidR="00904D43" w:rsidRPr="00817A76" w:rsidRDefault="00904D43" w:rsidP="00016D88">
            <w:pPr>
              <w:ind w:left="-108" w:right="-108"/>
              <w:jc w:val="center"/>
              <w:rPr>
                <w:sz w:val="20"/>
                <w:szCs w:val="20"/>
              </w:rPr>
            </w:pPr>
            <w:r w:rsidRPr="00817A76">
              <w:rPr>
                <w:sz w:val="20"/>
                <w:szCs w:val="20"/>
              </w:rPr>
              <w:t>итого</w:t>
            </w:r>
          </w:p>
        </w:tc>
      </w:tr>
      <w:tr w:rsidR="00904D43" w:rsidRPr="00817A76" w:rsidTr="00016D88">
        <w:tc>
          <w:tcPr>
            <w:tcW w:w="568" w:type="dxa"/>
          </w:tcPr>
          <w:p w:rsidR="00904D43" w:rsidRPr="00817A76" w:rsidRDefault="00904D43" w:rsidP="00904D43">
            <w:pPr>
              <w:jc w:val="center"/>
              <w:rPr>
                <w:sz w:val="22"/>
                <w:szCs w:val="22"/>
              </w:rPr>
            </w:pPr>
            <w:r w:rsidRPr="00817A76">
              <w:rPr>
                <w:sz w:val="22"/>
                <w:szCs w:val="22"/>
              </w:rPr>
              <w:t>1</w:t>
            </w:r>
          </w:p>
        </w:tc>
        <w:tc>
          <w:tcPr>
            <w:tcW w:w="2552" w:type="dxa"/>
          </w:tcPr>
          <w:p w:rsidR="00904D43" w:rsidRPr="00817A76" w:rsidRDefault="00904D43" w:rsidP="00904D43">
            <w:pPr>
              <w:jc w:val="center"/>
              <w:rPr>
                <w:sz w:val="22"/>
                <w:szCs w:val="22"/>
              </w:rPr>
            </w:pPr>
            <w:r w:rsidRPr="00817A76">
              <w:rPr>
                <w:sz w:val="22"/>
                <w:szCs w:val="22"/>
              </w:rPr>
              <w:t>2</w:t>
            </w:r>
          </w:p>
        </w:tc>
        <w:tc>
          <w:tcPr>
            <w:tcW w:w="992" w:type="dxa"/>
          </w:tcPr>
          <w:p w:rsidR="00904D43" w:rsidRPr="00817A76" w:rsidRDefault="00904D43" w:rsidP="00016D88">
            <w:pPr>
              <w:ind w:left="-108" w:right="-108"/>
              <w:jc w:val="center"/>
              <w:rPr>
                <w:sz w:val="22"/>
                <w:szCs w:val="22"/>
              </w:rPr>
            </w:pPr>
            <w:r w:rsidRPr="00817A76">
              <w:rPr>
                <w:sz w:val="22"/>
                <w:szCs w:val="22"/>
              </w:rPr>
              <w:t>3</w:t>
            </w:r>
          </w:p>
        </w:tc>
        <w:tc>
          <w:tcPr>
            <w:tcW w:w="1275" w:type="dxa"/>
          </w:tcPr>
          <w:p w:rsidR="00904D43" w:rsidRPr="00817A76" w:rsidRDefault="00904D43" w:rsidP="00016D88">
            <w:pPr>
              <w:ind w:left="-108" w:right="-108"/>
              <w:jc w:val="center"/>
              <w:rPr>
                <w:sz w:val="22"/>
                <w:szCs w:val="22"/>
              </w:rPr>
            </w:pPr>
            <w:r w:rsidRPr="00817A76">
              <w:rPr>
                <w:sz w:val="22"/>
                <w:szCs w:val="22"/>
              </w:rPr>
              <w:t>4</w:t>
            </w:r>
          </w:p>
        </w:tc>
        <w:tc>
          <w:tcPr>
            <w:tcW w:w="567" w:type="dxa"/>
          </w:tcPr>
          <w:p w:rsidR="00904D43" w:rsidRPr="00817A76" w:rsidRDefault="00904D43" w:rsidP="00016D88">
            <w:pPr>
              <w:ind w:left="-108" w:right="-108"/>
              <w:jc w:val="center"/>
              <w:rPr>
                <w:sz w:val="20"/>
                <w:szCs w:val="20"/>
              </w:rPr>
            </w:pPr>
            <w:r w:rsidRPr="00817A76">
              <w:rPr>
                <w:sz w:val="20"/>
                <w:szCs w:val="20"/>
              </w:rPr>
              <w:t>5</w:t>
            </w:r>
          </w:p>
        </w:tc>
        <w:tc>
          <w:tcPr>
            <w:tcW w:w="567" w:type="dxa"/>
          </w:tcPr>
          <w:p w:rsidR="00904D43" w:rsidRPr="00817A76" w:rsidRDefault="00904D43" w:rsidP="00016D88">
            <w:pPr>
              <w:ind w:left="-108" w:right="-108"/>
              <w:jc w:val="center"/>
              <w:rPr>
                <w:sz w:val="20"/>
                <w:szCs w:val="20"/>
              </w:rPr>
            </w:pPr>
            <w:r w:rsidRPr="00817A76">
              <w:rPr>
                <w:sz w:val="20"/>
                <w:szCs w:val="20"/>
              </w:rPr>
              <w:t>6</w:t>
            </w:r>
          </w:p>
        </w:tc>
        <w:tc>
          <w:tcPr>
            <w:tcW w:w="567" w:type="dxa"/>
          </w:tcPr>
          <w:p w:rsidR="00904D43" w:rsidRPr="00817A76" w:rsidRDefault="00904D43" w:rsidP="00016D88">
            <w:pPr>
              <w:ind w:left="-108" w:right="-108"/>
              <w:jc w:val="center"/>
              <w:rPr>
                <w:sz w:val="20"/>
                <w:szCs w:val="20"/>
              </w:rPr>
            </w:pPr>
            <w:r w:rsidRPr="00817A76">
              <w:rPr>
                <w:sz w:val="20"/>
                <w:szCs w:val="20"/>
              </w:rPr>
              <w:t>7</w:t>
            </w:r>
          </w:p>
        </w:tc>
        <w:tc>
          <w:tcPr>
            <w:tcW w:w="567" w:type="dxa"/>
          </w:tcPr>
          <w:p w:rsidR="00904D43" w:rsidRPr="00817A76" w:rsidRDefault="00904D43" w:rsidP="00016D88">
            <w:pPr>
              <w:ind w:left="-108" w:right="-108"/>
              <w:jc w:val="center"/>
              <w:rPr>
                <w:sz w:val="20"/>
                <w:szCs w:val="20"/>
              </w:rPr>
            </w:pPr>
            <w:r w:rsidRPr="00817A76">
              <w:rPr>
                <w:sz w:val="20"/>
                <w:szCs w:val="20"/>
              </w:rPr>
              <w:t>8</w:t>
            </w:r>
          </w:p>
        </w:tc>
        <w:tc>
          <w:tcPr>
            <w:tcW w:w="567" w:type="dxa"/>
          </w:tcPr>
          <w:p w:rsidR="00904D43" w:rsidRPr="00817A76" w:rsidRDefault="00904D43" w:rsidP="00016D88">
            <w:pPr>
              <w:ind w:left="-108" w:right="-108"/>
              <w:jc w:val="center"/>
              <w:rPr>
                <w:sz w:val="20"/>
                <w:szCs w:val="20"/>
              </w:rPr>
            </w:pPr>
            <w:r w:rsidRPr="00817A76">
              <w:rPr>
                <w:sz w:val="20"/>
                <w:szCs w:val="20"/>
              </w:rPr>
              <w:t>9</w:t>
            </w:r>
          </w:p>
        </w:tc>
        <w:tc>
          <w:tcPr>
            <w:tcW w:w="567" w:type="dxa"/>
          </w:tcPr>
          <w:p w:rsidR="00904D43" w:rsidRPr="00817A76" w:rsidRDefault="00904D43" w:rsidP="00016D88">
            <w:pPr>
              <w:ind w:left="-108" w:right="-108"/>
              <w:jc w:val="center"/>
              <w:rPr>
                <w:sz w:val="20"/>
                <w:szCs w:val="20"/>
              </w:rPr>
            </w:pPr>
            <w:r w:rsidRPr="00817A76">
              <w:rPr>
                <w:sz w:val="20"/>
                <w:szCs w:val="20"/>
              </w:rPr>
              <w:t>10</w:t>
            </w:r>
          </w:p>
        </w:tc>
        <w:tc>
          <w:tcPr>
            <w:tcW w:w="567" w:type="dxa"/>
          </w:tcPr>
          <w:p w:rsidR="00904D43" w:rsidRPr="00817A76" w:rsidRDefault="00904D43" w:rsidP="00016D88">
            <w:pPr>
              <w:ind w:left="-108" w:right="-108"/>
              <w:jc w:val="center"/>
              <w:rPr>
                <w:sz w:val="20"/>
                <w:szCs w:val="20"/>
              </w:rPr>
            </w:pPr>
            <w:r w:rsidRPr="00817A76">
              <w:rPr>
                <w:sz w:val="20"/>
                <w:szCs w:val="20"/>
              </w:rPr>
              <w:t>11</w:t>
            </w:r>
          </w:p>
        </w:tc>
        <w:tc>
          <w:tcPr>
            <w:tcW w:w="567" w:type="dxa"/>
          </w:tcPr>
          <w:p w:rsidR="00904D43" w:rsidRPr="00817A76" w:rsidRDefault="00904D43" w:rsidP="00016D88">
            <w:pPr>
              <w:ind w:left="-108" w:right="-108"/>
              <w:jc w:val="center"/>
              <w:rPr>
                <w:sz w:val="20"/>
                <w:szCs w:val="20"/>
              </w:rPr>
            </w:pPr>
            <w:r w:rsidRPr="00817A76">
              <w:rPr>
                <w:sz w:val="20"/>
                <w:szCs w:val="20"/>
              </w:rPr>
              <w:t>12</w:t>
            </w:r>
          </w:p>
        </w:tc>
      </w:tr>
      <w:tr w:rsidR="00904D43" w:rsidRPr="00817A76" w:rsidTr="00016D88">
        <w:tc>
          <w:tcPr>
            <w:tcW w:w="568" w:type="dxa"/>
            <w:vMerge w:val="restart"/>
          </w:tcPr>
          <w:p w:rsidR="00904D43" w:rsidRPr="00817A76" w:rsidRDefault="00904D43" w:rsidP="00904D43">
            <w:pPr>
              <w:rPr>
                <w:sz w:val="22"/>
                <w:szCs w:val="22"/>
              </w:rPr>
            </w:pPr>
          </w:p>
        </w:tc>
        <w:tc>
          <w:tcPr>
            <w:tcW w:w="2552" w:type="dxa"/>
            <w:vMerge w:val="restart"/>
          </w:tcPr>
          <w:p w:rsidR="00904D43" w:rsidRPr="00817A76" w:rsidRDefault="00904D43" w:rsidP="00016D88">
            <w:pPr>
              <w:rPr>
                <w:sz w:val="22"/>
                <w:szCs w:val="22"/>
              </w:rPr>
            </w:pPr>
            <w:r w:rsidRPr="00817A76">
              <w:rPr>
                <w:sz w:val="22"/>
                <w:szCs w:val="22"/>
              </w:rPr>
              <w:t>"Развитие муниципал</w:t>
            </w:r>
            <w:r w:rsidRPr="00817A76">
              <w:rPr>
                <w:sz w:val="22"/>
                <w:szCs w:val="22"/>
              </w:rPr>
              <w:t>ь</w:t>
            </w:r>
            <w:r w:rsidRPr="00817A76">
              <w:rPr>
                <w:sz w:val="22"/>
                <w:szCs w:val="22"/>
              </w:rPr>
              <w:t>ного управления в м</w:t>
            </w:r>
            <w:r w:rsidRPr="00817A76">
              <w:rPr>
                <w:sz w:val="22"/>
                <w:szCs w:val="22"/>
              </w:rPr>
              <w:t>у</w:t>
            </w:r>
            <w:r w:rsidRPr="00817A76">
              <w:rPr>
                <w:sz w:val="22"/>
                <w:szCs w:val="22"/>
              </w:rPr>
              <w:t>ниципальном образов</w:t>
            </w:r>
            <w:r w:rsidRPr="00817A76">
              <w:rPr>
                <w:sz w:val="22"/>
                <w:szCs w:val="22"/>
              </w:rPr>
              <w:t>а</w:t>
            </w:r>
            <w:r w:rsidRPr="00817A76">
              <w:rPr>
                <w:sz w:val="22"/>
                <w:szCs w:val="22"/>
              </w:rPr>
              <w:t>нии Омутнинское г</w:t>
            </w:r>
            <w:r w:rsidRPr="00817A76">
              <w:rPr>
                <w:sz w:val="22"/>
                <w:szCs w:val="22"/>
              </w:rPr>
              <w:t>о</w:t>
            </w:r>
            <w:r w:rsidRPr="00817A76">
              <w:rPr>
                <w:sz w:val="22"/>
                <w:szCs w:val="22"/>
              </w:rPr>
              <w:t>родское поселение Омутнинского района Кировской области" в 2021-2027 годах</w:t>
            </w:r>
          </w:p>
        </w:tc>
        <w:tc>
          <w:tcPr>
            <w:tcW w:w="992" w:type="dxa"/>
            <w:vMerge w:val="restart"/>
          </w:tcPr>
          <w:p w:rsidR="00904D43" w:rsidRPr="00817A76" w:rsidRDefault="00904D43" w:rsidP="00016D88">
            <w:pPr>
              <w:ind w:left="-108" w:right="-108"/>
              <w:jc w:val="center"/>
              <w:rPr>
                <w:sz w:val="22"/>
                <w:szCs w:val="22"/>
              </w:rPr>
            </w:pPr>
            <w:r w:rsidRPr="00817A76">
              <w:rPr>
                <w:color w:val="000000"/>
                <w:kern w:val="36"/>
                <w:sz w:val="22"/>
                <w:szCs w:val="22"/>
              </w:rPr>
              <w:t>Орган</w:t>
            </w:r>
            <w:r w:rsidRPr="00817A76">
              <w:rPr>
                <w:color w:val="000000"/>
                <w:kern w:val="36"/>
                <w:sz w:val="22"/>
                <w:szCs w:val="22"/>
              </w:rPr>
              <w:t>и</w:t>
            </w:r>
            <w:r w:rsidRPr="00817A76">
              <w:rPr>
                <w:color w:val="000000"/>
                <w:kern w:val="36"/>
                <w:sz w:val="22"/>
                <w:szCs w:val="22"/>
              </w:rPr>
              <w:t>зацио</w:t>
            </w:r>
            <w:r w:rsidRPr="00817A76">
              <w:rPr>
                <w:color w:val="000000"/>
                <w:kern w:val="36"/>
                <w:sz w:val="22"/>
                <w:szCs w:val="22"/>
              </w:rPr>
              <w:t>н</w:t>
            </w:r>
            <w:r w:rsidRPr="00817A76">
              <w:rPr>
                <w:color w:val="000000"/>
                <w:kern w:val="36"/>
                <w:sz w:val="22"/>
                <w:szCs w:val="22"/>
              </w:rPr>
              <w:t>ный отдел админ</w:t>
            </w:r>
            <w:r w:rsidRPr="00817A76">
              <w:rPr>
                <w:color w:val="000000"/>
                <w:kern w:val="36"/>
                <w:sz w:val="22"/>
                <w:szCs w:val="22"/>
              </w:rPr>
              <w:t>и</w:t>
            </w:r>
            <w:r w:rsidRPr="00817A76">
              <w:rPr>
                <w:color w:val="000000"/>
                <w:kern w:val="36"/>
                <w:sz w:val="22"/>
                <w:szCs w:val="22"/>
              </w:rPr>
              <w:t>страции Омутни</w:t>
            </w:r>
            <w:r w:rsidRPr="00817A76">
              <w:rPr>
                <w:color w:val="000000"/>
                <w:kern w:val="36"/>
                <w:sz w:val="22"/>
                <w:szCs w:val="22"/>
              </w:rPr>
              <w:t>н</w:t>
            </w:r>
            <w:r w:rsidRPr="00817A76">
              <w:rPr>
                <w:color w:val="000000"/>
                <w:kern w:val="36"/>
                <w:sz w:val="22"/>
                <w:szCs w:val="22"/>
              </w:rPr>
              <w:t>ского городск</w:t>
            </w:r>
            <w:r w:rsidRPr="00817A76">
              <w:rPr>
                <w:color w:val="000000"/>
                <w:kern w:val="36"/>
                <w:sz w:val="22"/>
                <w:szCs w:val="22"/>
              </w:rPr>
              <w:t>о</w:t>
            </w:r>
            <w:r w:rsidRPr="00817A76">
              <w:rPr>
                <w:color w:val="000000"/>
                <w:kern w:val="36"/>
                <w:sz w:val="22"/>
                <w:szCs w:val="22"/>
              </w:rPr>
              <w:t>го пос</w:t>
            </w:r>
            <w:r w:rsidRPr="00817A76">
              <w:rPr>
                <w:color w:val="000000"/>
                <w:kern w:val="36"/>
                <w:sz w:val="22"/>
                <w:szCs w:val="22"/>
              </w:rPr>
              <w:t>е</w:t>
            </w:r>
            <w:r w:rsidRPr="00817A76">
              <w:rPr>
                <w:color w:val="000000"/>
                <w:kern w:val="36"/>
                <w:sz w:val="22"/>
                <w:szCs w:val="22"/>
              </w:rPr>
              <w:t>ления</w:t>
            </w:r>
          </w:p>
        </w:tc>
        <w:tc>
          <w:tcPr>
            <w:tcW w:w="1275" w:type="dxa"/>
          </w:tcPr>
          <w:p w:rsidR="00904D43" w:rsidRPr="00817A76" w:rsidRDefault="00904D43" w:rsidP="00016D88">
            <w:pPr>
              <w:ind w:left="-108" w:right="-108"/>
              <w:jc w:val="center"/>
              <w:rPr>
                <w:sz w:val="22"/>
                <w:szCs w:val="22"/>
              </w:rPr>
            </w:pPr>
            <w:r w:rsidRPr="00817A76">
              <w:rPr>
                <w:sz w:val="22"/>
                <w:szCs w:val="22"/>
              </w:rPr>
              <w:t>всего</w:t>
            </w:r>
          </w:p>
        </w:tc>
        <w:tc>
          <w:tcPr>
            <w:tcW w:w="567" w:type="dxa"/>
          </w:tcPr>
          <w:p w:rsidR="00904D43" w:rsidRPr="00817A76" w:rsidRDefault="00904D43" w:rsidP="00016D88">
            <w:pPr>
              <w:ind w:left="-108" w:right="-108"/>
              <w:jc w:val="center"/>
              <w:rPr>
                <w:sz w:val="20"/>
                <w:szCs w:val="20"/>
              </w:rPr>
            </w:pPr>
            <w:r w:rsidRPr="00817A76">
              <w:rPr>
                <w:sz w:val="20"/>
                <w:szCs w:val="20"/>
              </w:rPr>
              <w:t>15389,260</w:t>
            </w:r>
          </w:p>
        </w:tc>
        <w:tc>
          <w:tcPr>
            <w:tcW w:w="567" w:type="dxa"/>
          </w:tcPr>
          <w:p w:rsidR="00904D43" w:rsidRPr="00817A76" w:rsidRDefault="00904D43" w:rsidP="00016D88">
            <w:pPr>
              <w:ind w:left="-108" w:right="-108"/>
              <w:jc w:val="center"/>
              <w:rPr>
                <w:sz w:val="20"/>
                <w:szCs w:val="20"/>
              </w:rPr>
            </w:pPr>
            <w:r w:rsidRPr="00817A76">
              <w:rPr>
                <w:sz w:val="20"/>
                <w:szCs w:val="20"/>
              </w:rPr>
              <w:t>17118,487</w:t>
            </w:r>
          </w:p>
        </w:tc>
        <w:tc>
          <w:tcPr>
            <w:tcW w:w="567" w:type="dxa"/>
          </w:tcPr>
          <w:p w:rsidR="00904D43" w:rsidRPr="00817A76" w:rsidRDefault="00904D43" w:rsidP="00016D88">
            <w:pPr>
              <w:ind w:left="-108" w:right="-108"/>
              <w:jc w:val="center"/>
              <w:rPr>
                <w:sz w:val="20"/>
                <w:szCs w:val="20"/>
              </w:rPr>
            </w:pPr>
            <w:r w:rsidRPr="00817A76">
              <w:rPr>
                <w:sz w:val="20"/>
                <w:szCs w:val="20"/>
              </w:rPr>
              <w:t>20278,682</w:t>
            </w:r>
          </w:p>
        </w:tc>
        <w:tc>
          <w:tcPr>
            <w:tcW w:w="567" w:type="dxa"/>
          </w:tcPr>
          <w:p w:rsidR="00904D43" w:rsidRPr="00817A76" w:rsidRDefault="00904D43" w:rsidP="00016D88">
            <w:pPr>
              <w:ind w:left="-108" w:right="-108"/>
              <w:jc w:val="center"/>
              <w:rPr>
                <w:sz w:val="20"/>
                <w:szCs w:val="20"/>
              </w:rPr>
            </w:pPr>
            <w:r w:rsidRPr="00817A76">
              <w:rPr>
                <w:sz w:val="20"/>
                <w:szCs w:val="20"/>
              </w:rPr>
              <w:t>26557,717</w:t>
            </w:r>
          </w:p>
        </w:tc>
        <w:tc>
          <w:tcPr>
            <w:tcW w:w="567" w:type="dxa"/>
          </w:tcPr>
          <w:p w:rsidR="00904D43" w:rsidRPr="00817A76" w:rsidRDefault="00904D43" w:rsidP="00016D88">
            <w:pPr>
              <w:ind w:left="-108" w:right="-108"/>
              <w:jc w:val="center"/>
              <w:rPr>
                <w:sz w:val="20"/>
                <w:szCs w:val="20"/>
              </w:rPr>
            </w:pPr>
            <w:r w:rsidRPr="00817A76">
              <w:rPr>
                <w:sz w:val="20"/>
                <w:szCs w:val="20"/>
              </w:rPr>
              <w:t>26409,455</w:t>
            </w:r>
          </w:p>
        </w:tc>
        <w:tc>
          <w:tcPr>
            <w:tcW w:w="567" w:type="dxa"/>
          </w:tcPr>
          <w:p w:rsidR="00904D43" w:rsidRPr="00817A76" w:rsidRDefault="00904D43" w:rsidP="00016D88">
            <w:pPr>
              <w:ind w:left="-108" w:right="-108"/>
              <w:jc w:val="center"/>
              <w:rPr>
                <w:sz w:val="20"/>
                <w:szCs w:val="20"/>
              </w:rPr>
            </w:pPr>
            <w:r w:rsidRPr="00817A76">
              <w:rPr>
                <w:sz w:val="20"/>
                <w:szCs w:val="20"/>
              </w:rPr>
              <w:t>32893,518</w:t>
            </w:r>
          </w:p>
        </w:tc>
        <w:tc>
          <w:tcPr>
            <w:tcW w:w="567" w:type="dxa"/>
          </w:tcPr>
          <w:p w:rsidR="00904D43" w:rsidRPr="00817A76" w:rsidRDefault="00904D43" w:rsidP="00016D88">
            <w:pPr>
              <w:ind w:left="-108" w:right="-108"/>
              <w:jc w:val="center"/>
              <w:rPr>
                <w:sz w:val="20"/>
                <w:szCs w:val="20"/>
              </w:rPr>
            </w:pPr>
            <w:r w:rsidRPr="00817A76">
              <w:rPr>
                <w:sz w:val="20"/>
                <w:szCs w:val="20"/>
              </w:rPr>
              <w:t>37528,267</w:t>
            </w:r>
          </w:p>
        </w:tc>
        <w:tc>
          <w:tcPr>
            <w:tcW w:w="567" w:type="dxa"/>
          </w:tcPr>
          <w:p w:rsidR="00904D43" w:rsidRPr="00817A76" w:rsidRDefault="00904D43" w:rsidP="00016D88">
            <w:pPr>
              <w:ind w:left="-108" w:right="-108"/>
              <w:jc w:val="center"/>
              <w:rPr>
                <w:sz w:val="20"/>
                <w:szCs w:val="20"/>
              </w:rPr>
            </w:pPr>
            <w:r w:rsidRPr="00817A76">
              <w:rPr>
                <w:sz w:val="20"/>
                <w:szCs w:val="20"/>
              </w:rPr>
              <w:t>176175,386</w:t>
            </w:r>
          </w:p>
        </w:tc>
      </w:tr>
      <w:tr w:rsidR="00904D43" w:rsidRPr="00817A76" w:rsidTr="00016D88">
        <w:tc>
          <w:tcPr>
            <w:tcW w:w="568" w:type="dxa"/>
            <w:vMerge/>
          </w:tcPr>
          <w:p w:rsidR="00904D43" w:rsidRPr="00817A76" w:rsidRDefault="00904D43" w:rsidP="00904D43">
            <w:pPr>
              <w:rPr>
                <w:sz w:val="22"/>
                <w:szCs w:val="22"/>
              </w:rPr>
            </w:pPr>
          </w:p>
        </w:tc>
        <w:tc>
          <w:tcPr>
            <w:tcW w:w="2552" w:type="dxa"/>
            <w:vMerge/>
          </w:tcPr>
          <w:p w:rsidR="00904D43" w:rsidRPr="00817A76" w:rsidRDefault="00904D43" w:rsidP="00904D43">
            <w:pPr>
              <w:rPr>
                <w:sz w:val="22"/>
                <w:szCs w:val="22"/>
              </w:rPr>
            </w:pPr>
          </w:p>
        </w:tc>
        <w:tc>
          <w:tcPr>
            <w:tcW w:w="992" w:type="dxa"/>
            <w:vMerge/>
          </w:tcPr>
          <w:p w:rsidR="00904D43" w:rsidRPr="00817A76" w:rsidRDefault="00904D43" w:rsidP="00016D88">
            <w:pPr>
              <w:ind w:left="-108" w:right="-108"/>
              <w:jc w:val="center"/>
              <w:rPr>
                <w:sz w:val="22"/>
                <w:szCs w:val="22"/>
              </w:rPr>
            </w:pPr>
          </w:p>
        </w:tc>
        <w:tc>
          <w:tcPr>
            <w:tcW w:w="1275" w:type="dxa"/>
          </w:tcPr>
          <w:p w:rsidR="00904D43" w:rsidRPr="00817A76" w:rsidRDefault="00904D43" w:rsidP="00016D88">
            <w:pPr>
              <w:ind w:left="-108" w:right="-108"/>
              <w:jc w:val="center"/>
              <w:rPr>
                <w:sz w:val="22"/>
                <w:szCs w:val="22"/>
              </w:rPr>
            </w:pPr>
            <w:r w:rsidRPr="00817A76">
              <w:rPr>
                <w:sz w:val="22"/>
                <w:szCs w:val="22"/>
              </w:rPr>
              <w:t>федеральный бюджет</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r>
      <w:tr w:rsidR="00904D43" w:rsidRPr="00817A76" w:rsidTr="00016D88">
        <w:tc>
          <w:tcPr>
            <w:tcW w:w="568" w:type="dxa"/>
            <w:vMerge/>
          </w:tcPr>
          <w:p w:rsidR="00904D43" w:rsidRPr="00817A76" w:rsidRDefault="00904D43" w:rsidP="00904D43">
            <w:pPr>
              <w:rPr>
                <w:sz w:val="22"/>
                <w:szCs w:val="22"/>
              </w:rPr>
            </w:pPr>
          </w:p>
        </w:tc>
        <w:tc>
          <w:tcPr>
            <w:tcW w:w="2552" w:type="dxa"/>
            <w:vMerge/>
          </w:tcPr>
          <w:p w:rsidR="00904D43" w:rsidRPr="00817A76" w:rsidRDefault="00904D43" w:rsidP="00904D43">
            <w:pPr>
              <w:rPr>
                <w:sz w:val="22"/>
                <w:szCs w:val="22"/>
              </w:rPr>
            </w:pPr>
          </w:p>
        </w:tc>
        <w:tc>
          <w:tcPr>
            <w:tcW w:w="992" w:type="dxa"/>
            <w:vMerge/>
          </w:tcPr>
          <w:p w:rsidR="00904D43" w:rsidRPr="00817A76" w:rsidRDefault="00904D43" w:rsidP="00016D88">
            <w:pPr>
              <w:ind w:left="-108" w:right="-108"/>
              <w:jc w:val="center"/>
              <w:rPr>
                <w:sz w:val="22"/>
                <w:szCs w:val="22"/>
              </w:rPr>
            </w:pPr>
          </w:p>
        </w:tc>
        <w:tc>
          <w:tcPr>
            <w:tcW w:w="1275" w:type="dxa"/>
          </w:tcPr>
          <w:p w:rsidR="00904D43" w:rsidRPr="00817A76" w:rsidRDefault="00904D43" w:rsidP="00016D88">
            <w:pPr>
              <w:ind w:left="-108" w:right="-108"/>
              <w:jc w:val="center"/>
              <w:rPr>
                <w:sz w:val="22"/>
                <w:szCs w:val="22"/>
              </w:rPr>
            </w:pPr>
            <w:r w:rsidRPr="00817A76">
              <w:rPr>
                <w:sz w:val="22"/>
                <w:szCs w:val="22"/>
              </w:rPr>
              <w:t>областной бюджет</w:t>
            </w:r>
          </w:p>
        </w:tc>
        <w:tc>
          <w:tcPr>
            <w:tcW w:w="567" w:type="dxa"/>
          </w:tcPr>
          <w:p w:rsidR="00904D43" w:rsidRPr="00817A76" w:rsidRDefault="00904D43" w:rsidP="00016D88">
            <w:pPr>
              <w:ind w:left="-108" w:right="-108"/>
              <w:jc w:val="center"/>
              <w:rPr>
                <w:sz w:val="20"/>
                <w:szCs w:val="20"/>
              </w:rPr>
            </w:pPr>
            <w:r w:rsidRPr="00817A76">
              <w:rPr>
                <w:sz w:val="20"/>
                <w:szCs w:val="20"/>
              </w:rPr>
              <w:t>3,700</w:t>
            </w:r>
          </w:p>
        </w:tc>
        <w:tc>
          <w:tcPr>
            <w:tcW w:w="567" w:type="dxa"/>
          </w:tcPr>
          <w:p w:rsidR="00904D43" w:rsidRPr="00817A76" w:rsidRDefault="00904D43" w:rsidP="00016D88">
            <w:pPr>
              <w:ind w:left="-108" w:right="-108"/>
              <w:jc w:val="center"/>
              <w:rPr>
                <w:sz w:val="20"/>
                <w:szCs w:val="20"/>
              </w:rPr>
            </w:pPr>
            <w:r w:rsidRPr="00817A76">
              <w:rPr>
                <w:sz w:val="20"/>
                <w:szCs w:val="20"/>
              </w:rPr>
              <w:t>5,500</w:t>
            </w:r>
          </w:p>
        </w:tc>
        <w:tc>
          <w:tcPr>
            <w:tcW w:w="567" w:type="dxa"/>
          </w:tcPr>
          <w:p w:rsidR="00904D43" w:rsidRPr="00817A76" w:rsidRDefault="00904D43" w:rsidP="00016D88">
            <w:pPr>
              <w:ind w:left="-108" w:right="-108"/>
              <w:jc w:val="center"/>
              <w:rPr>
                <w:sz w:val="20"/>
                <w:szCs w:val="20"/>
              </w:rPr>
            </w:pPr>
            <w:r w:rsidRPr="00817A76">
              <w:rPr>
                <w:sz w:val="20"/>
                <w:szCs w:val="20"/>
              </w:rPr>
              <w:t>5,800</w:t>
            </w:r>
          </w:p>
        </w:tc>
        <w:tc>
          <w:tcPr>
            <w:tcW w:w="567" w:type="dxa"/>
          </w:tcPr>
          <w:p w:rsidR="00904D43" w:rsidRPr="00817A76" w:rsidRDefault="00904D43" w:rsidP="00016D88">
            <w:pPr>
              <w:ind w:left="-108" w:right="-108"/>
              <w:jc w:val="center"/>
              <w:rPr>
                <w:sz w:val="20"/>
                <w:szCs w:val="20"/>
              </w:rPr>
            </w:pPr>
            <w:r w:rsidRPr="00817A76">
              <w:rPr>
                <w:sz w:val="20"/>
                <w:szCs w:val="20"/>
              </w:rPr>
              <w:t>5,700</w:t>
            </w:r>
          </w:p>
        </w:tc>
        <w:tc>
          <w:tcPr>
            <w:tcW w:w="567" w:type="dxa"/>
          </w:tcPr>
          <w:p w:rsidR="00904D43" w:rsidRPr="00817A76" w:rsidRDefault="00904D43" w:rsidP="00016D88">
            <w:pPr>
              <w:ind w:left="-108" w:right="-108"/>
              <w:jc w:val="center"/>
              <w:rPr>
                <w:sz w:val="20"/>
                <w:szCs w:val="20"/>
              </w:rPr>
            </w:pPr>
            <w:r w:rsidRPr="00817A76">
              <w:rPr>
                <w:sz w:val="20"/>
                <w:szCs w:val="20"/>
              </w:rPr>
              <w:t>13,500</w:t>
            </w:r>
          </w:p>
        </w:tc>
        <w:tc>
          <w:tcPr>
            <w:tcW w:w="567" w:type="dxa"/>
          </w:tcPr>
          <w:p w:rsidR="00904D43" w:rsidRPr="00817A76" w:rsidRDefault="00904D43" w:rsidP="00016D88">
            <w:pPr>
              <w:ind w:left="-108" w:right="-108"/>
              <w:jc w:val="center"/>
              <w:rPr>
                <w:sz w:val="20"/>
                <w:szCs w:val="20"/>
              </w:rPr>
            </w:pPr>
            <w:r w:rsidRPr="00817A76">
              <w:rPr>
                <w:sz w:val="20"/>
                <w:szCs w:val="20"/>
              </w:rPr>
              <w:t>13,500</w:t>
            </w:r>
          </w:p>
        </w:tc>
        <w:tc>
          <w:tcPr>
            <w:tcW w:w="567" w:type="dxa"/>
          </w:tcPr>
          <w:p w:rsidR="00904D43" w:rsidRPr="00817A76" w:rsidRDefault="00904D43" w:rsidP="00016D88">
            <w:pPr>
              <w:ind w:left="-108" w:right="-108"/>
              <w:jc w:val="center"/>
              <w:rPr>
                <w:sz w:val="20"/>
                <w:szCs w:val="20"/>
              </w:rPr>
            </w:pPr>
            <w:r w:rsidRPr="00817A76">
              <w:rPr>
                <w:sz w:val="20"/>
                <w:szCs w:val="20"/>
              </w:rPr>
              <w:t>13,500</w:t>
            </w:r>
          </w:p>
        </w:tc>
        <w:tc>
          <w:tcPr>
            <w:tcW w:w="567" w:type="dxa"/>
          </w:tcPr>
          <w:p w:rsidR="00904D43" w:rsidRPr="00817A76" w:rsidRDefault="00904D43" w:rsidP="00016D88">
            <w:pPr>
              <w:ind w:left="-108" w:right="-108"/>
              <w:jc w:val="center"/>
              <w:rPr>
                <w:sz w:val="20"/>
                <w:szCs w:val="20"/>
              </w:rPr>
            </w:pPr>
            <w:r w:rsidRPr="00817A76">
              <w:rPr>
                <w:sz w:val="20"/>
                <w:szCs w:val="20"/>
              </w:rPr>
              <w:t>61,200</w:t>
            </w:r>
          </w:p>
        </w:tc>
      </w:tr>
      <w:tr w:rsidR="00904D43" w:rsidRPr="00817A76" w:rsidTr="00016D88">
        <w:tc>
          <w:tcPr>
            <w:tcW w:w="568" w:type="dxa"/>
            <w:vMerge/>
          </w:tcPr>
          <w:p w:rsidR="00904D43" w:rsidRPr="00817A76" w:rsidRDefault="00904D43" w:rsidP="00904D43">
            <w:pPr>
              <w:rPr>
                <w:sz w:val="22"/>
                <w:szCs w:val="22"/>
              </w:rPr>
            </w:pPr>
          </w:p>
        </w:tc>
        <w:tc>
          <w:tcPr>
            <w:tcW w:w="2552" w:type="dxa"/>
            <w:vMerge/>
          </w:tcPr>
          <w:p w:rsidR="00904D43" w:rsidRPr="00817A76" w:rsidRDefault="00904D43" w:rsidP="00904D43">
            <w:pPr>
              <w:rPr>
                <w:sz w:val="22"/>
                <w:szCs w:val="22"/>
              </w:rPr>
            </w:pPr>
          </w:p>
        </w:tc>
        <w:tc>
          <w:tcPr>
            <w:tcW w:w="992" w:type="dxa"/>
            <w:vMerge/>
          </w:tcPr>
          <w:p w:rsidR="00904D43" w:rsidRPr="00817A76" w:rsidRDefault="00904D43" w:rsidP="00016D88">
            <w:pPr>
              <w:ind w:left="-108" w:right="-108"/>
              <w:jc w:val="center"/>
              <w:rPr>
                <w:sz w:val="22"/>
                <w:szCs w:val="22"/>
              </w:rPr>
            </w:pPr>
          </w:p>
        </w:tc>
        <w:tc>
          <w:tcPr>
            <w:tcW w:w="1275" w:type="dxa"/>
          </w:tcPr>
          <w:p w:rsidR="00904D43" w:rsidRPr="00817A76" w:rsidRDefault="00904D43" w:rsidP="00016D88">
            <w:pPr>
              <w:ind w:left="-108" w:right="-108"/>
              <w:jc w:val="center"/>
              <w:rPr>
                <w:sz w:val="22"/>
                <w:szCs w:val="22"/>
              </w:rPr>
            </w:pPr>
            <w:r w:rsidRPr="00817A76">
              <w:rPr>
                <w:sz w:val="22"/>
                <w:szCs w:val="22"/>
              </w:rPr>
              <w:t>местный бюджет</w:t>
            </w:r>
          </w:p>
        </w:tc>
        <w:tc>
          <w:tcPr>
            <w:tcW w:w="567" w:type="dxa"/>
          </w:tcPr>
          <w:p w:rsidR="00904D43" w:rsidRPr="00817A76" w:rsidRDefault="00904D43" w:rsidP="00016D88">
            <w:pPr>
              <w:ind w:left="-108" w:right="-108"/>
              <w:jc w:val="center"/>
              <w:rPr>
                <w:sz w:val="20"/>
                <w:szCs w:val="20"/>
              </w:rPr>
            </w:pPr>
            <w:r w:rsidRPr="00817A76">
              <w:rPr>
                <w:sz w:val="20"/>
                <w:szCs w:val="20"/>
              </w:rPr>
              <w:t>15385,560</w:t>
            </w:r>
          </w:p>
        </w:tc>
        <w:tc>
          <w:tcPr>
            <w:tcW w:w="567" w:type="dxa"/>
          </w:tcPr>
          <w:p w:rsidR="00904D43" w:rsidRPr="00817A76" w:rsidRDefault="00904D43" w:rsidP="00016D88">
            <w:pPr>
              <w:ind w:left="-108" w:right="-108"/>
              <w:jc w:val="center"/>
              <w:rPr>
                <w:sz w:val="20"/>
                <w:szCs w:val="20"/>
              </w:rPr>
            </w:pPr>
            <w:r w:rsidRPr="00817A76">
              <w:rPr>
                <w:sz w:val="20"/>
                <w:szCs w:val="20"/>
              </w:rPr>
              <w:t>17112,987</w:t>
            </w:r>
          </w:p>
        </w:tc>
        <w:tc>
          <w:tcPr>
            <w:tcW w:w="567" w:type="dxa"/>
          </w:tcPr>
          <w:p w:rsidR="00904D43" w:rsidRPr="00817A76" w:rsidRDefault="00904D43" w:rsidP="00016D88">
            <w:pPr>
              <w:ind w:left="-108" w:right="-108"/>
              <w:jc w:val="center"/>
              <w:rPr>
                <w:sz w:val="20"/>
                <w:szCs w:val="20"/>
              </w:rPr>
            </w:pPr>
            <w:r w:rsidRPr="00817A76">
              <w:rPr>
                <w:sz w:val="20"/>
                <w:szCs w:val="20"/>
              </w:rPr>
              <w:t>20272,882</w:t>
            </w:r>
          </w:p>
        </w:tc>
        <w:tc>
          <w:tcPr>
            <w:tcW w:w="567" w:type="dxa"/>
          </w:tcPr>
          <w:p w:rsidR="00904D43" w:rsidRPr="00817A76" w:rsidRDefault="00904D43" w:rsidP="00016D88">
            <w:pPr>
              <w:ind w:left="-108" w:right="-108"/>
              <w:jc w:val="center"/>
              <w:rPr>
                <w:sz w:val="20"/>
                <w:szCs w:val="20"/>
              </w:rPr>
            </w:pPr>
            <w:r w:rsidRPr="00817A76">
              <w:rPr>
                <w:sz w:val="20"/>
                <w:szCs w:val="20"/>
              </w:rPr>
              <w:t>26552,017</w:t>
            </w:r>
          </w:p>
        </w:tc>
        <w:tc>
          <w:tcPr>
            <w:tcW w:w="567" w:type="dxa"/>
          </w:tcPr>
          <w:p w:rsidR="00904D43" w:rsidRPr="00817A76" w:rsidRDefault="00904D43" w:rsidP="00016D88">
            <w:pPr>
              <w:ind w:left="-108" w:right="-108"/>
              <w:jc w:val="center"/>
              <w:rPr>
                <w:sz w:val="20"/>
                <w:szCs w:val="20"/>
              </w:rPr>
            </w:pPr>
            <w:r w:rsidRPr="00817A76">
              <w:rPr>
                <w:sz w:val="20"/>
                <w:szCs w:val="20"/>
              </w:rPr>
              <w:t>26395,955</w:t>
            </w:r>
          </w:p>
        </w:tc>
        <w:tc>
          <w:tcPr>
            <w:tcW w:w="567" w:type="dxa"/>
          </w:tcPr>
          <w:p w:rsidR="00904D43" w:rsidRPr="00817A76" w:rsidRDefault="00904D43" w:rsidP="00016D88">
            <w:pPr>
              <w:ind w:left="-108" w:right="-108"/>
              <w:jc w:val="center"/>
              <w:rPr>
                <w:sz w:val="20"/>
                <w:szCs w:val="20"/>
              </w:rPr>
            </w:pPr>
            <w:r w:rsidRPr="00817A76">
              <w:rPr>
                <w:sz w:val="20"/>
                <w:szCs w:val="20"/>
              </w:rPr>
              <w:t>32880,018</w:t>
            </w:r>
          </w:p>
        </w:tc>
        <w:tc>
          <w:tcPr>
            <w:tcW w:w="567" w:type="dxa"/>
          </w:tcPr>
          <w:p w:rsidR="00904D43" w:rsidRPr="00817A76" w:rsidRDefault="00904D43" w:rsidP="00016D88">
            <w:pPr>
              <w:ind w:left="-108" w:right="-108"/>
              <w:jc w:val="center"/>
              <w:rPr>
                <w:sz w:val="20"/>
                <w:szCs w:val="20"/>
              </w:rPr>
            </w:pPr>
            <w:r w:rsidRPr="00817A76">
              <w:rPr>
                <w:sz w:val="20"/>
                <w:szCs w:val="20"/>
              </w:rPr>
              <w:t>37514,767</w:t>
            </w:r>
          </w:p>
        </w:tc>
        <w:tc>
          <w:tcPr>
            <w:tcW w:w="567" w:type="dxa"/>
          </w:tcPr>
          <w:p w:rsidR="00904D43" w:rsidRPr="00817A76" w:rsidRDefault="00904D43" w:rsidP="00016D88">
            <w:pPr>
              <w:ind w:left="-108" w:right="-108"/>
              <w:jc w:val="center"/>
              <w:rPr>
                <w:sz w:val="20"/>
                <w:szCs w:val="20"/>
              </w:rPr>
            </w:pPr>
            <w:r w:rsidRPr="00817A76">
              <w:rPr>
                <w:sz w:val="20"/>
                <w:szCs w:val="20"/>
              </w:rPr>
              <w:t>176114,186</w:t>
            </w:r>
          </w:p>
        </w:tc>
      </w:tr>
      <w:tr w:rsidR="00904D43" w:rsidRPr="00817A76" w:rsidTr="00016D88">
        <w:trPr>
          <w:trHeight w:val="375"/>
        </w:trPr>
        <w:tc>
          <w:tcPr>
            <w:tcW w:w="568" w:type="dxa"/>
            <w:vMerge w:val="restart"/>
          </w:tcPr>
          <w:p w:rsidR="00904D43" w:rsidRPr="00817A76" w:rsidRDefault="00904D43" w:rsidP="00904D43">
            <w:pPr>
              <w:rPr>
                <w:sz w:val="22"/>
                <w:szCs w:val="22"/>
              </w:rPr>
            </w:pPr>
            <w:r w:rsidRPr="00817A76">
              <w:rPr>
                <w:sz w:val="22"/>
                <w:szCs w:val="22"/>
              </w:rPr>
              <w:t>1.</w:t>
            </w:r>
          </w:p>
        </w:tc>
        <w:tc>
          <w:tcPr>
            <w:tcW w:w="2552" w:type="dxa"/>
            <w:vMerge w:val="restart"/>
          </w:tcPr>
          <w:p w:rsidR="00904D43" w:rsidRPr="00817A76" w:rsidRDefault="00904D43" w:rsidP="00904D43">
            <w:pPr>
              <w:rPr>
                <w:sz w:val="22"/>
                <w:szCs w:val="22"/>
              </w:rPr>
            </w:pPr>
            <w:r w:rsidRPr="00817A76">
              <w:rPr>
                <w:bCs/>
                <w:sz w:val="22"/>
                <w:szCs w:val="22"/>
              </w:rPr>
              <w:t>Исполнение полном</w:t>
            </w:r>
            <w:r w:rsidRPr="00817A76">
              <w:rPr>
                <w:bCs/>
                <w:sz w:val="22"/>
                <w:szCs w:val="22"/>
              </w:rPr>
              <w:t>о</w:t>
            </w:r>
            <w:r w:rsidRPr="00817A76">
              <w:rPr>
                <w:bCs/>
                <w:sz w:val="22"/>
                <w:szCs w:val="22"/>
              </w:rPr>
              <w:t>чий по решению вопр</w:t>
            </w:r>
            <w:r w:rsidRPr="00817A76">
              <w:rPr>
                <w:bCs/>
                <w:sz w:val="22"/>
                <w:szCs w:val="22"/>
              </w:rPr>
              <w:t>о</w:t>
            </w:r>
            <w:r w:rsidRPr="00817A76">
              <w:rPr>
                <w:bCs/>
                <w:sz w:val="22"/>
                <w:szCs w:val="22"/>
              </w:rPr>
              <w:t>сов местного значения</w:t>
            </w:r>
          </w:p>
        </w:tc>
        <w:tc>
          <w:tcPr>
            <w:tcW w:w="992" w:type="dxa"/>
            <w:vMerge/>
          </w:tcPr>
          <w:p w:rsidR="00904D43" w:rsidRPr="00817A76" w:rsidRDefault="00904D43" w:rsidP="00016D88">
            <w:pPr>
              <w:ind w:left="-108" w:right="-108"/>
              <w:jc w:val="center"/>
              <w:rPr>
                <w:sz w:val="22"/>
                <w:szCs w:val="22"/>
              </w:rPr>
            </w:pPr>
          </w:p>
        </w:tc>
        <w:tc>
          <w:tcPr>
            <w:tcW w:w="1275" w:type="dxa"/>
          </w:tcPr>
          <w:p w:rsidR="00904D43" w:rsidRPr="00817A76" w:rsidRDefault="00904D43" w:rsidP="00016D88">
            <w:pPr>
              <w:ind w:left="-108" w:right="-108"/>
              <w:jc w:val="center"/>
              <w:rPr>
                <w:sz w:val="22"/>
                <w:szCs w:val="22"/>
              </w:rPr>
            </w:pPr>
            <w:r w:rsidRPr="00817A76">
              <w:rPr>
                <w:sz w:val="22"/>
                <w:szCs w:val="22"/>
              </w:rPr>
              <w:t>всего</w:t>
            </w:r>
          </w:p>
        </w:tc>
        <w:tc>
          <w:tcPr>
            <w:tcW w:w="567" w:type="dxa"/>
          </w:tcPr>
          <w:p w:rsidR="00904D43" w:rsidRPr="00817A76" w:rsidRDefault="00904D43" w:rsidP="00016D88">
            <w:pPr>
              <w:ind w:left="-108" w:right="-108"/>
              <w:jc w:val="center"/>
              <w:rPr>
                <w:sz w:val="20"/>
                <w:szCs w:val="20"/>
              </w:rPr>
            </w:pPr>
            <w:r w:rsidRPr="00817A76">
              <w:rPr>
                <w:sz w:val="20"/>
                <w:szCs w:val="20"/>
              </w:rPr>
              <w:t>15218,258</w:t>
            </w:r>
          </w:p>
        </w:tc>
        <w:tc>
          <w:tcPr>
            <w:tcW w:w="567" w:type="dxa"/>
          </w:tcPr>
          <w:p w:rsidR="00904D43" w:rsidRPr="00817A76" w:rsidRDefault="00904D43" w:rsidP="00016D88">
            <w:pPr>
              <w:ind w:left="-108" w:right="-108"/>
              <w:jc w:val="center"/>
              <w:rPr>
                <w:sz w:val="20"/>
                <w:szCs w:val="20"/>
              </w:rPr>
            </w:pPr>
            <w:r w:rsidRPr="00817A76">
              <w:rPr>
                <w:sz w:val="20"/>
                <w:szCs w:val="20"/>
              </w:rPr>
              <w:t>15965,951</w:t>
            </w:r>
          </w:p>
        </w:tc>
        <w:tc>
          <w:tcPr>
            <w:tcW w:w="567" w:type="dxa"/>
          </w:tcPr>
          <w:p w:rsidR="00904D43" w:rsidRPr="00817A76" w:rsidRDefault="00904D43" w:rsidP="00016D88">
            <w:pPr>
              <w:ind w:left="-108" w:right="-108"/>
              <w:jc w:val="center"/>
              <w:rPr>
                <w:sz w:val="20"/>
                <w:szCs w:val="20"/>
              </w:rPr>
            </w:pPr>
            <w:r w:rsidRPr="00817A76">
              <w:rPr>
                <w:sz w:val="20"/>
                <w:szCs w:val="20"/>
              </w:rPr>
              <w:t>20168,629</w:t>
            </w:r>
          </w:p>
        </w:tc>
        <w:tc>
          <w:tcPr>
            <w:tcW w:w="567" w:type="dxa"/>
          </w:tcPr>
          <w:p w:rsidR="00904D43" w:rsidRPr="00817A76" w:rsidRDefault="00904D43" w:rsidP="00016D88">
            <w:pPr>
              <w:ind w:left="-108" w:right="-108"/>
              <w:jc w:val="center"/>
              <w:rPr>
                <w:sz w:val="20"/>
                <w:szCs w:val="20"/>
              </w:rPr>
            </w:pPr>
            <w:r w:rsidRPr="00817A76">
              <w:rPr>
                <w:sz w:val="20"/>
                <w:szCs w:val="20"/>
              </w:rPr>
              <w:t>26421,064</w:t>
            </w:r>
          </w:p>
        </w:tc>
        <w:tc>
          <w:tcPr>
            <w:tcW w:w="567" w:type="dxa"/>
          </w:tcPr>
          <w:p w:rsidR="00904D43" w:rsidRPr="00817A76" w:rsidRDefault="00904D43" w:rsidP="00016D88">
            <w:pPr>
              <w:ind w:left="-108" w:right="-108"/>
              <w:jc w:val="center"/>
              <w:rPr>
                <w:sz w:val="20"/>
                <w:szCs w:val="20"/>
              </w:rPr>
            </w:pPr>
            <w:r w:rsidRPr="00817A76">
              <w:rPr>
                <w:sz w:val="20"/>
                <w:szCs w:val="20"/>
              </w:rPr>
              <w:t>26286,855</w:t>
            </w:r>
          </w:p>
        </w:tc>
        <w:tc>
          <w:tcPr>
            <w:tcW w:w="567" w:type="dxa"/>
          </w:tcPr>
          <w:p w:rsidR="00904D43" w:rsidRPr="00817A76" w:rsidRDefault="00904D43" w:rsidP="00016D88">
            <w:pPr>
              <w:ind w:left="-108" w:right="-108"/>
              <w:jc w:val="center"/>
              <w:rPr>
                <w:sz w:val="20"/>
                <w:szCs w:val="20"/>
              </w:rPr>
            </w:pPr>
            <w:r w:rsidRPr="00817A76">
              <w:rPr>
                <w:sz w:val="20"/>
                <w:szCs w:val="20"/>
              </w:rPr>
              <w:t>32795,018</w:t>
            </w:r>
          </w:p>
        </w:tc>
        <w:tc>
          <w:tcPr>
            <w:tcW w:w="567" w:type="dxa"/>
          </w:tcPr>
          <w:p w:rsidR="00904D43" w:rsidRPr="00817A76" w:rsidRDefault="00904D43" w:rsidP="00016D88">
            <w:pPr>
              <w:ind w:left="-108" w:right="-108"/>
              <w:jc w:val="center"/>
              <w:rPr>
                <w:sz w:val="20"/>
                <w:szCs w:val="20"/>
              </w:rPr>
            </w:pPr>
            <w:r w:rsidRPr="00817A76">
              <w:rPr>
                <w:sz w:val="20"/>
                <w:szCs w:val="20"/>
              </w:rPr>
              <w:t>37429,767</w:t>
            </w:r>
          </w:p>
        </w:tc>
        <w:tc>
          <w:tcPr>
            <w:tcW w:w="567" w:type="dxa"/>
          </w:tcPr>
          <w:p w:rsidR="00904D43" w:rsidRPr="00817A76" w:rsidRDefault="00904D43" w:rsidP="00016D88">
            <w:pPr>
              <w:ind w:left="-108" w:right="-108"/>
              <w:jc w:val="center"/>
              <w:rPr>
                <w:sz w:val="20"/>
                <w:szCs w:val="20"/>
              </w:rPr>
            </w:pPr>
            <w:r w:rsidRPr="00817A76">
              <w:rPr>
                <w:sz w:val="20"/>
                <w:szCs w:val="20"/>
              </w:rPr>
              <w:t>174285,542</w:t>
            </w:r>
          </w:p>
        </w:tc>
      </w:tr>
      <w:tr w:rsidR="00904D43" w:rsidRPr="00817A76" w:rsidTr="00016D88">
        <w:trPr>
          <w:trHeight w:val="559"/>
        </w:trPr>
        <w:tc>
          <w:tcPr>
            <w:tcW w:w="568" w:type="dxa"/>
            <w:vMerge/>
          </w:tcPr>
          <w:p w:rsidR="00904D43" w:rsidRPr="00817A76" w:rsidRDefault="00904D43" w:rsidP="00904D43">
            <w:pPr>
              <w:rPr>
                <w:sz w:val="22"/>
                <w:szCs w:val="22"/>
              </w:rPr>
            </w:pPr>
          </w:p>
        </w:tc>
        <w:tc>
          <w:tcPr>
            <w:tcW w:w="2552" w:type="dxa"/>
            <w:vMerge/>
          </w:tcPr>
          <w:p w:rsidR="00904D43" w:rsidRPr="00817A76" w:rsidRDefault="00904D43" w:rsidP="00904D43">
            <w:pPr>
              <w:rPr>
                <w:sz w:val="22"/>
                <w:szCs w:val="22"/>
              </w:rPr>
            </w:pPr>
          </w:p>
        </w:tc>
        <w:tc>
          <w:tcPr>
            <w:tcW w:w="992" w:type="dxa"/>
            <w:vMerge/>
          </w:tcPr>
          <w:p w:rsidR="00904D43" w:rsidRPr="00817A76" w:rsidRDefault="00904D43" w:rsidP="00016D88">
            <w:pPr>
              <w:ind w:left="-108" w:right="-108"/>
              <w:jc w:val="center"/>
              <w:rPr>
                <w:sz w:val="22"/>
                <w:szCs w:val="22"/>
              </w:rPr>
            </w:pPr>
          </w:p>
        </w:tc>
        <w:tc>
          <w:tcPr>
            <w:tcW w:w="1275" w:type="dxa"/>
          </w:tcPr>
          <w:p w:rsidR="00904D43" w:rsidRPr="00817A76" w:rsidRDefault="00904D43" w:rsidP="00016D88">
            <w:pPr>
              <w:ind w:left="-108" w:right="-108"/>
              <w:jc w:val="center"/>
              <w:rPr>
                <w:sz w:val="22"/>
                <w:szCs w:val="22"/>
              </w:rPr>
            </w:pPr>
            <w:r w:rsidRPr="00817A76">
              <w:rPr>
                <w:sz w:val="22"/>
                <w:szCs w:val="22"/>
              </w:rPr>
              <w:t>федеральный бюджет</w:t>
            </w:r>
          </w:p>
        </w:tc>
        <w:tc>
          <w:tcPr>
            <w:tcW w:w="567" w:type="dxa"/>
          </w:tcPr>
          <w:p w:rsidR="00904D43" w:rsidRPr="00817A76" w:rsidRDefault="00904D43" w:rsidP="00016D88">
            <w:pPr>
              <w:ind w:left="-108" w:right="-108"/>
              <w:jc w:val="center"/>
              <w:rPr>
                <w:sz w:val="20"/>
                <w:szCs w:val="20"/>
              </w:rPr>
            </w:pPr>
            <w:r w:rsidRPr="00817A76">
              <w:rPr>
                <w:sz w:val="20"/>
                <w:szCs w:val="20"/>
              </w:rPr>
              <w:t>-</w:t>
            </w:r>
          </w:p>
          <w:p w:rsidR="00904D43" w:rsidRPr="00817A76" w:rsidRDefault="00904D43" w:rsidP="00016D88">
            <w:pPr>
              <w:ind w:left="-108" w:right="-108"/>
              <w:jc w:val="center"/>
              <w:rPr>
                <w:sz w:val="20"/>
                <w:szCs w:val="20"/>
              </w:rPr>
            </w:pP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r>
      <w:tr w:rsidR="00904D43" w:rsidRPr="00817A76" w:rsidTr="00016D88">
        <w:trPr>
          <w:trHeight w:val="70"/>
        </w:trPr>
        <w:tc>
          <w:tcPr>
            <w:tcW w:w="568" w:type="dxa"/>
            <w:vMerge/>
          </w:tcPr>
          <w:p w:rsidR="00904D43" w:rsidRPr="00817A76" w:rsidRDefault="00904D43" w:rsidP="00904D43">
            <w:pPr>
              <w:rPr>
                <w:sz w:val="22"/>
                <w:szCs w:val="22"/>
              </w:rPr>
            </w:pPr>
          </w:p>
        </w:tc>
        <w:tc>
          <w:tcPr>
            <w:tcW w:w="2552" w:type="dxa"/>
            <w:vMerge/>
          </w:tcPr>
          <w:p w:rsidR="00904D43" w:rsidRPr="00817A76" w:rsidRDefault="00904D43" w:rsidP="00904D43">
            <w:pPr>
              <w:rPr>
                <w:sz w:val="22"/>
                <w:szCs w:val="22"/>
              </w:rPr>
            </w:pPr>
          </w:p>
        </w:tc>
        <w:tc>
          <w:tcPr>
            <w:tcW w:w="992" w:type="dxa"/>
            <w:vMerge/>
          </w:tcPr>
          <w:p w:rsidR="00904D43" w:rsidRPr="00817A76" w:rsidRDefault="00904D43" w:rsidP="00016D88">
            <w:pPr>
              <w:ind w:left="-108" w:right="-108"/>
              <w:jc w:val="center"/>
              <w:rPr>
                <w:sz w:val="22"/>
                <w:szCs w:val="22"/>
              </w:rPr>
            </w:pPr>
          </w:p>
        </w:tc>
        <w:tc>
          <w:tcPr>
            <w:tcW w:w="1275" w:type="dxa"/>
          </w:tcPr>
          <w:p w:rsidR="00904D43" w:rsidRPr="00817A76" w:rsidRDefault="00904D43" w:rsidP="00016D88">
            <w:pPr>
              <w:ind w:left="-108" w:right="-108"/>
              <w:jc w:val="center"/>
              <w:rPr>
                <w:sz w:val="22"/>
                <w:szCs w:val="22"/>
              </w:rPr>
            </w:pPr>
            <w:r w:rsidRPr="00817A76">
              <w:rPr>
                <w:sz w:val="22"/>
                <w:szCs w:val="22"/>
              </w:rPr>
              <w:t>областной бюджет</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r>
      <w:tr w:rsidR="00904D43" w:rsidRPr="00817A76" w:rsidTr="00016D88">
        <w:trPr>
          <w:trHeight w:val="70"/>
        </w:trPr>
        <w:tc>
          <w:tcPr>
            <w:tcW w:w="568" w:type="dxa"/>
            <w:vMerge/>
          </w:tcPr>
          <w:p w:rsidR="00904D43" w:rsidRPr="00817A76" w:rsidRDefault="00904D43" w:rsidP="00904D43">
            <w:pPr>
              <w:rPr>
                <w:sz w:val="22"/>
                <w:szCs w:val="22"/>
              </w:rPr>
            </w:pPr>
          </w:p>
        </w:tc>
        <w:tc>
          <w:tcPr>
            <w:tcW w:w="2552" w:type="dxa"/>
            <w:vMerge/>
          </w:tcPr>
          <w:p w:rsidR="00904D43" w:rsidRPr="00817A76" w:rsidRDefault="00904D43" w:rsidP="00904D43">
            <w:pPr>
              <w:rPr>
                <w:sz w:val="22"/>
                <w:szCs w:val="22"/>
              </w:rPr>
            </w:pPr>
          </w:p>
        </w:tc>
        <w:tc>
          <w:tcPr>
            <w:tcW w:w="992" w:type="dxa"/>
            <w:vMerge/>
          </w:tcPr>
          <w:p w:rsidR="00904D43" w:rsidRPr="00817A76" w:rsidRDefault="00904D43" w:rsidP="00016D88">
            <w:pPr>
              <w:ind w:left="-108" w:right="-108"/>
              <w:jc w:val="center"/>
              <w:rPr>
                <w:sz w:val="22"/>
                <w:szCs w:val="22"/>
              </w:rPr>
            </w:pPr>
          </w:p>
        </w:tc>
        <w:tc>
          <w:tcPr>
            <w:tcW w:w="1275" w:type="dxa"/>
          </w:tcPr>
          <w:p w:rsidR="00904D43" w:rsidRPr="00817A76" w:rsidRDefault="00904D43" w:rsidP="00016D88">
            <w:pPr>
              <w:ind w:left="-108" w:right="-108"/>
              <w:jc w:val="center"/>
              <w:rPr>
                <w:sz w:val="22"/>
                <w:szCs w:val="22"/>
              </w:rPr>
            </w:pPr>
            <w:r w:rsidRPr="00817A76">
              <w:rPr>
                <w:sz w:val="22"/>
                <w:szCs w:val="22"/>
              </w:rPr>
              <w:t>местный бюджет</w:t>
            </w:r>
          </w:p>
        </w:tc>
        <w:tc>
          <w:tcPr>
            <w:tcW w:w="567" w:type="dxa"/>
          </w:tcPr>
          <w:p w:rsidR="00904D43" w:rsidRPr="00817A76" w:rsidRDefault="00904D43" w:rsidP="00016D88">
            <w:pPr>
              <w:ind w:left="-108" w:right="-108"/>
              <w:jc w:val="center"/>
              <w:rPr>
                <w:sz w:val="20"/>
                <w:szCs w:val="20"/>
              </w:rPr>
            </w:pPr>
            <w:r w:rsidRPr="00817A76">
              <w:rPr>
                <w:sz w:val="20"/>
                <w:szCs w:val="20"/>
              </w:rPr>
              <w:t>15218,258</w:t>
            </w:r>
          </w:p>
        </w:tc>
        <w:tc>
          <w:tcPr>
            <w:tcW w:w="567" w:type="dxa"/>
          </w:tcPr>
          <w:p w:rsidR="00904D43" w:rsidRPr="00817A76" w:rsidRDefault="00904D43" w:rsidP="00016D88">
            <w:pPr>
              <w:ind w:left="-108" w:right="-108"/>
              <w:jc w:val="center"/>
              <w:rPr>
                <w:sz w:val="20"/>
                <w:szCs w:val="20"/>
              </w:rPr>
            </w:pPr>
            <w:r w:rsidRPr="00817A76">
              <w:rPr>
                <w:sz w:val="20"/>
                <w:szCs w:val="20"/>
              </w:rPr>
              <w:t>15965,951</w:t>
            </w:r>
          </w:p>
        </w:tc>
        <w:tc>
          <w:tcPr>
            <w:tcW w:w="567" w:type="dxa"/>
          </w:tcPr>
          <w:p w:rsidR="00904D43" w:rsidRPr="00817A76" w:rsidRDefault="00904D43" w:rsidP="00016D88">
            <w:pPr>
              <w:ind w:left="-108" w:right="-108"/>
              <w:jc w:val="center"/>
              <w:rPr>
                <w:sz w:val="20"/>
                <w:szCs w:val="20"/>
              </w:rPr>
            </w:pPr>
            <w:r w:rsidRPr="00817A76">
              <w:rPr>
                <w:sz w:val="20"/>
                <w:szCs w:val="20"/>
              </w:rPr>
              <w:t>20168,629</w:t>
            </w:r>
          </w:p>
        </w:tc>
        <w:tc>
          <w:tcPr>
            <w:tcW w:w="567" w:type="dxa"/>
          </w:tcPr>
          <w:p w:rsidR="00904D43" w:rsidRPr="00817A76" w:rsidRDefault="00904D43" w:rsidP="00016D88">
            <w:pPr>
              <w:ind w:left="-108" w:right="-108"/>
              <w:jc w:val="center"/>
              <w:rPr>
                <w:sz w:val="20"/>
                <w:szCs w:val="20"/>
              </w:rPr>
            </w:pPr>
            <w:r w:rsidRPr="00817A76">
              <w:rPr>
                <w:sz w:val="20"/>
                <w:szCs w:val="20"/>
              </w:rPr>
              <w:t>26421,064</w:t>
            </w:r>
          </w:p>
        </w:tc>
        <w:tc>
          <w:tcPr>
            <w:tcW w:w="567" w:type="dxa"/>
          </w:tcPr>
          <w:p w:rsidR="00904D43" w:rsidRPr="00817A76" w:rsidRDefault="00904D43" w:rsidP="00016D88">
            <w:pPr>
              <w:ind w:left="-108" w:right="-108"/>
              <w:jc w:val="center"/>
              <w:rPr>
                <w:sz w:val="20"/>
                <w:szCs w:val="20"/>
              </w:rPr>
            </w:pPr>
            <w:r w:rsidRPr="00817A76">
              <w:rPr>
                <w:sz w:val="20"/>
                <w:szCs w:val="20"/>
              </w:rPr>
              <w:t>26286,855</w:t>
            </w:r>
          </w:p>
        </w:tc>
        <w:tc>
          <w:tcPr>
            <w:tcW w:w="567" w:type="dxa"/>
          </w:tcPr>
          <w:p w:rsidR="00904D43" w:rsidRPr="00817A76" w:rsidRDefault="00904D43" w:rsidP="00016D88">
            <w:pPr>
              <w:ind w:left="-108" w:right="-108"/>
              <w:jc w:val="center"/>
              <w:rPr>
                <w:sz w:val="20"/>
                <w:szCs w:val="20"/>
              </w:rPr>
            </w:pPr>
            <w:r w:rsidRPr="00817A76">
              <w:rPr>
                <w:sz w:val="20"/>
                <w:szCs w:val="20"/>
              </w:rPr>
              <w:t>32795,018</w:t>
            </w:r>
          </w:p>
        </w:tc>
        <w:tc>
          <w:tcPr>
            <w:tcW w:w="567" w:type="dxa"/>
          </w:tcPr>
          <w:p w:rsidR="00904D43" w:rsidRPr="00817A76" w:rsidRDefault="00904D43" w:rsidP="00016D88">
            <w:pPr>
              <w:ind w:left="-108" w:right="-108"/>
              <w:jc w:val="center"/>
              <w:rPr>
                <w:sz w:val="20"/>
                <w:szCs w:val="20"/>
              </w:rPr>
            </w:pPr>
            <w:r w:rsidRPr="00817A76">
              <w:rPr>
                <w:sz w:val="20"/>
                <w:szCs w:val="20"/>
              </w:rPr>
              <w:t>37429,767</w:t>
            </w:r>
          </w:p>
        </w:tc>
        <w:tc>
          <w:tcPr>
            <w:tcW w:w="567" w:type="dxa"/>
          </w:tcPr>
          <w:p w:rsidR="00904D43" w:rsidRPr="00817A76" w:rsidRDefault="00904D43" w:rsidP="00016D88">
            <w:pPr>
              <w:ind w:left="-108" w:right="-108"/>
              <w:jc w:val="center"/>
              <w:rPr>
                <w:sz w:val="20"/>
                <w:szCs w:val="20"/>
              </w:rPr>
            </w:pPr>
            <w:r w:rsidRPr="00817A76">
              <w:rPr>
                <w:sz w:val="20"/>
                <w:szCs w:val="20"/>
              </w:rPr>
              <w:t>174285,542</w:t>
            </w:r>
          </w:p>
        </w:tc>
      </w:tr>
      <w:tr w:rsidR="00904D43" w:rsidRPr="00817A76" w:rsidTr="00016D88">
        <w:trPr>
          <w:trHeight w:val="70"/>
        </w:trPr>
        <w:tc>
          <w:tcPr>
            <w:tcW w:w="568" w:type="dxa"/>
            <w:vMerge w:val="restart"/>
          </w:tcPr>
          <w:p w:rsidR="00904D43" w:rsidRPr="00817A76" w:rsidRDefault="00904D43" w:rsidP="00904D43">
            <w:pPr>
              <w:rPr>
                <w:sz w:val="22"/>
                <w:szCs w:val="22"/>
              </w:rPr>
            </w:pPr>
            <w:r w:rsidRPr="00817A76">
              <w:rPr>
                <w:sz w:val="22"/>
                <w:szCs w:val="22"/>
              </w:rPr>
              <w:t>2.</w:t>
            </w:r>
          </w:p>
        </w:tc>
        <w:tc>
          <w:tcPr>
            <w:tcW w:w="2552" w:type="dxa"/>
            <w:vMerge w:val="restart"/>
          </w:tcPr>
          <w:p w:rsidR="00904D43" w:rsidRPr="00817A76" w:rsidRDefault="00904D43" w:rsidP="00904D43">
            <w:pPr>
              <w:rPr>
                <w:sz w:val="22"/>
                <w:szCs w:val="22"/>
              </w:rPr>
            </w:pPr>
            <w:r w:rsidRPr="00817A76">
              <w:rPr>
                <w:rFonts w:eastAsia="Calibri"/>
                <w:sz w:val="22"/>
                <w:szCs w:val="22"/>
                <w:lang w:eastAsia="en-US"/>
              </w:rPr>
              <w:t>Работа администрати</w:t>
            </w:r>
            <w:r w:rsidRPr="00817A76">
              <w:rPr>
                <w:rFonts w:eastAsia="Calibri"/>
                <w:sz w:val="22"/>
                <w:szCs w:val="22"/>
                <w:lang w:eastAsia="en-US"/>
              </w:rPr>
              <w:t>в</w:t>
            </w:r>
            <w:r w:rsidRPr="00817A76">
              <w:rPr>
                <w:rFonts w:eastAsia="Calibri"/>
                <w:sz w:val="22"/>
                <w:szCs w:val="22"/>
                <w:lang w:eastAsia="en-US"/>
              </w:rPr>
              <w:t>ной комиссии</w:t>
            </w:r>
          </w:p>
        </w:tc>
        <w:tc>
          <w:tcPr>
            <w:tcW w:w="992" w:type="dxa"/>
            <w:vMerge/>
          </w:tcPr>
          <w:p w:rsidR="00904D43" w:rsidRPr="00817A76" w:rsidRDefault="00904D43" w:rsidP="00016D88">
            <w:pPr>
              <w:ind w:left="-108" w:right="-108"/>
              <w:jc w:val="center"/>
              <w:rPr>
                <w:sz w:val="22"/>
                <w:szCs w:val="22"/>
              </w:rPr>
            </w:pPr>
          </w:p>
        </w:tc>
        <w:tc>
          <w:tcPr>
            <w:tcW w:w="1275" w:type="dxa"/>
          </w:tcPr>
          <w:p w:rsidR="00904D43" w:rsidRPr="00817A76" w:rsidRDefault="00904D43" w:rsidP="00016D88">
            <w:pPr>
              <w:ind w:left="-108" w:right="-108"/>
              <w:jc w:val="center"/>
              <w:rPr>
                <w:sz w:val="22"/>
                <w:szCs w:val="22"/>
              </w:rPr>
            </w:pPr>
            <w:r w:rsidRPr="00817A76">
              <w:rPr>
                <w:sz w:val="22"/>
                <w:szCs w:val="22"/>
              </w:rPr>
              <w:t>всего</w:t>
            </w:r>
          </w:p>
        </w:tc>
        <w:tc>
          <w:tcPr>
            <w:tcW w:w="567" w:type="dxa"/>
          </w:tcPr>
          <w:p w:rsidR="00904D43" w:rsidRPr="00817A76" w:rsidRDefault="00904D43" w:rsidP="00016D88">
            <w:pPr>
              <w:ind w:left="-108" w:right="-108"/>
              <w:jc w:val="center"/>
              <w:rPr>
                <w:sz w:val="20"/>
                <w:szCs w:val="20"/>
              </w:rPr>
            </w:pPr>
            <w:r w:rsidRPr="00817A76">
              <w:rPr>
                <w:sz w:val="20"/>
                <w:szCs w:val="20"/>
              </w:rPr>
              <w:t>3,700</w:t>
            </w:r>
          </w:p>
        </w:tc>
        <w:tc>
          <w:tcPr>
            <w:tcW w:w="567" w:type="dxa"/>
          </w:tcPr>
          <w:p w:rsidR="00904D43" w:rsidRPr="00817A76" w:rsidRDefault="00904D43" w:rsidP="00016D88">
            <w:pPr>
              <w:ind w:left="-108" w:right="-108"/>
              <w:jc w:val="center"/>
              <w:rPr>
                <w:sz w:val="20"/>
                <w:szCs w:val="20"/>
              </w:rPr>
            </w:pPr>
            <w:r w:rsidRPr="00817A76">
              <w:rPr>
                <w:sz w:val="20"/>
                <w:szCs w:val="20"/>
              </w:rPr>
              <w:t>5,500</w:t>
            </w:r>
          </w:p>
        </w:tc>
        <w:tc>
          <w:tcPr>
            <w:tcW w:w="567" w:type="dxa"/>
          </w:tcPr>
          <w:p w:rsidR="00904D43" w:rsidRPr="00817A76" w:rsidRDefault="00904D43" w:rsidP="00016D88">
            <w:pPr>
              <w:ind w:left="-108" w:right="-108"/>
              <w:jc w:val="center"/>
              <w:rPr>
                <w:sz w:val="20"/>
                <w:szCs w:val="20"/>
              </w:rPr>
            </w:pPr>
            <w:r w:rsidRPr="00817A76">
              <w:rPr>
                <w:sz w:val="20"/>
                <w:szCs w:val="20"/>
              </w:rPr>
              <w:t>5,800</w:t>
            </w:r>
          </w:p>
        </w:tc>
        <w:tc>
          <w:tcPr>
            <w:tcW w:w="567" w:type="dxa"/>
          </w:tcPr>
          <w:p w:rsidR="00904D43" w:rsidRPr="00817A76" w:rsidRDefault="00904D43" w:rsidP="00016D88">
            <w:pPr>
              <w:ind w:left="-108" w:right="-108"/>
              <w:jc w:val="center"/>
              <w:rPr>
                <w:sz w:val="20"/>
                <w:szCs w:val="20"/>
              </w:rPr>
            </w:pPr>
            <w:r w:rsidRPr="00817A76">
              <w:rPr>
                <w:sz w:val="20"/>
                <w:szCs w:val="20"/>
              </w:rPr>
              <w:t>5,700</w:t>
            </w:r>
          </w:p>
        </w:tc>
        <w:tc>
          <w:tcPr>
            <w:tcW w:w="567" w:type="dxa"/>
          </w:tcPr>
          <w:p w:rsidR="00904D43" w:rsidRPr="00817A76" w:rsidRDefault="00904D43" w:rsidP="00016D88">
            <w:pPr>
              <w:ind w:left="-108" w:right="-108"/>
              <w:jc w:val="center"/>
              <w:rPr>
                <w:sz w:val="20"/>
                <w:szCs w:val="20"/>
              </w:rPr>
            </w:pPr>
            <w:r w:rsidRPr="00817A76">
              <w:rPr>
                <w:sz w:val="20"/>
                <w:szCs w:val="20"/>
              </w:rPr>
              <w:t>13,500</w:t>
            </w:r>
          </w:p>
        </w:tc>
        <w:tc>
          <w:tcPr>
            <w:tcW w:w="567" w:type="dxa"/>
          </w:tcPr>
          <w:p w:rsidR="00904D43" w:rsidRPr="00817A76" w:rsidRDefault="00904D43" w:rsidP="00016D88">
            <w:pPr>
              <w:ind w:left="-108" w:right="-108"/>
              <w:jc w:val="center"/>
              <w:rPr>
                <w:sz w:val="20"/>
                <w:szCs w:val="20"/>
              </w:rPr>
            </w:pPr>
            <w:r w:rsidRPr="00817A76">
              <w:rPr>
                <w:sz w:val="20"/>
                <w:szCs w:val="20"/>
              </w:rPr>
              <w:t>13,500</w:t>
            </w:r>
          </w:p>
        </w:tc>
        <w:tc>
          <w:tcPr>
            <w:tcW w:w="567" w:type="dxa"/>
          </w:tcPr>
          <w:p w:rsidR="00904D43" w:rsidRPr="00817A76" w:rsidRDefault="00904D43" w:rsidP="00016D88">
            <w:pPr>
              <w:ind w:left="-108" w:right="-108"/>
              <w:jc w:val="center"/>
              <w:rPr>
                <w:sz w:val="20"/>
                <w:szCs w:val="20"/>
              </w:rPr>
            </w:pPr>
            <w:r w:rsidRPr="00817A76">
              <w:rPr>
                <w:sz w:val="20"/>
                <w:szCs w:val="20"/>
              </w:rPr>
              <w:t>13,500</w:t>
            </w:r>
          </w:p>
        </w:tc>
        <w:tc>
          <w:tcPr>
            <w:tcW w:w="567" w:type="dxa"/>
          </w:tcPr>
          <w:p w:rsidR="00904D43" w:rsidRPr="00817A76" w:rsidRDefault="00904D43" w:rsidP="00016D88">
            <w:pPr>
              <w:ind w:left="-108" w:right="-108"/>
              <w:jc w:val="center"/>
              <w:rPr>
                <w:sz w:val="20"/>
                <w:szCs w:val="20"/>
              </w:rPr>
            </w:pPr>
            <w:r w:rsidRPr="00817A76">
              <w:rPr>
                <w:sz w:val="20"/>
                <w:szCs w:val="20"/>
              </w:rPr>
              <w:t>61,200</w:t>
            </w:r>
          </w:p>
        </w:tc>
      </w:tr>
      <w:tr w:rsidR="00904D43" w:rsidRPr="00817A76" w:rsidTr="00016D88">
        <w:trPr>
          <w:trHeight w:val="479"/>
        </w:trPr>
        <w:tc>
          <w:tcPr>
            <w:tcW w:w="568" w:type="dxa"/>
            <w:vMerge/>
          </w:tcPr>
          <w:p w:rsidR="00904D43" w:rsidRPr="00817A76" w:rsidRDefault="00904D43" w:rsidP="00904D43">
            <w:pPr>
              <w:rPr>
                <w:sz w:val="22"/>
                <w:szCs w:val="22"/>
              </w:rPr>
            </w:pPr>
          </w:p>
        </w:tc>
        <w:tc>
          <w:tcPr>
            <w:tcW w:w="2552" w:type="dxa"/>
            <w:vMerge/>
          </w:tcPr>
          <w:p w:rsidR="00904D43" w:rsidRPr="00817A76" w:rsidRDefault="00904D43" w:rsidP="00904D43">
            <w:pPr>
              <w:rPr>
                <w:sz w:val="22"/>
                <w:szCs w:val="22"/>
              </w:rPr>
            </w:pPr>
          </w:p>
        </w:tc>
        <w:tc>
          <w:tcPr>
            <w:tcW w:w="992" w:type="dxa"/>
            <w:vMerge/>
          </w:tcPr>
          <w:p w:rsidR="00904D43" w:rsidRPr="00817A76" w:rsidRDefault="00904D43" w:rsidP="00016D88">
            <w:pPr>
              <w:ind w:left="-108" w:right="-108"/>
              <w:jc w:val="center"/>
              <w:rPr>
                <w:sz w:val="22"/>
                <w:szCs w:val="22"/>
              </w:rPr>
            </w:pPr>
          </w:p>
        </w:tc>
        <w:tc>
          <w:tcPr>
            <w:tcW w:w="1275" w:type="dxa"/>
          </w:tcPr>
          <w:p w:rsidR="00904D43" w:rsidRPr="00817A76" w:rsidRDefault="00904D43" w:rsidP="00016D88">
            <w:pPr>
              <w:ind w:left="-108" w:right="-108"/>
              <w:jc w:val="center"/>
              <w:rPr>
                <w:sz w:val="22"/>
                <w:szCs w:val="22"/>
              </w:rPr>
            </w:pPr>
            <w:r w:rsidRPr="00817A76">
              <w:rPr>
                <w:sz w:val="22"/>
                <w:szCs w:val="22"/>
              </w:rPr>
              <w:t>федеральный бюджет</w:t>
            </w:r>
          </w:p>
        </w:tc>
        <w:tc>
          <w:tcPr>
            <w:tcW w:w="567" w:type="dxa"/>
          </w:tcPr>
          <w:p w:rsidR="00904D43" w:rsidRPr="00817A76" w:rsidRDefault="00904D43" w:rsidP="00016D88">
            <w:pPr>
              <w:ind w:left="-108" w:right="-108"/>
              <w:jc w:val="center"/>
              <w:rPr>
                <w:sz w:val="20"/>
                <w:szCs w:val="20"/>
              </w:rPr>
            </w:pPr>
            <w:r w:rsidRPr="00817A76">
              <w:rPr>
                <w:sz w:val="20"/>
                <w:szCs w:val="20"/>
              </w:rPr>
              <w:t>-</w:t>
            </w:r>
          </w:p>
          <w:p w:rsidR="00904D43" w:rsidRPr="00817A76" w:rsidRDefault="00904D43" w:rsidP="00016D88">
            <w:pPr>
              <w:ind w:left="-108" w:right="-108"/>
              <w:jc w:val="center"/>
              <w:rPr>
                <w:sz w:val="20"/>
                <w:szCs w:val="20"/>
              </w:rPr>
            </w:pP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r>
      <w:tr w:rsidR="00904D43" w:rsidRPr="00817A76" w:rsidTr="00016D88">
        <w:trPr>
          <w:trHeight w:val="574"/>
        </w:trPr>
        <w:tc>
          <w:tcPr>
            <w:tcW w:w="568" w:type="dxa"/>
            <w:vMerge/>
          </w:tcPr>
          <w:p w:rsidR="00904D43" w:rsidRPr="00817A76" w:rsidRDefault="00904D43" w:rsidP="00904D43">
            <w:pPr>
              <w:rPr>
                <w:sz w:val="22"/>
                <w:szCs w:val="22"/>
              </w:rPr>
            </w:pPr>
          </w:p>
        </w:tc>
        <w:tc>
          <w:tcPr>
            <w:tcW w:w="2552" w:type="dxa"/>
            <w:vMerge/>
          </w:tcPr>
          <w:p w:rsidR="00904D43" w:rsidRPr="00817A76" w:rsidRDefault="00904D43" w:rsidP="00904D43">
            <w:pPr>
              <w:rPr>
                <w:sz w:val="22"/>
                <w:szCs w:val="22"/>
              </w:rPr>
            </w:pPr>
          </w:p>
        </w:tc>
        <w:tc>
          <w:tcPr>
            <w:tcW w:w="992" w:type="dxa"/>
            <w:vMerge/>
          </w:tcPr>
          <w:p w:rsidR="00904D43" w:rsidRPr="00817A76" w:rsidRDefault="00904D43" w:rsidP="00016D88">
            <w:pPr>
              <w:ind w:left="-108" w:right="-108"/>
              <w:jc w:val="center"/>
              <w:rPr>
                <w:sz w:val="22"/>
                <w:szCs w:val="22"/>
              </w:rPr>
            </w:pPr>
          </w:p>
        </w:tc>
        <w:tc>
          <w:tcPr>
            <w:tcW w:w="1275" w:type="dxa"/>
          </w:tcPr>
          <w:p w:rsidR="00904D43" w:rsidRPr="00817A76" w:rsidRDefault="00904D43" w:rsidP="00016D88">
            <w:pPr>
              <w:ind w:left="-108" w:right="-108"/>
              <w:jc w:val="center"/>
              <w:rPr>
                <w:sz w:val="22"/>
                <w:szCs w:val="22"/>
              </w:rPr>
            </w:pPr>
            <w:r w:rsidRPr="00817A76">
              <w:rPr>
                <w:sz w:val="22"/>
                <w:szCs w:val="22"/>
              </w:rPr>
              <w:t>областной бюджет</w:t>
            </w:r>
          </w:p>
        </w:tc>
        <w:tc>
          <w:tcPr>
            <w:tcW w:w="567" w:type="dxa"/>
          </w:tcPr>
          <w:p w:rsidR="00904D43" w:rsidRPr="00817A76" w:rsidRDefault="00904D43" w:rsidP="00016D88">
            <w:pPr>
              <w:ind w:left="-108" w:right="-108"/>
              <w:jc w:val="center"/>
              <w:rPr>
                <w:sz w:val="20"/>
                <w:szCs w:val="20"/>
              </w:rPr>
            </w:pPr>
            <w:r w:rsidRPr="00817A76">
              <w:rPr>
                <w:sz w:val="20"/>
                <w:szCs w:val="20"/>
              </w:rPr>
              <w:t>3,700</w:t>
            </w:r>
          </w:p>
          <w:p w:rsidR="00904D43" w:rsidRPr="00817A76" w:rsidRDefault="00904D43" w:rsidP="00016D88">
            <w:pPr>
              <w:ind w:left="-108" w:right="-108"/>
              <w:jc w:val="center"/>
              <w:rPr>
                <w:sz w:val="20"/>
                <w:szCs w:val="20"/>
              </w:rPr>
            </w:pPr>
          </w:p>
        </w:tc>
        <w:tc>
          <w:tcPr>
            <w:tcW w:w="567" w:type="dxa"/>
          </w:tcPr>
          <w:p w:rsidR="00904D43" w:rsidRPr="00817A76" w:rsidRDefault="00904D43" w:rsidP="00016D88">
            <w:pPr>
              <w:ind w:left="-108" w:right="-108"/>
              <w:jc w:val="center"/>
              <w:rPr>
                <w:sz w:val="20"/>
                <w:szCs w:val="20"/>
              </w:rPr>
            </w:pPr>
            <w:r w:rsidRPr="00817A76">
              <w:rPr>
                <w:sz w:val="20"/>
                <w:szCs w:val="20"/>
              </w:rPr>
              <w:t>5,500</w:t>
            </w:r>
          </w:p>
        </w:tc>
        <w:tc>
          <w:tcPr>
            <w:tcW w:w="567" w:type="dxa"/>
          </w:tcPr>
          <w:p w:rsidR="00904D43" w:rsidRPr="00817A76" w:rsidRDefault="00904D43" w:rsidP="00016D88">
            <w:pPr>
              <w:ind w:left="-108" w:right="-108"/>
              <w:jc w:val="center"/>
              <w:rPr>
                <w:sz w:val="20"/>
                <w:szCs w:val="20"/>
              </w:rPr>
            </w:pPr>
            <w:r w:rsidRPr="00817A76">
              <w:rPr>
                <w:sz w:val="20"/>
                <w:szCs w:val="20"/>
              </w:rPr>
              <w:t>5,800</w:t>
            </w:r>
          </w:p>
        </w:tc>
        <w:tc>
          <w:tcPr>
            <w:tcW w:w="567" w:type="dxa"/>
          </w:tcPr>
          <w:p w:rsidR="00904D43" w:rsidRPr="00817A76" w:rsidRDefault="00904D43" w:rsidP="00016D88">
            <w:pPr>
              <w:ind w:left="-108" w:right="-108"/>
              <w:jc w:val="center"/>
              <w:rPr>
                <w:sz w:val="20"/>
                <w:szCs w:val="20"/>
              </w:rPr>
            </w:pPr>
            <w:r w:rsidRPr="00817A76">
              <w:rPr>
                <w:sz w:val="20"/>
                <w:szCs w:val="20"/>
              </w:rPr>
              <w:t>5,700</w:t>
            </w:r>
          </w:p>
        </w:tc>
        <w:tc>
          <w:tcPr>
            <w:tcW w:w="567" w:type="dxa"/>
          </w:tcPr>
          <w:p w:rsidR="00904D43" w:rsidRPr="00817A76" w:rsidRDefault="00904D43" w:rsidP="00016D88">
            <w:pPr>
              <w:ind w:left="-108" w:right="-108"/>
              <w:jc w:val="center"/>
              <w:rPr>
                <w:sz w:val="20"/>
                <w:szCs w:val="20"/>
              </w:rPr>
            </w:pPr>
            <w:r w:rsidRPr="00817A76">
              <w:rPr>
                <w:sz w:val="20"/>
                <w:szCs w:val="20"/>
              </w:rPr>
              <w:t>13,500</w:t>
            </w:r>
          </w:p>
        </w:tc>
        <w:tc>
          <w:tcPr>
            <w:tcW w:w="567" w:type="dxa"/>
          </w:tcPr>
          <w:p w:rsidR="00904D43" w:rsidRPr="00817A76" w:rsidRDefault="00904D43" w:rsidP="00016D88">
            <w:pPr>
              <w:ind w:left="-108" w:right="-108"/>
              <w:jc w:val="center"/>
              <w:rPr>
                <w:sz w:val="20"/>
                <w:szCs w:val="20"/>
              </w:rPr>
            </w:pPr>
            <w:r w:rsidRPr="00817A76">
              <w:rPr>
                <w:sz w:val="20"/>
                <w:szCs w:val="20"/>
              </w:rPr>
              <w:t>13,500</w:t>
            </w:r>
          </w:p>
        </w:tc>
        <w:tc>
          <w:tcPr>
            <w:tcW w:w="567" w:type="dxa"/>
          </w:tcPr>
          <w:p w:rsidR="00904D43" w:rsidRPr="00817A76" w:rsidRDefault="00904D43" w:rsidP="00016D88">
            <w:pPr>
              <w:ind w:left="-108" w:right="-108"/>
              <w:jc w:val="center"/>
              <w:rPr>
                <w:sz w:val="20"/>
                <w:szCs w:val="20"/>
              </w:rPr>
            </w:pPr>
            <w:r w:rsidRPr="00817A76">
              <w:rPr>
                <w:sz w:val="20"/>
                <w:szCs w:val="20"/>
              </w:rPr>
              <w:t>13,500</w:t>
            </w:r>
          </w:p>
        </w:tc>
        <w:tc>
          <w:tcPr>
            <w:tcW w:w="567" w:type="dxa"/>
          </w:tcPr>
          <w:p w:rsidR="00904D43" w:rsidRPr="00817A76" w:rsidRDefault="00904D43" w:rsidP="00016D88">
            <w:pPr>
              <w:ind w:left="-108" w:right="-108"/>
              <w:jc w:val="center"/>
              <w:rPr>
                <w:sz w:val="20"/>
                <w:szCs w:val="20"/>
              </w:rPr>
            </w:pPr>
            <w:r w:rsidRPr="00817A76">
              <w:rPr>
                <w:sz w:val="20"/>
                <w:szCs w:val="20"/>
              </w:rPr>
              <w:t>61,200</w:t>
            </w:r>
          </w:p>
        </w:tc>
      </w:tr>
      <w:tr w:rsidR="00904D43" w:rsidRPr="00817A76" w:rsidTr="00016D88">
        <w:tc>
          <w:tcPr>
            <w:tcW w:w="568" w:type="dxa"/>
            <w:vMerge/>
          </w:tcPr>
          <w:p w:rsidR="00904D43" w:rsidRPr="00817A76" w:rsidRDefault="00904D43" w:rsidP="00904D43">
            <w:pPr>
              <w:rPr>
                <w:sz w:val="22"/>
                <w:szCs w:val="22"/>
              </w:rPr>
            </w:pPr>
          </w:p>
        </w:tc>
        <w:tc>
          <w:tcPr>
            <w:tcW w:w="2552" w:type="dxa"/>
            <w:vMerge/>
          </w:tcPr>
          <w:p w:rsidR="00904D43" w:rsidRPr="00817A76" w:rsidRDefault="00904D43" w:rsidP="00904D43">
            <w:pPr>
              <w:rPr>
                <w:sz w:val="22"/>
                <w:szCs w:val="22"/>
              </w:rPr>
            </w:pPr>
          </w:p>
        </w:tc>
        <w:tc>
          <w:tcPr>
            <w:tcW w:w="992" w:type="dxa"/>
            <w:vMerge/>
          </w:tcPr>
          <w:p w:rsidR="00904D43" w:rsidRPr="00817A76" w:rsidRDefault="00904D43" w:rsidP="00016D88">
            <w:pPr>
              <w:ind w:left="-108" w:right="-108"/>
              <w:jc w:val="center"/>
              <w:rPr>
                <w:sz w:val="22"/>
                <w:szCs w:val="22"/>
              </w:rPr>
            </w:pPr>
          </w:p>
        </w:tc>
        <w:tc>
          <w:tcPr>
            <w:tcW w:w="1275" w:type="dxa"/>
          </w:tcPr>
          <w:p w:rsidR="00904D43" w:rsidRPr="00817A76" w:rsidRDefault="00904D43" w:rsidP="00016D88">
            <w:pPr>
              <w:ind w:left="-108" w:right="-108"/>
              <w:jc w:val="center"/>
              <w:rPr>
                <w:sz w:val="22"/>
                <w:szCs w:val="22"/>
              </w:rPr>
            </w:pPr>
            <w:r w:rsidRPr="00817A76">
              <w:rPr>
                <w:sz w:val="22"/>
                <w:szCs w:val="22"/>
              </w:rPr>
              <w:t>местный бюджет</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r>
      <w:tr w:rsidR="00904D43" w:rsidRPr="00817A76" w:rsidTr="00016D88">
        <w:tc>
          <w:tcPr>
            <w:tcW w:w="568" w:type="dxa"/>
            <w:vMerge w:val="restart"/>
          </w:tcPr>
          <w:p w:rsidR="00904D43" w:rsidRPr="00817A76" w:rsidRDefault="00904D43" w:rsidP="00904D43">
            <w:pPr>
              <w:rPr>
                <w:sz w:val="22"/>
                <w:szCs w:val="22"/>
              </w:rPr>
            </w:pPr>
            <w:r w:rsidRPr="00817A76">
              <w:rPr>
                <w:sz w:val="22"/>
                <w:szCs w:val="22"/>
              </w:rPr>
              <w:t>3.</w:t>
            </w:r>
          </w:p>
        </w:tc>
        <w:tc>
          <w:tcPr>
            <w:tcW w:w="2552" w:type="dxa"/>
            <w:vMerge w:val="restart"/>
          </w:tcPr>
          <w:p w:rsidR="00904D43" w:rsidRPr="00817A76" w:rsidRDefault="00904D43" w:rsidP="00904D43">
            <w:pPr>
              <w:rPr>
                <w:sz w:val="22"/>
                <w:szCs w:val="22"/>
              </w:rPr>
            </w:pPr>
            <w:r w:rsidRPr="00817A76">
              <w:rPr>
                <w:sz w:val="22"/>
                <w:szCs w:val="22"/>
              </w:rPr>
              <w:t>Социальное обеспеч</w:t>
            </w:r>
            <w:r w:rsidRPr="00817A76">
              <w:rPr>
                <w:sz w:val="22"/>
                <w:szCs w:val="22"/>
              </w:rPr>
              <w:t>е</w:t>
            </w:r>
            <w:r w:rsidRPr="00817A76">
              <w:rPr>
                <w:sz w:val="22"/>
                <w:szCs w:val="22"/>
              </w:rPr>
              <w:t xml:space="preserve">ние и иные выплаты населению (в </w:t>
            </w:r>
            <w:proofErr w:type="spellStart"/>
            <w:r w:rsidRPr="00817A76">
              <w:rPr>
                <w:sz w:val="22"/>
                <w:szCs w:val="22"/>
              </w:rPr>
              <w:t>т.ч</w:t>
            </w:r>
            <w:proofErr w:type="spellEnd"/>
            <w:r w:rsidRPr="00817A76">
              <w:rPr>
                <w:sz w:val="22"/>
                <w:szCs w:val="22"/>
              </w:rPr>
              <w:t>. допл</w:t>
            </w:r>
            <w:r w:rsidRPr="00817A76">
              <w:rPr>
                <w:sz w:val="22"/>
                <w:szCs w:val="22"/>
              </w:rPr>
              <w:t>а</w:t>
            </w:r>
            <w:r w:rsidRPr="00817A76">
              <w:rPr>
                <w:sz w:val="22"/>
                <w:szCs w:val="22"/>
              </w:rPr>
              <w:t>ты к пенсиям муниц</w:t>
            </w:r>
            <w:r w:rsidRPr="00817A76">
              <w:rPr>
                <w:sz w:val="22"/>
                <w:szCs w:val="22"/>
              </w:rPr>
              <w:t>и</w:t>
            </w:r>
            <w:r w:rsidRPr="00817A76">
              <w:rPr>
                <w:sz w:val="22"/>
                <w:szCs w:val="22"/>
              </w:rPr>
              <w:t>пальных служащих)</w:t>
            </w:r>
          </w:p>
        </w:tc>
        <w:tc>
          <w:tcPr>
            <w:tcW w:w="992" w:type="dxa"/>
            <w:vMerge/>
          </w:tcPr>
          <w:p w:rsidR="00904D43" w:rsidRPr="00817A76" w:rsidRDefault="00904D43" w:rsidP="00016D88">
            <w:pPr>
              <w:ind w:left="-108" w:right="-108"/>
              <w:jc w:val="center"/>
              <w:rPr>
                <w:sz w:val="22"/>
                <w:szCs w:val="22"/>
              </w:rPr>
            </w:pPr>
          </w:p>
        </w:tc>
        <w:tc>
          <w:tcPr>
            <w:tcW w:w="1275" w:type="dxa"/>
          </w:tcPr>
          <w:p w:rsidR="00904D43" w:rsidRPr="00817A76" w:rsidRDefault="00904D43" w:rsidP="00016D88">
            <w:pPr>
              <w:ind w:left="-108" w:right="-108"/>
              <w:jc w:val="center"/>
              <w:rPr>
                <w:sz w:val="22"/>
                <w:szCs w:val="22"/>
              </w:rPr>
            </w:pPr>
            <w:r w:rsidRPr="00817A76">
              <w:rPr>
                <w:sz w:val="22"/>
                <w:szCs w:val="22"/>
              </w:rPr>
              <w:t>всего</w:t>
            </w:r>
          </w:p>
        </w:tc>
        <w:tc>
          <w:tcPr>
            <w:tcW w:w="567" w:type="dxa"/>
          </w:tcPr>
          <w:p w:rsidR="00904D43" w:rsidRPr="00817A76" w:rsidRDefault="00904D43" w:rsidP="00016D88">
            <w:pPr>
              <w:ind w:left="-108" w:right="-108"/>
              <w:jc w:val="center"/>
              <w:rPr>
                <w:sz w:val="20"/>
                <w:szCs w:val="20"/>
              </w:rPr>
            </w:pPr>
            <w:r w:rsidRPr="00817A76">
              <w:rPr>
                <w:sz w:val="20"/>
                <w:szCs w:val="20"/>
              </w:rPr>
              <w:t>23,127</w:t>
            </w:r>
          </w:p>
        </w:tc>
        <w:tc>
          <w:tcPr>
            <w:tcW w:w="567" w:type="dxa"/>
          </w:tcPr>
          <w:p w:rsidR="00904D43" w:rsidRPr="00817A76" w:rsidRDefault="00904D43" w:rsidP="00016D88">
            <w:pPr>
              <w:ind w:left="-108" w:right="-108"/>
              <w:jc w:val="center"/>
              <w:rPr>
                <w:sz w:val="20"/>
                <w:szCs w:val="20"/>
              </w:rPr>
            </w:pPr>
            <w:r w:rsidRPr="00817A76">
              <w:rPr>
                <w:sz w:val="20"/>
                <w:szCs w:val="20"/>
              </w:rPr>
              <w:t>23,436</w:t>
            </w:r>
          </w:p>
        </w:tc>
        <w:tc>
          <w:tcPr>
            <w:tcW w:w="567" w:type="dxa"/>
          </w:tcPr>
          <w:p w:rsidR="00904D43" w:rsidRPr="00817A76" w:rsidRDefault="00904D43" w:rsidP="00016D88">
            <w:pPr>
              <w:ind w:left="-108" w:right="-108"/>
              <w:jc w:val="center"/>
              <w:rPr>
                <w:sz w:val="20"/>
                <w:szCs w:val="20"/>
              </w:rPr>
            </w:pPr>
            <w:r w:rsidRPr="00817A76">
              <w:rPr>
                <w:sz w:val="20"/>
                <w:szCs w:val="20"/>
              </w:rPr>
              <w:t>24,053</w:t>
            </w:r>
          </w:p>
        </w:tc>
        <w:tc>
          <w:tcPr>
            <w:tcW w:w="567" w:type="dxa"/>
          </w:tcPr>
          <w:p w:rsidR="00904D43" w:rsidRPr="00817A76" w:rsidRDefault="00904D43" w:rsidP="00016D88">
            <w:pPr>
              <w:ind w:left="-108" w:right="-108"/>
              <w:jc w:val="center"/>
              <w:rPr>
                <w:sz w:val="20"/>
                <w:szCs w:val="20"/>
              </w:rPr>
            </w:pPr>
            <w:r w:rsidRPr="00817A76">
              <w:rPr>
                <w:sz w:val="20"/>
                <w:szCs w:val="20"/>
              </w:rPr>
              <w:t>24,053</w:t>
            </w:r>
          </w:p>
        </w:tc>
        <w:tc>
          <w:tcPr>
            <w:tcW w:w="567" w:type="dxa"/>
          </w:tcPr>
          <w:p w:rsidR="00904D43" w:rsidRPr="00817A76" w:rsidRDefault="00904D43" w:rsidP="00016D88">
            <w:pPr>
              <w:ind w:left="-108" w:right="-108"/>
              <w:jc w:val="center"/>
              <w:rPr>
                <w:sz w:val="20"/>
                <w:szCs w:val="20"/>
              </w:rPr>
            </w:pPr>
            <w:r w:rsidRPr="00817A76">
              <w:rPr>
                <w:sz w:val="20"/>
                <w:szCs w:val="20"/>
              </w:rPr>
              <w:t>24,100</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118,769</w:t>
            </w:r>
          </w:p>
        </w:tc>
      </w:tr>
      <w:tr w:rsidR="00904D43" w:rsidRPr="00817A76" w:rsidTr="00016D88">
        <w:tc>
          <w:tcPr>
            <w:tcW w:w="568" w:type="dxa"/>
            <w:vMerge/>
          </w:tcPr>
          <w:p w:rsidR="00904D43" w:rsidRPr="00817A76" w:rsidRDefault="00904D43" w:rsidP="00904D43">
            <w:pPr>
              <w:rPr>
                <w:sz w:val="22"/>
                <w:szCs w:val="22"/>
              </w:rPr>
            </w:pPr>
          </w:p>
        </w:tc>
        <w:tc>
          <w:tcPr>
            <w:tcW w:w="2552" w:type="dxa"/>
            <w:vMerge/>
          </w:tcPr>
          <w:p w:rsidR="00904D43" w:rsidRPr="00817A76" w:rsidRDefault="00904D43" w:rsidP="00904D43">
            <w:pPr>
              <w:rPr>
                <w:sz w:val="22"/>
                <w:szCs w:val="22"/>
              </w:rPr>
            </w:pPr>
          </w:p>
        </w:tc>
        <w:tc>
          <w:tcPr>
            <w:tcW w:w="992" w:type="dxa"/>
            <w:vMerge/>
          </w:tcPr>
          <w:p w:rsidR="00904D43" w:rsidRPr="00817A76" w:rsidRDefault="00904D43" w:rsidP="00016D88">
            <w:pPr>
              <w:ind w:left="-108" w:right="-108"/>
              <w:jc w:val="center"/>
              <w:rPr>
                <w:sz w:val="22"/>
                <w:szCs w:val="22"/>
              </w:rPr>
            </w:pPr>
          </w:p>
        </w:tc>
        <w:tc>
          <w:tcPr>
            <w:tcW w:w="1275" w:type="dxa"/>
          </w:tcPr>
          <w:p w:rsidR="00904D43" w:rsidRPr="00817A76" w:rsidRDefault="00904D43" w:rsidP="00016D88">
            <w:pPr>
              <w:ind w:left="-108" w:right="-108"/>
              <w:jc w:val="center"/>
              <w:rPr>
                <w:sz w:val="22"/>
                <w:szCs w:val="22"/>
              </w:rPr>
            </w:pPr>
            <w:r w:rsidRPr="00817A76">
              <w:rPr>
                <w:sz w:val="22"/>
                <w:szCs w:val="22"/>
              </w:rPr>
              <w:t>федеральный бюджет</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r>
      <w:tr w:rsidR="00904D43" w:rsidRPr="00817A76" w:rsidTr="00016D88">
        <w:tc>
          <w:tcPr>
            <w:tcW w:w="568" w:type="dxa"/>
            <w:vMerge/>
          </w:tcPr>
          <w:p w:rsidR="00904D43" w:rsidRPr="00817A76" w:rsidRDefault="00904D43" w:rsidP="00904D43">
            <w:pPr>
              <w:rPr>
                <w:sz w:val="22"/>
                <w:szCs w:val="22"/>
              </w:rPr>
            </w:pPr>
          </w:p>
        </w:tc>
        <w:tc>
          <w:tcPr>
            <w:tcW w:w="2552" w:type="dxa"/>
            <w:vMerge/>
          </w:tcPr>
          <w:p w:rsidR="00904D43" w:rsidRPr="00817A76" w:rsidRDefault="00904D43" w:rsidP="00904D43">
            <w:pPr>
              <w:rPr>
                <w:sz w:val="22"/>
                <w:szCs w:val="22"/>
              </w:rPr>
            </w:pPr>
          </w:p>
        </w:tc>
        <w:tc>
          <w:tcPr>
            <w:tcW w:w="992" w:type="dxa"/>
            <w:vMerge/>
          </w:tcPr>
          <w:p w:rsidR="00904D43" w:rsidRPr="00817A76" w:rsidRDefault="00904D43" w:rsidP="00016D88">
            <w:pPr>
              <w:ind w:left="-108" w:right="-108"/>
              <w:jc w:val="center"/>
              <w:rPr>
                <w:sz w:val="22"/>
                <w:szCs w:val="22"/>
              </w:rPr>
            </w:pPr>
          </w:p>
        </w:tc>
        <w:tc>
          <w:tcPr>
            <w:tcW w:w="1275" w:type="dxa"/>
          </w:tcPr>
          <w:p w:rsidR="00904D43" w:rsidRPr="00817A76" w:rsidRDefault="00904D43" w:rsidP="00016D88">
            <w:pPr>
              <w:ind w:left="-108" w:right="-108"/>
              <w:jc w:val="center"/>
              <w:rPr>
                <w:sz w:val="22"/>
                <w:szCs w:val="22"/>
              </w:rPr>
            </w:pPr>
            <w:r w:rsidRPr="00817A76">
              <w:rPr>
                <w:sz w:val="22"/>
                <w:szCs w:val="22"/>
              </w:rPr>
              <w:t>областной бюджет</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r>
      <w:tr w:rsidR="00904D43" w:rsidRPr="00817A76" w:rsidTr="00016D88">
        <w:tc>
          <w:tcPr>
            <w:tcW w:w="568" w:type="dxa"/>
            <w:vMerge/>
          </w:tcPr>
          <w:p w:rsidR="00904D43" w:rsidRPr="00817A76" w:rsidRDefault="00904D43" w:rsidP="00904D43">
            <w:pPr>
              <w:rPr>
                <w:sz w:val="22"/>
                <w:szCs w:val="22"/>
              </w:rPr>
            </w:pPr>
          </w:p>
        </w:tc>
        <w:tc>
          <w:tcPr>
            <w:tcW w:w="2552" w:type="dxa"/>
            <w:vMerge/>
          </w:tcPr>
          <w:p w:rsidR="00904D43" w:rsidRPr="00817A76" w:rsidRDefault="00904D43" w:rsidP="00904D43">
            <w:pPr>
              <w:rPr>
                <w:sz w:val="22"/>
                <w:szCs w:val="22"/>
              </w:rPr>
            </w:pPr>
          </w:p>
        </w:tc>
        <w:tc>
          <w:tcPr>
            <w:tcW w:w="992" w:type="dxa"/>
            <w:vMerge/>
          </w:tcPr>
          <w:p w:rsidR="00904D43" w:rsidRPr="00817A76" w:rsidRDefault="00904D43" w:rsidP="00016D88">
            <w:pPr>
              <w:ind w:left="-108" w:right="-108"/>
              <w:jc w:val="center"/>
              <w:rPr>
                <w:sz w:val="22"/>
                <w:szCs w:val="22"/>
              </w:rPr>
            </w:pPr>
          </w:p>
        </w:tc>
        <w:tc>
          <w:tcPr>
            <w:tcW w:w="1275" w:type="dxa"/>
          </w:tcPr>
          <w:p w:rsidR="00904D43" w:rsidRPr="00817A76" w:rsidRDefault="00904D43" w:rsidP="00016D88">
            <w:pPr>
              <w:ind w:left="-108" w:right="-108"/>
              <w:jc w:val="center"/>
              <w:rPr>
                <w:sz w:val="22"/>
                <w:szCs w:val="22"/>
              </w:rPr>
            </w:pPr>
            <w:r w:rsidRPr="00817A76">
              <w:rPr>
                <w:sz w:val="22"/>
                <w:szCs w:val="22"/>
              </w:rPr>
              <w:t>местный бюджет</w:t>
            </w:r>
          </w:p>
        </w:tc>
        <w:tc>
          <w:tcPr>
            <w:tcW w:w="567" w:type="dxa"/>
          </w:tcPr>
          <w:p w:rsidR="00904D43" w:rsidRPr="00817A76" w:rsidRDefault="00904D43" w:rsidP="00016D88">
            <w:pPr>
              <w:ind w:left="-108" w:right="-108"/>
              <w:jc w:val="center"/>
              <w:rPr>
                <w:sz w:val="20"/>
                <w:szCs w:val="20"/>
              </w:rPr>
            </w:pPr>
            <w:r w:rsidRPr="00817A76">
              <w:rPr>
                <w:sz w:val="20"/>
                <w:szCs w:val="20"/>
              </w:rPr>
              <w:t>23,127</w:t>
            </w:r>
          </w:p>
        </w:tc>
        <w:tc>
          <w:tcPr>
            <w:tcW w:w="567" w:type="dxa"/>
          </w:tcPr>
          <w:p w:rsidR="00904D43" w:rsidRPr="00817A76" w:rsidRDefault="00904D43" w:rsidP="00016D88">
            <w:pPr>
              <w:ind w:left="-108" w:right="-108"/>
              <w:jc w:val="center"/>
              <w:rPr>
                <w:sz w:val="20"/>
                <w:szCs w:val="20"/>
              </w:rPr>
            </w:pPr>
            <w:r w:rsidRPr="00817A76">
              <w:rPr>
                <w:sz w:val="20"/>
                <w:szCs w:val="20"/>
              </w:rPr>
              <w:t>23,436</w:t>
            </w:r>
          </w:p>
        </w:tc>
        <w:tc>
          <w:tcPr>
            <w:tcW w:w="567" w:type="dxa"/>
          </w:tcPr>
          <w:p w:rsidR="00904D43" w:rsidRPr="00817A76" w:rsidRDefault="00904D43" w:rsidP="00016D88">
            <w:pPr>
              <w:ind w:left="-108" w:right="-108"/>
              <w:jc w:val="center"/>
              <w:rPr>
                <w:sz w:val="20"/>
                <w:szCs w:val="20"/>
              </w:rPr>
            </w:pPr>
            <w:r w:rsidRPr="00817A76">
              <w:rPr>
                <w:sz w:val="20"/>
                <w:szCs w:val="20"/>
              </w:rPr>
              <w:t>24,053</w:t>
            </w:r>
          </w:p>
        </w:tc>
        <w:tc>
          <w:tcPr>
            <w:tcW w:w="567" w:type="dxa"/>
          </w:tcPr>
          <w:p w:rsidR="00904D43" w:rsidRPr="00817A76" w:rsidRDefault="00904D43" w:rsidP="00016D88">
            <w:pPr>
              <w:ind w:left="-108" w:right="-108"/>
              <w:jc w:val="center"/>
              <w:rPr>
                <w:sz w:val="20"/>
                <w:szCs w:val="20"/>
              </w:rPr>
            </w:pPr>
            <w:r w:rsidRPr="00817A76">
              <w:rPr>
                <w:sz w:val="20"/>
                <w:szCs w:val="20"/>
              </w:rPr>
              <w:t>24,053</w:t>
            </w:r>
          </w:p>
        </w:tc>
        <w:tc>
          <w:tcPr>
            <w:tcW w:w="567" w:type="dxa"/>
          </w:tcPr>
          <w:p w:rsidR="00904D43" w:rsidRPr="00817A76" w:rsidRDefault="00904D43" w:rsidP="00016D88">
            <w:pPr>
              <w:ind w:left="-108" w:right="-108"/>
              <w:jc w:val="center"/>
              <w:rPr>
                <w:sz w:val="20"/>
                <w:szCs w:val="20"/>
              </w:rPr>
            </w:pPr>
            <w:r w:rsidRPr="00817A76">
              <w:rPr>
                <w:sz w:val="20"/>
                <w:szCs w:val="20"/>
              </w:rPr>
              <w:t>24,100</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118,769</w:t>
            </w:r>
          </w:p>
        </w:tc>
      </w:tr>
      <w:tr w:rsidR="00904D43" w:rsidRPr="00817A76" w:rsidTr="00016D88">
        <w:tc>
          <w:tcPr>
            <w:tcW w:w="568" w:type="dxa"/>
            <w:vMerge w:val="restart"/>
          </w:tcPr>
          <w:p w:rsidR="00904D43" w:rsidRPr="00817A76" w:rsidRDefault="00904D43" w:rsidP="00904D43">
            <w:pPr>
              <w:rPr>
                <w:sz w:val="22"/>
                <w:szCs w:val="22"/>
              </w:rPr>
            </w:pPr>
            <w:r w:rsidRPr="00817A76">
              <w:rPr>
                <w:sz w:val="22"/>
                <w:szCs w:val="22"/>
              </w:rPr>
              <w:t>4.</w:t>
            </w:r>
          </w:p>
        </w:tc>
        <w:tc>
          <w:tcPr>
            <w:tcW w:w="2552" w:type="dxa"/>
            <w:vMerge w:val="restart"/>
          </w:tcPr>
          <w:p w:rsidR="00904D43" w:rsidRPr="00817A76" w:rsidRDefault="00904D43" w:rsidP="00904D43">
            <w:pPr>
              <w:rPr>
                <w:rFonts w:eastAsia="Calibri"/>
                <w:sz w:val="22"/>
                <w:szCs w:val="22"/>
                <w:lang w:eastAsia="en-US"/>
              </w:rPr>
            </w:pPr>
            <w:r w:rsidRPr="00817A76">
              <w:rPr>
                <w:rFonts w:eastAsia="Calibri"/>
                <w:sz w:val="22"/>
                <w:szCs w:val="22"/>
                <w:lang w:eastAsia="en-US"/>
              </w:rPr>
              <w:t>Профессиональная по</w:t>
            </w:r>
            <w:r w:rsidRPr="00817A76">
              <w:rPr>
                <w:rFonts w:eastAsia="Calibri"/>
                <w:sz w:val="22"/>
                <w:szCs w:val="22"/>
                <w:lang w:eastAsia="en-US"/>
              </w:rPr>
              <w:t>д</w:t>
            </w:r>
            <w:r w:rsidRPr="00817A76">
              <w:rPr>
                <w:rFonts w:eastAsia="Calibri"/>
                <w:sz w:val="22"/>
                <w:szCs w:val="22"/>
                <w:lang w:eastAsia="en-US"/>
              </w:rPr>
              <w:t>готовка, переподгото</w:t>
            </w:r>
            <w:r w:rsidRPr="00817A76">
              <w:rPr>
                <w:rFonts w:eastAsia="Calibri"/>
                <w:sz w:val="22"/>
                <w:szCs w:val="22"/>
                <w:lang w:eastAsia="en-US"/>
              </w:rPr>
              <w:t>в</w:t>
            </w:r>
            <w:r w:rsidRPr="00817A76">
              <w:rPr>
                <w:rFonts w:eastAsia="Calibri"/>
                <w:sz w:val="22"/>
                <w:szCs w:val="22"/>
                <w:lang w:eastAsia="en-US"/>
              </w:rPr>
              <w:t>ка, повышение квал</w:t>
            </w:r>
            <w:r w:rsidRPr="00817A76">
              <w:rPr>
                <w:rFonts w:eastAsia="Calibri"/>
                <w:sz w:val="22"/>
                <w:szCs w:val="22"/>
                <w:lang w:eastAsia="en-US"/>
              </w:rPr>
              <w:t>и</w:t>
            </w:r>
            <w:r w:rsidRPr="00817A76">
              <w:rPr>
                <w:rFonts w:eastAsia="Calibri"/>
                <w:sz w:val="22"/>
                <w:szCs w:val="22"/>
                <w:lang w:eastAsia="en-US"/>
              </w:rPr>
              <w:t>фикации муниципал</w:t>
            </w:r>
            <w:r w:rsidRPr="00817A76">
              <w:rPr>
                <w:rFonts w:eastAsia="Calibri"/>
                <w:sz w:val="22"/>
                <w:szCs w:val="22"/>
                <w:lang w:eastAsia="en-US"/>
              </w:rPr>
              <w:t>ь</w:t>
            </w:r>
            <w:r w:rsidRPr="00817A76">
              <w:rPr>
                <w:rFonts w:eastAsia="Calibri"/>
                <w:sz w:val="22"/>
                <w:szCs w:val="22"/>
                <w:lang w:eastAsia="en-US"/>
              </w:rPr>
              <w:t>ных служащих</w:t>
            </w:r>
          </w:p>
        </w:tc>
        <w:tc>
          <w:tcPr>
            <w:tcW w:w="992" w:type="dxa"/>
            <w:vMerge/>
          </w:tcPr>
          <w:p w:rsidR="00904D43" w:rsidRPr="00817A76" w:rsidRDefault="00904D43" w:rsidP="00016D88">
            <w:pPr>
              <w:ind w:left="-108" w:right="-108"/>
              <w:jc w:val="center"/>
              <w:rPr>
                <w:sz w:val="22"/>
                <w:szCs w:val="22"/>
              </w:rPr>
            </w:pPr>
          </w:p>
        </w:tc>
        <w:tc>
          <w:tcPr>
            <w:tcW w:w="1275" w:type="dxa"/>
          </w:tcPr>
          <w:p w:rsidR="00904D43" w:rsidRPr="00817A76" w:rsidRDefault="00904D43" w:rsidP="00016D88">
            <w:pPr>
              <w:ind w:left="-108" w:right="-108"/>
              <w:jc w:val="center"/>
              <w:rPr>
                <w:sz w:val="22"/>
                <w:szCs w:val="22"/>
              </w:rPr>
            </w:pPr>
            <w:r w:rsidRPr="00817A76">
              <w:rPr>
                <w:sz w:val="22"/>
                <w:szCs w:val="22"/>
              </w:rPr>
              <w:t>всего</w:t>
            </w:r>
          </w:p>
        </w:tc>
        <w:tc>
          <w:tcPr>
            <w:tcW w:w="567" w:type="dxa"/>
          </w:tcPr>
          <w:p w:rsidR="00904D43" w:rsidRPr="00817A76" w:rsidRDefault="00904D43" w:rsidP="00016D88">
            <w:pPr>
              <w:ind w:left="-108" w:right="-108"/>
              <w:jc w:val="center"/>
              <w:rPr>
                <w:sz w:val="20"/>
                <w:szCs w:val="20"/>
              </w:rPr>
            </w:pPr>
            <w:r w:rsidRPr="00817A76">
              <w:rPr>
                <w:sz w:val="20"/>
                <w:szCs w:val="20"/>
              </w:rPr>
              <w:t>33,000</w:t>
            </w:r>
          </w:p>
        </w:tc>
        <w:tc>
          <w:tcPr>
            <w:tcW w:w="567" w:type="dxa"/>
          </w:tcPr>
          <w:p w:rsidR="00904D43" w:rsidRPr="00817A76" w:rsidRDefault="00904D43" w:rsidP="00016D88">
            <w:pPr>
              <w:ind w:left="-108" w:right="-108"/>
              <w:jc w:val="center"/>
              <w:rPr>
                <w:sz w:val="20"/>
                <w:szCs w:val="20"/>
              </w:rPr>
            </w:pPr>
            <w:r w:rsidRPr="00817A76">
              <w:rPr>
                <w:sz w:val="20"/>
                <w:szCs w:val="20"/>
              </w:rPr>
              <w:t>16,000</w:t>
            </w:r>
          </w:p>
        </w:tc>
        <w:tc>
          <w:tcPr>
            <w:tcW w:w="567" w:type="dxa"/>
          </w:tcPr>
          <w:p w:rsidR="00904D43" w:rsidRPr="00817A76" w:rsidRDefault="00904D43" w:rsidP="00016D88">
            <w:pPr>
              <w:ind w:left="-108" w:right="-108"/>
              <w:jc w:val="center"/>
              <w:rPr>
                <w:sz w:val="20"/>
                <w:szCs w:val="20"/>
              </w:rPr>
            </w:pPr>
            <w:r w:rsidRPr="00817A76">
              <w:rPr>
                <w:sz w:val="20"/>
                <w:szCs w:val="20"/>
              </w:rPr>
              <w:t>17,200</w:t>
            </w:r>
          </w:p>
        </w:tc>
        <w:tc>
          <w:tcPr>
            <w:tcW w:w="567" w:type="dxa"/>
          </w:tcPr>
          <w:p w:rsidR="00904D43" w:rsidRPr="00817A76" w:rsidRDefault="00904D43" w:rsidP="00016D88">
            <w:pPr>
              <w:ind w:left="-108" w:right="-108"/>
              <w:jc w:val="center"/>
              <w:rPr>
                <w:sz w:val="20"/>
                <w:szCs w:val="20"/>
              </w:rPr>
            </w:pPr>
            <w:r w:rsidRPr="00817A76">
              <w:rPr>
                <w:sz w:val="20"/>
                <w:szCs w:val="20"/>
              </w:rPr>
              <w:t>40,500</w:t>
            </w:r>
          </w:p>
        </w:tc>
        <w:tc>
          <w:tcPr>
            <w:tcW w:w="567" w:type="dxa"/>
          </w:tcPr>
          <w:p w:rsidR="00904D43" w:rsidRPr="00817A76" w:rsidRDefault="00904D43" w:rsidP="00016D88">
            <w:pPr>
              <w:ind w:left="-108" w:right="-108"/>
              <w:jc w:val="center"/>
              <w:rPr>
                <w:sz w:val="20"/>
                <w:szCs w:val="20"/>
              </w:rPr>
            </w:pPr>
            <w:r w:rsidRPr="00817A76">
              <w:rPr>
                <w:sz w:val="20"/>
                <w:szCs w:val="20"/>
              </w:rPr>
              <w:t>15,000</w:t>
            </w:r>
          </w:p>
        </w:tc>
        <w:tc>
          <w:tcPr>
            <w:tcW w:w="567" w:type="dxa"/>
          </w:tcPr>
          <w:p w:rsidR="00904D43" w:rsidRPr="00817A76" w:rsidRDefault="00904D43" w:rsidP="00016D88">
            <w:pPr>
              <w:ind w:left="-108" w:right="-108"/>
              <w:jc w:val="center"/>
              <w:rPr>
                <w:sz w:val="20"/>
                <w:szCs w:val="20"/>
              </w:rPr>
            </w:pPr>
            <w:r w:rsidRPr="00817A76">
              <w:rPr>
                <w:sz w:val="20"/>
                <w:szCs w:val="20"/>
              </w:rPr>
              <w:t>15,000</w:t>
            </w:r>
          </w:p>
        </w:tc>
        <w:tc>
          <w:tcPr>
            <w:tcW w:w="567" w:type="dxa"/>
          </w:tcPr>
          <w:p w:rsidR="00904D43" w:rsidRPr="00817A76" w:rsidRDefault="00904D43" w:rsidP="00016D88">
            <w:pPr>
              <w:ind w:left="-108" w:right="-108"/>
              <w:jc w:val="center"/>
              <w:rPr>
                <w:sz w:val="20"/>
                <w:szCs w:val="20"/>
              </w:rPr>
            </w:pPr>
            <w:r w:rsidRPr="00817A76">
              <w:rPr>
                <w:sz w:val="20"/>
                <w:szCs w:val="20"/>
              </w:rPr>
              <w:t>15,000</w:t>
            </w:r>
          </w:p>
        </w:tc>
        <w:tc>
          <w:tcPr>
            <w:tcW w:w="567" w:type="dxa"/>
          </w:tcPr>
          <w:p w:rsidR="00904D43" w:rsidRPr="00817A76" w:rsidRDefault="00904D43" w:rsidP="00016D88">
            <w:pPr>
              <w:ind w:left="-108" w:right="-108"/>
              <w:jc w:val="center"/>
              <w:rPr>
                <w:sz w:val="20"/>
                <w:szCs w:val="20"/>
              </w:rPr>
            </w:pPr>
            <w:r w:rsidRPr="00817A76">
              <w:rPr>
                <w:sz w:val="20"/>
                <w:szCs w:val="20"/>
              </w:rPr>
              <w:t>151,700</w:t>
            </w:r>
          </w:p>
        </w:tc>
      </w:tr>
      <w:tr w:rsidR="00904D43" w:rsidRPr="00817A76" w:rsidTr="00016D88">
        <w:tc>
          <w:tcPr>
            <w:tcW w:w="568" w:type="dxa"/>
            <w:vMerge/>
          </w:tcPr>
          <w:p w:rsidR="00904D43" w:rsidRPr="00817A76" w:rsidRDefault="00904D43" w:rsidP="00904D43">
            <w:pPr>
              <w:rPr>
                <w:sz w:val="22"/>
                <w:szCs w:val="22"/>
              </w:rPr>
            </w:pPr>
          </w:p>
        </w:tc>
        <w:tc>
          <w:tcPr>
            <w:tcW w:w="2552" w:type="dxa"/>
            <w:vMerge/>
          </w:tcPr>
          <w:p w:rsidR="00904D43" w:rsidRPr="00817A76" w:rsidRDefault="00904D43" w:rsidP="00904D43">
            <w:pPr>
              <w:rPr>
                <w:rFonts w:eastAsia="Calibri"/>
                <w:sz w:val="22"/>
                <w:szCs w:val="22"/>
                <w:lang w:eastAsia="en-US"/>
              </w:rPr>
            </w:pPr>
          </w:p>
        </w:tc>
        <w:tc>
          <w:tcPr>
            <w:tcW w:w="992" w:type="dxa"/>
            <w:vMerge/>
          </w:tcPr>
          <w:p w:rsidR="00904D43" w:rsidRPr="00817A76" w:rsidRDefault="00904D43" w:rsidP="00016D88">
            <w:pPr>
              <w:ind w:left="-108" w:right="-108"/>
              <w:jc w:val="center"/>
              <w:rPr>
                <w:sz w:val="22"/>
                <w:szCs w:val="22"/>
              </w:rPr>
            </w:pPr>
          </w:p>
        </w:tc>
        <w:tc>
          <w:tcPr>
            <w:tcW w:w="1275" w:type="dxa"/>
          </w:tcPr>
          <w:p w:rsidR="00904D43" w:rsidRPr="00817A76" w:rsidRDefault="00904D43" w:rsidP="00016D88">
            <w:pPr>
              <w:ind w:left="-108" w:right="-108"/>
              <w:jc w:val="center"/>
              <w:rPr>
                <w:sz w:val="22"/>
                <w:szCs w:val="22"/>
              </w:rPr>
            </w:pPr>
            <w:r w:rsidRPr="00817A76">
              <w:rPr>
                <w:sz w:val="22"/>
                <w:szCs w:val="22"/>
              </w:rPr>
              <w:t>федеральный бюджет</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r>
      <w:tr w:rsidR="00904D43" w:rsidRPr="00817A76" w:rsidTr="00016D88">
        <w:tc>
          <w:tcPr>
            <w:tcW w:w="568" w:type="dxa"/>
            <w:vMerge/>
          </w:tcPr>
          <w:p w:rsidR="00904D43" w:rsidRPr="00817A76" w:rsidRDefault="00904D43" w:rsidP="00904D43">
            <w:pPr>
              <w:rPr>
                <w:sz w:val="22"/>
                <w:szCs w:val="22"/>
              </w:rPr>
            </w:pPr>
          </w:p>
        </w:tc>
        <w:tc>
          <w:tcPr>
            <w:tcW w:w="2552" w:type="dxa"/>
            <w:vMerge/>
          </w:tcPr>
          <w:p w:rsidR="00904D43" w:rsidRPr="00817A76" w:rsidRDefault="00904D43" w:rsidP="00904D43">
            <w:pPr>
              <w:rPr>
                <w:rFonts w:eastAsia="Calibri"/>
                <w:sz w:val="22"/>
                <w:szCs w:val="22"/>
                <w:lang w:eastAsia="en-US"/>
              </w:rPr>
            </w:pPr>
          </w:p>
        </w:tc>
        <w:tc>
          <w:tcPr>
            <w:tcW w:w="992" w:type="dxa"/>
            <w:vMerge/>
          </w:tcPr>
          <w:p w:rsidR="00904D43" w:rsidRPr="00817A76" w:rsidRDefault="00904D43" w:rsidP="00016D88">
            <w:pPr>
              <w:ind w:left="-108" w:right="-108"/>
              <w:jc w:val="center"/>
              <w:rPr>
                <w:sz w:val="22"/>
                <w:szCs w:val="22"/>
              </w:rPr>
            </w:pPr>
          </w:p>
        </w:tc>
        <w:tc>
          <w:tcPr>
            <w:tcW w:w="1275" w:type="dxa"/>
          </w:tcPr>
          <w:p w:rsidR="00904D43" w:rsidRPr="00817A76" w:rsidRDefault="00904D43" w:rsidP="00016D88">
            <w:pPr>
              <w:ind w:left="-108" w:right="-108"/>
              <w:jc w:val="center"/>
              <w:rPr>
                <w:sz w:val="22"/>
                <w:szCs w:val="22"/>
              </w:rPr>
            </w:pPr>
            <w:r w:rsidRPr="00817A76">
              <w:rPr>
                <w:sz w:val="22"/>
                <w:szCs w:val="22"/>
              </w:rPr>
              <w:t>областной бюджет</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r>
      <w:tr w:rsidR="00904D43" w:rsidRPr="00817A76" w:rsidTr="00016D88">
        <w:tc>
          <w:tcPr>
            <w:tcW w:w="568" w:type="dxa"/>
            <w:vMerge/>
          </w:tcPr>
          <w:p w:rsidR="00904D43" w:rsidRPr="00817A76" w:rsidRDefault="00904D43" w:rsidP="00904D43">
            <w:pPr>
              <w:rPr>
                <w:sz w:val="22"/>
                <w:szCs w:val="22"/>
              </w:rPr>
            </w:pPr>
          </w:p>
        </w:tc>
        <w:tc>
          <w:tcPr>
            <w:tcW w:w="2552" w:type="dxa"/>
            <w:vMerge/>
          </w:tcPr>
          <w:p w:rsidR="00904D43" w:rsidRPr="00817A76" w:rsidRDefault="00904D43" w:rsidP="00904D43">
            <w:pPr>
              <w:rPr>
                <w:rFonts w:eastAsia="Calibri"/>
                <w:sz w:val="22"/>
                <w:szCs w:val="22"/>
                <w:lang w:eastAsia="en-US"/>
              </w:rPr>
            </w:pPr>
          </w:p>
        </w:tc>
        <w:tc>
          <w:tcPr>
            <w:tcW w:w="992" w:type="dxa"/>
            <w:vMerge/>
          </w:tcPr>
          <w:p w:rsidR="00904D43" w:rsidRPr="00817A76" w:rsidRDefault="00904D43" w:rsidP="00016D88">
            <w:pPr>
              <w:ind w:left="-108" w:right="-108"/>
              <w:jc w:val="center"/>
              <w:rPr>
                <w:sz w:val="22"/>
                <w:szCs w:val="22"/>
              </w:rPr>
            </w:pPr>
          </w:p>
        </w:tc>
        <w:tc>
          <w:tcPr>
            <w:tcW w:w="1275" w:type="dxa"/>
          </w:tcPr>
          <w:p w:rsidR="00904D43" w:rsidRPr="00817A76" w:rsidRDefault="00904D43" w:rsidP="00016D88">
            <w:pPr>
              <w:ind w:left="-108" w:right="-108"/>
              <w:jc w:val="center"/>
              <w:rPr>
                <w:sz w:val="22"/>
                <w:szCs w:val="22"/>
              </w:rPr>
            </w:pPr>
            <w:r w:rsidRPr="00817A76">
              <w:rPr>
                <w:sz w:val="22"/>
                <w:szCs w:val="22"/>
              </w:rPr>
              <w:t>местный бюджет</w:t>
            </w:r>
          </w:p>
        </w:tc>
        <w:tc>
          <w:tcPr>
            <w:tcW w:w="567" w:type="dxa"/>
          </w:tcPr>
          <w:p w:rsidR="00904D43" w:rsidRPr="00817A76" w:rsidRDefault="00904D43" w:rsidP="00016D88">
            <w:pPr>
              <w:ind w:left="-108" w:right="-108"/>
              <w:jc w:val="center"/>
              <w:rPr>
                <w:sz w:val="20"/>
                <w:szCs w:val="20"/>
              </w:rPr>
            </w:pPr>
            <w:r w:rsidRPr="00817A76">
              <w:rPr>
                <w:sz w:val="20"/>
                <w:szCs w:val="20"/>
              </w:rPr>
              <w:t>33,000</w:t>
            </w:r>
          </w:p>
        </w:tc>
        <w:tc>
          <w:tcPr>
            <w:tcW w:w="567" w:type="dxa"/>
          </w:tcPr>
          <w:p w:rsidR="00904D43" w:rsidRPr="00817A76" w:rsidRDefault="00904D43" w:rsidP="00016D88">
            <w:pPr>
              <w:ind w:left="-108" w:right="-108"/>
              <w:jc w:val="center"/>
              <w:rPr>
                <w:sz w:val="20"/>
                <w:szCs w:val="20"/>
              </w:rPr>
            </w:pPr>
            <w:r w:rsidRPr="00817A76">
              <w:rPr>
                <w:sz w:val="20"/>
                <w:szCs w:val="20"/>
              </w:rPr>
              <w:t>16,000</w:t>
            </w:r>
          </w:p>
        </w:tc>
        <w:tc>
          <w:tcPr>
            <w:tcW w:w="567" w:type="dxa"/>
          </w:tcPr>
          <w:p w:rsidR="00904D43" w:rsidRPr="00817A76" w:rsidRDefault="00904D43" w:rsidP="00016D88">
            <w:pPr>
              <w:ind w:left="-108" w:right="-108"/>
              <w:jc w:val="center"/>
              <w:rPr>
                <w:sz w:val="20"/>
                <w:szCs w:val="20"/>
              </w:rPr>
            </w:pPr>
            <w:r w:rsidRPr="00817A76">
              <w:rPr>
                <w:sz w:val="20"/>
                <w:szCs w:val="20"/>
              </w:rPr>
              <w:t>17,200</w:t>
            </w:r>
          </w:p>
        </w:tc>
        <w:tc>
          <w:tcPr>
            <w:tcW w:w="567" w:type="dxa"/>
          </w:tcPr>
          <w:p w:rsidR="00904D43" w:rsidRPr="00817A76" w:rsidRDefault="00904D43" w:rsidP="00016D88">
            <w:pPr>
              <w:ind w:left="-108" w:right="-108"/>
              <w:jc w:val="center"/>
              <w:rPr>
                <w:sz w:val="20"/>
                <w:szCs w:val="20"/>
              </w:rPr>
            </w:pPr>
            <w:r w:rsidRPr="00817A76">
              <w:rPr>
                <w:sz w:val="20"/>
                <w:szCs w:val="20"/>
              </w:rPr>
              <w:t>40,500</w:t>
            </w:r>
          </w:p>
        </w:tc>
        <w:tc>
          <w:tcPr>
            <w:tcW w:w="567" w:type="dxa"/>
          </w:tcPr>
          <w:p w:rsidR="00904D43" w:rsidRPr="00817A76" w:rsidRDefault="00904D43" w:rsidP="00016D88">
            <w:pPr>
              <w:ind w:left="-108" w:right="-108"/>
              <w:jc w:val="center"/>
              <w:rPr>
                <w:sz w:val="20"/>
                <w:szCs w:val="20"/>
              </w:rPr>
            </w:pPr>
            <w:r w:rsidRPr="00817A76">
              <w:rPr>
                <w:sz w:val="20"/>
                <w:szCs w:val="20"/>
              </w:rPr>
              <w:t>15,000</w:t>
            </w:r>
          </w:p>
        </w:tc>
        <w:tc>
          <w:tcPr>
            <w:tcW w:w="567" w:type="dxa"/>
          </w:tcPr>
          <w:p w:rsidR="00904D43" w:rsidRPr="00817A76" w:rsidRDefault="00904D43" w:rsidP="00016D88">
            <w:pPr>
              <w:ind w:left="-108" w:right="-108"/>
              <w:jc w:val="center"/>
              <w:rPr>
                <w:sz w:val="20"/>
                <w:szCs w:val="20"/>
              </w:rPr>
            </w:pPr>
            <w:r w:rsidRPr="00817A76">
              <w:rPr>
                <w:sz w:val="20"/>
                <w:szCs w:val="20"/>
              </w:rPr>
              <w:t>15,000</w:t>
            </w:r>
          </w:p>
        </w:tc>
        <w:tc>
          <w:tcPr>
            <w:tcW w:w="567" w:type="dxa"/>
          </w:tcPr>
          <w:p w:rsidR="00904D43" w:rsidRPr="00817A76" w:rsidRDefault="00904D43" w:rsidP="00016D88">
            <w:pPr>
              <w:ind w:left="-108" w:right="-108"/>
              <w:jc w:val="center"/>
              <w:rPr>
                <w:sz w:val="20"/>
                <w:szCs w:val="20"/>
              </w:rPr>
            </w:pPr>
            <w:r w:rsidRPr="00817A76">
              <w:rPr>
                <w:sz w:val="20"/>
                <w:szCs w:val="20"/>
              </w:rPr>
              <w:t>15,000</w:t>
            </w:r>
          </w:p>
        </w:tc>
        <w:tc>
          <w:tcPr>
            <w:tcW w:w="567" w:type="dxa"/>
          </w:tcPr>
          <w:p w:rsidR="00904D43" w:rsidRPr="00817A76" w:rsidRDefault="00904D43" w:rsidP="00016D88">
            <w:pPr>
              <w:ind w:left="-108" w:right="-108"/>
              <w:jc w:val="center"/>
              <w:rPr>
                <w:sz w:val="20"/>
                <w:szCs w:val="20"/>
              </w:rPr>
            </w:pPr>
            <w:r w:rsidRPr="00817A76">
              <w:rPr>
                <w:sz w:val="20"/>
                <w:szCs w:val="20"/>
              </w:rPr>
              <w:t>151,700</w:t>
            </w:r>
          </w:p>
        </w:tc>
      </w:tr>
      <w:tr w:rsidR="00904D43" w:rsidRPr="00817A76" w:rsidTr="00016D88">
        <w:tc>
          <w:tcPr>
            <w:tcW w:w="568" w:type="dxa"/>
            <w:vMerge w:val="restart"/>
          </w:tcPr>
          <w:p w:rsidR="00904D43" w:rsidRPr="00817A76" w:rsidRDefault="00904D43" w:rsidP="00904D43">
            <w:pPr>
              <w:rPr>
                <w:sz w:val="22"/>
                <w:szCs w:val="22"/>
              </w:rPr>
            </w:pPr>
            <w:r w:rsidRPr="00817A76">
              <w:rPr>
                <w:sz w:val="22"/>
                <w:szCs w:val="22"/>
              </w:rPr>
              <w:lastRenderedPageBreak/>
              <w:t>5.</w:t>
            </w:r>
          </w:p>
        </w:tc>
        <w:tc>
          <w:tcPr>
            <w:tcW w:w="2552" w:type="dxa"/>
            <w:vMerge w:val="restart"/>
          </w:tcPr>
          <w:p w:rsidR="00904D43" w:rsidRPr="00817A76" w:rsidRDefault="00904D43" w:rsidP="00904D43">
            <w:pPr>
              <w:rPr>
                <w:sz w:val="22"/>
                <w:szCs w:val="22"/>
              </w:rPr>
            </w:pPr>
            <w:r w:rsidRPr="00817A76">
              <w:rPr>
                <w:rFonts w:eastAsia="Calibri"/>
                <w:sz w:val="22"/>
                <w:szCs w:val="22"/>
                <w:lang w:eastAsia="en-US"/>
              </w:rPr>
              <w:t>Осуществление вну</w:t>
            </w:r>
            <w:r w:rsidRPr="00817A76">
              <w:rPr>
                <w:rFonts w:eastAsia="Calibri"/>
                <w:sz w:val="22"/>
                <w:szCs w:val="22"/>
                <w:lang w:eastAsia="en-US"/>
              </w:rPr>
              <w:t>т</w:t>
            </w:r>
            <w:r w:rsidRPr="00817A76">
              <w:rPr>
                <w:rFonts w:eastAsia="Calibri"/>
                <w:sz w:val="22"/>
                <w:szCs w:val="22"/>
                <w:lang w:eastAsia="en-US"/>
              </w:rPr>
              <w:t>реннего муниципальн</w:t>
            </w:r>
            <w:r w:rsidRPr="00817A76">
              <w:rPr>
                <w:rFonts w:eastAsia="Calibri"/>
                <w:sz w:val="22"/>
                <w:szCs w:val="22"/>
                <w:lang w:eastAsia="en-US"/>
              </w:rPr>
              <w:t>о</w:t>
            </w:r>
            <w:r w:rsidRPr="00817A76">
              <w:rPr>
                <w:rFonts w:eastAsia="Calibri"/>
                <w:sz w:val="22"/>
                <w:szCs w:val="22"/>
                <w:lang w:eastAsia="en-US"/>
              </w:rPr>
              <w:t>го финансового ко</w:t>
            </w:r>
            <w:r w:rsidRPr="00817A76">
              <w:rPr>
                <w:rFonts w:eastAsia="Calibri"/>
                <w:sz w:val="22"/>
                <w:szCs w:val="22"/>
                <w:lang w:eastAsia="en-US"/>
              </w:rPr>
              <w:t>н</w:t>
            </w:r>
            <w:r w:rsidRPr="00817A76">
              <w:rPr>
                <w:rFonts w:eastAsia="Calibri"/>
                <w:sz w:val="22"/>
                <w:szCs w:val="22"/>
                <w:lang w:eastAsia="en-US"/>
              </w:rPr>
              <w:t>троля за исполнением бюджета Омутнинского городского поселения</w:t>
            </w:r>
          </w:p>
        </w:tc>
        <w:tc>
          <w:tcPr>
            <w:tcW w:w="992" w:type="dxa"/>
            <w:vMerge/>
          </w:tcPr>
          <w:p w:rsidR="00904D43" w:rsidRPr="00817A76" w:rsidRDefault="00904D43" w:rsidP="00016D88">
            <w:pPr>
              <w:ind w:left="-108" w:right="-108"/>
              <w:jc w:val="center"/>
              <w:rPr>
                <w:sz w:val="22"/>
                <w:szCs w:val="22"/>
              </w:rPr>
            </w:pPr>
          </w:p>
        </w:tc>
        <w:tc>
          <w:tcPr>
            <w:tcW w:w="1275" w:type="dxa"/>
          </w:tcPr>
          <w:p w:rsidR="00904D43" w:rsidRPr="00817A76" w:rsidRDefault="00904D43" w:rsidP="00016D88">
            <w:pPr>
              <w:ind w:left="-108" w:right="-108"/>
              <w:jc w:val="center"/>
              <w:rPr>
                <w:sz w:val="22"/>
                <w:szCs w:val="22"/>
              </w:rPr>
            </w:pPr>
            <w:r w:rsidRPr="00817A76">
              <w:rPr>
                <w:sz w:val="22"/>
                <w:szCs w:val="22"/>
              </w:rPr>
              <w:t>всего</w:t>
            </w:r>
          </w:p>
        </w:tc>
        <w:tc>
          <w:tcPr>
            <w:tcW w:w="567" w:type="dxa"/>
          </w:tcPr>
          <w:p w:rsidR="00904D43" w:rsidRPr="00817A76" w:rsidRDefault="00904D43" w:rsidP="00016D88">
            <w:pPr>
              <w:ind w:left="-108" w:right="-108"/>
              <w:jc w:val="center"/>
              <w:rPr>
                <w:sz w:val="20"/>
                <w:szCs w:val="20"/>
              </w:rPr>
            </w:pPr>
            <w:r w:rsidRPr="00817A76">
              <w:rPr>
                <w:sz w:val="20"/>
                <w:szCs w:val="20"/>
              </w:rPr>
              <w:t>2,400</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2,400</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4,800</w:t>
            </w:r>
          </w:p>
        </w:tc>
      </w:tr>
      <w:tr w:rsidR="00904D43" w:rsidRPr="00817A76" w:rsidTr="00016D88">
        <w:tc>
          <w:tcPr>
            <w:tcW w:w="568" w:type="dxa"/>
            <w:vMerge/>
          </w:tcPr>
          <w:p w:rsidR="00904D43" w:rsidRPr="00817A76" w:rsidRDefault="00904D43" w:rsidP="00904D43">
            <w:pPr>
              <w:rPr>
                <w:sz w:val="22"/>
                <w:szCs w:val="22"/>
              </w:rPr>
            </w:pPr>
          </w:p>
        </w:tc>
        <w:tc>
          <w:tcPr>
            <w:tcW w:w="2552" w:type="dxa"/>
            <w:vMerge/>
          </w:tcPr>
          <w:p w:rsidR="00904D43" w:rsidRPr="00817A76" w:rsidRDefault="00904D43" w:rsidP="00904D43">
            <w:pPr>
              <w:rPr>
                <w:sz w:val="22"/>
                <w:szCs w:val="22"/>
              </w:rPr>
            </w:pPr>
          </w:p>
        </w:tc>
        <w:tc>
          <w:tcPr>
            <w:tcW w:w="992" w:type="dxa"/>
            <w:vMerge/>
          </w:tcPr>
          <w:p w:rsidR="00904D43" w:rsidRPr="00817A76" w:rsidRDefault="00904D43" w:rsidP="00016D88">
            <w:pPr>
              <w:ind w:left="-108" w:right="-108"/>
              <w:jc w:val="center"/>
              <w:rPr>
                <w:sz w:val="22"/>
                <w:szCs w:val="22"/>
              </w:rPr>
            </w:pPr>
          </w:p>
        </w:tc>
        <w:tc>
          <w:tcPr>
            <w:tcW w:w="1275" w:type="dxa"/>
          </w:tcPr>
          <w:p w:rsidR="00904D43" w:rsidRPr="00817A76" w:rsidRDefault="00904D43" w:rsidP="00016D88">
            <w:pPr>
              <w:ind w:left="-108" w:right="-108"/>
              <w:jc w:val="center"/>
              <w:rPr>
                <w:sz w:val="22"/>
                <w:szCs w:val="22"/>
              </w:rPr>
            </w:pPr>
            <w:r w:rsidRPr="00817A76">
              <w:rPr>
                <w:sz w:val="22"/>
                <w:szCs w:val="22"/>
              </w:rPr>
              <w:t>федеральный бюджет</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r>
      <w:tr w:rsidR="00904D43" w:rsidRPr="00817A76" w:rsidTr="00016D88">
        <w:tc>
          <w:tcPr>
            <w:tcW w:w="568" w:type="dxa"/>
            <w:vMerge/>
          </w:tcPr>
          <w:p w:rsidR="00904D43" w:rsidRPr="00817A76" w:rsidRDefault="00904D43" w:rsidP="00904D43">
            <w:pPr>
              <w:rPr>
                <w:sz w:val="22"/>
                <w:szCs w:val="22"/>
              </w:rPr>
            </w:pPr>
          </w:p>
        </w:tc>
        <w:tc>
          <w:tcPr>
            <w:tcW w:w="2552" w:type="dxa"/>
            <w:vMerge/>
          </w:tcPr>
          <w:p w:rsidR="00904D43" w:rsidRPr="00817A76" w:rsidRDefault="00904D43" w:rsidP="00904D43">
            <w:pPr>
              <w:rPr>
                <w:sz w:val="22"/>
                <w:szCs w:val="22"/>
              </w:rPr>
            </w:pPr>
          </w:p>
        </w:tc>
        <w:tc>
          <w:tcPr>
            <w:tcW w:w="992" w:type="dxa"/>
            <w:vMerge/>
          </w:tcPr>
          <w:p w:rsidR="00904D43" w:rsidRPr="00817A76" w:rsidRDefault="00904D43" w:rsidP="00016D88">
            <w:pPr>
              <w:ind w:left="-108" w:right="-108"/>
              <w:jc w:val="center"/>
              <w:rPr>
                <w:sz w:val="22"/>
                <w:szCs w:val="22"/>
              </w:rPr>
            </w:pPr>
          </w:p>
        </w:tc>
        <w:tc>
          <w:tcPr>
            <w:tcW w:w="1275" w:type="dxa"/>
          </w:tcPr>
          <w:p w:rsidR="00904D43" w:rsidRPr="00817A76" w:rsidRDefault="00904D43" w:rsidP="00016D88">
            <w:pPr>
              <w:ind w:left="-108" w:right="-108"/>
              <w:jc w:val="center"/>
              <w:rPr>
                <w:sz w:val="22"/>
                <w:szCs w:val="22"/>
              </w:rPr>
            </w:pPr>
            <w:r w:rsidRPr="00817A76">
              <w:rPr>
                <w:sz w:val="22"/>
                <w:szCs w:val="22"/>
              </w:rPr>
              <w:t>областной бюджет</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r>
      <w:tr w:rsidR="00904D43" w:rsidRPr="00817A76" w:rsidTr="00016D88">
        <w:tc>
          <w:tcPr>
            <w:tcW w:w="568" w:type="dxa"/>
            <w:vMerge/>
          </w:tcPr>
          <w:p w:rsidR="00904D43" w:rsidRPr="00817A76" w:rsidRDefault="00904D43" w:rsidP="00904D43">
            <w:pPr>
              <w:rPr>
                <w:sz w:val="22"/>
                <w:szCs w:val="22"/>
              </w:rPr>
            </w:pPr>
          </w:p>
        </w:tc>
        <w:tc>
          <w:tcPr>
            <w:tcW w:w="2552" w:type="dxa"/>
            <w:vMerge/>
          </w:tcPr>
          <w:p w:rsidR="00904D43" w:rsidRPr="00817A76" w:rsidRDefault="00904D43" w:rsidP="00904D43">
            <w:pPr>
              <w:rPr>
                <w:sz w:val="22"/>
                <w:szCs w:val="22"/>
              </w:rPr>
            </w:pPr>
          </w:p>
        </w:tc>
        <w:tc>
          <w:tcPr>
            <w:tcW w:w="992" w:type="dxa"/>
            <w:vMerge/>
          </w:tcPr>
          <w:p w:rsidR="00904D43" w:rsidRPr="00817A76" w:rsidRDefault="00904D43" w:rsidP="00016D88">
            <w:pPr>
              <w:ind w:left="-108" w:right="-108"/>
              <w:jc w:val="center"/>
              <w:rPr>
                <w:sz w:val="22"/>
                <w:szCs w:val="22"/>
              </w:rPr>
            </w:pPr>
          </w:p>
        </w:tc>
        <w:tc>
          <w:tcPr>
            <w:tcW w:w="1275" w:type="dxa"/>
          </w:tcPr>
          <w:p w:rsidR="00904D43" w:rsidRPr="00817A76" w:rsidRDefault="00904D43" w:rsidP="00016D88">
            <w:pPr>
              <w:ind w:left="-108" w:right="-108"/>
              <w:jc w:val="center"/>
              <w:rPr>
                <w:sz w:val="22"/>
                <w:szCs w:val="22"/>
              </w:rPr>
            </w:pPr>
            <w:r w:rsidRPr="00817A76">
              <w:rPr>
                <w:sz w:val="22"/>
                <w:szCs w:val="22"/>
              </w:rPr>
              <w:t>местный бюджет</w:t>
            </w:r>
          </w:p>
        </w:tc>
        <w:tc>
          <w:tcPr>
            <w:tcW w:w="567" w:type="dxa"/>
          </w:tcPr>
          <w:p w:rsidR="00904D43" w:rsidRPr="00817A76" w:rsidRDefault="00904D43" w:rsidP="00016D88">
            <w:pPr>
              <w:ind w:left="-108" w:right="-108"/>
              <w:jc w:val="center"/>
              <w:rPr>
                <w:sz w:val="20"/>
                <w:szCs w:val="20"/>
              </w:rPr>
            </w:pPr>
            <w:r w:rsidRPr="00817A76">
              <w:rPr>
                <w:sz w:val="20"/>
                <w:szCs w:val="20"/>
              </w:rPr>
              <w:t>2,400</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2,400</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4,800</w:t>
            </w:r>
          </w:p>
        </w:tc>
      </w:tr>
      <w:tr w:rsidR="00904D43" w:rsidRPr="00817A76" w:rsidTr="00016D88">
        <w:tc>
          <w:tcPr>
            <w:tcW w:w="568" w:type="dxa"/>
            <w:vMerge w:val="restart"/>
          </w:tcPr>
          <w:p w:rsidR="00904D43" w:rsidRPr="00817A76" w:rsidRDefault="00904D43" w:rsidP="00904D43">
            <w:pPr>
              <w:rPr>
                <w:sz w:val="22"/>
                <w:szCs w:val="22"/>
              </w:rPr>
            </w:pPr>
            <w:r w:rsidRPr="00817A76">
              <w:rPr>
                <w:sz w:val="22"/>
                <w:szCs w:val="22"/>
              </w:rPr>
              <w:t>6.</w:t>
            </w:r>
          </w:p>
        </w:tc>
        <w:tc>
          <w:tcPr>
            <w:tcW w:w="2552" w:type="dxa"/>
            <w:vMerge w:val="restart"/>
          </w:tcPr>
          <w:p w:rsidR="00904D43" w:rsidRPr="00817A76" w:rsidRDefault="00904D43" w:rsidP="00904D43">
            <w:pPr>
              <w:rPr>
                <w:rFonts w:eastAsia="Calibri"/>
                <w:sz w:val="22"/>
                <w:szCs w:val="22"/>
                <w:lang w:eastAsia="en-US"/>
              </w:rPr>
            </w:pPr>
            <w:r w:rsidRPr="00817A76">
              <w:rPr>
                <w:rFonts w:eastAsia="Calibri"/>
                <w:sz w:val="22"/>
                <w:szCs w:val="22"/>
                <w:lang w:eastAsia="en-US"/>
              </w:rPr>
              <w:t>Проведение выборов в представительные орг</w:t>
            </w:r>
            <w:r w:rsidRPr="00817A76">
              <w:rPr>
                <w:rFonts w:eastAsia="Calibri"/>
                <w:sz w:val="22"/>
                <w:szCs w:val="22"/>
                <w:lang w:eastAsia="en-US"/>
              </w:rPr>
              <w:t>а</w:t>
            </w:r>
            <w:r w:rsidRPr="00817A76">
              <w:rPr>
                <w:rFonts w:eastAsia="Calibri"/>
                <w:sz w:val="22"/>
                <w:szCs w:val="22"/>
                <w:lang w:eastAsia="en-US"/>
              </w:rPr>
              <w:t>ны муниципального о</w:t>
            </w:r>
            <w:r w:rsidRPr="00817A76">
              <w:rPr>
                <w:rFonts w:eastAsia="Calibri"/>
                <w:sz w:val="22"/>
                <w:szCs w:val="22"/>
                <w:lang w:eastAsia="en-US"/>
              </w:rPr>
              <w:t>б</w:t>
            </w:r>
            <w:r w:rsidRPr="00817A76">
              <w:rPr>
                <w:rFonts w:eastAsia="Calibri"/>
                <w:sz w:val="22"/>
                <w:szCs w:val="22"/>
                <w:lang w:eastAsia="en-US"/>
              </w:rPr>
              <w:t>разования</w:t>
            </w:r>
          </w:p>
        </w:tc>
        <w:tc>
          <w:tcPr>
            <w:tcW w:w="992" w:type="dxa"/>
            <w:vMerge/>
          </w:tcPr>
          <w:p w:rsidR="00904D43" w:rsidRPr="00817A76" w:rsidRDefault="00904D43" w:rsidP="00016D88">
            <w:pPr>
              <w:ind w:left="-108" w:right="-108"/>
              <w:jc w:val="center"/>
              <w:rPr>
                <w:sz w:val="22"/>
                <w:szCs w:val="22"/>
              </w:rPr>
            </w:pPr>
          </w:p>
        </w:tc>
        <w:tc>
          <w:tcPr>
            <w:tcW w:w="1275" w:type="dxa"/>
          </w:tcPr>
          <w:p w:rsidR="00904D43" w:rsidRPr="00817A76" w:rsidRDefault="00904D43" w:rsidP="00016D88">
            <w:pPr>
              <w:ind w:left="-108" w:right="-108"/>
              <w:jc w:val="center"/>
              <w:rPr>
                <w:sz w:val="22"/>
                <w:szCs w:val="22"/>
              </w:rPr>
            </w:pPr>
            <w:r w:rsidRPr="00817A76">
              <w:rPr>
                <w:sz w:val="22"/>
                <w:szCs w:val="22"/>
              </w:rPr>
              <w:t>всего</w:t>
            </w:r>
          </w:p>
        </w:tc>
        <w:tc>
          <w:tcPr>
            <w:tcW w:w="567" w:type="dxa"/>
          </w:tcPr>
          <w:p w:rsidR="00904D43" w:rsidRPr="00817A76" w:rsidRDefault="00904D43" w:rsidP="00016D88">
            <w:pPr>
              <w:ind w:left="-108" w:right="-108"/>
              <w:jc w:val="center"/>
              <w:rPr>
                <w:sz w:val="20"/>
                <w:szCs w:val="20"/>
              </w:rPr>
            </w:pPr>
            <w:r w:rsidRPr="00817A76">
              <w:rPr>
                <w:sz w:val="20"/>
                <w:szCs w:val="20"/>
              </w:rPr>
              <w:t>48,275</w:t>
            </w:r>
          </w:p>
        </w:tc>
        <w:tc>
          <w:tcPr>
            <w:tcW w:w="567" w:type="dxa"/>
          </w:tcPr>
          <w:p w:rsidR="00904D43" w:rsidRPr="00817A76" w:rsidRDefault="00904D43" w:rsidP="00016D88">
            <w:pPr>
              <w:ind w:left="-108" w:right="-108"/>
              <w:jc w:val="center"/>
              <w:rPr>
                <w:sz w:val="20"/>
                <w:szCs w:val="20"/>
              </w:rPr>
            </w:pPr>
            <w:r w:rsidRPr="00817A76">
              <w:rPr>
                <w:sz w:val="20"/>
                <w:szCs w:val="20"/>
              </w:rPr>
              <w:t>461,100</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509,375</w:t>
            </w:r>
          </w:p>
        </w:tc>
      </w:tr>
      <w:tr w:rsidR="00904D43" w:rsidRPr="00817A76" w:rsidTr="00016D88">
        <w:tc>
          <w:tcPr>
            <w:tcW w:w="568" w:type="dxa"/>
            <w:vMerge/>
          </w:tcPr>
          <w:p w:rsidR="00904D43" w:rsidRPr="00817A76" w:rsidRDefault="00904D43" w:rsidP="00904D43">
            <w:pPr>
              <w:rPr>
                <w:sz w:val="22"/>
                <w:szCs w:val="22"/>
              </w:rPr>
            </w:pPr>
          </w:p>
        </w:tc>
        <w:tc>
          <w:tcPr>
            <w:tcW w:w="2552" w:type="dxa"/>
            <w:vMerge/>
          </w:tcPr>
          <w:p w:rsidR="00904D43" w:rsidRPr="00817A76" w:rsidRDefault="00904D43" w:rsidP="00904D43">
            <w:pPr>
              <w:rPr>
                <w:rFonts w:eastAsia="Calibri"/>
                <w:sz w:val="22"/>
                <w:szCs w:val="22"/>
                <w:lang w:eastAsia="en-US"/>
              </w:rPr>
            </w:pPr>
          </w:p>
        </w:tc>
        <w:tc>
          <w:tcPr>
            <w:tcW w:w="992" w:type="dxa"/>
            <w:vMerge/>
          </w:tcPr>
          <w:p w:rsidR="00904D43" w:rsidRPr="00817A76" w:rsidRDefault="00904D43" w:rsidP="00016D88">
            <w:pPr>
              <w:ind w:left="-108" w:right="-108"/>
              <w:jc w:val="center"/>
              <w:rPr>
                <w:sz w:val="22"/>
                <w:szCs w:val="22"/>
              </w:rPr>
            </w:pPr>
          </w:p>
        </w:tc>
        <w:tc>
          <w:tcPr>
            <w:tcW w:w="1275" w:type="dxa"/>
          </w:tcPr>
          <w:p w:rsidR="00904D43" w:rsidRPr="00817A76" w:rsidRDefault="00904D43" w:rsidP="00016D88">
            <w:pPr>
              <w:ind w:left="-108" w:right="-108"/>
              <w:jc w:val="center"/>
              <w:rPr>
                <w:sz w:val="22"/>
                <w:szCs w:val="22"/>
              </w:rPr>
            </w:pPr>
            <w:r w:rsidRPr="00817A76">
              <w:rPr>
                <w:sz w:val="22"/>
                <w:szCs w:val="22"/>
              </w:rPr>
              <w:t>федеральный бюджет</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r>
      <w:tr w:rsidR="00904D43" w:rsidRPr="00817A76" w:rsidTr="00016D88">
        <w:trPr>
          <w:trHeight w:val="563"/>
        </w:trPr>
        <w:tc>
          <w:tcPr>
            <w:tcW w:w="568" w:type="dxa"/>
            <w:vMerge/>
          </w:tcPr>
          <w:p w:rsidR="00904D43" w:rsidRPr="00817A76" w:rsidRDefault="00904D43" w:rsidP="00904D43">
            <w:pPr>
              <w:rPr>
                <w:sz w:val="22"/>
                <w:szCs w:val="22"/>
              </w:rPr>
            </w:pPr>
          </w:p>
        </w:tc>
        <w:tc>
          <w:tcPr>
            <w:tcW w:w="2552" w:type="dxa"/>
            <w:vMerge/>
          </w:tcPr>
          <w:p w:rsidR="00904D43" w:rsidRPr="00817A76" w:rsidRDefault="00904D43" w:rsidP="00904D43">
            <w:pPr>
              <w:rPr>
                <w:rFonts w:eastAsia="Calibri"/>
                <w:sz w:val="22"/>
                <w:szCs w:val="22"/>
                <w:lang w:eastAsia="en-US"/>
              </w:rPr>
            </w:pPr>
          </w:p>
        </w:tc>
        <w:tc>
          <w:tcPr>
            <w:tcW w:w="992" w:type="dxa"/>
            <w:vMerge/>
          </w:tcPr>
          <w:p w:rsidR="00904D43" w:rsidRPr="00817A76" w:rsidRDefault="00904D43" w:rsidP="00016D88">
            <w:pPr>
              <w:ind w:left="-108" w:right="-108"/>
              <w:jc w:val="center"/>
              <w:rPr>
                <w:sz w:val="22"/>
                <w:szCs w:val="22"/>
              </w:rPr>
            </w:pPr>
          </w:p>
        </w:tc>
        <w:tc>
          <w:tcPr>
            <w:tcW w:w="1275" w:type="dxa"/>
          </w:tcPr>
          <w:p w:rsidR="00904D43" w:rsidRPr="00817A76" w:rsidRDefault="00904D43" w:rsidP="00016D88">
            <w:pPr>
              <w:ind w:left="-108" w:right="-108"/>
              <w:jc w:val="center"/>
              <w:rPr>
                <w:sz w:val="22"/>
                <w:szCs w:val="22"/>
              </w:rPr>
            </w:pPr>
            <w:r w:rsidRPr="00817A76">
              <w:rPr>
                <w:sz w:val="22"/>
                <w:szCs w:val="22"/>
              </w:rPr>
              <w:t>областной бюджет</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r>
      <w:tr w:rsidR="00904D43" w:rsidRPr="00817A76" w:rsidTr="00016D88">
        <w:tc>
          <w:tcPr>
            <w:tcW w:w="568" w:type="dxa"/>
            <w:vMerge/>
          </w:tcPr>
          <w:p w:rsidR="00904D43" w:rsidRPr="00817A76" w:rsidRDefault="00904D43" w:rsidP="00904D43">
            <w:pPr>
              <w:rPr>
                <w:sz w:val="22"/>
                <w:szCs w:val="22"/>
              </w:rPr>
            </w:pPr>
          </w:p>
        </w:tc>
        <w:tc>
          <w:tcPr>
            <w:tcW w:w="2552" w:type="dxa"/>
            <w:vMerge/>
          </w:tcPr>
          <w:p w:rsidR="00904D43" w:rsidRPr="00817A76" w:rsidRDefault="00904D43" w:rsidP="00904D43">
            <w:pPr>
              <w:rPr>
                <w:rFonts w:eastAsia="Calibri"/>
                <w:sz w:val="22"/>
                <w:szCs w:val="22"/>
                <w:lang w:eastAsia="en-US"/>
              </w:rPr>
            </w:pPr>
          </w:p>
        </w:tc>
        <w:tc>
          <w:tcPr>
            <w:tcW w:w="992" w:type="dxa"/>
            <w:vMerge/>
          </w:tcPr>
          <w:p w:rsidR="00904D43" w:rsidRPr="00817A76" w:rsidRDefault="00904D43" w:rsidP="00016D88">
            <w:pPr>
              <w:ind w:left="-108" w:right="-108"/>
              <w:jc w:val="center"/>
              <w:rPr>
                <w:sz w:val="22"/>
                <w:szCs w:val="22"/>
              </w:rPr>
            </w:pPr>
          </w:p>
        </w:tc>
        <w:tc>
          <w:tcPr>
            <w:tcW w:w="1275" w:type="dxa"/>
          </w:tcPr>
          <w:p w:rsidR="00904D43" w:rsidRPr="00817A76" w:rsidRDefault="00904D43" w:rsidP="00016D88">
            <w:pPr>
              <w:ind w:left="-108" w:right="-108"/>
              <w:jc w:val="center"/>
              <w:rPr>
                <w:sz w:val="22"/>
                <w:szCs w:val="22"/>
              </w:rPr>
            </w:pPr>
            <w:r w:rsidRPr="00817A76">
              <w:rPr>
                <w:sz w:val="22"/>
                <w:szCs w:val="22"/>
              </w:rPr>
              <w:t>местный бюджет</w:t>
            </w:r>
          </w:p>
        </w:tc>
        <w:tc>
          <w:tcPr>
            <w:tcW w:w="567" w:type="dxa"/>
          </w:tcPr>
          <w:p w:rsidR="00904D43" w:rsidRPr="00817A76" w:rsidRDefault="00904D43" w:rsidP="00016D88">
            <w:pPr>
              <w:ind w:left="-108" w:right="-108"/>
              <w:jc w:val="center"/>
              <w:rPr>
                <w:sz w:val="20"/>
                <w:szCs w:val="20"/>
              </w:rPr>
            </w:pPr>
            <w:r w:rsidRPr="00817A76">
              <w:rPr>
                <w:sz w:val="20"/>
                <w:szCs w:val="20"/>
              </w:rPr>
              <w:t>48,275</w:t>
            </w:r>
          </w:p>
        </w:tc>
        <w:tc>
          <w:tcPr>
            <w:tcW w:w="567" w:type="dxa"/>
          </w:tcPr>
          <w:p w:rsidR="00904D43" w:rsidRPr="00817A76" w:rsidRDefault="00904D43" w:rsidP="00016D88">
            <w:pPr>
              <w:ind w:left="-108" w:right="-108"/>
              <w:jc w:val="center"/>
              <w:rPr>
                <w:sz w:val="20"/>
                <w:szCs w:val="20"/>
              </w:rPr>
            </w:pPr>
            <w:r w:rsidRPr="00817A76">
              <w:rPr>
                <w:sz w:val="20"/>
                <w:szCs w:val="20"/>
              </w:rPr>
              <w:t>461,100</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509,375</w:t>
            </w:r>
          </w:p>
        </w:tc>
      </w:tr>
      <w:tr w:rsidR="00904D43" w:rsidRPr="00817A76" w:rsidTr="00016D88">
        <w:tc>
          <w:tcPr>
            <w:tcW w:w="568" w:type="dxa"/>
            <w:vMerge w:val="restart"/>
          </w:tcPr>
          <w:p w:rsidR="00904D43" w:rsidRPr="00817A76" w:rsidRDefault="00904D43" w:rsidP="00904D43">
            <w:pPr>
              <w:rPr>
                <w:sz w:val="22"/>
                <w:szCs w:val="22"/>
              </w:rPr>
            </w:pPr>
            <w:r w:rsidRPr="00817A76">
              <w:rPr>
                <w:sz w:val="22"/>
                <w:szCs w:val="22"/>
              </w:rPr>
              <w:t>7.</w:t>
            </w:r>
          </w:p>
        </w:tc>
        <w:tc>
          <w:tcPr>
            <w:tcW w:w="2552" w:type="dxa"/>
            <w:vMerge w:val="restart"/>
          </w:tcPr>
          <w:p w:rsidR="00904D43" w:rsidRPr="00817A76" w:rsidRDefault="00904D43" w:rsidP="00904D43">
            <w:pPr>
              <w:rPr>
                <w:rFonts w:eastAsia="Calibri"/>
                <w:sz w:val="22"/>
                <w:szCs w:val="22"/>
                <w:lang w:eastAsia="en-US"/>
              </w:rPr>
            </w:pPr>
            <w:r w:rsidRPr="00817A76">
              <w:rPr>
                <w:rFonts w:eastAsia="Calibri"/>
                <w:sz w:val="22"/>
                <w:szCs w:val="22"/>
                <w:lang w:eastAsia="en-US"/>
              </w:rPr>
              <w:t>Проведение выборов главы муниципального образования</w:t>
            </w:r>
          </w:p>
        </w:tc>
        <w:tc>
          <w:tcPr>
            <w:tcW w:w="992" w:type="dxa"/>
            <w:vMerge/>
          </w:tcPr>
          <w:p w:rsidR="00904D43" w:rsidRPr="00817A76" w:rsidRDefault="00904D43" w:rsidP="00016D88">
            <w:pPr>
              <w:ind w:left="-108" w:right="-108"/>
              <w:jc w:val="center"/>
              <w:rPr>
                <w:sz w:val="22"/>
                <w:szCs w:val="22"/>
              </w:rPr>
            </w:pPr>
          </w:p>
        </w:tc>
        <w:tc>
          <w:tcPr>
            <w:tcW w:w="1275" w:type="dxa"/>
          </w:tcPr>
          <w:p w:rsidR="00904D43" w:rsidRPr="00817A76" w:rsidRDefault="00904D43" w:rsidP="00016D88">
            <w:pPr>
              <w:ind w:left="-108" w:right="-108"/>
              <w:jc w:val="center"/>
              <w:rPr>
                <w:sz w:val="22"/>
                <w:szCs w:val="22"/>
              </w:rPr>
            </w:pPr>
            <w:r w:rsidRPr="00817A76">
              <w:rPr>
                <w:sz w:val="22"/>
                <w:szCs w:val="22"/>
              </w:rPr>
              <w:t>всего</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435,900</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tabs>
                <w:tab w:val="left" w:pos="1620"/>
              </w:tabs>
              <w:ind w:left="-108" w:right="-108"/>
              <w:jc w:val="center"/>
              <w:rPr>
                <w:sz w:val="20"/>
                <w:szCs w:val="20"/>
              </w:rPr>
            </w:pPr>
            <w:r w:rsidRPr="00817A76">
              <w:rPr>
                <w:sz w:val="20"/>
                <w:szCs w:val="20"/>
              </w:rPr>
              <w:t>-</w:t>
            </w:r>
          </w:p>
        </w:tc>
        <w:tc>
          <w:tcPr>
            <w:tcW w:w="567" w:type="dxa"/>
          </w:tcPr>
          <w:p w:rsidR="00904D43" w:rsidRPr="00817A76" w:rsidRDefault="00904D43" w:rsidP="00016D88">
            <w:pPr>
              <w:tabs>
                <w:tab w:val="left" w:pos="1620"/>
              </w:tabs>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435,900</w:t>
            </w:r>
          </w:p>
        </w:tc>
      </w:tr>
      <w:tr w:rsidR="00904D43" w:rsidRPr="00817A76" w:rsidTr="00016D88">
        <w:tc>
          <w:tcPr>
            <w:tcW w:w="568" w:type="dxa"/>
            <w:vMerge/>
          </w:tcPr>
          <w:p w:rsidR="00904D43" w:rsidRPr="00817A76" w:rsidRDefault="00904D43" w:rsidP="00904D43">
            <w:pPr>
              <w:rPr>
                <w:sz w:val="22"/>
                <w:szCs w:val="22"/>
              </w:rPr>
            </w:pPr>
          </w:p>
        </w:tc>
        <w:tc>
          <w:tcPr>
            <w:tcW w:w="2552" w:type="dxa"/>
            <w:vMerge/>
          </w:tcPr>
          <w:p w:rsidR="00904D43" w:rsidRPr="00817A76" w:rsidRDefault="00904D43" w:rsidP="00904D43">
            <w:pPr>
              <w:rPr>
                <w:rFonts w:eastAsia="Calibri"/>
                <w:sz w:val="22"/>
                <w:szCs w:val="22"/>
                <w:lang w:eastAsia="en-US"/>
              </w:rPr>
            </w:pPr>
          </w:p>
        </w:tc>
        <w:tc>
          <w:tcPr>
            <w:tcW w:w="992" w:type="dxa"/>
            <w:vMerge/>
          </w:tcPr>
          <w:p w:rsidR="00904D43" w:rsidRPr="00817A76" w:rsidRDefault="00904D43" w:rsidP="00016D88">
            <w:pPr>
              <w:ind w:left="-108" w:right="-108"/>
              <w:jc w:val="center"/>
              <w:rPr>
                <w:sz w:val="22"/>
                <w:szCs w:val="22"/>
              </w:rPr>
            </w:pPr>
          </w:p>
        </w:tc>
        <w:tc>
          <w:tcPr>
            <w:tcW w:w="1275" w:type="dxa"/>
          </w:tcPr>
          <w:p w:rsidR="00904D43" w:rsidRPr="00817A76" w:rsidRDefault="00904D43" w:rsidP="00016D88">
            <w:pPr>
              <w:ind w:left="-108" w:right="-108"/>
              <w:jc w:val="center"/>
              <w:rPr>
                <w:sz w:val="22"/>
                <w:szCs w:val="22"/>
              </w:rPr>
            </w:pPr>
            <w:r w:rsidRPr="00817A76">
              <w:rPr>
                <w:sz w:val="22"/>
                <w:szCs w:val="22"/>
              </w:rPr>
              <w:t>федеральный бюджет</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r>
      <w:tr w:rsidR="00904D43" w:rsidRPr="00817A76" w:rsidTr="00016D88">
        <w:tc>
          <w:tcPr>
            <w:tcW w:w="568" w:type="dxa"/>
            <w:vMerge/>
          </w:tcPr>
          <w:p w:rsidR="00904D43" w:rsidRPr="00817A76" w:rsidRDefault="00904D43" w:rsidP="00904D43">
            <w:pPr>
              <w:rPr>
                <w:sz w:val="22"/>
                <w:szCs w:val="22"/>
              </w:rPr>
            </w:pPr>
          </w:p>
        </w:tc>
        <w:tc>
          <w:tcPr>
            <w:tcW w:w="2552" w:type="dxa"/>
            <w:vMerge/>
          </w:tcPr>
          <w:p w:rsidR="00904D43" w:rsidRPr="00817A76" w:rsidRDefault="00904D43" w:rsidP="00904D43">
            <w:pPr>
              <w:rPr>
                <w:rFonts w:eastAsia="Calibri"/>
                <w:sz w:val="22"/>
                <w:szCs w:val="22"/>
                <w:lang w:eastAsia="en-US"/>
              </w:rPr>
            </w:pPr>
          </w:p>
        </w:tc>
        <w:tc>
          <w:tcPr>
            <w:tcW w:w="992" w:type="dxa"/>
            <w:vMerge/>
          </w:tcPr>
          <w:p w:rsidR="00904D43" w:rsidRPr="00817A76" w:rsidRDefault="00904D43" w:rsidP="00016D88">
            <w:pPr>
              <w:ind w:left="-108" w:right="-108"/>
              <w:jc w:val="center"/>
              <w:rPr>
                <w:sz w:val="22"/>
                <w:szCs w:val="22"/>
              </w:rPr>
            </w:pPr>
          </w:p>
        </w:tc>
        <w:tc>
          <w:tcPr>
            <w:tcW w:w="1275" w:type="dxa"/>
          </w:tcPr>
          <w:p w:rsidR="00904D43" w:rsidRPr="00817A76" w:rsidRDefault="00904D43" w:rsidP="00016D88">
            <w:pPr>
              <w:ind w:left="-108" w:right="-108"/>
              <w:jc w:val="center"/>
              <w:rPr>
                <w:sz w:val="22"/>
                <w:szCs w:val="22"/>
              </w:rPr>
            </w:pPr>
            <w:r w:rsidRPr="00817A76">
              <w:rPr>
                <w:sz w:val="22"/>
                <w:szCs w:val="22"/>
              </w:rPr>
              <w:t>областной бюджет</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r>
      <w:tr w:rsidR="00904D43" w:rsidRPr="00817A76" w:rsidTr="00016D88">
        <w:tc>
          <w:tcPr>
            <w:tcW w:w="568" w:type="dxa"/>
            <w:vMerge/>
          </w:tcPr>
          <w:p w:rsidR="00904D43" w:rsidRPr="00817A76" w:rsidRDefault="00904D43" w:rsidP="00904D43">
            <w:pPr>
              <w:rPr>
                <w:sz w:val="22"/>
                <w:szCs w:val="22"/>
              </w:rPr>
            </w:pPr>
          </w:p>
        </w:tc>
        <w:tc>
          <w:tcPr>
            <w:tcW w:w="2552" w:type="dxa"/>
            <w:vMerge/>
          </w:tcPr>
          <w:p w:rsidR="00904D43" w:rsidRPr="00817A76" w:rsidRDefault="00904D43" w:rsidP="00904D43">
            <w:pPr>
              <w:rPr>
                <w:rFonts w:eastAsia="Calibri"/>
                <w:sz w:val="22"/>
                <w:szCs w:val="22"/>
                <w:lang w:eastAsia="en-US"/>
              </w:rPr>
            </w:pPr>
          </w:p>
        </w:tc>
        <w:tc>
          <w:tcPr>
            <w:tcW w:w="992" w:type="dxa"/>
            <w:vMerge/>
          </w:tcPr>
          <w:p w:rsidR="00904D43" w:rsidRPr="00817A76" w:rsidRDefault="00904D43" w:rsidP="00016D88">
            <w:pPr>
              <w:ind w:left="-108" w:right="-108"/>
              <w:jc w:val="center"/>
              <w:rPr>
                <w:sz w:val="22"/>
                <w:szCs w:val="22"/>
              </w:rPr>
            </w:pPr>
          </w:p>
        </w:tc>
        <w:tc>
          <w:tcPr>
            <w:tcW w:w="1275" w:type="dxa"/>
          </w:tcPr>
          <w:p w:rsidR="00904D43" w:rsidRPr="00817A76" w:rsidRDefault="00904D43" w:rsidP="00016D88">
            <w:pPr>
              <w:ind w:left="-108" w:right="-108"/>
              <w:jc w:val="center"/>
              <w:rPr>
                <w:sz w:val="22"/>
                <w:szCs w:val="22"/>
              </w:rPr>
            </w:pPr>
            <w:r w:rsidRPr="00817A76">
              <w:rPr>
                <w:sz w:val="22"/>
                <w:szCs w:val="22"/>
              </w:rPr>
              <w:t>местный бюджет</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435,900</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435,900</w:t>
            </w:r>
          </w:p>
        </w:tc>
      </w:tr>
      <w:tr w:rsidR="00904D43" w:rsidRPr="00817A76" w:rsidTr="00016D88">
        <w:tc>
          <w:tcPr>
            <w:tcW w:w="568" w:type="dxa"/>
            <w:vMerge w:val="restart"/>
          </w:tcPr>
          <w:p w:rsidR="00904D43" w:rsidRPr="00817A76" w:rsidRDefault="00904D43" w:rsidP="00904D43">
            <w:pPr>
              <w:rPr>
                <w:sz w:val="22"/>
                <w:szCs w:val="22"/>
              </w:rPr>
            </w:pPr>
            <w:r w:rsidRPr="00817A76">
              <w:rPr>
                <w:sz w:val="22"/>
                <w:szCs w:val="22"/>
              </w:rPr>
              <w:t>8.</w:t>
            </w:r>
          </w:p>
        </w:tc>
        <w:tc>
          <w:tcPr>
            <w:tcW w:w="2552" w:type="dxa"/>
            <w:vMerge w:val="restart"/>
          </w:tcPr>
          <w:p w:rsidR="00904D43" w:rsidRPr="00817A76" w:rsidRDefault="00904D43" w:rsidP="00904D43">
            <w:pPr>
              <w:rPr>
                <w:sz w:val="22"/>
                <w:szCs w:val="22"/>
              </w:rPr>
            </w:pPr>
            <w:r w:rsidRPr="00817A76">
              <w:rPr>
                <w:rFonts w:eastAsia="Calibri"/>
                <w:sz w:val="22"/>
                <w:szCs w:val="22"/>
                <w:lang w:eastAsia="en-US"/>
              </w:rPr>
              <w:t>Создание условий для развития малого и сре</w:t>
            </w:r>
            <w:r w:rsidRPr="00817A76">
              <w:rPr>
                <w:rFonts w:eastAsia="Calibri"/>
                <w:sz w:val="22"/>
                <w:szCs w:val="22"/>
                <w:lang w:eastAsia="en-US"/>
              </w:rPr>
              <w:t>д</w:t>
            </w:r>
            <w:r w:rsidRPr="00817A76">
              <w:rPr>
                <w:rFonts w:eastAsia="Calibri"/>
                <w:sz w:val="22"/>
                <w:szCs w:val="22"/>
                <w:lang w:eastAsia="en-US"/>
              </w:rPr>
              <w:t>него предпринимател</w:t>
            </w:r>
            <w:r w:rsidRPr="00817A76">
              <w:rPr>
                <w:rFonts w:eastAsia="Calibri"/>
                <w:sz w:val="22"/>
                <w:szCs w:val="22"/>
                <w:lang w:eastAsia="en-US"/>
              </w:rPr>
              <w:t>ь</w:t>
            </w:r>
            <w:r w:rsidRPr="00817A76">
              <w:rPr>
                <w:rFonts w:eastAsia="Calibri"/>
                <w:sz w:val="22"/>
                <w:szCs w:val="22"/>
                <w:lang w:eastAsia="en-US"/>
              </w:rPr>
              <w:t>ства (передача ос</w:t>
            </w:r>
            <w:r w:rsidRPr="00817A76">
              <w:rPr>
                <w:rFonts w:eastAsia="Calibri"/>
                <w:sz w:val="22"/>
                <w:szCs w:val="22"/>
                <w:lang w:eastAsia="en-US"/>
              </w:rPr>
              <w:t>у</w:t>
            </w:r>
            <w:r w:rsidRPr="00817A76">
              <w:rPr>
                <w:rFonts w:eastAsia="Calibri"/>
                <w:sz w:val="22"/>
                <w:szCs w:val="22"/>
                <w:lang w:eastAsia="en-US"/>
              </w:rPr>
              <w:t>ществления части по</w:t>
            </w:r>
            <w:r w:rsidRPr="00817A76">
              <w:rPr>
                <w:rFonts w:eastAsia="Calibri"/>
                <w:sz w:val="22"/>
                <w:szCs w:val="22"/>
                <w:lang w:eastAsia="en-US"/>
              </w:rPr>
              <w:t>л</w:t>
            </w:r>
            <w:r w:rsidRPr="00817A76">
              <w:rPr>
                <w:rFonts w:eastAsia="Calibri"/>
                <w:sz w:val="22"/>
                <w:szCs w:val="22"/>
                <w:lang w:eastAsia="en-US"/>
              </w:rPr>
              <w:t>номочий по решению вопросов местного зн</w:t>
            </w:r>
            <w:r w:rsidRPr="00817A76">
              <w:rPr>
                <w:rFonts w:eastAsia="Calibri"/>
                <w:sz w:val="22"/>
                <w:szCs w:val="22"/>
                <w:lang w:eastAsia="en-US"/>
              </w:rPr>
              <w:t>а</w:t>
            </w:r>
            <w:r w:rsidRPr="00817A76">
              <w:rPr>
                <w:rFonts w:eastAsia="Calibri"/>
                <w:sz w:val="22"/>
                <w:szCs w:val="22"/>
                <w:lang w:eastAsia="en-US"/>
              </w:rPr>
              <w:t>чения)</w:t>
            </w:r>
          </w:p>
        </w:tc>
        <w:tc>
          <w:tcPr>
            <w:tcW w:w="992" w:type="dxa"/>
            <w:vMerge/>
          </w:tcPr>
          <w:p w:rsidR="00904D43" w:rsidRPr="00817A76" w:rsidRDefault="00904D43" w:rsidP="00016D88">
            <w:pPr>
              <w:ind w:left="-108" w:right="-108"/>
              <w:jc w:val="center"/>
              <w:rPr>
                <w:sz w:val="22"/>
                <w:szCs w:val="22"/>
              </w:rPr>
            </w:pPr>
          </w:p>
        </w:tc>
        <w:tc>
          <w:tcPr>
            <w:tcW w:w="1275" w:type="dxa"/>
          </w:tcPr>
          <w:p w:rsidR="00904D43" w:rsidRPr="00817A76" w:rsidRDefault="00904D43" w:rsidP="00016D88">
            <w:pPr>
              <w:ind w:left="-108" w:right="-108"/>
              <w:jc w:val="center"/>
              <w:rPr>
                <w:sz w:val="22"/>
                <w:szCs w:val="22"/>
              </w:rPr>
            </w:pPr>
            <w:r w:rsidRPr="00817A76">
              <w:rPr>
                <w:sz w:val="22"/>
                <w:szCs w:val="22"/>
              </w:rPr>
              <w:t>всего</w:t>
            </w:r>
          </w:p>
        </w:tc>
        <w:tc>
          <w:tcPr>
            <w:tcW w:w="567" w:type="dxa"/>
          </w:tcPr>
          <w:p w:rsidR="00904D43" w:rsidRPr="00817A76" w:rsidRDefault="00904D43" w:rsidP="00016D88">
            <w:pPr>
              <w:ind w:left="-108" w:right="-108"/>
              <w:jc w:val="center"/>
              <w:rPr>
                <w:sz w:val="20"/>
                <w:szCs w:val="20"/>
              </w:rPr>
            </w:pPr>
            <w:r w:rsidRPr="00817A76">
              <w:rPr>
                <w:sz w:val="20"/>
                <w:szCs w:val="20"/>
              </w:rPr>
              <w:t>60,500</w:t>
            </w:r>
          </w:p>
        </w:tc>
        <w:tc>
          <w:tcPr>
            <w:tcW w:w="567" w:type="dxa"/>
          </w:tcPr>
          <w:p w:rsidR="00904D43" w:rsidRPr="00817A76" w:rsidRDefault="00904D43" w:rsidP="00016D88">
            <w:pPr>
              <w:ind w:left="-108" w:right="-108"/>
              <w:jc w:val="center"/>
              <w:rPr>
                <w:sz w:val="20"/>
                <w:szCs w:val="20"/>
              </w:rPr>
            </w:pPr>
            <w:r w:rsidRPr="00817A76">
              <w:rPr>
                <w:sz w:val="20"/>
                <w:szCs w:val="20"/>
              </w:rPr>
              <w:t>60,600</w:t>
            </w:r>
          </w:p>
        </w:tc>
        <w:tc>
          <w:tcPr>
            <w:tcW w:w="567" w:type="dxa"/>
          </w:tcPr>
          <w:p w:rsidR="00904D43" w:rsidRPr="00817A76" w:rsidRDefault="00904D43" w:rsidP="00016D88">
            <w:pPr>
              <w:ind w:left="-108" w:right="-108"/>
              <w:jc w:val="center"/>
              <w:rPr>
                <w:sz w:val="20"/>
                <w:szCs w:val="20"/>
              </w:rPr>
            </w:pPr>
            <w:r w:rsidRPr="00817A76">
              <w:rPr>
                <w:sz w:val="20"/>
                <w:szCs w:val="20"/>
              </w:rPr>
              <w:t>63,000</w:t>
            </w:r>
          </w:p>
        </w:tc>
        <w:tc>
          <w:tcPr>
            <w:tcW w:w="567" w:type="dxa"/>
          </w:tcPr>
          <w:p w:rsidR="00904D43" w:rsidRPr="00817A76" w:rsidRDefault="00904D43" w:rsidP="00016D88">
            <w:pPr>
              <w:ind w:left="-108" w:right="-108"/>
              <w:jc w:val="center"/>
              <w:rPr>
                <w:sz w:val="20"/>
                <w:szCs w:val="20"/>
              </w:rPr>
            </w:pPr>
            <w:r w:rsidRPr="00817A76">
              <w:rPr>
                <w:sz w:val="20"/>
                <w:szCs w:val="20"/>
              </w:rPr>
              <w:t>64,000</w:t>
            </w:r>
          </w:p>
        </w:tc>
        <w:tc>
          <w:tcPr>
            <w:tcW w:w="567" w:type="dxa"/>
          </w:tcPr>
          <w:p w:rsidR="00904D43" w:rsidRPr="00817A76" w:rsidRDefault="00904D43" w:rsidP="00016D88">
            <w:pPr>
              <w:ind w:left="-108" w:right="-108"/>
              <w:jc w:val="center"/>
              <w:rPr>
                <w:sz w:val="20"/>
                <w:szCs w:val="20"/>
              </w:rPr>
            </w:pPr>
            <w:r w:rsidRPr="00817A76">
              <w:rPr>
                <w:sz w:val="20"/>
                <w:szCs w:val="20"/>
              </w:rPr>
              <w:t>70,000</w:t>
            </w:r>
          </w:p>
        </w:tc>
        <w:tc>
          <w:tcPr>
            <w:tcW w:w="567" w:type="dxa"/>
          </w:tcPr>
          <w:p w:rsidR="00904D43" w:rsidRPr="00817A76" w:rsidRDefault="00904D43" w:rsidP="00016D88">
            <w:pPr>
              <w:ind w:left="-108" w:right="-108"/>
              <w:jc w:val="center"/>
              <w:rPr>
                <w:sz w:val="20"/>
                <w:szCs w:val="20"/>
              </w:rPr>
            </w:pPr>
            <w:r w:rsidRPr="00817A76">
              <w:rPr>
                <w:sz w:val="20"/>
                <w:szCs w:val="20"/>
              </w:rPr>
              <w:t>70,000</w:t>
            </w:r>
          </w:p>
        </w:tc>
        <w:tc>
          <w:tcPr>
            <w:tcW w:w="567" w:type="dxa"/>
          </w:tcPr>
          <w:p w:rsidR="00904D43" w:rsidRPr="00817A76" w:rsidRDefault="00904D43" w:rsidP="00016D88">
            <w:pPr>
              <w:ind w:left="-108" w:right="-108"/>
              <w:jc w:val="center"/>
              <w:rPr>
                <w:sz w:val="20"/>
                <w:szCs w:val="20"/>
              </w:rPr>
            </w:pPr>
            <w:r w:rsidRPr="00817A76">
              <w:rPr>
                <w:sz w:val="20"/>
                <w:szCs w:val="20"/>
              </w:rPr>
              <w:t>70,000</w:t>
            </w:r>
          </w:p>
        </w:tc>
        <w:tc>
          <w:tcPr>
            <w:tcW w:w="567" w:type="dxa"/>
          </w:tcPr>
          <w:p w:rsidR="00904D43" w:rsidRPr="00817A76" w:rsidRDefault="00904D43" w:rsidP="00016D88">
            <w:pPr>
              <w:ind w:left="-108" w:right="-108"/>
              <w:jc w:val="center"/>
              <w:rPr>
                <w:sz w:val="20"/>
                <w:szCs w:val="20"/>
              </w:rPr>
            </w:pPr>
            <w:r w:rsidRPr="00817A76">
              <w:rPr>
                <w:sz w:val="20"/>
                <w:szCs w:val="20"/>
              </w:rPr>
              <w:t>458,100</w:t>
            </w:r>
          </w:p>
        </w:tc>
      </w:tr>
      <w:tr w:rsidR="00904D43" w:rsidRPr="00817A76" w:rsidTr="00016D88">
        <w:tc>
          <w:tcPr>
            <w:tcW w:w="568" w:type="dxa"/>
            <w:vMerge/>
          </w:tcPr>
          <w:p w:rsidR="00904D43" w:rsidRPr="00817A76" w:rsidRDefault="00904D43" w:rsidP="00904D43">
            <w:pPr>
              <w:rPr>
                <w:sz w:val="22"/>
                <w:szCs w:val="22"/>
              </w:rPr>
            </w:pPr>
          </w:p>
        </w:tc>
        <w:tc>
          <w:tcPr>
            <w:tcW w:w="2552" w:type="dxa"/>
            <w:vMerge/>
          </w:tcPr>
          <w:p w:rsidR="00904D43" w:rsidRPr="00817A76" w:rsidRDefault="00904D43" w:rsidP="00904D43">
            <w:pPr>
              <w:rPr>
                <w:sz w:val="22"/>
                <w:szCs w:val="22"/>
              </w:rPr>
            </w:pPr>
          </w:p>
        </w:tc>
        <w:tc>
          <w:tcPr>
            <w:tcW w:w="992" w:type="dxa"/>
            <w:vMerge/>
          </w:tcPr>
          <w:p w:rsidR="00904D43" w:rsidRPr="00817A76" w:rsidRDefault="00904D43" w:rsidP="00016D88">
            <w:pPr>
              <w:ind w:left="-108" w:right="-108"/>
              <w:jc w:val="center"/>
              <w:rPr>
                <w:sz w:val="22"/>
                <w:szCs w:val="22"/>
              </w:rPr>
            </w:pPr>
          </w:p>
        </w:tc>
        <w:tc>
          <w:tcPr>
            <w:tcW w:w="1275" w:type="dxa"/>
          </w:tcPr>
          <w:p w:rsidR="00904D43" w:rsidRPr="00817A76" w:rsidRDefault="00904D43" w:rsidP="00016D88">
            <w:pPr>
              <w:ind w:left="-108" w:right="-108"/>
              <w:jc w:val="center"/>
              <w:rPr>
                <w:sz w:val="22"/>
                <w:szCs w:val="22"/>
              </w:rPr>
            </w:pPr>
            <w:r w:rsidRPr="00817A76">
              <w:rPr>
                <w:sz w:val="22"/>
                <w:szCs w:val="22"/>
              </w:rPr>
              <w:t>федеральный бюджет</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r>
      <w:tr w:rsidR="00904D43" w:rsidRPr="00817A76" w:rsidTr="00016D88">
        <w:tc>
          <w:tcPr>
            <w:tcW w:w="568" w:type="dxa"/>
            <w:vMerge/>
          </w:tcPr>
          <w:p w:rsidR="00904D43" w:rsidRPr="00817A76" w:rsidRDefault="00904D43" w:rsidP="00904D43">
            <w:pPr>
              <w:rPr>
                <w:sz w:val="22"/>
                <w:szCs w:val="22"/>
              </w:rPr>
            </w:pPr>
          </w:p>
        </w:tc>
        <w:tc>
          <w:tcPr>
            <w:tcW w:w="2552" w:type="dxa"/>
            <w:vMerge/>
          </w:tcPr>
          <w:p w:rsidR="00904D43" w:rsidRPr="00817A76" w:rsidRDefault="00904D43" w:rsidP="00904D43">
            <w:pPr>
              <w:rPr>
                <w:sz w:val="22"/>
                <w:szCs w:val="22"/>
              </w:rPr>
            </w:pPr>
          </w:p>
        </w:tc>
        <w:tc>
          <w:tcPr>
            <w:tcW w:w="992" w:type="dxa"/>
            <w:vMerge/>
          </w:tcPr>
          <w:p w:rsidR="00904D43" w:rsidRPr="00817A76" w:rsidRDefault="00904D43" w:rsidP="00016D88">
            <w:pPr>
              <w:ind w:left="-108" w:right="-108"/>
              <w:jc w:val="center"/>
              <w:rPr>
                <w:sz w:val="22"/>
                <w:szCs w:val="22"/>
              </w:rPr>
            </w:pPr>
          </w:p>
        </w:tc>
        <w:tc>
          <w:tcPr>
            <w:tcW w:w="1275" w:type="dxa"/>
          </w:tcPr>
          <w:p w:rsidR="00904D43" w:rsidRPr="00817A76" w:rsidRDefault="00904D43" w:rsidP="00016D88">
            <w:pPr>
              <w:ind w:left="-108" w:right="-108"/>
              <w:jc w:val="center"/>
              <w:rPr>
                <w:sz w:val="22"/>
                <w:szCs w:val="22"/>
              </w:rPr>
            </w:pPr>
            <w:r w:rsidRPr="00817A76">
              <w:rPr>
                <w:sz w:val="22"/>
                <w:szCs w:val="22"/>
              </w:rPr>
              <w:t>областной бюджет</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r>
      <w:tr w:rsidR="00904D43" w:rsidRPr="00817A76" w:rsidTr="00016D88">
        <w:tc>
          <w:tcPr>
            <w:tcW w:w="568" w:type="dxa"/>
            <w:vMerge/>
          </w:tcPr>
          <w:p w:rsidR="00904D43" w:rsidRPr="00817A76" w:rsidRDefault="00904D43" w:rsidP="00904D43">
            <w:pPr>
              <w:rPr>
                <w:sz w:val="22"/>
                <w:szCs w:val="22"/>
              </w:rPr>
            </w:pPr>
          </w:p>
        </w:tc>
        <w:tc>
          <w:tcPr>
            <w:tcW w:w="2552" w:type="dxa"/>
            <w:vMerge/>
          </w:tcPr>
          <w:p w:rsidR="00904D43" w:rsidRPr="00817A76" w:rsidRDefault="00904D43" w:rsidP="00904D43">
            <w:pPr>
              <w:rPr>
                <w:sz w:val="22"/>
                <w:szCs w:val="22"/>
              </w:rPr>
            </w:pPr>
          </w:p>
        </w:tc>
        <w:tc>
          <w:tcPr>
            <w:tcW w:w="992" w:type="dxa"/>
            <w:vMerge/>
          </w:tcPr>
          <w:p w:rsidR="00904D43" w:rsidRPr="00817A76" w:rsidRDefault="00904D43" w:rsidP="00016D88">
            <w:pPr>
              <w:ind w:left="-108" w:right="-108"/>
              <w:jc w:val="center"/>
              <w:rPr>
                <w:sz w:val="22"/>
                <w:szCs w:val="22"/>
              </w:rPr>
            </w:pPr>
          </w:p>
        </w:tc>
        <w:tc>
          <w:tcPr>
            <w:tcW w:w="1275" w:type="dxa"/>
          </w:tcPr>
          <w:p w:rsidR="00904D43" w:rsidRPr="00817A76" w:rsidRDefault="00904D43" w:rsidP="00016D88">
            <w:pPr>
              <w:ind w:left="-108" w:right="-108"/>
              <w:jc w:val="center"/>
              <w:rPr>
                <w:sz w:val="22"/>
                <w:szCs w:val="22"/>
              </w:rPr>
            </w:pPr>
            <w:r w:rsidRPr="00817A76">
              <w:rPr>
                <w:sz w:val="22"/>
                <w:szCs w:val="22"/>
              </w:rPr>
              <w:t>местный бюджет</w:t>
            </w:r>
          </w:p>
        </w:tc>
        <w:tc>
          <w:tcPr>
            <w:tcW w:w="567" w:type="dxa"/>
          </w:tcPr>
          <w:p w:rsidR="00904D43" w:rsidRPr="00817A76" w:rsidRDefault="00904D43" w:rsidP="00016D88">
            <w:pPr>
              <w:ind w:left="-108" w:right="-108"/>
              <w:jc w:val="center"/>
              <w:rPr>
                <w:sz w:val="20"/>
                <w:szCs w:val="20"/>
              </w:rPr>
            </w:pPr>
            <w:r w:rsidRPr="00817A76">
              <w:rPr>
                <w:sz w:val="20"/>
                <w:szCs w:val="20"/>
              </w:rPr>
              <w:t>60,500</w:t>
            </w:r>
          </w:p>
        </w:tc>
        <w:tc>
          <w:tcPr>
            <w:tcW w:w="567" w:type="dxa"/>
          </w:tcPr>
          <w:p w:rsidR="00904D43" w:rsidRPr="00817A76" w:rsidRDefault="00904D43" w:rsidP="00016D88">
            <w:pPr>
              <w:ind w:left="-108" w:right="-108"/>
              <w:jc w:val="center"/>
              <w:rPr>
                <w:sz w:val="20"/>
                <w:szCs w:val="20"/>
              </w:rPr>
            </w:pPr>
            <w:r w:rsidRPr="00817A76">
              <w:rPr>
                <w:sz w:val="20"/>
                <w:szCs w:val="20"/>
              </w:rPr>
              <w:t>60,600</w:t>
            </w:r>
          </w:p>
        </w:tc>
        <w:tc>
          <w:tcPr>
            <w:tcW w:w="567" w:type="dxa"/>
          </w:tcPr>
          <w:p w:rsidR="00904D43" w:rsidRPr="00817A76" w:rsidRDefault="00904D43" w:rsidP="00016D88">
            <w:pPr>
              <w:ind w:left="-108" w:right="-108"/>
              <w:jc w:val="center"/>
              <w:rPr>
                <w:sz w:val="20"/>
                <w:szCs w:val="20"/>
              </w:rPr>
            </w:pPr>
            <w:r w:rsidRPr="00817A76">
              <w:rPr>
                <w:sz w:val="20"/>
                <w:szCs w:val="20"/>
              </w:rPr>
              <w:t>63,000</w:t>
            </w:r>
          </w:p>
        </w:tc>
        <w:tc>
          <w:tcPr>
            <w:tcW w:w="567" w:type="dxa"/>
          </w:tcPr>
          <w:p w:rsidR="00904D43" w:rsidRPr="00817A76" w:rsidRDefault="00904D43" w:rsidP="00016D88">
            <w:pPr>
              <w:ind w:left="-108" w:right="-108"/>
              <w:jc w:val="center"/>
              <w:rPr>
                <w:sz w:val="20"/>
                <w:szCs w:val="20"/>
              </w:rPr>
            </w:pPr>
            <w:r w:rsidRPr="00817A76">
              <w:rPr>
                <w:sz w:val="20"/>
                <w:szCs w:val="20"/>
              </w:rPr>
              <w:t>64,000</w:t>
            </w:r>
          </w:p>
        </w:tc>
        <w:tc>
          <w:tcPr>
            <w:tcW w:w="567" w:type="dxa"/>
          </w:tcPr>
          <w:p w:rsidR="00904D43" w:rsidRPr="00817A76" w:rsidRDefault="00904D43" w:rsidP="00016D88">
            <w:pPr>
              <w:ind w:left="-108" w:right="-108"/>
              <w:jc w:val="center"/>
              <w:rPr>
                <w:sz w:val="20"/>
                <w:szCs w:val="20"/>
              </w:rPr>
            </w:pPr>
            <w:r w:rsidRPr="00817A76">
              <w:rPr>
                <w:sz w:val="20"/>
                <w:szCs w:val="20"/>
              </w:rPr>
              <w:t>70,000</w:t>
            </w:r>
          </w:p>
        </w:tc>
        <w:tc>
          <w:tcPr>
            <w:tcW w:w="567" w:type="dxa"/>
          </w:tcPr>
          <w:p w:rsidR="00904D43" w:rsidRPr="00817A76" w:rsidRDefault="00904D43" w:rsidP="00016D88">
            <w:pPr>
              <w:ind w:left="-108" w:right="-108"/>
              <w:jc w:val="center"/>
              <w:rPr>
                <w:sz w:val="20"/>
                <w:szCs w:val="20"/>
              </w:rPr>
            </w:pPr>
            <w:r w:rsidRPr="00817A76">
              <w:rPr>
                <w:sz w:val="20"/>
                <w:szCs w:val="20"/>
              </w:rPr>
              <w:t>70,000</w:t>
            </w:r>
          </w:p>
        </w:tc>
        <w:tc>
          <w:tcPr>
            <w:tcW w:w="567" w:type="dxa"/>
          </w:tcPr>
          <w:p w:rsidR="00904D43" w:rsidRPr="00817A76" w:rsidRDefault="00904D43" w:rsidP="00016D88">
            <w:pPr>
              <w:ind w:left="-108" w:right="-108"/>
              <w:jc w:val="center"/>
              <w:rPr>
                <w:sz w:val="20"/>
                <w:szCs w:val="20"/>
              </w:rPr>
            </w:pPr>
            <w:r w:rsidRPr="00817A76">
              <w:rPr>
                <w:sz w:val="20"/>
                <w:szCs w:val="20"/>
              </w:rPr>
              <w:t>70,000</w:t>
            </w:r>
          </w:p>
        </w:tc>
        <w:tc>
          <w:tcPr>
            <w:tcW w:w="567" w:type="dxa"/>
          </w:tcPr>
          <w:p w:rsidR="00904D43" w:rsidRPr="00817A76" w:rsidRDefault="00904D43" w:rsidP="00016D88">
            <w:pPr>
              <w:ind w:left="-108" w:right="-108"/>
              <w:jc w:val="center"/>
              <w:rPr>
                <w:sz w:val="20"/>
                <w:szCs w:val="20"/>
              </w:rPr>
            </w:pPr>
            <w:r w:rsidRPr="00817A76">
              <w:rPr>
                <w:sz w:val="20"/>
                <w:szCs w:val="20"/>
              </w:rPr>
              <w:t>458,100</w:t>
            </w:r>
          </w:p>
        </w:tc>
      </w:tr>
      <w:tr w:rsidR="00904D43" w:rsidRPr="00817A76" w:rsidTr="00016D88">
        <w:tc>
          <w:tcPr>
            <w:tcW w:w="568" w:type="dxa"/>
            <w:vMerge w:val="restart"/>
          </w:tcPr>
          <w:p w:rsidR="00904D43" w:rsidRPr="00817A76" w:rsidRDefault="00904D43" w:rsidP="00904D43">
            <w:pPr>
              <w:rPr>
                <w:sz w:val="22"/>
                <w:szCs w:val="22"/>
              </w:rPr>
            </w:pPr>
            <w:r w:rsidRPr="00817A76">
              <w:rPr>
                <w:sz w:val="22"/>
                <w:szCs w:val="22"/>
              </w:rPr>
              <w:t>9.</w:t>
            </w:r>
          </w:p>
        </w:tc>
        <w:tc>
          <w:tcPr>
            <w:tcW w:w="2552" w:type="dxa"/>
            <w:vMerge w:val="restart"/>
          </w:tcPr>
          <w:p w:rsidR="00904D43" w:rsidRPr="00817A76" w:rsidRDefault="00904D43" w:rsidP="00904D43">
            <w:pPr>
              <w:rPr>
                <w:sz w:val="22"/>
                <w:szCs w:val="22"/>
              </w:rPr>
            </w:pPr>
            <w:r w:rsidRPr="00817A76">
              <w:rPr>
                <w:sz w:val="22"/>
                <w:szCs w:val="22"/>
              </w:rPr>
              <w:t>Организация и провед</w:t>
            </w:r>
            <w:r w:rsidRPr="00817A76">
              <w:rPr>
                <w:sz w:val="22"/>
                <w:szCs w:val="22"/>
              </w:rPr>
              <w:t>е</w:t>
            </w:r>
            <w:r w:rsidRPr="00817A76">
              <w:rPr>
                <w:sz w:val="22"/>
                <w:szCs w:val="22"/>
              </w:rPr>
              <w:t>ние стратегической се</w:t>
            </w:r>
            <w:r w:rsidRPr="00817A76">
              <w:rPr>
                <w:sz w:val="22"/>
                <w:szCs w:val="22"/>
              </w:rPr>
              <w:t>с</w:t>
            </w:r>
            <w:r w:rsidRPr="00817A76">
              <w:rPr>
                <w:sz w:val="22"/>
                <w:szCs w:val="22"/>
              </w:rPr>
              <w:t xml:space="preserve">сии </w:t>
            </w:r>
            <w:r w:rsidRPr="00817A76">
              <w:rPr>
                <w:rFonts w:eastAsia="Calibri"/>
                <w:sz w:val="22"/>
                <w:szCs w:val="22"/>
                <w:lang w:eastAsia="en-US"/>
              </w:rPr>
              <w:t>на принципах с</w:t>
            </w:r>
            <w:r w:rsidRPr="00817A76">
              <w:rPr>
                <w:rFonts w:eastAsia="Calibri"/>
                <w:sz w:val="22"/>
                <w:szCs w:val="22"/>
                <w:lang w:eastAsia="en-US"/>
              </w:rPr>
              <w:t>о</w:t>
            </w:r>
            <w:r w:rsidRPr="00817A76">
              <w:rPr>
                <w:rFonts w:eastAsia="Calibri"/>
                <w:sz w:val="22"/>
                <w:szCs w:val="22"/>
                <w:lang w:eastAsia="en-US"/>
              </w:rPr>
              <w:t>участвующего проект</w:t>
            </w:r>
            <w:r w:rsidRPr="00817A76">
              <w:rPr>
                <w:rFonts w:eastAsia="Calibri"/>
                <w:sz w:val="22"/>
                <w:szCs w:val="22"/>
                <w:lang w:eastAsia="en-US"/>
              </w:rPr>
              <w:t>и</w:t>
            </w:r>
            <w:r w:rsidRPr="00817A76">
              <w:rPr>
                <w:rFonts w:eastAsia="Calibri"/>
                <w:sz w:val="22"/>
                <w:szCs w:val="22"/>
                <w:lang w:eastAsia="en-US"/>
              </w:rPr>
              <w:t>рования по определ</w:t>
            </w:r>
            <w:r w:rsidRPr="00817A76">
              <w:rPr>
                <w:rFonts w:eastAsia="Calibri"/>
                <w:sz w:val="22"/>
                <w:szCs w:val="22"/>
                <w:lang w:eastAsia="en-US"/>
              </w:rPr>
              <w:t>е</w:t>
            </w:r>
            <w:r w:rsidRPr="00817A76">
              <w:rPr>
                <w:rFonts w:eastAsia="Calibri"/>
                <w:sz w:val="22"/>
                <w:szCs w:val="22"/>
                <w:lang w:eastAsia="en-US"/>
              </w:rPr>
              <w:t xml:space="preserve">нию </w:t>
            </w:r>
            <w:r w:rsidRPr="00817A76">
              <w:rPr>
                <w:rFonts w:eastAsia="MS Mincho"/>
                <w:color w:val="000000"/>
                <w:sz w:val="22"/>
                <w:szCs w:val="22"/>
              </w:rPr>
              <w:t>ключевых террит</w:t>
            </w:r>
            <w:r w:rsidRPr="00817A76">
              <w:rPr>
                <w:rFonts w:eastAsia="MS Mincho"/>
                <w:color w:val="000000"/>
                <w:sz w:val="22"/>
                <w:szCs w:val="22"/>
              </w:rPr>
              <w:t>о</w:t>
            </w:r>
            <w:r w:rsidRPr="00817A76">
              <w:rPr>
                <w:rFonts w:eastAsia="MS Mincho"/>
                <w:color w:val="000000"/>
                <w:sz w:val="22"/>
                <w:szCs w:val="22"/>
              </w:rPr>
              <w:t>рий развития г. Ому</w:t>
            </w:r>
            <w:r w:rsidRPr="00817A76">
              <w:rPr>
                <w:rFonts w:eastAsia="MS Mincho"/>
                <w:color w:val="000000"/>
                <w:sz w:val="22"/>
                <w:szCs w:val="22"/>
              </w:rPr>
              <w:t>т</w:t>
            </w:r>
            <w:r w:rsidRPr="00817A76">
              <w:rPr>
                <w:rFonts w:eastAsia="MS Mincho"/>
                <w:color w:val="000000"/>
                <w:sz w:val="22"/>
                <w:szCs w:val="22"/>
              </w:rPr>
              <w:t>нинска, требований к городской инфрастру</w:t>
            </w:r>
            <w:r w:rsidRPr="00817A76">
              <w:rPr>
                <w:rFonts w:eastAsia="MS Mincho"/>
                <w:color w:val="000000"/>
                <w:sz w:val="22"/>
                <w:szCs w:val="22"/>
              </w:rPr>
              <w:t>к</w:t>
            </w:r>
            <w:r w:rsidRPr="00817A76">
              <w:rPr>
                <w:rFonts w:eastAsia="MS Mincho"/>
                <w:color w:val="000000"/>
                <w:sz w:val="22"/>
                <w:szCs w:val="22"/>
              </w:rPr>
              <w:t>туре</w:t>
            </w:r>
          </w:p>
        </w:tc>
        <w:tc>
          <w:tcPr>
            <w:tcW w:w="992" w:type="dxa"/>
            <w:vMerge/>
          </w:tcPr>
          <w:p w:rsidR="00904D43" w:rsidRPr="00817A76" w:rsidRDefault="00904D43" w:rsidP="00016D88">
            <w:pPr>
              <w:ind w:left="-108" w:right="-108"/>
              <w:jc w:val="center"/>
              <w:rPr>
                <w:sz w:val="22"/>
                <w:szCs w:val="22"/>
              </w:rPr>
            </w:pPr>
          </w:p>
        </w:tc>
        <w:tc>
          <w:tcPr>
            <w:tcW w:w="1275" w:type="dxa"/>
          </w:tcPr>
          <w:p w:rsidR="00904D43" w:rsidRPr="00817A76" w:rsidRDefault="00904D43" w:rsidP="00016D88">
            <w:pPr>
              <w:ind w:left="-108" w:right="-108"/>
              <w:jc w:val="center"/>
              <w:rPr>
                <w:sz w:val="22"/>
                <w:szCs w:val="22"/>
              </w:rPr>
            </w:pPr>
            <w:r w:rsidRPr="00817A76">
              <w:rPr>
                <w:sz w:val="22"/>
                <w:szCs w:val="22"/>
              </w:rPr>
              <w:t>всего</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150,000</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150,000</w:t>
            </w:r>
          </w:p>
        </w:tc>
      </w:tr>
      <w:tr w:rsidR="00904D43" w:rsidRPr="00817A76" w:rsidTr="00016D88">
        <w:tc>
          <w:tcPr>
            <w:tcW w:w="568" w:type="dxa"/>
            <w:vMerge/>
          </w:tcPr>
          <w:p w:rsidR="00904D43" w:rsidRPr="00817A76" w:rsidRDefault="00904D43" w:rsidP="00904D43">
            <w:pPr>
              <w:rPr>
                <w:sz w:val="22"/>
                <w:szCs w:val="22"/>
              </w:rPr>
            </w:pPr>
          </w:p>
        </w:tc>
        <w:tc>
          <w:tcPr>
            <w:tcW w:w="2552" w:type="dxa"/>
            <w:vMerge/>
          </w:tcPr>
          <w:p w:rsidR="00904D43" w:rsidRPr="00817A76" w:rsidRDefault="00904D43" w:rsidP="00904D43">
            <w:pPr>
              <w:rPr>
                <w:sz w:val="22"/>
                <w:szCs w:val="22"/>
              </w:rPr>
            </w:pPr>
          </w:p>
        </w:tc>
        <w:tc>
          <w:tcPr>
            <w:tcW w:w="992" w:type="dxa"/>
            <w:vMerge/>
          </w:tcPr>
          <w:p w:rsidR="00904D43" w:rsidRPr="00817A76" w:rsidRDefault="00904D43" w:rsidP="00016D88">
            <w:pPr>
              <w:ind w:left="-108" w:right="-108"/>
              <w:jc w:val="center"/>
              <w:rPr>
                <w:sz w:val="22"/>
                <w:szCs w:val="22"/>
              </w:rPr>
            </w:pPr>
          </w:p>
        </w:tc>
        <w:tc>
          <w:tcPr>
            <w:tcW w:w="1275" w:type="dxa"/>
          </w:tcPr>
          <w:p w:rsidR="00904D43" w:rsidRPr="00817A76" w:rsidRDefault="00904D43" w:rsidP="00016D88">
            <w:pPr>
              <w:ind w:left="-108" w:right="-108"/>
              <w:jc w:val="center"/>
              <w:rPr>
                <w:sz w:val="22"/>
                <w:szCs w:val="22"/>
              </w:rPr>
            </w:pPr>
            <w:r w:rsidRPr="00817A76">
              <w:rPr>
                <w:sz w:val="22"/>
                <w:szCs w:val="22"/>
              </w:rPr>
              <w:t>федеральный бюджет</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r>
      <w:tr w:rsidR="00904D43" w:rsidRPr="00817A76" w:rsidTr="00016D88">
        <w:tc>
          <w:tcPr>
            <w:tcW w:w="568" w:type="dxa"/>
            <w:vMerge/>
          </w:tcPr>
          <w:p w:rsidR="00904D43" w:rsidRPr="00817A76" w:rsidRDefault="00904D43" w:rsidP="00904D43">
            <w:pPr>
              <w:rPr>
                <w:sz w:val="22"/>
                <w:szCs w:val="22"/>
              </w:rPr>
            </w:pPr>
          </w:p>
        </w:tc>
        <w:tc>
          <w:tcPr>
            <w:tcW w:w="2552" w:type="dxa"/>
            <w:vMerge/>
          </w:tcPr>
          <w:p w:rsidR="00904D43" w:rsidRPr="00817A76" w:rsidRDefault="00904D43" w:rsidP="00904D43">
            <w:pPr>
              <w:rPr>
                <w:sz w:val="22"/>
                <w:szCs w:val="22"/>
              </w:rPr>
            </w:pPr>
          </w:p>
        </w:tc>
        <w:tc>
          <w:tcPr>
            <w:tcW w:w="992" w:type="dxa"/>
            <w:vMerge/>
          </w:tcPr>
          <w:p w:rsidR="00904D43" w:rsidRPr="00817A76" w:rsidRDefault="00904D43" w:rsidP="00016D88">
            <w:pPr>
              <w:ind w:left="-108" w:right="-108"/>
              <w:jc w:val="center"/>
              <w:rPr>
                <w:sz w:val="22"/>
                <w:szCs w:val="22"/>
              </w:rPr>
            </w:pPr>
          </w:p>
        </w:tc>
        <w:tc>
          <w:tcPr>
            <w:tcW w:w="1275" w:type="dxa"/>
          </w:tcPr>
          <w:p w:rsidR="00904D43" w:rsidRPr="00817A76" w:rsidRDefault="00904D43" w:rsidP="00016D88">
            <w:pPr>
              <w:ind w:left="-108" w:right="-108"/>
              <w:jc w:val="center"/>
              <w:rPr>
                <w:sz w:val="22"/>
                <w:szCs w:val="22"/>
              </w:rPr>
            </w:pPr>
            <w:r w:rsidRPr="00817A76">
              <w:rPr>
                <w:sz w:val="22"/>
                <w:szCs w:val="22"/>
              </w:rPr>
              <w:t>областной бюджет</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r>
      <w:tr w:rsidR="00904D43" w:rsidRPr="00817A76" w:rsidTr="00016D88">
        <w:tc>
          <w:tcPr>
            <w:tcW w:w="568" w:type="dxa"/>
            <w:vMerge/>
          </w:tcPr>
          <w:p w:rsidR="00904D43" w:rsidRPr="00817A76" w:rsidRDefault="00904D43" w:rsidP="00904D43">
            <w:pPr>
              <w:rPr>
                <w:sz w:val="22"/>
                <w:szCs w:val="22"/>
              </w:rPr>
            </w:pPr>
          </w:p>
        </w:tc>
        <w:tc>
          <w:tcPr>
            <w:tcW w:w="2552" w:type="dxa"/>
            <w:vMerge/>
          </w:tcPr>
          <w:p w:rsidR="00904D43" w:rsidRPr="00817A76" w:rsidRDefault="00904D43" w:rsidP="00904D43">
            <w:pPr>
              <w:rPr>
                <w:sz w:val="22"/>
                <w:szCs w:val="22"/>
              </w:rPr>
            </w:pPr>
          </w:p>
        </w:tc>
        <w:tc>
          <w:tcPr>
            <w:tcW w:w="992" w:type="dxa"/>
            <w:vMerge/>
          </w:tcPr>
          <w:p w:rsidR="00904D43" w:rsidRPr="00817A76" w:rsidRDefault="00904D43" w:rsidP="00016D88">
            <w:pPr>
              <w:ind w:left="-108" w:right="-108"/>
              <w:jc w:val="center"/>
              <w:rPr>
                <w:sz w:val="22"/>
                <w:szCs w:val="22"/>
              </w:rPr>
            </w:pPr>
          </w:p>
        </w:tc>
        <w:tc>
          <w:tcPr>
            <w:tcW w:w="1275" w:type="dxa"/>
          </w:tcPr>
          <w:p w:rsidR="00904D43" w:rsidRPr="00817A76" w:rsidRDefault="00904D43" w:rsidP="00016D88">
            <w:pPr>
              <w:ind w:left="-108" w:right="-108"/>
              <w:jc w:val="center"/>
              <w:rPr>
                <w:sz w:val="22"/>
                <w:szCs w:val="22"/>
              </w:rPr>
            </w:pPr>
            <w:r w:rsidRPr="00817A76">
              <w:rPr>
                <w:sz w:val="22"/>
                <w:szCs w:val="22"/>
              </w:rPr>
              <w:t>местный бюджет</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150,000</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w:t>
            </w:r>
          </w:p>
        </w:tc>
        <w:tc>
          <w:tcPr>
            <w:tcW w:w="567" w:type="dxa"/>
          </w:tcPr>
          <w:p w:rsidR="00904D43" w:rsidRPr="00817A76" w:rsidRDefault="00904D43" w:rsidP="00016D88">
            <w:pPr>
              <w:ind w:left="-108" w:right="-108"/>
              <w:jc w:val="center"/>
              <w:rPr>
                <w:sz w:val="20"/>
                <w:szCs w:val="20"/>
              </w:rPr>
            </w:pPr>
            <w:r w:rsidRPr="00817A76">
              <w:rPr>
                <w:sz w:val="20"/>
                <w:szCs w:val="20"/>
              </w:rPr>
              <w:t>150,000</w:t>
            </w:r>
          </w:p>
        </w:tc>
      </w:tr>
    </w:tbl>
    <w:p w:rsidR="00904D43" w:rsidRPr="00817A76" w:rsidRDefault="00904D43" w:rsidP="00904D43">
      <w:pPr>
        <w:pStyle w:val="ConsPlusNonformat"/>
        <w:pBdr>
          <w:bottom w:val="single" w:sz="12" w:space="1" w:color="auto"/>
        </w:pBdr>
        <w:tabs>
          <w:tab w:val="left" w:pos="10632"/>
          <w:tab w:val="left" w:pos="15026"/>
        </w:tabs>
        <w:ind w:left="10632" w:right="54"/>
        <w:jc w:val="both"/>
        <w:rPr>
          <w:rFonts w:ascii="Times New Roman" w:hAnsi="Times New Roman" w:cs="Times New Roman"/>
          <w:sz w:val="22"/>
          <w:szCs w:val="22"/>
        </w:rPr>
      </w:pPr>
    </w:p>
    <w:p w:rsidR="00016D88" w:rsidRPr="00817A76" w:rsidRDefault="00016D88" w:rsidP="00016D88">
      <w:pPr>
        <w:pStyle w:val="ConsPlusNonformat"/>
        <w:tabs>
          <w:tab w:val="left" w:pos="15026"/>
        </w:tabs>
        <w:ind w:left="5529" w:right="54"/>
        <w:jc w:val="both"/>
        <w:rPr>
          <w:rFonts w:ascii="Times New Roman" w:hAnsi="Times New Roman" w:cs="Times New Roman"/>
          <w:sz w:val="22"/>
          <w:szCs w:val="22"/>
        </w:rPr>
      </w:pPr>
    </w:p>
    <w:p w:rsidR="00016D88" w:rsidRPr="00817A76" w:rsidRDefault="00016D88" w:rsidP="00016D88">
      <w:pPr>
        <w:pStyle w:val="ConsPlusNonformat"/>
        <w:tabs>
          <w:tab w:val="left" w:pos="15026"/>
        </w:tabs>
        <w:ind w:left="5529" w:right="54"/>
        <w:jc w:val="both"/>
        <w:rPr>
          <w:rFonts w:ascii="Times New Roman" w:hAnsi="Times New Roman" w:cs="Times New Roman"/>
          <w:sz w:val="22"/>
          <w:szCs w:val="22"/>
        </w:rPr>
      </w:pPr>
    </w:p>
    <w:p w:rsidR="00016D88" w:rsidRPr="00817A76" w:rsidRDefault="00016D88" w:rsidP="00016D88">
      <w:pPr>
        <w:pStyle w:val="ConsPlusNonformat"/>
        <w:tabs>
          <w:tab w:val="left" w:pos="15026"/>
        </w:tabs>
        <w:ind w:left="5529" w:right="54"/>
        <w:jc w:val="both"/>
        <w:rPr>
          <w:rFonts w:ascii="Times New Roman" w:hAnsi="Times New Roman" w:cs="Times New Roman"/>
          <w:sz w:val="22"/>
          <w:szCs w:val="22"/>
        </w:rPr>
      </w:pPr>
    </w:p>
    <w:p w:rsidR="00016D88" w:rsidRPr="00817A76" w:rsidRDefault="00016D88" w:rsidP="00016D88">
      <w:pPr>
        <w:pStyle w:val="ConsPlusNonformat"/>
        <w:tabs>
          <w:tab w:val="left" w:pos="15026"/>
        </w:tabs>
        <w:ind w:left="5529" w:right="54"/>
        <w:jc w:val="both"/>
        <w:rPr>
          <w:rFonts w:ascii="Times New Roman" w:hAnsi="Times New Roman" w:cs="Times New Roman"/>
          <w:sz w:val="22"/>
          <w:szCs w:val="22"/>
        </w:rPr>
      </w:pPr>
    </w:p>
    <w:p w:rsidR="00016D88" w:rsidRPr="00817A76" w:rsidRDefault="00016D88" w:rsidP="00016D88">
      <w:pPr>
        <w:pStyle w:val="ConsPlusNonformat"/>
        <w:tabs>
          <w:tab w:val="left" w:pos="15026"/>
        </w:tabs>
        <w:ind w:left="5529" w:right="54"/>
        <w:jc w:val="both"/>
        <w:rPr>
          <w:rFonts w:ascii="Times New Roman" w:hAnsi="Times New Roman" w:cs="Times New Roman"/>
          <w:sz w:val="22"/>
          <w:szCs w:val="22"/>
        </w:rPr>
      </w:pPr>
    </w:p>
    <w:p w:rsidR="00016D88" w:rsidRPr="00817A76" w:rsidRDefault="00016D88" w:rsidP="00016D88">
      <w:pPr>
        <w:pStyle w:val="ConsPlusNonformat"/>
        <w:tabs>
          <w:tab w:val="left" w:pos="15026"/>
        </w:tabs>
        <w:ind w:left="5529" w:right="54"/>
        <w:jc w:val="both"/>
        <w:rPr>
          <w:rFonts w:ascii="Times New Roman" w:hAnsi="Times New Roman" w:cs="Times New Roman"/>
          <w:sz w:val="22"/>
          <w:szCs w:val="22"/>
        </w:rPr>
      </w:pPr>
    </w:p>
    <w:p w:rsidR="00016D88" w:rsidRPr="00817A76" w:rsidRDefault="00016D88" w:rsidP="00016D88">
      <w:pPr>
        <w:pStyle w:val="ConsPlusNonformat"/>
        <w:tabs>
          <w:tab w:val="left" w:pos="15026"/>
        </w:tabs>
        <w:ind w:left="5529" w:right="54"/>
        <w:jc w:val="both"/>
        <w:rPr>
          <w:rFonts w:ascii="Times New Roman" w:hAnsi="Times New Roman" w:cs="Times New Roman"/>
          <w:sz w:val="22"/>
          <w:szCs w:val="22"/>
        </w:rPr>
      </w:pPr>
    </w:p>
    <w:p w:rsidR="00016D88" w:rsidRPr="00817A76" w:rsidRDefault="00016D88" w:rsidP="00016D88">
      <w:pPr>
        <w:pStyle w:val="ConsPlusNonformat"/>
        <w:tabs>
          <w:tab w:val="left" w:pos="15026"/>
        </w:tabs>
        <w:ind w:left="5529" w:right="54"/>
        <w:jc w:val="both"/>
        <w:rPr>
          <w:rFonts w:ascii="Times New Roman" w:hAnsi="Times New Roman" w:cs="Times New Roman"/>
          <w:sz w:val="22"/>
          <w:szCs w:val="22"/>
        </w:rPr>
      </w:pPr>
    </w:p>
    <w:p w:rsidR="00016D88" w:rsidRPr="00817A76" w:rsidRDefault="00016D88" w:rsidP="00016D88">
      <w:pPr>
        <w:pStyle w:val="ConsPlusNonformat"/>
        <w:tabs>
          <w:tab w:val="left" w:pos="15026"/>
        </w:tabs>
        <w:ind w:left="5529" w:right="54"/>
        <w:jc w:val="both"/>
        <w:rPr>
          <w:rFonts w:ascii="Times New Roman" w:hAnsi="Times New Roman" w:cs="Times New Roman"/>
          <w:sz w:val="22"/>
          <w:szCs w:val="22"/>
        </w:rPr>
      </w:pPr>
    </w:p>
    <w:p w:rsidR="00016D88" w:rsidRPr="00817A76" w:rsidRDefault="00016D88" w:rsidP="00016D88">
      <w:pPr>
        <w:pStyle w:val="ConsPlusNonformat"/>
        <w:tabs>
          <w:tab w:val="left" w:pos="15026"/>
        </w:tabs>
        <w:ind w:left="5529" w:right="54"/>
        <w:jc w:val="both"/>
        <w:rPr>
          <w:rFonts w:ascii="Times New Roman" w:hAnsi="Times New Roman" w:cs="Times New Roman"/>
          <w:sz w:val="22"/>
          <w:szCs w:val="22"/>
        </w:rPr>
      </w:pPr>
    </w:p>
    <w:p w:rsidR="00016D88" w:rsidRPr="00817A76" w:rsidRDefault="00016D88" w:rsidP="00016D88">
      <w:pPr>
        <w:pStyle w:val="ConsPlusNonformat"/>
        <w:tabs>
          <w:tab w:val="left" w:pos="15026"/>
        </w:tabs>
        <w:ind w:left="5529" w:right="54"/>
        <w:jc w:val="both"/>
        <w:rPr>
          <w:rFonts w:ascii="Times New Roman" w:hAnsi="Times New Roman" w:cs="Times New Roman"/>
          <w:sz w:val="22"/>
          <w:szCs w:val="22"/>
        </w:rPr>
      </w:pPr>
    </w:p>
    <w:p w:rsidR="00016D88" w:rsidRPr="00817A76" w:rsidRDefault="00016D88" w:rsidP="00016D88">
      <w:pPr>
        <w:pStyle w:val="ConsPlusNonformat"/>
        <w:tabs>
          <w:tab w:val="left" w:pos="15026"/>
        </w:tabs>
        <w:ind w:left="5529" w:right="54"/>
        <w:jc w:val="both"/>
        <w:rPr>
          <w:rFonts w:ascii="Times New Roman" w:hAnsi="Times New Roman" w:cs="Times New Roman"/>
          <w:sz w:val="22"/>
          <w:szCs w:val="22"/>
        </w:rPr>
      </w:pPr>
    </w:p>
    <w:p w:rsidR="00016D88" w:rsidRPr="00817A76" w:rsidRDefault="00016D88" w:rsidP="00016D88">
      <w:pPr>
        <w:pStyle w:val="ConsPlusNonformat"/>
        <w:tabs>
          <w:tab w:val="left" w:pos="15026"/>
        </w:tabs>
        <w:ind w:left="5529" w:right="54"/>
        <w:jc w:val="both"/>
        <w:rPr>
          <w:rFonts w:ascii="Times New Roman" w:hAnsi="Times New Roman" w:cs="Times New Roman"/>
          <w:sz w:val="22"/>
          <w:szCs w:val="22"/>
        </w:rPr>
      </w:pPr>
    </w:p>
    <w:p w:rsidR="00016D88" w:rsidRPr="00817A76" w:rsidRDefault="00016D88" w:rsidP="00016D88">
      <w:pPr>
        <w:pStyle w:val="ConsPlusNonformat"/>
        <w:tabs>
          <w:tab w:val="left" w:pos="15026"/>
        </w:tabs>
        <w:ind w:left="5529" w:right="54"/>
        <w:jc w:val="both"/>
        <w:rPr>
          <w:rFonts w:ascii="Times New Roman" w:hAnsi="Times New Roman" w:cs="Times New Roman"/>
          <w:sz w:val="22"/>
          <w:szCs w:val="22"/>
        </w:rPr>
      </w:pPr>
    </w:p>
    <w:p w:rsidR="00016D88" w:rsidRPr="00817A76" w:rsidRDefault="00016D88" w:rsidP="00016D88">
      <w:pPr>
        <w:pStyle w:val="ConsPlusNonformat"/>
        <w:tabs>
          <w:tab w:val="left" w:pos="15026"/>
        </w:tabs>
        <w:ind w:left="5529" w:right="54"/>
        <w:jc w:val="both"/>
        <w:rPr>
          <w:rFonts w:ascii="Times New Roman" w:hAnsi="Times New Roman" w:cs="Times New Roman"/>
          <w:sz w:val="22"/>
          <w:szCs w:val="22"/>
        </w:rPr>
      </w:pPr>
    </w:p>
    <w:p w:rsidR="00016D88" w:rsidRPr="00817A76" w:rsidRDefault="00016D88" w:rsidP="00016D88">
      <w:pPr>
        <w:pStyle w:val="ConsPlusNonformat"/>
        <w:tabs>
          <w:tab w:val="left" w:pos="15026"/>
        </w:tabs>
        <w:ind w:left="5529" w:right="54"/>
        <w:jc w:val="both"/>
        <w:rPr>
          <w:rFonts w:ascii="Times New Roman" w:hAnsi="Times New Roman" w:cs="Times New Roman"/>
          <w:sz w:val="22"/>
          <w:szCs w:val="22"/>
        </w:rPr>
      </w:pPr>
    </w:p>
    <w:p w:rsidR="00016D88" w:rsidRPr="00817A76" w:rsidRDefault="00904D43" w:rsidP="00016D88">
      <w:pPr>
        <w:pStyle w:val="ConsPlusNonformat"/>
        <w:tabs>
          <w:tab w:val="left" w:pos="15026"/>
        </w:tabs>
        <w:ind w:left="5529" w:right="54"/>
        <w:jc w:val="both"/>
        <w:rPr>
          <w:rFonts w:ascii="Times New Roman" w:hAnsi="Times New Roman" w:cs="Times New Roman"/>
          <w:sz w:val="22"/>
          <w:szCs w:val="22"/>
        </w:rPr>
      </w:pPr>
      <w:r w:rsidRPr="00817A76">
        <w:rPr>
          <w:rFonts w:ascii="Times New Roman" w:hAnsi="Times New Roman" w:cs="Times New Roman"/>
          <w:sz w:val="22"/>
          <w:szCs w:val="22"/>
        </w:rPr>
        <w:lastRenderedPageBreak/>
        <w:t xml:space="preserve">Приложение № 2 </w:t>
      </w:r>
    </w:p>
    <w:p w:rsidR="00904D43" w:rsidRPr="00817A76" w:rsidRDefault="00016D88" w:rsidP="00016D88">
      <w:pPr>
        <w:pStyle w:val="ConsPlusNonformat"/>
        <w:tabs>
          <w:tab w:val="left" w:pos="15026"/>
        </w:tabs>
        <w:ind w:left="5529" w:right="54"/>
        <w:jc w:val="both"/>
        <w:rPr>
          <w:rFonts w:ascii="Times New Roman" w:hAnsi="Times New Roman" w:cs="Times New Roman"/>
          <w:sz w:val="22"/>
          <w:szCs w:val="22"/>
        </w:rPr>
      </w:pPr>
      <w:r w:rsidRPr="00817A76">
        <w:rPr>
          <w:rFonts w:ascii="Times New Roman" w:hAnsi="Times New Roman" w:cs="Times New Roman"/>
          <w:sz w:val="22"/>
          <w:szCs w:val="22"/>
        </w:rPr>
        <w:t>к муниципальной програ</w:t>
      </w:r>
      <w:r w:rsidR="00904D43" w:rsidRPr="00817A76">
        <w:rPr>
          <w:rFonts w:ascii="Times New Roman" w:hAnsi="Times New Roman" w:cs="Times New Roman"/>
          <w:sz w:val="22"/>
          <w:szCs w:val="22"/>
        </w:rPr>
        <w:t>мме "Развитие муниципального управления в муниц</w:t>
      </w:r>
      <w:r w:rsidR="00904D43" w:rsidRPr="00817A76">
        <w:rPr>
          <w:rFonts w:ascii="Times New Roman" w:hAnsi="Times New Roman" w:cs="Times New Roman"/>
          <w:sz w:val="22"/>
          <w:szCs w:val="22"/>
        </w:rPr>
        <w:t>и</w:t>
      </w:r>
      <w:r w:rsidR="00904D43" w:rsidRPr="00817A76">
        <w:rPr>
          <w:rFonts w:ascii="Times New Roman" w:hAnsi="Times New Roman" w:cs="Times New Roman"/>
          <w:sz w:val="22"/>
          <w:szCs w:val="22"/>
        </w:rPr>
        <w:t>пальном образовании Омутнинское горо</w:t>
      </w:r>
      <w:r w:rsidR="00904D43" w:rsidRPr="00817A76">
        <w:rPr>
          <w:rFonts w:ascii="Times New Roman" w:hAnsi="Times New Roman" w:cs="Times New Roman"/>
          <w:sz w:val="22"/>
          <w:szCs w:val="22"/>
        </w:rPr>
        <w:t>д</w:t>
      </w:r>
      <w:r w:rsidR="00904D43" w:rsidRPr="00817A76">
        <w:rPr>
          <w:rFonts w:ascii="Times New Roman" w:hAnsi="Times New Roman" w:cs="Times New Roman"/>
          <w:sz w:val="22"/>
          <w:szCs w:val="22"/>
        </w:rPr>
        <w:t>ское поселение</w:t>
      </w:r>
      <w:r w:rsidRPr="00817A76">
        <w:rPr>
          <w:rFonts w:ascii="Times New Roman" w:hAnsi="Times New Roman" w:cs="Times New Roman"/>
          <w:sz w:val="22"/>
          <w:szCs w:val="22"/>
        </w:rPr>
        <w:t xml:space="preserve">  </w:t>
      </w:r>
      <w:r w:rsidR="00904D43" w:rsidRPr="00817A76">
        <w:rPr>
          <w:rFonts w:ascii="Times New Roman" w:hAnsi="Times New Roman" w:cs="Times New Roman"/>
          <w:sz w:val="22"/>
          <w:szCs w:val="22"/>
        </w:rPr>
        <w:t>Омутнинского района К</w:t>
      </w:r>
      <w:r w:rsidR="00904D43" w:rsidRPr="00817A76">
        <w:rPr>
          <w:rFonts w:ascii="Times New Roman" w:hAnsi="Times New Roman" w:cs="Times New Roman"/>
          <w:sz w:val="22"/>
          <w:szCs w:val="22"/>
        </w:rPr>
        <w:t>и</w:t>
      </w:r>
      <w:r w:rsidR="00904D43" w:rsidRPr="00817A76">
        <w:rPr>
          <w:rFonts w:ascii="Times New Roman" w:hAnsi="Times New Roman" w:cs="Times New Roman"/>
          <w:sz w:val="22"/>
          <w:szCs w:val="22"/>
        </w:rPr>
        <w:t xml:space="preserve">ровской области" в 2021-2027 годах </w:t>
      </w:r>
    </w:p>
    <w:p w:rsidR="00904D43" w:rsidRPr="00817A76" w:rsidRDefault="00904D43" w:rsidP="00904D43">
      <w:pPr>
        <w:pStyle w:val="ConsPlusNonformat"/>
        <w:ind w:left="10915"/>
        <w:rPr>
          <w:rFonts w:ascii="Times New Roman" w:hAnsi="Times New Roman" w:cs="Times New Roman"/>
        </w:rPr>
      </w:pPr>
    </w:p>
    <w:p w:rsidR="00904D43" w:rsidRPr="00817A76" w:rsidRDefault="00904D43" w:rsidP="00016D88">
      <w:pPr>
        <w:pStyle w:val="ConsPlusNonformat"/>
        <w:ind w:left="-426"/>
        <w:jc w:val="center"/>
        <w:rPr>
          <w:rFonts w:ascii="Times New Roman" w:hAnsi="Times New Roman" w:cs="Times New Roman"/>
          <w:b/>
          <w:sz w:val="24"/>
          <w:szCs w:val="24"/>
        </w:rPr>
      </w:pPr>
      <w:r w:rsidRPr="00817A76">
        <w:rPr>
          <w:rFonts w:ascii="Times New Roman" w:hAnsi="Times New Roman" w:cs="Times New Roman"/>
          <w:b/>
          <w:sz w:val="24"/>
          <w:szCs w:val="24"/>
        </w:rPr>
        <w:t>Сведения о целевых показателях эффективности реализации муниципальной программы</w:t>
      </w:r>
    </w:p>
    <w:tbl>
      <w:tblPr>
        <w:tblW w:w="10142" w:type="dxa"/>
        <w:tblCellSpacing w:w="5" w:type="nil"/>
        <w:tblInd w:w="-351" w:type="dxa"/>
        <w:tblLayout w:type="fixed"/>
        <w:tblCellMar>
          <w:left w:w="75" w:type="dxa"/>
          <w:right w:w="75" w:type="dxa"/>
        </w:tblCellMar>
        <w:tblLook w:val="0000" w:firstRow="0" w:lastRow="0" w:firstColumn="0" w:lastColumn="0" w:noHBand="0" w:noVBand="0"/>
      </w:tblPr>
      <w:tblGrid>
        <w:gridCol w:w="568"/>
        <w:gridCol w:w="4253"/>
        <w:gridCol w:w="615"/>
        <w:gridCol w:w="567"/>
        <w:gridCol w:w="567"/>
        <w:gridCol w:w="567"/>
        <w:gridCol w:w="567"/>
        <w:gridCol w:w="567"/>
        <w:gridCol w:w="567"/>
        <w:gridCol w:w="567"/>
        <w:gridCol w:w="567"/>
        <w:gridCol w:w="170"/>
      </w:tblGrid>
      <w:tr w:rsidR="00904D43" w:rsidRPr="00817A76" w:rsidTr="00016D88">
        <w:trPr>
          <w:gridAfter w:val="1"/>
          <w:wAfter w:w="170" w:type="dxa"/>
          <w:trHeight w:val="70"/>
          <w:tblCellSpacing w:w="5" w:type="nil"/>
        </w:trPr>
        <w:tc>
          <w:tcPr>
            <w:tcW w:w="568" w:type="dxa"/>
            <w:vMerge w:val="restart"/>
            <w:tcBorders>
              <w:top w:val="single" w:sz="4" w:space="0" w:color="auto"/>
              <w:left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jc w:val="center"/>
              <w:outlineLvl w:val="0"/>
              <w:rPr>
                <w:rFonts w:eastAsia="Calibri"/>
                <w:lang w:eastAsia="en-US"/>
              </w:rPr>
            </w:pPr>
            <w:r w:rsidRPr="00817A76">
              <w:rPr>
                <w:rFonts w:eastAsia="Calibri"/>
                <w:lang w:eastAsia="en-US"/>
              </w:rPr>
              <w:t xml:space="preserve">N </w:t>
            </w:r>
            <w:r w:rsidRPr="00817A76">
              <w:rPr>
                <w:rFonts w:eastAsia="Calibri"/>
                <w:lang w:eastAsia="en-US"/>
              </w:rPr>
              <w:br/>
              <w:t>п/п</w:t>
            </w:r>
            <w:r w:rsidRPr="00817A76">
              <w:rPr>
                <w:rFonts w:eastAsia="Calibri"/>
                <w:lang w:eastAsia="en-US"/>
              </w:rPr>
              <w:br/>
            </w:r>
          </w:p>
        </w:tc>
        <w:tc>
          <w:tcPr>
            <w:tcW w:w="4253" w:type="dxa"/>
            <w:vMerge w:val="restart"/>
            <w:tcBorders>
              <w:top w:val="single" w:sz="4" w:space="0" w:color="auto"/>
              <w:left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jc w:val="center"/>
              <w:rPr>
                <w:rFonts w:eastAsia="Calibri"/>
                <w:lang w:eastAsia="en-US"/>
              </w:rPr>
            </w:pPr>
            <w:r w:rsidRPr="00817A76">
              <w:rPr>
                <w:rFonts w:eastAsia="Calibri"/>
                <w:lang w:eastAsia="en-US"/>
              </w:rPr>
              <w:t>Наименование программы,</w:t>
            </w:r>
          </w:p>
          <w:p w:rsidR="00904D43" w:rsidRPr="00817A76" w:rsidRDefault="00904D43" w:rsidP="00016D88">
            <w:pPr>
              <w:autoSpaceDE w:val="0"/>
              <w:autoSpaceDN w:val="0"/>
              <w:adjustRightInd w:val="0"/>
              <w:spacing w:line="240" w:lineRule="exact"/>
              <w:jc w:val="center"/>
              <w:rPr>
                <w:rFonts w:eastAsia="Calibri"/>
                <w:lang w:eastAsia="en-US"/>
              </w:rPr>
            </w:pPr>
            <w:r w:rsidRPr="00817A76">
              <w:rPr>
                <w:rFonts w:eastAsia="Calibri"/>
                <w:lang w:eastAsia="en-US"/>
              </w:rPr>
              <w:t>наименование показателя</w:t>
            </w:r>
          </w:p>
        </w:tc>
        <w:tc>
          <w:tcPr>
            <w:tcW w:w="615" w:type="dxa"/>
            <w:vMerge w:val="restart"/>
            <w:tcBorders>
              <w:top w:val="single" w:sz="4" w:space="0" w:color="auto"/>
              <w:left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ind w:left="-27" w:right="-75"/>
              <w:jc w:val="center"/>
              <w:rPr>
                <w:rFonts w:eastAsia="Calibri"/>
                <w:lang w:eastAsia="en-US"/>
              </w:rPr>
            </w:pPr>
            <w:r w:rsidRPr="00817A76">
              <w:rPr>
                <w:rFonts w:eastAsia="Calibri"/>
                <w:lang w:eastAsia="en-US"/>
              </w:rPr>
              <w:t>Ед</w:t>
            </w:r>
            <w:r w:rsidRPr="00817A76">
              <w:rPr>
                <w:rFonts w:eastAsia="Calibri"/>
                <w:lang w:eastAsia="en-US"/>
              </w:rPr>
              <w:t>и</w:t>
            </w:r>
            <w:r w:rsidRPr="00817A76">
              <w:rPr>
                <w:rFonts w:eastAsia="Calibri"/>
                <w:lang w:eastAsia="en-US"/>
              </w:rPr>
              <w:t xml:space="preserve">ница </w:t>
            </w:r>
            <w:r w:rsidRPr="00817A76">
              <w:rPr>
                <w:rFonts w:eastAsia="Calibri"/>
                <w:lang w:eastAsia="en-US"/>
              </w:rPr>
              <w:br/>
              <w:t>и</w:t>
            </w:r>
            <w:r w:rsidRPr="00817A76">
              <w:rPr>
                <w:rFonts w:eastAsia="Calibri"/>
                <w:lang w:eastAsia="en-US"/>
              </w:rPr>
              <w:t>з</w:t>
            </w:r>
            <w:r w:rsidRPr="00817A76">
              <w:rPr>
                <w:rFonts w:eastAsia="Calibri"/>
                <w:lang w:eastAsia="en-US"/>
              </w:rPr>
              <w:t>м</w:t>
            </w:r>
            <w:r w:rsidRPr="00817A76">
              <w:rPr>
                <w:rFonts w:eastAsia="Calibri"/>
                <w:lang w:eastAsia="en-US"/>
              </w:rPr>
              <w:t>е</w:t>
            </w:r>
            <w:r w:rsidRPr="00817A76">
              <w:rPr>
                <w:rFonts w:eastAsia="Calibri"/>
                <w:lang w:eastAsia="en-US"/>
              </w:rPr>
              <w:t>р</w:t>
            </w:r>
            <w:r w:rsidRPr="00817A76">
              <w:rPr>
                <w:rFonts w:eastAsia="Calibri"/>
                <w:lang w:eastAsia="en-US"/>
              </w:rPr>
              <w:t>е</w:t>
            </w:r>
            <w:r w:rsidRPr="00817A76">
              <w:rPr>
                <w:rFonts w:eastAsia="Calibri"/>
                <w:lang w:eastAsia="en-US"/>
              </w:rPr>
              <w:t>ния</w:t>
            </w:r>
          </w:p>
        </w:tc>
        <w:tc>
          <w:tcPr>
            <w:tcW w:w="4536" w:type="dxa"/>
            <w:gridSpan w:val="8"/>
            <w:tcBorders>
              <w:top w:val="single" w:sz="4" w:space="0" w:color="auto"/>
              <w:left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jc w:val="center"/>
              <w:rPr>
                <w:rFonts w:eastAsia="Calibri"/>
                <w:lang w:eastAsia="en-US"/>
              </w:rPr>
            </w:pPr>
            <w:r w:rsidRPr="00817A76">
              <w:rPr>
                <w:rFonts w:eastAsia="Calibri"/>
                <w:lang w:eastAsia="en-US"/>
              </w:rPr>
              <w:t>Значение показателей эффективности</w:t>
            </w:r>
          </w:p>
        </w:tc>
      </w:tr>
      <w:tr w:rsidR="00904D43" w:rsidRPr="00817A76" w:rsidTr="00016D88">
        <w:trPr>
          <w:gridAfter w:val="1"/>
          <w:wAfter w:w="170" w:type="dxa"/>
          <w:trHeight w:val="70"/>
          <w:tblCellSpacing w:w="5" w:type="nil"/>
        </w:trPr>
        <w:tc>
          <w:tcPr>
            <w:tcW w:w="568" w:type="dxa"/>
            <w:vMerge/>
            <w:tcBorders>
              <w:left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jc w:val="center"/>
              <w:rPr>
                <w:rFonts w:eastAsia="Calibri"/>
                <w:lang w:eastAsia="en-US"/>
              </w:rPr>
            </w:pPr>
          </w:p>
        </w:tc>
        <w:tc>
          <w:tcPr>
            <w:tcW w:w="4253" w:type="dxa"/>
            <w:vMerge/>
            <w:tcBorders>
              <w:left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jc w:val="center"/>
              <w:rPr>
                <w:rFonts w:eastAsia="Calibri"/>
                <w:lang w:eastAsia="en-US"/>
              </w:rPr>
            </w:pPr>
          </w:p>
        </w:tc>
        <w:tc>
          <w:tcPr>
            <w:tcW w:w="615" w:type="dxa"/>
            <w:vMerge/>
            <w:tcBorders>
              <w:left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ind w:left="-27" w:right="-75"/>
              <w:jc w:val="center"/>
              <w:rPr>
                <w:rFonts w:eastAsia="Calibri"/>
                <w:lang w:eastAsia="en-US"/>
              </w:rPr>
            </w:pPr>
          </w:p>
        </w:tc>
        <w:tc>
          <w:tcPr>
            <w:tcW w:w="567" w:type="dxa"/>
            <w:tcBorders>
              <w:left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ind w:left="-75" w:right="-75" w:firstLine="75"/>
              <w:jc w:val="center"/>
              <w:rPr>
                <w:rFonts w:eastAsia="Calibri"/>
                <w:lang w:eastAsia="en-US"/>
              </w:rPr>
            </w:pPr>
            <w:r w:rsidRPr="00817A76">
              <w:rPr>
                <w:rFonts w:eastAsia="Calibri"/>
                <w:lang w:eastAsia="en-US"/>
              </w:rPr>
              <w:t xml:space="preserve">2020 </w:t>
            </w:r>
          </w:p>
          <w:p w:rsidR="00904D43" w:rsidRPr="00817A76" w:rsidRDefault="00904D43" w:rsidP="00016D88">
            <w:pPr>
              <w:autoSpaceDE w:val="0"/>
              <w:autoSpaceDN w:val="0"/>
              <w:adjustRightInd w:val="0"/>
              <w:spacing w:line="240" w:lineRule="exact"/>
              <w:ind w:left="-75" w:right="-75" w:firstLine="75"/>
              <w:jc w:val="center"/>
              <w:rPr>
                <w:rFonts w:eastAsia="Calibri"/>
                <w:lang w:eastAsia="en-US"/>
              </w:rPr>
            </w:pPr>
          </w:p>
        </w:tc>
        <w:tc>
          <w:tcPr>
            <w:tcW w:w="567" w:type="dxa"/>
            <w:tcBorders>
              <w:left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ind w:left="-75" w:right="-75" w:firstLine="75"/>
              <w:jc w:val="center"/>
              <w:rPr>
                <w:rFonts w:eastAsia="Calibri"/>
                <w:lang w:eastAsia="en-US"/>
              </w:rPr>
            </w:pPr>
            <w:r w:rsidRPr="00817A76">
              <w:rPr>
                <w:rFonts w:eastAsia="Calibri"/>
                <w:lang w:eastAsia="en-US"/>
              </w:rPr>
              <w:t>2021</w:t>
            </w:r>
          </w:p>
          <w:p w:rsidR="00904D43" w:rsidRPr="00817A76" w:rsidRDefault="00904D43" w:rsidP="00016D88">
            <w:pPr>
              <w:autoSpaceDE w:val="0"/>
              <w:autoSpaceDN w:val="0"/>
              <w:adjustRightInd w:val="0"/>
              <w:spacing w:line="240" w:lineRule="exact"/>
              <w:ind w:left="-75" w:right="-75" w:firstLine="75"/>
              <w:jc w:val="center"/>
              <w:rPr>
                <w:rFonts w:eastAsia="Calibri"/>
                <w:lang w:eastAsia="en-US"/>
              </w:rPr>
            </w:pPr>
          </w:p>
        </w:tc>
        <w:tc>
          <w:tcPr>
            <w:tcW w:w="567" w:type="dxa"/>
            <w:tcBorders>
              <w:left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ind w:left="-75" w:right="-75" w:firstLine="75"/>
              <w:jc w:val="center"/>
              <w:rPr>
                <w:rFonts w:eastAsia="Calibri"/>
                <w:lang w:eastAsia="en-US"/>
              </w:rPr>
            </w:pPr>
            <w:r w:rsidRPr="00817A76">
              <w:rPr>
                <w:rFonts w:eastAsia="Calibri"/>
                <w:lang w:eastAsia="en-US"/>
              </w:rPr>
              <w:t xml:space="preserve">2022 </w:t>
            </w:r>
          </w:p>
          <w:p w:rsidR="00904D43" w:rsidRPr="00817A76" w:rsidRDefault="00904D43" w:rsidP="00016D88">
            <w:pPr>
              <w:autoSpaceDE w:val="0"/>
              <w:autoSpaceDN w:val="0"/>
              <w:adjustRightInd w:val="0"/>
              <w:spacing w:line="240" w:lineRule="exact"/>
              <w:ind w:left="-75" w:right="-75" w:firstLine="75"/>
              <w:jc w:val="center"/>
              <w:rPr>
                <w:rFonts w:eastAsia="Calibri"/>
                <w:lang w:eastAsia="en-US"/>
              </w:rPr>
            </w:pPr>
          </w:p>
        </w:tc>
        <w:tc>
          <w:tcPr>
            <w:tcW w:w="567" w:type="dxa"/>
            <w:tcBorders>
              <w:left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ind w:right="-75"/>
              <w:jc w:val="center"/>
              <w:rPr>
                <w:rFonts w:eastAsia="Calibri"/>
                <w:lang w:eastAsia="en-US"/>
              </w:rPr>
            </w:pPr>
            <w:r w:rsidRPr="00817A76">
              <w:rPr>
                <w:rFonts w:eastAsia="Calibri"/>
                <w:lang w:eastAsia="en-US"/>
              </w:rPr>
              <w:t>2023</w:t>
            </w:r>
          </w:p>
        </w:tc>
        <w:tc>
          <w:tcPr>
            <w:tcW w:w="567" w:type="dxa"/>
            <w:tcBorders>
              <w:left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ind w:right="-75"/>
              <w:jc w:val="center"/>
              <w:rPr>
                <w:rFonts w:eastAsia="Calibri"/>
                <w:lang w:eastAsia="en-US"/>
              </w:rPr>
            </w:pPr>
            <w:r w:rsidRPr="00817A76">
              <w:rPr>
                <w:rFonts w:eastAsia="Calibri"/>
                <w:lang w:eastAsia="en-US"/>
              </w:rPr>
              <w:t>2024</w:t>
            </w:r>
          </w:p>
        </w:tc>
        <w:tc>
          <w:tcPr>
            <w:tcW w:w="567" w:type="dxa"/>
            <w:tcBorders>
              <w:left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ind w:right="-75"/>
              <w:jc w:val="center"/>
              <w:rPr>
                <w:rFonts w:eastAsia="Calibri"/>
                <w:lang w:eastAsia="en-US"/>
              </w:rPr>
            </w:pPr>
            <w:r w:rsidRPr="00817A76">
              <w:rPr>
                <w:rFonts w:eastAsia="Calibri"/>
                <w:lang w:eastAsia="en-US"/>
              </w:rPr>
              <w:t>2025</w:t>
            </w:r>
          </w:p>
        </w:tc>
        <w:tc>
          <w:tcPr>
            <w:tcW w:w="567" w:type="dxa"/>
            <w:tcBorders>
              <w:left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ind w:right="-75"/>
              <w:jc w:val="center"/>
              <w:rPr>
                <w:rFonts w:eastAsia="Calibri"/>
                <w:lang w:eastAsia="en-US"/>
              </w:rPr>
            </w:pPr>
            <w:r w:rsidRPr="00817A76">
              <w:rPr>
                <w:rFonts w:eastAsia="Calibri"/>
                <w:lang w:eastAsia="en-US"/>
              </w:rPr>
              <w:t>2026</w:t>
            </w:r>
          </w:p>
        </w:tc>
        <w:tc>
          <w:tcPr>
            <w:tcW w:w="567" w:type="dxa"/>
            <w:tcBorders>
              <w:left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ind w:right="-75"/>
              <w:jc w:val="center"/>
              <w:rPr>
                <w:rFonts w:eastAsia="Calibri"/>
                <w:lang w:eastAsia="en-US"/>
              </w:rPr>
            </w:pPr>
            <w:r w:rsidRPr="00817A76">
              <w:rPr>
                <w:rFonts w:eastAsia="Calibri"/>
                <w:lang w:eastAsia="en-US"/>
              </w:rPr>
              <w:t>2027</w:t>
            </w:r>
          </w:p>
        </w:tc>
      </w:tr>
      <w:tr w:rsidR="00904D43" w:rsidRPr="00817A76" w:rsidTr="00016D88">
        <w:trPr>
          <w:gridAfter w:val="1"/>
          <w:wAfter w:w="170" w:type="dxa"/>
          <w:trHeight w:val="400"/>
          <w:tblCellSpacing w:w="5" w:type="nil"/>
        </w:trPr>
        <w:tc>
          <w:tcPr>
            <w:tcW w:w="568" w:type="dxa"/>
            <w:tcBorders>
              <w:left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jc w:val="center"/>
              <w:rPr>
                <w:rFonts w:eastAsia="Calibri"/>
                <w:lang w:eastAsia="en-US"/>
              </w:rPr>
            </w:pPr>
            <w:r w:rsidRPr="00817A76">
              <w:rPr>
                <w:rFonts w:eastAsia="Calibri"/>
                <w:lang w:eastAsia="en-US"/>
              </w:rPr>
              <w:t>1</w:t>
            </w:r>
          </w:p>
        </w:tc>
        <w:tc>
          <w:tcPr>
            <w:tcW w:w="4253" w:type="dxa"/>
            <w:tcBorders>
              <w:left w:val="single" w:sz="4" w:space="0" w:color="auto"/>
              <w:bottom w:val="single" w:sz="4" w:space="0" w:color="auto"/>
              <w:right w:val="single" w:sz="4" w:space="0" w:color="auto"/>
            </w:tcBorders>
          </w:tcPr>
          <w:p w:rsidR="00904D43" w:rsidRPr="00817A76" w:rsidRDefault="00904D43" w:rsidP="00016D88">
            <w:pPr>
              <w:pStyle w:val="ConsPlusNonformat"/>
              <w:spacing w:line="240" w:lineRule="exact"/>
              <w:jc w:val="center"/>
              <w:rPr>
                <w:rFonts w:ascii="Times New Roman" w:hAnsi="Times New Roman" w:cs="Times New Roman"/>
                <w:sz w:val="24"/>
                <w:szCs w:val="24"/>
              </w:rPr>
            </w:pPr>
            <w:r w:rsidRPr="00817A76">
              <w:rPr>
                <w:rFonts w:ascii="Times New Roman" w:hAnsi="Times New Roman" w:cs="Times New Roman"/>
                <w:sz w:val="24"/>
                <w:szCs w:val="24"/>
              </w:rPr>
              <w:t>2</w:t>
            </w:r>
          </w:p>
        </w:tc>
        <w:tc>
          <w:tcPr>
            <w:tcW w:w="615" w:type="dxa"/>
            <w:tcBorders>
              <w:left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ind w:left="-27" w:right="-75"/>
              <w:jc w:val="center"/>
              <w:rPr>
                <w:rFonts w:eastAsia="Calibri"/>
                <w:lang w:eastAsia="en-US"/>
              </w:rPr>
            </w:pPr>
            <w:r w:rsidRPr="00817A76">
              <w:rPr>
                <w:rFonts w:eastAsia="Calibri"/>
                <w:lang w:eastAsia="en-US"/>
              </w:rPr>
              <w:t>3</w:t>
            </w:r>
          </w:p>
        </w:tc>
        <w:tc>
          <w:tcPr>
            <w:tcW w:w="567" w:type="dxa"/>
            <w:tcBorders>
              <w:left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jc w:val="center"/>
              <w:rPr>
                <w:rFonts w:eastAsia="Calibri"/>
                <w:lang w:eastAsia="en-US"/>
              </w:rPr>
            </w:pPr>
            <w:r w:rsidRPr="00817A76">
              <w:rPr>
                <w:rFonts w:eastAsia="Calibri"/>
                <w:lang w:eastAsia="en-US"/>
              </w:rPr>
              <w:t>4</w:t>
            </w:r>
          </w:p>
        </w:tc>
        <w:tc>
          <w:tcPr>
            <w:tcW w:w="567" w:type="dxa"/>
            <w:tcBorders>
              <w:left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jc w:val="center"/>
              <w:rPr>
                <w:rFonts w:eastAsia="Calibri"/>
                <w:lang w:eastAsia="en-US"/>
              </w:rPr>
            </w:pPr>
            <w:r w:rsidRPr="00817A76">
              <w:rPr>
                <w:rFonts w:eastAsia="Calibri"/>
                <w:lang w:eastAsia="en-US"/>
              </w:rPr>
              <w:t>5</w:t>
            </w:r>
          </w:p>
        </w:tc>
        <w:tc>
          <w:tcPr>
            <w:tcW w:w="567" w:type="dxa"/>
            <w:tcBorders>
              <w:left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jc w:val="center"/>
              <w:rPr>
                <w:rFonts w:eastAsia="Calibri"/>
                <w:lang w:eastAsia="en-US"/>
              </w:rPr>
            </w:pPr>
            <w:r w:rsidRPr="00817A76">
              <w:rPr>
                <w:rFonts w:eastAsia="Calibri"/>
                <w:lang w:eastAsia="en-US"/>
              </w:rPr>
              <w:t>6</w:t>
            </w:r>
          </w:p>
        </w:tc>
        <w:tc>
          <w:tcPr>
            <w:tcW w:w="567" w:type="dxa"/>
            <w:tcBorders>
              <w:left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jc w:val="center"/>
              <w:rPr>
                <w:rFonts w:eastAsia="Calibri"/>
                <w:lang w:eastAsia="en-US"/>
              </w:rPr>
            </w:pPr>
            <w:r w:rsidRPr="00817A76">
              <w:rPr>
                <w:rFonts w:eastAsia="Calibri"/>
                <w:lang w:eastAsia="en-US"/>
              </w:rPr>
              <w:t>7</w:t>
            </w:r>
          </w:p>
        </w:tc>
        <w:tc>
          <w:tcPr>
            <w:tcW w:w="567" w:type="dxa"/>
            <w:tcBorders>
              <w:left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jc w:val="center"/>
              <w:rPr>
                <w:rFonts w:eastAsia="Calibri"/>
                <w:lang w:eastAsia="en-US"/>
              </w:rPr>
            </w:pPr>
            <w:r w:rsidRPr="00817A76">
              <w:rPr>
                <w:rFonts w:eastAsia="Calibri"/>
                <w:lang w:eastAsia="en-US"/>
              </w:rPr>
              <w:t>8</w:t>
            </w:r>
          </w:p>
        </w:tc>
        <w:tc>
          <w:tcPr>
            <w:tcW w:w="567" w:type="dxa"/>
            <w:tcBorders>
              <w:left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jc w:val="center"/>
              <w:rPr>
                <w:rFonts w:eastAsia="Calibri"/>
                <w:lang w:eastAsia="en-US"/>
              </w:rPr>
            </w:pPr>
            <w:r w:rsidRPr="00817A76">
              <w:rPr>
                <w:rFonts w:eastAsia="Calibri"/>
                <w:lang w:eastAsia="en-US"/>
              </w:rPr>
              <w:t>9</w:t>
            </w:r>
          </w:p>
        </w:tc>
        <w:tc>
          <w:tcPr>
            <w:tcW w:w="567" w:type="dxa"/>
            <w:tcBorders>
              <w:left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jc w:val="center"/>
              <w:rPr>
                <w:rFonts w:eastAsia="Calibri"/>
                <w:lang w:eastAsia="en-US"/>
              </w:rPr>
            </w:pPr>
            <w:r w:rsidRPr="00817A76">
              <w:rPr>
                <w:rFonts w:eastAsia="Calibri"/>
                <w:lang w:eastAsia="en-US"/>
              </w:rPr>
              <w:t>10</w:t>
            </w:r>
          </w:p>
        </w:tc>
        <w:tc>
          <w:tcPr>
            <w:tcW w:w="567" w:type="dxa"/>
            <w:tcBorders>
              <w:left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jc w:val="center"/>
              <w:rPr>
                <w:rFonts w:eastAsia="Calibri"/>
                <w:lang w:eastAsia="en-US"/>
              </w:rPr>
            </w:pPr>
            <w:r w:rsidRPr="00817A76">
              <w:rPr>
                <w:rFonts w:eastAsia="Calibri"/>
                <w:lang w:eastAsia="en-US"/>
              </w:rPr>
              <w:t>11</w:t>
            </w:r>
          </w:p>
        </w:tc>
      </w:tr>
      <w:tr w:rsidR="00904D43" w:rsidRPr="00817A76" w:rsidTr="00016D88">
        <w:trPr>
          <w:gridAfter w:val="1"/>
          <w:wAfter w:w="170" w:type="dxa"/>
          <w:trHeight w:val="400"/>
          <w:tblCellSpacing w:w="5" w:type="nil"/>
        </w:trPr>
        <w:tc>
          <w:tcPr>
            <w:tcW w:w="568" w:type="dxa"/>
            <w:tcBorders>
              <w:left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jc w:val="center"/>
              <w:rPr>
                <w:rFonts w:eastAsia="Calibri"/>
                <w:lang w:eastAsia="en-US"/>
              </w:rPr>
            </w:pPr>
          </w:p>
        </w:tc>
        <w:tc>
          <w:tcPr>
            <w:tcW w:w="4253" w:type="dxa"/>
            <w:tcBorders>
              <w:left w:val="single" w:sz="4" w:space="0" w:color="auto"/>
              <w:bottom w:val="single" w:sz="4" w:space="0" w:color="auto"/>
              <w:right w:val="single" w:sz="4" w:space="0" w:color="auto"/>
            </w:tcBorders>
          </w:tcPr>
          <w:p w:rsidR="00904D43" w:rsidRPr="00817A76" w:rsidRDefault="00904D43" w:rsidP="00016D88">
            <w:pPr>
              <w:pStyle w:val="ConsPlusNonformat"/>
              <w:spacing w:line="240" w:lineRule="exact"/>
              <w:jc w:val="both"/>
              <w:rPr>
                <w:rFonts w:ascii="Times New Roman" w:eastAsia="Calibri" w:hAnsi="Times New Roman" w:cs="Times New Roman"/>
                <w:lang w:eastAsia="en-US"/>
              </w:rPr>
            </w:pPr>
            <w:r w:rsidRPr="00817A76">
              <w:rPr>
                <w:rFonts w:ascii="Times New Roman" w:hAnsi="Times New Roman" w:cs="Times New Roman"/>
                <w:sz w:val="24"/>
                <w:szCs w:val="24"/>
              </w:rPr>
              <w:t>"Развитие муниципального управления в муниципальном образовании Ому</w:t>
            </w:r>
            <w:r w:rsidRPr="00817A76">
              <w:rPr>
                <w:rFonts w:ascii="Times New Roman" w:hAnsi="Times New Roman" w:cs="Times New Roman"/>
                <w:sz w:val="24"/>
                <w:szCs w:val="24"/>
              </w:rPr>
              <w:t>т</w:t>
            </w:r>
            <w:r w:rsidRPr="00817A76">
              <w:rPr>
                <w:rFonts w:ascii="Times New Roman" w:hAnsi="Times New Roman" w:cs="Times New Roman"/>
                <w:sz w:val="24"/>
                <w:szCs w:val="24"/>
              </w:rPr>
              <w:t>нинское городское поселение Ому</w:t>
            </w:r>
            <w:r w:rsidRPr="00817A76">
              <w:rPr>
                <w:rFonts w:ascii="Times New Roman" w:hAnsi="Times New Roman" w:cs="Times New Roman"/>
                <w:sz w:val="24"/>
                <w:szCs w:val="24"/>
              </w:rPr>
              <w:t>т</w:t>
            </w:r>
            <w:r w:rsidRPr="00817A76">
              <w:rPr>
                <w:rFonts w:ascii="Times New Roman" w:hAnsi="Times New Roman" w:cs="Times New Roman"/>
                <w:sz w:val="24"/>
                <w:szCs w:val="24"/>
              </w:rPr>
              <w:t>нинского района Кировской области" в 2021-2026 годах</w:t>
            </w:r>
          </w:p>
        </w:tc>
        <w:tc>
          <w:tcPr>
            <w:tcW w:w="615" w:type="dxa"/>
            <w:tcBorders>
              <w:left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ind w:left="-27" w:right="-75"/>
              <w:jc w:val="center"/>
              <w:rPr>
                <w:rFonts w:eastAsia="Calibri"/>
                <w:lang w:eastAsia="en-US"/>
              </w:rPr>
            </w:pPr>
          </w:p>
        </w:tc>
        <w:tc>
          <w:tcPr>
            <w:tcW w:w="567" w:type="dxa"/>
            <w:tcBorders>
              <w:left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jc w:val="center"/>
              <w:rPr>
                <w:rFonts w:eastAsia="Calibri"/>
                <w:lang w:eastAsia="en-US"/>
              </w:rPr>
            </w:pPr>
          </w:p>
        </w:tc>
        <w:tc>
          <w:tcPr>
            <w:tcW w:w="567" w:type="dxa"/>
            <w:tcBorders>
              <w:left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jc w:val="center"/>
              <w:rPr>
                <w:rFonts w:eastAsia="Calibri"/>
                <w:lang w:eastAsia="en-US"/>
              </w:rPr>
            </w:pPr>
          </w:p>
        </w:tc>
        <w:tc>
          <w:tcPr>
            <w:tcW w:w="567" w:type="dxa"/>
            <w:tcBorders>
              <w:left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jc w:val="center"/>
              <w:rPr>
                <w:rFonts w:eastAsia="Calibri"/>
                <w:lang w:eastAsia="en-US"/>
              </w:rPr>
            </w:pPr>
          </w:p>
        </w:tc>
        <w:tc>
          <w:tcPr>
            <w:tcW w:w="567" w:type="dxa"/>
            <w:tcBorders>
              <w:left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jc w:val="center"/>
              <w:rPr>
                <w:rFonts w:eastAsia="Calibri"/>
                <w:lang w:eastAsia="en-US"/>
              </w:rPr>
            </w:pPr>
          </w:p>
        </w:tc>
        <w:tc>
          <w:tcPr>
            <w:tcW w:w="567" w:type="dxa"/>
            <w:tcBorders>
              <w:left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jc w:val="center"/>
              <w:rPr>
                <w:rFonts w:eastAsia="Calibri"/>
                <w:lang w:eastAsia="en-US"/>
              </w:rPr>
            </w:pPr>
          </w:p>
        </w:tc>
        <w:tc>
          <w:tcPr>
            <w:tcW w:w="567" w:type="dxa"/>
            <w:tcBorders>
              <w:left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jc w:val="center"/>
              <w:rPr>
                <w:rFonts w:eastAsia="Calibri"/>
                <w:lang w:eastAsia="en-US"/>
              </w:rPr>
            </w:pPr>
          </w:p>
        </w:tc>
        <w:tc>
          <w:tcPr>
            <w:tcW w:w="567" w:type="dxa"/>
            <w:tcBorders>
              <w:left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jc w:val="center"/>
              <w:rPr>
                <w:rFonts w:eastAsia="Calibri"/>
                <w:lang w:eastAsia="en-US"/>
              </w:rPr>
            </w:pPr>
          </w:p>
        </w:tc>
        <w:tc>
          <w:tcPr>
            <w:tcW w:w="567" w:type="dxa"/>
            <w:tcBorders>
              <w:left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jc w:val="center"/>
              <w:rPr>
                <w:rFonts w:eastAsia="Calibri"/>
                <w:lang w:eastAsia="en-US"/>
              </w:rPr>
            </w:pPr>
          </w:p>
        </w:tc>
      </w:tr>
      <w:tr w:rsidR="00904D43" w:rsidRPr="00817A76" w:rsidTr="00016D88">
        <w:trPr>
          <w:trHeight w:val="789"/>
          <w:tblCellSpacing w:w="5" w:type="nil"/>
        </w:trPr>
        <w:tc>
          <w:tcPr>
            <w:tcW w:w="568" w:type="dxa"/>
            <w:tcBorders>
              <w:left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jc w:val="center"/>
              <w:rPr>
                <w:rFonts w:eastAsia="Calibri"/>
                <w:lang w:eastAsia="en-US"/>
              </w:rPr>
            </w:pPr>
            <w:r w:rsidRPr="00817A76">
              <w:rPr>
                <w:rFonts w:eastAsia="Calibri"/>
                <w:lang w:eastAsia="en-US"/>
              </w:rPr>
              <w:t>1.</w:t>
            </w:r>
          </w:p>
        </w:tc>
        <w:tc>
          <w:tcPr>
            <w:tcW w:w="4253" w:type="dxa"/>
            <w:tcBorders>
              <w:left w:val="single" w:sz="4" w:space="0" w:color="auto"/>
              <w:bottom w:val="single" w:sz="4" w:space="0" w:color="auto"/>
              <w:right w:val="single" w:sz="4" w:space="0" w:color="auto"/>
            </w:tcBorders>
          </w:tcPr>
          <w:p w:rsidR="00904D43" w:rsidRPr="00817A76" w:rsidRDefault="00904D43" w:rsidP="00016D88">
            <w:pPr>
              <w:pStyle w:val="ConsPlusNormal"/>
              <w:widowControl/>
              <w:spacing w:line="240" w:lineRule="exact"/>
              <w:ind w:firstLine="0"/>
              <w:jc w:val="both"/>
              <w:rPr>
                <w:rFonts w:ascii="Times New Roman" w:eastAsia="Calibri" w:hAnsi="Times New Roman"/>
                <w:sz w:val="24"/>
                <w:szCs w:val="24"/>
                <w:lang w:eastAsia="en-US"/>
              </w:rPr>
            </w:pPr>
            <w:r w:rsidRPr="00817A76">
              <w:rPr>
                <w:rFonts w:ascii="Times New Roman" w:eastAsia="Calibri" w:hAnsi="Times New Roman"/>
                <w:sz w:val="24"/>
                <w:szCs w:val="24"/>
                <w:lang w:eastAsia="en-US"/>
              </w:rPr>
              <w:t>Количество обращений граждан в а</w:t>
            </w:r>
            <w:r w:rsidRPr="00817A76">
              <w:rPr>
                <w:rFonts w:ascii="Times New Roman" w:eastAsia="Calibri" w:hAnsi="Times New Roman"/>
                <w:sz w:val="24"/>
                <w:szCs w:val="24"/>
                <w:lang w:eastAsia="en-US"/>
              </w:rPr>
              <w:t>д</w:t>
            </w:r>
            <w:r w:rsidRPr="00817A76">
              <w:rPr>
                <w:rFonts w:ascii="Times New Roman" w:eastAsia="Calibri" w:hAnsi="Times New Roman"/>
                <w:sz w:val="24"/>
                <w:szCs w:val="24"/>
                <w:lang w:eastAsia="en-US"/>
              </w:rPr>
              <w:t>министрацию муниципального образ</w:t>
            </w:r>
            <w:r w:rsidRPr="00817A76">
              <w:rPr>
                <w:rFonts w:ascii="Times New Roman" w:eastAsia="Calibri" w:hAnsi="Times New Roman"/>
                <w:sz w:val="24"/>
                <w:szCs w:val="24"/>
                <w:lang w:eastAsia="en-US"/>
              </w:rPr>
              <w:t>о</w:t>
            </w:r>
            <w:r w:rsidRPr="00817A76">
              <w:rPr>
                <w:rFonts w:ascii="Times New Roman" w:eastAsia="Calibri" w:hAnsi="Times New Roman"/>
                <w:sz w:val="24"/>
                <w:szCs w:val="24"/>
                <w:lang w:eastAsia="en-US"/>
              </w:rPr>
              <w:t xml:space="preserve">вания, рассмотренных с нарушением сроков, установленных действующим законодательством </w:t>
            </w:r>
          </w:p>
        </w:tc>
        <w:tc>
          <w:tcPr>
            <w:tcW w:w="615" w:type="dxa"/>
            <w:tcBorders>
              <w:left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ind w:left="-27" w:right="-75"/>
              <w:jc w:val="center"/>
              <w:rPr>
                <w:rFonts w:eastAsia="Calibri"/>
                <w:lang w:eastAsia="en-US"/>
              </w:rPr>
            </w:pPr>
            <w:r w:rsidRPr="00817A76">
              <w:rPr>
                <w:rFonts w:eastAsia="Calibri"/>
                <w:lang w:eastAsia="en-US"/>
              </w:rPr>
              <w:t>ед.</w:t>
            </w:r>
          </w:p>
        </w:tc>
        <w:tc>
          <w:tcPr>
            <w:tcW w:w="567" w:type="dxa"/>
            <w:tcBorders>
              <w:left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jc w:val="center"/>
              <w:rPr>
                <w:rFonts w:eastAsia="Calibri"/>
                <w:lang w:eastAsia="en-US"/>
              </w:rPr>
            </w:pPr>
            <w:r w:rsidRPr="00817A76">
              <w:rPr>
                <w:rFonts w:eastAsia="Calibri"/>
                <w:lang w:eastAsia="en-US"/>
              </w:rPr>
              <w:t>0</w:t>
            </w:r>
          </w:p>
        </w:tc>
        <w:tc>
          <w:tcPr>
            <w:tcW w:w="567" w:type="dxa"/>
            <w:tcBorders>
              <w:left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jc w:val="center"/>
              <w:rPr>
                <w:rFonts w:eastAsia="Calibri"/>
                <w:lang w:eastAsia="en-US"/>
              </w:rPr>
            </w:pPr>
            <w:r w:rsidRPr="00817A76">
              <w:rPr>
                <w:rFonts w:eastAsia="Calibri"/>
                <w:lang w:eastAsia="en-US"/>
              </w:rPr>
              <w:t>1</w:t>
            </w:r>
          </w:p>
        </w:tc>
        <w:tc>
          <w:tcPr>
            <w:tcW w:w="567" w:type="dxa"/>
            <w:tcBorders>
              <w:left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jc w:val="center"/>
              <w:rPr>
                <w:rFonts w:eastAsia="Calibri"/>
                <w:lang w:eastAsia="en-US"/>
              </w:rPr>
            </w:pPr>
            <w:r w:rsidRPr="00817A76">
              <w:rPr>
                <w:rFonts w:eastAsia="Calibri"/>
                <w:lang w:eastAsia="en-US"/>
              </w:rPr>
              <w:t>1</w:t>
            </w:r>
          </w:p>
        </w:tc>
        <w:tc>
          <w:tcPr>
            <w:tcW w:w="567" w:type="dxa"/>
            <w:tcBorders>
              <w:left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jc w:val="center"/>
              <w:rPr>
                <w:rFonts w:eastAsia="Calibri"/>
                <w:lang w:eastAsia="en-US"/>
              </w:rPr>
            </w:pPr>
            <w:r w:rsidRPr="00817A76">
              <w:rPr>
                <w:rFonts w:eastAsia="Calibri"/>
                <w:lang w:eastAsia="en-US"/>
              </w:rPr>
              <w:t>0</w:t>
            </w:r>
          </w:p>
        </w:tc>
        <w:tc>
          <w:tcPr>
            <w:tcW w:w="567" w:type="dxa"/>
            <w:tcBorders>
              <w:top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jc w:val="center"/>
              <w:rPr>
                <w:rFonts w:eastAsia="Calibri"/>
                <w:lang w:eastAsia="en-US"/>
              </w:rPr>
            </w:pPr>
            <w:r w:rsidRPr="00817A76">
              <w:rPr>
                <w:rFonts w:eastAsia="Calibri"/>
                <w:lang w:eastAsia="en-US"/>
              </w:rPr>
              <w:t>0</w:t>
            </w:r>
          </w:p>
        </w:tc>
        <w:tc>
          <w:tcPr>
            <w:tcW w:w="567" w:type="dxa"/>
            <w:tcBorders>
              <w:top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jc w:val="center"/>
              <w:rPr>
                <w:rFonts w:eastAsia="Calibri"/>
                <w:lang w:eastAsia="en-US"/>
              </w:rPr>
            </w:pPr>
            <w:r w:rsidRPr="00817A76">
              <w:rPr>
                <w:rFonts w:eastAsia="Calibri"/>
                <w:lang w:eastAsia="en-US"/>
              </w:rPr>
              <w:t>0</w:t>
            </w:r>
          </w:p>
        </w:tc>
        <w:tc>
          <w:tcPr>
            <w:tcW w:w="567" w:type="dxa"/>
            <w:tcBorders>
              <w:top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jc w:val="center"/>
              <w:rPr>
                <w:rFonts w:eastAsia="Calibri"/>
                <w:lang w:eastAsia="en-US"/>
              </w:rPr>
            </w:pPr>
            <w:r w:rsidRPr="00817A76">
              <w:rPr>
                <w:rFonts w:eastAsia="Calibri"/>
                <w:lang w:eastAsia="en-US"/>
              </w:rPr>
              <w:t>0</w:t>
            </w:r>
          </w:p>
        </w:tc>
        <w:tc>
          <w:tcPr>
            <w:tcW w:w="567" w:type="dxa"/>
            <w:tcBorders>
              <w:top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jc w:val="center"/>
              <w:rPr>
                <w:rFonts w:eastAsia="Calibri"/>
                <w:lang w:eastAsia="en-US"/>
              </w:rPr>
            </w:pPr>
            <w:r w:rsidRPr="00817A76">
              <w:rPr>
                <w:rFonts w:eastAsia="Calibri"/>
                <w:lang w:eastAsia="en-US"/>
              </w:rPr>
              <w:t>0</w:t>
            </w:r>
          </w:p>
        </w:tc>
        <w:tc>
          <w:tcPr>
            <w:tcW w:w="170" w:type="dxa"/>
            <w:tcBorders>
              <w:left w:val="single" w:sz="4" w:space="0" w:color="auto"/>
            </w:tcBorders>
          </w:tcPr>
          <w:p w:rsidR="00904D43" w:rsidRPr="00817A76" w:rsidRDefault="00904D43" w:rsidP="00016D88">
            <w:pPr>
              <w:autoSpaceDE w:val="0"/>
              <w:autoSpaceDN w:val="0"/>
              <w:adjustRightInd w:val="0"/>
              <w:spacing w:line="240" w:lineRule="exact"/>
              <w:jc w:val="center"/>
              <w:rPr>
                <w:rFonts w:eastAsia="Calibri"/>
                <w:lang w:eastAsia="en-US"/>
              </w:rPr>
            </w:pPr>
          </w:p>
        </w:tc>
      </w:tr>
      <w:tr w:rsidR="00904D43" w:rsidRPr="00817A76" w:rsidTr="00016D88">
        <w:trPr>
          <w:trHeight w:val="411"/>
          <w:tblCellSpacing w:w="5" w:type="nil"/>
        </w:trPr>
        <w:tc>
          <w:tcPr>
            <w:tcW w:w="568" w:type="dxa"/>
            <w:tcBorders>
              <w:left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jc w:val="center"/>
              <w:rPr>
                <w:rFonts w:eastAsia="Calibri"/>
                <w:lang w:eastAsia="en-US"/>
              </w:rPr>
            </w:pPr>
            <w:r w:rsidRPr="00817A76">
              <w:rPr>
                <w:rFonts w:eastAsia="Calibri"/>
                <w:lang w:eastAsia="en-US"/>
              </w:rPr>
              <w:t>2.</w:t>
            </w:r>
          </w:p>
        </w:tc>
        <w:tc>
          <w:tcPr>
            <w:tcW w:w="4253" w:type="dxa"/>
            <w:tcBorders>
              <w:left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rPr>
                <w:rFonts w:eastAsia="Calibri"/>
                <w:lang w:eastAsia="en-US"/>
              </w:rPr>
            </w:pPr>
            <w:r w:rsidRPr="00817A76">
              <w:rPr>
                <w:rFonts w:eastAsia="Calibri"/>
                <w:lang w:eastAsia="en-US"/>
              </w:rPr>
              <w:t>Удельный вес муниципальных служ</w:t>
            </w:r>
            <w:r w:rsidRPr="00817A76">
              <w:rPr>
                <w:rFonts w:eastAsia="Calibri"/>
                <w:lang w:eastAsia="en-US"/>
              </w:rPr>
              <w:t>а</w:t>
            </w:r>
            <w:r w:rsidRPr="00817A76">
              <w:rPr>
                <w:rFonts w:eastAsia="Calibri"/>
                <w:lang w:eastAsia="en-US"/>
              </w:rPr>
              <w:t>щих, соответствующих замещаемой должности по результатам аттестации (от количества муниципальных служ</w:t>
            </w:r>
            <w:r w:rsidRPr="00817A76">
              <w:rPr>
                <w:rFonts w:eastAsia="Calibri"/>
                <w:lang w:eastAsia="en-US"/>
              </w:rPr>
              <w:t>а</w:t>
            </w:r>
            <w:r w:rsidRPr="00817A76">
              <w:rPr>
                <w:rFonts w:eastAsia="Calibri"/>
                <w:lang w:eastAsia="en-US"/>
              </w:rPr>
              <w:t>щих, подлежащих аттестации в тек</w:t>
            </w:r>
            <w:r w:rsidRPr="00817A76">
              <w:rPr>
                <w:rFonts w:eastAsia="Calibri"/>
                <w:lang w:eastAsia="en-US"/>
              </w:rPr>
              <w:t>у</w:t>
            </w:r>
            <w:r w:rsidRPr="00817A76">
              <w:rPr>
                <w:rFonts w:eastAsia="Calibri"/>
                <w:lang w:eastAsia="en-US"/>
              </w:rPr>
              <w:t>щем году)</w:t>
            </w:r>
          </w:p>
        </w:tc>
        <w:tc>
          <w:tcPr>
            <w:tcW w:w="615" w:type="dxa"/>
            <w:tcBorders>
              <w:left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ind w:left="-27" w:right="-75"/>
              <w:jc w:val="center"/>
              <w:rPr>
                <w:rFonts w:eastAsia="Calibri"/>
                <w:lang w:eastAsia="en-US"/>
              </w:rPr>
            </w:pPr>
            <w:r w:rsidRPr="00817A76">
              <w:rPr>
                <w:rFonts w:eastAsia="Calibri"/>
                <w:lang w:eastAsia="en-US"/>
              </w:rPr>
              <w:t>%</w:t>
            </w:r>
          </w:p>
        </w:tc>
        <w:tc>
          <w:tcPr>
            <w:tcW w:w="567" w:type="dxa"/>
            <w:tcBorders>
              <w:left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jc w:val="center"/>
              <w:rPr>
                <w:rFonts w:eastAsia="Calibri"/>
                <w:lang w:eastAsia="en-US"/>
              </w:rPr>
            </w:pPr>
            <w:r w:rsidRPr="00817A76">
              <w:rPr>
                <w:rFonts w:eastAsia="Calibri"/>
                <w:lang w:eastAsia="en-US"/>
              </w:rPr>
              <w:t>100</w:t>
            </w:r>
          </w:p>
        </w:tc>
        <w:tc>
          <w:tcPr>
            <w:tcW w:w="567" w:type="dxa"/>
            <w:tcBorders>
              <w:left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jc w:val="center"/>
              <w:rPr>
                <w:rFonts w:eastAsia="Calibri"/>
                <w:lang w:eastAsia="en-US"/>
              </w:rPr>
            </w:pPr>
            <w:r w:rsidRPr="00817A76">
              <w:rPr>
                <w:rFonts w:eastAsia="Calibri"/>
                <w:lang w:eastAsia="en-US"/>
              </w:rPr>
              <w:t>100</w:t>
            </w:r>
          </w:p>
        </w:tc>
        <w:tc>
          <w:tcPr>
            <w:tcW w:w="567" w:type="dxa"/>
            <w:tcBorders>
              <w:left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jc w:val="center"/>
              <w:rPr>
                <w:rFonts w:eastAsia="Calibri"/>
                <w:lang w:eastAsia="en-US"/>
              </w:rPr>
            </w:pPr>
            <w:r w:rsidRPr="00817A76">
              <w:rPr>
                <w:rFonts w:eastAsia="Calibri"/>
                <w:lang w:eastAsia="en-US"/>
              </w:rPr>
              <w:t>-</w:t>
            </w:r>
          </w:p>
        </w:tc>
        <w:tc>
          <w:tcPr>
            <w:tcW w:w="567" w:type="dxa"/>
            <w:tcBorders>
              <w:left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jc w:val="center"/>
              <w:rPr>
                <w:rFonts w:eastAsia="Calibri"/>
                <w:lang w:eastAsia="en-US"/>
              </w:rPr>
            </w:pPr>
            <w:r w:rsidRPr="00817A76">
              <w:rPr>
                <w:rFonts w:eastAsia="Calibri"/>
                <w:lang w:eastAsia="en-US"/>
              </w:rPr>
              <w:t>100</w:t>
            </w:r>
          </w:p>
        </w:tc>
        <w:tc>
          <w:tcPr>
            <w:tcW w:w="567" w:type="dxa"/>
            <w:tcBorders>
              <w:top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jc w:val="center"/>
              <w:rPr>
                <w:rFonts w:eastAsia="Calibri"/>
                <w:lang w:eastAsia="en-US"/>
              </w:rPr>
            </w:pPr>
            <w:r w:rsidRPr="00817A76">
              <w:rPr>
                <w:rFonts w:eastAsia="Calibri"/>
                <w:lang w:eastAsia="en-US"/>
              </w:rPr>
              <w:t>100</w:t>
            </w:r>
          </w:p>
        </w:tc>
        <w:tc>
          <w:tcPr>
            <w:tcW w:w="567" w:type="dxa"/>
            <w:tcBorders>
              <w:top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jc w:val="center"/>
              <w:rPr>
                <w:rFonts w:eastAsia="Calibri"/>
                <w:lang w:eastAsia="en-US"/>
              </w:rPr>
            </w:pPr>
            <w:r w:rsidRPr="00817A76">
              <w:rPr>
                <w:rFonts w:eastAsia="Calibri"/>
                <w:lang w:eastAsia="en-US"/>
              </w:rPr>
              <w:t>100</w:t>
            </w:r>
          </w:p>
        </w:tc>
        <w:tc>
          <w:tcPr>
            <w:tcW w:w="567" w:type="dxa"/>
            <w:tcBorders>
              <w:top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jc w:val="center"/>
              <w:rPr>
                <w:rFonts w:eastAsia="Calibri"/>
                <w:lang w:eastAsia="en-US"/>
              </w:rPr>
            </w:pPr>
            <w:r w:rsidRPr="00817A76">
              <w:rPr>
                <w:rFonts w:eastAsia="Calibri"/>
                <w:lang w:eastAsia="en-US"/>
              </w:rPr>
              <w:t>100</w:t>
            </w:r>
          </w:p>
        </w:tc>
        <w:tc>
          <w:tcPr>
            <w:tcW w:w="567" w:type="dxa"/>
            <w:tcBorders>
              <w:top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jc w:val="center"/>
              <w:rPr>
                <w:rFonts w:eastAsia="Calibri"/>
                <w:lang w:eastAsia="en-US"/>
              </w:rPr>
            </w:pPr>
            <w:r w:rsidRPr="00817A76">
              <w:rPr>
                <w:rFonts w:eastAsia="Calibri"/>
                <w:lang w:eastAsia="en-US"/>
              </w:rPr>
              <w:t>100</w:t>
            </w:r>
          </w:p>
        </w:tc>
        <w:tc>
          <w:tcPr>
            <w:tcW w:w="170" w:type="dxa"/>
            <w:tcBorders>
              <w:left w:val="single" w:sz="4" w:space="0" w:color="auto"/>
            </w:tcBorders>
          </w:tcPr>
          <w:p w:rsidR="00904D43" w:rsidRPr="00817A76" w:rsidRDefault="00904D43" w:rsidP="00016D88">
            <w:pPr>
              <w:autoSpaceDE w:val="0"/>
              <w:autoSpaceDN w:val="0"/>
              <w:adjustRightInd w:val="0"/>
              <w:spacing w:line="240" w:lineRule="exact"/>
              <w:jc w:val="center"/>
              <w:rPr>
                <w:rFonts w:eastAsia="Calibri"/>
                <w:lang w:eastAsia="en-US"/>
              </w:rPr>
            </w:pPr>
          </w:p>
        </w:tc>
      </w:tr>
      <w:tr w:rsidR="00904D43" w:rsidRPr="00817A76" w:rsidTr="00016D88">
        <w:trPr>
          <w:trHeight w:val="204"/>
          <w:tblCellSpacing w:w="5" w:type="nil"/>
        </w:trPr>
        <w:tc>
          <w:tcPr>
            <w:tcW w:w="568" w:type="dxa"/>
            <w:tcBorders>
              <w:left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jc w:val="center"/>
              <w:rPr>
                <w:rFonts w:eastAsia="Calibri"/>
                <w:lang w:eastAsia="en-US"/>
              </w:rPr>
            </w:pPr>
            <w:r w:rsidRPr="00817A76">
              <w:rPr>
                <w:rFonts w:eastAsia="Calibri"/>
                <w:lang w:eastAsia="en-US"/>
              </w:rPr>
              <w:t>3.</w:t>
            </w:r>
          </w:p>
        </w:tc>
        <w:tc>
          <w:tcPr>
            <w:tcW w:w="4253" w:type="dxa"/>
            <w:tcBorders>
              <w:left w:val="single" w:sz="4" w:space="0" w:color="auto"/>
              <w:bottom w:val="single" w:sz="4" w:space="0" w:color="auto"/>
              <w:right w:val="single" w:sz="4" w:space="0" w:color="auto"/>
            </w:tcBorders>
          </w:tcPr>
          <w:p w:rsidR="00904D43" w:rsidRPr="00817A76" w:rsidRDefault="00904D43" w:rsidP="00016D88">
            <w:pPr>
              <w:spacing w:line="240" w:lineRule="exact"/>
              <w:jc w:val="both"/>
              <w:rPr>
                <w:rFonts w:eastAsia="Calibri"/>
                <w:lang w:eastAsia="en-US"/>
              </w:rPr>
            </w:pPr>
            <w:r w:rsidRPr="00817A76">
              <w:rPr>
                <w:rFonts w:eastAsia="Calibri"/>
                <w:lang w:eastAsia="en-US"/>
              </w:rPr>
              <w:t>Удельный вес муниципальных служ</w:t>
            </w:r>
            <w:r w:rsidRPr="00817A76">
              <w:rPr>
                <w:rFonts w:eastAsia="Calibri"/>
                <w:lang w:eastAsia="en-US"/>
              </w:rPr>
              <w:t>а</w:t>
            </w:r>
            <w:r w:rsidRPr="00817A76">
              <w:rPr>
                <w:rFonts w:eastAsia="Calibri"/>
                <w:lang w:eastAsia="en-US"/>
              </w:rPr>
              <w:t>щих, прошедших повышение квалиф</w:t>
            </w:r>
            <w:r w:rsidRPr="00817A76">
              <w:rPr>
                <w:rFonts w:eastAsia="Calibri"/>
                <w:lang w:eastAsia="en-US"/>
              </w:rPr>
              <w:t>и</w:t>
            </w:r>
            <w:r w:rsidRPr="00817A76">
              <w:rPr>
                <w:rFonts w:eastAsia="Calibri"/>
                <w:lang w:eastAsia="en-US"/>
              </w:rPr>
              <w:t>кации (от планового показателя, п</w:t>
            </w:r>
            <w:r w:rsidRPr="00817A76">
              <w:rPr>
                <w:rFonts w:eastAsia="Calibri"/>
                <w:lang w:eastAsia="en-US"/>
              </w:rPr>
              <w:t>о</w:t>
            </w:r>
            <w:r w:rsidRPr="00817A76">
              <w:rPr>
                <w:rFonts w:eastAsia="Calibri"/>
                <w:lang w:eastAsia="en-US"/>
              </w:rPr>
              <w:t>ставленного на текущий год)</w:t>
            </w:r>
          </w:p>
        </w:tc>
        <w:tc>
          <w:tcPr>
            <w:tcW w:w="615" w:type="dxa"/>
            <w:tcBorders>
              <w:left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ind w:left="-27" w:right="-75"/>
              <w:jc w:val="center"/>
              <w:rPr>
                <w:rFonts w:eastAsia="Calibri"/>
                <w:lang w:eastAsia="en-US"/>
              </w:rPr>
            </w:pPr>
            <w:r w:rsidRPr="00817A76">
              <w:rPr>
                <w:rFonts w:eastAsia="Calibri"/>
                <w:lang w:eastAsia="en-US"/>
              </w:rPr>
              <w:t>%</w:t>
            </w:r>
          </w:p>
        </w:tc>
        <w:tc>
          <w:tcPr>
            <w:tcW w:w="567" w:type="dxa"/>
            <w:tcBorders>
              <w:left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jc w:val="center"/>
              <w:rPr>
                <w:rFonts w:eastAsia="Calibri"/>
                <w:lang w:eastAsia="en-US"/>
              </w:rPr>
            </w:pPr>
            <w:r w:rsidRPr="00817A76">
              <w:rPr>
                <w:rFonts w:eastAsia="Calibri"/>
                <w:lang w:eastAsia="en-US"/>
              </w:rPr>
              <w:t>40</w:t>
            </w:r>
          </w:p>
        </w:tc>
        <w:tc>
          <w:tcPr>
            <w:tcW w:w="567" w:type="dxa"/>
            <w:tcBorders>
              <w:left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jc w:val="center"/>
              <w:rPr>
                <w:rFonts w:eastAsia="Calibri"/>
                <w:lang w:eastAsia="en-US"/>
              </w:rPr>
            </w:pPr>
            <w:r w:rsidRPr="00817A76">
              <w:rPr>
                <w:rFonts w:eastAsia="Calibri"/>
                <w:lang w:eastAsia="en-US"/>
              </w:rPr>
              <w:t>100</w:t>
            </w:r>
          </w:p>
        </w:tc>
        <w:tc>
          <w:tcPr>
            <w:tcW w:w="567" w:type="dxa"/>
            <w:tcBorders>
              <w:left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jc w:val="center"/>
              <w:rPr>
                <w:rFonts w:eastAsia="Calibri"/>
                <w:lang w:eastAsia="en-US"/>
              </w:rPr>
            </w:pPr>
            <w:r w:rsidRPr="00817A76">
              <w:rPr>
                <w:rFonts w:eastAsia="Calibri"/>
                <w:lang w:eastAsia="en-US"/>
              </w:rPr>
              <w:t>100</w:t>
            </w:r>
          </w:p>
        </w:tc>
        <w:tc>
          <w:tcPr>
            <w:tcW w:w="567" w:type="dxa"/>
            <w:tcBorders>
              <w:left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jc w:val="center"/>
              <w:rPr>
                <w:rFonts w:eastAsia="Calibri"/>
                <w:lang w:eastAsia="en-US"/>
              </w:rPr>
            </w:pPr>
            <w:r w:rsidRPr="00817A76">
              <w:rPr>
                <w:rFonts w:eastAsia="Calibri"/>
                <w:lang w:eastAsia="en-US"/>
              </w:rPr>
              <w:t>100</w:t>
            </w:r>
          </w:p>
        </w:tc>
        <w:tc>
          <w:tcPr>
            <w:tcW w:w="567" w:type="dxa"/>
            <w:tcBorders>
              <w:top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jc w:val="center"/>
              <w:rPr>
                <w:rFonts w:eastAsia="Calibri"/>
                <w:lang w:eastAsia="en-US"/>
              </w:rPr>
            </w:pPr>
            <w:r w:rsidRPr="00817A76">
              <w:rPr>
                <w:rFonts w:eastAsia="Calibri"/>
                <w:lang w:eastAsia="en-US"/>
              </w:rPr>
              <w:t>100</w:t>
            </w:r>
          </w:p>
        </w:tc>
        <w:tc>
          <w:tcPr>
            <w:tcW w:w="567" w:type="dxa"/>
            <w:tcBorders>
              <w:top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jc w:val="center"/>
              <w:rPr>
                <w:rFonts w:eastAsia="Calibri"/>
                <w:lang w:eastAsia="en-US"/>
              </w:rPr>
            </w:pPr>
            <w:r w:rsidRPr="00817A76">
              <w:rPr>
                <w:rFonts w:eastAsia="Calibri"/>
                <w:lang w:eastAsia="en-US"/>
              </w:rPr>
              <w:t>100</w:t>
            </w:r>
          </w:p>
        </w:tc>
        <w:tc>
          <w:tcPr>
            <w:tcW w:w="567" w:type="dxa"/>
            <w:tcBorders>
              <w:top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jc w:val="center"/>
              <w:rPr>
                <w:rFonts w:eastAsia="Calibri"/>
                <w:lang w:eastAsia="en-US"/>
              </w:rPr>
            </w:pPr>
            <w:r w:rsidRPr="00817A76">
              <w:rPr>
                <w:rFonts w:eastAsia="Calibri"/>
                <w:lang w:eastAsia="en-US"/>
              </w:rPr>
              <w:t>100</w:t>
            </w:r>
          </w:p>
        </w:tc>
        <w:tc>
          <w:tcPr>
            <w:tcW w:w="567" w:type="dxa"/>
            <w:tcBorders>
              <w:top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jc w:val="center"/>
              <w:rPr>
                <w:rFonts w:eastAsia="Calibri"/>
                <w:lang w:eastAsia="en-US"/>
              </w:rPr>
            </w:pPr>
            <w:r w:rsidRPr="00817A76">
              <w:rPr>
                <w:rFonts w:eastAsia="Calibri"/>
                <w:lang w:eastAsia="en-US"/>
              </w:rPr>
              <w:t>100</w:t>
            </w:r>
          </w:p>
        </w:tc>
        <w:tc>
          <w:tcPr>
            <w:tcW w:w="170" w:type="dxa"/>
            <w:tcBorders>
              <w:left w:val="single" w:sz="4" w:space="0" w:color="auto"/>
            </w:tcBorders>
          </w:tcPr>
          <w:p w:rsidR="00904D43" w:rsidRPr="00817A76" w:rsidRDefault="00904D43" w:rsidP="00016D88">
            <w:pPr>
              <w:autoSpaceDE w:val="0"/>
              <w:autoSpaceDN w:val="0"/>
              <w:adjustRightInd w:val="0"/>
              <w:spacing w:line="240" w:lineRule="exact"/>
              <w:jc w:val="center"/>
              <w:rPr>
                <w:rFonts w:eastAsia="Calibri"/>
                <w:lang w:eastAsia="en-US"/>
              </w:rPr>
            </w:pPr>
          </w:p>
        </w:tc>
      </w:tr>
      <w:tr w:rsidR="00904D43" w:rsidRPr="00817A76" w:rsidTr="00016D88">
        <w:trPr>
          <w:trHeight w:val="204"/>
          <w:tblCellSpacing w:w="5" w:type="nil"/>
        </w:trPr>
        <w:tc>
          <w:tcPr>
            <w:tcW w:w="568" w:type="dxa"/>
            <w:tcBorders>
              <w:left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jc w:val="center"/>
              <w:rPr>
                <w:rFonts w:eastAsia="Calibri"/>
                <w:lang w:eastAsia="en-US"/>
              </w:rPr>
            </w:pPr>
            <w:r w:rsidRPr="00817A76">
              <w:rPr>
                <w:rFonts w:eastAsia="Calibri"/>
                <w:lang w:eastAsia="en-US"/>
              </w:rPr>
              <w:t>4.</w:t>
            </w:r>
          </w:p>
        </w:tc>
        <w:tc>
          <w:tcPr>
            <w:tcW w:w="4253" w:type="dxa"/>
            <w:tcBorders>
              <w:left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rPr>
                <w:rFonts w:eastAsia="Calibri"/>
                <w:lang w:eastAsia="en-US"/>
              </w:rPr>
            </w:pPr>
            <w:r w:rsidRPr="00817A76">
              <w:rPr>
                <w:rFonts w:eastAsia="Calibri"/>
                <w:lang w:eastAsia="en-US"/>
              </w:rPr>
              <w:t>Количество муниципальных служащих, прошедших профессиональную пер</w:t>
            </w:r>
            <w:r w:rsidRPr="00817A76">
              <w:rPr>
                <w:rFonts w:eastAsia="Calibri"/>
                <w:lang w:eastAsia="en-US"/>
              </w:rPr>
              <w:t>е</w:t>
            </w:r>
            <w:r w:rsidRPr="00817A76">
              <w:rPr>
                <w:rFonts w:eastAsia="Calibri"/>
                <w:lang w:eastAsia="en-US"/>
              </w:rPr>
              <w:t>подготовку</w:t>
            </w:r>
          </w:p>
        </w:tc>
        <w:tc>
          <w:tcPr>
            <w:tcW w:w="615" w:type="dxa"/>
            <w:tcBorders>
              <w:left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ind w:left="-27" w:right="-75"/>
              <w:jc w:val="center"/>
              <w:rPr>
                <w:rFonts w:eastAsia="Calibri"/>
                <w:lang w:eastAsia="en-US"/>
              </w:rPr>
            </w:pPr>
            <w:r w:rsidRPr="00817A76">
              <w:rPr>
                <w:rFonts w:eastAsia="Calibri"/>
                <w:lang w:eastAsia="en-US"/>
              </w:rPr>
              <w:t>чел.</w:t>
            </w:r>
          </w:p>
        </w:tc>
        <w:tc>
          <w:tcPr>
            <w:tcW w:w="567" w:type="dxa"/>
            <w:tcBorders>
              <w:left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jc w:val="center"/>
              <w:rPr>
                <w:rFonts w:eastAsia="Calibri"/>
                <w:lang w:eastAsia="en-US"/>
              </w:rPr>
            </w:pPr>
            <w:r w:rsidRPr="00817A76">
              <w:rPr>
                <w:rFonts w:eastAsia="Calibri"/>
                <w:lang w:eastAsia="en-US"/>
              </w:rPr>
              <w:t>0</w:t>
            </w:r>
          </w:p>
        </w:tc>
        <w:tc>
          <w:tcPr>
            <w:tcW w:w="567" w:type="dxa"/>
            <w:tcBorders>
              <w:left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jc w:val="center"/>
              <w:rPr>
                <w:rFonts w:eastAsia="Calibri"/>
                <w:lang w:eastAsia="en-US"/>
              </w:rPr>
            </w:pPr>
            <w:r w:rsidRPr="00817A76">
              <w:rPr>
                <w:rFonts w:eastAsia="Calibri"/>
                <w:lang w:eastAsia="en-US"/>
              </w:rPr>
              <w:t>1</w:t>
            </w:r>
          </w:p>
        </w:tc>
        <w:tc>
          <w:tcPr>
            <w:tcW w:w="567" w:type="dxa"/>
            <w:tcBorders>
              <w:left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jc w:val="center"/>
              <w:rPr>
                <w:rFonts w:eastAsia="Calibri"/>
                <w:lang w:eastAsia="en-US"/>
              </w:rPr>
            </w:pPr>
            <w:r w:rsidRPr="00817A76">
              <w:rPr>
                <w:rFonts w:eastAsia="Calibri"/>
                <w:lang w:eastAsia="en-US"/>
              </w:rPr>
              <w:t>-</w:t>
            </w:r>
          </w:p>
        </w:tc>
        <w:tc>
          <w:tcPr>
            <w:tcW w:w="567" w:type="dxa"/>
            <w:tcBorders>
              <w:left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jc w:val="center"/>
              <w:rPr>
                <w:rFonts w:eastAsia="Calibri"/>
                <w:lang w:eastAsia="en-US"/>
              </w:rPr>
            </w:pPr>
            <w:r w:rsidRPr="00817A76">
              <w:rPr>
                <w:rFonts w:eastAsia="Calibri"/>
                <w:lang w:eastAsia="en-US"/>
              </w:rPr>
              <w:t>-</w:t>
            </w:r>
          </w:p>
        </w:tc>
        <w:tc>
          <w:tcPr>
            <w:tcW w:w="567" w:type="dxa"/>
            <w:tcBorders>
              <w:top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jc w:val="center"/>
              <w:rPr>
                <w:rFonts w:eastAsia="Calibri"/>
                <w:lang w:eastAsia="en-US"/>
              </w:rPr>
            </w:pPr>
            <w:r w:rsidRPr="00817A76">
              <w:rPr>
                <w:rFonts w:eastAsia="Calibri"/>
                <w:lang w:eastAsia="en-US"/>
              </w:rPr>
              <w:t>-</w:t>
            </w:r>
          </w:p>
        </w:tc>
        <w:tc>
          <w:tcPr>
            <w:tcW w:w="567" w:type="dxa"/>
            <w:tcBorders>
              <w:top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jc w:val="center"/>
              <w:rPr>
                <w:rFonts w:eastAsia="Calibri"/>
                <w:lang w:eastAsia="en-US"/>
              </w:rPr>
            </w:pPr>
            <w:r w:rsidRPr="00817A76">
              <w:rPr>
                <w:rFonts w:eastAsia="Calibri"/>
                <w:lang w:eastAsia="en-US"/>
              </w:rPr>
              <w:t>-</w:t>
            </w:r>
          </w:p>
        </w:tc>
        <w:tc>
          <w:tcPr>
            <w:tcW w:w="567" w:type="dxa"/>
            <w:tcBorders>
              <w:top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jc w:val="center"/>
              <w:rPr>
                <w:rFonts w:eastAsia="Calibri"/>
                <w:lang w:eastAsia="en-US"/>
              </w:rPr>
            </w:pPr>
            <w:r w:rsidRPr="00817A76">
              <w:rPr>
                <w:rFonts w:eastAsia="Calibri"/>
                <w:lang w:eastAsia="en-US"/>
              </w:rPr>
              <w:t>-</w:t>
            </w:r>
          </w:p>
        </w:tc>
        <w:tc>
          <w:tcPr>
            <w:tcW w:w="567" w:type="dxa"/>
            <w:tcBorders>
              <w:top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jc w:val="center"/>
              <w:rPr>
                <w:rFonts w:eastAsia="Calibri"/>
                <w:lang w:eastAsia="en-US"/>
              </w:rPr>
            </w:pPr>
            <w:r w:rsidRPr="00817A76">
              <w:rPr>
                <w:rFonts w:eastAsia="Calibri"/>
                <w:lang w:eastAsia="en-US"/>
              </w:rPr>
              <w:t>-</w:t>
            </w:r>
          </w:p>
        </w:tc>
        <w:tc>
          <w:tcPr>
            <w:tcW w:w="170" w:type="dxa"/>
            <w:tcBorders>
              <w:left w:val="single" w:sz="4" w:space="0" w:color="auto"/>
            </w:tcBorders>
          </w:tcPr>
          <w:p w:rsidR="00904D43" w:rsidRPr="00817A76" w:rsidRDefault="00904D43" w:rsidP="00016D88">
            <w:pPr>
              <w:autoSpaceDE w:val="0"/>
              <w:autoSpaceDN w:val="0"/>
              <w:adjustRightInd w:val="0"/>
              <w:spacing w:line="240" w:lineRule="exact"/>
              <w:jc w:val="center"/>
              <w:rPr>
                <w:rFonts w:eastAsia="Calibri"/>
                <w:lang w:eastAsia="en-US"/>
              </w:rPr>
            </w:pPr>
          </w:p>
        </w:tc>
      </w:tr>
      <w:tr w:rsidR="00904D43" w:rsidRPr="00817A76" w:rsidTr="00016D88">
        <w:trPr>
          <w:trHeight w:val="204"/>
          <w:tblCellSpacing w:w="5" w:type="nil"/>
        </w:trPr>
        <w:tc>
          <w:tcPr>
            <w:tcW w:w="568" w:type="dxa"/>
            <w:tcBorders>
              <w:left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jc w:val="center"/>
              <w:rPr>
                <w:rFonts w:eastAsia="Calibri"/>
                <w:lang w:eastAsia="en-US"/>
              </w:rPr>
            </w:pPr>
            <w:r w:rsidRPr="00817A76">
              <w:rPr>
                <w:rFonts w:eastAsia="Calibri"/>
                <w:lang w:eastAsia="en-US"/>
              </w:rPr>
              <w:t>5.</w:t>
            </w:r>
          </w:p>
        </w:tc>
        <w:tc>
          <w:tcPr>
            <w:tcW w:w="4253" w:type="dxa"/>
            <w:tcBorders>
              <w:left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rPr>
                <w:rFonts w:eastAsia="Calibri"/>
                <w:lang w:eastAsia="en-US"/>
              </w:rPr>
            </w:pPr>
            <w:r w:rsidRPr="00817A76">
              <w:rPr>
                <w:rFonts w:eastAsia="Calibri"/>
                <w:lang w:eastAsia="en-US"/>
              </w:rPr>
              <w:t>Количество муниципальных служащих, прошедших обучение по профильным направлениям деятельности: тематич</w:t>
            </w:r>
            <w:r w:rsidRPr="00817A76">
              <w:rPr>
                <w:rFonts w:eastAsia="Calibri"/>
                <w:lang w:eastAsia="en-US"/>
              </w:rPr>
              <w:t>е</w:t>
            </w:r>
            <w:r w:rsidRPr="00817A76">
              <w:rPr>
                <w:rFonts w:eastAsia="Calibri"/>
                <w:lang w:eastAsia="en-US"/>
              </w:rPr>
              <w:t xml:space="preserve">ские семинары и конференции </w:t>
            </w:r>
          </w:p>
        </w:tc>
        <w:tc>
          <w:tcPr>
            <w:tcW w:w="615" w:type="dxa"/>
            <w:tcBorders>
              <w:left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ind w:left="-27" w:right="-75"/>
              <w:jc w:val="center"/>
              <w:rPr>
                <w:rFonts w:eastAsia="Calibri"/>
                <w:lang w:eastAsia="en-US"/>
              </w:rPr>
            </w:pPr>
            <w:r w:rsidRPr="00817A76">
              <w:rPr>
                <w:rFonts w:eastAsia="Calibri"/>
                <w:lang w:eastAsia="en-US"/>
              </w:rPr>
              <w:t>чел.</w:t>
            </w:r>
          </w:p>
        </w:tc>
        <w:tc>
          <w:tcPr>
            <w:tcW w:w="567" w:type="dxa"/>
            <w:tcBorders>
              <w:left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jc w:val="center"/>
              <w:rPr>
                <w:rFonts w:eastAsia="Calibri"/>
                <w:lang w:eastAsia="en-US"/>
              </w:rPr>
            </w:pPr>
            <w:r w:rsidRPr="00817A76">
              <w:rPr>
                <w:rFonts w:eastAsia="Calibri"/>
                <w:lang w:eastAsia="en-US"/>
              </w:rPr>
              <w:t>0</w:t>
            </w:r>
          </w:p>
        </w:tc>
        <w:tc>
          <w:tcPr>
            <w:tcW w:w="567" w:type="dxa"/>
            <w:tcBorders>
              <w:left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jc w:val="center"/>
              <w:rPr>
                <w:rFonts w:eastAsia="Calibri"/>
                <w:lang w:eastAsia="en-US"/>
              </w:rPr>
            </w:pPr>
            <w:r w:rsidRPr="00817A76">
              <w:rPr>
                <w:rFonts w:eastAsia="Calibri"/>
                <w:lang w:eastAsia="en-US"/>
              </w:rPr>
              <w:t>0</w:t>
            </w:r>
          </w:p>
        </w:tc>
        <w:tc>
          <w:tcPr>
            <w:tcW w:w="567" w:type="dxa"/>
            <w:tcBorders>
              <w:left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jc w:val="center"/>
              <w:rPr>
                <w:rFonts w:eastAsia="Calibri"/>
                <w:lang w:eastAsia="en-US"/>
              </w:rPr>
            </w:pPr>
            <w:r w:rsidRPr="00817A76">
              <w:rPr>
                <w:rFonts w:eastAsia="Calibri"/>
                <w:lang w:eastAsia="en-US"/>
              </w:rPr>
              <w:t>4</w:t>
            </w:r>
          </w:p>
        </w:tc>
        <w:tc>
          <w:tcPr>
            <w:tcW w:w="567" w:type="dxa"/>
            <w:tcBorders>
              <w:left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jc w:val="center"/>
              <w:rPr>
                <w:rFonts w:eastAsia="Calibri"/>
                <w:lang w:eastAsia="en-US"/>
              </w:rPr>
            </w:pPr>
            <w:r w:rsidRPr="00817A76">
              <w:rPr>
                <w:rFonts w:eastAsia="Calibri"/>
                <w:lang w:eastAsia="en-US"/>
              </w:rPr>
              <w:t>-</w:t>
            </w:r>
          </w:p>
        </w:tc>
        <w:tc>
          <w:tcPr>
            <w:tcW w:w="567" w:type="dxa"/>
            <w:tcBorders>
              <w:top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jc w:val="center"/>
              <w:rPr>
                <w:rFonts w:eastAsia="Calibri"/>
                <w:lang w:eastAsia="en-US"/>
              </w:rPr>
            </w:pPr>
            <w:r w:rsidRPr="00817A76">
              <w:rPr>
                <w:rFonts w:eastAsia="Calibri"/>
                <w:lang w:eastAsia="en-US"/>
              </w:rPr>
              <w:t>2</w:t>
            </w:r>
          </w:p>
        </w:tc>
        <w:tc>
          <w:tcPr>
            <w:tcW w:w="567" w:type="dxa"/>
            <w:tcBorders>
              <w:top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jc w:val="center"/>
              <w:rPr>
                <w:rFonts w:eastAsia="Calibri"/>
                <w:lang w:eastAsia="en-US"/>
              </w:rPr>
            </w:pPr>
            <w:r w:rsidRPr="00817A76">
              <w:rPr>
                <w:rFonts w:eastAsia="Calibri"/>
                <w:lang w:eastAsia="en-US"/>
              </w:rPr>
              <w:t>5</w:t>
            </w:r>
          </w:p>
        </w:tc>
        <w:tc>
          <w:tcPr>
            <w:tcW w:w="567" w:type="dxa"/>
            <w:tcBorders>
              <w:top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jc w:val="center"/>
              <w:rPr>
                <w:rFonts w:eastAsia="Calibri"/>
                <w:lang w:eastAsia="en-US"/>
              </w:rPr>
            </w:pPr>
            <w:r w:rsidRPr="00817A76">
              <w:rPr>
                <w:rFonts w:eastAsia="Calibri"/>
                <w:lang w:eastAsia="en-US"/>
              </w:rPr>
              <w:t>5</w:t>
            </w:r>
          </w:p>
        </w:tc>
        <w:tc>
          <w:tcPr>
            <w:tcW w:w="567" w:type="dxa"/>
            <w:tcBorders>
              <w:top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jc w:val="center"/>
              <w:rPr>
                <w:rFonts w:eastAsia="Calibri"/>
                <w:lang w:eastAsia="en-US"/>
              </w:rPr>
            </w:pPr>
            <w:r w:rsidRPr="00817A76">
              <w:rPr>
                <w:rFonts w:eastAsia="Calibri"/>
                <w:lang w:eastAsia="en-US"/>
              </w:rPr>
              <w:t>5</w:t>
            </w:r>
          </w:p>
        </w:tc>
        <w:tc>
          <w:tcPr>
            <w:tcW w:w="170" w:type="dxa"/>
            <w:tcBorders>
              <w:left w:val="single" w:sz="4" w:space="0" w:color="auto"/>
            </w:tcBorders>
          </w:tcPr>
          <w:p w:rsidR="00904D43" w:rsidRPr="00817A76" w:rsidRDefault="00904D43" w:rsidP="00016D88">
            <w:pPr>
              <w:autoSpaceDE w:val="0"/>
              <w:autoSpaceDN w:val="0"/>
              <w:adjustRightInd w:val="0"/>
              <w:spacing w:line="240" w:lineRule="exact"/>
              <w:jc w:val="center"/>
              <w:rPr>
                <w:rFonts w:eastAsia="Calibri"/>
                <w:lang w:eastAsia="en-US"/>
              </w:rPr>
            </w:pPr>
          </w:p>
        </w:tc>
      </w:tr>
      <w:tr w:rsidR="00904D43" w:rsidRPr="00817A76" w:rsidTr="00016D88">
        <w:trPr>
          <w:trHeight w:val="204"/>
          <w:tblCellSpacing w:w="5" w:type="nil"/>
        </w:trPr>
        <w:tc>
          <w:tcPr>
            <w:tcW w:w="568" w:type="dxa"/>
            <w:tcBorders>
              <w:left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jc w:val="center"/>
              <w:rPr>
                <w:rFonts w:eastAsia="Calibri"/>
                <w:lang w:eastAsia="en-US"/>
              </w:rPr>
            </w:pPr>
            <w:r w:rsidRPr="00817A76">
              <w:rPr>
                <w:rFonts w:eastAsia="Calibri"/>
                <w:lang w:eastAsia="en-US"/>
              </w:rPr>
              <w:t>6.</w:t>
            </w:r>
          </w:p>
        </w:tc>
        <w:tc>
          <w:tcPr>
            <w:tcW w:w="4253" w:type="dxa"/>
            <w:tcBorders>
              <w:left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rPr>
                <w:rFonts w:eastAsia="Calibri"/>
                <w:lang w:eastAsia="en-US"/>
              </w:rPr>
            </w:pPr>
            <w:r w:rsidRPr="00817A76">
              <w:rPr>
                <w:rFonts w:eastAsia="Calibri"/>
                <w:lang w:eastAsia="en-US"/>
              </w:rPr>
              <w:t>Количество граждан, муниципальных служащих, включенных в кадровый резерв</w:t>
            </w:r>
          </w:p>
        </w:tc>
        <w:tc>
          <w:tcPr>
            <w:tcW w:w="615" w:type="dxa"/>
            <w:tcBorders>
              <w:left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ind w:left="-27" w:right="-75"/>
              <w:jc w:val="center"/>
              <w:rPr>
                <w:rFonts w:eastAsia="Calibri"/>
                <w:lang w:eastAsia="en-US"/>
              </w:rPr>
            </w:pPr>
            <w:r w:rsidRPr="00817A76">
              <w:rPr>
                <w:rFonts w:eastAsia="Calibri"/>
                <w:lang w:eastAsia="en-US"/>
              </w:rPr>
              <w:t>чел.</w:t>
            </w:r>
          </w:p>
        </w:tc>
        <w:tc>
          <w:tcPr>
            <w:tcW w:w="567" w:type="dxa"/>
            <w:tcBorders>
              <w:left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jc w:val="center"/>
              <w:rPr>
                <w:rFonts w:eastAsia="Calibri"/>
                <w:lang w:eastAsia="en-US"/>
              </w:rPr>
            </w:pPr>
            <w:r w:rsidRPr="00817A76">
              <w:rPr>
                <w:rFonts w:eastAsia="Calibri"/>
                <w:lang w:eastAsia="en-US"/>
              </w:rPr>
              <w:t>2</w:t>
            </w:r>
          </w:p>
        </w:tc>
        <w:tc>
          <w:tcPr>
            <w:tcW w:w="567" w:type="dxa"/>
            <w:tcBorders>
              <w:left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jc w:val="center"/>
              <w:rPr>
                <w:rFonts w:eastAsia="Calibri"/>
                <w:lang w:eastAsia="en-US"/>
              </w:rPr>
            </w:pPr>
            <w:r w:rsidRPr="00817A76">
              <w:rPr>
                <w:rFonts w:eastAsia="Calibri"/>
                <w:lang w:eastAsia="en-US"/>
              </w:rPr>
              <w:t>0</w:t>
            </w:r>
          </w:p>
        </w:tc>
        <w:tc>
          <w:tcPr>
            <w:tcW w:w="567" w:type="dxa"/>
            <w:tcBorders>
              <w:left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jc w:val="center"/>
              <w:rPr>
                <w:rFonts w:eastAsia="Calibri"/>
                <w:lang w:eastAsia="en-US"/>
              </w:rPr>
            </w:pPr>
            <w:r w:rsidRPr="00817A76">
              <w:rPr>
                <w:rFonts w:eastAsia="Calibri"/>
                <w:lang w:eastAsia="en-US"/>
              </w:rPr>
              <w:t>-</w:t>
            </w:r>
          </w:p>
        </w:tc>
        <w:tc>
          <w:tcPr>
            <w:tcW w:w="567" w:type="dxa"/>
            <w:tcBorders>
              <w:left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jc w:val="center"/>
              <w:rPr>
                <w:rFonts w:eastAsia="Calibri"/>
                <w:lang w:eastAsia="en-US"/>
              </w:rPr>
            </w:pPr>
            <w:r w:rsidRPr="00817A76">
              <w:rPr>
                <w:rFonts w:eastAsia="Calibri"/>
                <w:lang w:eastAsia="en-US"/>
              </w:rPr>
              <w:t>-</w:t>
            </w:r>
          </w:p>
        </w:tc>
        <w:tc>
          <w:tcPr>
            <w:tcW w:w="567" w:type="dxa"/>
            <w:tcBorders>
              <w:top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jc w:val="center"/>
              <w:rPr>
                <w:rFonts w:eastAsia="Calibri"/>
                <w:lang w:eastAsia="en-US"/>
              </w:rPr>
            </w:pPr>
            <w:r w:rsidRPr="00817A76">
              <w:rPr>
                <w:rFonts w:eastAsia="Calibri"/>
                <w:lang w:eastAsia="en-US"/>
              </w:rPr>
              <w:t>-</w:t>
            </w:r>
          </w:p>
        </w:tc>
        <w:tc>
          <w:tcPr>
            <w:tcW w:w="567" w:type="dxa"/>
            <w:tcBorders>
              <w:top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jc w:val="center"/>
              <w:rPr>
                <w:rFonts w:eastAsia="Calibri"/>
                <w:lang w:eastAsia="en-US"/>
              </w:rPr>
            </w:pPr>
            <w:r w:rsidRPr="00817A76">
              <w:rPr>
                <w:rFonts w:eastAsia="Calibri"/>
                <w:lang w:eastAsia="en-US"/>
              </w:rPr>
              <w:t>-</w:t>
            </w:r>
          </w:p>
        </w:tc>
        <w:tc>
          <w:tcPr>
            <w:tcW w:w="567" w:type="dxa"/>
            <w:tcBorders>
              <w:top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jc w:val="center"/>
              <w:rPr>
                <w:rFonts w:eastAsia="Calibri"/>
                <w:lang w:eastAsia="en-US"/>
              </w:rPr>
            </w:pPr>
            <w:r w:rsidRPr="00817A76">
              <w:rPr>
                <w:rFonts w:eastAsia="Calibri"/>
                <w:lang w:eastAsia="en-US"/>
              </w:rPr>
              <w:t>-</w:t>
            </w:r>
          </w:p>
        </w:tc>
        <w:tc>
          <w:tcPr>
            <w:tcW w:w="567" w:type="dxa"/>
            <w:tcBorders>
              <w:top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jc w:val="center"/>
              <w:rPr>
                <w:rFonts w:eastAsia="Calibri"/>
                <w:lang w:eastAsia="en-US"/>
              </w:rPr>
            </w:pPr>
            <w:r w:rsidRPr="00817A76">
              <w:rPr>
                <w:rFonts w:eastAsia="Calibri"/>
                <w:lang w:eastAsia="en-US"/>
              </w:rPr>
              <w:t>-</w:t>
            </w:r>
          </w:p>
        </w:tc>
        <w:tc>
          <w:tcPr>
            <w:tcW w:w="170" w:type="dxa"/>
            <w:tcBorders>
              <w:left w:val="single" w:sz="4" w:space="0" w:color="auto"/>
            </w:tcBorders>
          </w:tcPr>
          <w:p w:rsidR="00904D43" w:rsidRPr="00817A76" w:rsidRDefault="00904D43" w:rsidP="00016D88">
            <w:pPr>
              <w:autoSpaceDE w:val="0"/>
              <w:autoSpaceDN w:val="0"/>
              <w:adjustRightInd w:val="0"/>
              <w:spacing w:line="240" w:lineRule="exact"/>
              <w:jc w:val="center"/>
              <w:rPr>
                <w:rFonts w:eastAsia="Calibri"/>
                <w:lang w:eastAsia="en-US"/>
              </w:rPr>
            </w:pPr>
          </w:p>
        </w:tc>
      </w:tr>
      <w:tr w:rsidR="00904D43" w:rsidRPr="00817A76" w:rsidTr="00016D88">
        <w:trPr>
          <w:trHeight w:val="204"/>
          <w:tblCellSpacing w:w="5" w:type="nil"/>
        </w:trPr>
        <w:tc>
          <w:tcPr>
            <w:tcW w:w="568" w:type="dxa"/>
            <w:tcBorders>
              <w:top w:val="single" w:sz="4" w:space="0" w:color="auto"/>
              <w:left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jc w:val="center"/>
              <w:rPr>
                <w:rFonts w:eastAsia="Calibri"/>
                <w:lang w:eastAsia="en-US"/>
              </w:rPr>
            </w:pPr>
            <w:r w:rsidRPr="00817A76">
              <w:rPr>
                <w:rFonts w:eastAsia="Calibri"/>
                <w:lang w:eastAsia="en-US"/>
              </w:rPr>
              <w:t>7.</w:t>
            </w:r>
          </w:p>
        </w:tc>
        <w:tc>
          <w:tcPr>
            <w:tcW w:w="4253" w:type="dxa"/>
            <w:tcBorders>
              <w:top w:val="single" w:sz="4" w:space="0" w:color="auto"/>
              <w:left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rPr>
                <w:rFonts w:eastAsia="Calibri"/>
                <w:lang w:eastAsia="en-US"/>
              </w:rPr>
            </w:pPr>
            <w:r w:rsidRPr="00817A76">
              <w:rPr>
                <w:rFonts w:eastAsia="Calibri"/>
                <w:lang w:eastAsia="en-US"/>
              </w:rPr>
              <w:t>Удельный вес муниципальных служ</w:t>
            </w:r>
            <w:r w:rsidRPr="00817A76">
              <w:rPr>
                <w:rFonts w:eastAsia="Calibri"/>
                <w:lang w:eastAsia="en-US"/>
              </w:rPr>
              <w:t>а</w:t>
            </w:r>
            <w:r w:rsidRPr="00817A76">
              <w:rPr>
                <w:rFonts w:eastAsia="Calibri"/>
                <w:lang w:eastAsia="en-US"/>
              </w:rPr>
              <w:t>щих, прошедших диспансеризацию и имеющих заключение об отсутствии заболеваний, препятствующих пр</w:t>
            </w:r>
            <w:r w:rsidRPr="00817A76">
              <w:rPr>
                <w:rFonts w:eastAsia="Calibri"/>
                <w:lang w:eastAsia="en-US"/>
              </w:rPr>
              <w:t>о</w:t>
            </w:r>
            <w:r w:rsidRPr="00817A76">
              <w:rPr>
                <w:rFonts w:eastAsia="Calibri"/>
                <w:lang w:eastAsia="en-US"/>
              </w:rPr>
              <w:t>хождению муниципальной службы (с</w:t>
            </w:r>
            <w:r w:rsidRPr="00817A76">
              <w:rPr>
                <w:rFonts w:eastAsia="Calibri"/>
                <w:lang w:eastAsia="en-US"/>
              </w:rPr>
              <w:t>о</w:t>
            </w:r>
            <w:r w:rsidRPr="00817A76">
              <w:rPr>
                <w:rFonts w:eastAsia="Calibri"/>
                <w:lang w:eastAsia="en-US"/>
              </w:rPr>
              <w:t>гласно сроков, установленных граф</w:t>
            </w:r>
            <w:r w:rsidRPr="00817A76">
              <w:rPr>
                <w:rFonts w:eastAsia="Calibri"/>
                <w:lang w:eastAsia="en-US"/>
              </w:rPr>
              <w:t>и</w:t>
            </w:r>
            <w:r w:rsidRPr="00817A76">
              <w:rPr>
                <w:rFonts w:eastAsia="Calibri"/>
                <w:lang w:eastAsia="en-US"/>
              </w:rPr>
              <w:t>ком проведения диспансеризации)</w:t>
            </w:r>
          </w:p>
        </w:tc>
        <w:tc>
          <w:tcPr>
            <w:tcW w:w="615" w:type="dxa"/>
            <w:tcBorders>
              <w:top w:val="single" w:sz="4" w:space="0" w:color="auto"/>
              <w:left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ind w:left="-27" w:right="-75"/>
              <w:jc w:val="center"/>
              <w:rPr>
                <w:rFonts w:eastAsia="Calibri"/>
                <w:lang w:eastAsia="en-US"/>
              </w:rPr>
            </w:pPr>
            <w:r w:rsidRPr="00817A76">
              <w:rPr>
                <w:rFonts w:eastAsia="Calibri"/>
                <w:lang w:eastAsia="en-US"/>
              </w:rPr>
              <w:t>%</w:t>
            </w:r>
          </w:p>
        </w:tc>
        <w:tc>
          <w:tcPr>
            <w:tcW w:w="567" w:type="dxa"/>
            <w:tcBorders>
              <w:top w:val="single" w:sz="4" w:space="0" w:color="auto"/>
              <w:left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jc w:val="center"/>
              <w:rPr>
                <w:rFonts w:eastAsia="Calibri"/>
                <w:lang w:eastAsia="en-US"/>
              </w:rPr>
            </w:pPr>
            <w:r w:rsidRPr="00817A76">
              <w:rPr>
                <w:rFonts w:eastAsia="Calibri"/>
                <w:lang w:eastAsia="en-US"/>
              </w:rPr>
              <w:t>77</w:t>
            </w:r>
          </w:p>
        </w:tc>
        <w:tc>
          <w:tcPr>
            <w:tcW w:w="567" w:type="dxa"/>
            <w:tcBorders>
              <w:top w:val="single" w:sz="4" w:space="0" w:color="auto"/>
              <w:left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jc w:val="center"/>
              <w:rPr>
                <w:rFonts w:eastAsia="Calibri"/>
                <w:lang w:eastAsia="en-US"/>
              </w:rPr>
            </w:pPr>
            <w:r w:rsidRPr="00817A76">
              <w:rPr>
                <w:rFonts w:eastAsia="Calibri"/>
                <w:lang w:eastAsia="en-US"/>
              </w:rPr>
              <w:t>0</w:t>
            </w:r>
          </w:p>
        </w:tc>
        <w:tc>
          <w:tcPr>
            <w:tcW w:w="567" w:type="dxa"/>
            <w:tcBorders>
              <w:top w:val="single" w:sz="4" w:space="0" w:color="auto"/>
              <w:left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jc w:val="center"/>
              <w:rPr>
                <w:rFonts w:eastAsia="Calibri"/>
                <w:lang w:eastAsia="en-US"/>
              </w:rPr>
            </w:pPr>
            <w:r w:rsidRPr="00817A76">
              <w:rPr>
                <w:rFonts w:eastAsia="Calibri"/>
                <w:lang w:eastAsia="en-US"/>
              </w:rPr>
              <w:t>-</w:t>
            </w:r>
          </w:p>
        </w:tc>
        <w:tc>
          <w:tcPr>
            <w:tcW w:w="567" w:type="dxa"/>
            <w:tcBorders>
              <w:top w:val="single" w:sz="4" w:space="0" w:color="auto"/>
              <w:left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jc w:val="center"/>
              <w:rPr>
                <w:rFonts w:eastAsia="Calibri"/>
                <w:lang w:eastAsia="en-US"/>
              </w:rPr>
            </w:pPr>
            <w:r w:rsidRPr="00817A76">
              <w:rPr>
                <w:rFonts w:eastAsia="Calibri"/>
                <w:lang w:eastAsia="en-US"/>
              </w:rPr>
              <w:t>-</w:t>
            </w:r>
          </w:p>
        </w:tc>
        <w:tc>
          <w:tcPr>
            <w:tcW w:w="567" w:type="dxa"/>
            <w:tcBorders>
              <w:top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jc w:val="center"/>
              <w:rPr>
                <w:rFonts w:eastAsia="Calibri"/>
                <w:lang w:eastAsia="en-US"/>
              </w:rPr>
            </w:pPr>
            <w:r w:rsidRPr="00817A76">
              <w:rPr>
                <w:rFonts w:eastAsia="Calibri"/>
                <w:lang w:eastAsia="en-US"/>
              </w:rPr>
              <w:t>-</w:t>
            </w:r>
          </w:p>
        </w:tc>
        <w:tc>
          <w:tcPr>
            <w:tcW w:w="567" w:type="dxa"/>
            <w:tcBorders>
              <w:top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jc w:val="center"/>
              <w:rPr>
                <w:rFonts w:eastAsia="Calibri"/>
                <w:lang w:eastAsia="en-US"/>
              </w:rPr>
            </w:pPr>
            <w:r w:rsidRPr="00817A76">
              <w:rPr>
                <w:rFonts w:eastAsia="Calibri"/>
                <w:lang w:eastAsia="en-US"/>
              </w:rPr>
              <w:t>-</w:t>
            </w:r>
          </w:p>
        </w:tc>
        <w:tc>
          <w:tcPr>
            <w:tcW w:w="567" w:type="dxa"/>
            <w:tcBorders>
              <w:top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jc w:val="center"/>
              <w:rPr>
                <w:rFonts w:eastAsia="Calibri"/>
                <w:lang w:eastAsia="en-US"/>
              </w:rPr>
            </w:pPr>
            <w:r w:rsidRPr="00817A76">
              <w:rPr>
                <w:rFonts w:eastAsia="Calibri"/>
                <w:lang w:eastAsia="en-US"/>
              </w:rPr>
              <w:t>-</w:t>
            </w:r>
          </w:p>
        </w:tc>
        <w:tc>
          <w:tcPr>
            <w:tcW w:w="567" w:type="dxa"/>
            <w:tcBorders>
              <w:top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jc w:val="center"/>
              <w:rPr>
                <w:rFonts w:eastAsia="Calibri"/>
                <w:lang w:eastAsia="en-US"/>
              </w:rPr>
            </w:pPr>
            <w:r w:rsidRPr="00817A76">
              <w:rPr>
                <w:rFonts w:eastAsia="Calibri"/>
                <w:lang w:eastAsia="en-US"/>
              </w:rPr>
              <w:t>-</w:t>
            </w:r>
          </w:p>
        </w:tc>
        <w:tc>
          <w:tcPr>
            <w:tcW w:w="170" w:type="dxa"/>
            <w:tcBorders>
              <w:left w:val="single" w:sz="4" w:space="0" w:color="auto"/>
            </w:tcBorders>
          </w:tcPr>
          <w:p w:rsidR="00904D43" w:rsidRPr="00817A76" w:rsidRDefault="00904D43" w:rsidP="00016D88">
            <w:pPr>
              <w:autoSpaceDE w:val="0"/>
              <w:autoSpaceDN w:val="0"/>
              <w:adjustRightInd w:val="0"/>
              <w:spacing w:line="240" w:lineRule="exact"/>
              <w:jc w:val="center"/>
              <w:rPr>
                <w:rFonts w:eastAsia="Calibri"/>
                <w:lang w:eastAsia="en-US"/>
              </w:rPr>
            </w:pPr>
          </w:p>
        </w:tc>
      </w:tr>
      <w:tr w:rsidR="00904D43" w:rsidRPr="00817A76" w:rsidTr="00016D88">
        <w:trPr>
          <w:trHeight w:val="204"/>
          <w:tblCellSpacing w:w="5" w:type="nil"/>
        </w:trPr>
        <w:tc>
          <w:tcPr>
            <w:tcW w:w="568" w:type="dxa"/>
            <w:tcBorders>
              <w:top w:val="single" w:sz="4" w:space="0" w:color="auto"/>
              <w:left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jc w:val="center"/>
              <w:rPr>
                <w:rFonts w:eastAsia="Calibri"/>
                <w:lang w:eastAsia="en-US"/>
              </w:rPr>
            </w:pPr>
            <w:r w:rsidRPr="00817A76">
              <w:rPr>
                <w:rFonts w:eastAsia="Calibri"/>
                <w:lang w:eastAsia="en-US"/>
              </w:rPr>
              <w:t>8.</w:t>
            </w:r>
          </w:p>
        </w:tc>
        <w:tc>
          <w:tcPr>
            <w:tcW w:w="4253" w:type="dxa"/>
            <w:tcBorders>
              <w:top w:val="single" w:sz="4" w:space="0" w:color="auto"/>
              <w:left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rPr>
                <w:rFonts w:eastAsia="Calibri"/>
                <w:lang w:eastAsia="en-US"/>
              </w:rPr>
            </w:pPr>
            <w:r w:rsidRPr="00817A76">
              <w:rPr>
                <w:rFonts w:eastAsia="Calibri"/>
                <w:lang w:eastAsia="en-US"/>
              </w:rPr>
              <w:t>Отчёт по определению территорий ра</w:t>
            </w:r>
            <w:r w:rsidRPr="00817A76">
              <w:rPr>
                <w:rFonts w:eastAsia="Calibri"/>
                <w:lang w:eastAsia="en-US"/>
              </w:rPr>
              <w:t>з</w:t>
            </w:r>
            <w:r w:rsidRPr="00817A76">
              <w:rPr>
                <w:rFonts w:eastAsia="Calibri"/>
                <w:lang w:eastAsia="en-US"/>
              </w:rPr>
              <w:t>вития города, подготовленный специ</w:t>
            </w:r>
            <w:r w:rsidRPr="00817A76">
              <w:rPr>
                <w:rFonts w:eastAsia="Calibri"/>
                <w:lang w:eastAsia="en-US"/>
              </w:rPr>
              <w:t>а</w:t>
            </w:r>
            <w:r w:rsidRPr="00817A76">
              <w:rPr>
                <w:rFonts w:eastAsia="Calibri"/>
                <w:lang w:eastAsia="en-US"/>
              </w:rPr>
              <w:t>листами ФГБОУВО "</w:t>
            </w:r>
            <w:proofErr w:type="spellStart"/>
            <w:r w:rsidRPr="00817A76">
              <w:rPr>
                <w:rFonts w:eastAsia="Calibri"/>
                <w:lang w:eastAsia="en-US"/>
              </w:rPr>
              <w:t>ВятГУ</w:t>
            </w:r>
            <w:proofErr w:type="spellEnd"/>
            <w:r w:rsidRPr="00817A76">
              <w:rPr>
                <w:rFonts w:eastAsia="Calibri"/>
                <w:lang w:eastAsia="en-US"/>
              </w:rPr>
              <w:t>"</w:t>
            </w:r>
          </w:p>
        </w:tc>
        <w:tc>
          <w:tcPr>
            <w:tcW w:w="615" w:type="dxa"/>
            <w:tcBorders>
              <w:top w:val="single" w:sz="4" w:space="0" w:color="auto"/>
              <w:left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ind w:left="-27" w:right="-75"/>
              <w:jc w:val="center"/>
              <w:rPr>
                <w:rFonts w:eastAsia="Calibri"/>
                <w:lang w:eastAsia="en-US"/>
              </w:rPr>
            </w:pPr>
            <w:r w:rsidRPr="00817A76">
              <w:rPr>
                <w:rFonts w:eastAsia="Calibri"/>
                <w:lang w:eastAsia="en-US"/>
              </w:rPr>
              <w:t>ед.</w:t>
            </w:r>
          </w:p>
        </w:tc>
        <w:tc>
          <w:tcPr>
            <w:tcW w:w="567" w:type="dxa"/>
            <w:tcBorders>
              <w:top w:val="single" w:sz="4" w:space="0" w:color="auto"/>
              <w:left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jc w:val="center"/>
              <w:rPr>
                <w:rFonts w:eastAsia="Calibri"/>
                <w:lang w:eastAsia="en-US"/>
              </w:rPr>
            </w:pPr>
            <w:r w:rsidRPr="00817A76">
              <w:rPr>
                <w:rFonts w:eastAsia="Calibri"/>
                <w:lang w:eastAsia="en-US"/>
              </w:rPr>
              <w:t>-</w:t>
            </w:r>
          </w:p>
        </w:tc>
        <w:tc>
          <w:tcPr>
            <w:tcW w:w="567" w:type="dxa"/>
            <w:tcBorders>
              <w:top w:val="single" w:sz="4" w:space="0" w:color="auto"/>
              <w:left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jc w:val="center"/>
              <w:rPr>
                <w:rFonts w:eastAsia="Calibri"/>
                <w:lang w:eastAsia="en-US"/>
              </w:rPr>
            </w:pPr>
            <w:r w:rsidRPr="00817A76">
              <w:rPr>
                <w:rFonts w:eastAsia="Calibri"/>
                <w:lang w:eastAsia="en-US"/>
              </w:rPr>
              <w:t>-</w:t>
            </w:r>
          </w:p>
        </w:tc>
        <w:tc>
          <w:tcPr>
            <w:tcW w:w="567" w:type="dxa"/>
            <w:tcBorders>
              <w:top w:val="single" w:sz="4" w:space="0" w:color="auto"/>
              <w:left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jc w:val="center"/>
              <w:rPr>
                <w:rFonts w:eastAsia="Calibri"/>
                <w:lang w:eastAsia="en-US"/>
              </w:rPr>
            </w:pPr>
            <w:r w:rsidRPr="00817A76">
              <w:rPr>
                <w:rFonts w:eastAsia="Calibri"/>
                <w:lang w:eastAsia="en-US"/>
              </w:rPr>
              <w:t>1</w:t>
            </w:r>
          </w:p>
        </w:tc>
        <w:tc>
          <w:tcPr>
            <w:tcW w:w="567" w:type="dxa"/>
            <w:tcBorders>
              <w:top w:val="single" w:sz="4" w:space="0" w:color="auto"/>
              <w:left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jc w:val="center"/>
              <w:rPr>
                <w:rFonts w:eastAsia="Calibri"/>
                <w:lang w:eastAsia="en-US"/>
              </w:rPr>
            </w:pPr>
            <w:r w:rsidRPr="00817A76">
              <w:rPr>
                <w:rFonts w:eastAsia="Calibri"/>
                <w:lang w:eastAsia="en-US"/>
              </w:rPr>
              <w:t>-</w:t>
            </w:r>
          </w:p>
        </w:tc>
        <w:tc>
          <w:tcPr>
            <w:tcW w:w="567" w:type="dxa"/>
            <w:tcBorders>
              <w:top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jc w:val="center"/>
              <w:rPr>
                <w:rFonts w:eastAsia="Calibri"/>
                <w:lang w:eastAsia="en-US"/>
              </w:rPr>
            </w:pPr>
            <w:r w:rsidRPr="00817A76">
              <w:rPr>
                <w:rFonts w:eastAsia="Calibri"/>
                <w:lang w:eastAsia="en-US"/>
              </w:rPr>
              <w:t>-</w:t>
            </w:r>
          </w:p>
        </w:tc>
        <w:tc>
          <w:tcPr>
            <w:tcW w:w="567" w:type="dxa"/>
            <w:tcBorders>
              <w:top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jc w:val="center"/>
              <w:rPr>
                <w:rFonts w:eastAsia="Calibri"/>
                <w:lang w:eastAsia="en-US"/>
              </w:rPr>
            </w:pPr>
            <w:r w:rsidRPr="00817A76">
              <w:rPr>
                <w:rFonts w:eastAsia="Calibri"/>
                <w:lang w:eastAsia="en-US"/>
              </w:rPr>
              <w:t>-</w:t>
            </w:r>
          </w:p>
        </w:tc>
        <w:tc>
          <w:tcPr>
            <w:tcW w:w="567" w:type="dxa"/>
            <w:tcBorders>
              <w:top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jc w:val="center"/>
              <w:rPr>
                <w:rFonts w:eastAsia="Calibri"/>
                <w:lang w:eastAsia="en-US"/>
              </w:rPr>
            </w:pPr>
            <w:r w:rsidRPr="00817A76">
              <w:rPr>
                <w:rFonts w:eastAsia="Calibri"/>
                <w:lang w:eastAsia="en-US"/>
              </w:rPr>
              <w:t>-</w:t>
            </w:r>
          </w:p>
        </w:tc>
        <w:tc>
          <w:tcPr>
            <w:tcW w:w="567" w:type="dxa"/>
            <w:tcBorders>
              <w:top w:val="single" w:sz="4" w:space="0" w:color="auto"/>
              <w:bottom w:val="single" w:sz="4" w:space="0" w:color="auto"/>
              <w:right w:val="single" w:sz="4" w:space="0" w:color="auto"/>
            </w:tcBorders>
          </w:tcPr>
          <w:p w:rsidR="00904D43" w:rsidRPr="00817A76" w:rsidRDefault="00904D43" w:rsidP="00016D88">
            <w:pPr>
              <w:autoSpaceDE w:val="0"/>
              <w:autoSpaceDN w:val="0"/>
              <w:adjustRightInd w:val="0"/>
              <w:spacing w:line="240" w:lineRule="exact"/>
              <w:jc w:val="center"/>
              <w:rPr>
                <w:rFonts w:eastAsia="Calibri"/>
                <w:lang w:eastAsia="en-US"/>
              </w:rPr>
            </w:pPr>
            <w:r w:rsidRPr="00817A76">
              <w:rPr>
                <w:rFonts w:eastAsia="Calibri"/>
                <w:lang w:eastAsia="en-US"/>
              </w:rPr>
              <w:t>-</w:t>
            </w:r>
          </w:p>
        </w:tc>
        <w:tc>
          <w:tcPr>
            <w:tcW w:w="170" w:type="dxa"/>
            <w:tcBorders>
              <w:left w:val="single" w:sz="4" w:space="0" w:color="auto"/>
            </w:tcBorders>
          </w:tcPr>
          <w:p w:rsidR="00904D43" w:rsidRPr="00817A76" w:rsidRDefault="00904D43" w:rsidP="00016D88">
            <w:pPr>
              <w:autoSpaceDE w:val="0"/>
              <w:autoSpaceDN w:val="0"/>
              <w:adjustRightInd w:val="0"/>
              <w:spacing w:line="240" w:lineRule="exact"/>
              <w:jc w:val="center"/>
              <w:rPr>
                <w:rFonts w:eastAsia="Calibri"/>
                <w:lang w:eastAsia="en-US"/>
              </w:rPr>
            </w:pPr>
          </w:p>
        </w:tc>
      </w:tr>
    </w:tbl>
    <w:p w:rsidR="00904D43" w:rsidRPr="00817A76" w:rsidRDefault="00904D43" w:rsidP="00904D43">
      <w:pPr>
        <w:ind w:left="10915"/>
        <w:jc w:val="both"/>
      </w:pPr>
    </w:p>
    <w:p w:rsidR="00904D43" w:rsidRPr="00817A76" w:rsidRDefault="00904D43" w:rsidP="00904D43">
      <w:pPr>
        <w:jc w:val="center"/>
      </w:pPr>
      <w:r w:rsidRPr="00817A76">
        <w:t>_____________</w:t>
      </w:r>
    </w:p>
    <w:p w:rsidR="00016D88" w:rsidRPr="00817A76" w:rsidRDefault="00016D88" w:rsidP="00904D43">
      <w:pPr>
        <w:jc w:val="center"/>
      </w:pPr>
    </w:p>
    <w:p w:rsidR="00016D88" w:rsidRPr="00817A76" w:rsidRDefault="00016D88" w:rsidP="00904D43">
      <w:pPr>
        <w:jc w:val="center"/>
      </w:pPr>
    </w:p>
    <w:p w:rsidR="00016D88" w:rsidRPr="00817A76" w:rsidRDefault="00016D88" w:rsidP="00904D43">
      <w:pPr>
        <w:jc w:val="center"/>
      </w:pPr>
    </w:p>
    <w:p w:rsidR="00016D88" w:rsidRPr="00817A76" w:rsidRDefault="00016D88" w:rsidP="00016D88">
      <w:pPr>
        <w:pStyle w:val="1d"/>
        <w:ind w:right="114"/>
        <w:rPr>
          <w:b/>
          <w:bCs/>
          <w:sz w:val="28"/>
          <w:szCs w:val="28"/>
        </w:rPr>
      </w:pPr>
      <w:r w:rsidRPr="00817A76">
        <w:rPr>
          <w:b/>
          <w:bCs/>
          <w:sz w:val="28"/>
          <w:szCs w:val="28"/>
        </w:rPr>
        <w:lastRenderedPageBreak/>
        <w:t>АДМИНИСТРАЦИЯ</w:t>
      </w:r>
    </w:p>
    <w:p w:rsidR="00016D88" w:rsidRPr="00817A76" w:rsidRDefault="00016D88" w:rsidP="00016D88">
      <w:pPr>
        <w:pStyle w:val="1d"/>
        <w:ind w:right="114"/>
        <w:rPr>
          <w:b/>
          <w:bCs/>
          <w:sz w:val="28"/>
          <w:szCs w:val="28"/>
        </w:rPr>
      </w:pPr>
      <w:r w:rsidRPr="00817A76">
        <w:rPr>
          <w:b/>
          <w:bCs/>
          <w:sz w:val="28"/>
          <w:szCs w:val="28"/>
        </w:rPr>
        <w:t>МУНИЦИПАЛЬНОГО ОБРАЗОВАНИЯ</w:t>
      </w:r>
    </w:p>
    <w:p w:rsidR="00016D88" w:rsidRPr="00817A76" w:rsidRDefault="00016D88" w:rsidP="00016D88">
      <w:pPr>
        <w:pStyle w:val="1d"/>
        <w:ind w:right="114"/>
        <w:rPr>
          <w:b/>
          <w:bCs/>
          <w:sz w:val="28"/>
          <w:szCs w:val="28"/>
        </w:rPr>
      </w:pPr>
      <w:r w:rsidRPr="00817A76">
        <w:rPr>
          <w:b/>
          <w:bCs/>
          <w:sz w:val="28"/>
          <w:szCs w:val="28"/>
        </w:rPr>
        <w:t>ОМУТНИНСКОЕ ГОРОДСКОЕ ПОСЕЛЕНИЕ</w:t>
      </w:r>
    </w:p>
    <w:p w:rsidR="00016D88" w:rsidRPr="00817A76" w:rsidRDefault="00016D88" w:rsidP="00016D88">
      <w:pPr>
        <w:pStyle w:val="1d"/>
        <w:ind w:right="114"/>
        <w:rPr>
          <w:b/>
          <w:bCs/>
          <w:sz w:val="28"/>
          <w:szCs w:val="28"/>
        </w:rPr>
      </w:pPr>
      <w:r w:rsidRPr="00817A76">
        <w:rPr>
          <w:b/>
          <w:bCs/>
          <w:sz w:val="28"/>
          <w:szCs w:val="28"/>
        </w:rPr>
        <w:t>ОМУТНИНСКОГО РАЙОНА КИРОВСКОЙ ОБЛАСТИ</w:t>
      </w:r>
    </w:p>
    <w:p w:rsidR="00016D88" w:rsidRPr="00817A76" w:rsidRDefault="00016D88" w:rsidP="00016D88">
      <w:pPr>
        <w:pStyle w:val="1d"/>
        <w:ind w:right="114"/>
        <w:rPr>
          <w:b/>
          <w:bCs/>
          <w:sz w:val="28"/>
          <w:szCs w:val="28"/>
        </w:rPr>
      </w:pPr>
    </w:p>
    <w:p w:rsidR="00016D88" w:rsidRPr="00817A76" w:rsidRDefault="00016D88" w:rsidP="00016D88">
      <w:pPr>
        <w:pStyle w:val="1d"/>
        <w:ind w:right="114"/>
        <w:rPr>
          <w:b/>
          <w:bCs/>
          <w:sz w:val="28"/>
          <w:szCs w:val="28"/>
        </w:rPr>
      </w:pPr>
      <w:r w:rsidRPr="00817A76">
        <w:rPr>
          <w:b/>
          <w:bCs/>
          <w:sz w:val="28"/>
          <w:szCs w:val="28"/>
        </w:rPr>
        <w:t xml:space="preserve">ПОСТАНОВЛЕНИЕ </w:t>
      </w:r>
    </w:p>
    <w:p w:rsidR="00016D88" w:rsidRPr="00817A76" w:rsidRDefault="00016D88" w:rsidP="00016D88"/>
    <w:p w:rsidR="00016D88" w:rsidRPr="00817A76" w:rsidRDefault="00016D88" w:rsidP="00016D88">
      <w:pPr>
        <w:pStyle w:val="1d"/>
        <w:ind w:right="114"/>
        <w:rPr>
          <w:sz w:val="28"/>
          <w:szCs w:val="28"/>
        </w:rPr>
      </w:pPr>
      <w:r w:rsidRPr="00817A76">
        <w:rPr>
          <w:sz w:val="28"/>
          <w:szCs w:val="28"/>
        </w:rPr>
        <w:t>21.01.2025                                                                                                      № 56</w:t>
      </w:r>
    </w:p>
    <w:p w:rsidR="00016D88" w:rsidRPr="00817A76" w:rsidRDefault="00016D88" w:rsidP="00016D88">
      <w:pPr>
        <w:pStyle w:val="1d"/>
        <w:ind w:right="113"/>
        <w:rPr>
          <w:sz w:val="28"/>
          <w:szCs w:val="28"/>
        </w:rPr>
      </w:pPr>
      <w:r w:rsidRPr="00817A76">
        <w:rPr>
          <w:sz w:val="28"/>
          <w:szCs w:val="28"/>
        </w:rPr>
        <w:t>г. Омутнинск</w:t>
      </w:r>
    </w:p>
    <w:p w:rsidR="00904D43" w:rsidRPr="00817A76" w:rsidRDefault="00904D43" w:rsidP="00904D43">
      <w:pPr>
        <w:jc w:val="center"/>
        <w:rPr>
          <w:b/>
          <w:sz w:val="48"/>
          <w:szCs w:val="48"/>
        </w:rPr>
      </w:pPr>
    </w:p>
    <w:p w:rsidR="00904D43" w:rsidRPr="00817A76" w:rsidRDefault="00904D43" w:rsidP="00904D43">
      <w:pPr>
        <w:jc w:val="center"/>
        <w:rPr>
          <w:b/>
          <w:sz w:val="28"/>
          <w:szCs w:val="28"/>
        </w:rPr>
      </w:pPr>
      <w:r w:rsidRPr="00817A76">
        <w:rPr>
          <w:b/>
          <w:sz w:val="28"/>
          <w:szCs w:val="28"/>
        </w:rPr>
        <w:t>О внесении изменений в постановление администрации Омутнинского г</w:t>
      </w:r>
      <w:r w:rsidRPr="00817A76">
        <w:rPr>
          <w:b/>
          <w:sz w:val="28"/>
          <w:szCs w:val="28"/>
        </w:rPr>
        <w:t>о</w:t>
      </w:r>
      <w:r w:rsidRPr="00817A76">
        <w:rPr>
          <w:b/>
          <w:sz w:val="28"/>
          <w:szCs w:val="28"/>
        </w:rPr>
        <w:t>родского поселения от 23.12.2020 г. № 1000</w:t>
      </w:r>
    </w:p>
    <w:p w:rsidR="00904D43" w:rsidRPr="00817A76" w:rsidRDefault="00904D43" w:rsidP="00BC451E">
      <w:pPr>
        <w:spacing w:line="240" w:lineRule="exact"/>
        <w:jc w:val="center"/>
        <w:rPr>
          <w:b/>
        </w:rPr>
      </w:pPr>
    </w:p>
    <w:p w:rsidR="00904D43" w:rsidRPr="00817A76" w:rsidRDefault="00904D43" w:rsidP="00A9336C">
      <w:pPr>
        <w:ind w:left="-284"/>
        <w:jc w:val="both"/>
      </w:pPr>
      <w:r w:rsidRPr="00817A76">
        <w:rPr>
          <w:b/>
        </w:rPr>
        <w:tab/>
      </w:r>
      <w:r w:rsidRPr="00817A76">
        <w:t>В соответствии с Федеральным законом от 06.10.2003 № 131-ФЗ "Об общих принц</w:t>
      </w:r>
      <w:r w:rsidRPr="00817A76">
        <w:t>и</w:t>
      </w:r>
      <w:r w:rsidRPr="00817A76">
        <w:t>пах организации местного самоуправления в Российской Федерации, решением Омутни</w:t>
      </w:r>
      <w:r w:rsidRPr="00817A76">
        <w:t>н</w:t>
      </w:r>
      <w:r w:rsidRPr="00817A76">
        <w:t>ской городской Думы от 20.12.2024 № 80 "О бюджете муниципального образования Ому</w:t>
      </w:r>
      <w:r w:rsidRPr="00817A76">
        <w:t>т</w:t>
      </w:r>
      <w:r w:rsidRPr="00817A76">
        <w:t>нинское городское поселение Омутнинского района Кировской области на 2025 год и на плановый период 2026 и 2027 годов", постановлением администрации Омутнинского поселения от 17.01.2025 № 24 "Об утверждении перечня муниципальных программ муниципального образ</w:t>
      </w:r>
      <w:r w:rsidRPr="00817A76">
        <w:t>о</w:t>
      </w:r>
      <w:r w:rsidRPr="00817A76">
        <w:t>вания Омутнинское городское поселение Омутнинского района Кировской обл</w:t>
      </w:r>
      <w:r w:rsidRPr="00817A76">
        <w:t>а</w:t>
      </w:r>
      <w:r w:rsidRPr="00817A76">
        <w:t>сти</w:t>
      </w:r>
      <w:r w:rsidRPr="00817A76">
        <w:rPr>
          <w:color w:val="000000"/>
          <w:kern w:val="36"/>
        </w:rPr>
        <w:t xml:space="preserve"> на 2025 год</w:t>
      </w:r>
      <w:r w:rsidRPr="00817A76">
        <w:t xml:space="preserve">", </w:t>
      </w:r>
      <w:r w:rsidRPr="00817A76">
        <w:rPr>
          <w:color w:val="000000"/>
          <w:kern w:val="36"/>
        </w:rPr>
        <w:t xml:space="preserve">постановлением </w:t>
      </w:r>
      <w:r w:rsidRPr="00817A76">
        <w:t>администрации муниципального образования Омутни</w:t>
      </w:r>
      <w:r w:rsidRPr="00817A76">
        <w:t>н</w:t>
      </w:r>
      <w:r w:rsidRPr="00817A76">
        <w:t>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муниципал</w:t>
      </w:r>
      <w:r w:rsidRPr="00817A76">
        <w:t>ь</w:t>
      </w:r>
      <w:r w:rsidRPr="00817A76">
        <w:t>ных программ муниципального образования Омутнинское городское поселение Омутнинского района Киро</w:t>
      </w:r>
      <w:r w:rsidRPr="00817A76">
        <w:t>в</w:t>
      </w:r>
      <w:r w:rsidRPr="00817A76">
        <w:t xml:space="preserve">ской области", </w:t>
      </w:r>
      <w:r w:rsidRPr="00817A76">
        <w:rPr>
          <w:b/>
        </w:rPr>
        <w:t xml:space="preserve"> </w:t>
      </w:r>
      <w:r w:rsidRPr="00817A76">
        <w:t xml:space="preserve">администрация Омутнинского городского  поселения </w:t>
      </w:r>
      <w:r w:rsidRPr="00817A76">
        <w:rPr>
          <w:b/>
        </w:rPr>
        <w:t>ПОСТАНОВЛЯЕТ</w:t>
      </w:r>
      <w:r w:rsidRPr="00817A76">
        <w:t>:</w:t>
      </w:r>
    </w:p>
    <w:p w:rsidR="00904D43" w:rsidRPr="00817A76" w:rsidRDefault="00904D43" w:rsidP="00A9336C">
      <w:pPr>
        <w:autoSpaceDE w:val="0"/>
        <w:autoSpaceDN w:val="0"/>
        <w:adjustRightInd w:val="0"/>
        <w:ind w:left="-284"/>
        <w:jc w:val="both"/>
      </w:pPr>
      <w:r w:rsidRPr="00817A76">
        <w:tab/>
        <w:t>1. Внести изменения в постановление администрации Омутнинского городского пос</w:t>
      </w:r>
      <w:r w:rsidRPr="00817A76">
        <w:t>е</w:t>
      </w:r>
      <w:r w:rsidRPr="00817A76">
        <w:t>ления от 23.12.2020 г. № 1000 "Об утверждении муниципальной программы "Обеспечение безопасн</w:t>
      </w:r>
      <w:r w:rsidRPr="00817A76">
        <w:t>о</w:t>
      </w:r>
      <w:r w:rsidRPr="00817A76">
        <w:t>сти и жизнедеятельности населения муниципального образования Омутнинское городское поселение Омутнинского района Кировской области" в 2021-2025 годах (с изм</w:t>
      </w:r>
      <w:r w:rsidRPr="00817A76">
        <w:t>е</w:t>
      </w:r>
      <w:r w:rsidRPr="00817A76">
        <w:t>нениями от 19.05.2021 № 415, от 07.07.2021 № 598, от 21.10.2021 № 950, от 24.12.2021  № 1214, 19.01.2022 № 37, от 15.04.2022 № 360, от 27.05.2022 № 463, от 21.06.2022 № 528, от 17.08.2022 № 675, от 07.09.2022 № 761, от 08.11.2022 № 947, от 13.12.2022 № 1075, от 29.12.2022 № 1133, от 12.05.2023 № 395, от 13.07.2023 № 567, от 08.09.2023 № 739, от 21.09.2023 № 810, от 24.10.2023       № 925, от 22.12.2023 № 1120, от 17.01.2024 № 28, от 17.05.2024 № 387, от 08.11.2024 № 1005, от 17.01.2025 № 33):</w:t>
      </w:r>
    </w:p>
    <w:p w:rsidR="00904D43" w:rsidRPr="00817A76" w:rsidRDefault="00904D43" w:rsidP="00A9336C">
      <w:pPr>
        <w:ind w:left="-284"/>
        <w:jc w:val="both"/>
      </w:pPr>
      <w:r w:rsidRPr="00817A76">
        <w:tab/>
        <w:t>1.1. Продлить срок действия муниципальной программы "Обеспечение безопасности и жизнедеятельности населения муниципального образования Омутнинское городское пос</w:t>
      </w:r>
      <w:r w:rsidRPr="00817A76">
        <w:t>е</w:t>
      </w:r>
      <w:r w:rsidRPr="00817A76">
        <w:t>ление Омутнинского района Кировской области" в 2021-2026 годах до 2027 года и изложить ее в новой редакции. Прилагается.</w:t>
      </w:r>
    </w:p>
    <w:p w:rsidR="00904D43" w:rsidRPr="00817A76" w:rsidRDefault="00904D43" w:rsidP="00A9336C">
      <w:pPr>
        <w:pStyle w:val="ConsPlusNormal"/>
        <w:widowControl/>
        <w:ind w:left="-284" w:firstLine="709"/>
        <w:jc w:val="both"/>
        <w:outlineLvl w:val="1"/>
        <w:rPr>
          <w:rFonts w:ascii="Times New Roman" w:hAnsi="Times New Roman"/>
          <w:sz w:val="24"/>
          <w:szCs w:val="24"/>
        </w:rPr>
      </w:pPr>
      <w:r w:rsidRPr="00817A76">
        <w:rPr>
          <w:rFonts w:ascii="Times New Roman" w:hAnsi="Times New Roman"/>
          <w:sz w:val="24"/>
          <w:szCs w:val="24"/>
        </w:rPr>
        <w:t>2. Постановление вступает в силу в соответствии с действующим законодательством.</w:t>
      </w:r>
    </w:p>
    <w:p w:rsidR="00904D43" w:rsidRPr="00817A76" w:rsidRDefault="00904D43" w:rsidP="00A9336C">
      <w:pPr>
        <w:ind w:left="-284" w:firstLine="708"/>
        <w:jc w:val="both"/>
      </w:pPr>
      <w:r w:rsidRPr="00817A76">
        <w:t>3. Настоящее постановление опубликовать в сборнике основных муниципальных прав</w:t>
      </w:r>
      <w:r w:rsidRPr="00817A76">
        <w:t>о</w:t>
      </w:r>
      <w:r w:rsidRPr="00817A76">
        <w:t>вых актов органов местного самоуправления Омутнинского городского поселения и на офиц</w:t>
      </w:r>
      <w:r w:rsidRPr="00817A76">
        <w:t>и</w:t>
      </w:r>
      <w:r w:rsidRPr="00817A76">
        <w:t>альном сайте муниципального образования Омутнинское городское поселение Ому</w:t>
      </w:r>
      <w:r w:rsidRPr="00817A76">
        <w:t>т</w:t>
      </w:r>
      <w:r w:rsidRPr="00817A76">
        <w:t>нинского района Кировской области.</w:t>
      </w:r>
    </w:p>
    <w:p w:rsidR="00904D43" w:rsidRPr="00817A76" w:rsidRDefault="00904D43" w:rsidP="00A9336C">
      <w:pPr>
        <w:widowControl w:val="0"/>
        <w:autoSpaceDE w:val="0"/>
        <w:autoSpaceDN w:val="0"/>
        <w:adjustRightInd w:val="0"/>
        <w:ind w:left="-284"/>
        <w:jc w:val="both"/>
      </w:pPr>
      <w:r w:rsidRPr="00817A76">
        <w:tab/>
        <w:t>4. Контроль за исполнением настоящего постановления оставляю за собой.</w:t>
      </w:r>
    </w:p>
    <w:p w:rsidR="00904D43" w:rsidRPr="00817A76" w:rsidRDefault="00904D43" w:rsidP="00A9336C">
      <w:pPr>
        <w:pStyle w:val="ConsPlusNormal"/>
        <w:widowControl/>
        <w:ind w:left="-284" w:firstLine="0"/>
        <w:jc w:val="both"/>
        <w:outlineLvl w:val="1"/>
        <w:rPr>
          <w:rFonts w:ascii="Times New Roman" w:hAnsi="Times New Roman"/>
          <w:sz w:val="24"/>
          <w:szCs w:val="24"/>
        </w:rPr>
      </w:pPr>
    </w:p>
    <w:p w:rsidR="00904D43" w:rsidRPr="00817A76" w:rsidRDefault="00904D43" w:rsidP="00A9336C">
      <w:pPr>
        <w:ind w:left="-284"/>
        <w:jc w:val="both"/>
      </w:pPr>
      <w:r w:rsidRPr="00817A76">
        <w:t xml:space="preserve">Глава администрации </w:t>
      </w:r>
    </w:p>
    <w:p w:rsidR="00904D43" w:rsidRPr="00817A76" w:rsidRDefault="00904D43" w:rsidP="00A9336C">
      <w:pPr>
        <w:ind w:left="-284"/>
        <w:jc w:val="both"/>
        <w:rPr>
          <w:b/>
          <w:bCs/>
        </w:rPr>
      </w:pPr>
      <w:r w:rsidRPr="00817A76">
        <w:t>Омутнинского городского поселения             И.В.</w:t>
      </w:r>
      <w:r w:rsidR="00BC451E" w:rsidRPr="00817A76">
        <w:t xml:space="preserve"> </w:t>
      </w:r>
      <w:r w:rsidRPr="00817A76">
        <w:t>Шаталов</w:t>
      </w:r>
    </w:p>
    <w:p w:rsidR="00904D43" w:rsidRPr="00817A76" w:rsidRDefault="00904D43" w:rsidP="00A9336C">
      <w:pPr>
        <w:pStyle w:val="ConsPlusTitle"/>
        <w:widowControl/>
        <w:ind w:left="-284"/>
        <w:jc w:val="center"/>
        <w:rPr>
          <w:b w:val="0"/>
          <w:bCs w:val="0"/>
        </w:rPr>
      </w:pPr>
      <w:r w:rsidRPr="00817A76">
        <w:rPr>
          <w:b w:val="0"/>
          <w:bCs w:val="0"/>
        </w:rPr>
        <w:t xml:space="preserve">   </w:t>
      </w:r>
    </w:p>
    <w:p w:rsidR="00904D43" w:rsidRPr="00817A76" w:rsidRDefault="00904D43" w:rsidP="00A9336C">
      <w:pPr>
        <w:widowControl w:val="0"/>
        <w:tabs>
          <w:tab w:val="left" w:pos="7220"/>
        </w:tabs>
        <w:autoSpaceDE w:val="0"/>
        <w:autoSpaceDN w:val="0"/>
        <w:adjustRightInd w:val="0"/>
        <w:spacing w:after="200"/>
        <w:ind w:left="-284"/>
      </w:pPr>
    </w:p>
    <w:p w:rsidR="00904D43" w:rsidRPr="00817A76" w:rsidRDefault="00904D43" w:rsidP="00A9336C">
      <w:pPr>
        <w:widowControl w:val="0"/>
        <w:tabs>
          <w:tab w:val="left" w:pos="7220"/>
        </w:tabs>
        <w:autoSpaceDE w:val="0"/>
        <w:autoSpaceDN w:val="0"/>
        <w:adjustRightInd w:val="0"/>
        <w:spacing w:after="200"/>
        <w:ind w:left="-284"/>
      </w:pPr>
    </w:p>
    <w:p w:rsidR="00904D43" w:rsidRPr="00817A76" w:rsidRDefault="00904D43" w:rsidP="00BC451E">
      <w:pPr>
        <w:pStyle w:val="ConsPlusTitle"/>
        <w:widowControl/>
        <w:spacing w:line="240" w:lineRule="exact"/>
        <w:jc w:val="right"/>
        <w:rPr>
          <w:b w:val="0"/>
          <w:bCs w:val="0"/>
        </w:rPr>
      </w:pPr>
      <w:r w:rsidRPr="00817A76">
        <w:rPr>
          <w:b w:val="0"/>
          <w:bCs w:val="0"/>
        </w:rPr>
        <w:lastRenderedPageBreak/>
        <w:t xml:space="preserve">                                   УТВЕРЖДЕНА</w:t>
      </w:r>
    </w:p>
    <w:p w:rsidR="00904D43" w:rsidRPr="00817A76" w:rsidRDefault="00904D43" w:rsidP="00BC451E">
      <w:pPr>
        <w:pStyle w:val="ConsPlusTitle"/>
        <w:widowControl/>
        <w:spacing w:line="240" w:lineRule="exact"/>
        <w:jc w:val="right"/>
        <w:rPr>
          <w:b w:val="0"/>
          <w:bCs w:val="0"/>
        </w:rPr>
      </w:pPr>
      <w:r w:rsidRPr="00817A76">
        <w:rPr>
          <w:b w:val="0"/>
          <w:bCs w:val="0"/>
        </w:rPr>
        <w:t xml:space="preserve">                                                              постановлением администрации</w:t>
      </w:r>
    </w:p>
    <w:p w:rsidR="00904D43" w:rsidRPr="00817A76" w:rsidRDefault="00904D43" w:rsidP="00BC451E">
      <w:pPr>
        <w:pStyle w:val="ConsPlusTitle"/>
        <w:widowControl/>
        <w:spacing w:line="240" w:lineRule="exact"/>
        <w:jc w:val="right"/>
        <w:rPr>
          <w:b w:val="0"/>
          <w:bCs w:val="0"/>
        </w:rPr>
      </w:pPr>
      <w:r w:rsidRPr="00817A76">
        <w:rPr>
          <w:b w:val="0"/>
          <w:bCs w:val="0"/>
        </w:rPr>
        <w:t xml:space="preserve">                                                          муниципального образования</w:t>
      </w:r>
    </w:p>
    <w:p w:rsidR="00904D43" w:rsidRPr="00817A76" w:rsidRDefault="00904D43" w:rsidP="00BC451E">
      <w:pPr>
        <w:pStyle w:val="ConsPlusTitle"/>
        <w:widowControl/>
        <w:spacing w:line="240" w:lineRule="exact"/>
        <w:jc w:val="right"/>
        <w:rPr>
          <w:b w:val="0"/>
          <w:bCs w:val="0"/>
        </w:rPr>
      </w:pPr>
      <w:r w:rsidRPr="00817A76">
        <w:rPr>
          <w:b w:val="0"/>
          <w:bCs w:val="0"/>
        </w:rPr>
        <w:t xml:space="preserve">                                                                  Омутнинское городское поселение</w:t>
      </w:r>
    </w:p>
    <w:p w:rsidR="00904D43" w:rsidRPr="00817A76" w:rsidRDefault="00904D43" w:rsidP="00BC451E">
      <w:pPr>
        <w:pStyle w:val="ConsPlusTitle"/>
        <w:widowControl/>
        <w:spacing w:line="240" w:lineRule="exact"/>
        <w:jc w:val="right"/>
        <w:rPr>
          <w:b w:val="0"/>
          <w:bCs w:val="0"/>
        </w:rPr>
      </w:pPr>
      <w:r w:rsidRPr="00817A76">
        <w:rPr>
          <w:b w:val="0"/>
          <w:bCs w:val="0"/>
        </w:rPr>
        <w:t xml:space="preserve">                                               Омутнинского района Кировской области</w:t>
      </w:r>
    </w:p>
    <w:p w:rsidR="00904D43" w:rsidRPr="00817A76" w:rsidRDefault="00904D43" w:rsidP="00BC451E">
      <w:pPr>
        <w:pStyle w:val="ConsPlusTitle"/>
        <w:widowControl/>
        <w:spacing w:line="240" w:lineRule="exact"/>
        <w:jc w:val="right"/>
      </w:pPr>
      <w:r w:rsidRPr="00817A76">
        <w:rPr>
          <w:b w:val="0"/>
          <w:bCs w:val="0"/>
        </w:rPr>
        <w:t xml:space="preserve">                                          от 20.01.2025 № 56</w:t>
      </w:r>
    </w:p>
    <w:p w:rsidR="00904D43" w:rsidRPr="00817A76" w:rsidRDefault="00904D43" w:rsidP="00BC451E">
      <w:pPr>
        <w:pStyle w:val="ConsPlusNormal"/>
        <w:spacing w:line="240" w:lineRule="exact"/>
        <w:ind w:firstLine="540"/>
        <w:jc w:val="center"/>
        <w:rPr>
          <w:rFonts w:ascii="Times New Roman" w:hAnsi="Times New Roman"/>
          <w:b/>
          <w:bCs/>
          <w:sz w:val="24"/>
          <w:szCs w:val="24"/>
        </w:rPr>
      </w:pPr>
    </w:p>
    <w:p w:rsidR="00BC451E" w:rsidRPr="00817A76" w:rsidRDefault="00904D43" w:rsidP="00BC451E">
      <w:pPr>
        <w:pStyle w:val="ConsPlusNormal"/>
        <w:spacing w:line="240" w:lineRule="exact"/>
        <w:ind w:left="-426" w:firstLine="0"/>
        <w:jc w:val="center"/>
        <w:rPr>
          <w:rFonts w:ascii="Times New Roman" w:hAnsi="Times New Roman"/>
          <w:b/>
          <w:bCs/>
          <w:sz w:val="24"/>
          <w:szCs w:val="24"/>
        </w:rPr>
      </w:pPr>
      <w:r w:rsidRPr="00817A76">
        <w:rPr>
          <w:rFonts w:ascii="Times New Roman" w:hAnsi="Times New Roman"/>
          <w:b/>
          <w:bCs/>
          <w:sz w:val="24"/>
          <w:szCs w:val="24"/>
        </w:rPr>
        <w:t>Муниципальная программа</w:t>
      </w:r>
      <w:r w:rsidR="00BC451E" w:rsidRPr="00817A76">
        <w:rPr>
          <w:rFonts w:ascii="Times New Roman" w:hAnsi="Times New Roman"/>
          <w:b/>
          <w:bCs/>
          <w:sz w:val="24"/>
          <w:szCs w:val="24"/>
        </w:rPr>
        <w:t xml:space="preserve"> </w:t>
      </w:r>
    </w:p>
    <w:p w:rsidR="00904D43" w:rsidRPr="00817A76" w:rsidRDefault="00904D43" w:rsidP="00BC451E">
      <w:pPr>
        <w:pStyle w:val="ConsPlusNormal"/>
        <w:spacing w:line="240" w:lineRule="exact"/>
        <w:ind w:left="-426" w:firstLine="0"/>
        <w:jc w:val="center"/>
        <w:rPr>
          <w:rFonts w:ascii="Times New Roman" w:hAnsi="Times New Roman"/>
          <w:b/>
          <w:bCs/>
          <w:sz w:val="24"/>
          <w:szCs w:val="24"/>
        </w:rPr>
      </w:pPr>
      <w:r w:rsidRPr="00817A76">
        <w:rPr>
          <w:rFonts w:ascii="Times New Roman" w:hAnsi="Times New Roman"/>
          <w:b/>
          <w:bCs/>
          <w:sz w:val="24"/>
          <w:szCs w:val="24"/>
        </w:rPr>
        <w:t>"Обеспечение безопасности и жизнедеятельности населения</w:t>
      </w:r>
      <w:r w:rsidR="00BC451E" w:rsidRPr="00817A76">
        <w:rPr>
          <w:rFonts w:ascii="Times New Roman" w:hAnsi="Times New Roman"/>
          <w:b/>
          <w:bCs/>
          <w:sz w:val="24"/>
          <w:szCs w:val="24"/>
        </w:rPr>
        <w:t xml:space="preserve"> </w:t>
      </w:r>
      <w:r w:rsidRPr="00817A76">
        <w:rPr>
          <w:rFonts w:ascii="Times New Roman" w:hAnsi="Times New Roman"/>
          <w:b/>
          <w:bCs/>
          <w:sz w:val="24"/>
          <w:szCs w:val="24"/>
        </w:rPr>
        <w:t xml:space="preserve"> </w:t>
      </w:r>
      <w:r w:rsidRPr="00817A76">
        <w:rPr>
          <w:rFonts w:ascii="Times New Roman" w:hAnsi="Times New Roman"/>
          <w:b/>
          <w:sz w:val="24"/>
          <w:szCs w:val="24"/>
        </w:rPr>
        <w:t xml:space="preserve">муниципального образования Омутнинское городское поселение Омутнинского района Кировской области" </w:t>
      </w:r>
      <w:r w:rsidRPr="00817A76">
        <w:rPr>
          <w:rFonts w:ascii="Times New Roman" w:hAnsi="Times New Roman"/>
          <w:b/>
          <w:bCs/>
          <w:sz w:val="24"/>
          <w:szCs w:val="24"/>
        </w:rPr>
        <w:t>в 2021-2027 годах</w:t>
      </w:r>
    </w:p>
    <w:p w:rsidR="00904D43" w:rsidRPr="00817A76" w:rsidRDefault="00904D43" w:rsidP="00BC451E">
      <w:pPr>
        <w:pStyle w:val="ConsPlusTitle"/>
        <w:widowControl/>
        <w:spacing w:line="240" w:lineRule="exact"/>
        <w:ind w:left="-426"/>
        <w:rPr>
          <w:bCs w:val="0"/>
        </w:rPr>
      </w:pPr>
    </w:p>
    <w:p w:rsidR="00904D43" w:rsidRPr="00817A76" w:rsidRDefault="00904D43" w:rsidP="00BC451E">
      <w:pPr>
        <w:pStyle w:val="ConsPlusTitle"/>
        <w:widowControl/>
        <w:spacing w:line="240" w:lineRule="exact"/>
        <w:ind w:left="-426"/>
        <w:jc w:val="center"/>
        <w:rPr>
          <w:bCs w:val="0"/>
        </w:rPr>
      </w:pPr>
      <w:r w:rsidRPr="00817A76">
        <w:rPr>
          <w:bCs w:val="0"/>
        </w:rPr>
        <w:t>г. Омутнинск</w:t>
      </w:r>
    </w:p>
    <w:p w:rsidR="00BC451E" w:rsidRPr="00817A76" w:rsidRDefault="00BC451E" w:rsidP="00BC451E">
      <w:pPr>
        <w:pStyle w:val="ConsPlusTitle"/>
        <w:widowControl/>
        <w:spacing w:line="240" w:lineRule="exact"/>
        <w:ind w:left="-426"/>
        <w:jc w:val="center"/>
        <w:rPr>
          <w:bCs w:val="0"/>
        </w:rPr>
      </w:pPr>
    </w:p>
    <w:p w:rsidR="00904D43" w:rsidRPr="00817A76" w:rsidRDefault="00904D43" w:rsidP="00BC451E">
      <w:pPr>
        <w:keepNext/>
        <w:keepLines/>
        <w:widowControl w:val="0"/>
        <w:spacing w:line="240" w:lineRule="exact"/>
        <w:ind w:left="-426"/>
        <w:jc w:val="center"/>
        <w:outlineLvl w:val="0"/>
        <w:rPr>
          <w:b/>
          <w:bCs/>
          <w:color w:val="000000"/>
        </w:rPr>
      </w:pPr>
      <w:r w:rsidRPr="00817A76">
        <w:rPr>
          <w:b/>
          <w:bCs/>
          <w:color w:val="000000"/>
        </w:rPr>
        <w:t xml:space="preserve">ПАСПОРТ </w:t>
      </w:r>
    </w:p>
    <w:p w:rsidR="00904D43" w:rsidRPr="00817A76" w:rsidRDefault="00904D43" w:rsidP="00BC451E">
      <w:pPr>
        <w:keepNext/>
        <w:keepLines/>
        <w:widowControl w:val="0"/>
        <w:spacing w:line="240" w:lineRule="exact"/>
        <w:ind w:left="-426"/>
        <w:jc w:val="center"/>
        <w:outlineLvl w:val="0"/>
        <w:rPr>
          <w:b/>
          <w:color w:val="000000"/>
        </w:rPr>
      </w:pPr>
      <w:r w:rsidRPr="00817A76">
        <w:rPr>
          <w:b/>
          <w:bCs/>
          <w:color w:val="000000"/>
        </w:rPr>
        <w:t>муниципальной программы</w:t>
      </w:r>
      <w:r w:rsidR="00BC451E" w:rsidRPr="00817A76">
        <w:rPr>
          <w:b/>
          <w:bCs/>
          <w:color w:val="000000"/>
        </w:rPr>
        <w:t xml:space="preserve"> </w:t>
      </w:r>
      <w:r w:rsidRPr="00817A76">
        <w:rPr>
          <w:b/>
          <w:color w:val="000000"/>
        </w:rPr>
        <w:t>"Обеспечение безопасности и жизнедеятельности населения муниципального образования Омутнинское городское поселение Омутнинского района Кировской области" в 2021-2027 годах</w:t>
      </w:r>
    </w:p>
    <w:p w:rsidR="00904D43" w:rsidRPr="00817A76" w:rsidRDefault="00904D43" w:rsidP="00BC451E">
      <w:pPr>
        <w:widowControl w:val="0"/>
        <w:spacing w:line="240" w:lineRule="exact"/>
        <w:ind w:left="40" w:right="97"/>
        <w:jc w:val="right"/>
        <w:rPr>
          <w:color w:val="00000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7"/>
        <w:gridCol w:w="6615"/>
      </w:tblGrid>
      <w:tr w:rsidR="00904D43" w:rsidRPr="00817A76" w:rsidTr="00BC451E">
        <w:tc>
          <w:tcPr>
            <w:tcW w:w="3167" w:type="dxa"/>
            <w:shd w:val="clear" w:color="auto" w:fill="auto"/>
          </w:tcPr>
          <w:p w:rsidR="00904D43" w:rsidRPr="00817A76" w:rsidRDefault="00904D43" w:rsidP="00BC451E">
            <w:pPr>
              <w:pStyle w:val="ConsPlusCell"/>
              <w:spacing w:line="240" w:lineRule="exact"/>
              <w:jc w:val="both"/>
              <w:rPr>
                <w:rFonts w:ascii="Times New Roman" w:hAnsi="Times New Roman" w:cs="Times New Roman"/>
                <w:sz w:val="24"/>
                <w:szCs w:val="24"/>
              </w:rPr>
            </w:pPr>
            <w:r w:rsidRPr="00817A76">
              <w:rPr>
                <w:rFonts w:ascii="Times New Roman" w:hAnsi="Times New Roman" w:cs="Times New Roman"/>
                <w:sz w:val="24"/>
                <w:szCs w:val="24"/>
              </w:rPr>
              <w:t>Наименование муниципал</w:t>
            </w:r>
            <w:r w:rsidRPr="00817A76">
              <w:rPr>
                <w:rFonts w:ascii="Times New Roman" w:hAnsi="Times New Roman" w:cs="Times New Roman"/>
                <w:sz w:val="24"/>
                <w:szCs w:val="24"/>
              </w:rPr>
              <w:t>ь</w:t>
            </w:r>
            <w:r w:rsidRPr="00817A76">
              <w:rPr>
                <w:rFonts w:ascii="Times New Roman" w:hAnsi="Times New Roman" w:cs="Times New Roman"/>
                <w:sz w:val="24"/>
                <w:szCs w:val="24"/>
              </w:rPr>
              <w:t xml:space="preserve">ной программы </w:t>
            </w:r>
          </w:p>
        </w:tc>
        <w:tc>
          <w:tcPr>
            <w:tcW w:w="6615" w:type="dxa"/>
            <w:shd w:val="clear" w:color="auto" w:fill="auto"/>
          </w:tcPr>
          <w:p w:rsidR="00904D43" w:rsidRPr="00817A76" w:rsidRDefault="00904D43" w:rsidP="00BC451E">
            <w:pPr>
              <w:widowControl w:val="0"/>
              <w:spacing w:line="240" w:lineRule="exact"/>
              <w:ind w:left="40"/>
              <w:jc w:val="both"/>
              <w:rPr>
                <w:color w:val="FF0000"/>
              </w:rPr>
            </w:pPr>
            <w:r w:rsidRPr="00817A76">
              <w:rPr>
                <w:color w:val="000000"/>
              </w:rPr>
              <w:t>"Обеспечение безопасности и жизнедеятельности населения муниципального образования Омутнинское городское пос</w:t>
            </w:r>
            <w:r w:rsidRPr="00817A76">
              <w:rPr>
                <w:color w:val="000000"/>
              </w:rPr>
              <w:t>е</w:t>
            </w:r>
            <w:r w:rsidRPr="00817A76">
              <w:rPr>
                <w:color w:val="000000"/>
              </w:rPr>
              <w:t>ление Омутнинского района Кировской области" в 2021-2027 годах</w:t>
            </w:r>
          </w:p>
        </w:tc>
      </w:tr>
      <w:tr w:rsidR="00904D43" w:rsidRPr="00817A76" w:rsidTr="00BC451E">
        <w:trPr>
          <w:trHeight w:val="263"/>
        </w:trPr>
        <w:tc>
          <w:tcPr>
            <w:tcW w:w="3167" w:type="dxa"/>
            <w:shd w:val="clear" w:color="auto" w:fill="auto"/>
          </w:tcPr>
          <w:p w:rsidR="00904D43" w:rsidRPr="00817A76" w:rsidRDefault="00904D43" w:rsidP="00BC451E">
            <w:pPr>
              <w:pStyle w:val="ConsPlusCell"/>
              <w:spacing w:line="240" w:lineRule="exact"/>
              <w:jc w:val="both"/>
              <w:rPr>
                <w:rFonts w:ascii="Times New Roman" w:hAnsi="Times New Roman" w:cs="Times New Roman"/>
                <w:sz w:val="24"/>
                <w:szCs w:val="24"/>
              </w:rPr>
            </w:pPr>
            <w:r w:rsidRPr="00817A76">
              <w:rPr>
                <w:rFonts w:ascii="Times New Roman" w:hAnsi="Times New Roman" w:cs="Times New Roman"/>
                <w:sz w:val="24"/>
                <w:szCs w:val="24"/>
              </w:rPr>
              <w:t>Ответственный исполнитель муниципальной программы</w:t>
            </w:r>
          </w:p>
        </w:tc>
        <w:tc>
          <w:tcPr>
            <w:tcW w:w="6615" w:type="dxa"/>
            <w:shd w:val="clear" w:color="auto" w:fill="auto"/>
          </w:tcPr>
          <w:p w:rsidR="00904D43" w:rsidRPr="00817A76" w:rsidRDefault="00904D43" w:rsidP="00BC451E">
            <w:pPr>
              <w:pStyle w:val="29"/>
              <w:shd w:val="clear" w:color="auto" w:fill="auto"/>
              <w:spacing w:after="180" w:line="240" w:lineRule="exact"/>
              <w:jc w:val="both"/>
              <w:rPr>
                <w:sz w:val="24"/>
                <w:szCs w:val="24"/>
              </w:rPr>
            </w:pPr>
            <w:r w:rsidRPr="00817A76">
              <w:rPr>
                <w:rStyle w:val="15"/>
                <w:szCs w:val="24"/>
              </w:rPr>
              <w:t xml:space="preserve">Отдел жизнеобеспечения администрации </w:t>
            </w:r>
            <w:r w:rsidRPr="00817A76">
              <w:rPr>
                <w:color w:val="000000"/>
                <w:sz w:val="24"/>
                <w:szCs w:val="24"/>
              </w:rPr>
              <w:t>Омутнинского г</w:t>
            </w:r>
            <w:r w:rsidRPr="00817A76">
              <w:rPr>
                <w:color w:val="000000"/>
                <w:sz w:val="24"/>
                <w:szCs w:val="24"/>
              </w:rPr>
              <w:t>о</w:t>
            </w:r>
            <w:r w:rsidRPr="00817A76">
              <w:rPr>
                <w:color w:val="000000"/>
                <w:sz w:val="24"/>
                <w:szCs w:val="24"/>
              </w:rPr>
              <w:t>родского поселения</w:t>
            </w:r>
            <w:r w:rsidRPr="00817A76">
              <w:rPr>
                <w:rStyle w:val="15"/>
                <w:szCs w:val="24"/>
              </w:rPr>
              <w:t xml:space="preserve"> Омутнинского района Кировской обл</w:t>
            </w:r>
            <w:r w:rsidRPr="00817A76">
              <w:rPr>
                <w:rStyle w:val="15"/>
                <w:szCs w:val="24"/>
              </w:rPr>
              <w:t>а</w:t>
            </w:r>
            <w:r w:rsidRPr="00817A76">
              <w:rPr>
                <w:rStyle w:val="15"/>
                <w:szCs w:val="24"/>
              </w:rPr>
              <w:t>сти</w:t>
            </w:r>
          </w:p>
        </w:tc>
      </w:tr>
      <w:tr w:rsidR="00904D43" w:rsidRPr="00817A76" w:rsidTr="00BC451E">
        <w:tc>
          <w:tcPr>
            <w:tcW w:w="3167" w:type="dxa"/>
            <w:shd w:val="clear" w:color="auto" w:fill="auto"/>
          </w:tcPr>
          <w:p w:rsidR="00904D43" w:rsidRPr="00817A76" w:rsidRDefault="00904D43" w:rsidP="00BC451E">
            <w:pPr>
              <w:pStyle w:val="ConsPlusCell"/>
              <w:spacing w:line="240" w:lineRule="exact"/>
              <w:jc w:val="both"/>
              <w:rPr>
                <w:rFonts w:ascii="Times New Roman" w:hAnsi="Times New Roman" w:cs="Times New Roman"/>
                <w:sz w:val="24"/>
                <w:szCs w:val="24"/>
              </w:rPr>
            </w:pPr>
            <w:r w:rsidRPr="00817A76">
              <w:rPr>
                <w:rFonts w:ascii="Times New Roman" w:hAnsi="Times New Roman" w:cs="Times New Roman"/>
                <w:sz w:val="24"/>
                <w:szCs w:val="24"/>
              </w:rPr>
              <w:t>Соисполнители муниц</w:t>
            </w:r>
            <w:r w:rsidRPr="00817A76">
              <w:rPr>
                <w:rFonts w:ascii="Times New Roman" w:hAnsi="Times New Roman" w:cs="Times New Roman"/>
                <w:sz w:val="24"/>
                <w:szCs w:val="24"/>
              </w:rPr>
              <w:t>и</w:t>
            </w:r>
            <w:r w:rsidRPr="00817A76">
              <w:rPr>
                <w:rFonts w:ascii="Times New Roman" w:hAnsi="Times New Roman" w:cs="Times New Roman"/>
                <w:sz w:val="24"/>
                <w:szCs w:val="24"/>
              </w:rPr>
              <w:t>пальной программы</w:t>
            </w:r>
          </w:p>
        </w:tc>
        <w:tc>
          <w:tcPr>
            <w:tcW w:w="6615" w:type="dxa"/>
            <w:shd w:val="clear" w:color="auto" w:fill="auto"/>
          </w:tcPr>
          <w:p w:rsidR="00904D43" w:rsidRPr="00817A76" w:rsidRDefault="00904D43" w:rsidP="00BC451E">
            <w:pPr>
              <w:pStyle w:val="ConsPlusCell"/>
              <w:spacing w:line="240" w:lineRule="exact"/>
              <w:jc w:val="both"/>
              <w:rPr>
                <w:rFonts w:ascii="Times New Roman" w:hAnsi="Times New Roman" w:cs="Times New Roman"/>
                <w:sz w:val="24"/>
                <w:szCs w:val="24"/>
              </w:rPr>
            </w:pPr>
            <w:r w:rsidRPr="00817A76">
              <w:rPr>
                <w:rStyle w:val="15"/>
                <w:rFonts w:cs="Times New Roman"/>
                <w:szCs w:val="24"/>
              </w:rPr>
              <w:t>Администрация Омутнинского района Кировской области</w:t>
            </w:r>
          </w:p>
        </w:tc>
      </w:tr>
      <w:tr w:rsidR="00904D43" w:rsidRPr="00817A76" w:rsidTr="00BC451E">
        <w:tc>
          <w:tcPr>
            <w:tcW w:w="3167" w:type="dxa"/>
            <w:shd w:val="clear" w:color="auto" w:fill="auto"/>
          </w:tcPr>
          <w:p w:rsidR="00904D43" w:rsidRPr="00817A76" w:rsidRDefault="00904D43" w:rsidP="00BC451E">
            <w:pPr>
              <w:pStyle w:val="ConsPlusCell"/>
              <w:spacing w:line="240" w:lineRule="exact"/>
              <w:jc w:val="both"/>
              <w:rPr>
                <w:rFonts w:ascii="Times New Roman" w:hAnsi="Times New Roman" w:cs="Times New Roman"/>
                <w:sz w:val="24"/>
                <w:szCs w:val="24"/>
              </w:rPr>
            </w:pPr>
            <w:r w:rsidRPr="00817A76">
              <w:rPr>
                <w:rFonts w:ascii="Times New Roman" w:hAnsi="Times New Roman" w:cs="Times New Roman"/>
                <w:sz w:val="24"/>
                <w:szCs w:val="24"/>
              </w:rPr>
              <w:t xml:space="preserve">Цель муниципальной     </w:t>
            </w:r>
            <w:r w:rsidRPr="00817A76">
              <w:rPr>
                <w:rFonts w:ascii="Times New Roman" w:hAnsi="Times New Roman" w:cs="Times New Roman"/>
                <w:sz w:val="24"/>
                <w:szCs w:val="24"/>
              </w:rPr>
              <w:br/>
              <w:t xml:space="preserve">программы </w:t>
            </w:r>
          </w:p>
        </w:tc>
        <w:tc>
          <w:tcPr>
            <w:tcW w:w="6615" w:type="dxa"/>
            <w:shd w:val="clear" w:color="auto" w:fill="auto"/>
          </w:tcPr>
          <w:p w:rsidR="00904D43" w:rsidRPr="00817A76" w:rsidRDefault="00904D43" w:rsidP="00BC451E">
            <w:pPr>
              <w:pStyle w:val="ConsPlusCell"/>
              <w:spacing w:line="240" w:lineRule="exact"/>
              <w:jc w:val="both"/>
              <w:rPr>
                <w:rFonts w:ascii="Times New Roman" w:hAnsi="Times New Roman" w:cs="Times New Roman"/>
                <w:sz w:val="24"/>
                <w:szCs w:val="24"/>
              </w:rPr>
            </w:pPr>
            <w:r w:rsidRPr="00817A76">
              <w:rPr>
                <w:rFonts w:ascii="Times New Roman" w:hAnsi="Times New Roman" w:cs="Times New Roman"/>
                <w:sz w:val="24"/>
                <w:szCs w:val="24"/>
              </w:rPr>
              <w:t>Организация повышения уровня безопасности на территории муниципального образования</w:t>
            </w:r>
          </w:p>
        </w:tc>
      </w:tr>
      <w:tr w:rsidR="00904D43" w:rsidRPr="00817A76" w:rsidTr="00BC451E">
        <w:tc>
          <w:tcPr>
            <w:tcW w:w="3167" w:type="dxa"/>
            <w:shd w:val="clear" w:color="auto" w:fill="auto"/>
          </w:tcPr>
          <w:p w:rsidR="00904D43" w:rsidRPr="00817A76" w:rsidRDefault="00904D43" w:rsidP="00BC451E">
            <w:pPr>
              <w:pStyle w:val="ConsPlusCell"/>
              <w:spacing w:line="240" w:lineRule="exact"/>
              <w:jc w:val="both"/>
              <w:rPr>
                <w:rFonts w:ascii="Times New Roman" w:hAnsi="Times New Roman" w:cs="Times New Roman"/>
                <w:sz w:val="24"/>
                <w:szCs w:val="24"/>
              </w:rPr>
            </w:pPr>
            <w:r w:rsidRPr="00817A76">
              <w:rPr>
                <w:rFonts w:ascii="Times New Roman" w:hAnsi="Times New Roman" w:cs="Times New Roman"/>
                <w:sz w:val="24"/>
                <w:szCs w:val="24"/>
              </w:rPr>
              <w:t xml:space="preserve">Задачи муниципальной       </w:t>
            </w:r>
            <w:r w:rsidRPr="00817A76">
              <w:rPr>
                <w:rFonts w:ascii="Times New Roman" w:hAnsi="Times New Roman" w:cs="Times New Roman"/>
                <w:sz w:val="24"/>
                <w:szCs w:val="24"/>
              </w:rPr>
              <w:br/>
              <w:t xml:space="preserve">программы </w:t>
            </w:r>
          </w:p>
        </w:tc>
        <w:tc>
          <w:tcPr>
            <w:tcW w:w="6615" w:type="dxa"/>
            <w:shd w:val="clear" w:color="auto" w:fill="auto"/>
          </w:tcPr>
          <w:p w:rsidR="00904D43" w:rsidRPr="00817A76" w:rsidRDefault="00904D43" w:rsidP="00BC451E">
            <w:pPr>
              <w:pStyle w:val="ConsPlusCell"/>
              <w:spacing w:line="240" w:lineRule="exact"/>
              <w:jc w:val="both"/>
              <w:rPr>
                <w:rFonts w:ascii="Times New Roman" w:hAnsi="Times New Roman" w:cs="Times New Roman"/>
                <w:sz w:val="24"/>
                <w:szCs w:val="24"/>
              </w:rPr>
            </w:pPr>
            <w:r w:rsidRPr="00817A76">
              <w:rPr>
                <w:rFonts w:ascii="Times New Roman" w:hAnsi="Times New Roman" w:cs="Times New Roman"/>
                <w:sz w:val="24"/>
                <w:szCs w:val="24"/>
              </w:rPr>
              <w:t>- Организация мероприятий по гражданской обороне и защ</w:t>
            </w:r>
            <w:r w:rsidRPr="00817A76">
              <w:rPr>
                <w:rFonts w:ascii="Times New Roman" w:hAnsi="Times New Roman" w:cs="Times New Roman"/>
                <w:sz w:val="24"/>
                <w:szCs w:val="24"/>
              </w:rPr>
              <w:t>и</w:t>
            </w:r>
            <w:r w:rsidRPr="00817A76">
              <w:rPr>
                <w:rFonts w:ascii="Times New Roman" w:hAnsi="Times New Roman" w:cs="Times New Roman"/>
                <w:sz w:val="24"/>
                <w:szCs w:val="24"/>
              </w:rPr>
              <w:t>те населения;</w:t>
            </w:r>
          </w:p>
          <w:p w:rsidR="00904D43" w:rsidRPr="00817A76" w:rsidRDefault="00904D43" w:rsidP="00BC451E">
            <w:pPr>
              <w:pStyle w:val="ConsPlusCell"/>
              <w:spacing w:line="240" w:lineRule="exact"/>
              <w:jc w:val="both"/>
              <w:rPr>
                <w:rFonts w:ascii="Times New Roman" w:hAnsi="Times New Roman" w:cs="Times New Roman"/>
                <w:sz w:val="24"/>
                <w:szCs w:val="24"/>
              </w:rPr>
            </w:pPr>
            <w:r w:rsidRPr="00817A76">
              <w:rPr>
                <w:rFonts w:ascii="Times New Roman" w:hAnsi="Times New Roman" w:cs="Times New Roman"/>
                <w:sz w:val="24"/>
                <w:szCs w:val="24"/>
              </w:rPr>
              <w:t>- Подготовка и содержание в готовности необходимых сил и средств, для защиты населения и территории поселения от чрезвычайных ситуаций, и обучение населения способам з</w:t>
            </w:r>
            <w:r w:rsidRPr="00817A76">
              <w:rPr>
                <w:rFonts w:ascii="Times New Roman" w:hAnsi="Times New Roman" w:cs="Times New Roman"/>
                <w:sz w:val="24"/>
                <w:szCs w:val="24"/>
              </w:rPr>
              <w:t>а</w:t>
            </w:r>
            <w:r w:rsidRPr="00817A76">
              <w:rPr>
                <w:rFonts w:ascii="Times New Roman" w:hAnsi="Times New Roman" w:cs="Times New Roman"/>
                <w:sz w:val="24"/>
                <w:szCs w:val="24"/>
              </w:rPr>
              <w:t>щиты в этих ситуациях;</w:t>
            </w:r>
          </w:p>
          <w:p w:rsidR="00904D43" w:rsidRPr="00817A76" w:rsidRDefault="00904D43" w:rsidP="00BC451E">
            <w:pPr>
              <w:pStyle w:val="ConsPlusCell"/>
              <w:spacing w:line="240" w:lineRule="exact"/>
              <w:jc w:val="both"/>
              <w:rPr>
                <w:rFonts w:ascii="Times New Roman" w:hAnsi="Times New Roman" w:cs="Times New Roman"/>
                <w:sz w:val="24"/>
                <w:szCs w:val="24"/>
              </w:rPr>
            </w:pPr>
            <w:r w:rsidRPr="00817A76">
              <w:rPr>
                <w:rFonts w:ascii="Times New Roman" w:hAnsi="Times New Roman" w:cs="Times New Roman"/>
                <w:sz w:val="24"/>
                <w:szCs w:val="24"/>
              </w:rPr>
              <w:t>- Обеспечение необходимых условий для тушения пожаров, снижение количества пожаров, гибели и травматизма людей при пожарах;</w:t>
            </w:r>
          </w:p>
          <w:p w:rsidR="00904D43" w:rsidRPr="00817A76" w:rsidRDefault="00904D43" w:rsidP="00BC451E">
            <w:pPr>
              <w:pStyle w:val="210"/>
              <w:shd w:val="clear" w:color="auto" w:fill="auto"/>
              <w:tabs>
                <w:tab w:val="left" w:pos="288"/>
              </w:tabs>
              <w:spacing w:line="240" w:lineRule="exact"/>
              <w:jc w:val="both"/>
              <w:rPr>
                <w:sz w:val="24"/>
                <w:szCs w:val="24"/>
              </w:rPr>
            </w:pPr>
            <w:r w:rsidRPr="00817A76">
              <w:rPr>
                <w:sz w:val="24"/>
                <w:szCs w:val="24"/>
              </w:rPr>
              <w:t>- Содействие деятельности добровольных пожарных форм</w:t>
            </w:r>
            <w:r w:rsidRPr="00817A76">
              <w:rPr>
                <w:sz w:val="24"/>
                <w:szCs w:val="24"/>
              </w:rPr>
              <w:t>и</w:t>
            </w:r>
            <w:r w:rsidRPr="00817A76">
              <w:rPr>
                <w:sz w:val="24"/>
                <w:szCs w:val="24"/>
              </w:rPr>
              <w:t>рований, привлечение населения к обеспечению пожарной безопасности;</w:t>
            </w:r>
          </w:p>
          <w:p w:rsidR="00904D43" w:rsidRPr="00817A76" w:rsidRDefault="00904D43" w:rsidP="00BC451E">
            <w:pPr>
              <w:pStyle w:val="210"/>
              <w:shd w:val="clear" w:color="auto" w:fill="auto"/>
              <w:tabs>
                <w:tab w:val="left" w:pos="288"/>
              </w:tabs>
              <w:spacing w:line="240" w:lineRule="exact"/>
              <w:jc w:val="both"/>
              <w:rPr>
                <w:sz w:val="24"/>
                <w:szCs w:val="24"/>
              </w:rPr>
            </w:pPr>
            <w:r w:rsidRPr="00817A76">
              <w:rPr>
                <w:sz w:val="24"/>
                <w:szCs w:val="24"/>
              </w:rPr>
              <w:t>- Разработка и осуществление мер пожарной безопасности;</w:t>
            </w:r>
          </w:p>
          <w:p w:rsidR="00904D43" w:rsidRPr="00817A76" w:rsidRDefault="00904D43" w:rsidP="00BC451E">
            <w:pPr>
              <w:pStyle w:val="ConsPlusCell"/>
              <w:spacing w:line="240" w:lineRule="exact"/>
              <w:jc w:val="both"/>
              <w:rPr>
                <w:rFonts w:ascii="Times New Roman" w:hAnsi="Times New Roman" w:cs="Times New Roman"/>
                <w:sz w:val="24"/>
                <w:szCs w:val="24"/>
              </w:rPr>
            </w:pPr>
            <w:r w:rsidRPr="00817A76">
              <w:rPr>
                <w:rFonts w:ascii="Times New Roman" w:hAnsi="Times New Roman" w:cs="Times New Roman"/>
                <w:sz w:val="24"/>
                <w:szCs w:val="24"/>
              </w:rPr>
              <w:t>- Профилактика гибели людей на водных объектах Омутни</w:t>
            </w:r>
            <w:r w:rsidRPr="00817A76">
              <w:rPr>
                <w:rFonts w:ascii="Times New Roman" w:hAnsi="Times New Roman" w:cs="Times New Roman"/>
                <w:sz w:val="24"/>
                <w:szCs w:val="24"/>
              </w:rPr>
              <w:t>н</w:t>
            </w:r>
            <w:r w:rsidRPr="00817A76">
              <w:rPr>
                <w:rFonts w:ascii="Times New Roman" w:hAnsi="Times New Roman" w:cs="Times New Roman"/>
                <w:sz w:val="24"/>
                <w:szCs w:val="24"/>
              </w:rPr>
              <w:t>ского городского поселения;</w:t>
            </w:r>
          </w:p>
          <w:p w:rsidR="00904D43" w:rsidRPr="00817A76" w:rsidRDefault="00904D43" w:rsidP="00BC451E">
            <w:pPr>
              <w:pStyle w:val="ConsPlusCell"/>
              <w:spacing w:line="240" w:lineRule="exact"/>
              <w:jc w:val="both"/>
              <w:rPr>
                <w:rFonts w:ascii="Times New Roman" w:hAnsi="Times New Roman" w:cs="Times New Roman"/>
                <w:sz w:val="24"/>
                <w:szCs w:val="24"/>
              </w:rPr>
            </w:pPr>
            <w:r w:rsidRPr="00817A76">
              <w:rPr>
                <w:rFonts w:ascii="Times New Roman" w:hAnsi="Times New Roman" w:cs="Times New Roman"/>
                <w:sz w:val="24"/>
                <w:szCs w:val="24"/>
              </w:rPr>
              <w:t>- Снижение общего уровня рисков возникновения чрезв</w:t>
            </w:r>
            <w:r w:rsidRPr="00817A76">
              <w:rPr>
                <w:rFonts w:ascii="Times New Roman" w:hAnsi="Times New Roman" w:cs="Times New Roman"/>
                <w:sz w:val="24"/>
                <w:szCs w:val="24"/>
              </w:rPr>
              <w:t>ы</w:t>
            </w:r>
            <w:r w:rsidRPr="00817A76">
              <w:rPr>
                <w:rFonts w:ascii="Times New Roman" w:hAnsi="Times New Roman" w:cs="Times New Roman"/>
                <w:sz w:val="24"/>
                <w:szCs w:val="24"/>
              </w:rPr>
              <w:t>чайных ситуаций природного и техногенного характера</w:t>
            </w:r>
          </w:p>
        </w:tc>
      </w:tr>
      <w:tr w:rsidR="00904D43" w:rsidRPr="00817A76" w:rsidTr="00BC451E">
        <w:tc>
          <w:tcPr>
            <w:tcW w:w="3167" w:type="dxa"/>
            <w:shd w:val="clear" w:color="auto" w:fill="auto"/>
          </w:tcPr>
          <w:p w:rsidR="00904D43" w:rsidRPr="00817A76" w:rsidRDefault="00904D43" w:rsidP="00BC451E">
            <w:pPr>
              <w:pStyle w:val="ConsPlusCell"/>
              <w:spacing w:line="240" w:lineRule="exact"/>
              <w:rPr>
                <w:rFonts w:ascii="Times New Roman" w:hAnsi="Times New Roman" w:cs="Times New Roman"/>
                <w:sz w:val="24"/>
                <w:szCs w:val="24"/>
              </w:rPr>
            </w:pPr>
            <w:r w:rsidRPr="00817A76">
              <w:rPr>
                <w:rFonts w:ascii="Times New Roman" w:hAnsi="Times New Roman" w:cs="Times New Roman"/>
                <w:sz w:val="24"/>
                <w:szCs w:val="24"/>
              </w:rPr>
              <w:t>Ожидаемые конечные р</w:t>
            </w:r>
            <w:r w:rsidRPr="00817A76">
              <w:rPr>
                <w:rFonts w:ascii="Times New Roman" w:hAnsi="Times New Roman" w:cs="Times New Roman"/>
                <w:sz w:val="24"/>
                <w:szCs w:val="24"/>
              </w:rPr>
              <w:t>е</w:t>
            </w:r>
            <w:r w:rsidRPr="00817A76">
              <w:rPr>
                <w:rFonts w:ascii="Times New Roman" w:hAnsi="Times New Roman" w:cs="Times New Roman"/>
                <w:sz w:val="24"/>
                <w:szCs w:val="24"/>
              </w:rPr>
              <w:t>зультаты реализации мун</w:t>
            </w:r>
            <w:r w:rsidRPr="00817A76">
              <w:rPr>
                <w:rFonts w:ascii="Times New Roman" w:hAnsi="Times New Roman" w:cs="Times New Roman"/>
                <w:sz w:val="24"/>
                <w:szCs w:val="24"/>
              </w:rPr>
              <w:t>и</w:t>
            </w:r>
            <w:r w:rsidRPr="00817A76">
              <w:rPr>
                <w:rFonts w:ascii="Times New Roman" w:hAnsi="Times New Roman" w:cs="Times New Roman"/>
                <w:sz w:val="24"/>
                <w:szCs w:val="24"/>
              </w:rPr>
              <w:t>ципальной программы</w:t>
            </w:r>
          </w:p>
        </w:tc>
        <w:tc>
          <w:tcPr>
            <w:tcW w:w="6615" w:type="dxa"/>
            <w:shd w:val="clear" w:color="auto" w:fill="auto"/>
            <w:vAlign w:val="center"/>
          </w:tcPr>
          <w:p w:rsidR="00904D43" w:rsidRPr="00817A76" w:rsidRDefault="00904D43" w:rsidP="00BC451E">
            <w:pPr>
              <w:pStyle w:val="ConsPlusCell"/>
              <w:spacing w:line="240" w:lineRule="exact"/>
              <w:jc w:val="both"/>
              <w:rPr>
                <w:rFonts w:ascii="Times New Roman" w:hAnsi="Times New Roman" w:cs="Times New Roman"/>
                <w:sz w:val="24"/>
                <w:szCs w:val="24"/>
              </w:rPr>
            </w:pPr>
            <w:r w:rsidRPr="00817A76">
              <w:rPr>
                <w:rFonts w:ascii="Times New Roman" w:hAnsi="Times New Roman" w:cs="Times New Roman"/>
                <w:sz w:val="24"/>
                <w:szCs w:val="24"/>
              </w:rPr>
              <w:t>Повышение уровня безопасности населения</w:t>
            </w:r>
          </w:p>
        </w:tc>
      </w:tr>
      <w:tr w:rsidR="00904D43" w:rsidRPr="00817A76" w:rsidTr="00BC451E">
        <w:tc>
          <w:tcPr>
            <w:tcW w:w="3167" w:type="dxa"/>
            <w:shd w:val="clear" w:color="auto" w:fill="auto"/>
          </w:tcPr>
          <w:p w:rsidR="00904D43" w:rsidRPr="00817A76" w:rsidRDefault="00904D43" w:rsidP="00BC451E">
            <w:pPr>
              <w:pStyle w:val="ConsPlusCell"/>
              <w:spacing w:line="240" w:lineRule="exact"/>
              <w:rPr>
                <w:rFonts w:ascii="Times New Roman" w:hAnsi="Times New Roman" w:cs="Times New Roman"/>
                <w:sz w:val="24"/>
                <w:szCs w:val="24"/>
              </w:rPr>
            </w:pPr>
            <w:r w:rsidRPr="00817A76">
              <w:rPr>
                <w:rFonts w:ascii="Times New Roman" w:hAnsi="Times New Roman" w:cs="Times New Roman"/>
                <w:sz w:val="24"/>
                <w:szCs w:val="24"/>
              </w:rPr>
              <w:t>Название подпрограмм</w:t>
            </w:r>
          </w:p>
        </w:tc>
        <w:tc>
          <w:tcPr>
            <w:tcW w:w="6615" w:type="dxa"/>
            <w:shd w:val="clear" w:color="auto" w:fill="auto"/>
            <w:vAlign w:val="center"/>
          </w:tcPr>
          <w:p w:rsidR="00904D43" w:rsidRPr="00817A76" w:rsidRDefault="00904D43" w:rsidP="00BC451E">
            <w:pPr>
              <w:pStyle w:val="ConsPlusCell"/>
              <w:spacing w:line="240" w:lineRule="exact"/>
              <w:jc w:val="both"/>
              <w:rPr>
                <w:rFonts w:ascii="Times New Roman" w:hAnsi="Times New Roman" w:cs="Times New Roman"/>
                <w:sz w:val="24"/>
                <w:szCs w:val="24"/>
              </w:rPr>
            </w:pPr>
            <w:r w:rsidRPr="00817A76">
              <w:rPr>
                <w:rFonts w:ascii="Times New Roman" w:hAnsi="Times New Roman" w:cs="Times New Roman"/>
                <w:sz w:val="24"/>
                <w:szCs w:val="24"/>
              </w:rPr>
              <w:t>Отсутствуют</w:t>
            </w:r>
          </w:p>
        </w:tc>
      </w:tr>
      <w:tr w:rsidR="00904D43" w:rsidRPr="00817A76" w:rsidTr="00BC451E">
        <w:tc>
          <w:tcPr>
            <w:tcW w:w="3167" w:type="dxa"/>
            <w:shd w:val="clear" w:color="auto" w:fill="auto"/>
          </w:tcPr>
          <w:p w:rsidR="00904D43" w:rsidRPr="00817A76" w:rsidRDefault="00904D43" w:rsidP="00BC451E">
            <w:pPr>
              <w:pStyle w:val="ConsPlusCell"/>
              <w:spacing w:line="240" w:lineRule="exact"/>
              <w:rPr>
                <w:rFonts w:ascii="Times New Roman" w:hAnsi="Times New Roman" w:cs="Times New Roman"/>
                <w:sz w:val="24"/>
                <w:szCs w:val="24"/>
              </w:rPr>
            </w:pPr>
            <w:r w:rsidRPr="00817A76">
              <w:rPr>
                <w:rFonts w:ascii="Times New Roman" w:hAnsi="Times New Roman" w:cs="Times New Roman"/>
                <w:sz w:val="24"/>
                <w:szCs w:val="24"/>
              </w:rPr>
              <w:t>Сроки реализации муниц</w:t>
            </w:r>
            <w:r w:rsidRPr="00817A76">
              <w:rPr>
                <w:rFonts w:ascii="Times New Roman" w:hAnsi="Times New Roman" w:cs="Times New Roman"/>
                <w:sz w:val="24"/>
                <w:szCs w:val="24"/>
              </w:rPr>
              <w:t>и</w:t>
            </w:r>
            <w:r w:rsidRPr="00817A76">
              <w:rPr>
                <w:rFonts w:ascii="Times New Roman" w:hAnsi="Times New Roman" w:cs="Times New Roman"/>
                <w:sz w:val="24"/>
                <w:szCs w:val="24"/>
              </w:rPr>
              <w:t>пальной программы</w:t>
            </w:r>
          </w:p>
        </w:tc>
        <w:tc>
          <w:tcPr>
            <w:tcW w:w="6615" w:type="dxa"/>
            <w:shd w:val="clear" w:color="auto" w:fill="auto"/>
            <w:vAlign w:val="center"/>
          </w:tcPr>
          <w:p w:rsidR="00904D43" w:rsidRPr="00817A76" w:rsidRDefault="00904D43" w:rsidP="00BC451E">
            <w:pPr>
              <w:pStyle w:val="ConsPlusCell"/>
              <w:spacing w:line="240" w:lineRule="exact"/>
              <w:jc w:val="both"/>
              <w:rPr>
                <w:rFonts w:ascii="Times New Roman" w:hAnsi="Times New Roman" w:cs="Times New Roman"/>
                <w:sz w:val="24"/>
                <w:szCs w:val="24"/>
              </w:rPr>
            </w:pPr>
            <w:r w:rsidRPr="00817A76">
              <w:rPr>
                <w:rFonts w:ascii="Times New Roman" w:hAnsi="Times New Roman" w:cs="Times New Roman"/>
                <w:sz w:val="24"/>
                <w:szCs w:val="24"/>
              </w:rPr>
              <w:t>2021-2027 годы</w:t>
            </w:r>
          </w:p>
        </w:tc>
      </w:tr>
      <w:tr w:rsidR="00904D43" w:rsidRPr="00817A76" w:rsidTr="00BC451E">
        <w:tc>
          <w:tcPr>
            <w:tcW w:w="3167" w:type="dxa"/>
            <w:shd w:val="clear" w:color="auto" w:fill="auto"/>
          </w:tcPr>
          <w:p w:rsidR="00904D43" w:rsidRPr="00817A76" w:rsidRDefault="00904D43" w:rsidP="00BC451E">
            <w:pPr>
              <w:pStyle w:val="ConsPlusCell"/>
              <w:spacing w:line="240" w:lineRule="exact"/>
              <w:rPr>
                <w:rFonts w:ascii="Times New Roman" w:hAnsi="Times New Roman" w:cs="Times New Roman"/>
                <w:sz w:val="24"/>
                <w:szCs w:val="24"/>
              </w:rPr>
            </w:pPr>
            <w:r w:rsidRPr="00817A76">
              <w:rPr>
                <w:rFonts w:ascii="Times New Roman" w:hAnsi="Times New Roman" w:cs="Times New Roman"/>
                <w:sz w:val="24"/>
                <w:szCs w:val="24"/>
              </w:rPr>
              <w:t>Ресурсное обеспечение м</w:t>
            </w:r>
            <w:r w:rsidRPr="00817A76">
              <w:rPr>
                <w:rFonts w:ascii="Times New Roman" w:hAnsi="Times New Roman" w:cs="Times New Roman"/>
                <w:sz w:val="24"/>
                <w:szCs w:val="24"/>
              </w:rPr>
              <w:t>у</w:t>
            </w:r>
            <w:r w:rsidRPr="00817A76">
              <w:rPr>
                <w:rFonts w:ascii="Times New Roman" w:hAnsi="Times New Roman" w:cs="Times New Roman"/>
                <w:sz w:val="24"/>
                <w:szCs w:val="24"/>
              </w:rPr>
              <w:t>ниципальной программы</w:t>
            </w:r>
          </w:p>
        </w:tc>
        <w:tc>
          <w:tcPr>
            <w:tcW w:w="6615" w:type="dxa"/>
            <w:shd w:val="clear" w:color="auto" w:fill="auto"/>
            <w:vAlign w:val="center"/>
          </w:tcPr>
          <w:p w:rsidR="00904D43" w:rsidRPr="00817A76" w:rsidRDefault="00904D43" w:rsidP="00BC451E">
            <w:pPr>
              <w:spacing w:line="240" w:lineRule="exact"/>
              <w:jc w:val="both"/>
              <w:rPr>
                <w:color w:val="000000"/>
                <w:kern w:val="36"/>
              </w:rPr>
            </w:pPr>
            <w:r w:rsidRPr="00817A76">
              <w:rPr>
                <w:color w:val="000000"/>
                <w:kern w:val="36"/>
              </w:rPr>
              <w:t>Общий объем финансирования муниципальной программы составляет 16139,641 тыс. руб., в том числе по годам реал</w:t>
            </w:r>
            <w:r w:rsidRPr="00817A76">
              <w:rPr>
                <w:color w:val="000000"/>
                <w:kern w:val="36"/>
              </w:rPr>
              <w:t>и</w:t>
            </w:r>
            <w:r w:rsidRPr="00817A76">
              <w:rPr>
                <w:color w:val="000000"/>
                <w:kern w:val="36"/>
              </w:rPr>
              <w:t xml:space="preserve">зации: </w:t>
            </w:r>
          </w:p>
          <w:p w:rsidR="00904D43" w:rsidRPr="00817A76" w:rsidRDefault="00904D43" w:rsidP="00BC451E">
            <w:pPr>
              <w:spacing w:line="240" w:lineRule="exact"/>
              <w:jc w:val="both"/>
              <w:rPr>
                <w:color w:val="000000"/>
                <w:kern w:val="36"/>
              </w:rPr>
            </w:pPr>
            <w:r w:rsidRPr="00817A76">
              <w:rPr>
                <w:color w:val="000000"/>
                <w:kern w:val="36"/>
              </w:rPr>
              <w:t>2021 – 1208,435 тыс. руб.</w:t>
            </w:r>
          </w:p>
          <w:p w:rsidR="00904D43" w:rsidRPr="00817A76" w:rsidRDefault="00904D43" w:rsidP="00BC451E">
            <w:pPr>
              <w:spacing w:line="240" w:lineRule="exact"/>
              <w:jc w:val="both"/>
              <w:rPr>
                <w:color w:val="000000"/>
                <w:kern w:val="36"/>
              </w:rPr>
            </w:pPr>
            <w:r w:rsidRPr="00817A76">
              <w:rPr>
                <w:color w:val="000000"/>
                <w:kern w:val="36"/>
              </w:rPr>
              <w:t>2022 – 1964,770 тыс. руб.</w:t>
            </w:r>
          </w:p>
          <w:p w:rsidR="00904D43" w:rsidRPr="00817A76" w:rsidRDefault="00904D43" w:rsidP="00BC451E">
            <w:pPr>
              <w:spacing w:line="240" w:lineRule="exact"/>
              <w:jc w:val="both"/>
              <w:rPr>
                <w:color w:val="000000"/>
                <w:kern w:val="36"/>
              </w:rPr>
            </w:pPr>
            <w:r w:rsidRPr="00817A76">
              <w:rPr>
                <w:color w:val="000000"/>
                <w:kern w:val="36"/>
              </w:rPr>
              <w:t xml:space="preserve">2023 – </w:t>
            </w:r>
            <w:r w:rsidRPr="00817A76">
              <w:rPr>
                <w:rFonts w:eastAsia="Calibri"/>
                <w:color w:val="000000"/>
                <w:lang w:eastAsia="en-US"/>
              </w:rPr>
              <w:t xml:space="preserve">2420,021 </w:t>
            </w:r>
            <w:r w:rsidRPr="00817A76">
              <w:rPr>
                <w:color w:val="000000"/>
                <w:kern w:val="36"/>
              </w:rPr>
              <w:t xml:space="preserve">тыс. руб., в </w:t>
            </w:r>
            <w:proofErr w:type="spellStart"/>
            <w:r w:rsidRPr="00817A76">
              <w:rPr>
                <w:color w:val="000000"/>
                <w:kern w:val="36"/>
              </w:rPr>
              <w:t>т.ч</w:t>
            </w:r>
            <w:proofErr w:type="spellEnd"/>
            <w:r w:rsidRPr="00817A76">
              <w:rPr>
                <w:color w:val="000000"/>
                <w:kern w:val="36"/>
              </w:rPr>
              <w:t>. областной бюджет - 95,500 тыс. руб.</w:t>
            </w:r>
          </w:p>
          <w:p w:rsidR="00904D43" w:rsidRPr="00817A76" w:rsidRDefault="00904D43" w:rsidP="00BC451E">
            <w:pPr>
              <w:spacing w:line="240" w:lineRule="exact"/>
              <w:jc w:val="both"/>
              <w:rPr>
                <w:color w:val="000000"/>
                <w:kern w:val="36"/>
              </w:rPr>
            </w:pPr>
            <w:r w:rsidRPr="00817A76">
              <w:rPr>
                <w:color w:val="000000"/>
                <w:kern w:val="36"/>
              </w:rPr>
              <w:t xml:space="preserve">2024 – 2740,955 тыс. руб., в </w:t>
            </w:r>
            <w:proofErr w:type="spellStart"/>
            <w:r w:rsidRPr="00817A76">
              <w:rPr>
                <w:color w:val="000000"/>
                <w:kern w:val="36"/>
              </w:rPr>
              <w:t>т.ч</w:t>
            </w:r>
            <w:proofErr w:type="spellEnd"/>
            <w:r w:rsidRPr="00817A76">
              <w:rPr>
                <w:color w:val="000000"/>
                <w:kern w:val="36"/>
              </w:rPr>
              <w:t xml:space="preserve">. областной бюджет - 194,600 </w:t>
            </w:r>
            <w:r w:rsidRPr="00817A76">
              <w:rPr>
                <w:color w:val="000000"/>
                <w:kern w:val="36"/>
              </w:rPr>
              <w:lastRenderedPageBreak/>
              <w:t>тыс. руб.</w:t>
            </w:r>
          </w:p>
          <w:p w:rsidR="00904D43" w:rsidRPr="00817A76" w:rsidRDefault="00904D43" w:rsidP="00BC451E">
            <w:pPr>
              <w:spacing w:line="240" w:lineRule="exact"/>
              <w:jc w:val="both"/>
              <w:rPr>
                <w:color w:val="000000"/>
                <w:kern w:val="36"/>
              </w:rPr>
            </w:pPr>
            <w:r w:rsidRPr="00817A76">
              <w:rPr>
                <w:color w:val="000000"/>
                <w:kern w:val="36"/>
              </w:rPr>
              <w:t xml:space="preserve">2025 – 1576,820 тыс. руб., в </w:t>
            </w:r>
            <w:proofErr w:type="spellStart"/>
            <w:r w:rsidRPr="00817A76">
              <w:rPr>
                <w:color w:val="000000"/>
                <w:kern w:val="36"/>
              </w:rPr>
              <w:t>т.ч</w:t>
            </w:r>
            <w:proofErr w:type="spellEnd"/>
            <w:r w:rsidRPr="00817A76">
              <w:rPr>
                <w:color w:val="000000"/>
                <w:kern w:val="36"/>
              </w:rPr>
              <w:t xml:space="preserve">. областной бюджет – 116,420 тыс. руб. </w:t>
            </w:r>
          </w:p>
          <w:p w:rsidR="00904D43" w:rsidRPr="00817A76" w:rsidRDefault="00904D43" w:rsidP="00BC451E">
            <w:pPr>
              <w:spacing w:line="240" w:lineRule="exact"/>
              <w:jc w:val="both"/>
              <w:rPr>
                <w:color w:val="000000"/>
                <w:kern w:val="36"/>
              </w:rPr>
            </w:pPr>
            <w:r w:rsidRPr="00817A76">
              <w:rPr>
                <w:color w:val="000000"/>
                <w:kern w:val="36"/>
              </w:rPr>
              <w:t xml:space="preserve">2026 – 3061,820 тыс. руб., в </w:t>
            </w:r>
            <w:proofErr w:type="spellStart"/>
            <w:r w:rsidRPr="00817A76">
              <w:rPr>
                <w:color w:val="000000"/>
                <w:kern w:val="36"/>
              </w:rPr>
              <w:t>т.ч</w:t>
            </w:r>
            <w:proofErr w:type="spellEnd"/>
            <w:r w:rsidRPr="00817A76">
              <w:rPr>
                <w:color w:val="000000"/>
                <w:kern w:val="36"/>
              </w:rPr>
              <w:t>. областной бюджет – 116,420 тыс. руб.</w:t>
            </w:r>
          </w:p>
          <w:p w:rsidR="00904D43" w:rsidRPr="00817A76" w:rsidRDefault="00904D43" w:rsidP="00BC451E">
            <w:pPr>
              <w:spacing w:line="240" w:lineRule="exact"/>
              <w:jc w:val="both"/>
              <w:rPr>
                <w:color w:val="000000"/>
                <w:kern w:val="36"/>
              </w:rPr>
            </w:pPr>
            <w:r w:rsidRPr="00817A76">
              <w:rPr>
                <w:color w:val="000000"/>
                <w:kern w:val="36"/>
              </w:rPr>
              <w:t xml:space="preserve">2027 – 3166,820 тыс. руб., в </w:t>
            </w:r>
            <w:proofErr w:type="spellStart"/>
            <w:r w:rsidRPr="00817A76">
              <w:rPr>
                <w:color w:val="000000"/>
                <w:kern w:val="36"/>
              </w:rPr>
              <w:t>т.ч</w:t>
            </w:r>
            <w:proofErr w:type="spellEnd"/>
            <w:r w:rsidRPr="00817A76">
              <w:rPr>
                <w:color w:val="000000"/>
                <w:kern w:val="36"/>
              </w:rPr>
              <w:t>. областной бюджет – 116,420 тыс. руб.</w:t>
            </w:r>
          </w:p>
          <w:p w:rsidR="00904D43" w:rsidRPr="00817A76" w:rsidRDefault="00904D43" w:rsidP="00BC451E">
            <w:pPr>
              <w:pStyle w:val="ConsPlusCell"/>
              <w:spacing w:line="240" w:lineRule="exact"/>
              <w:jc w:val="both"/>
              <w:rPr>
                <w:rFonts w:ascii="Times New Roman" w:hAnsi="Times New Roman" w:cs="Times New Roman"/>
                <w:sz w:val="24"/>
                <w:szCs w:val="24"/>
              </w:rPr>
            </w:pPr>
            <w:r w:rsidRPr="00817A76">
              <w:rPr>
                <w:rFonts w:ascii="Times New Roman" w:hAnsi="Times New Roman" w:cs="Times New Roman"/>
                <w:color w:val="000000"/>
                <w:kern w:val="36"/>
                <w:sz w:val="24"/>
                <w:szCs w:val="24"/>
              </w:rPr>
              <w:t>Финансирование программы осуществляется за счет облас</w:t>
            </w:r>
            <w:r w:rsidRPr="00817A76">
              <w:rPr>
                <w:rFonts w:ascii="Times New Roman" w:hAnsi="Times New Roman" w:cs="Times New Roman"/>
                <w:color w:val="000000"/>
                <w:kern w:val="36"/>
                <w:sz w:val="24"/>
                <w:szCs w:val="24"/>
              </w:rPr>
              <w:t>т</w:t>
            </w:r>
            <w:r w:rsidRPr="00817A76">
              <w:rPr>
                <w:rFonts w:ascii="Times New Roman" w:hAnsi="Times New Roman" w:cs="Times New Roman"/>
                <w:color w:val="000000"/>
                <w:kern w:val="36"/>
                <w:sz w:val="24"/>
                <w:szCs w:val="24"/>
              </w:rPr>
              <w:t>ного бюджета, бюджета Омутнинского городского поселения</w:t>
            </w:r>
          </w:p>
        </w:tc>
      </w:tr>
    </w:tbl>
    <w:p w:rsidR="00904D43" w:rsidRPr="00817A76" w:rsidRDefault="00904D43" w:rsidP="00BC451E">
      <w:pPr>
        <w:spacing w:line="240" w:lineRule="exact"/>
        <w:jc w:val="center"/>
      </w:pPr>
    </w:p>
    <w:p w:rsidR="00904D43" w:rsidRPr="00817A76" w:rsidRDefault="00904D43" w:rsidP="00BC451E">
      <w:pPr>
        <w:spacing w:line="240" w:lineRule="exact"/>
        <w:ind w:left="-426"/>
        <w:jc w:val="center"/>
        <w:rPr>
          <w:b/>
        </w:rPr>
      </w:pPr>
      <w:r w:rsidRPr="00817A76">
        <w:rPr>
          <w:b/>
        </w:rPr>
        <w:t>1. 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904D43" w:rsidRPr="00817A76" w:rsidRDefault="00904D43" w:rsidP="00BC451E">
      <w:pPr>
        <w:spacing w:line="240" w:lineRule="exact"/>
        <w:ind w:left="-426"/>
      </w:pPr>
    </w:p>
    <w:p w:rsidR="00904D43" w:rsidRPr="00817A76" w:rsidRDefault="00904D43" w:rsidP="00BC451E">
      <w:pPr>
        <w:widowControl w:val="0"/>
        <w:spacing w:line="240" w:lineRule="exact"/>
        <w:ind w:left="-426" w:firstLine="520"/>
        <w:jc w:val="both"/>
      </w:pPr>
      <w:r w:rsidRPr="00817A76">
        <w:t>Проблемы предупреждения и ликвидации чрезвычайных ситуаций</w:t>
      </w:r>
      <w:r w:rsidRPr="00817A76">
        <w:br/>
        <w:t>природного и техногенного характера становятся все более острыми и</w:t>
      </w:r>
      <w:r w:rsidRPr="00817A76">
        <w:br/>
        <w:t xml:space="preserve">актуальными. </w:t>
      </w:r>
      <w:r w:rsidRPr="00817A76">
        <w:rPr>
          <w:color w:val="000000"/>
        </w:rPr>
        <w:t>Опасность возникновения чрезвычайных ситуаций в сложившихся социально- экономических условиях повышается, так как еще сохраняется тенденция ухудшения материал</w:t>
      </w:r>
      <w:r w:rsidRPr="00817A76">
        <w:rPr>
          <w:color w:val="000000"/>
        </w:rPr>
        <w:t>ь</w:t>
      </w:r>
      <w:r w:rsidRPr="00817A76">
        <w:rPr>
          <w:color w:val="000000"/>
        </w:rPr>
        <w:t>но-технического обеспечения производства, снижения качества профилактических и регламен</w:t>
      </w:r>
      <w:r w:rsidRPr="00817A76">
        <w:rPr>
          <w:color w:val="000000"/>
        </w:rPr>
        <w:t>т</w:t>
      </w:r>
      <w:r w:rsidRPr="00817A76">
        <w:rPr>
          <w:color w:val="000000"/>
        </w:rPr>
        <w:t xml:space="preserve">ных работ, увеличивается износ основного технологического оборудования, что приводит к неудовлетворительному состоянию основных фондов в целом. </w:t>
      </w:r>
      <w:r w:rsidRPr="00817A76">
        <w:t>В настоящее время исключить чрезвычайные ситуации нельзя, но существенно снизить число, уменьшить масштабы и смягчить последствия возможно.</w:t>
      </w:r>
    </w:p>
    <w:p w:rsidR="00904D43" w:rsidRPr="00817A76" w:rsidRDefault="00904D43" w:rsidP="00BC451E">
      <w:pPr>
        <w:pStyle w:val="210"/>
        <w:shd w:val="clear" w:color="auto" w:fill="auto"/>
        <w:spacing w:line="240" w:lineRule="exact"/>
        <w:ind w:left="-426" w:firstLine="780"/>
        <w:jc w:val="both"/>
        <w:rPr>
          <w:sz w:val="24"/>
          <w:szCs w:val="24"/>
        </w:rPr>
      </w:pPr>
      <w:r w:rsidRPr="00817A76">
        <w:rPr>
          <w:sz w:val="24"/>
          <w:szCs w:val="24"/>
        </w:rPr>
        <w:t>На территории муниципального образования функционирует один химически опасный объект, 3 взрывоопасных объекта (АЗС), 45 пожароопасных объектов (п/я деревообработки), одно гидротехническое сооружение. Через поселение проходит автомобильная дорога Киров – Пермь. Большая часть этих объектов имеет не только экономическую и социальную значимость, но и представляет потенциальную опасность для здоровья и жизни населения.</w:t>
      </w:r>
    </w:p>
    <w:p w:rsidR="00904D43" w:rsidRPr="00817A76" w:rsidRDefault="00904D43" w:rsidP="00BC451E">
      <w:pPr>
        <w:pStyle w:val="210"/>
        <w:shd w:val="clear" w:color="auto" w:fill="auto"/>
        <w:spacing w:line="240" w:lineRule="exact"/>
        <w:ind w:left="-426" w:firstLine="780"/>
        <w:jc w:val="both"/>
        <w:rPr>
          <w:sz w:val="24"/>
          <w:szCs w:val="24"/>
        </w:rPr>
      </w:pPr>
      <w:r w:rsidRPr="00817A76">
        <w:rPr>
          <w:sz w:val="24"/>
          <w:szCs w:val="24"/>
        </w:rPr>
        <w:t>Социальную напряженность в обществе вызывают аварийные ситуации, возникающие на объектах жизнеобеспечения. Для предотвращения чрезвычайных ситуаций и ликвидации их негативных последствий существенное значение имеет система мер и их техническое обеспеч</w:t>
      </w:r>
      <w:r w:rsidRPr="00817A76">
        <w:rPr>
          <w:sz w:val="24"/>
          <w:szCs w:val="24"/>
        </w:rPr>
        <w:t>е</w:t>
      </w:r>
      <w:r w:rsidRPr="00817A76">
        <w:rPr>
          <w:sz w:val="24"/>
          <w:szCs w:val="24"/>
        </w:rPr>
        <w:t xml:space="preserve">ние, которые могут быть общими для разных по своей природе явлений и факторов. </w:t>
      </w:r>
    </w:p>
    <w:p w:rsidR="00904D43" w:rsidRPr="00817A76" w:rsidRDefault="00904D43" w:rsidP="00BC451E">
      <w:pPr>
        <w:widowControl w:val="0"/>
        <w:spacing w:line="240" w:lineRule="exact"/>
        <w:ind w:left="-426" w:firstLine="520"/>
        <w:jc w:val="both"/>
      </w:pPr>
      <w:r w:rsidRPr="00817A76">
        <w:t>Анализ пожаров по месту их возникновения показал что, более 50% из них происходят в частном жилом секторе, в том числе - дачных кооперативах. В целях обеспечения первичных мер пожарной безопасности необходимо создание условий для своевременного тушения пожаров.</w:t>
      </w:r>
      <w:r w:rsidRPr="00817A76">
        <w:tab/>
      </w:r>
    </w:p>
    <w:p w:rsidR="00904D43" w:rsidRPr="00817A76" w:rsidRDefault="00904D43" w:rsidP="00BC451E">
      <w:pPr>
        <w:widowControl w:val="0"/>
        <w:spacing w:line="240" w:lineRule="exact"/>
        <w:ind w:left="-426" w:firstLine="520"/>
        <w:jc w:val="both"/>
      </w:pPr>
      <w:r w:rsidRPr="00817A76">
        <w:t xml:space="preserve">На территории города Омутнинска имеется одно оборудованное место (пляж), для купания граждан. В целях предотвращения гибели людей на водных объектах в не установленных для купания местах, в состоянии алкогольного опьянения, купания детей без присмотра, необходимо осуществление мероприятий по обеспечению безопасности жизни людей на водных объектах.  </w:t>
      </w:r>
    </w:p>
    <w:p w:rsidR="00904D43" w:rsidRPr="00817A76" w:rsidRDefault="00904D43" w:rsidP="00BC451E">
      <w:pPr>
        <w:widowControl w:val="0"/>
        <w:spacing w:line="240" w:lineRule="exact"/>
        <w:ind w:left="-426" w:firstLine="520"/>
        <w:jc w:val="both"/>
      </w:pPr>
      <w:r w:rsidRPr="00817A76">
        <w:t>В сфере реализации муниципальной программы администрация Омутнинского городского поселения руководствуется Федеральным Законом № 131-ФЗ от 06.10.2003 "Об общих принц</w:t>
      </w:r>
      <w:r w:rsidRPr="00817A76">
        <w:t>и</w:t>
      </w:r>
      <w:r w:rsidRPr="00817A76">
        <w:t xml:space="preserve">пах организации местного самоуправления в Российской Федерации", </w:t>
      </w:r>
      <w:r w:rsidRPr="00817A76">
        <w:rPr>
          <w:color w:val="000000"/>
        </w:rPr>
        <w:t xml:space="preserve">Федеральным законом  от 21.12.1994 N 69-ФЗ "О пожарной безопасности", Федеральным законом  от 21.12.1994 № 68-ФЗ "О защите населения и территорий от чрезвычайных ситуаций природного и техногенного характера", Сводом правил СП 5.13130.2009 </w:t>
      </w:r>
      <w:r w:rsidRPr="00817A76">
        <w:rPr>
          <w:rStyle w:val="apple-converted-space"/>
          <w:color w:val="000000"/>
        </w:rPr>
        <w:t>"</w:t>
      </w:r>
      <w:r w:rsidRPr="00817A76">
        <w:rPr>
          <w:color w:val="000000"/>
        </w:rPr>
        <w:t>Системы противопожарной защиты. Установки пожарной сигнализации и пожаротушения автоматические. Нормы и правила проектирования".</w:t>
      </w:r>
    </w:p>
    <w:p w:rsidR="00904D43" w:rsidRPr="00817A76" w:rsidRDefault="00904D43" w:rsidP="00BC451E">
      <w:pPr>
        <w:widowControl w:val="0"/>
        <w:spacing w:line="240" w:lineRule="exact"/>
        <w:ind w:left="-426" w:firstLine="520"/>
        <w:jc w:val="both"/>
      </w:pPr>
    </w:p>
    <w:p w:rsidR="00904D43" w:rsidRPr="00817A76" w:rsidRDefault="00904D43" w:rsidP="00BC451E">
      <w:pPr>
        <w:spacing w:line="240" w:lineRule="exact"/>
        <w:ind w:left="-426"/>
        <w:jc w:val="center"/>
        <w:rPr>
          <w:b/>
        </w:rPr>
      </w:pPr>
      <w:r w:rsidRPr="00817A76">
        <w:rPr>
          <w:b/>
        </w:rPr>
        <w:t>2. Цели, задачи и сроки реализации муниципальной программы</w:t>
      </w:r>
    </w:p>
    <w:p w:rsidR="00904D43" w:rsidRPr="00817A76" w:rsidRDefault="00904D43" w:rsidP="00BC451E">
      <w:pPr>
        <w:spacing w:line="240" w:lineRule="exact"/>
        <w:ind w:left="-426" w:firstLine="708"/>
        <w:jc w:val="both"/>
      </w:pPr>
      <w:r w:rsidRPr="00817A76">
        <w:t xml:space="preserve">Основной целью муниципальной программы является организация повышения уровня безопасности на территории муниципального образования. </w:t>
      </w:r>
    </w:p>
    <w:p w:rsidR="00904D43" w:rsidRPr="00817A76" w:rsidRDefault="00904D43" w:rsidP="00BC451E">
      <w:pPr>
        <w:widowControl w:val="0"/>
        <w:tabs>
          <w:tab w:val="left" w:pos="1260"/>
        </w:tabs>
        <w:spacing w:line="240" w:lineRule="exact"/>
        <w:ind w:left="-426" w:firstLine="357"/>
        <w:jc w:val="both"/>
      </w:pPr>
      <w:r w:rsidRPr="00817A76">
        <w:t>Для</w:t>
      </w:r>
      <w:r w:rsidRPr="00817A76">
        <w:rPr>
          <w:b/>
        </w:rPr>
        <w:t xml:space="preserve"> </w:t>
      </w:r>
      <w:r w:rsidRPr="00817A76">
        <w:t>достижения цели будут решаться задачи:</w:t>
      </w:r>
    </w:p>
    <w:p w:rsidR="00904D43" w:rsidRPr="00817A76" w:rsidRDefault="00904D43" w:rsidP="00BC451E">
      <w:pPr>
        <w:widowControl w:val="0"/>
        <w:tabs>
          <w:tab w:val="left" w:pos="1260"/>
        </w:tabs>
        <w:spacing w:line="240" w:lineRule="exact"/>
        <w:ind w:left="-426" w:firstLine="357"/>
        <w:jc w:val="both"/>
        <w:rPr>
          <w:b/>
        </w:rPr>
      </w:pPr>
      <w:r w:rsidRPr="00817A76">
        <w:rPr>
          <w:b/>
        </w:rPr>
        <w:t xml:space="preserve">  В области гражданской обороны:</w:t>
      </w:r>
    </w:p>
    <w:p w:rsidR="00904D43" w:rsidRPr="00817A76" w:rsidRDefault="00904D43" w:rsidP="00BC451E">
      <w:pPr>
        <w:widowControl w:val="0"/>
        <w:tabs>
          <w:tab w:val="left" w:pos="1260"/>
        </w:tabs>
        <w:spacing w:line="240" w:lineRule="exact"/>
        <w:ind w:left="-426" w:firstLine="357"/>
        <w:jc w:val="both"/>
        <w:rPr>
          <w:color w:val="000000"/>
        </w:rPr>
      </w:pPr>
      <w:r w:rsidRPr="00817A76">
        <w:t>- организация мероприятий по гражданской обороне и защите населения;</w:t>
      </w:r>
    </w:p>
    <w:p w:rsidR="00904D43" w:rsidRPr="00817A76" w:rsidRDefault="00904D43" w:rsidP="00BC451E">
      <w:pPr>
        <w:widowControl w:val="0"/>
        <w:tabs>
          <w:tab w:val="left" w:pos="1260"/>
        </w:tabs>
        <w:spacing w:line="240" w:lineRule="exact"/>
        <w:ind w:left="-426" w:firstLine="357"/>
        <w:jc w:val="both"/>
        <w:rPr>
          <w:color w:val="000000"/>
        </w:rPr>
      </w:pPr>
      <w:r w:rsidRPr="00817A76">
        <w:t>- обучение населения в области гражданской обороны;</w:t>
      </w:r>
    </w:p>
    <w:p w:rsidR="00904D43" w:rsidRPr="00817A76" w:rsidRDefault="00904D43" w:rsidP="00BC451E">
      <w:pPr>
        <w:widowControl w:val="0"/>
        <w:tabs>
          <w:tab w:val="left" w:pos="1260"/>
        </w:tabs>
        <w:spacing w:line="240" w:lineRule="exact"/>
        <w:ind w:left="-426" w:firstLine="357"/>
        <w:jc w:val="both"/>
      </w:pPr>
      <w:r w:rsidRPr="00817A76">
        <w:t xml:space="preserve">- поддержание в состоянии постоянной готовности к использованию системы оповещения населения об опасностях, возникающих при ведении военных действий или вследствие этих действий, защитных сооружений и других объектов гражданской обороны; </w:t>
      </w:r>
    </w:p>
    <w:p w:rsidR="00904D43" w:rsidRPr="00817A76" w:rsidRDefault="00904D43" w:rsidP="00BC451E">
      <w:pPr>
        <w:widowControl w:val="0"/>
        <w:tabs>
          <w:tab w:val="left" w:pos="1260"/>
        </w:tabs>
        <w:spacing w:line="240" w:lineRule="exact"/>
        <w:ind w:left="-426" w:firstLine="357"/>
        <w:jc w:val="both"/>
      </w:pPr>
      <w:r w:rsidRPr="00817A76">
        <w:t>- организация</w:t>
      </w:r>
      <w:r w:rsidRPr="00817A76">
        <w:rPr>
          <w:color w:val="000000"/>
        </w:rPr>
        <w:t xml:space="preserve"> мероприятий по предоставлению населению убежищ и средств индивидуал</w:t>
      </w:r>
      <w:r w:rsidRPr="00817A76">
        <w:rPr>
          <w:color w:val="000000"/>
        </w:rPr>
        <w:t>ь</w:t>
      </w:r>
      <w:r w:rsidRPr="00817A76">
        <w:rPr>
          <w:color w:val="000000"/>
        </w:rPr>
        <w:t>ной защиты.</w:t>
      </w:r>
    </w:p>
    <w:p w:rsidR="00904D43" w:rsidRPr="00817A76" w:rsidRDefault="00904D43" w:rsidP="00BC451E">
      <w:pPr>
        <w:widowControl w:val="0"/>
        <w:spacing w:line="240" w:lineRule="exact"/>
        <w:ind w:left="-426" w:firstLine="357"/>
        <w:jc w:val="both"/>
      </w:pPr>
      <w:r w:rsidRPr="00817A76">
        <w:rPr>
          <w:b/>
        </w:rPr>
        <w:t xml:space="preserve">  В области обеспечения первичных мер пожарной безопасности в границах Омутни</w:t>
      </w:r>
      <w:r w:rsidRPr="00817A76">
        <w:rPr>
          <w:b/>
        </w:rPr>
        <w:t>н</w:t>
      </w:r>
      <w:r w:rsidRPr="00817A76">
        <w:rPr>
          <w:b/>
        </w:rPr>
        <w:t>ского городского поселения</w:t>
      </w:r>
      <w:r w:rsidRPr="00817A76">
        <w:t xml:space="preserve">: </w:t>
      </w:r>
    </w:p>
    <w:p w:rsidR="00904D43" w:rsidRPr="00817A76" w:rsidRDefault="00904D43" w:rsidP="00BC451E">
      <w:pPr>
        <w:widowControl w:val="0"/>
        <w:spacing w:line="240" w:lineRule="exact"/>
        <w:ind w:left="-426" w:firstLine="357"/>
        <w:jc w:val="both"/>
      </w:pPr>
      <w:r w:rsidRPr="00817A76">
        <w:t xml:space="preserve">- повышение уровня пожарной безопасности, и обеспечение оптимального реагирования при </w:t>
      </w:r>
      <w:r w:rsidRPr="00817A76">
        <w:lastRenderedPageBreak/>
        <w:t>возникновении пожара со стороны населения;</w:t>
      </w:r>
    </w:p>
    <w:p w:rsidR="00904D43" w:rsidRPr="00817A76" w:rsidRDefault="00904D43" w:rsidP="00BC451E">
      <w:pPr>
        <w:tabs>
          <w:tab w:val="left" w:pos="1772"/>
        </w:tabs>
        <w:spacing w:line="240" w:lineRule="exact"/>
        <w:ind w:left="-426" w:firstLine="283"/>
        <w:jc w:val="both"/>
      </w:pPr>
      <w:r w:rsidRPr="00817A76">
        <w:t>- создание условий для забора воды в целях пожаротушения из источников наружного вод</w:t>
      </w:r>
      <w:r w:rsidRPr="00817A76">
        <w:t>о</w:t>
      </w:r>
      <w:r w:rsidRPr="00817A76">
        <w:t>снабжения;</w:t>
      </w:r>
    </w:p>
    <w:p w:rsidR="00904D43" w:rsidRPr="00817A76" w:rsidRDefault="00904D43" w:rsidP="00BC451E">
      <w:pPr>
        <w:tabs>
          <w:tab w:val="left" w:pos="1772"/>
        </w:tabs>
        <w:spacing w:line="240" w:lineRule="exact"/>
        <w:ind w:left="-426" w:firstLine="283"/>
        <w:jc w:val="both"/>
      </w:pPr>
      <w:r w:rsidRPr="00817A76">
        <w:t>- снижение размеров общего материального ущерба, нанесенного пожарами;</w:t>
      </w:r>
    </w:p>
    <w:p w:rsidR="00904D43" w:rsidRPr="00817A76" w:rsidRDefault="00904D43" w:rsidP="00BC451E">
      <w:pPr>
        <w:tabs>
          <w:tab w:val="left" w:pos="1772"/>
        </w:tabs>
        <w:spacing w:line="240" w:lineRule="exact"/>
        <w:ind w:left="-426" w:firstLine="283"/>
        <w:jc w:val="both"/>
      </w:pPr>
      <w:r w:rsidRPr="00817A76">
        <w:t xml:space="preserve">- оборудование естественных или искусственных </w:t>
      </w:r>
      <w:proofErr w:type="spellStart"/>
      <w:r w:rsidRPr="00817A76">
        <w:t>водоисточников</w:t>
      </w:r>
      <w:proofErr w:type="spellEnd"/>
      <w:r w:rsidRPr="00817A76">
        <w:t xml:space="preserve"> подъездами с твердым п</w:t>
      </w:r>
      <w:r w:rsidRPr="00817A76">
        <w:t>о</w:t>
      </w:r>
      <w:r w:rsidRPr="00817A76">
        <w:t>крытием для установки пожарных автомобилей для забора воды в любое время года;</w:t>
      </w:r>
    </w:p>
    <w:p w:rsidR="00904D43" w:rsidRPr="00817A76" w:rsidRDefault="00904D43" w:rsidP="00BC451E">
      <w:pPr>
        <w:widowControl w:val="0"/>
        <w:spacing w:line="240" w:lineRule="exact"/>
        <w:ind w:left="-426" w:firstLine="283"/>
        <w:jc w:val="both"/>
      </w:pPr>
      <w:r w:rsidRPr="00817A76">
        <w:t>- содействие деятельности добровольных пожарных формирований, привлечение населения к обеспечению пожарной безопасности;</w:t>
      </w:r>
    </w:p>
    <w:p w:rsidR="00904D43" w:rsidRPr="00817A76" w:rsidRDefault="00904D43" w:rsidP="00BC451E">
      <w:pPr>
        <w:widowControl w:val="0"/>
        <w:spacing w:line="240" w:lineRule="exact"/>
        <w:ind w:left="-426" w:firstLine="283"/>
        <w:jc w:val="both"/>
      </w:pPr>
      <w:r w:rsidRPr="00817A76">
        <w:t>- создание противопожарных полос вокруг населенных пунктов и лесных массивов;</w:t>
      </w:r>
    </w:p>
    <w:p w:rsidR="00904D43" w:rsidRPr="00817A76" w:rsidRDefault="00904D43" w:rsidP="00BC451E">
      <w:pPr>
        <w:widowControl w:val="0"/>
        <w:spacing w:line="240" w:lineRule="exact"/>
        <w:ind w:left="-426" w:firstLine="357"/>
        <w:jc w:val="both"/>
        <w:rPr>
          <w:b/>
        </w:rPr>
      </w:pPr>
      <w:r w:rsidRPr="00817A76">
        <w:rPr>
          <w:b/>
        </w:rPr>
        <w:t>- у</w:t>
      </w:r>
      <w:r w:rsidRPr="00817A76">
        <w:t>частие общественности в профилактических мерах по предупреждению пожаров и гибели людей.</w:t>
      </w:r>
      <w:r w:rsidRPr="00817A76">
        <w:rPr>
          <w:b/>
        </w:rPr>
        <w:t xml:space="preserve"> </w:t>
      </w:r>
    </w:p>
    <w:p w:rsidR="00904D43" w:rsidRPr="00817A76" w:rsidRDefault="00904D43" w:rsidP="00BC451E">
      <w:pPr>
        <w:widowControl w:val="0"/>
        <w:spacing w:line="240" w:lineRule="exact"/>
        <w:ind w:left="-426" w:firstLine="357"/>
        <w:jc w:val="both"/>
        <w:rPr>
          <w:b/>
        </w:rPr>
      </w:pPr>
      <w:r w:rsidRPr="00817A76">
        <w:rPr>
          <w:rFonts w:eastAsia="Calibri"/>
          <w:b/>
          <w:lang w:eastAsia="en-US"/>
        </w:rPr>
        <w:t>В области предупреждения и ликвидации последствий чрезвычайных ситуаций и ст</w:t>
      </w:r>
      <w:r w:rsidRPr="00817A76">
        <w:rPr>
          <w:rFonts w:eastAsia="Calibri"/>
          <w:b/>
          <w:lang w:eastAsia="en-US"/>
        </w:rPr>
        <w:t>и</w:t>
      </w:r>
      <w:r w:rsidRPr="00817A76">
        <w:rPr>
          <w:rFonts w:eastAsia="Calibri"/>
          <w:b/>
          <w:lang w:eastAsia="en-US"/>
        </w:rPr>
        <w:t>хийных бедствий природного и техногенного характера</w:t>
      </w:r>
      <w:r w:rsidRPr="00817A76">
        <w:rPr>
          <w:b/>
        </w:rPr>
        <w:t>:</w:t>
      </w:r>
    </w:p>
    <w:p w:rsidR="00904D43" w:rsidRPr="00817A76" w:rsidRDefault="00904D43" w:rsidP="00BC451E">
      <w:pPr>
        <w:widowControl w:val="0"/>
        <w:spacing w:line="240" w:lineRule="exact"/>
        <w:ind w:left="-426" w:firstLine="357"/>
        <w:jc w:val="both"/>
      </w:pPr>
      <w:r w:rsidRPr="00817A76">
        <w:t>- предупреждение и ликвидация последствий чрезвычайных ситуаций в границах Омутни</w:t>
      </w:r>
      <w:r w:rsidRPr="00817A76">
        <w:t>н</w:t>
      </w:r>
      <w:r w:rsidRPr="00817A76">
        <w:t>ского городского поселения;</w:t>
      </w:r>
    </w:p>
    <w:p w:rsidR="00904D43" w:rsidRPr="00817A76" w:rsidRDefault="00904D43" w:rsidP="00BC451E">
      <w:pPr>
        <w:widowControl w:val="0"/>
        <w:spacing w:line="240" w:lineRule="exact"/>
        <w:ind w:left="-426" w:firstLine="357"/>
        <w:jc w:val="both"/>
      </w:pPr>
      <w:r w:rsidRPr="00817A76">
        <w:t>- подготовка и содержание в готовности необходимых сил и средств, для защиты населения и территории поселения от чрезвычайных ситуаций, и обучение населения способам защиты в этих ситуациях;</w:t>
      </w:r>
    </w:p>
    <w:p w:rsidR="00904D43" w:rsidRPr="00817A76" w:rsidRDefault="00904D43" w:rsidP="00BC451E">
      <w:pPr>
        <w:widowControl w:val="0"/>
        <w:spacing w:line="240" w:lineRule="exact"/>
        <w:ind w:left="-426" w:firstLine="357"/>
        <w:jc w:val="both"/>
      </w:pPr>
      <w:r w:rsidRPr="00817A76">
        <w:t>- своевременное оповещение и информирование населения, в том числе с использованием специализированных технических средств оповещения и информирование населения в местах массового пребывания людей, об угрозе возникновения или о возникновении чрезвычайных ситуаций;</w:t>
      </w:r>
    </w:p>
    <w:p w:rsidR="00904D43" w:rsidRPr="00817A76" w:rsidRDefault="00904D43" w:rsidP="00BC451E">
      <w:pPr>
        <w:widowControl w:val="0"/>
        <w:spacing w:line="240" w:lineRule="exact"/>
        <w:ind w:left="-426" w:firstLine="357"/>
        <w:jc w:val="both"/>
      </w:pPr>
      <w:r w:rsidRPr="00817A76">
        <w:t>- подготовка необходимой информации для принятия решений о возможности возникновения чрезвычайных ситуаций, чрезвычайных ситуациях и возможных последствиях чрезвычайных ситуаций;</w:t>
      </w:r>
    </w:p>
    <w:p w:rsidR="00904D43" w:rsidRPr="00817A76" w:rsidRDefault="00904D43" w:rsidP="00BC451E">
      <w:pPr>
        <w:widowControl w:val="0"/>
        <w:spacing w:line="240" w:lineRule="exact"/>
        <w:ind w:left="-426" w:firstLine="360"/>
        <w:jc w:val="both"/>
      </w:pPr>
      <w:r w:rsidRPr="00817A76">
        <w:t>- содействие устойчивому  функционированию организаций в чрезвычайных ситуациях.</w:t>
      </w:r>
    </w:p>
    <w:p w:rsidR="00904D43" w:rsidRPr="00817A76" w:rsidRDefault="00904D43" w:rsidP="00BC451E">
      <w:pPr>
        <w:spacing w:line="240" w:lineRule="exact"/>
        <w:ind w:left="-426" w:firstLine="283"/>
        <w:jc w:val="both"/>
      </w:pPr>
      <w:r w:rsidRPr="00817A76">
        <w:t>- разработка и организация мероприятий по выполнению требований по обеспечению бе</w:t>
      </w:r>
      <w:r w:rsidRPr="00817A76">
        <w:t>з</w:t>
      </w:r>
      <w:r w:rsidRPr="00817A76">
        <w:t>опасности людей на водных объектах;</w:t>
      </w:r>
    </w:p>
    <w:p w:rsidR="00904D43" w:rsidRPr="00817A76" w:rsidRDefault="00904D43" w:rsidP="00BC451E">
      <w:pPr>
        <w:spacing w:line="240" w:lineRule="exact"/>
        <w:ind w:left="-426" w:firstLine="283"/>
        <w:jc w:val="both"/>
      </w:pPr>
      <w:r w:rsidRPr="00817A76">
        <w:t>- предоставление информации населению через средства массовой информации об огранич</w:t>
      </w:r>
      <w:r w:rsidRPr="00817A76">
        <w:t>е</w:t>
      </w:r>
      <w:r w:rsidRPr="00817A76">
        <w:t>нии водопользования на водных объектах общего пользования;</w:t>
      </w:r>
    </w:p>
    <w:p w:rsidR="00904D43" w:rsidRPr="00817A76" w:rsidRDefault="00904D43" w:rsidP="00BC451E">
      <w:pPr>
        <w:spacing w:line="240" w:lineRule="exact"/>
        <w:ind w:left="-426" w:firstLine="283"/>
        <w:jc w:val="both"/>
      </w:pPr>
      <w:r w:rsidRPr="00817A76">
        <w:t>- оборудование мест для купания и отдыха в соответствии с предъявляемыми требованиями;</w:t>
      </w:r>
    </w:p>
    <w:p w:rsidR="00904D43" w:rsidRPr="00817A76" w:rsidRDefault="00904D43" w:rsidP="00BC451E">
      <w:pPr>
        <w:spacing w:line="240" w:lineRule="exact"/>
        <w:ind w:left="-426" w:firstLine="283"/>
        <w:jc w:val="both"/>
      </w:pPr>
      <w:r w:rsidRPr="00817A76">
        <w:t>- осуществление мер по предотвращению негативного воздействия вод и ликвидацию их п</w:t>
      </w:r>
      <w:r w:rsidRPr="00817A76">
        <w:t>о</w:t>
      </w:r>
      <w:r w:rsidRPr="00817A76">
        <w:t>следствий;</w:t>
      </w:r>
    </w:p>
    <w:p w:rsidR="00904D43" w:rsidRPr="00817A76" w:rsidRDefault="00904D43" w:rsidP="00BC451E">
      <w:pPr>
        <w:spacing w:line="240" w:lineRule="exact"/>
        <w:ind w:left="-426" w:firstLine="283"/>
        <w:jc w:val="both"/>
      </w:pPr>
      <w:r w:rsidRPr="00817A76">
        <w:t>- осуществление мер по охране водных объектов.</w:t>
      </w:r>
    </w:p>
    <w:p w:rsidR="00904D43" w:rsidRPr="00817A76" w:rsidRDefault="00904D43" w:rsidP="00BC451E">
      <w:pPr>
        <w:widowControl w:val="0"/>
        <w:autoSpaceDE w:val="0"/>
        <w:autoSpaceDN w:val="0"/>
        <w:adjustRightInd w:val="0"/>
        <w:spacing w:line="240" w:lineRule="exact"/>
        <w:ind w:left="-426" w:firstLine="709"/>
        <w:jc w:val="both"/>
        <w:rPr>
          <w:b/>
        </w:rPr>
      </w:pPr>
      <w:r w:rsidRPr="00817A76">
        <w:t>Сроки реализации муниципальной программы - 2021-2026 годы, разделения на этапы не требуется.</w:t>
      </w:r>
    </w:p>
    <w:p w:rsidR="00904D43" w:rsidRPr="00817A76" w:rsidRDefault="00904D43" w:rsidP="00BC451E">
      <w:pPr>
        <w:widowControl w:val="0"/>
        <w:tabs>
          <w:tab w:val="left" w:pos="245"/>
        </w:tabs>
        <w:spacing w:line="240" w:lineRule="exact"/>
        <w:ind w:left="-426"/>
        <w:jc w:val="center"/>
        <w:rPr>
          <w:b/>
          <w:bCs/>
          <w:color w:val="000000"/>
        </w:rPr>
      </w:pPr>
      <w:r w:rsidRPr="00817A76">
        <w:rPr>
          <w:b/>
          <w:bCs/>
          <w:color w:val="000000"/>
        </w:rPr>
        <w:t>3. Характеристика программных мероприятий</w:t>
      </w:r>
    </w:p>
    <w:p w:rsidR="00904D43" w:rsidRPr="00817A76" w:rsidRDefault="00904D43" w:rsidP="00BC451E">
      <w:pPr>
        <w:widowControl w:val="0"/>
        <w:tabs>
          <w:tab w:val="left" w:pos="245"/>
        </w:tabs>
        <w:spacing w:line="240" w:lineRule="exact"/>
        <w:ind w:left="-426"/>
        <w:jc w:val="center"/>
        <w:rPr>
          <w:b/>
          <w:bCs/>
          <w:color w:val="000000"/>
        </w:rPr>
      </w:pPr>
    </w:p>
    <w:p w:rsidR="00904D43" w:rsidRPr="00817A76" w:rsidRDefault="00904D43" w:rsidP="00BC451E">
      <w:pPr>
        <w:widowControl w:val="0"/>
        <w:tabs>
          <w:tab w:val="left" w:pos="810"/>
        </w:tabs>
        <w:spacing w:line="240" w:lineRule="exact"/>
        <w:ind w:left="-426"/>
        <w:jc w:val="both"/>
        <w:rPr>
          <w:b/>
          <w:bCs/>
          <w:color w:val="000000"/>
        </w:rPr>
      </w:pPr>
      <w:r w:rsidRPr="00817A76">
        <w:tab/>
        <w:t>Реализация муниципальной программы не предусматривает выделения подпрограмм.</w:t>
      </w:r>
    </w:p>
    <w:p w:rsidR="00904D43" w:rsidRPr="00817A76" w:rsidRDefault="00904D43" w:rsidP="00BC451E">
      <w:pPr>
        <w:widowControl w:val="0"/>
        <w:tabs>
          <w:tab w:val="left" w:pos="810"/>
        </w:tabs>
        <w:spacing w:line="240" w:lineRule="exact"/>
        <w:ind w:left="-426"/>
        <w:jc w:val="both"/>
        <w:rPr>
          <w:color w:val="000000"/>
        </w:rPr>
      </w:pPr>
      <w:r w:rsidRPr="00817A76">
        <w:rPr>
          <w:color w:val="000000"/>
        </w:rPr>
        <w:tab/>
        <w:t>Перечень программных мероприятий муниципальной программы включает в себя:</w:t>
      </w:r>
    </w:p>
    <w:p w:rsidR="00904D43" w:rsidRPr="00817A76" w:rsidRDefault="00904D43" w:rsidP="00BC451E">
      <w:pPr>
        <w:widowControl w:val="0"/>
        <w:spacing w:line="240" w:lineRule="exact"/>
        <w:ind w:left="-426" w:firstLine="860"/>
        <w:jc w:val="both"/>
        <w:rPr>
          <w:rFonts w:eastAsia="Calibri"/>
          <w:lang w:eastAsia="en-US"/>
        </w:rPr>
      </w:pPr>
      <w:r w:rsidRPr="00817A76">
        <w:rPr>
          <w:color w:val="000000"/>
        </w:rPr>
        <w:t xml:space="preserve">1. </w:t>
      </w:r>
      <w:r w:rsidRPr="00817A76">
        <w:rPr>
          <w:rFonts w:eastAsia="Calibri"/>
          <w:lang w:eastAsia="en-US"/>
        </w:rPr>
        <w:t>Обеспечение первичных мер пожарной безопасности на территории Омутнинского г</w:t>
      </w:r>
      <w:r w:rsidRPr="00817A76">
        <w:rPr>
          <w:rFonts w:eastAsia="Calibri"/>
          <w:lang w:eastAsia="en-US"/>
        </w:rPr>
        <w:t>о</w:t>
      </w:r>
      <w:r w:rsidRPr="00817A76">
        <w:rPr>
          <w:rFonts w:eastAsia="Calibri"/>
          <w:lang w:eastAsia="en-US"/>
        </w:rPr>
        <w:t xml:space="preserve">родского поселения, в </w:t>
      </w:r>
      <w:proofErr w:type="spellStart"/>
      <w:r w:rsidRPr="00817A76">
        <w:rPr>
          <w:rFonts w:eastAsia="Calibri"/>
          <w:lang w:eastAsia="en-US"/>
        </w:rPr>
        <w:t>т.ч</w:t>
      </w:r>
      <w:proofErr w:type="spellEnd"/>
      <w:r w:rsidRPr="00817A76">
        <w:rPr>
          <w:rFonts w:eastAsia="Calibri"/>
          <w:lang w:eastAsia="en-US"/>
        </w:rPr>
        <w:t xml:space="preserve">.: </w:t>
      </w:r>
    </w:p>
    <w:p w:rsidR="00904D43" w:rsidRPr="00817A76" w:rsidRDefault="00904D43" w:rsidP="00BC451E">
      <w:pPr>
        <w:widowControl w:val="0"/>
        <w:spacing w:line="240" w:lineRule="exact"/>
        <w:ind w:left="-426" w:firstLine="860"/>
        <w:jc w:val="both"/>
        <w:rPr>
          <w:rFonts w:eastAsia="Calibri"/>
          <w:lang w:eastAsia="en-US"/>
        </w:rPr>
      </w:pPr>
      <w:r w:rsidRPr="00817A76">
        <w:rPr>
          <w:rFonts w:eastAsia="Calibri"/>
          <w:lang w:eastAsia="en-US"/>
        </w:rPr>
        <w:t>- восполнение пожарных водоемов;</w:t>
      </w:r>
    </w:p>
    <w:p w:rsidR="00904D43" w:rsidRPr="00817A76" w:rsidRDefault="00904D43" w:rsidP="00BC451E">
      <w:pPr>
        <w:widowControl w:val="0"/>
        <w:spacing w:line="240" w:lineRule="exact"/>
        <w:ind w:left="-426" w:firstLine="860"/>
        <w:jc w:val="both"/>
        <w:rPr>
          <w:rFonts w:eastAsia="Calibri"/>
          <w:lang w:eastAsia="en-US"/>
        </w:rPr>
      </w:pPr>
      <w:r w:rsidRPr="00817A76">
        <w:rPr>
          <w:rFonts w:eastAsia="Calibri"/>
          <w:lang w:eastAsia="en-US"/>
        </w:rPr>
        <w:t xml:space="preserve">- содержание и ремонт пожарных водоемов (в </w:t>
      </w:r>
      <w:proofErr w:type="spellStart"/>
      <w:r w:rsidRPr="00817A76">
        <w:rPr>
          <w:rFonts w:eastAsia="Calibri"/>
          <w:lang w:eastAsia="en-US"/>
        </w:rPr>
        <w:t>т.ч</w:t>
      </w:r>
      <w:proofErr w:type="spellEnd"/>
      <w:r w:rsidRPr="00817A76">
        <w:rPr>
          <w:rFonts w:eastAsia="Calibri"/>
          <w:lang w:eastAsia="en-US"/>
        </w:rPr>
        <w:t>. устройство);</w:t>
      </w:r>
    </w:p>
    <w:p w:rsidR="00904D43" w:rsidRPr="00817A76" w:rsidRDefault="00904D43" w:rsidP="00BC451E">
      <w:pPr>
        <w:widowControl w:val="0"/>
        <w:spacing w:line="240" w:lineRule="exact"/>
        <w:ind w:left="-426" w:firstLine="860"/>
        <w:jc w:val="both"/>
        <w:rPr>
          <w:rFonts w:eastAsia="Calibri"/>
          <w:lang w:eastAsia="en-US"/>
        </w:rPr>
      </w:pPr>
      <w:r w:rsidRPr="00817A76">
        <w:rPr>
          <w:rFonts w:eastAsia="Calibri"/>
          <w:lang w:eastAsia="en-US"/>
        </w:rPr>
        <w:t>- устройство минерализованной полосы;</w:t>
      </w:r>
    </w:p>
    <w:p w:rsidR="00904D43" w:rsidRPr="00817A76" w:rsidRDefault="00904D43" w:rsidP="00BC451E">
      <w:pPr>
        <w:widowControl w:val="0"/>
        <w:spacing w:line="240" w:lineRule="exact"/>
        <w:ind w:left="-426" w:firstLine="860"/>
        <w:jc w:val="both"/>
        <w:rPr>
          <w:rFonts w:eastAsia="Calibri"/>
          <w:lang w:eastAsia="en-US"/>
        </w:rPr>
      </w:pPr>
      <w:r w:rsidRPr="00817A76">
        <w:rPr>
          <w:rFonts w:eastAsia="Calibri"/>
          <w:lang w:eastAsia="en-US"/>
        </w:rPr>
        <w:t>- поощрение добровольных пожарных;</w:t>
      </w:r>
    </w:p>
    <w:p w:rsidR="00904D43" w:rsidRPr="00817A76" w:rsidRDefault="00904D43" w:rsidP="00BC451E">
      <w:pPr>
        <w:widowControl w:val="0"/>
        <w:spacing w:line="240" w:lineRule="exact"/>
        <w:ind w:left="-426" w:firstLine="860"/>
        <w:jc w:val="both"/>
        <w:rPr>
          <w:rFonts w:eastAsia="Calibri"/>
          <w:lang w:eastAsia="en-US"/>
        </w:rPr>
      </w:pPr>
      <w:r w:rsidRPr="00817A76">
        <w:rPr>
          <w:rFonts w:eastAsia="Calibri"/>
          <w:lang w:eastAsia="en-US"/>
        </w:rPr>
        <w:t>- ремонт печей;</w:t>
      </w:r>
    </w:p>
    <w:p w:rsidR="00904D43" w:rsidRPr="00817A76" w:rsidRDefault="00904D43" w:rsidP="00BC451E">
      <w:pPr>
        <w:widowControl w:val="0"/>
        <w:spacing w:line="240" w:lineRule="exact"/>
        <w:ind w:left="-426" w:firstLine="860"/>
        <w:jc w:val="both"/>
        <w:rPr>
          <w:rFonts w:eastAsia="Calibri"/>
          <w:lang w:eastAsia="en-US"/>
        </w:rPr>
      </w:pPr>
      <w:r w:rsidRPr="00817A76">
        <w:rPr>
          <w:rFonts w:eastAsia="Calibri"/>
          <w:lang w:eastAsia="en-US"/>
        </w:rPr>
        <w:t>- приобретение противопожарного оборудования;</w:t>
      </w:r>
    </w:p>
    <w:p w:rsidR="00904D43" w:rsidRPr="00817A76" w:rsidRDefault="00904D43" w:rsidP="00BC451E">
      <w:pPr>
        <w:widowControl w:val="0"/>
        <w:spacing w:line="240" w:lineRule="exact"/>
        <w:ind w:left="-426" w:firstLine="860"/>
        <w:jc w:val="both"/>
        <w:rPr>
          <w:rFonts w:eastAsia="Calibri"/>
          <w:lang w:eastAsia="en-US"/>
        </w:rPr>
      </w:pPr>
      <w:r w:rsidRPr="00817A76">
        <w:rPr>
          <w:rFonts w:eastAsia="Calibri"/>
          <w:lang w:eastAsia="en-US"/>
        </w:rPr>
        <w:t xml:space="preserve">- изготовление (в </w:t>
      </w:r>
      <w:proofErr w:type="spellStart"/>
      <w:r w:rsidRPr="00817A76">
        <w:rPr>
          <w:rFonts w:eastAsia="Calibri"/>
          <w:lang w:eastAsia="en-US"/>
        </w:rPr>
        <w:t>т.ч</w:t>
      </w:r>
      <w:proofErr w:type="spellEnd"/>
      <w:r w:rsidRPr="00817A76">
        <w:rPr>
          <w:rFonts w:eastAsia="Calibri"/>
          <w:lang w:eastAsia="en-US"/>
        </w:rPr>
        <w:t>. установка) знаков, информационных щитов, печатной продукции на противопожарную тематику;</w:t>
      </w:r>
    </w:p>
    <w:p w:rsidR="00904D43" w:rsidRPr="00817A76" w:rsidRDefault="00904D43" w:rsidP="00BC451E">
      <w:pPr>
        <w:widowControl w:val="0"/>
        <w:spacing w:line="240" w:lineRule="exact"/>
        <w:ind w:left="-426" w:firstLine="860"/>
        <w:jc w:val="both"/>
        <w:rPr>
          <w:rFonts w:eastAsia="Calibri"/>
          <w:lang w:eastAsia="en-US"/>
        </w:rPr>
      </w:pPr>
      <w:r w:rsidRPr="00817A76">
        <w:rPr>
          <w:rFonts w:eastAsia="Calibri"/>
          <w:lang w:eastAsia="en-US"/>
        </w:rPr>
        <w:t>- доставка, установка, разборка плота для проведения фейерверка;</w:t>
      </w:r>
    </w:p>
    <w:p w:rsidR="00904D43" w:rsidRPr="00817A76" w:rsidRDefault="00904D43" w:rsidP="00BC451E">
      <w:pPr>
        <w:widowControl w:val="0"/>
        <w:spacing w:line="240" w:lineRule="exact"/>
        <w:ind w:left="-426" w:firstLine="860"/>
        <w:jc w:val="both"/>
        <w:rPr>
          <w:rFonts w:eastAsia="Calibri"/>
          <w:lang w:eastAsia="en-US"/>
        </w:rPr>
      </w:pPr>
      <w:r w:rsidRPr="00817A76">
        <w:rPr>
          <w:rFonts w:eastAsia="Calibri"/>
          <w:lang w:eastAsia="en-US"/>
        </w:rPr>
        <w:t>- прочие работы по обеспечению первичных мер пожарной безопасности.</w:t>
      </w:r>
    </w:p>
    <w:p w:rsidR="00904D43" w:rsidRPr="00817A76" w:rsidRDefault="00904D43" w:rsidP="00BC451E">
      <w:pPr>
        <w:widowControl w:val="0"/>
        <w:spacing w:line="240" w:lineRule="exact"/>
        <w:ind w:left="-426" w:firstLine="860"/>
        <w:jc w:val="both"/>
        <w:rPr>
          <w:rFonts w:eastAsia="Calibri"/>
          <w:lang w:eastAsia="en-US"/>
        </w:rPr>
      </w:pPr>
      <w:r w:rsidRPr="00817A76">
        <w:rPr>
          <w:color w:val="000000"/>
        </w:rPr>
        <w:t>2. Резервный фонд Омутнинского городского поселения.</w:t>
      </w:r>
    </w:p>
    <w:p w:rsidR="00904D43" w:rsidRPr="00817A76" w:rsidRDefault="00904D43" w:rsidP="00BC451E">
      <w:pPr>
        <w:widowControl w:val="0"/>
        <w:spacing w:line="240" w:lineRule="exact"/>
        <w:ind w:left="-426" w:firstLine="860"/>
        <w:jc w:val="both"/>
        <w:rPr>
          <w:color w:val="000000"/>
        </w:rPr>
      </w:pPr>
      <w:r w:rsidRPr="00817A76">
        <w:rPr>
          <w:color w:val="000000"/>
        </w:rPr>
        <w:t xml:space="preserve">3. </w:t>
      </w:r>
      <w:r w:rsidRPr="00817A76">
        <w:rPr>
          <w:rFonts w:eastAsia="Calibri"/>
          <w:lang w:eastAsia="en-US"/>
        </w:rPr>
        <w:t>Предупреждение и ликвидация последствий чрезвычайных ситуаций и стихийных бедствий природного и техногенного характера:</w:t>
      </w:r>
    </w:p>
    <w:p w:rsidR="00904D43" w:rsidRPr="00817A76" w:rsidRDefault="00904D43" w:rsidP="00BC451E">
      <w:pPr>
        <w:widowControl w:val="0"/>
        <w:spacing w:line="240" w:lineRule="exact"/>
        <w:ind w:left="-426" w:firstLine="860"/>
        <w:jc w:val="both"/>
        <w:rPr>
          <w:color w:val="000000"/>
        </w:rPr>
      </w:pPr>
      <w:r w:rsidRPr="00817A76">
        <w:rPr>
          <w:color w:val="000000"/>
        </w:rPr>
        <w:t>- содержание спасательного поста;</w:t>
      </w:r>
    </w:p>
    <w:p w:rsidR="00904D43" w:rsidRPr="00817A76" w:rsidRDefault="00904D43" w:rsidP="00BC451E">
      <w:pPr>
        <w:widowControl w:val="0"/>
        <w:spacing w:line="240" w:lineRule="exact"/>
        <w:ind w:left="-426" w:firstLine="860"/>
        <w:jc w:val="both"/>
        <w:rPr>
          <w:color w:val="000000"/>
        </w:rPr>
      </w:pPr>
      <w:r w:rsidRPr="00817A76">
        <w:rPr>
          <w:color w:val="000000"/>
        </w:rPr>
        <w:t>- исследование воды;</w:t>
      </w:r>
    </w:p>
    <w:p w:rsidR="00904D43" w:rsidRPr="00817A76" w:rsidRDefault="00904D43" w:rsidP="00BC451E">
      <w:pPr>
        <w:widowControl w:val="0"/>
        <w:spacing w:line="240" w:lineRule="exact"/>
        <w:ind w:left="-426" w:firstLine="860"/>
        <w:jc w:val="both"/>
        <w:rPr>
          <w:color w:val="000000"/>
        </w:rPr>
      </w:pPr>
      <w:r w:rsidRPr="00817A76">
        <w:rPr>
          <w:color w:val="000000"/>
        </w:rPr>
        <w:t>- изготовление знака "Выход на лёд запрещён".</w:t>
      </w:r>
    </w:p>
    <w:p w:rsidR="00904D43" w:rsidRPr="00817A76" w:rsidRDefault="00904D43" w:rsidP="00BC451E">
      <w:pPr>
        <w:widowControl w:val="0"/>
        <w:spacing w:line="240" w:lineRule="exact"/>
        <w:ind w:left="-426" w:firstLine="860"/>
        <w:jc w:val="both"/>
        <w:rPr>
          <w:color w:val="000000"/>
        </w:rPr>
      </w:pPr>
      <w:r w:rsidRPr="00817A76">
        <w:rPr>
          <w:color w:val="000000"/>
        </w:rPr>
        <w:t>-профессиональная подготовка, переподготовка, повышение квалификации.</w:t>
      </w:r>
    </w:p>
    <w:p w:rsidR="00904D43" w:rsidRPr="00817A76" w:rsidRDefault="00904D43" w:rsidP="00BC451E">
      <w:pPr>
        <w:widowControl w:val="0"/>
        <w:spacing w:line="240" w:lineRule="exact"/>
        <w:ind w:left="-426" w:firstLine="860"/>
        <w:jc w:val="both"/>
        <w:rPr>
          <w:color w:val="000000"/>
        </w:rPr>
      </w:pPr>
      <w:r w:rsidRPr="00817A76">
        <w:rPr>
          <w:color w:val="000000"/>
        </w:rPr>
        <w:t>4. Оборудование (дооборудование) пляжа на территории Омутнинского городского п</w:t>
      </w:r>
      <w:r w:rsidRPr="00817A76">
        <w:rPr>
          <w:color w:val="000000"/>
        </w:rPr>
        <w:t>о</w:t>
      </w:r>
      <w:r w:rsidRPr="00817A76">
        <w:rPr>
          <w:color w:val="000000"/>
        </w:rPr>
        <w:t>селения.</w:t>
      </w:r>
    </w:p>
    <w:p w:rsidR="00904D43" w:rsidRPr="00817A76" w:rsidRDefault="00904D43" w:rsidP="00BC451E">
      <w:pPr>
        <w:widowControl w:val="0"/>
        <w:spacing w:line="240" w:lineRule="exact"/>
        <w:ind w:left="-426" w:firstLine="860"/>
        <w:jc w:val="both"/>
      </w:pPr>
      <w:r w:rsidRPr="00817A76">
        <w:rPr>
          <w:color w:val="000000"/>
        </w:rPr>
        <w:t xml:space="preserve">5. </w:t>
      </w:r>
      <w:r w:rsidRPr="00817A76">
        <w:t>Организация и осуществление мероприятий по территориальной обороне и гражда</w:t>
      </w:r>
      <w:r w:rsidRPr="00817A76">
        <w:t>н</w:t>
      </w:r>
      <w:r w:rsidRPr="00817A76">
        <w:lastRenderedPageBreak/>
        <w:t>ской обороне, защите населения и территории поселения от чрезвычайных ситуаций природного и техногенного характера.</w:t>
      </w:r>
    </w:p>
    <w:p w:rsidR="00904D43" w:rsidRPr="00817A76" w:rsidRDefault="00904D43" w:rsidP="00BC451E">
      <w:pPr>
        <w:widowControl w:val="0"/>
        <w:spacing w:line="240" w:lineRule="exact"/>
        <w:ind w:left="-426" w:firstLine="860"/>
        <w:jc w:val="both"/>
      </w:pPr>
      <w:r w:rsidRPr="00817A76">
        <w:t>6. Оказание поддержки гражданам и их объединениям, участвующим в охране общ</w:t>
      </w:r>
      <w:r w:rsidRPr="00817A76">
        <w:t>е</w:t>
      </w:r>
      <w:r w:rsidRPr="00817A76">
        <w:t>ственного порядка, создание условий для деятельности народных дружин.</w:t>
      </w:r>
    </w:p>
    <w:p w:rsidR="00904D43" w:rsidRPr="00817A76" w:rsidRDefault="00904D43" w:rsidP="00BC451E">
      <w:pPr>
        <w:widowControl w:val="0"/>
        <w:spacing w:line="240" w:lineRule="exact"/>
        <w:ind w:left="-426" w:firstLine="860"/>
        <w:jc w:val="both"/>
      </w:pPr>
      <w:r w:rsidRPr="00817A76">
        <w:t>7. Прочие работы по обеспечению безопасности и жизнедеятельности населения.</w:t>
      </w:r>
    </w:p>
    <w:p w:rsidR="00BC451E" w:rsidRPr="00817A76" w:rsidRDefault="00BC451E" w:rsidP="00BC451E">
      <w:pPr>
        <w:widowControl w:val="0"/>
        <w:spacing w:line="240" w:lineRule="exact"/>
        <w:ind w:left="-426" w:firstLine="860"/>
        <w:jc w:val="both"/>
        <w:rPr>
          <w:color w:val="000000"/>
        </w:rPr>
      </w:pPr>
    </w:p>
    <w:p w:rsidR="00904D43" w:rsidRPr="00817A76" w:rsidRDefault="00904D43" w:rsidP="00BC451E">
      <w:pPr>
        <w:widowControl w:val="0"/>
        <w:tabs>
          <w:tab w:val="left" w:pos="810"/>
        </w:tabs>
        <w:spacing w:line="240" w:lineRule="exact"/>
        <w:ind w:left="-426"/>
        <w:jc w:val="center"/>
        <w:rPr>
          <w:b/>
          <w:color w:val="000000"/>
        </w:rPr>
      </w:pPr>
      <w:r w:rsidRPr="00817A76">
        <w:rPr>
          <w:b/>
          <w:color w:val="000000"/>
        </w:rPr>
        <w:t>4. Обоснование ресурсного обеспечения муниципальной программы</w:t>
      </w:r>
    </w:p>
    <w:p w:rsidR="00904D43" w:rsidRPr="00817A76" w:rsidRDefault="00904D43" w:rsidP="00BC451E">
      <w:pPr>
        <w:spacing w:line="240" w:lineRule="exact"/>
        <w:ind w:left="-426"/>
        <w:jc w:val="both"/>
      </w:pPr>
      <w:r w:rsidRPr="00817A76">
        <w:tab/>
        <w:t xml:space="preserve">Реализация муниципальной программы осуществляется за счет средств областного бюджета и бюджета Омутнинского городского поселения. </w:t>
      </w:r>
    </w:p>
    <w:p w:rsidR="00904D43" w:rsidRPr="00817A76" w:rsidRDefault="00904D43" w:rsidP="00BC451E">
      <w:pPr>
        <w:spacing w:line="240" w:lineRule="exact"/>
        <w:ind w:left="-426"/>
        <w:jc w:val="both"/>
        <w:rPr>
          <w:color w:val="000000"/>
          <w:kern w:val="36"/>
        </w:rPr>
      </w:pPr>
      <w:r w:rsidRPr="00817A76">
        <w:tab/>
      </w:r>
      <w:r w:rsidRPr="00817A76">
        <w:rPr>
          <w:color w:val="000000"/>
          <w:kern w:val="36"/>
        </w:rPr>
        <w:t xml:space="preserve">Общий объем финансирования муниципальной программы составляет 16139,641 тыс. руб., в том числе по годам реализации: </w:t>
      </w:r>
    </w:p>
    <w:p w:rsidR="00904D43" w:rsidRPr="00817A76" w:rsidRDefault="00904D43" w:rsidP="00BC451E">
      <w:pPr>
        <w:spacing w:line="240" w:lineRule="exact"/>
        <w:ind w:left="-426"/>
        <w:jc w:val="both"/>
        <w:rPr>
          <w:color w:val="000000"/>
          <w:kern w:val="36"/>
        </w:rPr>
      </w:pPr>
      <w:r w:rsidRPr="00817A76">
        <w:rPr>
          <w:color w:val="000000"/>
          <w:kern w:val="36"/>
        </w:rPr>
        <w:t>2021 – 1208,435 тыс. руб.</w:t>
      </w:r>
    </w:p>
    <w:p w:rsidR="00904D43" w:rsidRPr="00817A76" w:rsidRDefault="00904D43" w:rsidP="00BC451E">
      <w:pPr>
        <w:spacing w:line="240" w:lineRule="exact"/>
        <w:ind w:left="-426"/>
        <w:jc w:val="both"/>
        <w:rPr>
          <w:color w:val="000000"/>
          <w:kern w:val="36"/>
        </w:rPr>
      </w:pPr>
      <w:r w:rsidRPr="00817A76">
        <w:rPr>
          <w:color w:val="000000"/>
          <w:kern w:val="36"/>
        </w:rPr>
        <w:t>2022 – 1964,770 тыс. руб.</w:t>
      </w:r>
    </w:p>
    <w:p w:rsidR="00904D43" w:rsidRPr="00817A76" w:rsidRDefault="00904D43" w:rsidP="00BC451E">
      <w:pPr>
        <w:spacing w:line="240" w:lineRule="exact"/>
        <w:ind w:left="-426"/>
        <w:jc w:val="both"/>
        <w:rPr>
          <w:color w:val="000000"/>
          <w:kern w:val="36"/>
        </w:rPr>
      </w:pPr>
      <w:r w:rsidRPr="00817A76">
        <w:rPr>
          <w:color w:val="000000"/>
          <w:kern w:val="36"/>
        </w:rPr>
        <w:t xml:space="preserve">2023 – </w:t>
      </w:r>
      <w:r w:rsidRPr="00817A76">
        <w:rPr>
          <w:rFonts w:eastAsia="Calibri"/>
          <w:color w:val="000000"/>
          <w:lang w:eastAsia="en-US"/>
        </w:rPr>
        <w:t xml:space="preserve">2420,021 </w:t>
      </w:r>
      <w:r w:rsidRPr="00817A76">
        <w:rPr>
          <w:color w:val="000000"/>
          <w:kern w:val="36"/>
        </w:rPr>
        <w:t xml:space="preserve">тыс. руб., в </w:t>
      </w:r>
      <w:proofErr w:type="spellStart"/>
      <w:r w:rsidRPr="00817A76">
        <w:rPr>
          <w:color w:val="000000"/>
          <w:kern w:val="36"/>
        </w:rPr>
        <w:t>т.ч</w:t>
      </w:r>
      <w:proofErr w:type="spellEnd"/>
      <w:r w:rsidRPr="00817A76">
        <w:rPr>
          <w:color w:val="000000"/>
          <w:kern w:val="36"/>
        </w:rPr>
        <w:t>. областной бюджет - 95,500 тыс. руб.</w:t>
      </w:r>
    </w:p>
    <w:p w:rsidR="00904D43" w:rsidRPr="00817A76" w:rsidRDefault="00904D43" w:rsidP="00BC451E">
      <w:pPr>
        <w:spacing w:line="240" w:lineRule="exact"/>
        <w:ind w:left="-426"/>
        <w:jc w:val="both"/>
        <w:rPr>
          <w:color w:val="000000"/>
          <w:kern w:val="36"/>
        </w:rPr>
      </w:pPr>
      <w:r w:rsidRPr="00817A76">
        <w:rPr>
          <w:color w:val="000000"/>
          <w:kern w:val="36"/>
        </w:rPr>
        <w:t xml:space="preserve">2024 – 2740,955 тыс. руб., в </w:t>
      </w:r>
      <w:proofErr w:type="spellStart"/>
      <w:r w:rsidRPr="00817A76">
        <w:rPr>
          <w:color w:val="000000"/>
          <w:kern w:val="36"/>
        </w:rPr>
        <w:t>т.ч</w:t>
      </w:r>
      <w:proofErr w:type="spellEnd"/>
      <w:r w:rsidRPr="00817A76">
        <w:rPr>
          <w:color w:val="000000"/>
          <w:kern w:val="36"/>
        </w:rPr>
        <w:t>. областной бюджет - 194,600 тыс. руб.</w:t>
      </w:r>
    </w:p>
    <w:p w:rsidR="00904D43" w:rsidRPr="00817A76" w:rsidRDefault="00904D43" w:rsidP="00BC451E">
      <w:pPr>
        <w:spacing w:line="240" w:lineRule="exact"/>
        <w:ind w:left="-426"/>
        <w:jc w:val="both"/>
        <w:rPr>
          <w:color w:val="000000"/>
          <w:kern w:val="36"/>
        </w:rPr>
      </w:pPr>
      <w:r w:rsidRPr="00817A76">
        <w:rPr>
          <w:color w:val="000000"/>
          <w:kern w:val="36"/>
        </w:rPr>
        <w:t xml:space="preserve">2025 – 1576,820 тыс. руб., в </w:t>
      </w:r>
      <w:proofErr w:type="spellStart"/>
      <w:r w:rsidRPr="00817A76">
        <w:rPr>
          <w:color w:val="000000"/>
          <w:kern w:val="36"/>
        </w:rPr>
        <w:t>т.ч</w:t>
      </w:r>
      <w:proofErr w:type="spellEnd"/>
      <w:r w:rsidRPr="00817A76">
        <w:rPr>
          <w:color w:val="000000"/>
          <w:kern w:val="36"/>
        </w:rPr>
        <w:t>. областной бюджет – 116,420 тыс. руб.</w:t>
      </w:r>
    </w:p>
    <w:p w:rsidR="00904D43" w:rsidRPr="00817A76" w:rsidRDefault="00904D43" w:rsidP="00BC451E">
      <w:pPr>
        <w:spacing w:line="240" w:lineRule="exact"/>
        <w:ind w:left="-426"/>
        <w:jc w:val="both"/>
        <w:rPr>
          <w:color w:val="000000"/>
          <w:kern w:val="36"/>
        </w:rPr>
      </w:pPr>
      <w:r w:rsidRPr="00817A76">
        <w:rPr>
          <w:color w:val="000000"/>
          <w:kern w:val="36"/>
        </w:rPr>
        <w:t xml:space="preserve">2026 – 3061,820 тыс. руб., в </w:t>
      </w:r>
      <w:proofErr w:type="spellStart"/>
      <w:r w:rsidRPr="00817A76">
        <w:rPr>
          <w:color w:val="000000"/>
          <w:kern w:val="36"/>
        </w:rPr>
        <w:t>т.ч</w:t>
      </w:r>
      <w:proofErr w:type="spellEnd"/>
      <w:r w:rsidRPr="00817A76">
        <w:rPr>
          <w:color w:val="000000"/>
          <w:kern w:val="36"/>
        </w:rPr>
        <w:t>. областной бюджет – 116,420 тыс. руб.</w:t>
      </w:r>
    </w:p>
    <w:p w:rsidR="00904D43" w:rsidRPr="00817A76" w:rsidRDefault="00904D43" w:rsidP="00BC451E">
      <w:pPr>
        <w:spacing w:line="240" w:lineRule="exact"/>
        <w:ind w:left="-426"/>
        <w:jc w:val="both"/>
        <w:rPr>
          <w:color w:val="000000"/>
          <w:kern w:val="36"/>
        </w:rPr>
      </w:pPr>
      <w:r w:rsidRPr="00817A76">
        <w:rPr>
          <w:color w:val="000000"/>
          <w:kern w:val="36"/>
        </w:rPr>
        <w:t xml:space="preserve"> 2027 – 3166,820 тыс. руб., в </w:t>
      </w:r>
      <w:proofErr w:type="spellStart"/>
      <w:r w:rsidRPr="00817A76">
        <w:rPr>
          <w:color w:val="000000"/>
          <w:kern w:val="36"/>
        </w:rPr>
        <w:t>т.ч</w:t>
      </w:r>
      <w:proofErr w:type="spellEnd"/>
      <w:r w:rsidRPr="00817A76">
        <w:rPr>
          <w:color w:val="000000"/>
          <w:kern w:val="36"/>
        </w:rPr>
        <w:t>. областной бюджет – 116,420 тыс. руб.</w:t>
      </w:r>
    </w:p>
    <w:p w:rsidR="00904D43" w:rsidRPr="00817A76" w:rsidRDefault="00904D43" w:rsidP="00BC451E">
      <w:pPr>
        <w:spacing w:line="240" w:lineRule="exact"/>
        <w:ind w:left="-426"/>
        <w:jc w:val="both"/>
      </w:pPr>
      <w:r w:rsidRPr="00817A76">
        <w:rPr>
          <w:color w:val="000000"/>
          <w:kern w:val="36"/>
        </w:rPr>
        <w:tab/>
      </w:r>
      <w:r w:rsidRPr="00817A76">
        <w:t>Финансирование мероприятия "Оборудование (дооборудование) пляжа на территории Омутнинского городского поселения" осуществляется на основании заключения соглашения с администрацией Губернатора и Правительства Кировской области.</w:t>
      </w:r>
    </w:p>
    <w:p w:rsidR="00904D43" w:rsidRPr="00817A76" w:rsidRDefault="00904D43" w:rsidP="00BC451E">
      <w:pPr>
        <w:pStyle w:val="ConsPlusNormal"/>
        <w:spacing w:before="220" w:line="240" w:lineRule="exact"/>
        <w:ind w:left="-426" w:firstLine="540"/>
        <w:jc w:val="both"/>
        <w:rPr>
          <w:rFonts w:ascii="Times New Roman" w:hAnsi="Times New Roman"/>
          <w:sz w:val="24"/>
          <w:szCs w:val="24"/>
        </w:rPr>
      </w:pPr>
      <w:r w:rsidRPr="00817A76">
        <w:rPr>
          <w:rFonts w:ascii="Times New Roman" w:hAnsi="Times New Roman"/>
          <w:color w:val="000000"/>
          <w:kern w:val="36"/>
          <w:sz w:val="24"/>
          <w:szCs w:val="24"/>
        </w:rPr>
        <w:tab/>
      </w:r>
      <w:r w:rsidRPr="00817A76">
        <w:rPr>
          <w:rFonts w:ascii="Times New Roman" w:hAnsi="Times New Roman"/>
          <w:sz w:val="24"/>
          <w:szCs w:val="24"/>
        </w:rPr>
        <w:t>Финансирование мероприятия "Организация и осуществление мероприятий по терр</w:t>
      </w:r>
      <w:r w:rsidRPr="00817A76">
        <w:rPr>
          <w:rFonts w:ascii="Times New Roman" w:hAnsi="Times New Roman"/>
          <w:sz w:val="24"/>
          <w:szCs w:val="24"/>
        </w:rPr>
        <w:t>и</w:t>
      </w:r>
      <w:r w:rsidRPr="00817A76">
        <w:rPr>
          <w:rFonts w:ascii="Times New Roman" w:hAnsi="Times New Roman"/>
          <w:sz w:val="24"/>
          <w:szCs w:val="24"/>
        </w:rPr>
        <w:t>ториальной обороне и гражданской обороне, защите населения и территории поселения от чрезвычайных ситуаций природного и техногенного характера" осуществляется путем заключ</w:t>
      </w:r>
      <w:r w:rsidRPr="00817A76">
        <w:rPr>
          <w:rFonts w:ascii="Times New Roman" w:hAnsi="Times New Roman"/>
          <w:sz w:val="24"/>
          <w:szCs w:val="24"/>
        </w:rPr>
        <w:t>е</w:t>
      </w:r>
      <w:r w:rsidRPr="00817A76">
        <w:rPr>
          <w:rFonts w:ascii="Times New Roman" w:hAnsi="Times New Roman"/>
          <w:sz w:val="24"/>
          <w:szCs w:val="24"/>
        </w:rPr>
        <w:t>ния соглашения с администрацией муниципального образования Омутнинский муниципальный район Кировской области "О передаче осуществления части полномочий по решению вопросов местного значения" (далее - Соглашение).</w:t>
      </w:r>
    </w:p>
    <w:p w:rsidR="00904D43" w:rsidRPr="00817A76" w:rsidRDefault="00904D43" w:rsidP="00BC451E">
      <w:pPr>
        <w:pStyle w:val="ConsPlusNormal"/>
        <w:spacing w:before="220" w:line="240" w:lineRule="exact"/>
        <w:ind w:left="-426" w:firstLine="540"/>
        <w:jc w:val="both"/>
        <w:rPr>
          <w:rFonts w:ascii="Times New Roman" w:hAnsi="Times New Roman"/>
          <w:color w:val="000000"/>
          <w:kern w:val="36"/>
          <w:sz w:val="24"/>
          <w:szCs w:val="24"/>
        </w:rPr>
      </w:pPr>
      <w:r w:rsidRPr="00817A76">
        <w:rPr>
          <w:rFonts w:ascii="Times New Roman" w:hAnsi="Times New Roman"/>
          <w:sz w:val="24"/>
          <w:szCs w:val="24"/>
        </w:rPr>
        <w:t>Финансирование мероприятия "Оказание поддержки гражданам и их объединениям, учас</w:t>
      </w:r>
      <w:r w:rsidRPr="00817A76">
        <w:rPr>
          <w:rFonts w:ascii="Times New Roman" w:hAnsi="Times New Roman"/>
          <w:sz w:val="24"/>
          <w:szCs w:val="24"/>
        </w:rPr>
        <w:t>т</w:t>
      </w:r>
      <w:r w:rsidRPr="00817A76">
        <w:rPr>
          <w:rFonts w:ascii="Times New Roman" w:hAnsi="Times New Roman"/>
          <w:sz w:val="24"/>
          <w:szCs w:val="24"/>
        </w:rPr>
        <w:t>вующим в охране общественного порядка, создание условий для деятельности народных др</w:t>
      </w:r>
      <w:r w:rsidRPr="00817A76">
        <w:rPr>
          <w:rFonts w:ascii="Times New Roman" w:hAnsi="Times New Roman"/>
          <w:sz w:val="24"/>
          <w:szCs w:val="24"/>
        </w:rPr>
        <w:t>у</w:t>
      </w:r>
      <w:r w:rsidRPr="00817A76">
        <w:rPr>
          <w:rFonts w:ascii="Times New Roman" w:hAnsi="Times New Roman"/>
          <w:sz w:val="24"/>
          <w:szCs w:val="24"/>
        </w:rPr>
        <w:t>жин" осуществляется путем заключения соглашения с администрацией Губернатора и Прав</w:t>
      </w:r>
      <w:r w:rsidRPr="00817A76">
        <w:rPr>
          <w:rFonts w:ascii="Times New Roman" w:hAnsi="Times New Roman"/>
          <w:sz w:val="24"/>
          <w:szCs w:val="24"/>
        </w:rPr>
        <w:t>и</w:t>
      </w:r>
      <w:r w:rsidRPr="00817A76">
        <w:rPr>
          <w:rFonts w:ascii="Times New Roman" w:hAnsi="Times New Roman"/>
          <w:sz w:val="24"/>
          <w:szCs w:val="24"/>
        </w:rPr>
        <w:t>тельства Кировской области о предоставлении субсидии местным бюджетам из областного бюджета на организацию деятельности народных дружин (в рамках заключенного соглашения с администрацией муниципального образования Омутнинский муниципальный район Кировской области "О передаче осуществления части полномочий по решению вопросов местного знач</w:t>
      </w:r>
      <w:r w:rsidRPr="00817A76">
        <w:rPr>
          <w:rFonts w:ascii="Times New Roman" w:hAnsi="Times New Roman"/>
          <w:sz w:val="24"/>
          <w:szCs w:val="24"/>
        </w:rPr>
        <w:t>е</w:t>
      </w:r>
      <w:r w:rsidRPr="00817A76">
        <w:rPr>
          <w:rFonts w:ascii="Times New Roman" w:hAnsi="Times New Roman"/>
          <w:sz w:val="24"/>
          <w:szCs w:val="24"/>
        </w:rPr>
        <w:t>ния").</w:t>
      </w:r>
      <w:r w:rsidRPr="00817A76">
        <w:rPr>
          <w:rFonts w:ascii="Times New Roman" w:hAnsi="Times New Roman"/>
          <w:color w:val="000000"/>
          <w:kern w:val="36"/>
          <w:sz w:val="24"/>
          <w:szCs w:val="24"/>
        </w:rPr>
        <w:tab/>
        <w:t>Ресурсное обеспечение муниципальной программы представлено в Приложении № 1.</w:t>
      </w:r>
    </w:p>
    <w:p w:rsidR="00BC451E" w:rsidRPr="00817A76" w:rsidRDefault="00BC451E" w:rsidP="00BC451E">
      <w:pPr>
        <w:spacing w:line="240" w:lineRule="exact"/>
        <w:ind w:left="-426"/>
        <w:jc w:val="center"/>
        <w:rPr>
          <w:b/>
          <w:color w:val="000000"/>
          <w:kern w:val="36"/>
        </w:rPr>
      </w:pPr>
    </w:p>
    <w:p w:rsidR="00904D43" w:rsidRPr="00817A76" w:rsidRDefault="00904D43" w:rsidP="00BC451E">
      <w:pPr>
        <w:spacing w:line="240" w:lineRule="exact"/>
        <w:ind w:left="-426"/>
        <w:jc w:val="center"/>
        <w:rPr>
          <w:b/>
          <w:color w:val="000000"/>
          <w:kern w:val="36"/>
        </w:rPr>
      </w:pPr>
      <w:r w:rsidRPr="00817A76">
        <w:rPr>
          <w:b/>
          <w:color w:val="000000"/>
          <w:kern w:val="36"/>
        </w:rPr>
        <w:t>5. Описание ожидаемых результатов реализации муниципальной программы</w:t>
      </w:r>
    </w:p>
    <w:p w:rsidR="00904D43" w:rsidRPr="00817A76" w:rsidRDefault="00904D43" w:rsidP="00BC451E">
      <w:pPr>
        <w:spacing w:line="240" w:lineRule="exact"/>
        <w:ind w:left="-426"/>
        <w:jc w:val="both"/>
        <w:rPr>
          <w:color w:val="000000"/>
          <w:kern w:val="36"/>
        </w:rPr>
      </w:pPr>
      <w:r w:rsidRPr="00817A76">
        <w:rPr>
          <w:b/>
          <w:color w:val="000000"/>
          <w:kern w:val="36"/>
        </w:rPr>
        <w:tab/>
      </w:r>
      <w:r w:rsidRPr="00817A76">
        <w:rPr>
          <w:color w:val="000000"/>
          <w:kern w:val="36"/>
        </w:rPr>
        <w:t>Программа носит социальный характер, результаты реализации ее мероприятий будут оказывать позитивное влияние на различные стороны жизни населения Омутнинского городск</w:t>
      </w:r>
      <w:r w:rsidRPr="00817A76">
        <w:rPr>
          <w:color w:val="000000"/>
          <w:kern w:val="36"/>
        </w:rPr>
        <w:t>о</w:t>
      </w:r>
      <w:r w:rsidRPr="00817A76">
        <w:rPr>
          <w:color w:val="000000"/>
          <w:kern w:val="36"/>
        </w:rPr>
        <w:t>го поселения.</w:t>
      </w:r>
    </w:p>
    <w:p w:rsidR="00904D43" w:rsidRPr="00817A76" w:rsidRDefault="00904D43" w:rsidP="00BC451E">
      <w:pPr>
        <w:spacing w:line="240" w:lineRule="exact"/>
        <w:ind w:left="-426"/>
        <w:jc w:val="both"/>
        <w:rPr>
          <w:color w:val="000000"/>
          <w:kern w:val="36"/>
        </w:rPr>
      </w:pPr>
      <w:r w:rsidRPr="00817A76">
        <w:rPr>
          <w:color w:val="000000"/>
          <w:kern w:val="36"/>
        </w:rPr>
        <w:tab/>
        <w:t xml:space="preserve">Реализация программы позволит </w:t>
      </w:r>
      <w:r w:rsidRPr="00817A76">
        <w:t>повысить уровень безопасности населения, в том числе</w:t>
      </w:r>
      <w:r w:rsidRPr="00817A76">
        <w:rPr>
          <w:color w:val="000000"/>
          <w:kern w:val="36"/>
        </w:rPr>
        <w:t>:</w:t>
      </w:r>
    </w:p>
    <w:p w:rsidR="00904D43" w:rsidRPr="00817A76" w:rsidRDefault="00904D43" w:rsidP="00BC451E">
      <w:pPr>
        <w:pStyle w:val="ConsPlusCell"/>
        <w:spacing w:line="240" w:lineRule="exact"/>
        <w:ind w:left="-426"/>
        <w:jc w:val="both"/>
        <w:rPr>
          <w:rFonts w:ascii="Times New Roman" w:hAnsi="Times New Roman" w:cs="Times New Roman"/>
          <w:sz w:val="24"/>
          <w:szCs w:val="24"/>
        </w:rPr>
      </w:pPr>
      <w:r w:rsidRPr="00817A76">
        <w:rPr>
          <w:rFonts w:ascii="Times New Roman" w:hAnsi="Times New Roman" w:cs="Times New Roman"/>
          <w:sz w:val="24"/>
          <w:szCs w:val="24"/>
        </w:rPr>
        <w:t>- обеспечить мероприятия по предотвращению возникновения пожаров;</w:t>
      </w:r>
    </w:p>
    <w:p w:rsidR="00904D43" w:rsidRPr="00817A76" w:rsidRDefault="00904D43" w:rsidP="00BC451E">
      <w:pPr>
        <w:pStyle w:val="ConsPlusCell"/>
        <w:spacing w:line="240" w:lineRule="exact"/>
        <w:ind w:left="-426"/>
        <w:jc w:val="both"/>
        <w:rPr>
          <w:rFonts w:ascii="Times New Roman" w:hAnsi="Times New Roman" w:cs="Times New Roman"/>
          <w:sz w:val="24"/>
          <w:szCs w:val="24"/>
        </w:rPr>
      </w:pPr>
      <w:r w:rsidRPr="00817A76">
        <w:rPr>
          <w:rFonts w:ascii="Times New Roman" w:hAnsi="Times New Roman" w:cs="Times New Roman"/>
          <w:sz w:val="24"/>
          <w:szCs w:val="24"/>
        </w:rPr>
        <w:t xml:space="preserve">- осуществлять мероприятия по предупреждению и ликвидации последствий чрезвычайных ситуаций; </w:t>
      </w:r>
    </w:p>
    <w:p w:rsidR="00904D43" w:rsidRPr="00817A76" w:rsidRDefault="00904D43" w:rsidP="00BC451E">
      <w:pPr>
        <w:pStyle w:val="ConsPlusCell"/>
        <w:spacing w:line="240" w:lineRule="exact"/>
        <w:ind w:left="-426"/>
        <w:jc w:val="both"/>
        <w:rPr>
          <w:rFonts w:ascii="Times New Roman" w:hAnsi="Times New Roman" w:cs="Times New Roman"/>
          <w:sz w:val="24"/>
          <w:szCs w:val="24"/>
        </w:rPr>
      </w:pPr>
      <w:r w:rsidRPr="00817A76">
        <w:rPr>
          <w:rFonts w:ascii="Times New Roman" w:hAnsi="Times New Roman" w:cs="Times New Roman"/>
          <w:sz w:val="24"/>
          <w:szCs w:val="24"/>
        </w:rPr>
        <w:t>- создать необходимые условия для обеспечения защиты жизни и здоровья граждан на водных объектах.</w:t>
      </w:r>
    </w:p>
    <w:p w:rsidR="00904D43" w:rsidRPr="00817A76" w:rsidRDefault="00904D43" w:rsidP="00BC451E">
      <w:pPr>
        <w:spacing w:line="240" w:lineRule="exact"/>
        <w:ind w:left="-426" w:firstLine="426"/>
        <w:jc w:val="both"/>
      </w:pPr>
      <w:r w:rsidRPr="00817A76">
        <w:tab/>
        <w:t xml:space="preserve">  Сведения о целевых показателях эффективности реализации муниципальной пр</w:t>
      </w:r>
      <w:r w:rsidRPr="00817A76">
        <w:t>о</w:t>
      </w:r>
      <w:r w:rsidRPr="00817A76">
        <w:t>граммы представлены в Приложении № 2.</w:t>
      </w:r>
    </w:p>
    <w:p w:rsidR="00904D43" w:rsidRPr="00817A76" w:rsidRDefault="00904D43" w:rsidP="00BC451E">
      <w:pPr>
        <w:tabs>
          <w:tab w:val="left" w:pos="3560"/>
        </w:tabs>
        <w:spacing w:line="240" w:lineRule="exact"/>
        <w:ind w:left="-426"/>
        <w:jc w:val="both"/>
        <w:rPr>
          <w:bCs/>
        </w:rPr>
      </w:pPr>
      <w:r w:rsidRPr="00817A76">
        <w:t xml:space="preserve">            Сведения о целевых показателях эффективности реализации муниципальной программы</w:t>
      </w:r>
      <w:r w:rsidRPr="00817A76">
        <w:rPr>
          <w:bCs/>
        </w:rPr>
        <w:t xml:space="preserve"> по запросу администрации Омутнинского городского поселения представляют Отдел надзорной деятельности и профилактической работы в Омутнинском районе (анализ оперативной обстано</w:t>
      </w:r>
      <w:r w:rsidRPr="00817A76">
        <w:rPr>
          <w:bCs/>
        </w:rPr>
        <w:t>в</w:t>
      </w:r>
      <w:r w:rsidRPr="00817A76">
        <w:rPr>
          <w:bCs/>
        </w:rPr>
        <w:t>ки с пожарами ежеквартально), Центр ГИМС МЧС России по Кировской области.</w:t>
      </w:r>
    </w:p>
    <w:p w:rsidR="00BC451E" w:rsidRPr="00817A76" w:rsidRDefault="00BC451E" w:rsidP="00BC451E">
      <w:pPr>
        <w:tabs>
          <w:tab w:val="left" w:pos="3560"/>
        </w:tabs>
        <w:spacing w:line="240" w:lineRule="exact"/>
        <w:ind w:left="-426"/>
        <w:jc w:val="both"/>
        <w:rPr>
          <w:bCs/>
        </w:rPr>
      </w:pPr>
    </w:p>
    <w:p w:rsidR="00904D43" w:rsidRPr="00817A76" w:rsidRDefault="00904D43" w:rsidP="00BC451E">
      <w:pPr>
        <w:spacing w:line="240" w:lineRule="exact"/>
        <w:ind w:left="-426"/>
        <w:jc w:val="center"/>
        <w:rPr>
          <w:b/>
        </w:rPr>
      </w:pPr>
      <w:r w:rsidRPr="00817A76">
        <w:rPr>
          <w:b/>
        </w:rPr>
        <w:t xml:space="preserve">6. Описание системы управления реализацией </w:t>
      </w:r>
      <w:r w:rsidR="00BC451E" w:rsidRPr="00817A76">
        <w:rPr>
          <w:b/>
        </w:rPr>
        <w:t xml:space="preserve"> </w:t>
      </w:r>
      <w:r w:rsidRPr="00817A76">
        <w:rPr>
          <w:b/>
        </w:rPr>
        <w:t>муниципальной программы</w:t>
      </w:r>
    </w:p>
    <w:p w:rsidR="00904D43" w:rsidRPr="00817A76" w:rsidRDefault="00904D43" w:rsidP="00BC451E">
      <w:pPr>
        <w:spacing w:line="240" w:lineRule="exact"/>
        <w:ind w:left="-426"/>
        <w:jc w:val="center"/>
        <w:rPr>
          <w:b/>
        </w:rPr>
      </w:pPr>
    </w:p>
    <w:p w:rsidR="00904D43" w:rsidRPr="00817A76" w:rsidRDefault="00904D43" w:rsidP="00BC451E">
      <w:pPr>
        <w:spacing w:line="240" w:lineRule="exact"/>
        <w:ind w:left="-426"/>
        <w:jc w:val="both"/>
        <w:rPr>
          <w:spacing w:val="-1"/>
        </w:rPr>
      </w:pPr>
      <w:r w:rsidRPr="00817A76">
        <w:rPr>
          <w:spacing w:val="-1"/>
        </w:rPr>
        <w:tab/>
        <w:t>Текущее управление реализацией муниципальной программы осуществляется ответственным исполнителем программы.</w:t>
      </w:r>
    </w:p>
    <w:p w:rsidR="00904D43" w:rsidRPr="00817A76" w:rsidRDefault="00904D43" w:rsidP="00BC451E">
      <w:pPr>
        <w:spacing w:line="240" w:lineRule="exact"/>
        <w:ind w:left="-426"/>
        <w:jc w:val="both"/>
      </w:pPr>
      <w:r w:rsidRPr="00817A76">
        <w:rPr>
          <w:spacing w:val="-1"/>
        </w:rPr>
        <w:tab/>
        <w:t>В целях повышения эффективности реализации муниципальной</w:t>
      </w:r>
      <w:r w:rsidR="00BC451E" w:rsidRPr="00817A76">
        <w:rPr>
          <w:spacing w:val="-1"/>
        </w:rPr>
        <w:t xml:space="preserve"> </w:t>
      </w:r>
      <w:r w:rsidRPr="00817A76">
        <w:t xml:space="preserve">программы и контроля за ее реализацией финансово-экономическим отделом администрации Омутнинского городского </w:t>
      </w:r>
      <w:r w:rsidRPr="00817A76">
        <w:lastRenderedPageBreak/>
        <w:t>поселения на постоянной основе осуществляется мониторинг плана реализации муниципальной программы.</w:t>
      </w:r>
    </w:p>
    <w:p w:rsidR="00904D43" w:rsidRPr="00817A76" w:rsidRDefault="00904D43" w:rsidP="00BC451E">
      <w:pPr>
        <w:shd w:val="clear" w:color="auto" w:fill="FFFFFF"/>
        <w:tabs>
          <w:tab w:val="left" w:pos="1200"/>
        </w:tabs>
        <w:spacing w:line="240" w:lineRule="exact"/>
        <w:ind w:left="-426" w:firstLine="547"/>
        <w:jc w:val="both"/>
        <w:rPr>
          <w:spacing w:val="-1"/>
        </w:rPr>
      </w:pPr>
      <w:proofErr w:type="gramStart"/>
      <w:r w:rsidRPr="00817A76">
        <w:rPr>
          <w:spacing w:val="-3"/>
        </w:rPr>
        <w:t xml:space="preserve">Ответственный исполнитель программы представляет в финансово-экономический отдел </w:t>
      </w:r>
      <w:r w:rsidRPr="00817A76">
        <w:t>а</w:t>
      </w:r>
      <w:r w:rsidRPr="00817A76">
        <w:t>д</w:t>
      </w:r>
      <w:r w:rsidRPr="00817A76">
        <w:t>министрации Омутнинского городского поселения результаты мониторинга исполнения пр</w:t>
      </w:r>
      <w:r w:rsidRPr="00817A76">
        <w:t>о</w:t>
      </w:r>
      <w:r w:rsidRPr="00817A76">
        <w:t>граммных мероприятий плана реализации муниципальной программы за полугодие и за</w:t>
      </w:r>
      <w:r w:rsidR="00A9336C">
        <w:t xml:space="preserve"> </w:t>
      </w:r>
      <w:r w:rsidRPr="00817A76">
        <w:t>девять месяцев до 15 числа месяца, следующего за отчетным кварталом</w:t>
      </w:r>
      <w:r w:rsidR="00A9336C">
        <w:t xml:space="preserve"> </w:t>
      </w:r>
      <w:r w:rsidRPr="00817A76">
        <w:t>текущего года, и за год до 10 февраля года, следующего за отчетным годом,</w:t>
      </w:r>
      <w:r w:rsidR="00A9336C">
        <w:t xml:space="preserve"> </w:t>
      </w:r>
      <w:r w:rsidRPr="00817A76">
        <w:rPr>
          <w:spacing w:val="-1"/>
        </w:rPr>
        <w:t>по форме согласно приложению № 5 к Порядку разработки, утверждения, реализации и оценки эффективности</w:t>
      </w:r>
      <w:proofErr w:type="gramEnd"/>
      <w:r w:rsidRPr="00817A76">
        <w:rPr>
          <w:spacing w:val="-1"/>
        </w:rPr>
        <w:t xml:space="preserve"> реализации муниципальных программ Омутнинского городского поселения, утвержденного постановлением администрации Омутнинского городского поселения от 04.12.2020 г. № 949.</w:t>
      </w:r>
    </w:p>
    <w:p w:rsidR="00904D43" w:rsidRPr="00817A76" w:rsidRDefault="00904D43" w:rsidP="00BC451E">
      <w:pPr>
        <w:shd w:val="clear" w:color="auto" w:fill="FFFFFF"/>
        <w:spacing w:line="240" w:lineRule="exact"/>
        <w:ind w:left="-426"/>
        <w:jc w:val="both"/>
      </w:pPr>
      <w:r w:rsidRPr="00817A76">
        <w:tab/>
        <w:t xml:space="preserve">Годовой отчет </w:t>
      </w:r>
      <w:r w:rsidRPr="00817A76">
        <w:rPr>
          <w:spacing w:val="-3"/>
        </w:rPr>
        <w:t>о ходе реализации муниципальной</w:t>
      </w:r>
      <w:r w:rsidR="007C2A41" w:rsidRPr="00817A76">
        <w:rPr>
          <w:spacing w:val="-3"/>
        </w:rPr>
        <w:t xml:space="preserve"> </w:t>
      </w:r>
      <w:r w:rsidRPr="00817A76">
        <w:t>программы подготавливается ответстве</w:t>
      </w:r>
      <w:r w:rsidRPr="00817A76">
        <w:t>н</w:t>
      </w:r>
      <w:r w:rsidRPr="00817A76">
        <w:t xml:space="preserve">ным </w:t>
      </w:r>
      <w:r w:rsidRPr="00817A76">
        <w:rPr>
          <w:spacing w:val="-1"/>
        </w:rPr>
        <w:t>исполнителем в срок до 01 марта, следующего за отчетным, представляется ответственным исполнителем в электронном виде и на бумажном носителе в финансово-</w:t>
      </w:r>
      <w:r w:rsidRPr="00817A76">
        <w:t>экономический отдел администрации Омутнинского городского поселения.</w:t>
      </w:r>
    </w:p>
    <w:p w:rsidR="00904D43" w:rsidRPr="00817A76" w:rsidRDefault="00904D43" w:rsidP="00BC451E">
      <w:pPr>
        <w:spacing w:line="240" w:lineRule="exact"/>
        <w:ind w:left="-426" w:firstLine="708"/>
        <w:jc w:val="both"/>
      </w:pPr>
      <w:r w:rsidRPr="00817A76">
        <w:t>Ответственный исполнитель вносит в установленном порядке предложения по уточнению мероприятий программы с учетом складывающейся социально-экономической ситуации в соответствии с Порядком утверждения, разработки, реализации и оценки эффективности реал</w:t>
      </w:r>
      <w:r w:rsidRPr="00817A76">
        <w:t>и</w:t>
      </w:r>
      <w:r w:rsidRPr="00817A76">
        <w:t>зации муниципальных программ.</w:t>
      </w:r>
    </w:p>
    <w:p w:rsidR="00904D43" w:rsidRPr="00817A76" w:rsidRDefault="00904D43" w:rsidP="00BC451E">
      <w:pPr>
        <w:spacing w:line="240" w:lineRule="exact"/>
        <w:ind w:left="-426" w:firstLine="708"/>
        <w:jc w:val="both"/>
      </w:pPr>
      <w:r w:rsidRPr="00817A76">
        <w:t>С учетом выделяемых на реализацию программы финансовых средств ответственный и</w:t>
      </w:r>
      <w:r w:rsidRPr="00817A76">
        <w:t>с</w:t>
      </w:r>
      <w:r w:rsidRPr="00817A76">
        <w:t xml:space="preserve">полнитель ежегодно уточняет целевые показатели эффективности реализации программы и затраты по программным мероприятиям, механизм реализации программы, состав исполнителей в установленном порядке. </w:t>
      </w:r>
    </w:p>
    <w:p w:rsidR="00904D43" w:rsidRPr="00817A76" w:rsidRDefault="00904D43" w:rsidP="00BC451E">
      <w:pPr>
        <w:spacing w:line="240" w:lineRule="exact"/>
        <w:ind w:left="-426"/>
        <w:jc w:val="both"/>
      </w:pPr>
      <w:r w:rsidRPr="00817A76">
        <w:tab/>
      </w:r>
      <w:r w:rsidRPr="00817A76">
        <w:tab/>
        <w:t>При  реализации  муниципальной  программы  могут возникнуть  следующие  группы  рисков:</w:t>
      </w:r>
    </w:p>
    <w:p w:rsidR="007C2A41" w:rsidRPr="00817A76" w:rsidRDefault="007C2A41" w:rsidP="00BC451E">
      <w:pPr>
        <w:spacing w:line="240" w:lineRule="exact"/>
        <w:ind w:left="-426"/>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1"/>
        <w:gridCol w:w="5103"/>
      </w:tblGrid>
      <w:tr w:rsidR="00904D43" w:rsidRPr="00817A76" w:rsidTr="00904D43">
        <w:tc>
          <w:tcPr>
            <w:tcW w:w="4361" w:type="dxa"/>
          </w:tcPr>
          <w:p w:rsidR="00904D43" w:rsidRPr="00817A76" w:rsidRDefault="00904D43" w:rsidP="00BC451E">
            <w:pPr>
              <w:spacing w:line="240" w:lineRule="exact"/>
              <w:jc w:val="both"/>
            </w:pPr>
            <w:r w:rsidRPr="00817A76">
              <w:t>Негативный фактор</w:t>
            </w:r>
          </w:p>
        </w:tc>
        <w:tc>
          <w:tcPr>
            <w:tcW w:w="5103" w:type="dxa"/>
          </w:tcPr>
          <w:p w:rsidR="00904D43" w:rsidRPr="00817A76" w:rsidRDefault="00904D43" w:rsidP="00BC451E">
            <w:pPr>
              <w:spacing w:line="240" w:lineRule="exact"/>
              <w:jc w:val="both"/>
            </w:pPr>
            <w:r w:rsidRPr="00817A76">
              <w:t>Способы минимизации рисков</w:t>
            </w:r>
          </w:p>
        </w:tc>
      </w:tr>
      <w:tr w:rsidR="00904D43" w:rsidRPr="00817A76" w:rsidTr="00904D43">
        <w:tc>
          <w:tcPr>
            <w:tcW w:w="4361" w:type="dxa"/>
          </w:tcPr>
          <w:p w:rsidR="00904D43" w:rsidRPr="00817A76" w:rsidRDefault="00904D43" w:rsidP="00BC451E">
            <w:pPr>
              <w:spacing w:line="240" w:lineRule="exact"/>
            </w:pPr>
            <w:r w:rsidRPr="00817A76">
              <w:t>Изменение  действующего законод</w:t>
            </w:r>
            <w:r w:rsidRPr="00817A76">
              <w:t>а</w:t>
            </w:r>
            <w:r w:rsidRPr="00817A76">
              <w:t>тельства  в  сфере  реализации  муниц</w:t>
            </w:r>
            <w:r w:rsidRPr="00817A76">
              <w:t>и</w:t>
            </w:r>
            <w:r w:rsidRPr="00817A76">
              <w:t>пальной программы</w:t>
            </w:r>
          </w:p>
        </w:tc>
        <w:tc>
          <w:tcPr>
            <w:tcW w:w="5103" w:type="dxa"/>
          </w:tcPr>
          <w:p w:rsidR="00904D43" w:rsidRPr="00817A76" w:rsidRDefault="00904D43" w:rsidP="00BC451E">
            <w:pPr>
              <w:spacing w:line="240" w:lineRule="exact"/>
              <w:jc w:val="both"/>
            </w:pPr>
            <w:r w:rsidRPr="00817A76">
              <w:t>Проведение регулярного мониторинга план</w:t>
            </w:r>
            <w:r w:rsidRPr="00817A76">
              <w:t>и</w:t>
            </w:r>
            <w:r w:rsidRPr="00817A76">
              <w:t>руемых  изменений  в  действующем  закон</w:t>
            </w:r>
            <w:r w:rsidRPr="00817A76">
              <w:t>о</w:t>
            </w:r>
            <w:r w:rsidRPr="00817A76">
              <w:t>дательстве, внесение изменений  в  муниц</w:t>
            </w:r>
            <w:r w:rsidRPr="00817A76">
              <w:t>и</w:t>
            </w:r>
            <w:r w:rsidRPr="00817A76">
              <w:t>пальную  программу</w:t>
            </w:r>
          </w:p>
        </w:tc>
      </w:tr>
      <w:tr w:rsidR="00904D43" w:rsidRPr="00817A76" w:rsidTr="00904D43">
        <w:tc>
          <w:tcPr>
            <w:tcW w:w="4361" w:type="dxa"/>
          </w:tcPr>
          <w:p w:rsidR="00904D43" w:rsidRPr="00817A76" w:rsidRDefault="00904D43" w:rsidP="00BC451E">
            <w:pPr>
              <w:spacing w:line="240" w:lineRule="exact"/>
            </w:pPr>
            <w:r w:rsidRPr="00817A76">
              <w:t>Недостаточное финансирование мер</w:t>
            </w:r>
            <w:r w:rsidRPr="00817A76">
              <w:t>о</w:t>
            </w:r>
            <w:r w:rsidRPr="00817A76">
              <w:t>приятий муниципальной программы</w:t>
            </w:r>
          </w:p>
        </w:tc>
        <w:tc>
          <w:tcPr>
            <w:tcW w:w="5103" w:type="dxa"/>
          </w:tcPr>
          <w:p w:rsidR="00904D43" w:rsidRPr="00817A76" w:rsidRDefault="00904D43" w:rsidP="00BC451E">
            <w:pPr>
              <w:spacing w:line="240" w:lineRule="exact"/>
              <w:jc w:val="both"/>
            </w:pPr>
            <w:r w:rsidRPr="00817A76">
              <w:t>Определение  приоритетов  для  первоочере</w:t>
            </w:r>
            <w:r w:rsidRPr="00817A76">
              <w:t>д</w:t>
            </w:r>
            <w:r w:rsidRPr="00817A76">
              <w:t>ного  финансирования согласно статьи 14 Ф</w:t>
            </w:r>
            <w:r w:rsidRPr="00817A76">
              <w:t>е</w:t>
            </w:r>
            <w:r w:rsidRPr="00817A76">
              <w:t>дерального закона от 06.10.2003 №131-ФЗ "Об общих принципах организации местного сам</w:t>
            </w:r>
            <w:r w:rsidRPr="00817A76">
              <w:t>о</w:t>
            </w:r>
            <w:r w:rsidRPr="00817A76">
              <w:t>управления в Российской Федерации"</w:t>
            </w:r>
          </w:p>
        </w:tc>
      </w:tr>
      <w:tr w:rsidR="00904D43" w:rsidRPr="00817A76" w:rsidTr="00904D43">
        <w:tc>
          <w:tcPr>
            <w:tcW w:w="4361" w:type="dxa"/>
          </w:tcPr>
          <w:p w:rsidR="00904D43" w:rsidRPr="00817A76" w:rsidRDefault="00904D43" w:rsidP="00BC451E">
            <w:pPr>
              <w:spacing w:line="240" w:lineRule="exact"/>
            </w:pPr>
            <w:r w:rsidRPr="00817A76">
              <w:t>Несоответствие  фактически достигн</w:t>
            </w:r>
            <w:r w:rsidRPr="00817A76">
              <w:t>у</w:t>
            </w:r>
            <w:r w:rsidRPr="00817A76">
              <w:t>тых показателей эффективности  реал</w:t>
            </w:r>
            <w:r w:rsidRPr="00817A76">
              <w:t>и</w:t>
            </w:r>
            <w:r w:rsidRPr="00817A76">
              <w:t>зации  муниципальной  программы  з</w:t>
            </w:r>
            <w:r w:rsidRPr="00817A76">
              <w:t>а</w:t>
            </w:r>
            <w:r w:rsidRPr="00817A76">
              <w:t>планированным</w:t>
            </w:r>
          </w:p>
        </w:tc>
        <w:tc>
          <w:tcPr>
            <w:tcW w:w="5103" w:type="dxa"/>
          </w:tcPr>
          <w:p w:rsidR="00904D43" w:rsidRPr="00817A76" w:rsidRDefault="00904D43" w:rsidP="00BC451E">
            <w:pPr>
              <w:spacing w:line="240" w:lineRule="exact"/>
              <w:jc w:val="both"/>
            </w:pPr>
            <w:r w:rsidRPr="00817A76">
              <w:t>Проведение ежегодного мониторинга  и  оце</w:t>
            </w:r>
            <w:r w:rsidRPr="00817A76">
              <w:t>н</w:t>
            </w:r>
            <w:r w:rsidRPr="00817A76">
              <w:t>ки  эффективности  реализации  мероприятий муниципальной программы,  анализ  причин  отклонения фактически  достигнутых  показ</w:t>
            </w:r>
            <w:r w:rsidRPr="00817A76">
              <w:t>а</w:t>
            </w:r>
            <w:r w:rsidRPr="00817A76">
              <w:t>телей  от  запланированных, оперативная ра</w:t>
            </w:r>
            <w:r w:rsidRPr="00817A76">
              <w:t>з</w:t>
            </w:r>
            <w:r w:rsidRPr="00817A76">
              <w:t>работка  и  реализация  мер,  направленных  на  повышение  эффективности  реализации  м</w:t>
            </w:r>
            <w:r w:rsidRPr="00817A76">
              <w:t>е</w:t>
            </w:r>
            <w:r w:rsidRPr="00817A76">
              <w:t>роприятий  муниципальной  программы</w:t>
            </w:r>
          </w:p>
        </w:tc>
      </w:tr>
    </w:tbl>
    <w:p w:rsidR="00904D43" w:rsidRPr="00817A76" w:rsidRDefault="00904D43" w:rsidP="00BC451E">
      <w:pPr>
        <w:pStyle w:val="ConsPlusCell"/>
        <w:spacing w:line="240" w:lineRule="exact"/>
        <w:jc w:val="center"/>
        <w:rPr>
          <w:rFonts w:ascii="Times New Roman" w:hAnsi="Times New Roman" w:cs="Times New Roman"/>
          <w:sz w:val="24"/>
          <w:szCs w:val="24"/>
        </w:rPr>
        <w:sectPr w:rsidR="00904D43" w:rsidRPr="00817A76" w:rsidSect="00904D43">
          <w:pgSz w:w="11906" w:h="16838"/>
          <w:pgMar w:top="899" w:right="851" w:bottom="899" w:left="1418" w:header="709" w:footer="709" w:gutter="0"/>
          <w:cols w:space="708"/>
          <w:docGrid w:linePitch="360"/>
        </w:sectPr>
      </w:pPr>
      <w:r w:rsidRPr="00817A76">
        <w:rPr>
          <w:rFonts w:ascii="Times New Roman" w:hAnsi="Times New Roman" w:cs="Times New Roman"/>
          <w:color w:val="000000"/>
          <w:sz w:val="24"/>
          <w:szCs w:val="24"/>
        </w:rPr>
        <w:t>_______________</w:t>
      </w:r>
    </w:p>
    <w:p w:rsidR="007C2A41" w:rsidRPr="00817A76" w:rsidRDefault="00904D43" w:rsidP="007C2A41">
      <w:pPr>
        <w:pStyle w:val="ConsPlusNormal"/>
        <w:spacing w:line="240" w:lineRule="exact"/>
        <w:ind w:left="5387" w:firstLine="0"/>
        <w:jc w:val="both"/>
        <w:rPr>
          <w:rFonts w:ascii="Times New Roman" w:hAnsi="Times New Roman"/>
          <w:sz w:val="22"/>
          <w:szCs w:val="22"/>
        </w:rPr>
      </w:pPr>
      <w:r w:rsidRPr="00817A76">
        <w:rPr>
          <w:rFonts w:ascii="Times New Roman" w:hAnsi="Times New Roman"/>
          <w:sz w:val="22"/>
          <w:szCs w:val="22"/>
        </w:rPr>
        <w:lastRenderedPageBreak/>
        <w:t>Приложение № 1</w:t>
      </w:r>
      <w:r w:rsidR="007C2A41" w:rsidRPr="00817A76">
        <w:rPr>
          <w:rFonts w:ascii="Times New Roman" w:hAnsi="Times New Roman"/>
          <w:sz w:val="22"/>
          <w:szCs w:val="22"/>
        </w:rPr>
        <w:t xml:space="preserve"> </w:t>
      </w:r>
    </w:p>
    <w:p w:rsidR="00904D43" w:rsidRPr="00817A76" w:rsidRDefault="00904D43" w:rsidP="007C2A41">
      <w:pPr>
        <w:pStyle w:val="ConsPlusNormal"/>
        <w:spacing w:line="240" w:lineRule="exact"/>
        <w:ind w:left="4962" w:firstLine="0"/>
        <w:jc w:val="both"/>
        <w:rPr>
          <w:rFonts w:ascii="Times New Roman" w:hAnsi="Times New Roman"/>
          <w:sz w:val="22"/>
          <w:szCs w:val="22"/>
        </w:rPr>
      </w:pPr>
      <w:r w:rsidRPr="00817A76">
        <w:rPr>
          <w:rFonts w:ascii="Times New Roman" w:hAnsi="Times New Roman"/>
          <w:sz w:val="22"/>
          <w:szCs w:val="22"/>
        </w:rPr>
        <w:t>к муниципальной программе "Обеспечение безопасности и жизнедеятельности населения</w:t>
      </w:r>
      <w:r w:rsidR="007C2A41" w:rsidRPr="00817A76">
        <w:rPr>
          <w:rFonts w:ascii="Times New Roman" w:hAnsi="Times New Roman"/>
          <w:sz w:val="22"/>
          <w:szCs w:val="22"/>
        </w:rPr>
        <w:t xml:space="preserve"> </w:t>
      </w:r>
      <w:r w:rsidRPr="00817A76">
        <w:rPr>
          <w:rFonts w:ascii="Times New Roman" w:hAnsi="Times New Roman"/>
          <w:sz w:val="22"/>
          <w:szCs w:val="22"/>
        </w:rPr>
        <w:t>муниципального образования</w:t>
      </w:r>
      <w:r w:rsidR="007C2A41" w:rsidRPr="00817A76">
        <w:rPr>
          <w:rFonts w:ascii="Times New Roman" w:hAnsi="Times New Roman"/>
          <w:sz w:val="22"/>
          <w:szCs w:val="22"/>
        </w:rPr>
        <w:t xml:space="preserve"> </w:t>
      </w:r>
      <w:r w:rsidRPr="00817A76">
        <w:rPr>
          <w:rFonts w:ascii="Times New Roman" w:hAnsi="Times New Roman"/>
          <w:sz w:val="22"/>
          <w:szCs w:val="22"/>
        </w:rPr>
        <w:t>Омутнинское городское поселение</w:t>
      </w:r>
      <w:r w:rsidR="007C2A41" w:rsidRPr="00817A76">
        <w:rPr>
          <w:rFonts w:ascii="Times New Roman" w:hAnsi="Times New Roman"/>
          <w:sz w:val="22"/>
          <w:szCs w:val="22"/>
        </w:rPr>
        <w:t xml:space="preserve"> </w:t>
      </w:r>
      <w:r w:rsidRPr="00817A76">
        <w:rPr>
          <w:rFonts w:ascii="Times New Roman" w:hAnsi="Times New Roman"/>
          <w:sz w:val="22"/>
          <w:szCs w:val="22"/>
        </w:rPr>
        <w:t>Омутнинского района Кировской  области" в 2021-2027 годах</w:t>
      </w:r>
    </w:p>
    <w:p w:rsidR="00904D43" w:rsidRPr="00817A76" w:rsidRDefault="00904D43" w:rsidP="00BC451E">
      <w:pPr>
        <w:spacing w:line="240" w:lineRule="exact"/>
        <w:jc w:val="center"/>
        <w:rPr>
          <w:b/>
        </w:rPr>
      </w:pPr>
      <w:r w:rsidRPr="00817A76">
        <w:rPr>
          <w:b/>
        </w:rPr>
        <w:t xml:space="preserve">РЕСУРСНОЕ ОБЕСПЕЧЕНИЕ </w:t>
      </w:r>
    </w:p>
    <w:p w:rsidR="00904D43" w:rsidRPr="00817A76" w:rsidRDefault="00904D43" w:rsidP="00BC451E">
      <w:pPr>
        <w:spacing w:line="240" w:lineRule="exact"/>
        <w:jc w:val="center"/>
        <w:rPr>
          <w:b/>
        </w:rPr>
      </w:pPr>
      <w:r w:rsidRPr="00817A76">
        <w:rPr>
          <w:b/>
        </w:rPr>
        <w:t>реализации муниципальной программы</w:t>
      </w:r>
      <w:r w:rsidR="007C2A41" w:rsidRPr="00817A76">
        <w:rPr>
          <w:b/>
        </w:rPr>
        <w:t xml:space="preserve"> </w:t>
      </w:r>
      <w:r w:rsidRPr="00817A76">
        <w:rPr>
          <w:b/>
        </w:rPr>
        <w:t>"Обеспечение безопасности и жизнеде</w:t>
      </w:r>
      <w:r w:rsidRPr="00817A76">
        <w:rPr>
          <w:b/>
        </w:rPr>
        <w:t>я</w:t>
      </w:r>
      <w:r w:rsidRPr="00817A76">
        <w:rPr>
          <w:b/>
        </w:rPr>
        <w:t>тельности населения муниципального образования Омутнинское городское посел</w:t>
      </w:r>
      <w:r w:rsidRPr="00817A76">
        <w:rPr>
          <w:b/>
        </w:rPr>
        <w:t>е</w:t>
      </w:r>
      <w:r w:rsidRPr="00817A76">
        <w:rPr>
          <w:b/>
        </w:rPr>
        <w:t>ние Омутнинского района Кировской области" в 2021-2027 годах</w:t>
      </w:r>
    </w:p>
    <w:tbl>
      <w:tblPr>
        <w:tblW w:w="5256" w:type="pct"/>
        <w:tblCellSpacing w:w="5" w:type="nil"/>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17"/>
        <w:gridCol w:w="2061"/>
        <w:gridCol w:w="798"/>
        <w:gridCol w:w="1368"/>
        <w:gridCol w:w="723"/>
        <w:gridCol w:w="719"/>
        <w:gridCol w:w="719"/>
        <w:gridCol w:w="629"/>
        <w:gridCol w:w="629"/>
        <w:gridCol w:w="631"/>
        <w:gridCol w:w="719"/>
        <w:gridCol w:w="679"/>
      </w:tblGrid>
      <w:tr w:rsidR="00904D43" w:rsidRPr="00817A76" w:rsidTr="007C2A41">
        <w:trPr>
          <w:trHeight w:val="360"/>
          <w:tblCellSpacing w:w="5" w:type="nil"/>
        </w:trPr>
        <w:tc>
          <w:tcPr>
            <w:tcW w:w="158" w:type="pct"/>
            <w:vMerge w:val="restart"/>
          </w:tcPr>
          <w:p w:rsidR="00904D43" w:rsidRPr="00817A76" w:rsidRDefault="00904D43" w:rsidP="00BC451E">
            <w:pPr>
              <w:autoSpaceDE w:val="0"/>
              <w:autoSpaceDN w:val="0"/>
              <w:adjustRightInd w:val="0"/>
              <w:spacing w:line="240" w:lineRule="exact"/>
              <w:jc w:val="center"/>
              <w:outlineLvl w:val="0"/>
              <w:rPr>
                <w:rFonts w:eastAsia="Calibri"/>
                <w:lang w:eastAsia="en-US"/>
              </w:rPr>
            </w:pPr>
            <w:r w:rsidRPr="00817A76">
              <w:rPr>
                <w:rFonts w:eastAsia="Calibri"/>
                <w:lang w:eastAsia="en-US"/>
              </w:rPr>
              <w:t>№</w:t>
            </w:r>
            <w:r w:rsidRPr="00817A76">
              <w:rPr>
                <w:rFonts w:eastAsia="Calibri"/>
                <w:lang w:eastAsia="en-US"/>
              </w:rPr>
              <w:br/>
              <w:t xml:space="preserve">п/п </w:t>
            </w:r>
            <w:r w:rsidRPr="00817A76">
              <w:rPr>
                <w:rFonts w:eastAsia="Calibri"/>
                <w:lang w:eastAsia="en-US"/>
              </w:rPr>
              <w:br/>
            </w:r>
          </w:p>
        </w:tc>
        <w:tc>
          <w:tcPr>
            <w:tcW w:w="1031" w:type="pct"/>
            <w:vMerge w:val="restart"/>
          </w:tcPr>
          <w:p w:rsidR="00904D43" w:rsidRPr="00817A76" w:rsidRDefault="00904D43" w:rsidP="007C2A41">
            <w:pPr>
              <w:autoSpaceDE w:val="0"/>
              <w:autoSpaceDN w:val="0"/>
              <w:adjustRightInd w:val="0"/>
              <w:spacing w:line="240" w:lineRule="exact"/>
              <w:jc w:val="center"/>
              <w:rPr>
                <w:rFonts w:eastAsia="Calibri"/>
                <w:lang w:eastAsia="en-US"/>
              </w:rPr>
            </w:pPr>
            <w:r w:rsidRPr="00817A76">
              <w:rPr>
                <w:rFonts w:eastAsia="Calibri"/>
                <w:lang w:eastAsia="en-US"/>
              </w:rPr>
              <w:t>Наименование  муниципальной</w:t>
            </w:r>
            <w:r w:rsidR="007C2A41" w:rsidRPr="00817A76">
              <w:rPr>
                <w:rFonts w:eastAsia="Calibri"/>
                <w:lang w:eastAsia="en-US"/>
              </w:rPr>
              <w:t xml:space="preserve"> </w:t>
            </w:r>
            <w:r w:rsidRPr="00817A76">
              <w:rPr>
                <w:rFonts w:eastAsia="Calibri"/>
                <w:lang w:eastAsia="en-US"/>
              </w:rPr>
              <w:t>программы/ по</w:t>
            </w:r>
            <w:r w:rsidRPr="00817A76">
              <w:rPr>
                <w:rFonts w:eastAsia="Calibri"/>
                <w:lang w:eastAsia="en-US"/>
              </w:rPr>
              <w:t>д</w:t>
            </w:r>
            <w:r w:rsidRPr="00817A76">
              <w:rPr>
                <w:rFonts w:eastAsia="Calibri"/>
                <w:lang w:eastAsia="en-US"/>
              </w:rPr>
              <w:t xml:space="preserve">программы, </w:t>
            </w:r>
            <w:r w:rsidRPr="00817A76">
              <w:rPr>
                <w:rFonts w:eastAsia="Calibri"/>
                <w:lang w:eastAsia="en-US"/>
              </w:rPr>
              <w:br/>
              <w:t>основного мер</w:t>
            </w:r>
            <w:r w:rsidRPr="00817A76">
              <w:rPr>
                <w:rFonts w:eastAsia="Calibri"/>
                <w:lang w:eastAsia="en-US"/>
              </w:rPr>
              <w:t>о</w:t>
            </w:r>
            <w:r w:rsidRPr="00817A76">
              <w:rPr>
                <w:rFonts w:eastAsia="Calibri"/>
                <w:lang w:eastAsia="en-US"/>
              </w:rPr>
              <w:t>при</w:t>
            </w:r>
            <w:r w:rsidRPr="00817A76">
              <w:rPr>
                <w:rFonts w:eastAsia="Calibri"/>
                <w:lang w:eastAsia="en-US"/>
              </w:rPr>
              <w:t>я</w:t>
            </w:r>
            <w:r w:rsidRPr="00817A76">
              <w:rPr>
                <w:rFonts w:eastAsia="Calibri"/>
                <w:lang w:eastAsia="en-US"/>
              </w:rPr>
              <w:t>тия/отдельного мероприятия</w:t>
            </w:r>
          </w:p>
        </w:tc>
        <w:tc>
          <w:tcPr>
            <w:tcW w:w="399" w:type="pct"/>
            <w:vMerge w:val="restart"/>
          </w:tcPr>
          <w:p w:rsidR="00904D43" w:rsidRPr="00817A76" w:rsidRDefault="00904D43" w:rsidP="007C2A41">
            <w:pPr>
              <w:autoSpaceDE w:val="0"/>
              <w:autoSpaceDN w:val="0"/>
              <w:adjustRightInd w:val="0"/>
              <w:spacing w:line="240" w:lineRule="exact"/>
              <w:ind w:left="-115" w:right="-71"/>
              <w:jc w:val="center"/>
              <w:rPr>
                <w:rFonts w:eastAsia="Calibri"/>
                <w:lang w:eastAsia="en-US"/>
              </w:rPr>
            </w:pPr>
            <w:r w:rsidRPr="00817A76">
              <w:t>Отве</w:t>
            </w:r>
            <w:r w:rsidRPr="00817A76">
              <w:t>т</w:t>
            </w:r>
            <w:r w:rsidRPr="00817A76">
              <w:t>стве</w:t>
            </w:r>
            <w:r w:rsidRPr="00817A76">
              <w:t>н</w:t>
            </w:r>
            <w:r w:rsidRPr="00817A76">
              <w:t>ный испо</w:t>
            </w:r>
            <w:r w:rsidRPr="00817A76">
              <w:t>л</w:t>
            </w:r>
            <w:r w:rsidRPr="00817A76">
              <w:t>нитель</w:t>
            </w:r>
          </w:p>
        </w:tc>
        <w:tc>
          <w:tcPr>
            <w:tcW w:w="684" w:type="pct"/>
            <w:vMerge w:val="restart"/>
          </w:tcPr>
          <w:p w:rsidR="00904D43" w:rsidRPr="00817A76" w:rsidRDefault="00904D43" w:rsidP="007C2A41">
            <w:pPr>
              <w:autoSpaceDE w:val="0"/>
              <w:autoSpaceDN w:val="0"/>
              <w:adjustRightInd w:val="0"/>
              <w:spacing w:line="240" w:lineRule="exact"/>
              <w:ind w:left="-74" w:right="-71"/>
              <w:jc w:val="center"/>
              <w:rPr>
                <w:rFonts w:eastAsia="Calibri"/>
                <w:lang w:eastAsia="en-US"/>
              </w:rPr>
            </w:pPr>
            <w:r w:rsidRPr="00817A76">
              <w:rPr>
                <w:rFonts w:eastAsia="Calibri"/>
                <w:lang w:eastAsia="en-US"/>
              </w:rPr>
              <w:t xml:space="preserve">Источники   </w:t>
            </w:r>
            <w:r w:rsidRPr="00817A76">
              <w:rPr>
                <w:rFonts w:eastAsia="Calibri"/>
                <w:lang w:eastAsia="en-US"/>
              </w:rPr>
              <w:br/>
              <w:t>финансир</w:t>
            </w:r>
            <w:r w:rsidRPr="00817A76">
              <w:rPr>
                <w:rFonts w:eastAsia="Calibri"/>
                <w:lang w:eastAsia="en-US"/>
              </w:rPr>
              <w:t>о</w:t>
            </w:r>
            <w:r w:rsidRPr="00817A76">
              <w:rPr>
                <w:rFonts w:eastAsia="Calibri"/>
                <w:lang w:eastAsia="en-US"/>
              </w:rPr>
              <w:t>вания</w:t>
            </w:r>
          </w:p>
        </w:tc>
        <w:tc>
          <w:tcPr>
            <w:tcW w:w="2728" w:type="pct"/>
            <w:gridSpan w:val="8"/>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sz w:val="22"/>
                <w:szCs w:val="22"/>
              </w:rPr>
              <w:t>Объем финансового обеспечения (прогноз, факт), тыс. рублей</w:t>
            </w:r>
          </w:p>
        </w:tc>
      </w:tr>
      <w:tr w:rsidR="00904D43" w:rsidRPr="00817A76" w:rsidTr="007C2A41">
        <w:trPr>
          <w:trHeight w:val="483"/>
          <w:tblCellSpacing w:w="5" w:type="nil"/>
        </w:trPr>
        <w:tc>
          <w:tcPr>
            <w:tcW w:w="158" w:type="pct"/>
            <w:vMerge/>
          </w:tcPr>
          <w:p w:rsidR="00904D43" w:rsidRPr="00817A76" w:rsidRDefault="00904D43" w:rsidP="00BC451E">
            <w:pPr>
              <w:autoSpaceDE w:val="0"/>
              <w:autoSpaceDN w:val="0"/>
              <w:adjustRightInd w:val="0"/>
              <w:spacing w:line="240" w:lineRule="exact"/>
              <w:rPr>
                <w:rFonts w:eastAsia="Calibri"/>
                <w:lang w:eastAsia="en-US"/>
              </w:rPr>
            </w:pPr>
          </w:p>
        </w:tc>
        <w:tc>
          <w:tcPr>
            <w:tcW w:w="1031" w:type="pct"/>
            <w:vMerge/>
          </w:tcPr>
          <w:p w:rsidR="00904D43" w:rsidRPr="00817A76" w:rsidRDefault="00904D43" w:rsidP="007C2A41">
            <w:pPr>
              <w:autoSpaceDE w:val="0"/>
              <w:autoSpaceDN w:val="0"/>
              <w:adjustRightInd w:val="0"/>
              <w:spacing w:line="240" w:lineRule="exact"/>
              <w:rPr>
                <w:rFonts w:eastAsia="Calibri"/>
                <w:lang w:eastAsia="en-US"/>
              </w:rPr>
            </w:pPr>
          </w:p>
        </w:tc>
        <w:tc>
          <w:tcPr>
            <w:tcW w:w="399" w:type="pct"/>
            <w:vMerge/>
          </w:tcPr>
          <w:p w:rsidR="00904D43" w:rsidRPr="00817A76" w:rsidRDefault="00904D43" w:rsidP="007C2A41">
            <w:pPr>
              <w:autoSpaceDE w:val="0"/>
              <w:autoSpaceDN w:val="0"/>
              <w:adjustRightInd w:val="0"/>
              <w:spacing w:line="240" w:lineRule="exact"/>
              <w:ind w:left="-115" w:right="-71"/>
              <w:jc w:val="center"/>
              <w:rPr>
                <w:rFonts w:eastAsia="Calibri"/>
                <w:lang w:eastAsia="en-US"/>
              </w:rPr>
            </w:pPr>
          </w:p>
        </w:tc>
        <w:tc>
          <w:tcPr>
            <w:tcW w:w="684" w:type="pct"/>
            <w:vMerge/>
          </w:tcPr>
          <w:p w:rsidR="00904D43" w:rsidRPr="00817A76" w:rsidRDefault="00904D43" w:rsidP="007C2A41">
            <w:pPr>
              <w:autoSpaceDE w:val="0"/>
              <w:autoSpaceDN w:val="0"/>
              <w:adjustRightInd w:val="0"/>
              <w:spacing w:line="240" w:lineRule="exact"/>
              <w:ind w:left="-74"/>
              <w:jc w:val="center"/>
              <w:rPr>
                <w:rFonts w:eastAsia="Calibri"/>
                <w:lang w:eastAsia="en-US"/>
              </w:rPr>
            </w:pPr>
          </w:p>
        </w:tc>
        <w:tc>
          <w:tcPr>
            <w:tcW w:w="36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2021</w:t>
            </w:r>
          </w:p>
          <w:p w:rsidR="00904D43" w:rsidRPr="00817A76" w:rsidRDefault="00904D43" w:rsidP="00BC451E">
            <w:pPr>
              <w:autoSpaceDE w:val="0"/>
              <w:autoSpaceDN w:val="0"/>
              <w:adjustRightInd w:val="0"/>
              <w:spacing w:line="240" w:lineRule="exact"/>
              <w:jc w:val="center"/>
              <w:rPr>
                <w:rFonts w:eastAsia="Calibri"/>
                <w:sz w:val="22"/>
                <w:szCs w:val="22"/>
                <w:lang w:eastAsia="en-US"/>
              </w:rPr>
            </w:pP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2022</w:t>
            </w:r>
          </w:p>
          <w:p w:rsidR="00904D43" w:rsidRPr="00817A76" w:rsidRDefault="00904D43" w:rsidP="00BC451E">
            <w:pPr>
              <w:autoSpaceDE w:val="0"/>
              <w:autoSpaceDN w:val="0"/>
              <w:adjustRightInd w:val="0"/>
              <w:spacing w:line="240" w:lineRule="exact"/>
              <w:jc w:val="center"/>
              <w:rPr>
                <w:rFonts w:eastAsia="Calibri"/>
                <w:sz w:val="22"/>
                <w:szCs w:val="22"/>
                <w:lang w:eastAsia="en-US"/>
              </w:rPr>
            </w:pP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2023</w:t>
            </w:r>
          </w:p>
        </w:tc>
        <w:tc>
          <w:tcPr>
            <w:tcW w:w="315"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2024</w:t>
            </w:r>
          </w:p>
        </w:tc>
        <w:tc>
          <w:tcPr>
            <w:tcW w:w="315"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2025</w:t>
            </w:r>
          </w:p>
        </w:tc>
        <w:tc>
          <w:tcPr>
            <w:tcW w:w="316"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2026</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2027</w:t>
            </w:r>
          </w:p>
        </w:tc>
        <w:tc>
          <w:tcPr>
            <w:tcW w:w="34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итого</w:t>
            </w:r>
          </w:p>
        </w:tc>
      </w:tr>
      <w:tr w:rsidR="00904D43" w:rsidRPr="00817A76" w:rsidTr="007C2A41">
        <w:trPr>
          <w:trHeight w:val="313"/>
          <w:tblCellSpacing w:w="5" w:type="nil"/>
        </w:trPr>
        <w:tc>
          <w:tcPr>
            <w:tcW w:w="158" w:type="pct"/>
            <w:tcBorders>
              <w:top w:val="single" w:sz="4" w:space="0" w:color="auto"/>
              <w:left w:val="single" w:sz="4" w:space="0" w:color="auto"/>
              <w:bottom w:val="single" w:sz="4" w:space="0" w:color="auto"/>
              <w:right w:val="single" w:sz="4" w:space="0" w:color="auto"/>
            </w:tcBorders>
          </w:tcPr>
          <w:p w:rsidR="00904D43" w:rsidRPr="00817A76" w:rsidRDefault="00904D43" w:rsidP="00BC451E">
            <w:pPr>
              <w:autoSpaceDE w:val="0"/>
              <w:autoSpaceDN w:val="0"/>
              <w:adjustRightInd w:val="0"/>
              <w:spacing w:line="240" w:lineRule="exact"/>
              <w:jc w:val="center"/>
              <w:rPr>
                <w:rFonts w:eastAsia="Calibri"/>
                <w:lang w:eastAsia="en-US"/>
              </w:rPr>
            </w:pPr>
            <w:r w:rsidRPr="00817A76">
              <w:rPr>
                <w:rFonts w:eastAsia="Calibri"/>
                <w:lang w:eastAsia="en-US"/>
              </w:rPr>
              <w:t>1</w:t>
            </w:r>
          </w:p>
        </w:tc>
        <w:tc>
          <w:tcPr>
            <w:tcW w:w="1031" w:type="pct"/>
            <w:tcBorders>
              <w:left w:val="single" w:sz="4" w:space="0" w:color="auto"/>
            </w:tcBorders>
          </w:tcPr>
          <w:p w:rsidR="00904D43" w:rsidRPr="00817A76" w:rsidRDefault="00904D43" w:rsidP="007C2A41">
            <w:pPr>
              <w:autoSpaceDE w:val="0"/>
              <w:autoSpaceDN w:val="0"/>
              <w:adjustRightInd w:val="0"/>
              <w:spacing w:line="240" w:lineRule="exact"/>
              <w:jc w:val="center"/>
              <w:rPr>
                <w:rFonts w:eastAsia="Calibri"/>
                <w:lang w:eastAsia="en-US"/>
              </w:rPr>
            </w:pPr>
            <w:r w:rsidRPr="00817A76">
              <w:rPr>
                <w:rFonts w:eastAsia="Calibri"/>
                <w:lang w:eastAsia="en-US"/>
              </w:rPr>
              <w:t>2</w:t>
            </w:r>
          </w:p>
        </w:tc>
        <w:tc>
          <w:tcPr>
            <w:tcW w:w="399" w:type="pct"/>
          </w:tcPr>
          <w:p w:rsidR="00904D43" w:rsidRPr="00817A76" w:rsidRDefault="00904D43" w:rsidP="007C2A41">
            <w:pPr>
              <w:autoSpaceDE w:val="0"/>
              <w:autoSpaceDN w:val="0"/>
              <w:adjustRightInd w:val="0"/>
              <w:spacing w:line="240" w:lineRule="exact"/>
              <w:ind w:left="-115" w:right="-71"/>
              <w:jc w:val="center"/>
              <w:rPr>
                <w:rFonts w:eastAsia="Calibri"/>
                <w:lang w:eastAsia="en-US"/>
              </w:rPr>
            </w:pPr>
            <w:r w:rsidRPr="00817A76">
              <w:rPr>
                <w:rFonts w:eastAsia="Calibri"/>
                <w:lang w:eastAsia="en-US"/>
              </w:rPr>
              <w:t>3</w:t>
            </w:r>
          </w:p>
        </w:tc>
        <w:tc>
          <w:tcPr>
            <w:tcW w:w="684" w:type="pct"/>
          </w:tcPr>
          <w:p w:rsidR="00904D43" w:rsidRPr="00817A76" w:rsidRDefault="00904D43" w:rsidP="007C2A41">
            <w:pPr>
              <w:autoSpaceDE w:val="0"/>
              <w:autoSpaceDN w:val="0"/>
              <w:adjustRightInd w:val="0"/>
              <w:spacing w:line="240" w:lineRule="exact"/>
              <w:ind w:left="-74"/>
              <w:jc w:val="center"/>
              <w:rPr>
                <w:rFonts w:eastAsia="Calibri"/>
                <w:lang w:eastAsia="en-US"/>
              </w:rPr>
            </w:pPr>
            <w:r w:rsidRPr="00817A76">
              <w:rPr>
                <w:rFonts w:eastAsia="Calibri"/>
                <w:lang w:eastAsia="en-US"/>
              </w:rPr>
              <w:t>4</w:t>
            </w:r>
          </w:p>
        </w:tc>
        <w:tc>
          <w:tcPr>
            <w:tcW w:w="36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5</w:t>
            </w:r>
          </w:p>
        </w:tc>
        <w:tc>
          <w:tcPr>
            <w:tcW w:w="360" w:type="pct"/>
          </w:tcPr>
          <w:p w:rsidR="00904D43" w:rsidRPr="00817A76" w:rsidRDefault="00904D43" w:rsidP="00BC451E">
            <w:pPr>
              <w:autoSpaceDE w:val="0"/>
              <w:autoSpaceDN w:val="0"/>
              <w:adjustRightInd w:val="0"/>
              <w:spacing w:line="240" w:lineRule="exact"/>
              <w:ind w:right="-75"/>
              <w:jc w:val="center"/>
              <w:rPr>
                <w:rFonts w:eastAsia="Calibri"/>
                <w:sz w:val="22"/>
                <w:szCs w:val="22"/>
                <w:lang w:eastAsia="en-US"/>
              </w:rPr>
            </w:pPr>
            <w:r w:rsidRPr="00817A76">
              <w:rPr>
                <w:rFonts w:eastAsia="Calibri"/>
                <w:sz w:val="22"/>
                <w:szCs w:val="22"/>
                <w:lang w:eastAsia="en-US"/>
              </w:rPr>
              <w:t>6</w:t>
            </w:r>
          </w:p>
        </w:tc>
        <w:tc>
          <w:tcPr>
            <w:tcW w:w="360" w:type="pct"/>
          </w:tcPr>
          <w:p w:rsidR="00904D43" w:rsidRPr="00817A76" w:rsidRDefault="00904D43" w:rsidP="00BC451E">
            <w:pPr>
              <w:autoSpaceDE w:val="0"/>
              <w:autoSpaceDN w:val="0"/>
              <w:adjustRightInd w:val="0"/>
              <w:spacing w:line="240" w:lineRule="exact"/>
              <w:ind w:right="-75"/>
              <w:jc w:val="center"/>
              <w:rPr>
                <w:rFonts w:eastAsia="Calibri"/>
                <w:sz w:val="22"/>
                <w:szCs w:val="22"/>
                <w:lang w:eastAsia="en-US"/>
              </w:rPr>
            </w:pPr>
            <w:r w:rsidRPr="00817A76">
              <w:rPr>
                <w:rFonts w:eastAsia="Calibri"/>
                <w:sz w:val="22"/>
                <w:szCs w:val="22"/>
                <w:lang w:eastAsia="en-US"/>
              </w:rPr>
              <w:t>7</w:t>
            </w:r>
          </w:p>
        </w:tc>
        <w:tc>
          <w:tcPr>
            <w:tcW w:w="315" w:type="pct"/>
          </w:tcPr>
          <w:p w:rsidR="00904D43" w:rsidRPr="00817A76" w:rsidRDefault="00904D43" w:rsidP="00BC451E">
            <w:pPr>
              <w:autoSpaceDE w:val="0"/>
              <w:autoSpaceDN w:val="0"/>
              <w:adjustRightInd w:val="0"/>
              <w:spacing w:line="240" w:lineRule="exact"/>
              <w:ind w:right="-75"/>
              <w:jc w:val="center"/>
              <w:rPr>
                <w:rFonts w:eastAsia="Calibri"/>
                <w:sz w:val="22"/>
                <w:szCs w:val="22"/>
                <w:lang w:eastAsia="en-US"/>
              </w:rPr>
            </w:pPr>
            <w:r w:rsidRPr="00817A76">
              <w:rPr>
                <w:rFonts w:eastAsia="Calibri"/>
                <w:sz w:val="22"/>
                <w:szCs w:val="22"/>
                <w:lang w:eastAsia="en-US"/>
              </w:rPr>
              <w:t>8</w:t>
            </w:r>
          </w:p>
        </w:tc>
        <w:tc>
          <w:tcPr>
            <w:tcW w:w="315" w:type="pct"/>
          </w:tcPr>
          <w:p w:rsidR="00904D43" w:rsidRPr="00817A76" w:rsidRDefault="00904D43" w:rsidP="00BC451E">
            <w:pPr>
              <w:autoSpaceDE w:val="0"/>
              <w:autoSpaceDN w:val="0"/>
              <w:adjustRightInd w:val="0"/>
              <w:spacing w:line="240" w:lineRule="exact"/>
              <w:ind w:right="-75"/>
              <w:jc w:val="center"/>
              <w:rPr>
                <w:rFonts w:eastAsia="Calibri"/>
                <w:sz w:val="22"/>
                <w:szCs w:val="22"/>
                <w:lang w:eastAsia="en-US"/>
              </w:rPr>
            </w:pPr>
            <w:r w:rsidRPr="00817A76">
              <w:rPr>
                <w:rFonts w:eastAsia="Calibri"/>
                <w:sz w:val="22"/>
                <w:szCs w:val="22"/>
                <w:lang w:eastAsia="en-US"/>
              </w:rPr>
              <w:t>9</w:t>
            </w:r>
          </w:p>
        </w:tc>
        <w:tc>
          <w:tcPr>
            <w:tcW w:w="316" w:type="pct"/>
          </w:tcPr>
          <w:p w:rsidR="00904D43" w:rsidRPr="00817A76" w:rsidRDefault="00904D43" w:rsidP="00BC451E">
            <w:pPr>
              <w:autoSpaceDE w:val="0"/>
              <w:autoSpaceDN w:val="0"/>
              <w:adjustRightInd w:val="0"/>
              <w:spacing w:line="240" w:lineRule="exact"/>
              <w:ind w:right="-75"/>
              <w:jc w:val="center"/>
              <w:rPr>
                <w:rFonts w:eastAsia="Calibri"/>
                <w:sz w:val="22"/>
                <w:szCs w:val="22"/>
                <w:lang w:eastAsia="en-US"/>
              </w:rPr>
            </w:pPr>
            <w:r w:rsidRPr="00817A76">
              <w:rPr>
                <w:rFonts w:eastAsia="Calibri"/>
                <w:sz w:val="22"/>
                <w:szCs w:val="22"/>
                <w:lang w:eastAsia="en-US"/>
              </w:rPr>
              <w:t>10</w:t>
            </w:r>
          </w:p>
        </w:tc>
        <w:tc>
          <w:tcPr>
            <w:tcW w:w="360" w:type="pct"/>
          </w:tcPr>
          <w:p w:rsidR="00904D43" w:rsidRPr="00817A76" w:rsidRDefault="00904D43" w:rsidP="00BC451E">
            <w:pPr>
              <w:autoSpaceDE w:val="0"/>
              <w:autoSpaceDN w:val="0"/>
              <w:adjustRightInd w:val="0"/>
              <w:spacing w:line="240" w:lineRule="exact"/>
              <w:ind w:right="-75"/>
              <w:jc w:val="center"/>
              <w:rPr>
                <w:rFonts w:eastAsia="Calibri"/>
                <w:sz w:val="22"/>
                <w:szCs w:val="22"/>
                <w:lang w:eastAsia="en-US"/>
              </w:rPr>
            </w:pPr>
            <w:r w:rsidRPr="00817A76">
              <w:rPr>
                <w:rFonts w:eastAsia="Calibri"/>
                <w:sz w:val="22"/>
                <w:szCs w:val="22"/>
                <w:lang w:eastAsia="en-US"/>
              </w:rPr>
              <w:t>11</w:t>
            </w:r>
          </w:p>
        </w:tc>
        <w:tc>
          <w:tcPr>
            <w:tcW w:w="342" w:type="pct"/>
          </w:tcPr>
          <w:p w:rsidR="00904D43" w:rsidRPr="00817A76" w:rsidRDefault="00904D43" w:rsidP="00BC451E">
            <w:pPr>
              <w:autoSpaceDE w:val="0"/>
              <w:autoSpaceDN w:val="0"/>
              <w:adjustRightInd w:val="0"/>
              <w:spacing w:line="240" w:lineRule="exact"/>
              <w:ind w:right="-75"/>
              <w:jc w:val="center"/>
              <w:rPr>
                <w:rFonts w:eastAsia="Calibri"/>
                <w:sz w:val="22"/>
                <w:szCs w:val="22"/>
                <w:lang w:eastAsia="en-US"/>
              </w:rPr>
            </w:pPr>
            <w:r w:rsidRPr="00817A76">
              <w:rPr>
                <w:rFonts w:eastAsia="Calibri"/>
                <w:sz w:val="22"/>
                <w:szCs w:val="22"/>
                <w:lang w:eastAsia="en-US"/>
              </w:rPr>
              <w:t>12</w:t>
            </w:r>
          </w:p>
        </w:tc>
      </w:tr>
      <w:tr w:rsidR="00904D43" w:rsidRPr="00817A76" w:rsidTr="007C2A41">
        <w:trPr>
          <w:trHeight w:val="360"/>
          <w:tblCellSpacing w:w="5" w:type="nil"/>
        </w:trPr>
        <w:tc>
          <w:tcPr>
            <w:tcW w:w="158" w:type="pct"/>
            <w:vMerge w:val="restart"/>
            <w:tcBorders>
              <w:top w:val="single" w:sz="4" w:space="0" w:color="auto"/>
              <w:left w:val="single" w:sz="4" w:space="0" w:color="auto"/>
              <w:bottom w:val="single" w:sz="4" w:space="0" w:color="auto"/>
              <w:right w:val="single" w:sz="4" w:space="0" w:color="auto"/>
            </w:tcBorders>
          </w:tcPr>
          <w:p w:rsidR="00904D43" w:rsidRPr="00817A76" w:rsidRDefault="00904D43" w:rsidP="00BC451E">
            <w:pPr>
              <w:autoSpaceDE w:val="0"/>
              <w:autoSpaceDN w:val="0"/>
              <w:adjustRightInd w:val="0"/>
              <w:spacing w:line="240" w:lineRule="exact"/>
              <w:rPr>
                <w:rFonts w:eastAsia="Calibri"/>
                <w:lang w:eastAsia="en-US"/>
              </w:rPr>
            </w:pPr>
          </w:p>
        </w:tc>
        <w:tc>
          <w:tcPr>
            <w:tcW w:w="1031" w:type="pct"/>
            <w:vMerge w:val="restart"/>
            <w:tcBorders>
              <w:left w:val="single" w:sz="4" w:space="0" w:color="auto"/>
            </w:tcBorders>
          </w:tcPr>
          <w:p w:rsidR="00904D43" w:rsidRPr="00817A76" w:rsidRDefault="00904D43" w:rsidP="007C2A41">
            <w:pPr>
              <w:autoSpaceDE w:val="0"/>
              <w:autoSpaceDN w:val="0"/>
              <w:adjustRightInd w:val="0"/>
              <w:spacing w:line="240" w:lineRule="exact"/>
              <w:rPr>
                <w:rFonts w:eastAsia="Calibri"/>
                <w:lang w:eastAsia="en-US"/>
              </w:rPr>
            </w:pPr>
            <w:r w:rsidRPr="00817A76">
              <w:rPr>
                <w:rFonts w:eastAsia="Calibri"/>
                <w:lang w:eastAsia="en-US"/>
              </w:rPr>
              <w:t>"Обеспечение безопасности и жизнедеятельн</w:t>
            </w:r>
            <w:r w:rsidRPr="00817A76">
              <w:rPr>
                <w:rFonts w:eastAsia="Calibri"/>
                <w:lang w:eastAsia="en-US"/>
              </w:rPr>
              <w:t>о</w:t>
            </w:r>
            <w:r w:rsidRPr="00817A76">
              <w:rPr>
                <w:rFonts w:eastAsia="Calibri"/>
                <w:lang w:eastAsia="en-US"/>
              </w:rPr>
              <w:t>сти населения м</w:t>
            </w:r>
            <w:r w:rsidRPr="00817A76">
              <w:rPr>
                <w:rFonts w:eastAsia="Calibri"/>
                <w:lang w:eastAsia="en-US"/>
              </w:rPr>
              <w:t>у</w:t>
            </w:r>
            <w:r w:rsidRPr="00817A76">
              <w:rPr>
                <w:rFonts w:eastAsia="Calibri"/>
                <w:lang w:eastAsia="en-US"/>
              </w:rPr>
              <w:t>ниципального о</w:t>
            </w:r>
            <w:r w:rsidRPr="00817A76">
              <w:rPr>
                <w:rFonts w:eastAsia="Calibri"/>
                <w:lang w:eastAsia="en-US"/>
              </w:rPr>
              <w:t>б</w:t>
            </w:r>
            <w:r w:rsidRPr="00817A76">
              <w:rPr>
                <w:rFonts w:eastAsia="Calibri"/>
                <w:lang w:eastAsia="en-US"/>
              </w:rPr>
              <w:t>разования Ому</w:t>
            </w:r>
            <w:r w:rsidRPr="00817A76">
              <w:rPr>
                <w:rFonts w:eastAsia="Calibri"/>
                <w:lang w:eastAsia="en-US"/>
              </w:rPr>
              <w:t>т</w:t>
            </w:r>
            <w:r w:rsidRPr="00817A76">
              <w:rPr>
                <w:rFonts w:eastAsia="Calibri"/>
                <w:lang w:eastAsia="en-US"/>
              </w:rPr>
              <w:t>нинское горо</w:t>
            </w:r>
            <w:r w:rsidRPr="00817A76">
              <w:rPr>
                <w:rFonts w:eastAsia="Calibri"/>
                <w:lang w:eastAsia="en-US"/>
              </w:rPr>
              <w:t>д</w:t>
            </w:r>
            <w:r w:rsidRPr="00817A76">
              <w:rPr>
                <w:rFonts w:eastAsia="Calibri"/>
                <w:lang w:eastAsia="en-US"/>
              </w:rPr>
              <w:t>ское поселение Омутнинского района Кировской области" в 2021-2027 годах</w:t>
            </w:r>
          </w:p>
        </w:tc>
        <w:tc>
          <w:tcPr>
            <w:tcW w:w="399" w:type="pct"/>
            <w:vMerge w:val="restart"/>
          </w:tcPr>
          <w:p w:rsidR="00904D43" w:rsidRPr="00817A76" w:rsidRDefault="00904D43" w:rsidP="007C2A41">
            <w:pPr>
              <w:autoSpaceDE w:val="0"/>
              <w:autoSpaceDN w:val="0"/>
              <w:adjustRightInd w:val="0"/>
              <w:spacing w:line="240" w:lineRule="exact"/>
              <w:ind w:left="-115" w:right="-71"/>
              <w:jc w:val="center"/>
              <w:rPr>
                <w:rFonts w:eastAsia="Calibri"/>
                <w:lang w:eastAsia="en-US"/>
              </w:rPr>
            </w:pPr>
            <w:r w:rsidRPr="00817A76">
              <w:rPr>
                <w:color w:val="000000"/>
                <w:kern w:val="36"/>
              </w:rPr>
              <w:t>Отдел жизн</w:t>
            </w:r>
            <w:r w:rsidRPr="00817A76">
              <w:rPr>
                <w:color w:val="000000"/>
                <w:kern w:val="36"/>
              </w:rPr>
              <w:t>е</w:t>
            </w:r>
            <w:r w:rsidRPr="00817A76">
              <w:rPr>
                <w:color w:val="000000"/>
                <w:kern w:val="36"/>
              </w:rPr>
              <w:t>обесп</w:t>
            </w:r>
            <w:r w:rsidRPr="00817A76">
              <w:rPr>
                <w:color w:val="000000"/>
                <w:kern w:val="36"/>
              </w:rPr>
              <w:t>е</w:t>
            </w:r>
            <w:r w:rsidRPr="00817A76">
              <w:rPr>
                <w:color w:val="000000"/>
                <w:kern w:val="36"/>
              </w:rPr>
              <w:t>чения адм</w:t>
            </w:r>
            <w:r w:rsidRPr="00817A76">
              <w:rPr>
                <w:color w:val="000000"/>
                <w:kern w:val="36"/>
              </w:rPr>
              <w:t>и</w:t>
            </w:r>
            <w:r w:rsidRPr="00817A76">
              <w:rPr>
                <w:color w:val="000000"/>
                <w:kern w:val="36"/>
              </w:rPr>
              <w:t>нистр</w:t>
            </w:r>
            <w:r w:rsidRPr="00817A76">
              <w:rPr>
                <w:color w:val="000000"/>
                <w:kern w:val="36"/>
              </w:rPr>
              <w:t>а</w:t>
            </w:r>
            <w:r w:rsidRPr="00817A76">
              <w:rPr>
                <w:color w:val="000000"/>
                <w:kern w:val="36"/>
              </w:rPr>
              <w:t>ции Ому</w:t>
            </w:r>
            <w:r w:rsidRPr="00817A76">
              <w:rPr>
                <w:color w:val="000000"/>
                <w:kern w:val="36"/>
              </w:rPr>
              <w:t>т</w:t>
            </w:r>
            <w:r w:rsidRPr="00817A76">
              <w:rPr>
                <w:color w:val="000000"/>
                <w:kern w:val="36"/>
              </w:rPr>
              <w:t>нинск</w:t>
            </w:r>
            <w:r w:rsidRPr="00817A76">
              <w:rPr>
                <w:color w:val="000000"/>
                <w:kern w:val="36"/>
              </w:rPr>
              <w:t>о</w:t>
            </w:r>
            <w:r w:rsidRPr="00817A76">
              <w:rPr>
                <w:color w:val="000000"/>
                <w:kern w:val="36"/>
              </w:rPr>
              <w:t>го г</w:t>
            </w:r>
            <w:r w:rsidRPr="00817A76">
              <w:rPr>
                <w:color w:val="000000"/>
                <w:kern w:val="36"/>
              </w:rPr>
              <w:t>о</w:t>
            </w:r>
            <w:r w:rsidRPr="00817A76">
              <w:rPr>
                <w:color w:val="000000"/>
                <w:kern w:val="36"/>
              </w:rPr>
              <w:t>родск</w:t>
            </w:r>
            <w:r w:rsidRPr="00817A76">
              <w:rPr>
                <w:color w:val="000000"/>
                <w:kern w:val="36"/>
              </w:rPr>
              <w:t>о</w:t>
            </w:r>
            <w:r w:rsidRPr="00817A76">
              <w:rPr>
                <w:color w:val="000000"/>
                <w:kern w:val="36"/>
              </w:rPr>
              <w:t>го п</w:t>
            </w:r>
            <w:r w:rsidRPr="00817A76">
              <w:rPr>
                <w:color w:val="000000"/>
                <w:kern w:val="36"/>
              </w:rPr>
              <w:t>о</w:t>
            </w:r>
            <w:r w:rsidRPr="00817A76">
              <w:rPr>
                <w:color w:val="000000"/>
                <w:kern w:val="36"/>
              </w:rPr>
              <w:t>селения</w:t>
            </w:r>
          </w:p>
        </w:tc>
        <w:tc>
          <w:tcPr>
            <w:tcW w:w="684" w:type="pct"/>
          </w:tcPr>
          <w:p w:rsidR="00904D43" w:rsidRPr="00817A76" w:rsidRDefault="00904D43" w:rsidP="007C2A41">
            <w:pPr>
              <w:autoSpaceDE w:val="0"/>
              <w:autoSpaceDN w:val="0"/>
              <w:adjustRightInd w:val="0"/>
              <w:spacing w:line="240" w:lineRule="exact"/>
              <w:ind w:left="-74"/>
              <w:jc w:val="center"/>
              <w:rPr>
                <w:rFonts w:eastAsia="Calibri"/>
                <w:lang w:eastAsia="en-US"/>
              </w:rPr>
            </w:pPr>
            <w:r w:rsidRPr="00817A76">
              <w:rPr>
                <w:rFonts w:eastAsia="Calibri"/>
                <w:lang w:eastAsia="en-US"/>
              </w:rPr>
              <w:t>всего</w:t>
            </w:r>
          </w:p>
        </w:tc>
        <w:tc>
          <w:tcPr>
            <w:tcW w:w="36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1208,435</w:t>
            </w:r>
          </w:p>
        </w:tc>
        <w:tc>
          <w:tcPr>
            <w:tcW w:w="360" w:type="pct"/>
          </w:tcPr>
          <w:p w:rsidR="00904D43" w:rsidRPr="00817A76" w:rsidRDefault="00904D43" w:rsidP="00BC451E">
            <w:pPr>
              <w:autoSpaceDE w:val="0"/>
              <w:autoSpaceDN w:val="0"/>
              <w:adjustRightInd w:val="0"/>
              <w:spacing w:line="240" w:lineRule="exact"/>
              <w:ind w:right="-75"/>
              <w:jc w:val="center"/>
              <w:rPr>
                <w:rFonts w:eastAsia="Calibri"/>
                <w:color w:val="000000"/>
                <w:sz w:val="22"/>
                <w:szCs w:val="22"/>
                <w:lang w:eastAsia="en-US"/>
              </w:rPr>
            </w:pPr>
            <w:r w:rsidRPr="00817A76">
              <w:rPr>
                <w:rFonts w:eastAsia="Calibri"/>
                <w:color w:val="000000"/>
                <w:sz w:val="22"/>
                <w:szCs w:val="22"/>
                <w:lang w:eastAsia="en-US"/>
              </w:rPr>
              <w:t>1964,770</w:t>
            </w:r>
          </w:p>
        </w:tc>
        <w:tc>
          <w:tcPr>
            <w:tcW w:w="360" w:type="pct"/>
          </w:tcPr>
          <w:p w:rsidR="00904D43" w:rsidRPr="00817A76" w:rsidRDefault="00904D43" w:rsidP="00BC451E">
            <w:pPr>
              <w:autoSpaceDE w:val="0"/>
              <w:autoSpaceDN w:val="0"/>
              <w:adjustRightInd w:val="0"/>
              <w:spacing w:line="240" w:lineRule="exact"/>
              <w:ind w:right="-75"/>
              <w:jc w:val="center"/>
              <w:rPr>
                <w:rFonts w:eastAsia="Calibri"/>
                <w:color w:val="000000"/>
                <w:sz w:val="22"/>
                <w:szCs w:val="22"/>
                <w:lang w:eastAsia="en-US"/>
              </w:rPr>
            </w:pPr>
            <w:r w:rsidRPr="00817A76">
              <w:rPr>
                <w:rFonts w:eastAsia="Calibri"/>
                <w:color w:val="000000"/>
                <w:sz w:val="22"/>
                <w:szCs w:val="22"/>
                <w:lang w:eastAsia="en-US"/>
              </w:rPr>
              <w:t>2420,021</w:t>
            </w:r>
          </w:p>
        </w:tc>
        <w:tc>
          <w:tcPr>
            <w:tcW w:w="315" w:type="pct"/>
          </w:tcPr>
          <w:p w:rsidR="00904D43" w:rsidRPr="00817A76" w:rsidRDefault="00904D43" w:rsidP="00BC451E">
            <w:pPr>
              <w:autoSpaceDE w:val="0"/>
              <w:autoSpaceDN w:val="0"/>
              <w:adjustRightInd w:val="0"/>
              <w:spacing w:line="240" w:lineRule="exact"/>
              <w:ind w:right="-75"/>
              <w:jc w:val="center"/>
              <w:rPr>
                <w:rFonts w:eastAsia="Calibri"/>
                <w:color w:val="000000"/>
                <w:sz w:val="22"/>
                <w:szCs w:val="22"/>
                <w:lang w:eastAsia="en-US"/>
              </w:rPr>
            </w:pPr>
            <w:r w:rsidRPr="00817A76">
              <w:rPr>
                <w:rFonts w:eastAsia="Calibri"/>
                <w:color w:val="000000"/>
                <w:sz w:val="22"/>
                <w:szCs w:val="22"/>
                <w:lang w:eastAsia="en-US"/>
              </w:rPr>
              <w:t>2740,955</w:t>
            </w:r>
          </w:p>
        </w:tc>
        <w:tc>
          <w:tcPr>
            <w:tcW w:w="315" w:type="pct"/>
          </w:tcPr>
          <w:p w:rsidR="00904D43" w:rsidRPr="00817A76" w:rsidRDefault="00904D43" w:rsidP="00BC451E">
            <w:pPr>
              <w:autoSpaceDE w:val="0"/>
              <w:autoSpaceDN w:val="0"/>
              <w:adjustRightInd w:val="0"/>
              <w:spacing w:line="240" w:lineRule="exact"/>
              <w:ind w:right="-75"/>
              <w:jc w:val="center"/>
              <w:rPr>
                <w:rFonts w:eastAsia="Calibri"/>
                <w:color w:val="000000"/>
                <w:sz w:val="22"/>
                <w:szCs w:val="22"/>
                <w:lang w:eastAsia="en-US"/>
              </w:rPr>
            </w:pPr>
            <w:r w:rsidRPr="00817A76">
              <w:rPr>
                <w:rFonts w:eastAsia="Calibri"/>
                <w:color w:val="000000"/>
                <w:sz w:val="22"/>
                <w:szCs w:val="22"/>
                <w:lang w:eastAsia="en-US"/>
              </w:rPr>
              <w:t>1576,820</w:t>
            </w:r>
          </w:p>
        </w:tc>
        <w:tc>
          <w:tcPr>
            <w:tcW w:w="316" w:type="pct"/>
          </w:tcPr>
          <w:p w:rsidR="00904D43" w:rsidRPr="00817A76" w:rsidRDefault="00904D43" w:rsidP="00BC451E">
            <w:pPr>
              <w:autoSpaceDE w:val="0"/>
              <w:autoSpaceDN w:val="0"/>
              <w:adjustRightInd w:val="0"/>
              <w:spacing w:line="240" w:lineRule="exact"/>
              <w:ind w:right="-75"/>
              <w:jc w:val="center"/>
              <w:rPr>
                <w:rFonts w:eastAsia="Calibri"/>
                <w:color w:val="000000"/>
                <w:sz w:val="22"/>
                <w:szCs w:val="22"/>
                <w:lang w:eastAsia="en-US"/>
              </w:rPr>
            </w:pPr>
            <w:r w:rsidRPr="00817A76">
              <w:rPr>
                <w:rFonts w:eastAsia="Calibri"/>
                <w:color w:val="000000"/>
                <w:sz w:val="22"/>
                <w:szCs w:val="22"/>
                <w:lang w:eastAsia="en-US"/>
              </w:rPr>
              <w:t>3061,820</w:t>
            </w:r>
          </w:p>
        </w:tc>
        <w:tc>
          <w:tcPr>
            <w:tcW w:w="360" w:type="pct"/>
          </w:tcPr>
          <w:p w:rsidR="00904D43" w:rsidRPr="00817A76" w:rsidRDefault="00904D43" w:rsidP="00BC451E">
            <w:pPr>
              <w:autoSpaceDE w:val="0"/>
              <w:autoSpaceDN w:val="0"/>
              <w:adjustRightInd w:val="0"/>
              <w:spacing w:line="240" w:lineRule="exact"/>
              <w:ind w:right="-75"/>
              <w:jc w:val="center"/>
              <w:rPr>
                <w:rFonts w:eastAsia="Calibri"/>
                <w:color w:val="000000"/>
                <w:sz w:val="22"/>
                <w:szCs w:val="22"/>
                <w:lang w:eastAsia="en-US"/>
              </w:rPr>
            </w:pPr>
            <w:r w:rsidRPr="00817A76">
              <w:rPr>
                <w:rFonts w:eastAsia="Calibri"/>
                <w:color w:val="000000"/>
                <w:sz w:val="22"/>
                <w:szCs w:val="22"/>
                <w:lang w:eastAsia="en-US"/>
              </w:rPr>
              <w:t>3166,820</w:t>
            </w:r>
          </w:p>
        </w:tc>
        <w:tc>
          <w:tcPr>
            <w:tcW w:w="342" w:type="pct"/>
          </w:tcPr>
          <w:p w:rsidR="00904D43" w:rsidRPr="00817A76" w:rsidRDefault="00904D43" w:rsidP="00BC451E">
            <w:pPr>
              <w:autoSpaceDE w:val="0"/>
              <w:autoSpaceDN w:val="0"/>
              <w:adjustRightInd w:val="0"/>
              <w:spacing w:line="240" w:lineRule="exact"/>
              <w:ind w:right="-75"/>
              <w:jc w:val="center"/>
              <w:rPr>
                <w:rFonts w:eastAsia="Calibri"/>
                <w:color w:val="000000"/>
                <w:sz w:val="22"/>
                <w:szCs w:val="22"/>
                <w:lang w:eastAsia="en-US"/>
              </w:rPr>
            </w:pPr>
            <w:r w:rsidRPr="00817A76">
              <w:rPr>
                <w:rFonts w:eastAsia="Calibri"/>
                <w:color w:val="000000"/>
                <w:sz w:val="22"/>
                <w:szCs w:val="22"/>
                <w:lang w:eastAsia="en-US"/>
              </w:rPr>
              <w:t>16139,641</w:t>
            </w:r>
          </w:p>
        </w:tc>
      </w:tr>
      <w:tr w:rsidR="00904D43" w:rsidRPr="00817A76" w:rsidTr="007C2A41">
        <w:trPr>
          <w:trHeight w:val="448"/>
          <w:tblCellSpacing w:w="5" w:type="nil"/>
        </w:trPr>
        <w:tc>
          <w:tcPr>
            <w:tcW w:w="158" w:type="pct"/>
            <w:vMerge/>
            <w:tcBorders>
              <w:top w:val="single" w:sz="4" w:space="0" w:color="auto"/>
              <w:left w:val="single" w:sz="4" w:space="0" w:color="auto"/>
              <w:bottom w:val="single" w:sz="4" w:space="0" w:color="auto"/>
              <w:right w:val="single" w:sz="4" w:space="0" w:color="auto"/>
            </w:tcBorders>
          </w:tcPr>
          <w:p w:rsidR="00904D43" w:rsidRPr="00817A76" w:rsidRDefault="00904D43" w:rsidP="00BC451E">
            <w:pPr>
              <w:autoSpaceDE w:val="0"/>
              <w:autoSpaceDN w:val="0"/>
              <w:adjustRightInd w:val="0"/>
              <w:spacing w:line="240" w:lineRule="exact"/>
              <w:rPr>
                <w:rFonts w:eastAsia="Calibri"/>
                <w:lang w:eastAsia="en-US"/>
              </w:rPr>
            </w:pPr>
          </w:p>
        </w:tc>
        <w:tc>
          <w:tcPr>
            <w:tcW w:w="1031" w:type="pct"/>
            <w:vMerge/>
            <w:tcBorders>
              <w:left w:val="single" w:sz="4" w:space="0" w:color="auto"/>
            </w:tcBorders>
          </w:tcPr>
          <w:p w:rsidR="00904D43" w:rsidRPr="00817A76" w:rsidRDefault="00904D43" w:rsidP="007C2A41">
            <w:pPr>
              <w:autoSpaceDE w:val="0"/>
              <w:autoSpaceDN w:val="0"/>
              <w:adjustRightInd w:val="0"/>
              <w:spacing w:line="240" w:lineRule="exact"/>
              <w:rPr>
                <w:rFonts w:eastAsia="Calibri"/>
                <w:lang w:eastAsia="en-US"/>
              </w:rPr>
            </w:pPr>
          </w:p>
        </w:tc>
        <w:tc>
          <w:tcPr>
            <w:tcW w:w="399" w:type="pct"/>
            <w:vMerge/>
          </w:tcPr>
          <w:p w:rsidR="00904D43" w:rsidRPr="00817A76" w:rsidRDefault="00904D43" w:rsidP="007C2A41">
            <w:pPr>
              <w:autoSpaceDE w:val="0"/>
              <w:autoSpaceDN w:val="0"/>
              <w:adjustRightInd w:val="0"/>
              <w:spacing w:line="240" w:lineRule="exact"/>
              <w:ind w:left="-115" w:right="-71"/>
              <w:jc w:val="center"/>
              <w:rPr>
                <w:rFonts w:eastAsia="Calibri"/>
                <w:lang w:eastAsia="en-US"/>
              </w:rPr>
            </w:pPr>
          </w:p>
        </w:tc>
        <w:tc>
          <w:tcPr>
            <w:tcW w:w="684" w:type="pct"/>
          </w:tcPr>
          <w:p w:rsidR="00904D43" w:rsidRPr="00817A76" w:rsidRDefault="00904D43" w:rsidP="007C2A41">
            <w:pPr>
              <w:autoSpaceDE w:val="0"/>
              <w:autoSpaceDN w:val="0"/>
              <w:adjustRightInd w:val="0"/>
              <w:spacing w:line="240" w:lineRule="exact"/>
              <w:ind w:left="-74"/>
              <w:jc w:val="center"/>
              <w:rPr>
                <w:rFonts w:eastAsia="Calibri"/>
                <w:lang w:eastAsia="en-US"/>
              </w:rPr>
            </w:pPr>
            <w:r w:rsidRPr="00817A76">
              <w:rPr>
                <w:rFonts w:eastAsia="Calibri"/>
                <w:lang w:eastAsia="en-US"/>
              </w:rPr>
              <w:t>федерал</w:t>
            </w:r>
            <w:r w:rsidRPr="00817A76">
              <w:rPr>
                <w:rFonts w:eastAsia="Calibri"/>
                <w:lang w:eastAsia="en-US"/>
              </w:rPr>
              <w:t>ь</w:t>
            </w:r>
            <w:r w:rsidRPr="00817A76">
              <w:rPr>
                <w:rFonts w:eastAsia="Calibri"/>
                <w:lang w:eastAsia="en-US"/>
              </w:rPr>
              <w:t>ный</w:t>
            </w:r>
            <w:r w:rsidR="007C2A41" w:rsidRPr="00817A76">
              <w:rPr>
                <w:rFonts w:eastAsia="Calibri"/>
                <w:lang w:eastAsia="en-US"/>
              </w:rPr>
              <w:t xml:space="preserve"> </w:t>
            </w:r>
            <w:r w:rsidRPr="00817A76">
              <w:rPr>
                <w:rFonts w:eastAsia="Calibri"/>
                <w:lang w:eastAsia="en-US"/>
              </w:rPr>
              <w:t>бюджет</w:t>
            </w:r>
          </w:p>
        </w:tc>
        <w:tc>
          <w:tcPr>
            <w:tcW w:w="36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15"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15"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16"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42"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r>
      <w:tr w:rsidR="00904D43" w:rsidRPr="00817A76" w:rsidTr="007C2A41">
        <w:trPr>
          <w:trHeight w:val="270"/>
          <w:tblCellSpacing w:w="5" w:type="nil"/>
        </w:trPr>
        <w:tc>
          <w:tcPr>
            <w:tcW w:w="158" w:type="pct"/>
            <w:vMerge/>
            <w:tcBorders>
              <w:top w:val="single" w:sz="4" w:space="0" w:color="auto"/>
              <w:left w:val="single" w:sz="4" w:space="0" w:color="auto"/>
              <w:bottom w:val="single" w:sz="4" w:space="0" w:color="auto"/>
              <w:right w:val="single" w:sz="4" w:space="0" w:color="auto"/>
            </w:tcBorders>
          </w:tcPr>
          <w:p w:rsidR="00904D43" w:rsidRPr="00817A76" w:rsidRDefault="00904D43" w:rsidP="00BC451E">
            <w:pPr>
              <w:autoSpaceDE w:val="0"/>
              <w:autoSpaceDN w:val="0"/>
              <w:adjustRightInd w:val="0"/>
              <w:spacing w:line="240" w:lineRule="exact"/>
              <w:rPr>
                <w:rFonts w:eastAsia="Calibri"/>
                <w:lang w:eastAsia="en-US"/>
              </w:rPr>
            </w:pPr>
          </w:p>
        </w:tc>
        <w:tc>
          <w:tcPr>
            <w:tcW w:w="1031" w:type="pct"/>
            <w:vMerge/>
            <w:tcBorders>
              <w:left w:val="single" w:sz="4" w:space="0" w:color="auto"/>
            </w:tcBorders>
          </w:tcPr>
          <w:p w:rsidR="00904D43" w:rsidRPr="00817A76" w:rsidRDefault="00904D43" w:rsidP="007C2A41">
            <w:pPr>
              <w:autoSpaceDE w:val="0"/>
              <w:autoSpaceDN w:val="0"/>
              <w:adjustRightInd w:val="0"/>
              <w:spacing w:line="240" w:lineRule="exact"/>
              <w:rPr>
                <w:rFonts w:eastAsia="Calibri"/>
                <w:lang w:eastAsia="en-US"/>
              </w:rPr>
            </w:pPr>
          </w:p>
        </w:tc>
        <w:tc>
          <w:tcPr>
            <w:tcW w:w="399" w:type="pct"/>
            <w:vMerge/>
          </w:tcPr>
          <w:p w:rsidR="00904D43" w:rsidRPr="00817A76" w:rsidRDefault="00904D43" w:rsidP="007C2A41">
            <w:pPr>
              <w:autoSpaceDE w:val="0"/>
              <w:autoSpaceDN w:val="0"/>
              <w:adjustRightInd w:val="0"/>
              <w:spacing w:line="240" w:lineRule="exact"/>
              <w:ind w:left="-115" w:right="-71"/>
              <w:jc w:val="center"/>
              <w:rPr>
                <w:rFonts w:eastAsia="Calibri"/>
                <w:lang w:eastAsia="en-US"/>
              </w:rPr>
            </w:pPr>
          </w:p>
        </w:tc>
        <w:tc>
          <w:tcPr>
            <w:tcW w:w="684" w:type="pct"/>
          </w:tcPr>
          <w:p w:rsidR="00904D43" w:rsidRPr="00817A76" w:rsidRDefault="00904D43" w:rsidP="007C2A41">
            <w:pPr>
              <w:autoSpaceDE w:val="0"/>
              <w:autoSpaceDN w:val="0"/>
              <w:adjustRightInd w:val="0"/>
              <w:spacing w:line="240" w:lineRule="exact"/>
              <w:ind w:left="-74"/>
              <w:jc w:val="center"/>
              <w:rPr>
                <w:rFonts w:eastAsia="Calibri"/>
                <w:lang w:eastAsia="en-US"/>
              </w:rPr>
            </w:pPr>
            <w:r w:rsidRPr="00817A76">
              <w:rPr>
                <w:rFonts w:eastAsia="Calibri"/>
                <w:lang w:eastAsia="en-US"/>
              </w:rPr>
              <w:t>областной  бюджет</w:t>
            </w:r>
          </w:p>
        </w:tc>
        <w:tc>
          <w:tcPr>
            <w:tcW w:w="36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95,500</w:t>
            </w:r>
          </w:p>
        </w:tc>
        <w:tc>
          <w:tcPr>
            <w:tcW w:w="315"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194,600</w:t>
            </w:r>
          </w:p>
        </w:tc>
        <w:tc>
          <w:tcPr>
            <w:tcW w:w="315"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116,420</w:t>
            </w:r>
          </w:p>
        </w:tc>
        <w:tc>
          <w:tcPr>
            <w:tcW w:w="316"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116,420</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116,420</w:t>
            </w:r>
          </w:p>
        </w:tc>
        <w:tc>
          <w:tcPr>
            <w:tcW w:w="342"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639,360</w:t>
            </w:r>
          </w:p>
        </w:tc>
      </w:tr>
      <w:tr w:rsidR="00904D43" w:rsidRPr="00817A76" w:rsidTr="007C2A41">
        <w:trPr>
          <w:trHeight w:val="360"/>
          <w:tblCellSpacing w:w="5" w:type="nil"/>
        </w:trPr>
        <w:tc>
          <w:tcPr>
            <w:tcW w:w="158" w:type="pct"/>
            <w:vMerge/>
            <w:tcBorders>
              <w:top w:val="single" w:sz="4" w:space="0" w:color="auto"/>
              <w:left w:val="single" w:sz="4" w:space="0" w:color="auto"/>
              <w:bottom w:val="single" w:sz="4" w:space="0" w:color="auto"/>
              <w:right w:val="single" w:sz="4" w:space="0" w:color="auto"/>
            </w:tcBorders>
          </w:tcPr>
          <w:p w:rsidR="00904D43" w:rsidRPr="00817A76" w:rsidRDefault="00904D43" w:rsidP="00BC451E">
            <w:pPr>
              <w:autoSpaceDE w:val="0"/>
              <w:autoSpaceDN w:val="0"/>
              <w:adjustRightInd w:val="0"/>
              <w:spacing w:line="240" w:lineRule="exact"/>
              <w:rPr>
                <w:rFonts w:eastAsia="Calibri"/>
                <w:lang w:eastAsia="en-US"/>
              </w:rPr>
            </w:pPr>
          </w:p>
        </w:tc>
        <w:tc>
          <w:tcPr>
            <w:tcW w:w="1031" w:type="pct"/>
            <w:vMerge/>
            <w:tcBorders>
              <w:left w:val="single" w:sz="4" w:space="0" w:color="auto"/>
            </w:tcBorders>
          </w:tcPr>
          <w:p w:rsidR="00904D43" w:rsidRPr="00817A76" w:rsidRDefault="00904D43" w:rsidP="007C2A41">
            <w:pPr>
              <w:autoSpaceDE w:val="0"/>
              <w:autoSpaceDN w:val="0"/>
              <w:adjustRightInd w:val="0"/>
              <w:spacing w:line="240" w:lineRule="exact"/>
              <w:rPr>
                <w:rFonts w:eastAsia="Calibri"/>
                <w:lang w:eastAsia="en-US"/>
              </w:rPr>
            </w:pPr>
          </w:p>
        </w:tc>
        <w:tc>
          <w:tcPr>
            <w:tcW w:w="399" w:type="pct"/>
            <w:vMerge/>
          </w:tcPr>
          <w:p w:rsidR="00904D43" w:rsidRPr="00817A76" w:rsidRDefault="00904D43" w:rsidP="007C2A41">
            <w:pPr>
              <w:autoSpaceDE w:val="0"/>
              <w:autoSpaceDN w:val="0"/>
              <w:adjustRightInd w:val="0"/>
              <w:spacing w:line="240" w:lineRule="exact"/>
              <w:ind w:left="-115" w:right="-71"/>
              <w:jc w:val="center"/>
              <w:rPr>
                <w:rFonts w:eastAsia="Calibri"/>
                <w:lang w:eastAsia="en-US"/>
              </w:rPr>
            </w:pPr>
          </w:p>
        </w:tc>
        <w:tc>
          <w:tcPr>
            <w:tcW w:w="684" w:type="pct"/>
          </w:tcPr>
          <w:p w:rsidR="00904D43" w:rsidRPr="00817A76" w:rsidRDefault="00904D43" w:rsidP="007C2A41">
            <w:pPr>
              <w:autoSpaceDE w:val="0"/>
              <w:autoSpaceDN w:val="0"/>
              <w:adjustRightInd w:val="0"/>
              <w:spacing w:line="240" w:lineRule="exact"/>
              <w:ind w:left="-74"/>
              <w:jc w:val="center"/>
              <w:rPr>
                <w:rFonts w:eastAsia="Calibri"/>
                <w:lang w:eastAsia="en-US"/>
              </w:rPr>
            </w:pPr>
            <w:r w:rsidRPr="00817A76">
              <w:rPr>
                <w:rFonts w:eastAsia="Calibri"/>
                <w:lang w:eastAsia="en-US"/>
              </w:rPr>
              <w:t>местный бюджет</w:t>
            </w:r>
          </w:p>
        </w:tc>
        <w:tc>
          <w:tcPr>
            <w:tcW w:w="36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1208,435</w:t>
            </w:r>
          </w:p>
        </w:tc>
        <w:tc>
          <w:tcPr>
            <w:tcW w:w="360" w:type="pct"/>
          </w:tcPr>
          <w:p w:rsidR="00904D43" w:rsidRPr="00817A76" w:rsidRDefault="00904D43" w:rsidP="00BC451E">
            <w:pPr>
              <w:autoSpaceDE w:val="0"/>
              <w:autoSpaceDN w:val="0"/>
              <w:adjustRightInd w:val="0"/>
              <w:spacing w:line="240" w:lineRule="exact"/>
              <w:ind w:right="-75"/>
              <w:jc w:val="center"/>
              <w:rPr>
                <w:rFonts w:eastAsia="Calibri"/>
                <w:color w:val="000000"/>
                <w:sz w:val="22"/>
                <w:szCs w:val="22"/>
                <w:lang w:eastAsia="en-US"/>
              </w:rPr>
            </w:pPr>
            <w:r w:rsidRPr="00817A76">
              <w:rPr>
                <w:rFonts w:eastAsia="Calibri"/>
                <w:color w:val="000000"/>
                <w:sz w:val="22"/>
                <w:szCs w:val="22"/>
                <w:lang w:eastAsia="en-US"/>
              </w:rPr>
              <w:t>1964,770</w:t>
            </w:r>
          </w:p>
        </w:tc>
        <w:tc>
          <w:tcPr>
            <w:tcW w:w="360" w:type="pct"/>
          </w:tcPr>
          <w:p w:rsidR="00904D43" w:rsidRPr="00817A76" w:rsidRDefault="00904D43" w:rsidP="00BC451E">
            <w:pPr>
              <w:autoSpaceDE w:val="0"/>
              <w:autoSpaceDN w:val="0"/>
              <w:adjustRightInd w:val="0"/>
              <w:spacing w:line="240" w:lineRule="exact"/>
              <w:ind w:right="-75"/>
              <w:jc w:val="center"/>
              <w:rPr>
                <w:rFonts w:eastAsia="Calibri"/>
                <w:color w:val="000000"/>
                <w:sz w:val="22"/>
                <w:szCs w:val="22"/>
                <w:lang w:eastAsia="en-US"/>
              </w:rPr>
            </w:pPr>
            <w:r w:rsidRPr="00817A76">
              <w:rPr>
                <w:rFonts w:eastAsia="Calibri"/>
                <w:color w:val="000000"/>
                <w:sz w:val="22"/>
                <w:szCs w:val="22"/>
                <w:lang w:eastAsia="en-US"/>
              </w:rPr>
              <w:t>2324,521</w:t>
            </w:r>
          </w:p>
        </w:tc>
        <w:tc>
          <w:tcPr>
            <w:tcW w:w="315" w:type="pct"/>
          </w:tcPr>
          <w:p w:rsidR="00904D43" w:rsidRPr="00817A76" w:rsidRDefault="00904D43" w:rsidP="00BC451E">
            <w:pPr>
              <w:autoSpaceDE w:val="0"/>
              <w:autoSpaceDN w:val="0"/>
              <w:adjustRightInd w:val="0"/>
              <w:spacing w:line="240" w:lineRule="exact"/>
              <w:ind w:right="-75"/>
              <w:jc w:val="center"/>
              <w:rPr>
                <w:rFonts w:eastAsia="Calibri"/>
                <w:color w:val="000000"/>
                <w:sz w:val="22"/>
                <w:szCs w:val="22"/>
                <w:lang w:eastAsia="en-US"/>
              </w:rPr>
            </w:pPr>
            <w:r w:rsidRPr="00817A76">
              <w:rPr>
                <w:rFonts w:eastAsia="Calibri"/>
                <w:color w:val="000000"/>
                <w:sz w:val="22"/>
                <w:szCs w:val="22"/>
                <w:lang w:eastAsia="en-US"/>
              </w:rPr>
              <w:t>2546,355</w:t>
            </w:r>
          </w:p>
        </w:tc>
        <w:tc>
          <w:tcPr>
            <w:tcW w:w="315" w:type="pct"/>
          </w:tcPr>
          <w:p w:rsidR="00904D43" w:rsidRPr="00817A76" w:rsidRDefault="00904D43" w:rsidP="00BC451E">
            <w:pPr>
              <w:autoSpaceDE w:val="0"/>
              <w:autoSpaceDN w:val="0"/>
              <w:adjustRightInd w:val="0"/>
              <w:spacing w:line="240" w:lineRule="exact"/>
              <w:ind w:right="-75"/>
              <w:jc w:val="center"/>
              <w:rPr>
                <w:rFonts w:eastAsia="Calibri"/>
                <w:color w:val="000000"/>
                <w:sz w:val="22"/>
                <w:szCs w:val="22"/>
                <w:lang w:eastAsia="en-US"/>
              </w:rPr>
            </w:pPr>
            <w:r w:rsidRPr="00817A76">
              <w:rPr>
                <w:rFonts w:eastAsia="Calibri"/>
                <w:color w:val="000000"/>
                <w:sz w:val="22"/>
                <w:szCs w:val="22"/>
                <w:lang w:eastAsia="en-US"/>
              </w:rPr>
              <w:t>1460,400</w:t>
            </w:r>
          </w:p>
        </w:tc>
        <w:tc>
          <w:tcPr>
            <w:tcW w:w="316" w:type="pct"/>
          </w:tcPr>
          <w:p w:rsidR="00904D43" w:rsidRPr="00817A76" w:rsidRDefault="00904D43" w:rsidP="00BC451E">
            <w:pPr>
              <w:autoSpaceDE w:val="0"/>
              <w:autoSpaceDN w:val="0"/>
              <w:adjustRightInd w:val="0"/>
              <w:spacing w:line="240" w:lineRule="exact"/>
              <w:ind w:right="-75"/>
              <w:jc w:val="center"/>
              <w:rPr>
                <w:rFonts w:eastAsia="Calibri"/>
                <w:color w:val="000000"/>
                <w:sz w:val="22"/>
                <w:szCs w:val="22"/>
                <w:lang w:eastAsia="en-US"/>
              </w:rPr>
            </w:pPr>
            <w:r w:rsidRPr="00817A76">
              <w:rPr>
                <w:rFonts w:eastAsia="Calibri"/>
                <w:color w:val="000000"/>
                <w:sz w:val="22"/>
                <w:szCs w:val="22"/>
                <w:lang w:eastAsia="en-US"/>
              </w:rPr>
              <w:t>2945,400</w:t>
            </w:r>
          </w:p>
        </w:tc>
        <w:tc>
          <w:tcPr>
            <w:tcW w:w="360" w:type="pct"/>
          </w:tcPr>
          <w:p w:rsidR="00904D43" w:rsidRPr="00817A76" w:rsidRDefault="00904D43" w:rsidP="00BC451E">
            <w:pPr>
              <w:autoSpaceDE w:val="0"/>
              <w:autoSpaceDN w:val="0"/>
              <w:adjustRightInd w:val="0"/>
              <w:spacing w:line="240" w:lineRule="exact"/>
              <w:ind w:right="-75"/>
              <w:jc w:val="center"/>
              <w:rPr>
                <w:rFonts w:eastAsia="Calibri"/>
                <w:color w:val="000000"/>
                <w:sz w:val="22"/>
                <w:szCs w:val="22"/>
                <w:lang w:eastAsia="en-US"/>
              </w:rPr>
            </w:pPr>
            <w:r w:rsidRPr="00817A76">
              <w:rPr>
                <w:rFonts w:eastAsia="Calibri"/>
                <w:color w:val="000000"/>
                <w:sz w:val="22"/>
                <w:szCs w:val="22"/>
                <w:lang w:eastAsia="en-US"/>
              </w:rPr>
              <w:t>3050,400</w:t>
            </w:r>
          </w:p>
        </w:tc>
        <w:tc>
          <w:tcPr>
            <w:tcW w:w="342" w:type="pct"/>
          </w:tcPr>
          <w:p w:rsidR="00904D43" w:rsidRPr="00817A76" w:rsidRDefault="00904D43" w:rsidP="00BC451E">
            <w:pPr>
              <w:autoSpaceDE w:val="0"/>
              <w:autoSpaceDN w:val="0"/>
              <w:adjustRightInd w:val="0"/>
              <w:spacing w:line="240" w:lineRule="exact"/>
              <w:ind w:right="-75"/>
              <w:jc w:val="center"/>
              <w:rPr>
                <w:rFonts w:eastAsia="Calibri"/>
                <w:color w:val="000000"/>
                <w:sz w:val="22"/>
                <w:szCs w:val="22"/>
                <w:lang w:eastAsia="en-US"/>
              </w:rPr>
            </w:pPr>
            <w:r w:rsidRPr="00817A76">
              <w:rPr>
                <w:rFonts w:eastAsia="Calibri"/>
                <w:color w:val="000000"/>
                <w:sz w:val="22"/>
                <w:szCs w:val="22"/>
                <w:lang w:eastAsia="en-US"/>
              </w:rPr>
              <w:t>15500,281</w:t>
            </w:r>
          </w:p>
        </w:tc>
      </w:tr>
      <w:tr w:rsidR="00904D43" w:rsidRPr="00817A76" w:rsidTr="007C2A41">
        <w:trPr>
          <w:trHeight w:val="336"/>
          <w:tblCellSpacing w:w="5" w:type="nil"/>
        </w:trPr>
        <w:tc>
          <w:tcPr>
            <w:tcW w:w="158" w:type="pct"/>
            <w:vMerge w:val="restart"/>
            <w:tcBorders>
              <w:top w:val="single" w:sz="4" w:space="0" w:color="auto"/>
            </w:tcBorders>
          </w:tcPr>
          <w:p w:rsidR="00904D43" w:rsidRPr="00817A76" w:rsidRDefault="00904D43" w:rsidP="00BC451E">
            <w:pPr>
              <w:autoSpaceDE w:val="0"/>
              <w:autoSpaceDN w:val="0"/>
              <w:adjustRightInd w:val="0"/>
              <w:spacing w:line="240" w:lineRule="exact"/>
              <w:rPr>
                <w:rFonts w:eastAsia="Calibri"/>
                <w:lang w:eastAsia="en-US"/>
              </w:rPr>
            </w:pPr>
            <w:r w:rsidRPr="00817A76">
              <w:rPr>
                <w:rFonts w:eastAsia="Calibri"/>
                <w:lang w:eastAsia="en-US"/>
              </w:rPr>
              <w:t>1.</w:t>
            </w:r>
          </w:p>
        </w:tc>
        <w:tc>
          <w:tcPr>
            <w:tcW w:w="1031" w:type="pct"/>
            <w:vMerge w:val="restart"/>
          </w:tcPr>
          <w:p w:rsidR="00904D43" w:rsidRPr="00817A76" w:rsidRDefault="00904D43" w:rsidP="007C2A41">
            <w:pPr>
              <w:autoSpaceDE w:val="0"/>
              <w:autoSpaceDN w:val="0"/>
              <w:adjustRightInd w:val="0"/>
              <w:spacing w:line="240" w:lineRule="exact"/>
              <w:jc w:val="both"/>
              <w:rPr>
                <w:rFonts w:eastAsia="Calibri"/>
                <w:lang w:eastAsia="en-US"/>
              </w:rPr>
            </w:pPr>
            <w:r w:rsidRPr="00817A76">
              <w:rPr>
                <w:rFonts w:eastAsia="Calibri"/>
                <w:lang w:eastAsia="en-US"/>
              </w:rPr>
              <w:t>Обеспечение пе</w:t>
            </w:r>
            <w:r w:rsidRPr="00817A76">
              <w:rPr>
                <w:rFonts w:eastAsia="Calibri"/>
                <w:lang w:eastAsia="en-US"/>
              </w:rPr>
              <w:t>р</w:t>
            </w:r>
            <w:r w:rsidRPr="00817A76">
              <w:rPr>
                <w:rFonts w:eastAsia="Calibri"/>
                <w:lang w:eastAsia="en-US"/>
              </w:rPr>
              <w:t>вичных мер п</w:t>
            </w:r>
            <w:r w:rsidRPr="00817A76">
              <w:rPr>
                <w:rFonts w:eastAsia="Calibri"/>
                <w:lang w:eastAsia="en-US"/>
              </w:rPr>
              <w:t>о</w:t>
            </w:r>
            <w:r w:rsidRPr="00817A76">
              <w:rPr>
                <w:rFonts w:eastAsia="Calibri"/>
                <w:lang w:eastAsia="en-US"/>
              </w:rPr>
              <w:t>жарной безопа</w:t>
            </w:r>
            <w:r w:rsidRPr="00817A76">
              <w:rPr>
                <w:rFonts w:eastAsia="Calibri"/>
                <w:lang w:eastAsia="en-US"/>
              </w:rPr>
              <w:t>с</w:t>
            </w:r>
            <w:r w:rsidRPr="00817A76">
              <w:rPr>
                <w:rFonts w:eastAsia="Calibri"/>
                <w:lang w:eastAsia="en-US"/>
              </w:rPr>
              <w:t>ности на террит</w:t>
            </w:r>
            <w:r w:rsidRPr="00817A76">
              <w:rPr>
                <w:rFonts w:eastAsia="Calibri"/>
                <w:lang w:eastAsia="en-US"/>
              </w:rPr>
              <w:t>о</w:t>
            </w:r>
            <w:r w:rsidRPr="00817A76">
              <w:rPr>
                <w:rFonts w:eastAsia="Calibri"/>
                <w:lang w:eastAsia="en-US"/>
              </w:rPr>
              <w:t>рии Омутнинск</w:t>
            </w:r>
            <w:r w:rsidRPr="00817A76">
              <w:rPr>
                <w:rFonts w:eastAsia="Calibri"/>
                <w:lang w:eastAsia="en-US"/>
              </w:rPr>
              <w:t>о</w:t>
            </w:r>
            <w:r w:rsidRPr="00817A76">
              <w:rPr>
                <w:rFonts w:eastAsia="Calibri"/>
                <w:lang w:eastAsia="en-US"/>
              </w:rPr>
              <w:t>го городского п</w:t>
            </w:r>
            <w:r w:rsidRPr="00817A76">
              <w:rPr>
                <w:rFonts w:eastAsia="Calibri"/>
                <w:lang w:eastAsia="en-US"/>
              </w:rPr>
              <w:t>о</w:t>
            </w:r>
            <w:r w:rsidRPr="00817A76">
              <w:rPr>
                <w:rFonts w:eastAsia="Calibri"/>
                <w:lang w:eastAsia="en-US"/>
              </w:rPr>
              <w:t>селения, в том числе:</w:t>
            </w:r>
          </w:p>
        </w:tc>
        <w:tc>
          <w:tcPr>
            <w:tcW w:w="399" w:type="pct"/>
            <w:vMerge/>
          </w:tcPr>
          <w:p w:rsidR="00904D43" w:rsidRPr="00817A76" w:rsidRDefault="00904D43" w:rsidP="007C2A41">
            <w:pPr>
              <w:autoSpaceDE w:val="0"/>
              <w:autoSpaceDN w:val="0"/>
              <w:adjustRightInd w:val="0"/>
              <w:spacing w:line="240" w:lineRule="exact"/>
              <w:ind w:left="-115" w:right="-71"/>
              <w:jc w:val="center"/>
              <w:rPr>
                <w:rFonts w:eastAsia="Calibri"/>
                <w:lang w:eastAsia="en-US"/>
              </w:rPr>
            </w:pPr>
          </w:p>
        </w:tc>
        <w:tc>
          <w:tcPr>
            <w:tcW w:w="684" w:type="pct"/>
          </w:tcPr>
          <w:p w:rsidR="00904D43" w:rsidRPr="00817A76" w:rsidRDefault="00904D43" w:rsidP="007C2A41">
            <w:pPr>
              <w:autoSpaceDE w:val="0"/>
              <w:autoSpaceDN w:val="0"/>
              <w:adjustRightInd w:val="0"/>
              <w:spacing w:line="240" w:lineRule="exact"/>
              <w:ind w:left="-74"/>
              <w:jc w:val="center"/>
              <w:rPr>
                <w:rFonts w:eastAsia="Calibri"/>
                <w:lang w:eastAsia="en-US"/>
              </w:rPr>
            </w:pPr>
            <w:r w:rsidRPr="00817A76">
              <w:rPr>
                <w:rFonts w:eastAsia="Calibri"/>
                <w:lang w:eastAsia="en-US"/>
              </w:rPr>
              <w:t>всего</w:t>
            </w:r>
          </w:p>
        </w:tc>
        <w:tc>
          <w:tcPr>
            <w:tcW w:w="36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900,044</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1530,120</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1105,476</w:t>
            </w:r>
          </w:p>
        </w:tc>
        <w:tc>
          <w:tcPr>
            <w:tcW w:w="315"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1047,000</w:t>
            </w:r>
          </w:p>
        </w:tc>
        <w:tc>
          <w:tcPr>
            <w:tcW w:w="315"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550,000</w:t>
            </w:r>
          </w:p>
        </w:tc>
        <w:tc>
          <w:tcPr>
            <w:tcW w:w="316"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1495,000</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1600,000</w:t>
            </w:r>
          </w:p>
        </w:tc>
        <w:tc>
          <w:tcPr>
            <w:tcW w:w="342"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8227,640</w:t>
            </w:r>
          </w:p>
        </w:tc>
      </w:tr>
      <w:tr w:rsidR="00904D43" w:rsidRPr="00817A76" w:rsidTr="007C2A41">
        <w:trPr>
          <w:trHeight w:val="411"/>
          <w:tblCellSpacing w:w="5" w:type="nil"/>
        </w:trPr>
        <w:tc>
          <w:tcPr>
            <w:tcW w:w="158" w:type="pct"/>
            <w:vMerge/>
          </w:tcPr>
          <w:p w:rsidR="00904D43" w:rsidRPr="00817A76" w:rsidRDefault="00904D43" w:rsidP="00BC451E">
            <w:pPr>
              <w:autoSpaceDE w:val="0"/>
              <w:autoSpaceDN w:val="0"/>
              <w:adjustRightInd w:val="0"/>
              <w:spacing w:line="240" w:lineRule="exact"/>
              <w:rPr>
                <w:rFonts w:eastAsia="Calibri"/>
                <w:lang w:eastAsia="en-US"/>
              </w:rPr>
            </w:pPr>
          </w:p>
        </w:tc>
        <w:tc>
          <w:tcPr>
            <w:tcW w:w="1031" w:type="pct"/>
            <w:vMerge/>
          </w:tcPr>
          <w:p w:rsidR="00904D43" w:rsidRPr="00817A76" w:rsidRDefault="00904D43" w:rsidP="007C2A41">
            <w:pPr>
              <w:autoSpaceDE w:val="0"/>
              <w:autoSpaceDN w:val="0"/>
              <w:adjustRightInd w:val="0"/>
              <w:spacing w:line="240" w:lineRule="exact"/>
              <w:rPr>
                <w:rFonts w:eastAsia="Calibri"/>
                <w:lang w:eastAsia="en-US"/>
              </w:rPr>
            </w:pPr>
          </w:p>
        </w:tc>
        <w:tc>
          <w:tcPr>
            <w:tcW w:w="399" w:type="pct"/>
            <w:vMerge/>
          </w:tcPr>
          <w:p w:rsidR="00904D43" w:rsidRPr="00817A76" w:rsidRDefault="00904D43" w:rsidP="007C2A41">
            <w:pPr>
              <w:autoSpaceDE w:val="0"/>
              <w:autoSpaceDN w:val="0"/>
              <w:adjustRightInd w:val="0"/>
              <w:spacing w:line="240" w:lineRule="exact"/>
              <w:ind w:left="-115" w:right="-71"/>
              <w:jc w:val="center"/>
              <w:rPr>
                <w:rFonts w:eastAsia="Calibri"/>
                <w:lang w:eastAsia="en-US"/>
              </w:rPr>
            </w:pPr>
          </w:p>
        </w:tc>
        <w:tc>
          <w:tcPr>
            <w:tcW w:w="684" w:type="pct"/>
          </w:tcPr>
          <w:p w:rsidR="00904D43" w:rsidRPr="00817A76" w:rsidRDefault="007C2A41" w:rsidP="007C2A41">
            <w:pPr>
              <w:autoSpaceDE w:val="0"/>
              <w:autoSpaceDN w:val="0"/>
              <w:adjustRightInd w:val="0"/>
              <w:spacing w:line="240" w:lineRule="exact"/>
              <w:ind w:left="-74"/>
              <w:jc w:val="center"/>
              <w:rPr>
                <w:rFonts w:eastAsia="Calibri"/>
                <w:lang w:eastAsia="en-US"/>
              </w:rPr>
            </w:pPr>
            <w:r w:rsidRPr="00817A76">
              <w:rPr>
                <w:rFonts w:eastAsia="Calibri"/>
                <w:lang w:eastAsia="en-US"/>
              </w:rPr>
              <w:t>федерал</w:t>
            </w:r>
            <w:r w:rsidRPr="00817A76">
              <w:rPr>
                <w:rFonts w:eastAsia="Calibri"/>
                <w:lang w:eastAsia="en-US"/>
              </w:rPr>
              <w:t>ь</w:t>
            </w:r>
            <w:r w:rsidRPr="00817A76">
              <w:rPr>
                <w:rFonts w:eastAsia="Calibri"/>
                <w:lang w:eastAsia="en-US"/>
              </w:rPr>
              <w:t>ный бюджет</w:t>
            </w:r>
          </w:p>
        </w:tc>
        <w:tc>
          <w:tcPr>
            <w:tcW w:w="36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15"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15"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16"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42"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p>
        </w:tc>
      </w:tr>
      <w:tr w:rsidR="00904D43" w:rsidRPr="00817A76" w:rsidTr="007C2A41">
        <w:trPr>
          <w:trHeight w:val="361"/>
          <w:tblCellSpacing w:w="5" w:type="nil"/>
        </w:trPr>
        <w:tc>
          <w:tcPr>
            <w:tcW w:w="158" w:type="pct"/>
            <w:vMerge/>
          </w:tcPr>
          <w:p w:rsidR="00904D43" w:rsidRPr="00817A76" w:rsidRDefault="00904D43" w:rsidP="00BC451E">
            <w:pPr>
              <w:autoSpaceDE w:val="0"/>
              <w:autoSpaceDN w:val="0"/>
              <w:adjustRightInd w:val="0"/>
              <w:spacing w:line="240" w:lineRule="exact"/>
              <w:rPr>
                <w:rFonts w:eastAsia="Calibri"/>
                <w:lang w:eastAsia="en-US"/>
              </w:rPr>
            </w:pPr>
          </w:p>
        </w:tc>
        <w:tc>
          <w:tcPr>
            <w:tcW w:w="1031" w:type="pct"/>
            <w:vMerge/>
          </w:tcPr>
          <w:p w:rsidR="00904D43" w:rsidRPr="00817A76" w:rsidRDefault="00904D43" w:rsidP="007C2A41">
            <w:pPr>
              <w:autoSpaceDE w:val="0"/>
              <w:autoSpaceDN w:val="0"/>
              <w:adjustRightInd w:val="0"/>
              <w:spacing w:line="240" w:lineRule="exact"/>
              <w:rPr>
                <w:rFonts w:eastAsia="Calibri"/>
                <w:lang w:eastAsia="en-US"/>
              </w:rPr>
            </w:pPr>
          </w:p>
        </w:tc>
        <w:tc>
          <w:tcPr>
            <w:tcW w:w="399" w:type="pct"/>
            <w:vMerge/>
          </w:tcPr>
          <w:p w:rsidR="00904D43" w:rsidRPr="00817A76" w:rsidRDefault="00904D43" w:rsidP="007C2A41">
            <w:pPr>
              <w:autoSpaceDE w:val="0"/>
              <w:autoSpaceDN w:val="0"/>
              <w:adjustRightInd w:val="0"/>
              <w:spacing w:line="240" w:lineRule="exact"/>
              <w:ind w:left="-115" w:right="-71"/>
              <w:jc w:val="center"/>
              <w:rPr>
                <w:rFonts w:eastAsia="Calibri"/>
                <w:lang w:eastAsia="en-US"/>
              </w:rPr>
            </w:pPr>
          </w:p>
        </w:tc>
        <w:tc>
          <w:tcPr>
            <w:tcW w:w="684" w:type="pct"/>
          </w:tcPr>
          <w:p w:rsidR="00904D43" w:rsidRPr="00817A76" w:rsidRDefault="00904D43" w:rsidP="007C2A41">
            <w:pPr>
              <w:autoSpaceDE w:val="0"/>
              <w:autoSpaceDN w:val="0"/>
              <w:adjustRightInd w:val="0"/>
              <w:spacing w:line="240" w:lineRule="exact"/>
              <w:ind w:left="-74" w:right="-55"/>
              <w:jc w:val="center"/>
              <w:rPr>
                <w:rFonts w:eastAsia="Calibri"/>
                <w:lang w:eastAsia="en-US"/>
              </w:rPr>
            </w:pPr>
            <w:r w:rsidRPr="00817A76">
              <w:rPr>
                <w:rFonts w:eastAsia="Calibri"/>
                <w:lang w:eastAsia="en-US"/>
              </w:rPr>
              <w:t>областной бюджет</w:t>
            </w:r>
          </w:p>
        </w:tc>
        <w:tc>
          <w:tcPr>
            <w:tcW w:w="36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15"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15"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p>
        </w:tc>
        <w:tc>
          <w:tcPr>
            <w:tcW w:w="316"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42"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p>
        </w:tc>
      </w:tr>
      <w:tr w:rsidR="00904D43" w:rsidRPr="00817A76" w:rsidTr="007C2A41">
        <w:trPr>
          <w:trHeight w:val="360"/>
          <w:tblCellSpacing w:w="5" w:type="nil"/>
        </w:trPr>
        <w:tc>
          <w:tcPr>
            <w:tcW w:w="158" w:type="pct"/>
            <w:vMerge/>
            <w:tcBorders>
              <w:bottom w:val="single" w:sz="4" w:space="0" w:color="auto"/>
            </w:tcBorders>
          </w:tcPr>
          <w:p w:rsidR="00904D43" w:rsidRPr="00817A76" w:rsidRDefault="00904D43" w:rsidP="00BC451E">
            <w:pPr>
              <w:autoSpaceDE w:val="0"/>
              <w:autoSpaceDN w:val="0"/>
              <w:adjustRightInd w:val="0"/>
              <w:spacing w:line="240" w:lineRule="exact"/>
              <w:rPr>
                <w:rFonts w:eastAsia="Calibri"/>
                <w:lang w:eastAsia="en-US"/>
              </w:rPr>
            </w:pPr>
          </w:p>
        </w:tc>
        <w:tc>
          <w:tcPr>
            <w:tcW w:w="1031" w:type="pct"/>
            <w:vMerge/>
            <w:tcBorders>
              <w:bottom w:val="single" w:sz="4" w:space="0" w:color="auto"/>
            </w:tcBorders>
          </w:tcPr>
          <w:p w:rsidR="00904D43" w:rsidRPr="00817A76" w:rsidRDefault="00904D43" w:rsidP="007C2A41">
            <w:pPr>
              <w:autoSpaceDE w:val="0"/>
              <w:autoSpaceDN w:val="0"/>
              <w:adjustRightInd w:val="0"/>
              <w:spacing w:line="240" w:lineRule="exact"/>
              <w:rPr>
                <w:rFonts w:eastAsia="Calibri"/>
                <w:lang w:eastAsia="en-US"/>
              </w:rPr>
            </w:pPr>
          </w:p>
        </w:tc>
        <w:tc>
          <w:tcPr>
            <w:tcW w:w="399" w:type="pct"/>
            <w:vMerge/>
          </w:tcPr>
          <w:p w:rsidR="00904D43" w:rsidRPr="00817A76" w:rsidRDefault="00904D43" w:rsidP="007C2A41">
            <w:pPr>
              <w:autoSpaceDE w:val="0"/>
              <w:autoSpaceDN w:val="0"/>
              <w:adjustRightInd w:val="0"/>
              <w:spacing w:line="240" w:lineRule="exact"/>
              <w:ind w:left="-115" w:right="-71"/>
              <w:jc w:val="center"/>
              <w:rPr>
                <w:rFonts w:eastAsia="Calibri"/>
                <w:lang w:eastAsia="en-US"/>
              </w:rPr>
            </w:pPr>
          </w:p>
        </w:tc>
        <w:tc>
          <w:tcPr>
            <w:tcW w:w="684" w:type="pct"/>
          </w:tcPr>
          <w:p w:rsidR="00904D43" w:rsidRPr="00817A76" w:rsidRDefault="00904D43" w:rsidP="007C2A41">
            <w:pPr>
              <w:autoSpaceDE w:val="0"/>
              <w:autoSpaceDN w:val="0"/>
              <w:adjustRightInd w:val="0"/>
              <w:spacing w:line="240" w:lineRule="exact"/>
              <w:ind w:left="-74"/>
              <w:jc w:val="center"/>
              <w:rPr>
                <w:rFonts w:eastAsia="Calibri"/>
                <w:lang w:eastAsia="en-US"/>
              </w:rPr>
            </w:pPr>
            <w:r w:rsidRPr="00817A76">
              <w:rPr>
                <w:rFonts w:eastAsia="Calibri"/>
                <w:lang w:eastAsia="en-US"/>
              </w:rPr>
              <w:t>местный бюджет</w:t>
            </w:r>
          </w:p>
        </w:tc>
        <w:tc>
          <w:tcPr>
            <w:tcW w:w="36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900,044</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1530,120</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1105,476</w:t>
            </w:r>
          </w:p>
        </w:tc>
        <w:tc>
          <w:tcPr>
            <w:tcW w:w="315"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1047,000</w:t>
            </w:r>
          </w:p>
        </w:tc>
        <w:tc>
          <w:tcPr>
            <w:tcW w:w="315"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550,000</w:t>
            </w:r>
          </w:p>
        </w:tc>
        <w:tc>
          <w:tcPr>
            <w:tcW w:w="316"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1495,000</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1600,000</w:t>
            </w:r>
          </w:p>
        </w:tc>
        <w:tc>
          <w:tcPr>
            <w:tcW w:w="342"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8227,640</w:t>
            </w:r>
          </w:p>
        </w:tc>
      </w:tr>
      <w:tr w:rsidR="00904D43" w:rsidRPr="00817A76" w:rsidTr="007C2A41">
        <w:trPr>
          <w:trHeight w:val="360"/>
          <w:tblCellSpacing w:w="5" w:type="nil"/>
        </w:trPr>
        <w:tc>
          <w:tcPr>
            <w:tcW w:w="158" w:type="pct"/>
            <w:vMerge w:val="restart"/>
          </w:tcPr>
          <w:p w:rsidR="00904D43" w:rsidRPr="00817A76" w:rsidRDefault="00904D43" w:rsidP="00BC451E">
            <w:pPr>
              <w:autoSpaceDE w:val="0"/>
              <w:autoSpaceDN w:val="0"/>
              <w:adjustRightInd w:val="0"/>
              <w:spacing w:line="240" w:lineRule="exact"/>
              <w:rPr>
                <w:rFonts w:eastAsia="Calibri"/>
                <w:lang w:eastAsia="en-US"/>
              </w:rPr>
            </w:pPr>
            <w:r w:rsidRPr="00817A76">
              <w:rPr>
                <w:rFonts w:eastAsia="Calibri"/>
                <w:lang w:eastAsia="en-US"/>
              </w:rPr>
              <w:t>1.1.</w:t>
            </w:r>
          </w:p>
        </w:tc>
        <w:tc>
          <w:tcPr>
            <w:tcW w:w="1031" w:type="pct"/>
            <w:vMerge w:val="restart"/>
          </w:tcPr>
          <w:p w:rsidR="00904D43" w:rsidRPr="00817A76" w:rsidRDefault="00904D43" w:rsidP="007C2A41">
            <w:pPr>
              <w:autoSpaceDE w:val="0"/>
              <w:autoSpaceDN w:val="0"/>
              <w:adjustRightInd w:val="0"/>
              <w:spacing w:line="240" w:lineRule="exact"/>
              <w:rPr>
                <w:rFonts w:eastAsia="Calibri"/>
                <w:lang w:eastAsia="en-US"/>
              </w:rPr>
            </w:pPr>
            <w:r w:rsidRPr="00817A76">
              <w:rPr>
                <w:rFonts w:eastAsia="Calibri"/>
                <w:lang w:eastAsia="en-US"/>
              </w:rPr>
              <w:t>Восполнение п</w:t>
            </w:r>
            <w:r w:rsidRPr="00817A76">
              <w:rPr>
                <w:rFonts w:eastAsia="Calibri"/>
                <w:lang w:eastAsia="en-US"/>
              </w:rPr>
              <w:t>о</w:t>
            </w:r>
            <w:r w:rsidRPr="00817A76">
              <w:rPr>
                <w:rFonts w:eastAsia="Calibri"/>
                <w:lang w:eastAsia="en-US"/>
              </w:rPr>
              <w:t>жарных водоемов</w:t>
            </w:r>
          </w:p>
        </w:tc>
        <w:tc>
          <w:tcPr>
            <w:tcW w:w="399" w:type="pct"/>
            <w:vMerge/>
          </w:tcPr>
          <w:p w:rsidR="00904D43" w:rsidRPr="00817A76" w:rsidRDefault="00904D43" w:rsidP="007C2A41">
            <w:pPr>
              <w:autoSpaceDE w:val="0"/>
              <w:autoSpaceDN w:val="0"/>
              <w:adjustRightInd w:val="0"/>
              <w:spacing w:line="240" w:lineRule="exact"/>
              <w:ind w:left="-115" w:right="-71"/>
              <w:jc w:val="center"/>
              <w:rPr>
                <w:rFonts w:eastAsia="Calibri"/>
                <w:lang w:eastAsia="en-US"/>
              </w:rPr>
            </w:pPr>
          </w:p>
        </w:tc>
        <w:tc>
          <w:tcPr>
            <w:tcW w:w="684" w:type="pct"/>
          </w:tcPr>
          <w:p w:rsidR="00904D43" w:rsidRPr="00817A76" w:rsidRDefault="00904D43" w:rsidP="007C2A41">
            <w:pPr>
              <w:autoSpaceDE w:val="0"/>
              <w:autoSpaceDN w:val="0"/>
              <w:adjustRightInd w:val="0"/>
              <w:spacing w:line="240" w:lineRule="exact"/>
              <w:ind w:left="-74"/>
              <w:jc w:val="center"/>
              <w:rPr>
                <w:rFonts w:eastAsia="Calibri"/>
                <w:lang w:eastAsia="en-US"/>
              </w:rPr>
            </w:pPr>
            <w:r w:rsidRPr="00817A76">
              <w:rPr>
                <w:rFonts w:eastAsia="Calibri"/>
                <w:lang w:eastAsia="en-US"/>
              </w:rPr>
              <w:t>всего</w:t>
            </w:r>
          </w:p>
        </w:tc>
        <w:tc>
          <w:tcPr>
            <w:tcW w:w="36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8,000</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18,600</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41,400</w:t>
            </w:r>
          </w:p>
        </w:tc>
        <w:tc>
          <w:tcPr>
            <w:tcW w:w="315"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50,000</w:t>
            </w:r>
          </w:p>
        </w:tc>
        <w:tc>
          <w:tcPr>
            <w:tcW w:w="315"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30,000</w:t>
            </w:r>
          </w:p>
        </w:tc>
        <w:tc>
          <w:tcPr>
            <w:tcW w:w="316"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30,000</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30,000</w:t>
            </w:r>
          </w:p>
        </w:tc>
        <w:tc>
          <w:tcPr>
            <w:tcW w:w="342"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208,000</w:t>
            </w:r>
          </w:p>
        </w:tc>
      </w:tr>
      <w:tr w:rsidR="00904D43" w:rsidRPr="00817A76" w:rsidTr="007C2A41">
        <w:trPr>
          <w:trHeight w:val="360"/>
          <w:tblCellSpacing w:w="5" w:type="nil"/>
        </w:trPr>
        <w:tc>
          <w:tcPr>
            <w:tcW w:w="158" w:type="pct"/>
            <w:vMerge/>
          </w:tcPr>
          <w:p w:rsidR="00904D43" w:rsidRPr="00817A76" w:rsidRDefault="00904D43" w:rsidP="00BC451E">
            <w:pPr>
              <w:autoSpaceDE w:val="0"/>
              <w:autoSpaceDN w:val="0"/>
              <w:adjustRightInd w:val="0"/>
              <w:spacing w:line="240" w:lineRule="exact"/>
              <w:rPr>
                <w:rFonts w:eastAsia="Calibri"/>
                <w:lang w:eastAsia="en-US"/>
              </w:rPr>
            </w:pPr>
          </w:p>
        </w:tc>
        <w:tc>
          <w:tcPr>
            <w:tcW w:w="1031" w:type="pct"/>
            <w:vMerge/>
          </w:tcPr>
          <w:p w:rsidR="00904D43" w:rsidRPr="00817A76" w:rsidRDefault="00904D43" w:rsidP="007C2A41">
            <w:pPr>
              <w:autoSpaceDE w:val="0"/>
              <w:autoSpaceDN w:val="0"/>
              <w:adjustRightInd w:val="0"/>
              <w:spacing w:line="240" w:lineRule="exact"/>
              <w:rPr>
                <w:rFonts w:eastAsia="Calibri"/>
                <w:lang w:eastAsia="en-US"/>
              </w:rPr>
            </w:pPr>
          </w:p>
        </w:tc>
        <w:tc>
          <w:tcPr>
            <w:tcW w:w="399" w:type="pct"/>
            <w:vMerge/>
          </w:tcPr>
          <w:p w:rsidR="00904D43" w:rsidRPr="00817A76" w:rsidRDefault="00904D43" w:rsidP="007C2A41">
            <w:pPr>
              <w:autoSpaceDE w:val="0"/>
              <w:autoSpaceDN w:val="0"/>
              <w:adjustRightInd w:val="0"/>
              <w:spacing w:line="240" w:lineRule="exact"/>
              <w:ind w:left="-115" w:right="-71"/>
              <w:jc w:val="center"/>
              <w:rPr>
                <w:rFonts w:eastAsia="Calibri"/>
                <w:lang w:eastAsia="en-US"/>
              </w:rPr>
            </w:pPr>
          </w:p>
        </w:tc>
        <w:tc>
          <w:tcPr>
            <w:tcW w:w="684" w:type="pct"/>
          </w:tcPr>
          <w:p w:rsidR="00904D43" w:rsidRPr="00817A76" w:rsidRDefault="00904D43" w:rsidP="007C2A41">
            <w:pPr>
              <w:autoSpaceDE w:val="0"/>
              <w:autoSpaceDN w:val="0"/>
              <w:adjustRightInd w:val="0"/>
              <w:spacing w:line="240" w:lineRule="exact"/>
              <w:ind w:left="-74"/>
              <w:jc w:val="center"/>
              <w:rPr>
                <w:rFonts w:eastAsia="Calibri"/>
                <w:lang w:eastAsia="en-US"/>
              </w:rPr>
            </w:pPr>
            <w:r w:rsidRPr="00817A76">
              <w:rPr>
                <w:rFonts w:eastAsia="Calibri"/>
                <w:lang w:eastAsia="en-US"/>
              </w:rPr>
              <w:t>федерал</w:t>
            </w:r>
            <w:r w:rsidRPr="00817A76">
              <w:rPr>
                <w:rFonts w:eastAsia="Calibri"/>
                <w:lang w:eastAsia="en-US"/>
              </w:rPr>
              <w:t>ь</w:t>
            </w:r>
            <w:r w:rsidRPr="00817A76">
              <w:rPr>
                <w:rFonts w:eastAsia="Calibri"/>
                <w:lang w:eastAsia="en-US"/>
              </w:rPr>
              <w:t>ный</w:t>
            </w:r>
            <w:r w:rsidR="007C2A41" w:rsidRPr="00817A76">
              <w:rPr>
                <w:rFonts w:eastAsia="Calibri"/>
                <w:lang w:eastAsia="en-US"/>
              </w:rPr>
              <w:t xml:space="preserve"> </w:t>
            </w:r>
            <w:r w:rsidRPr="00817A76">
              <w:rPr>
                <w:rFonts w:eastAsia="Calibri"/>
                <w:lang w:eastAsia="en-US"/>
              </w:rPr>
              <w:t>бюджет</w:t>
            </w:r>
          </w:p>
        </w:tc>
        <w:tc>
          <w:tcPr>
            <w:tcW w:w="36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15"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15"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16"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42"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r>
      <w:tr w:rsidR="00904D43" w:rsidRPr="00817A76" w:rsidTr="007C2A41">
        <w:trPr>
          <w:trHeight w:val="360"/>
          <w:tblCellSpacing w:w="5" w:type="nil"/>
        </w:trPr>
        <w:tc>
          <w:tcPr>
            <w:tcW w:w="158" w:type="pct"/>
            <w:vMerge/>
          </w:tcPr>
          <w:p w:rsidR="00904D43" w:rsidRPr="00817A76" w:rsidRDefault="00904D43" w:rsidP="00BC451E">
            <w:pPr>
              <w:autoSpaceDE w:val="0"/>
              <w:autoSpaceDN w:val="0"/>
              <w:adjustRightInd w:val="0"/>
              <w:spacing w:line="240" w:lineRule="exact"/>
              <w:rPr>
                <w:rFonts w:eastAsia="Calibri"/>
                <w:lang w:eastAsia="en-US"/>
              </w:rPr>
            </w:pPr>
          </w:p>
        </w:tc>
        <w:tc>
          <w:tcPr>
            <w:tcW w:w="1031" w:type="pct"/>
            <w:vMerge/>
          </w:tcPr>
          <w:p w:rsidR="00904D43" w:rsidRPr="00817A76" w:rsidRDefault="00904D43" w:rsidP="007C2A41">
            <w:pPr>
              <w:autoSpaceDE w:val="0"/>
              <w:autoSpaceDN w:val="0"/>
              <w:adjustRightInd w:val="0"/>
              <w:spacing w:line="240" w:lineRule="exact"/>
              <w:rPr>
                <w:rFonts w:eastAsia="Calibri"/>
                <w:lang w:eastAsia="en-US"/>
              </w:rPr>
            </w:pPr>
          </w:p>
        </w:tc>
        <w:tc>
          <w:tcPr>
            <w:tcW w:w="399" w:type="pct"/>
            <w:vMerge/>
          </w:tcPr>
          <w:p w:rsidR="00904D43" w:rsidRPr="00817A76" w:rsidRDefault="00904D43" w:rsidP="007C2A41">
            <w:pPr>
              <w:autoSpaceDE w:val="0"/>
              <w:autoSpaceDN w:val="0"/>
              <w:adjustRightInd w:val="0"/>
              <w:spacing w:line="240" w:lineRule="exact"/>
              <w:ind w:left="-115" w:right="-71"/>
              <w:jc w:val="center"/>
              <w:rPr>
                <w:rFonts w:eastAsia="Calibri"/>
                <w:lang w:eastAsia="en-US"/>
              </w:rPr>
            </w:pPr>
          </w:p>
        </w:tc>
        <w:tc>
          <w:tcPr>
            <w:tcW w:w="684" w:type="pct"/>
          </w:tcPr>
          <w:p w:rsidR="00904D43" w:rsidRPr="00817A76" w:rsidRDefault="00904D43" w:rsidP="007C2A41">
            <w:pPr>
              <w:autoSpaceDE w:val="0"/>
              <w:autoSpaceDN w:val="0"/>
              <w:adjustRightInd w:val="0"/>
              <w:spacing w:line="240" w:lineRule="exact"/>
              <w:ind w:left="-74"/>
              <w:jc w:val="center"/>
              <w:rPr>
                <w:rFonts w:eastAsia="Calibri"/>
                <w:lang w:eastAsia="en-US"/>
              </w:rPr>
            </w:pPr>
            <w:r w:rsidRPr="00817A76">
              <w:rPr>
                <w:rFonts w:eastAsia="Calibri"/>
                <w:lang w:eastAsia="en-US"/>
              </w:rPr>
              <w:t>областной бюджет</w:t>
            </w:r>
          </w:p>
        </w:tc>
        <w:tc>
          <w:tcPr>
            <w:tcW w:w="36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15"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15"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16"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42"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r>
      <w:tr w:rsidR="00904D43" w:rsidRPr="00817A76" w:rsidTr="007C2A41">
        <w:trPr>
          <w:trHeight w:val="360"/>
          <w:tblCellSpacing w:w="5" w:type="nil"/>
        </w:trPr>
        <w:tc>
          <w:tcPr>
            <w:tcW w:w="158" w:type="pct"/>
            <w:vMerge/>
            <w:tcBorders>
              <w:bottom w:val="single" w:sz="4" w:space="0" w:color="auto"/>
            </w:tcBorders>
          </w:tcPr>
          <w:p w:rsidR="00904D43" w:rsidRPr="00817A76" w:rsidRDefault="00904D43" w:rsidP="00BC451E">
            <w:pPr>
              <w:autoSpaceDE w:val="0"/>
              <w:autoSpaceDN w:val="0"/>
              <w:adjustRightInd w:val="0"/>
              <w:spacing w:line="240" w:lineRule="exact"/>
              <w:rPr>
                <w:rFonts w:eastAsia="Calibri"/>
                <w:lang w:eastAsia="en-US"/>
              </w:rPr>
            </w:pPr>
          </w:p>
        </w:tc>
        <w:tc>
          <w:tcPr>
            <w:tcW w:w="1031" w:type="pct"/>
            <w:vMerge/>
            <w:tcBorders>
              <w:bottom w:val="single" w:sz="4" w:space="0" w:color="auto"/>
            </w:tcBorders>
          </w:tcPr>
          <w:p w:rsidR="00904D43" w:rsidRPr="00817A76" w:rsidRDefault="00904D43" w:rsidP="007C2A41">
            <w:pPr>
              <w:autoSpaceDE w:val="0"/>
              <w:autoSpaceDN w:val="0"/>
              <w:adjustRightInd w:val="0"/>
              <w:spacing w:line="240" w:lineRule="exact"/>
              <w:rPr>
                <w:rFonts w:eastAsia="Calibri"/>
                <w:lang w:eastAsia="en-US"/>
              </w:rPr>
            </w:pPr>
          </w:p>
        </w:tc>
        <w:tc>
          <w:tcPr>
            <w:tcW w:w="399" w:type="pct"/>
            <w:vMerge/>
          </w:tcPr>
          <w:p w:rsidR="00904D43" w:rsidRPr="00817A76" w:rsidRDefault="00904D43" w:rsidP="007C2A41">
            <w:pPr>
              <w:autoSpaceDE w:val="0"/>
              <w:autoSpaceDN w:val="0"/>
              <w:adjustRightInd w:val="0"/>
              <w:spacing w:line="240" w:lineRule="exact"/>
              <w:ind w:left="-115" w:right="-71"/>
              <w:jc w:val="center"/>
              <w:rPr>
                <w:rFonts w:eastAsia="Calibri"/>
                <w:lang w:eastAsia="en-US"/>
              </w:rPr>
            </w:pPr>
          </w:p>
        </w:tc>
        <w:tc>
          <w:tcPr>
            <w:tcW w:w="684" w:type="pct"/>
          </w:tcPr>
          <w:p w:rsidR="00904D43" w:rsidRPr="00817A76" w:rsidRDefault="00904D43" w:rsidP="007C2A41">
            <w:pPr>
              <w:autoSpaceDE w:val="0"/>
              <w:autoSpaceDN w:val="0"/>
              <w:adjustRightInd w:val="0"/>
              <w:spacing w:line="240" w:lineRule="exact"/>
              <w:ind w:left="-74"/>
              <w:jc w:val="center"/>
              <w:rPr>
                <w:rFonts w:eastAsia="Calibri"/>
                <w:lang w:eastAsia="en-US"/>
              </w:rPr>
            </w:pPr>
            <w:r w:rsidRPr="00817A76">
              <w:rPr>
                <w:rFonts w:eastAsia="Calibri"/>
                <w:lang w:eastAsia="en-US"/>
              </w:rPr>
              <w:t>местный бюджет</w:t>
            </w:r>
          </w:p>
        </w:tc>
        <w:tc>
          <w:tcPr>
            <w:tcW w:w="36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8,000</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18,600</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41,400</w:t>
            </w:r>
          </w:p>
        </w:tc>
        <w:tc>
          <w:tcPr>
            <w:tcW w:w="315"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50,000</w:t>
            </w:r>
          </w:p>
        </w:tc>
        <w:tc>
          <w:tcPr>
            <w:tcW w:w="315"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30,000</w:t>
            </w:r>
          </w:p>
        </w:tc>
        <w:tc>
          <w:tcPr>
            <w:tcW w:w="316"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30,000</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30,000</w:t>
            </w:r>
          </w:p>
        </w:tc>
        <w:tc>
          <w:tcPr>
            <w:tcW w:w="342"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208,000</w:t>
            </w:r>
          </w:p>
        </w:tc>
      </w:tr>
      <w:tr w:rsidR="00904D43" w:rsidRPr="00817A76" w:rsidTr="007C2A41">
        <w:trPr>
          <w:trHeight w:val="360"/>
          <w:tblCellSpacing w:w="5" w:type="nil"/>
        </w:trPr>
        <w:tc>
          <w:tcPr>
            <w:tcW w:w="158" w:type="pct"/>
            <w:vMerge w:val="restart"/>
          </w:tcPr>
          <w:p w:rsidR="00904D43" w:rsidRPr="00817A76" w:rsidRDefault="00904D43" w:rsidP="00BC451E">
            <w:pPr>
              <w:autoSpaceDE w:val="0"/>
              <w:autoSpaceDN w:val="0"/>
              <w:adjustRightInd w:val="0"/>
              <w:spacing w:line="240" w:lineRule="exact"/>
              <w:rPr>
                <w:rFonts w:eastAsia="Calibri"/>
                <w:lang w:eastAsia="en-US"/>
              </w:rPr>
            </w:pPr>
            <w:r w:rsidRPr="00817A76">
              <w:rPr>
                <w:rFonts w:eastAsia="Calibri"/>
                <w:lang w:eastAsia="en-US"/>
              </w:rPr>
              <w:t>1.2.</w:t>
            </w:r>
          </w:p>
        </w:tc>
        <w:tc>
          <w:tcPr>
            <w:tcW w:w="1031" w:type="pct"/>
            <w:vMerge w:val="restart"/>
          </w:tcPr>
          <w:p w:rsidR="00904D43" w:rsidRPr="00817A76" w:rsidRDefault="00904D43" w:rsidP="007C2A41">
            <w:pPr>
              <w:autoSpaceDE w:val="0"/>
              <w:autoSpaceDN w:val="0"/>
              <w:adjustRightInd w:val="0"/>
              <w:spacing w:line="240" w:lineRule="exact"/>
              <w:rPr>
                <w:rFonts w:eastAsia="Calibri"/>
                <w:lang w:eastAsia="en-US"/>
              </w:rPr>
            </w:pPr>
            <w:r w:rsidRPr="00817A76">
              <w:rPr>
                <w:rFonts w:eastAsia="Calibri"/>
                <w:lang w:eastAsia="en-US"/>
              </w:rPr>
              <w:t>Содержание и р</w:t>
            </w:r>
            <w:r w:rsidRPr="00817A76">
              <w:rPr>
                <w:rFonts w:eastAsia="Calibri"/>
                <w:lang w:eastAsia="en-US"/>
              </w:rPr>
              <w:t>е</w:t>
            </w:r>
            <w:r w:rsidRPr="00817A76">
              <w:rPr>
                <w:rFonts w:eastAsia="Calibri"/>
                <w:lang w:eastAsia="en-US"/>
              </w:rPr>
              <w:t xml:space="preserve">монт пожарных водоемов (в </w:t>
            </w:r>
            <w:proofErr w:type="spellStart"/>
            <w:r w:rsidRPr="00817A76">
              <w:rPr>
                <w:rFonts w:eastAsia="Calibri"/>
                <w:lang w:eastAsia="en-US"/>
              </w:rPr>
              <w:t>т.ч</w:t>
            </w:r>
            <w:proofErr w:type="spellEnd"/>
            <w:r w:rsidRPr="00817A76">
              <w:rPr>
                <w:rFonts w:eastAsia="Calibri"/>
                <w:lang w:eastAsia="en-US"/>
              </w:rPr>
              <w:t>. устройство)</w:t>
            </w:r>
          </w:p>
        </w:tc>
        <w:tc>
          <w:tcPr>
            <w:tcW w:w="399" w:type="pct"/>
            <w:vMerge/>
          </w:tcPr>
          <w:p w:rsidR="00904D43" w:rsidRPr="00817A76" w:rsidRDefault="00904D43" w:rsidP="007C2A41">
            <w:pPr>
              <w:autoSpaceDE w:val="0"/>
              <w:autoSpaceDN w:val="0"/>
              <w:adjustRightInd w:val="0"/>
              <w:spacing w:line="240" w:lineRule="exact"/>
              <w:ind w:left="-115" w:right="-71"/>
              <w:jc w:val="center"/>
              <w:rPr>
                <w:rFonts w:eastAsia="Calibri"/>
                <w:lang w:eastAsia="en-US"/>
              </w:rPr>
            </w:pPr>
          </w:p>
        </w:tc>
        <w:tc>
          <w:tcPr>
            <w:tcW w:w="684" w:type="pct"/>
          </w:tcPr>
          <w:p w:rsidR="00904D43" w:rsidRPr="00817A76" w:rsidRDefault="00904D43" w:rsidP="007C2A41">
            <w:pPr>
              <w:autoSpaceDE w:val="0"/>
              <w:autoSpaceDN w:val="0"/>
              <w:adjustRightInd w:val="0"/>
              <w:spacing w:line="240" w:lineRule="exact"/>
              <w:ind w:left="-74"/>
              <w:jc w:val="center"/>
              <w:rPr>
                <w:rFonts w:eastAsia="Calibri"/>
                <w:lang w:eastAsia="en-US"/>
              </w:rPr>
            </w:pPr>
            <w:r w:rsidRPr="00817A76">
              <w:rPr>
                <w:rFonts w:eastAsia="Calibri"/>
                <w:lang w:eastAsia="en-US"/>
              </w:rPr>
              <w:t>всего</w:t>
            </w:r>
          </w:p>
        </w:tc>
        <w:tc>
          <w:tcPr>
            <w:tcW w:w="36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217,292</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489,983</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65,418</w:t>
            </w:r>
          </w:p>
        </w:tc>
        <w:tc>
          <w:tcPr>
            <w:tcW w:w="315"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186,300</w:t>
            </w:r>
          </w:p>
        </w:tc>
        <w:tc>
          <w:tcPr>
            <w:tcW w:w="315"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400,000</w:t>
            </w:r>
          </w:p>
        </w:tc>
        <w:tc>
          <w:tcPr>
            <w:tcW w:w="316"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450,000</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450,000</w:t>
            </w:r>
          </w:p>
        </w:tc>
        <w:tc>
          <w:tcPr>
            <w:tcW w:w="342"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2258,993</w:t>
            </w:r>
          </w:p>
        </w:tc>
      </w:tr>
      <w:tr w:rsidR="00904D43" w:rsidRPr="00817A76" w:rsidTr="007C2A41">
        <w:trPr>
          <w:trHeight w:val="360"/>
          <w:tblCellSpacing w:w="5" w:type="nil"/>
        </w:trPr>
        <w:tc>
          <w:tcPr>
            <w:tcW w:w="158" w:type="pct"/>
            <w:vMerge/>
          </w:tcPr>
          <w:p w:rsidR="00904D43" w:rsidRPr="00817A76" w:rsidRDefault="00904D43" w:rsidP="00BC451E">
            <w:pPr>
              <w:autoSpaceDE w:val="0"/>
              <w:autoSpaceDN w:val="0"/>
              <w:adjustRightInd w:val="0"/>
              <w:spacing w:line="240" w:lineRule="exact"/>
              <w:rPr>
                <w:rFonts w:eastAsia="Calibri"/>
                <w:lang w:eastAsia="en-US"/>
              </w:rPr>
            </w:pPr>
          </w:p>
        </w:tc>
        <w:tc>
          <w:tcPr>
            <w:tcW w:w="1031" w:type="pct"/>
            <w:vMerge/>
          </w:tcPr>
          <w:p w:rsidR="00904D43" w:rsidRPr="00817A76" w:rsidRDefault="00904D43" w:rsidP="007C2A41">
            <w:pPr>
              <w:autoSpaceDE w:val="0"/>
              <w:autoSpaceDN w:val="0"/>
              <w:adjustRightInd w:val="0"/>
              <w:spacing w:line="240" w:lineRule="exact"/>
              <w:rPr>
                <w:rFonts w:eastAsia="Calibri"/>
                <w:lang w:eastAsia="en-US"/>
              </w:rPr>
            </w:pPr>
          </w:p>
        </w:tc>
        <w:tc>
          <w:tcPr>
            <w:tcW w:w="399" w:type="pct"/>
            <w:vMerge/>
          </w:tcPr>
          <w:p w:rsidR="00904D43" w:rsidRPr="00817A76" w:rsidRDefault="00904D43" w:rsidP="007C2A41">
            <w:pPr>
              <w:autoSpaceDE w:val="0"/>
              <w:autoSpaceDN w:val="0"/>
              <w:adjustRightInd w:val="0"/>
              <w:spacing w:line="240" w:lineRule="exact"/>
              <w:ind w:left="-115" w:right="-71"/>
              <w:jc w:val="center"/>
              <w:rPr>
                <w:rFonts w:eastAsia="Calibri"/>
                <w:lang w:eastAsia="en-US"/>
              </w:rPr>
            </w:pPr>
          </w:p>
        </w:tc>
        <w:tc>
          <w:tcPr>
            <w:tcW w:w="684" w:type="pct"/>
          </w:tcPr>
          <w:p w:rsidR="00904D43" w:rsidRPr="00817A76" w:rsidRDefault="007C2A41" w:rsidP="007C2A41">
            <w:pPr>
              <w:autoSpaceDE w:val="0"/>
              <w:autoSpaceDN w:val="0"/>
              <w:adjustRightInd w:val="0"/>
              <w:spacing w:line="240" w:lineRule="exact"/>
              <w:ind w:left="-74"/>
              <w:jc w:val="center"/>
              <w:rPr>
                <w:rFonts w:eastAsia="Calibri"/>
                <w:lang w:eastAsia="en-US"/>
              </w:rPr>
            </w:pPr>
            <w:r w:rsidRPr="00817A76">
              <w:rPr>
                <w:rFonts w:eastAsia="Calibri"/>
                <w:lang w:eastAsia="en-US"/>
              </w:rPr>
              <w:t>федерал</w:t>
            </w:r>
            <w:r w:rsidRPr="00817A76">
              <w:rPr>
                <w:rFonts w:eastAsia="Calibri"/>
                <w:lang w:eastAsia="en-US"/>
              </w:rPr>
              <w:t>ь</w:t>
            </w:r>
            <w:r w:rsidRPr="00817A76">
              <w:rPr>
                <w:rFonts w:eastAsia="Calibri"/>
                <w:lang w:eastAsia="en-US"/>
              </w:rPr>
              <w:t>ный бюджет</w:t>
            </w:r>
          </w:p>
        </w:tc>
        <w:tc>
          <w:tcPr>
            <w:tcW w:w="36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15"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15"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16"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42"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r>
      <w:tr w:rsidR="00904D43" w:rsidRPr="00817A76" w:rsidTr="007C2A41">
        <w:trPr>
          <w:trHeight w:val="360"/>
          <w:tblCellSpacing w:w="5" w:type="nil"/>
        </w:trPr>
        <w:tc>
          <w:tcPr>
            <w:tcW w:w="158" w:type="pct"/>
            <w:vMerge/>
          </w:tcPr>
          <w:p w:rsidR="00904D43" w:rsidRPr="00817A76" w:rsidRDefault="00904D43" w:rsidP="00BC451E">
            <w:pPr>
              <w:autoSpaceDE w:val="0"/>
              <w:autoSpaceDN w:val="0"/>
              <w:adjustRightInd w:val="0"/>
              <w:spacing w:line="240" w:lineRule="exact"/>
              <w:rPr>
                <w:rFonts w:eastAsia="Calibri"/>
                <w:lang w:eastAsia="en-US"/>
              </w:rPr>
            </w:pPr>
          </w:p>
        </w:tc>
        <w:tc>
          <w:tcPr>
            <w:tcW w:w="1031" w:type="pct"/>
            <w:vMerge/>
          </w:tcPr>
          <w:p w:rsidR="00904D43" w:rsidRPr="00817A76" w:rsidRDefault="00904D43" w:rsidP="007C2A41">
            <w:pPr>
              <w:autoSpaceDE w:val="0"/>
              <w:autoSpaceDN w:val="0"/>
              <w:adjustRightInd w:val="0"/>
              <w:spacing w:line="240" w:lineRule="exact"/>
              <w:rPr>
                <w:rFonts w:eastAsia="Calibri"/>
                <w:lang w:eastAsia="en-US"/>
              </w:rPr>
            </w:pPr>
          </w:p>
        </w:tc>
        <w:tc>
          <w:tcPr>
            <w:tcW w:w="399" w:type="pct"/>
            <w:vMerge/>
          </w:tcPr>
          <w:p w:rsidR="00904D43" w:rsidRPr="00817A76" w:rsidRDefault="00904D43" w:rsidP="007C2A41">
            <w:pPr>
              <w:autoSpaceDE w:val="0"/>
              <w:autoSpaceDN w:val="0"/>
              <w:adjustRightInd w:val="0"/>
              <w:spacing w:line="240" w:lineRule="exact"/>
              <w:ind w:left="-115" w:right="-71"/>
              <w:jc w:val="center"/>
              <w:rPr>
                <w:rFonts w:eastAsia="Calibri"/>
                <w:lang w:eastAsia="en-US"/>
              </w:rPr>
            </w:pPr>
          </w:p>
        </w:tc>
        <w:tc>
          <w:tcPr>
            <w:tcW w:w="684" w:type="pct"/>
          </w:tcPr>
          <w:p w:rsidR="00904D43" w:rsidRPr="00817A76" w:rsidRDefault="00904D43" w:rsidP="007C2A41">
            <w:pPr>
              <w:autoSpaceDE w:val="0"/>
              <w:autoSpaceDN w:val="0"/>
              <w:adjustRightInd w:val="0"/>
              <w:spacing w:line="240" w:lineRule="exact"/>
              <w:ind w:left="-74"/>
              <w:jc w:val="center"/>
              <w:rPr>
                <w:rFonts w:eastAsia="Calibri"/>
                <w:lang w:eastAsia="en-US"/>
              </w:rPr>
            </w:pPr>
            <w:r w:rsidRPr="00817A76">
              <w:rPr>
                <w:rFonts w:eastAsia="Calibri"/>
                <w:lang w:eastAsia="en-US"/>
              </w:rPr>
              <w:t>областной бюджет</w:t>
            </w:r>
          </w:p>
        </w:tc>
        <w:tc>
          <w:tcPr>
            <w:tcW w:w="36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15"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15"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16"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42"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r>
      <w:tr w:rsidR="00904D43" w:rsidRPr="00817A76" w:rsidTr="007C2A41">
        <w:trPr>
          <w:trHeight w:val="360"/>
          <w:tblCellSpacing w:w="5" w:type="nil"/>
        </w:trPr>
        <w:tc>
          <w:tcPr>
            <w:tcW w:w="158" w:type="pct"/>
            <w:vMerge/>
            <w:tcBorders>
              <w:bottom w:val="single" w:sz="4" w:space="0" w:color="auto"/>
            </w:tcBorders>
          </w:tcPr>
          <w:p w:rsidR="00904D43" w:rsidRPr="00817A76" w:rsidRDefault="00904D43" w:rsidP="00BC451E">
            <w:pPr>
              <w:autoSpaceDE w:val="0"/>
              <w:autoSpaceDN w:val="0"/>
              <w:adjustRightInd w:val="0"/>
              <w:spacing w:line="240" w:lineRule="exact"/>
              <w:rPr>
                <w:rFonts w:eastAsia="Calibri"/>
                <w:lang w:eastAsia="en-US"/>
              </w:rPr>
            </w:pPr>
          </w:p>
        </w:tc>
        <w:tc>
          <w:tcPr>
            <w:tcW w:w="1031" w:type="pct"/>
            <w:vMerge/>
            <w:tcBorders>
              <w:bottom w:val="single" w:sz="4" w:space="0" w:color="auto"/>
            </w:tcBorders>
          </w:tcPr>
          <w:p w:rsidR="00904D43" w:rsidRPr="00817A76" w:rsidRDefault="00904D43" w:rsidP="007C2A41">
            <w:pPr>
              <w:autoSpaceDE w:val="0"/>
              <w:autoSpaceDN w:val="0"/>
              <w:adjustRightInd w:val="0"/>
              <w:spacing w:line="240" w:lineRule="exact"/>
              <w:rPr>
                <w:rFonts w:eastAsia="Calibri"/>
                <w:lang w:eastAsia="en-US"/>
              </w:rPr>
            </w:pPr>
          </w:p>
        </w:tc>
        <w:tc>
          <w:tcPr>
            <w:tcW w:w="399" w:type="pct"/>
            <w:vMerge/>
          </w:tcPr>
          <w:p w:rsidR="00904D43" w:rsidRPr="00817A76" w:rsidRDefault="00904D43" w:rsidP="007C2A41">
            <w:pPr>
              <w:autoSpaceDE w:val="0"/>
              <w:autoSpaceDN w:val="0"/>
              <w:adjustRightInd w:val="0"/>
              <w:spacing w:line="240" w:lineRule="exact"/>
              <w:ind w:left="-115" w:right="-71"/>
              <w:jc w:val="center"/>
              <w:rPr>
                <w:rFonts w:eastAsia="Calibri"/>
                <w:lang w:eastAsia="en-US"/>
              </w:rPr>
            </w:pPr>
          </w:p>
        </w:tc>
        <w:tc>
          <w:tcPr>
            <w:tcW w:w="684" w:type="pct"/>
          </w:tcPr>
          <w:p w:rsidR="00904D43" w:rsidRPr="00817A76" w:rsidRDefault="00904D43" w:rsidP="007C2A41">
            <w:pPr>
              <w:autoSpaceDE w:val="0"/>
              <w:autoSpaceDN w:val="0"/>
              <w:adjustRightInd w:val="0"/>
              <w:spacing w:line="240" w:lineRule="exact"/>
              <w:ind w:left="-74"/>
              <w:jc w:val="center"/>
              <w:rPr>
                <w:rFonts w:eastAsia="Calibri"/>
                <w:lang w:eastAsia="en-US"/>
              </w:rPr>
            </w:pPr>
            <w:r w:rsidRPr="00817A76">
              <w:rPr>
                <w:rFonts w:eastAsia="Calibri"/>
                <w:lang w:eastAsia="en-US"/>
              </w:rPr>
              <w:t>местный бюджет</w:t>
            </w:r>
          </w:p>
        </w:tc>
        <w:tc>
          <w:tcPr>
            <w:tcW w:w="36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217,292</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489,983</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65,418</w:t>
            </w:r>
          </w:p>
        </w:tc>
        <w:tc>
          <w:tcPr>
            <w:tcW w:w="315"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186,300</w:t>
            </w:r>
          </w:p>
        </w:tc>
        <w:tc>
          <w:tcPr>
            <w:tcW w:w="315"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400,000</w:t>
            </w:r>
          </w:p>
        </w:tc>
        <w:tc>
          <w:tcPr>
            <w:tcW w:w="316"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450,000</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450,000</w:t>
            </w:r>
          </w:p>
        </w:tc>
        <w:tc>
          <w:tcPr>
            <w:tcW w:w="342"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2258,993</w:t>
            </w:r>
          </w:p>
        </w:tc>
      </w:tr>
      <w:tr w:rsidR="00904D43" w:rsidRPr="00817A76" w:rsidTr="007C2A41">
        <w:trPr>
          <w:trHeight w:val="360"/>
          <w:tblCellSpacing w:w="5" w:type="nil"/>
        </w:trPr>
        <w:tc>
          <w:tcPr>
            <w:tcW w:w="158" w:type="pct"/>
            <w:vMerge w:val="restart"/>
          </w:tcPr>
          <w:p w:rsidR="00904D43" w:rsidRPr="00817A76" w:rsidRDefault="00904D43" w:rsidP="00BC451E">
            <w:pPr>
              <w:autoSpaceDE w:val="0"/>
              <w:autoSpaceDN w:val="0"/>
              <w:adjustRightInd w:val="0"/>
              <w:spacing w:line="240" w:lineRule="exact"/>
              <w:rPr>
                <w:rFonts w:eastAsia="Calibri"/>
                <w:lang w:eastAsia="en-US"/>
              </w:rPr>
            </w:pPr>
            <w:r w:rsidRPr="00817A76">
              <w:rPr>
                <w:rFonts w:eastAsia="Calibri"/>
                <w:lang w:eastAsia="en-US"/>
              </w:rPr>
              <w:t>1.3.</w:t>
            </w:r>
          </w:p>
        </w:tc>
        <w:tc>
          <w:tcPr>
            <w:tcW w:w="1031" w:type="pct"/>
            <w:vMerge w:val="restart"/>
          </w:tcPr>
          <w:p w:rsidR="00904D43" w:rsidRPr="00817A76" w:rsidRDefault="00904D43" w:rsidP="007C2A41">
            <w:pPr>
              <w:autoSpaceDE w:val="0"/>
              <w:autoSpaceDN w:val="0"/>
              <w:adjustRightInd w:val="0"/>
              <w:spacing w:line="240" w:lineRule="exact"/>
              <w:rPr>
                <w:rFonts w:eastAsia="Calibri"/>
                <w:lang w:eastAsia="en-US"/>
              </w:rPr>
            </w:pPr>
            <w:r w:rsidRPr="00817A76">
              <w:rPr>
                <w:rFonts w:eastAsia="Calibri"/>
                <w:lang w:eastAsia="en-US"/>
              </w:rPr>
              <w:t>Устройство мин</w:t>
            </w:r>
            <w:r w:rsidRPr="00817A76">
              <w:rPr>
                <w:rFonts w:eastAsia="Calibri"/>
                <w:lang w:eastAsia="en-US"/>
              </w:rPr>
              <w:t>е</w:t>
            </w:r>
            <w:r w:rsidRPr="00817A76">
              <w:rPr>
                <w:rFonts w:eastAsia="Calibri"/>
                <w:lang w:eastAsia="en-US"/>
              </w:rPr>
              <w:t>рализованной п</w:t>
            </w:r>
            <w:r w:rsidRPr="00817A76">
              <w:rPr>
                <w:rFonts w:eastAsia="Calibri"/>
                <w:lang w:eastAsia="en-US"/>
              </w:rPr>
              <w:t>о</w:t>
            </w:r>
            <w:r w:rsidRPr="00817A76">
              <w:rPr>
                <w:rFonts w:eastAsia="Calibri"/>
                <w:lang w:eastAsia="en-US"/>
              </w:rPr>
              <w:t>лосы</w:t>
            </w:r>
          </w:p>
        </w:tc>
        <w:tc>
          <w:tcPr>
            <w:tcW w:w="399" w:type="pct"/>
            <w:vMerge/>
          </w:tcPr>
          <w:p w:rsidR="00904D43" w:rsidRPr="00817A76" w:rsidRDefault="00904D43" w:rsidP="007C2A41">
            <w:pPr>
              <w:autoSpaceDE w:val="0"/>
              <w:autoSpaceDN w:val="0"/>
              <w:adjustRightInd w:val="0"/>
              <w:spacing w:line="240" w:lineRule="exact"/>
              <w:ind w:left="-115" w:right="-71"/>
              <w:jc w:val="center"/>
              <w:rPr>
                <w:rFonts w:eastAsia="Calibri"/>
                <w:lang w:eastAsia="en-US"/>
              </w:rPr>
            </w:pPr>
          </w:p>
        </w:tc>
        <w:tc>
          <w:tcPr>
            <w:tcW w:w="684" w:type="pct"/>
          </w:tcPr>
          <w:p w:rsidR="00904D43" w:rsidRPr="00817A76" w:rsidRDefault="00904D43" w:rsidP="007C2A41">
            <w:pPr>
              <w:autoSpaceDE w:val="0"/>
              <w:autoSpaceDN w:val="0"/>
              <w:adjustRightInd w:val="0"/>
              <w:spacing w:line="240" w:lineRule="exact"/>
              <w:ind w:left="-74"/>
              <w:jc w:val="center"/>
              <w:rPr>
                <w:rFonts w:eastAsia="Calibri"/>
                <w:lang w:eastAsia="en-US"/>
              </w:rPr>
            </w:pPr>
            <w:r w:rsidRPr="00817A76">
              <w:rPr>
                <w:rFonts w:eastAsia="Calibri"/>
                <w:lang w:eastAsia="en-US"/>
              </w:rPr>
              <w:t>всего</w:t>
            </w:r>
          </w:p>
        </w:tc>
        <w:tc>
          <w:tcPr>
            <w:tcW w:w="36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79,500</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88,700</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107,800</w:t>
            </w:r>
          </w:p>
        </w:tc>
        <w:tc>
          <w:tcPr>
            <w:tcW w:w="315"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110,000</w:t>
            </w:r>
          </w:p>
        </w:tc>
        <w:tc>
          <w:tcPr>
            <w:tcW w:w="315"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110,000</w:t>
            </w:r>
          </w:p>
        </w:tc>
        <w:tc>
          <w:tcPr>
            <w:tcW w:w="316"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100,000</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100,000</w:t>
            </w:r>
          </w:p>
        </w:tc>
        <w:tc>
          <w:tcPr>
            <w:tcW w:w="342"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586,000</w:t>
            </w:r>
          </w:p>
        </w:tc>
      </w:tr>
      <w:tr w:rsidR="00904D43" w:rsidRPr="00817A76" w:rsidTr="007C2A41">
        <w:trPr>
          <w:trHeight w:val="360"/>
          <w:tblCellSpacing w:w="5" w:type="nil"/>
        </w:trPr>
        <w:tc>
          <w:tcPr>
            <w:tcW w:w="158" w:type="pct"/>
            <w:vMerge/>
          </w:tcPr>
          <w:p w:rsidR="00904D43" w:rsidRPr="00817A76" w:rsidRDefault="00904D43" w:rsidP="00BC451E">
            <w:pPr>
              <w:autoSpaceDE w:val="0"/>
              <w:autoSpaceDN w:val="0"/>
              <w:adjustRightInd w:val="0"/>
              <w:spacing w:line="240" w:lineRule="exact"/>
              <w:rPr>
                <w:rFonts w:eastAsia="Calibri"/>
                <w:lang w:eastAsia="en-US"/>
              </w:rPr>
            </w:pPr>
          </w:p>
        </w:tc>
        <w:tc>
          <w:tcPr>
            <w:tcW w:w="1031" w:type="pct"/>
            <w:vMerge/>
          </w:tcPr>
          <w:p w:rsidR="00904D43" w:rsidRPr="00817A76" w:rsidRDefault="00904D43" w:rsidP="007C2A41">
            <w:pPr>
              <w:autoSpaceDE w:val="0"/>
              <w:autoSpaceDN w:val="0"/>
              <w:adjustRightInd w:val="0"/>
              <w:spacing w:line="240" w:lineRule="exact"/>
              <w:rPr>
                <w:rFonts w:eastAsia="Calibri"/>
                <w:lang w:eastAsia="en-US"/>
              </w:rPr>
            </w:pPr>
          </w:p>
        </w:tc>
        <w:tc>
          <w:tcPr>
            <w:tcW w:w="399" w:type="pct"/>
            <w:vMerge/>
          </w:tcPr>
          <w:p w:rsidR="00904D43" w:rsidRPr="00817A76" w:rsidRDefault="00904D43" w:rsidP="007C2A41">
            <w:pPr>
              <w:autoSpaceDE w:val="0"/>
              <w:autoSpaceDN w:val="0"/>
              <w:adjustRightInd w:val="0"/>
              <w:spacing w:line="240" w:lineRule="exact"/>
              <w:ind w:left="-115" w:right="-71"/>
              <w:jc w:val="center"/>
              <w:rPr>
                <w:rFonts w:eastAsia="Calibri"/>
                <w:lang w:eastAsia="en-US"/>
              </w:rPr>
            </w:pPr>
          </w:p>
        </w:tc>
        <w:tc>
          <w:tcPr>
            <w:tcW w:w="684" w:type="pct"/>
          </w:tcPr>
          <w:p w:rsidR="00904D43" w:rsidRPr="00817A76" w:rsidRDefault="007C2A41" w:rsidP="007C2A41">
            <w:pPr>
              <w:autoSpaceDE w:val="0"/>
              <w:autoSpaceDN w:val="0"/>
              <w:adjustRightInd w:val="0"/>
              <w:spacing w:line="240" w:lineRule="exact"/>
              <w:ind w:left="-74"/>
              <w:jc w:val="center"/>
              <w:rPr>
                <w:rFonts w:eastAsia="Calibri"/>
                <w:lang w:eastAsia="en-US"/>
              </w:rPr>
            </w:pPr>
            <w:r w:rsidRPr="00817A76">
              <w:rPr>
                <w:rFonts w:eastAsia="Calibri"/>
                <w:lang w:eastAsia="en-US"/>
              </w:rPr>
              <w:t>федерал</w:t>
            </w:r>
            <w:r w:rsidRPr="00817A76">
              <w:rPr>
                <w:rFonts w:eastAsia="Calibri"/>
                <w:lang w:eastAsia="en-US"/>
              </w:rPr>
              <w:t>ь</w:t>
            </w:r>
            <w:r w:rsidRPr="00817A76">
              <w:rPr>
                <w:rFonts w:eastAsia="Calibri"/>
                <w:lang w:eastAsia="en-US"/>
              </w:rPr>
              <w:t>ный бюджет</w:t>
            </w:r>
          </w:p>
        </w:tc>
        <w:tc>
          <w:tcPr>
            <w:tcW w:w="36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15"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15"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16"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42"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r>
      <w:tr w:rsidR="00904D43" w:rsidRPr="00817A76" w:rsidTr="007C2A41">
        <w:trPr>
          <w:trHeight w:val="360"/>
          <w:tblCellSpacing w:w="5" w:type="nil"/>
        </w:trPr>
        <w:tc>
          <w:tcPr>
            <w:tcW w:w="158" w:type="pct"/>
            <w:vMerge/>
          </w:tcPr>
          <w:p w:rsidR="00904D43" w:rsidRPr="00817A76" w:rsidRDefault="00904D43" w:rsidP="00BC451E">
            <w:pPr>
              <w:autoSpaceDE w:val="0"/>
              <w:autoSpaceDN w:val="0"/>
              <w:adjustRightInd w:val="0"/>
              <w:spacing w:line="240" w:lineRule="exact"/>
              <w:rPr>
                <w:rFonts w:eastAsia="Calibri"/>
                <w:lang w:eastAsia="en-US"/>
              </w:rPr>
            </w:pPr>
          </w:p>
        </w:tc>
        <w:tc>
          <w:tcPr>
            <w:tcW w:w="1031" w:type="pct"/>
            <w:vMerge/>
          </w:tcPr>
          <w:p w:rsidR="00904D43" w:rsidRPr="00817A76" w:rsidRDefault="00904D43" w:rsidP="007C2A41">
            <w:pPr>
              <w:autoSpaceDE w:val="0"/>
              <w:autoSpaceDN w:val="0"/>
              <w:adjustRightInd w:val="0"/>
              <w:spacing w:line="240" w:lineRule="exact"/>
              <w:rPr>
                <w:rFonts w:eastAsia="Calibri"/>
                <w:lang w:eastAsia="en-US"/>
              </w:rPr>
            </w:pPr>
          </w:p>
        </w:tc>
        <w:tc>
          <w:tcPr>
            <w:tcW w:w="399" w:type="pct"/>
            <w:vMerge/>
          </w:tcPr>
          <w:p w:rsidR="00904D43" w:rsidRPr="00817A76" w:rsidRDefault="00904D43" w:rsidP="007C2A41">
            <w:pPr>
              <w:autoSpaceDE w:val="0"/>
              <w:autoSpaceDN w:val="0"/>
              <w:adjustRightInd w:val="0"/>
              <w:spacing w:line="240" w:lineRule="exact"/>
              <w:ind w:left="-115" w:right="-71"/>
              <w:jc w:val="center"/>
              <w:rPr>
                <w:rFonts w:eastAsia="Calibri"/>
                <w:lang w:eastAsia="en-US"/>
              </w:rPr>
            </w:pPr>
          </w:p>
        </w:tc>
        <w:tc>
          <w:tcPr>
            <w:tcW w:w="684" w:type="pct"/>
          </w:tcPr>
          <w:p w:rsidR="00904D43" w:rsidRPr="00817A76" w:rsidRDefault="00904D43" w:rsidP="007C2A41">
            <w:pPr>
              <w:autoSpaceDE w:val="0"/>
              <w:autoSpaceDN w:val="0"/>
              <w:adjustRightInd w:val="0"/>
              <w:spacing w:line="240" w:lineRule="exact"/>
              <w:ind w:left="-74"/>
              <w:jc w:val="center"/>
              <w:rPr>
                <w:rFonts w:eastAsia="Calibri"/>
                <w:lang w:eastAsia="en-US"/>
              </w:rPr>
            </w:pPr>
            <w:r w:rsidRPr="00817A76">
              <w:rPr>
                <w:rFonts w:eastAsia="Calibri"/>
                <w:lang w:eastAsia="en-US"/>
              </w:rPr>
              <w:t>областной бюджет</w:t>
            </w:r>
          </w:p>
        </w:tc>
        <w:tc>
          <w:tcPr>
            <w:tcW w:w="36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15"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15"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16"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42"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r>
      <w:tr w:rsidR="00904D43" w:rsidRPr="00817A76" w:rsidTr="007C2A41">
        <w:trPr>
          <w:trHeight w:val="360"/>
          <w:tblCellSpacing w:w="5" w:type="nil"/>
        </w:trPr>
        <w:tc>
          <w:tcPr>
            <w:tcW w:w="158" w:type="pct"/>
            <w:vMerge/>
            <w:tcBorders>
              <w:bottom w:val="single" w:sz="4" w:space="0" w:color="auto"/>
            </w:tcBorders>
          </w:tcPr>
          <w:p w:rsidR="00904D43" w:rsidRPr="00817A76" w:rsidRDefault="00904D43" w:rsidP="00BC451E">
            <w:pPr>
              <w:autoSpaceDE w:val="0"/>
              <w:autoSpaceDN w:val="0"/>
              <w:adjustRightInd w:val="0"/>
              <w:spacing w:line="240" w:lineRule="exact"/>
              <w:rPr>
                <w:rFonts w:eastAsia="Calibri"/>
                <w:lang w:eastAsia="en-US"/>
              </w:rPr>
            </w:pPr>
          </w:p>
        </w:tc>
        <w:tc>
          <w:tcPr>
            <w:tcW w:w="1031" w:type="pct"/>
            <w:vMerge/>
            <w:tcBorders>
              <w:bottom w:val="single" w:sz="4" w:space="0" w:color="auto"/>
            </w:tcBorders>
          </w:tcPr>
          <w:p w:rsidR="00904D43" w:rsidRPr="00817A76" w:rsidRDefault="00904D43" w:rsidP="007C2A41">
            <w:pPr>
              <w:autoSpaceDE w:val="0"/>
              <w:autoSpaceDN w:val="0"/>
              <w:adjustRightInd w:val="0"/>
              <w:spacing w:line="240" w:lineRule="exact"/>
              <w:rPr>
                <w:rFonts w:eastAsia="Calibri"/>
                <w:lang w:eastAsia="en-US"/>
              </w:rPr>
            </w:pPr>
          </w:p>
        </w:tc>
        <w:tc>
          <w:tcPr>
            <w:tcW w:w="399" w:type="pct"/>
            <w:vMerge/>
          </w:tcPr>
          <w:p w:rsidR="00904D43" w:rsidRPr="00817A76" w:rsidRDefault="00904D43" w:rsidP="007C2A41">
            <w:pPr>
              <w:autoSpaceDE w:val="0"/>
              <w:autoSpaceDN w:val="0"/>
              <w:adjustRightInd w:val="0"/>
              <w:spacing w:line="240" w:lineRule="exact"/>
              <w:ind w:left="-115" w:right="-71"/>
              <w:jc w:val="center"/>
              <w:rPr>
                <w:rFonts w:eastAsia="Calibri"/>
                <w:lang w:eastAsia="en-US"/>
              </w:rPr>
            </w:pPr>
          </w:p>
        </w:tc>
        <w:tc>
          <w:tcPr>
            <w:tcW w:w="684" w:type="pct"/>
          </w:tcPr>
          <w:p w:rsidR="00904D43" w:rsidRPr="00817A76" w:rsidRDefault="00904D43" w:rsidP="007C2A41">
            <w:pPr>
              <w:autoSpaceDE w:val="0"/>
              <w:autoSpaceDN w:val="0"/>
              <w:adjustRightInd w:val="0"/>
              <w:spacing w:line="240" w:lineRule="exact"/>
              <w:ind w:left="-74"/>
              <w:jc w:val="center"/>
              <w:rPr>
                <w:rFonts w:eastAsia="Calibri"/>
                <w:lang w:eastAsia="en-US"/>
              </w:rPr>
            </w:pPr>
            <w:r w:rsidRPr="00817A76">
              <w:rPr>
                <w:rFonts w:eastAsia="Calibri"/>
                <w:lang w:eastAsia="en-US"/>
              </w:rPr>
              <w:t>местный бюджет</w:t>
            </w:r>
          </w:p>
        </w:tc>
        <w:tc>
          <w:tcPr>
            <w:tcW w:w="36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79,500</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88,700</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107,800</w:t>
            </w:r>
          </w:p>
        </w:tc>
        <w:tc>
          <w:tcPr>
            <w:tcW w:w="315"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110,000</w:t>
            </w:r>
          </w:p>
        </w:tc>
        <w:tc>
          <w:tcPr>
            <w:tcW w:w="315"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110,000</w:t>
            </w:r>
          </w:p>
        </w:tc>
        <w:tc>
          <w:tcPr>
            <w:tcW w:w="316"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100,000</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100,000</w:t>
            </w:r>
          </w:p>
        </w:tc>
        <w:tc>
          <w:tcPr>
            <w:tcW w:w="342"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586,000</w:t>
            </w:r>
          </w:p>
        </w:tc>
      </w:tr>
      <w:tr w:rsidR="00904D43" w:rsidRPr="00817A76" w:rsidTr="007C2A41">
        <w:trPr>
          <w:trHeight w:val="360"/>
          <w:tblCellSpacing w:w="5" w:type="nil"/>
        </w:trPr>
        <w:tc>
          <w:tcPr>
            <w:tcW w:w="158" w:type="pct"/>
            <w:vMerge w:val="restart"/>
          </w:tcPr>
          <w:p w:rsidR="00904D43" w:rsidRPr="00817A76" w:rsidRDefault="00904D43" w:rsidP="00BC451E">
            <w:pPr>
              <w:autoSpaceDE w:val="0"/>
              <w:autoSpaceDN w:val="0"/>
              <w:adjustRightInd w:val="0"/>
              <w:spacing w:line="240" w:lineRule="exact"/>
              <w:rPr>
                <w:rFonts w:eastAsia="Calibri"/>
                <w:lang w:eastAsia="en-US"/>
              </w:rPr>
            </w:pPr>
            <w:r w:rsidRPr="00817A76">
              <w:rPr>
                <w:rFonts w:eastAsia="Calibri"/>
                <w:lang w:eastAsia="en-US"/>
              </w:rPr>
              <w:t>1.4.</w:t>
            </w:r>
          </w:p>
        </w:tc>
        <w:tc>
          <w:tcPr>
            <w:tcW w:w="1031" w:type="pct"/>
            <w:vMerge w:val="restart"/>
          </w:tcPr>
          <w:p w:rsidR="00904D43" w:rsidRPr="00817A76" w:rsidRDefault="00904D43" w:rsidP="007C2A41">
            <w:pPr>
              <w:autoSpaceDE w:val="0"/>
              <w:autoSpaceDN w:val="0"/>
              <w:adjustRightInd w:val="0"/>
              <w:spacing w:line="240" w:lineRule="exact"/>
              <w:rPr>
                <w:rFonts w:eastAsia="Calibri"/>
                <w:lang w:eastAsia="en-US"/>
              </w:rPr>
            </w:pPr>
            <w:r w:rsidRPr="00817A76">
              <w:rPr>
                <w:rFonts w:eastAsia="Calibri"/>
                <w:lang w:eastAsia="en-US"/>
              </w:rPr>
              <w:t>Поощрение до</w:t>
            </w:r>
            <w:r w:rsidRPr="00817A76">
              <w:rPr>
                <w:rFonts w:eastAsia="Calibri"/>
                <w:lang w:eastAsia="en-US"/>
              </w:rPr>
              <w:t>б</w:t>
            </w:r>
            <w:r w:rsidRPr="00817A76">
              <w:rPr>
                <w:rFonts w:eastAsia="Calibri"/>
                <w:lang w:eastAsia="en-US"/>
              </w:rPr>
              <w:t>ровольных п</w:t>
            </w:r>
            <w:r w:rsidRPr="00817A76">
              <w:rPr>
                <w:rFonts w:eastAsia="Calibri"/>
                <w:lang w:eastAsia="en-US"/>
              </w:rPr>
              <w:t>о</w:t>
            </w:r>
            <w:r w:rsidRPr="00817A76">
              <w:rPr>
                <w:rFonts w:eastAsia="Calibri"/>
                <w:lang w:eastAsia="en-US"/>
              </w:rPr>
              <w:t>жарных</w:t>
            </w:r>
          </w:p>
        </w:tc>
        <w:tc>
          <w:tcPr>
            <w:tcW w:w="399" w:type="pct"/>
            <w:vMerge/>
          </w:tcPr>
          <w:p w:rsidR="00904D43" w:rsidRPr="00817A76" w:rsidRDefault="00904D43" w:rsidP="007C2A41">
            <w:pPr>
              <w:autoSpaceDE w:val="0"/>
              <w:autoSpaceDN w:val="0"/>
              <w:adjustRightInd w:val="0"/>
              <w:spacing w:line="240" w:lineRule="exact"/>
              <w:ind w:left="-115" w:right="-71"/>
              <w:jc w:val="center"/>
              <w:rPr>
                <w:rFonts w:eastAsia="Calibri"/>
                <w:lang w:eastAsia="en-US"/>
              </w:rPr>
            </w:pPr>
          </w:p>
        </w:tc>
        <w:tc>
          <w:tcPr>
            <w:tcW w:w="684" w:type="pct"/>
          </w:tcPr>
          <w:p w:rsidR="00904D43" w:rsidRPr="00817A76" w:rsidRDefault="00904D43" w:rsidP="007C2A41">
            <w:pPr>
              <w:autoSpaceDE w:val="0"/>
              <w:autoSpaceDN w:val="0"/>
              <w:adjustRightInd w:val="0"/>
              <w:spacing w:line="240" w:lineRule="exact"/>
              <w:ind w:left="-74"/>
              <w:jc w:val="center"/>
              <w:rPr>
                <w:rFonts w:eastAsia="Calibri"/>
                <w:lang w:eastAsia="en-US"/>
              </w:rPr>
            </w:pPr>
            <w:r w:rsidRPr="00817A76">
              <w:rPr>
                <w:rFonts w:eastAsia="Calibri"/>
                <w:lang w:eastAsia="en-US"/>
              </w:rPr>
              <w:t>всего</w:t>
            </w:r>
          </w:p>
        </w:tc>
        <w:tc>
          <w:tcPr>
            <w:tcW w:w="36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5,000</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5,000</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6,000</w:t>
            </w:r>
          </w:p>
        </w:tc>
        <w:tc>
          <w:tcPr>
            <w:tcW w:w="315"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6,000</w:t>
            </w:r>
          </w:p>
        </w:tc>
        <w:tc>
          <w:tcPr>
            <w:tcW w:w="315"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16"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42"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22,000</w:t>
            </w:r>
          </w:p>
        </w:tc>
      </w:tr>
      <w:tr w:rsidR="00904D43" w:rsidRPr="00817A76" w:rsidTr="007C2A41">
        <w:trPr>
          <w:trHeight w:val="360"/>
          <w:tblCellSpacing w:w="5" w:type="nil"/>
        </w:trPr>
        <w:tc>
          <w:tcPr>
            <w:tcW w:w="158" w:type="pct"/>
            <w:vMerge/>
          </w:tcPr>
          <w:p w:rsidR="00904D43" w:rsidRPr="00817A76" w:rsidRDefault="00904D43" w:rsidP="00BC451E">
            <w:pPr>
              <w:autoSpaceDE w:val="0"/>
              <w:autoSpaceDN w:val="0"/>
              <w:adjustRightInd w:val="0"/>
              <w:spacing w:line="240" w:lineRule="exact"/>
              <w:rPr>
                <w:rFonts w:eastAsia="Calibri"/>
                <w:lang w:eastAsia="en-US"/>
              </w:rPr>
            </w:pPr>
          </w:p>
        </w:tc>
        <w:tc>
          <w:tcPr>
            <w:tcW w:w="1031" w:type="pct"/>
            <w:vMerge/>
          </w:tcPr>
          <w:p w:rsidR="00904D43" w:rsidRPr="00817A76" w:rsidRDefault="00904D43" w:rsidP="007C2A41">
            <w:pPr>
              <w:autoSpaceDE w:val="0"/>
              <w:autoSpaceDN w:val="0"/>
              <w:adjustRightInd w:val="0"/>
              <w:spacing w:line="240" w:lineRule="exact"/>
              <w:rPr>
                <w:rFonts w:eastAsia="Calibri"/>
                <w:lang w:eastAsia="en-US"/>
              </w:rPr>
            </w:pPr>
          </w:p>
        </w:tc>
        <w:tc>
          <w:tcPr>
            <w:tcW w:w="399" w:type="pct"/>
            <w:vMerge/>
          </w:tcPr>
          <w:p w:rsidR="00904D43" w:rsidRPr="00817A76" w:rsidRDefault="00904D43" w:rsidP="007C2A41">
            <w:pPr>
              <w:autoSpaceDE w:val="0"/>
              <w:autoSpaceDN w:val="0"/>
              <w:adjustRightInd w:val="0"/>
              <w:spacing w:line="240" w:lineRule="exact"/>
              <w:ind w:left="-115" w:right="-71"/>
              <w:jc w:val="center"/>
              <w:rPr>
                <w:rFonts w:eastAsia="Calibri"/>
                <w:lang w:eastAsia="en-US"/>
              </w:rPr>
            </w:pPr>
          </w:p>
        </w:tc>
        <w:tc>
          <w:tcPr>
            <w:tcW w:w="684" w:type="pct"/>
          </w:tcPr>
          <w:p w:rsidR="00904D43" w:rsidRPr="00817A76" w:rsidRDefault="007C2A41" w:rsidP="007C2A41">
            <w:pPr>
              <w:autoSpaceDE w:val="0"/>
              <w:autoSpaceDN w:val="0"/>
              <w:adjustRightInd w:val="0"/>
              <w:spacing w:line="240" w:lineRule="exact"/>
              <w:ind w:left="-74"/>
              <w:jc w:val="center"/>
              <w:rPr>
                <w:rFonts w:eastAsia="Calibri"/>
                <w:lang w:eastAsia="en-US"/>
              </w:rPr>
            </w:pPr>
            <w:r w:rsidRPr="00817A76">
              <w:rPr>
                <w:rFonts w:eastAsia="Calibri"/>
                <w:lang w:eastAsia="en-US"/>
              </w:rPr>
              <w:t>федерал</w:t>
            </w:r>
            <w:r w:rsidRPr="00817A76">
              <w:rPr>
                <w:rFonts w:eastAsia="Calibri"/>
                <w:lang w:eastAsia="en-US"/>
              </w:rPr>
              <w:t>ь</w:t>
            </w:r>
            <w:r w:rsidRPr="00817A76">
              <w:rPr>
                <w:rFonts w:eastAsia="Calibri"/>
                <w:lang w:eastAsia="en-US"/>
              </w:rPr>
              <w:t>ный бюджет</w:t>
            </w:r>
          </w:p>
        </w:tc>
        <w:tc>
          <w:tcPr>
            <w:tcW w:w="36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15"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15"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16"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42"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r>
      <w:tr w:rsidR="00904D43" w:rsidRPr="00817A76" w:rsidTr="007C2A41">
        <w:trPr>
          <w:trHeight w:val="360"/>
          <w:tblCellSpacing w:w="5" w:type="nil"/>
        </w:trPr>
        <w:tc>
          <w:tcPr>
            <w:tcW w:w="158" w:type="pct"/>
            <w:vMerge/>
          </w:tcPr>
          <w:p w:rsidR="00904D43" w:rsidRPr="00817A76" w:rsidRDefault="00904D43" w:rsidP="00BC451E">
            <w:pPr>
              <w:autoSpaceDE w:val="0"/>
              <w:autoSpaceDN w:val="0"/>
              <w:adjustRightInd w:val="0"/>
              <w:spacing w:line="240" w:lineRule="exact"/>
              <w:rPr>
                <w:rFonts w:eastAsia="Calibri"/>
                <w:lang w:eastAsia="en-US"/>
              </w:rPr>
            </w:pPr>
          </w:p>
        </w:tc>
        <w:tc>
          <w:tcPr>
            <w:tcW w:w="1031" w:type="pct"/>
            <w:vMerge/>
          </w:tcPr>
          <w:p w:rsidR="00904D43" w:rsidRPr="00817A76" w:rsidRDefault="00904D43" w:rsidP="007C2A41">
            <w:pPr>
              <w:autoSpaceDE w:val="0"/>
              <w:autoSpaceDN w:val="0"/>
              <w:adjustRightInd w:val="0"/>
              <w:spacing w:line="240" w:lineRule="exact"/>
              <w:rPr>
                <w:rFonts w:eastAsia="Calibri"/>
                <w:lang w:eastAsia="en-US"/>
              </w:rPr>
            </w:pPr>
          </w:p>
        </w:tc>
        <w:tc>
          <w:tcPr>
            <w:tcW w:w="399" w:type="pct"/>
            <w:vMerge/>
          </w:tcPr>
          <w:p w:rsidR="00904D43" w:rsidRPr="00817A76" w:rsidRDefault="00904D43" w:rsidP="007C2A41">
            <w:pPr>
              <w:autoSpaceDE w:val="0"/>
              <w:autoSpaceDN w:val="0"/>
              <w:adjustRightInd w:val="0"/>
              <w:spacing w:line="240" w:lineRule="exact"/>
              <w:ind w:left="-115" w:right="-71"/>
              <w:jc w:val="center"/>
              <w:rPr>
                <w:rFonts w:eastAsia="Calibri"/>
                <w:lang w:eastAsia="en-US"/>
              </w:rPr>
            </w:pPr>
          </w:p>
        </w:tc>
        <w:tc>
          <w:tcPr>
            <w:tcW w:w="684" w:type="pct"/>
          </w:tcPr>
          <w:p w:rsidR="00904D43" w:rsidRPr="00817A76" w:rsidRDefault="00904D43" w:rsidP="007C2A41">
            <w:pPr>
              <w:autoSpaceDE w:val="0"/>
              <w:autoSpaceDN w:val="0"/>
              <w:adjustRightInd w:val="0"/>
              <w:spacing w:line="240" w:lineRule="exact"/>
              <w:ind w:left="-74"/>
              <w:jc w:val="center"/>
              <w:rPr>
                <w:rFonts w:eastAsia="Calibri"/>
                <w:lang w:eastAsia="en-US"/>
              </w:rPr>
            </w:pPr>
            <w:r w:rsidRPr="00817A76">
              <w:rPr>
                <w:rFonts w:eastAsia="Calibri"/>
                <w:lang w:eastAsia="en-US"/>
              </w:rPr>
              <w:t>областной бюджет</w:t>
            </w:r>
          </w:p>
        </w:tc>
        <w:tc>
          <w:tcPr>
            <w:tcW w:w="36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15"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15"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16"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42"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r>
      <w:tr w:rsidR="00904D43" w:rsidRPr="00817A76" w:rsidTr="007C2A41">
        <w:trPr>
          <w:trHeight w:val="360"/>
          <w:tblCellSpacing w:w="5" w:type="nil"/>
        </w:trPr>
        <w:tc>
          <w:tcPr>
            <w:tcW w:w="158" w:type="pct"/>
            <w:vMerge/>
            <w:tcBorders>
              <w:bottom w:val="single" w:sz="4" w:space="0" w:color="auto"/>
            </w:tcBorders>
          </w:tcPr>
          <w:p w:rsidR="00904D43" w:rsidRPr="00817A76" w:rsidRDefault="00904D43" w:rsidP="00BC451E">
            <w:pPr>
              <w:autoSpaceDE w:val="0"/>
              <w:autoSpaceDN w:val="0"/>
              <w:adjustRightInd w:val="0"/>
              <w:spacing w:line="240" w:lineRule="exact"/>
              <w:rPr>
                <w:rFonts w:eastAsia="Calibri"/>
                <w:lang w:eastAsia="en-US"/>
              </w:rPr>
            </w:pPr>
          </w:p>
        </w:tc>
        <w:tc>
          <w:tcPr>
            <w:tcW w:w="1031" w:type="pct"/>
            <w:vMerge/>
            <w:tcBorders>
              <w:bottom w:val="single" w:sz="4" w:space="0" w:color="auto"/>
            </w:tcBorders>
          </w:tcPr>
          <w:p w:rsidR="00904D43" w:rsidRPr="00817A76" w:rsidRDefault="00904D43" w:rsidP="007C2A41">
            <w:pPr>
              <w:autoSpaceDE w:val="0"/>
              <w:autoSpaceDN w:val="0"/>
              <w:adjustRightInd w:val="0"/>
              <w:spacing w:line="240" w:lineRule="exact"/>
              <w:rPr>
                <w:rFonts w:eastAsia="Calibri"/>
                <w:lang w:eastAsia="en-US"/>
              </w:rPr>
            </w:pPr>
          </w:p>
        </w:tc>
        <w:tc>
          <w:tcPr>
            <w:tcW w:w="399" w:type="pct"/>
            <w:vMerge/>
          </w:tcPr>
          <w:p w:rsidR="00904D43" w:rsidRPr="00817A76" w:rsidRDefault="00904D43" w:rsidP="007C2A41">
            <w:pPr>
              <w:autoSpaceDE w:val="0"/>
              <w:autoSpaceDN w:val="0"/>
              <w:adjustRightInd w:val="0"/>
              <w:spacing w:line="240" w:lineRule="exact"/>
              <w:ind w:left="-115" w:right="-71"/>
              <w:jc w:val="center"/>
              <w:rPr>
                <w:rFonts w:eastAsia="Calibri"/>
                <w:lang w:eastAsia="en-US"/>
              </w:rPr>
            </w:pPr>
          </w:p>
        </w:tc>
        <w:tc>
          <w:tcPr>
            <w:tcW w:w="684" w:type="pct"/>
          </w:tcPr>
          <w:p w:rsidR="00904D43" w:rsidRPr="00817A76" w:rsidRDefault="00904D43" w:rsidP="007C2A41">
            <w:pPr>
              <w:autoSpaceDE w:val="0"/>
              <w:autoSpaceDN w:val="0"/>
              <w:adjustRightInd w:val="0"/>
              <w:spacing w:line="240" w:lineRule="exact"/>
              <w:ind w:left="-74"/>
              <w:jc w:val="center"/>
              <w:rPr>
                <w:rFonts w:eastAsia="Calibri"/>
                <w:lang w:eastAsia="en-US"/>
              </w:rPr>
            </w:pPr>
            <w:r w:rsidRPr="00817A76">
              <w:rPr>
                <w:rFonts w:eastAsia="Calibri"/>
                <w:lang w:eastAsia="en-US"/>
              </w:rPr>
              <w:t>местный бюджет</w:t>
            </w:r>
          </w:p>
        </w:tc>
        <w:tc>
          <w:tcPr>
            <w:tcW w:w="36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5,000</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5,000</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6,000</w:t>
            </w:r>
          </w:p>
        </w:tc>
        <w:tc>
          <w:tcPr>
            <w:tcW w:w="315"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6,000</w:t>
            </w:r>
          </w:p>
        </w:tc>
        <w:tc>
          <w:tcPr>
            <w:tcW w:w="315"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16"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42"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22,000</w:t>
            </w:r>
          </w:p>
        </w:tc>
      </w:tr>
      <w:tr w:rsidR="00904D43" w:rsidRPr="00817A76" w:rsidTr="007C2A41">
        <w:trPr>
          <w:trHeight w:val="360"/>
          <w:tblCellSpacing w:w="5" w:type="nil"/>
        </w:trPr>
        <w:tc>
          <w:tcPr>
            <w:tcW w:w="158" w:type="pct"/>
            <w:vMerge w:val="restart"/>
          </w:tcPr>
          <w:p w:rsidR="00904D43" w:rsidRPr="00817A76" w:rsidRDefault="00904D43" w:rsidP="00BC451E">
            <w:pPr>
              <w:autoSpaceDE w:val="0"/>
              <w:autoSpaceDN w:val="0"/>
              <w:adjustRightInd w:val="0"/>
              <w:spacing w:line="240" w:lineRule="exact"/>
              <w:rPr>
                <w:rFonts w:eastAsia="Calibri"/>
                <w:lang w:eastAsia="en-US"/>
              </w:rPr>
            </w:pPr>
            <w:r w:rsidRPr="00817A76">
              <w:rPr>
                <w:rFonts w:eastAsia="Calibri"/>
                <w:lang w:eastAsia="en-US"/>
              </w:rPr>
              <w:t>1.5.</w:t>
            </w:r>
          </w:p>
        </w:tc>
        <w:tc>
          <w:tcPr>
            <w:tcW w:w="1031" w:type="pct"/>
            <w:vMerge w:val="restart"/>
          </w:tcPr>
          <w:p w:rsidR="00904D43" w:rsidRPr="00817A76" w:rsidRDefault="00904D43" w:rsidP="007C2A41">
            <w:pPr>
              <w:autoSpaceDE w:val="0"/>
              <w:autoSpaceDN w:val="0"/>
              <w:adjustRightInd w:val="0"/>
              <w:spacing w:line="240" w:lineRule="exact"/>
              <w:rPr>
                <w:rFonts w:eastAsia="Calibri"/>
                <w:lang w:eastAsia="en-US"/>
              </w:rPr>
            </w:pPr>
            <w:r w:rsidRPr="00817A76">
              <w:rPr>
                <w:rFonts w:eastAsia="Calibri"/>
                <w:lang w:eastAsia="en-US"/>
              </w:rPr>
              <w:t>Ремонт печей</w:t>
            </w:r>
          </w:p>
        </w:tc>
        <w:tc>
          <w:tcPr>
            <w:tcW w:w="399" w:type="pct"/>
            <w:vMerge/>
          </w:tcPr>
          <w:p w:rsidR="00904D43" w:rsidRPr="00817A76" w:rsidRDefault="00904D43" w:rsidP="007C2A41">
            <w:pPr>
              <w:autoSpaceDE w:val="0"/>
              <w:autoSpaceDN w:val="0"/>
              <w:adjustRightInd w:val="0"/>
              <w:spacing w:line="240" w:lineRule="exact"/>
              <w:ind w:left="-115" w:right="-71"/>
              <w:jc w:val="center"/>
              <w:rPr>
                <w:rFonts w:eastAsia="Calibri"/>
                <w:lang w:eastAsia="en-US"/>
              </w:rPr>
            </w:pPr>
          </w:p>
        </w:tc>
        <w:tc>
          <w:tcPr>
            <w:tcW w:w="684" w:type="pct"/>
          </w:tcPr>
          <w:p w:rsidR="00904D43" w:rsidRPr="00817A76" w:rsidRDefault="00904D43" w:rsidP="007C2A41">
            <w:pPr>
              <w:autoSpaceDE w:val="0"/>
              <w:autoSpaceDN w:val="0"/>
              <w:adjustRightInd w:val="0"/>
              <w:spacing w:line="240" w:lineRule="exact"/>
              <w:ind w:left="-74"/>
              <w:jc w:val="center"/>
              <w:rPr>
                <w:rFonts w:eastAsia="Calibri"/>
                <w:lang w:eastAsia="en-US"/>
              </w:rPr>
            </w:pPr>
            <w:r w:rsidRPr="00817A76">
              <w:rPr>
                <w:rFonts w:eastAsia="Calibri"/>
                <w:lang w:eastAsia="en-US"/>
              </w:rPr>
              <w:t>всего</w:t>
            </w:r>
          </w:p>
        </w:tc>
        <w:tc>
          <w:tcPr>
            <w:tcW w:w="36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559,481</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889,611</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874,858</w:t>
            </w:r>
          </w:p>
        </w:tc>
        <w:tc>
          <w:tcPr>
            <w:tcW w:w="315"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444,200</w:t>
            </w:r>
          </w:p>
        </w:tc>
        <w:tc>
          <w:tcPr>
            <w:tcW w:w="315"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16"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900,000</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1000,000</w:t>
            </w:r>
          </w:p>
        </w:tc>
        <w:tc>
          <w:tcPr>
            <w:tcW w:w="342"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4668,150</w:t>
            </w:r>
          </w:p>
        </w:tc>
      </w:tr>
      <w:tr w:rsidR="00904D43" w:rsidRPr="00817A76" w:rsidTr="007C2A41">
        <w:trPr>
          <w:trHeight w:val="360"/>
          <w:tblCellSpacing w:w="5" w:type="nil"/>
        </w:trPr>
        <w:tc>
          <w:tcPr>
            <w:tcW w:w="158" w:type="pct"/>
            <w:vMerge/>
          </w:tcPr>
          <w:p w:rsidR="00904D43" w:rsidRPr="00817A76" w:rsidRDefault="00904D43" w:rsidP="00BC451E">
            <w:pPr>
              <w:autoSpaceDE w:val="0"/>
              <w:autoSpaceDN w:val="0"/>
              <w:adjustRightInd w:val="0"/>
              <w:spacing w:line="240" w:lineRule="exact"/>
              <w:rPr>
                <w:rFonts w:eastAsia="Calibri"/>
                <w:lang w:eastAsia="en-US"/>
              </w:rPr>
            </w:pPr>
          </w:p>
        </w:tc>
        <w:tc>
          <w:tcPr>
            <w:tcW w:w="1031" w:type="pct"/>
            <w:vMerge/>
          </w:tcPr>
          <w:p w:rsidR="00904D43" w:rsidRPr="00817A76" w:rsidRDefault="00904D43" w:rsidP="007C2A41">
            <w:pPr>
              <w:autoSpaceDE w:val="0"/>
              <w:autoSpaceDN w:val="0"/>
              <w:adjustRightInd w:val="0"/>
              <w:spacing w:line="240" w:lineRule="exact"/>
              <w:rPr>
                <w:rFonts w:eastAsia="Calibri"/>
                <w:lang w:eastAsia="en-US"/>
              </w:rPr>
            </w:pPr>
          </w:p>
        </w:tc>
        <w:tc>
          <w:tcPr>
            <w:tcW w:w="399" w:type="pct"/>
            <w:vMerge/>
          </w:tcPr>
          <w:p w:rsidR="00904D43" w:rsidRPr="00817A76" w:rsidRDefault="00904D43" w:rsidP="007C2A41">
            <w:pPr>
              <w:autoSpaceDE w:val="0"/>
              <w:autoSpaceDN w:val="0"/>
              <w:adjustRightInd w:val="0"/>
              <w:spacing w:line="240" w:lineRule="exact"/>
              <w:ind w:left="-115" w:right="-71"/>
              <w:jc w:val="center"/>
              <w:rPr>
                <w:rFonts w:eastAsia="Calibri"/>
                <w:lang w:eastAsia="en-US"/>
              </w:rPr>
            </w:pPr>
          </w:p>
        </w:tc>
        <w:tc>
          <w:tcPr>
            <w:tcW w:w="684" w:type="pct"/>
          </w:tcPr>
          <w:p w:rsidR="00904D43" w:rsidRPr="00817A76" w:rsidRDefault="007C2A41" w:rsidP="007C2A41">
            <w:pPr>
              <w:autoSpaceDE w:val="0"/>
              <w:autoSpaceDN w:val="0"/>
              <w:adjustRightInd w:val="0"/>
              <w:spacing w:line="240" w:lineRule="exact"/>
              <w:ind w:left="-74"/>
              <w:jc w:val="center"/>
              <w:rPr>
                <w:rFonts w:eastAsia="Calibri"/>
                <w:lang w:eastAsia="en-US"/>
              </w:rPr>
            </w:pPr>
            <w:r w:rsidRPr="00817A76">
              <w:rPr>
                <w:rFonts w:eastAsia="Calibri"/>
                <w:lang w:eastAsia="en-US"/>
              </w:rPr>
              <w:t>федерал</w:t>
            </w:r>
            <w:r w:rsidRPr="00817A76">
              <w:rPr>
                <w:rFonts w:eastAsia="Calibri"/>
                <w:lang w:eastAsia="en-US"/>
              </w:rPr>
              <w:t>ь</w:t>
            </w:r>
            <w:r w:rsidRPr="00817A76">
              <w:rPr>
                <w:rFonts w:eastAsia="Calibri"/>
                <w:lang w:eastAsia="en-US"/>
              </w:rPr>
              <w:t>ный бюджет</w:t>
            </w:r>
          </w:p>
        </w:tc>
        <w:tc>
          <w:tcPr>
            <w:tcW w:w="36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15"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15"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16"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42"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r>
      <w:tr w:rsidR="00904D43" w:rsidRPr="00817A76" w:rsidTr="007C2A41">
        <w:trPr>
          <w:trHeight w:val="360"/>
          <w:tblCellSpacing w:w="5" w:type="nil"/>
        </w:trPr>
        <w:tc>
          <w:tcPr>
            <w:tcW w:w="158" w:type="pct"/>
            <w:vMerge/>
          </w:tcPr>
          <w:p w:rsidR="00904D43" w:rsidRPr="00817A76" w:rsidRDefault="00904D43" w:rsidP="00BC451E">
            <w:pPr>
              <w:autoSpaceDE w:val="0"/>
              <w:autoSpaceDN w:val="0"/>
              <w:adjustRightInd w:val="0"/>
              <w:spacing w:line="240" w:lineRule="exact"/>
              <w:rPr>
                <w:rFonts w:eastAsia="Calibri"/>
                <w:lang w:eastAsia="en-US"/>
              </w:rPr>
            </w:pPr>
          </w:p>
        </w:tc>
        <w:tc>
          <w:tcPr>
            <w:tcW w:w="1031" w:type="pct"/>
            <w:vMerge/>
          </w:tcPr>
          <w:p w:rsidR="00904D43" w:rsidRPr="00817A76" w:rsidRDefault="00904D43" w:rsidP="007C2A41">
            <w:pPr>
              <w:autoSpaceDE w:val="0"/>
              <w:autoSpaceDN w:val="0"/>
              <w:adjustRightInd w:val="0"/>
              <w:spacing w:line="240" w:lineRule="exact"/>
              <w:rPr>
                <w:rFonts w:eastAsia="Calibri"/>
                <w:lang w:eastAsia="en-US"/>
              </w:rPr>
            </w:pPr>
          </w:p>
        </w:tc>
        <w:tc>
          <w:tcPr>
            <w:tcW w:w="399" w:type="pct"/>
            <w:vMerge/>
          </w:tcPr>
          <w:p w:rsidR="00904D43" w:rsidRPr="00817A76" w:rsidRDefault="00904D43" w:rsidP="007C2A41">
            <w:pPr>
              <w:autoSpaceDE w:val="0"/>
              <w:autoSpaceDN w:val="0"/>
              <w:adjustRightInd w:val="0"/>
              <w:spacing w:line="240" w:lineRule="exact"/>
              <w:ind w:left="-115" w:right="-71"/>
              <w:jc w:val="center"/>
              <w:rPr>
                <w:rFonts w:eastAsia="Calibri"/>
                <w:lang w:eastAsia="en-US"/>
              </w:rPr>
            </w:pPr>
          </w:p>
        </w:tc>
        <w:tc>
          <w:tcPr>
            <w:tcW w:w="684" w:type="pct"/>
          </w:tcPr>
          <w:p w:rsidR="00904D43" w:rsidRPr="00817A76" w:rsidRDefault="00904D43" w:rsidP="007C2A41">
            <w:pPr>
              <w:autoSpaceDE w:val="0"/>
              <w:autoSpaceDN w:val="0"/>
              <w:adjustRightInd w:val="0"/>
              <w:spacing w:line="240" w:lineRule="exact"/>
              <w:ind w:left="-74"/>
              <w:jc w:val="center"/>
              <w:rPr>
                <w:rFonts w:eastAsia="Calibri"/>
                <w:lang w:eastAsia="en-US"/>
              </w:rPr>
            </w:pPr>
            <w:r w:rsidRPr="00817A76">
              <w:rPr>
                <w:rFonts w:eastAsia="Calibri"/>
                <w:lang w:eastAsia="en-US"/>
              </w:rPr>
              <w:t>областной бюджет</w:t>
            </w:r>
          </w:p>
        </w:tc>
        <w:tc>
          <w:tcPr>
            <w:tcW w:w="36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15"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15"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16"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42"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r>
      <w:tr w:rsidR="00904D43" w:rsidRPr="00817A76" w:rsidTr="007C2A41">
        <w:trPr>
          <w:trHeight w:val="360"/>
          <w:tblCellSpacing w:w="5" w:type="nil"/>
        </w:trPr>
        <w:tc>
          <w:tcPr>
            <w:tcW w:w="158" w:type="pct"/>
            <w:vMerge/>
            <w:tcBorders>
              <w:bottom w:val="single" w:sz="4" w:space="0" w:color="auto"/>
            </w:tcBorders>
          </w:tcPr>
          <w:p w:rsidR="00904D43" w:rsidRPr="00817A76" w:rsidRDefault="00904D43" w:rsidP="00BC451E">
            <w:pPr>
              <w:autoSpaceDE w:val="0"/>
              <w:autoSpaceDN w:val="0"/>
              <w:adjustRightInd w:val="0"/>
              <w:spacing w:line="240" w:lineRule="exact"/>
              <w:rPr>
                <w:rFonts w:eastAsia="Calibri"/>
                <w:lang w:eastAsia="en-US"/>
              </w:rPr>
            </w:pPr>
          </w:p>
        </w:tc>
        <w:tc>
          <w:tcPr>
            <w:tcW w:w="1031" w:type="pct"/>
            <w:vMerge/>
            <w:tcBorders>
              <w:bottom w:val="single" w:sz="4" w:space="0" w:color="auto"/>
            </w:tcBorders>
          </w:tcPr>
          <w:p w:rsidR="00904D43" w:rsidRPr="00817A76" w:rsidRDefault="00904D43" w:rsidP="007C2A41">
            <w:pPr>
              <w:autoSpaceDE w:val="0"/>
              <w:autoSpaceDN w:val="0"/>
              <w:adjustRightInd w:val="0"/>
              <w:spacing w:line="240" w:lineRule="exact"/>
              <w:rPr>
                <w:rFonts w:eastAsia="Calibri"/>
                <w:lang w:eastAsia="en-US"/>
              </w:rPr>
            </w:pPr>
          </w:p>
        </w:tc>
        <w:tc>
          <w:tcPr>
            <w:tcW w:w="399" w:type="pct"/>
            <w:vMerge/>
          </w:tcPr>
          <w:p w:rsidR="00904D43" w:rsidRPr="00817A76" w:rsidRDefault="00904D43" w:rsidP="007C2A41">
            <w:pPr>
              <w:autoSpaceDE w:val="0"/>
              <w:autoSpaceDN w:val="0"/>
              <w:adjustRightInd w:val="0"/>
              <w:spacing w:line="240" w:lineRule="exact"/>
              <w:ind w:left="-115" w:right="-71"/>
              <w:jc w:val="center"/>
              <w:rPr>
                <w:rFonts w:eastAsia="Calibri"/>
                <w:lang w:eastAsia="en-US"/>
              </w:rPr>
            </w:pPr>
          </w:p>
        </w:tc>
        <w:tc>
          <w:tcPr>
            <w:tcW w:w="684" w:type="pct"/>
          </w:tcPr>
          <w:p w:rsidR="00904D43" w:rsidRPr="00817A76" w:rsidRDefault="00904D43" w:rsidP="007C2A41">
            <w:pPr>
              <w:autoSpaceDE w:val="0"/>
              <w:autoSpaceDN w:val="0"/>
              <w:adjustRightInd w:val="0"/>
              <w:spacing w:line="240" w:lineRule="exact"/>
              <w:ind w:left="-74"/>
              <w:jc w:val="center"/>
              <w:rPr>
                <w:rFonts w:eastAsia="Calibri"/>
                <w:lang w:eastAsia="en-US"/>
              </w:rPr>
            </w:pPr>
            <w:r w:rsidRPr="00817A76">
              <w:rPr>
                <w:rFonts w:eastAsia="Calibri"/>
                <w:lang w:eastAsia="en-US"/>
              </w:rPr>
              <w:t>местный бюджет</w:t>
            </w:r>
          </w:p>
        </w:tc>
        <w:tc>
          <w:tcPr>
            <w:tcW w:w="36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559,481</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889,611</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874,858</w:t>
            </w:r>
          </w:p>
        </w:tc>
        <w:tc>
          <w:tcPr>
            <w:tcW w:w="315"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444,200</w:t>
            </w:r>
          </w:p>
        </w:tc>
        <w:tc>
          <w:tcPr>
            <w:tcW w:w="315"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16"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900,000</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1000,000</w:t>
            </w:r>
          </w:p>
        </w:tc>
        <w:tc>
          <w:tcPr>
            <w:tcW w:w="342"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4668,150</w:t>
            </w:r>
          </w:p>
        </w:tc>
      </w:tr>
      <w:tr w:rsidR="00904D43" w:rsidRPr="00817A76" w:rsidTr="007C2A41">
        <w:trPr>
          <w:trHeight w:val="360"/>
          <w:tblCellSpacing w:w="5" w:type="nil"/>
        </w:trPr>
        <w:tc>
          <w:tcPr>
            <w:tcW w:w="158" w:type="pct"/>
            <w:vMerge w:val="restart"/>
          </w:tcPr>
          <w:p w:rsidR="00904D43" w:rsidRPr="00817A76" w:rsidRDefault="00904D43" w:rsidP="00BC451E">
            <w:pPr>
              <w:autoSpaceDE w:val="0"/>
              <w:autoSpaceDN w:val="0"/>
              <w:adjustRightInd w:val="0"/>
              <w:spacing w:line="240" w:lineRule="exact"/>
              <w:rPr>
                <w:rFonts w:eastAsia="Calibri"/>
                <w:lang w:eastAsia="en-US"/>
              </w:rPr>
            </w:pPr>
            <w:r w:rsidRPr="00817A76">
              <w:rPr>
                <w:rFonts w:eastAsia="Calibri"/>
                <w:lang w:eastAsia="en-US"/>
              </w:rPr>
              <w:t>1.6.</w:t>
            </w:r>
          </w:p>
        </w:tc>
        <w:tc>
          <w:tcPr>
            <w:tcW w:w="1031" w:type="pct"/>
            <w:vMerge w:val="restart"/>
          </w:tcPr>
          <w:p w:rsidR="00904D43" w:rsidRPr="00817A76" w:rsidRDefault="00904D43" w:rsidP="007C2A41">
            <w:pPr>
              <w:autoSpaceDE w:val="0"/>
              <w:autoSpaceDN w:val="0"/>
              <w:adjustRightInd w:val="0"/>
              <w:spacing w:line="240" w:lineRule="exact"/>
              <w:rPr>
                <w:rFonts w:eastAsia="Calibri"/>
                <w:lang w:eastAsia="en-US"/>
              </w:rPr>
            </w:pPr>
            <w:r w:rsidRPr="00817A76">
              <w:rPr>
                <w:rFonts w:eastAsia="Calibri"/>
                <w:lang w:eastAsia="en-US"/>
              </w:rPr>
              <w:t>Приобретение противопожарн</w:t>
            </w:r>
            <w:r w:rsidRPr="00817A76">
              <w:rPr>
                <w:rFonts w:eastAsia="Calibri"/>
                <w:lang w:eastAsia="en-US"/>
              </w:rPr>
              <w:t>о</w:t>
            </w:r>
            <w:r w:rsidRPr="00817A76">
              <w:rPr>
                <w:rFonts w:eastAsia="Calibri"/>
                <w:lang w:eastAsia="en-US"/>
              </w:rPr>
              <w:t>го оборудования</w:t>
            </w:r>
          </w:p>
        </w:tc>
        <w:tc>
          <w:tcPr>
            <w:tcW w:w="399" w:type="pct"/>
            <w:vMerge/>
          </w:tcPr>
          <w:p w:rsidR="00904D43" w:rsidRPr="00817A76" w:rsidRDefault="00904D43" w:rsidP="007C2A41">
            <w:pPr>
              <w:autoSpaceDE w:val="0"/>
              <w:autoSpaceDN w:val="0"/>
              <w:adjustRightInd w:val="0"/>
              <w:spacing w:line="240" w:lineRule="exact"/>
              <w:ind w:left="-115" w:right="-71"/>
              <w:jc w:val="center"/>
              <w:rPr>
                <w:rFonts w:eastAsia="Calibri"/>
                <w:lang w:eastAsia="en-US"/>
              </w:rPr>
            </w:pPr>
          </w:p>
        </w:tc>
        <w:tc>
          <w:tcPr>
            <w:tcW w:w="684" w:type="pct"/>
          </w:tcPr>
          <w:p w:rsidR="00904D43" w:rsidRPr="00817A76" w:rsidRDefault="00904D43" w:rsidP="007C2A41">
            <w:pPr>
              <w:autoSpaceDE w:val="0"/>
              <w:autoSpaceDN w:val="0"/>
              <w:adjustRightInd w:val="0"/>
              <w:spacing w:line="240" w:lineRule="exact"/>
              <w:ind w:left="-74"/>
              <w:jc w:val="center"/>
              <w:rPr>
                <w:rFonts w:eastAsia="Calibri"/>
                <w:lang w:eastAsia="en-US"/>
              </w:rPr>
            </w:pPr>
            <w:r w:rsidRPr="00817A76">
              <w:rPr>
                <w:rFonts w:eastAsia="Calibri"/>
                <w:lang w:eastAsia="en-US"/>
              </w:rPr>
              <w:t>всего</w:t>
            </w:r>
          </w:p>
        </w:tc>
        <w:tc>
          <w:tcPr>
            <w:tcW w:w="36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30,771</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15"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15"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16"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42"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30,771</w:t>
            </w:r>
          </w:p>
        </w:tc>
      </w:tr>
      <w:tr w:rsidR="00904D43" w:rsidRPr="00817A76" w:rsidTr="007C2A41">
        <w:trPr>
          <w:trHeight w:val="360"/>
          <w:tblCellSpacing w:w="5" w:type="nil"/>
        </w:trPr>
        <w:tc>
          <w:tcPr>
            <w:tcW w:w="158" w:type="pct"/>
            <w:vMerge/>
          </w:tcPr>
          <w:p w:rsidR="00904D43" w:rsidRPr="00817A76" w:rsidRDefault="00904D43" w:rsidP="00BC451E">
            <w:pPr>
              <w:autoSpaceDE w:val="0"/>
              <w:autoSpaceDN w:val="0"/>
              <w:adjustRightInd w:val="0"/>
              <w:spacing w:line="240" w:lineRule="exact"/>
              <w:rPr>
                <w:rFonts w:eastAsia="Calibri"/>
                <w:lang w:eastAsia="en-US"/>
              </w:rPr>
            </w:pPr>
          </w:p>
        </w:tc>
        <w:tc>
          <w:tcPr>
            <w:tcW w:w="1031" w:type="pct"/>
            <w:vMerge/>
          </w:tcPr>
          <w:p w:rsidR="00904D43" w:rsidRPr="00817A76" w:rsidRDefault="00904D43" w:rsidP="007C2A41">
            <w:pPr>
              <w:autoSpaceDE w:val="0"/>
              <w:autoSpaceDN w:val="0"/>
              <w:adjustRightInd w:val="0"/>
              <w:spacing w:line="240" w:lineRule="exact"/>
              <w:rPr>
                <w:rFonts w:eastAsia="Calibri"/>
                <w:lang w:eastAsia="en-US"/>
              </w:rPr>
            </w:pPr>
          </w:p>
        </w:tc>
        <w:tc>
          <w:tcPr>
            <w:tcW w:w="399" w:type="pct"/>
            <w:vMerge/>
          </w:tcPr>
          <w:p w:rsidR="00904D43" w:rsidRPr="00817A76" w:rsidRDefault="00904D43" w:rsidP="007C2A41">
            <w:pPr>
              <w:autoSpaceDE w:val="0"/>
              <w:autoSpaceDN w:val="0"/>
              <w:adjustRightInd w:val="0"/>
              <w:spacing w:line="240" w:lineRule="exact"/>
              <w:ind w:left="-115" w:right="-71"/>
              <w:jc w:val="center"/>
              <w:rPr>
                <w:rFonts w:eastAsia="Calibri"/>
                <w:lang w:eastAsia="en-US"/>
              </w:rPr>
            </w:pPr>
          </w:p>
        </w:tc>
        <w:tc>
          <w:tcPr>
            <w:tcW w:w="684" w:type="pct"/>
          </w:tcPr>
          <w:p w:rsidR="00904D43" w:rsidRPr="00817A76" w:rsidRDefault="007C2A41" w:rsidP="007C2A41">
            <w:pPr>
              <w:autoSpaceDE w:val="0"/>
              <w:autoSpaceDN w:val="0"/>
              <w:adjustRightInd w:val="0"/>
              <w:spacing w:line="240" w:lineRule="exact"/>
              <w:ind w:left="-74"/>
              <w:jc w:val="center"/>
              <w:rPr>
                <w:rFonts w:eastAsia="Calibri"/>
                <w:lang w:eastAsia="en-US"/>
              </w:rPr>
            </w:pPr>
            <w:r w:rsidRPr="00817A76">
              <w:rPr>
                <w:rFonts w:eastAsia="Calibri"/>
                <w:lang w:eastAsia="en-US"/>
              </w:rPr>
              <w:t>федерал</w:t>
            </w:r>
            <w:r w:rsidRPr="00817A76">
              <w:rPr>
                <w:rFonts w:eastAsia="Calibri"/>
                <w:lang w:eastAsia="en-US"/>
              </w:rPr>
              <w:t>ь</w:t>
            </w:r>
            <w:r w:rsidRPr="00817A76">
              <w:rPr>
                <w:rFonts w:eastAsia="Calibri"/>
                <w:lang w:eastAsia="en-US"/>
              </w:rPr>
              <w:t>ный бюджет</w:t>
            </w:r>
          </w:p>
        </w:tc>
        <w:tc>
          <w:tcPr>
            <w:tcW w:w="36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15"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15"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16"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42"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r>
      <w:tr w:rsidR="00904D43" w:rsidRPr="00817A76" w:rsidTr="007C2A41">
        <w:trPr>
          <w:trHeight w:val="360"/>
          <w:tblCellSpacing w:w="5" w:type="nil"/>
        </w:trPr>
        <w:tc>
          <w:tcPr>
            <w:tcW w:w="158" w:type="pct"/>
            <w:vMerge/>
          </w:tcPr>
          <w:p w:rsidR="00904D43" w:rsidRPr="00817A76" w:rsidRDefault="00904D43" w:rsidP="00BC451E">
            <w:pPr>
              <w:autoSpaceDE w:val="0"/>
              <w:autoSpaceDN w:val="0"/>
              <w:adjustRightInd w:val="0"/>
              <w:spacing w:line="240" w:lineRule="exact"/>
              <w:rPr>
                <w:rFonts w:eastAsia="Calibri"/>
                <w:lang w:eastAsia="en-US"/>
              </w:rPr>
            </w:pPr>
          </w:p>
        </w:tc>
        <w:tc>
          <w:tcPr>
            <w:tcW w:w="1031" w:type="pct"/>
            <w:vMerge/>
          </w:tcPr>
          <w:p w:rsidR="00904D43" w:rsidRPr="00817A76" w:rsidRDefault="00904D43" w:rsidP="007C2A41">
            <w:pPr>
              <w:autoSpaceDE w:val="0"/>
              <w:autoSpaceDN w:val="0"/>
              <w:adjustRightInd w:val="0"/>
              <w:spacing w:line="240" w:lineRule="exact"/>
              <w:rPr>
                <w:rFonts w:eastAsia="Calibri"/>
                <w:lang w:eastAsia="en-US"/>
              </w:rPr>
            </w:pPr>
          </w:p>
        </w:tc>
        <w:tc>
          <w:tcPr>
            <w:tcW w:w="399" w:type="pct"/>
            <w:vMerge/>
          </w:tcPr>
          <w:p w:rsidR="00904D43" w:rsidRPr="00817A76" w:rsidRDefault="00904D43" w:rsidP="007C2A41">
            <w:pPr>
              <w:autoSpaceDE w:val="0"/>
              <w:autoSpaceDN w:val="0"/>
              <w:adjustRightInd w:val="0"/>
              <w:spacing w:line="240" w:lineRule="exact"/>
              <w:ind w:left="-115" w:right="-71"/>
              <w:jc w:val="center"/>
              <w:rPr>
                <w:rFonts w:eastAsia="Calibri"/>
                <w:lang w:eastAsia="en-US"/>
              </w:rPr>
            </w:pPr>
          </w:p>
        </w:tc>
        <w:tc>
          <w:tcPr>
            <w:tcW w:w="684" w:type="pct"/>
          </w:tcPr>
          <w:p w:rsidR="00904D43" w:rsidRPr="00817A76" w:rsidRDefault="00904D43" w:rsidP="007C2A41">
            <w:pPr>
              <w:autoSpaceDE w:val="0"/>
              <w:autoSpaceDN w:val="0"/>
              <w:adjustRightInd w:val="0"/>
              <w:spacing w:line="240" w:lineRule="exact"/>
              <w:ind w:left="-74"/>
              <w:jc w:val="center"/>
              <w:rPr>
                <w:rFonts w:eastAsia="Calibri"/>
                <w:lang w:eastAsia="en-US"/>
              </w:rPr>
            </w:pPr>
            <w:r w:rsidRPr="00817A76">
              <w:rPr>
                <w:rFonts w:eastAsia="Calibri"/>
                <w:lang w:eastAsia="en-US"/>
              </w:rPr>
              <w:t>областной бюджет</w:t>
            </w:r>
          </w:p>
        </w:tc>
        <w:tc>
          <w:tcPr>
            <w:tcW w:w="36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15"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15"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16"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42"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r>
      <w:tr w:rsidR="00904D43" w:rsidRPr="00817A76" w:rsidTr="007C2A41">
        <w:trPr>
          <w:trHeight w:val="360"/>
          <w:tblCellSpacing w:w="5" w:type="nil"/>
        </w:trPr>
        <w:tc>
          <w:tcPr>
            <w:tcW w:w="158" w:type="pct"/>
            <w:vMerge/>
            <w:tcBorders>
              <w:bottom w:val="single" w:sz="4" w:space="0" w:color="auto"/>
            </w:tcBorders>
          </w:tcPr>
          <w:p w:rsidR="00904D43" w:rsidRPr="00817A76" w:rsidRDefault="00904D43" w:rsidP="00BC451E">
            <w:pPr>
              <w:autoSpaceDE w:val="0"/>
              <w:autoSpaceDN w:val="0"/>
              <w:adjustRightInd w:val="0"/>
              <w:spacing w:line="240" w:lineRule="exact"/>
              <w:rPr>
                <w:rFonts w:eastAsia="Calibri"/>
                <w:lang w:eastAsia="en-US"/>
              </w:rPr>
            </w:pPr>
          </w:p>
        </w:tc>
        <w:tc>
          <w:tcPr>
            <w:tcW w:w="1031" w:type="pct"/>
            <w:vMerge/>
            <w:tcBorders>
              <w:bottom w:val="single" w:sz="4" w:space="0" w:color="auto"/>
            </w:tcBorders>
          </w:tcPr>
          <w:p w:rsidR="00904D43" w:rsidRPr="00817A76" w:rsidRDefault="00904D43" w:rsidP="007C2A41">
            <w:pPr>
              <w:autoSpaceDE w:val="0"/>
              <w:autoSpaceDN w:val="0"/>
              <w:adjustRightInd w:val="0"/>
              <w:spacing w:line="240" w:lineRule="exact"/>
              <w:rPr>
                <w:rFonts w:eastAsia="Calibri"/>
                <w:lang w:eastAsia="en-US"/>
              </w:rPr>
            </w:pPr>
          </w:p>
        </w:tc>
        <w:tc>
          <w:tcPr>
            <w:tcW w:w="399" w:type="pct"/>
            <w:vMerge/>
          </w:tcPr>
          <w:p w:rsidR="00904D43" w:rsidRPr="00817A76" w:rsidRDefault="00904D43" w:rsidP="007C2A41">
            <w:pPr>
              <w:autoSpaceDE w:val="0"/>
              <w:autoSpaceDN w:val="0"/>
              <w:adjustRightInd w:val="0"/>
              <w:spacing w:line="240" w:lineRule="exact"/>
              <w:ind w:left="-115" w:right="-71"/>
              <w:jc w:val="center"/>
              <w:rPr>
                <w:rFonts w:eastAsia="Calibri"/>
                <w:lang w:eastAsia="en-US"/>
              </w:rPr>
            </w:pPr>
          </w:p>
        </w:tc>
        <w:tc>
          <w:tcPr>
            <w:tcW w:w="684" w:type="pct"/>
          </w:tcPr>
          <w:p w:rsidR="00904D43" w:rsidRPr="00817A76" w:rsidRDefault="00904D43" w:rsidP="007C2A41">
            <w:pPr>
              <w:autoSpaceDE w:val="0"/>
              <w:autoSpaceDN w:val="0"/>
              <w:adjustRightInd w:val="0"/>
              <w:spacing w:line="240" w:lineRule="exact"/>
              <w:ind w:left="-74"/>
              <w:jc w:val="center"/>
              <w:rPr>
                <w:rFonts w:eastAsia="Calibri"/>
                <w:lang w:eastAsia="en-US"/>
              </w:rPr>
            </w:pPr>
            <w:r w:rsidRPr="00817A76">
              <w:rPr>
                <w:rFonts w:eastAsia="Calibri"/>
                <w:lang w:eastAsia="en-US"/>
              </w:rPr>
              <w:t>местный бюджет</w:t>
            </w:r>
          </w:p>
        </w:tc>
        <w:tc>
          <w:tcPr>
            <w:tcW w:w="36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30,771</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15"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15"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16"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42"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30,771</w:t>
            </w:r>
          </w:p>
        </w:tc>
      </w:tr>
      <w:tr w:rsidR="00904D43" w:rsidRPr="00817A76" w:rsidTr="007C2A41">
        <w:trPr>
          <w:trHeight w:val="360"/>
          <w:tblCellSpacing w:w="5" w:type="nil"/>
        </w:trPr>
        <w:tc>
          <w:tcPr>
            <w:tcW w:w="158" w:type="pct"/>
            <w:vMerge w:val="restart"/>
          </w:tcPr>
          <w:p w:rsidR="00904D43" w:rsidRPr="00817A76" w:rsidRDefault="00904D43" w:rsidP="00BC451E">
            <w:pPr>
              <w:autoSpaceDE w:val="0"/>
              <w:autoSpaceDN w:val="0"/>
              <w:adjustRightInd w:val="0"/>
              <w:spacing w:line="240" w:lineRule="exact"/>
              <w:rPr>
                <w:rFonts w:eastAsia="Calibri"/>
                <w:lang w:eastAsia="en-US"/>
              </w:rPr>
            </w:pPr>
            <w:r w:rsidRPr="00817A76">
              <w:rPr>
                <w:rFonts w:eastAsia="Calibri"/>
                <w:lang w:eastAsia="en-US"/>
              </w:rPr>
              <w:t>1.7.</w:t>
            </w:r>
          </w:p>
        </w:tc>
        <w:tc>
          <w:tcPr>
            <w:tcW w:w="1031" w:type="pct"/>
            <w:vMerge w:val="restart"/>
          </w:tcPr>
          <w:p w:rsidR="00904D43" w:rsidRPr="00817A76" w:rsidRDefault="00904D43" w:rsidP="007C2A41">
            <w:pPr>
              <w:autoSpaceDE w:val="0"/>
              <w:autoSpaceDN w:val="0"/>
              <w:adjustRightInd w:val="0"/>
              <w:spacing w:line="240" w:lineRule="exact"/>
              <w:rPr>
                <w:rFonts w:eastAsia="Calibri"/>
                <w:lang w:eastAsia="en-US"/>
              </w:rPr>
            </w:pPr>
            <w:r w:rsidRPr="00817A76">
              <w:rPr>
                <w:rFonts w:eastAsia="Calibri"/>
                <w:lang w:eastAsia="en-US"/>
              </w:rPr>
              <w:t xml:space="preserve">Изготовление (в </w:t>
            </w:r>
            <w:proofErr w:type="spellStart"/>
            <w:r w:rsidRPr="00817A76">
              <w:rPr>
                <w:rFonts w:eastAsia="Calibri"/>
                <w:lang w:eastAsia="en-US"/>
              </w:rPr>
              <w:t>т.ч</w:t>
            </w:r>
            <w:proofErr w:type="spellEnd"/>
            <w:r w:rsidRPr="00817A76">
              <w:rPr>
                <w:rFonts w:eastAsia="Calibri"/>
                <w:lang w:eastAsia="en-US"/>
              </w:rPr>
              <w:t>. установка) знаков, информ</w:t>
            </w:r>
            <w:r w:rsidRPr="00817A76">
              <w:rPr>
                <w:rFonts w:eastAsia="Calibri"/>
                <w:lang w:eastAsia="en-US"/>
              </w:rPr>
              <w:t>а</w:t>
            </w:r>
            <w:r w:rsidRPr="00817A76">
              <w:rPr>
                <w:rFonts w:eastAsia="Calibri"/>
                <w:lang w:eastAsia="en-US"/>
              </w:rPr>
              <w:t>ционных щитов, печатной проду</w:t>
            </w:r>
            <w:r w:rsidRPr="00817A76">
              <w:rPr>
                <w:rFonts w:eastAsia="Calibri"/>
                <w:lang w:eastAsia="en-US"/>
              </w:rPr>
              <w:t>к</w:t>
            </w:r>
            <w:r w:rsidRPr="00817A76">
              <w:rPr>
                <w:rFonts w:eastAsia="Calibri"/>
                <w:lang w:eastAsia="en-US"/>
              </w:rPr>
              <w:t>ции на против</w:t>
            </w:r>
            <w:r w:rsidRPr="00817A76">
              <w:rPr>
                <w:rFonts w:eastAsia="Calibri"/>
                <w:lang w:eastAsia="en-US"/>
              </w:rPr>
              <w:t>о</w:t>
            </w:r>
            <w:r w:rsidRPr="00817A76">
              <w:rPr>
                <w:rFonts w:eastAsia="Calibri"/>
                <w:lang w:eastAsia="en-US"/>
              </w:rPr>
              <w:t>пожарную тем</w:t>
            </w:r>
            <w:r w:rsidRPr="00817A76">
              <w:rPr>
                <w:rFonts w:eastAsia="Calibri"/>
                <w:lang w:eastAsia="en-US"/>
              </w:rPr>
              <w:t>а</w:t>
            </w:r>
            <w:r w:rsidRPr="00817A76">
              <w:rPr>
                <w:rFonts w:eastAsia="Calibri"/>
                <w:lang w:eastAsia="en-US"/>
              </w:rPr>
              <w:t>тику</w:t>
            </w:r>
          </w:p>
        </w:tc>
        <w:tc>
          <w:tcPr>
            <w:tcW w:w="399" w:type="pct"/>
            <w:vMerge/>
          </w:tcPr>
          <w:p w:rsidR="00904D43" w:rsidRPr="00817A76" w:rsidRDefault="00904D43" w:rsidP="007C2A41">
            <w:pPr>
              <w:autoSpaceDE w:val="0"/>
              <w:autoSpaceDN w:val="0"/>
              <w:adjustRightInd w:val="0"/>
              <w:spacing w:line="240" w:lineRule="exact"/>
              <w:ind w:left="-115" w:right="-71"/>
              <w:jc w:val="center"/>
              <w:rPr>
                <w:rFonts w:eastAsia="Calibri"/>
                <w:lang w:eastAsia="en-US"/>
              </w:rPr>
            </w:pPr>
          </w:p>
        </w:tc>
        <w:tc>
          <w:tcPr>
            <w:tcW w:w="684" w:type="pct"/>
          </w:tcPr>
          <w:p w:rsidR="00904D43" w:rsidRPr="00817A76" w:rsidRDefault="00904D43" w:rsidP="007C2A41">
            <w:pPr>
              <w:autoSpaceDE w:val="0"/>
              <w:autoSpaceDN w:val="0"/>
              <w:adjustRightInd w:val="0"/>
              <w:spacing w:line="240" w:lineRule="exact"/>
              <w:ind w:left="-74"/>
              <w:jc w:val="center"/>
              <w:rPr>
                <w:rFonts w:eastAsia="Calibri"/>
                <w:lang w:eastAsia="en-US"/>
              </w:rPr>
            </w:pPr>
            <w:r w:rsidRPr="00817A76">
              <w:rPr>
                <w:rFonts w:eastAsia="Calibri"/>
                <w:lang w:eastAsia="en-US"/>
              </w:rPr>
              <w:t>всего</w:t>
            </w:r>
          </w:p>
        </w:tc>
        <w:tc>
          <w:tcPr>
            <w:tcW w:w="36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10,000</w:t>
            </w:r>
          </w:p>
        </w:tc>
        <w:tc>
          <w:tcPr>
            <w:tcW w:w="315"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55,800</w:t>
            </w:r>
          </w:p>
        </w:tc>
        <w:tc>
          <w:tcPr>
            <w:tcW w:w="315"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10,000</w:t>
            </w:r>
          </w:p>
        </w:tc>
        <w:tc>
          <w:tcPr>
            <w:tcW w:w="316"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15,000</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20,000</w:t>
            </w:r>
          </w:p>
        </w:tc>
        <w:tc>
          <w:tcPr>
            <w:tcW w:w="342"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110,800</w:t>
            </w:r>
          </w:p>
        </w:tc>
      </w:tr>
      <w:tr w:rsidR="00904D43" w:rsidRPr="00817A76" w:rsidTr="007C2A41">
        <w:trPr>
          <w:trHeight w:val="360"/>
          <w:tblCellSpacing w:w="5" w:type="nil"/>
        </w:trPr>
        <w:tc>
          <w:tcPr>
            <w:tcW w:w="158" w:type="pct"/>
            <w:vMerge/>
          </w:tcPr>
          <w:p w:rsidR="00904D43" w:rsidRPr="00817A76" w:rsidRDefault="00904D43" w:rsidP="00BC451E">
            <w:pPr>
              <w:autoSpaceDE w:val="0"/>
              <w:autoSpaceDN w:val="0"/>
              <w:adjustRightInd w:val="0"/>
              <w:spacing w:line="240" w:lineRule="exact"/>
              <w:rPr>
                <w:rFonts w:eastAsia="Calibri"/>
                <w:lang w:eastAsia="en-US"/>
              </w:rPr>
            </w:pPr>
          </w:p>
        </w:tc>
        <w:tc>
          <w:tcPr>
            <w:tcW w:w="1031" w:type="pct"/>
            <w:vMerge/>
          </w:tcPr>
          <w:p w:rsidR="00904D43" w:rsidRPr="00817A76" w:rsidRDefault="00904D43" w:rsidP="007C2A41">
            <w:pPr>
              <w:autoSpaceDE w:val="0"/>
              <w:autoSpaceDN w:val="0"/>
              <w:adjustRightInd w:val="0"/>
              <w:spacing w:line="240" w:lineRule="exact"/>
              <w:rPr>
                <w:rFonts w:eastAsia="Calibri"/>
                <w:lang w:eastAsia="en-US"/>
              </w:rPr>
            </w:pPr>
          </w:p>
        </w:tc>
        <w:tc>
          <w:tcPr>
            <w:tcW w:w="399" w:type="pct"/>
            <w:vMerge/>
          </w:tcPr>
          <w:p w:rsidR="00904D43" w:rsidRPr="00817A76" w:rsidRDefault="00904D43" w:rsidP="007C2A41">
            <w:pPr>
              <w:autoSpaceDE w:val="0"/>
              <w:autoSpaceDN w:val="0"/>
              <w:adjustRightInd w:val="0"/>
              <w:spacing w:line="240" w:lineRule="exact"/>
              <w:ind w:left="-115" w:right="-71"/>
              <w:jc w:val="center"/>
              <w:rPr>
                <w:rFonts w:eastAsia="Calibri"/>
                <w:lang w:eastAsia="en-US"/>
              </w:rPr>
            </w:pPr>
          </w:p>
        </w:tc>
        <w:tc>
          <w:tcPr>
            <w:tcW w:w="684" w:type="pct"/>
          </w:tcPr>
          <w:p w:rsidR="00904D43" w:rsidRPr="00817A76" w:rsidRDefault="007C2A41" w:rsidP="007C2A41">
            <w:pPr>
              <w:autoSpaceDE w:val="0"/>
              <w:autoSpaceDN w:val="0"/>
              <w:adjustRightInd w:val="0"/>
              <w:spacing w:line="240" w:lineRule="exact"/>
              <w:ind w:left="-74"/>
              <w:jc w:val="center"/>
              <w:rPr>
                <w:rFonts w:eastAsia="Calibri"/>
                <w:lang w:eastAsia="en-US"/>
              </w:rPr>
            </w:pPr>
            <w:r w:rsidRPr="00817A76">
              <w:rPr>
                <w:rFonts w:eastAsia="Calibri"/>
                <w:lang w:eastAsia="en-US"/>
              </w:rPr>
              <w:t>федерал</w:t>
            </w:r>
            <w:r w:rsidRPr="00817A76">
              <w:rPr>
                <w:rFonts w:eastAsia="Calibri"/>
                <w:lang w:eastAsia="en-US"/>
              </w:rPr>
              <w:t>ь</w:t>
            </w:r>
            <w:r w:rsidRPr="00817A76">
              <w:rPr>
                <w:rFonts w:eastAsia="Calibri"/>
                <w:lang w:eastAsia="en-US"/>
              </w:rPr>
              <w:t>ный бюджет</w:t>
            </w:r>
          </w:p>
        </w:tc>
        <w:tc>
          <w:tcPr>
            <w:tcW w:w="36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15"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15"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16"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42"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r>
      <w:tr w:rsidR="00904D43" w:rsidRPr="00817A76" w:rsidTr="007C2A41">
        <w:trPr>
          <w:trHeight w:val="360"/>
          <w:tblCellSpacing w:w="5" w:type="nil"/>
        </w:trPr>
        <w:tc>
          <w:tcPr>
            <w:tcW w:w="158" w:type="pct"/>
            <w:vMerge/>
          </w:tcPr>
          <w:p w:rsidR="00904D43" w:rsidRPr="00817A76" w:rsidRDefault="00904D43" w:rsidP="00BC451E">
            <w:pPr>
              <w:autoSpaceDE w:val="0"/>
              <w:autoSpaceDN w:val="0"/>
              <w:adjustRightInd w:val="0"/>
              <w:spacing w:line="240" w:lineRule="exact"/>
              <w:rPr>
                <w:rFonts w:eastAsia="Calibri"/>
                <w:lang w:eastAsia="en-US"/>
              </w:rPr>
            </w:pPr>
          </w:p>
        </w:tc>
        <w:tc>
          <w:tcPr>
            <w:tcW w:w="1031" w:type="pct"/>
            <w:vMerge/>
          </w:tcPr>
          <w:p w:rsidR="00904D43" w:rsidRPr="00817A76" w:rsidRDefault="00904D43" w:rsidP="007C2A41">
            <w:pPr>
              <w:autoSpaceDE w:val="0"/>
              <w:autoSpaceDN w:val="0"/>
              <w:adjustRightInd w:val="0"/>
              <w:spacing w:line="240" w:lineRule="exact"/>
              <w:rPr>
                <w:rFonts w:eastAsia="Calibri"/>
                <w:lang w:eastAsia="en-US"/>
              </w:rPr>
            </w:pPr>
          </w:p>
        </w:tc>
        <w:tc>
          <w:tcPr>
            <w:tcW w:w="399" w:type="pct"/>
            <w:vMerge/>
          </w:tcPr>
          <w:p w:rsidR="00904D43" w:rsidRPr="00817A76" w:rsidRDefault="00904D43" w:rsidP="007C2A41">
            <w:pPr>
              <w:autoSpaceDE w:val="0"/>
              <w:autoSpaceDN w:val="0"/>
              <w:adjustRightInd w:val="0"/>
              <w:spacing w:line="240" w:lineRule="exact"/>
              <w:ind w:left="-115" w:right="-71"/>
              <w:jc w:val="center"/>
              <w:rPr>
                <w:rFonts w:eastAsia="Calibri"/>
                <w:lang w:eastAsia="en-US"/>
              </w:rPr>
            </w:pPr>
          </w:p>
        </w:tc>
        <w:tc>
          <w:tcPr>
            <w:tcW w:w="684" w:type="pct"/>
          </w:tcPr>
          <w:p w:rsidR="00904D43" w:rsidRPr="00817A76" w:rsidRDefault="00904D43" w:rsidP="007C2A41">
            <w:pPr>
              <w:autoSpaceDE w:val="0"/>
              <w:autoSpaceDN w:val="0"/>
              <w:adjustRightInd w:val="0"/>
              <w:spacing w:line="240" w:lineRule="exact"/>
              <w:ind w:left="-74"/>
              <w:jc w:val="center"/>
              <w:rPr>
                <w:rFonts w:eastAsia="Calibri"/>
                <w:lang w:eastAsia="en-US"/>
              </w:rPr>
            </w:pPr>
            <w:r w:rsidRPr="00817A76">
              <w:rPr>
                <w:rFonts w:eastAsia="Calibri"/>
                <w:lang w:eastAsia="en-US"/>
              </w:rPr>
              <w:t>областной бюджет</w:t>
            </w:r>
          </w:p>
        </w:tc>
        <w:tc>
          <w:tcPr>
            <w:tcW w:w="36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15"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15"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16"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42"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r>
      <w:tr w:rsidR="00904D43" w:rsidRPr="00817A76" w:rsidTr="007C2A41">
        <w:trPr>
          <w:trHeight w:val="360"/>
          <w:tblCellSpacing w:w="5" w:type="nil"/>
        </w:trPr>
        <w:tc>
          <w:tcPr>
            <w:tcW w:w="158" w:type="pct"/>
            <w:vMerge/>
            <w:tcBorders>
              <w:bottom w:val="single" w:sz="4" w:space="0" w:color="auto"/>
            </w:tcBorders>
          </w:tcPr>
          <w:p w:rsidR="00904D43" w:rsidRPr="00817A76" w:rsidRDefault="00904D43" w:rsidP="00BC451E">
            <w:pPr>
              <w:autoSpaceDE w:val="0"/>
              <w:autoSpaceDN w:val="0"/>
              <w:adjustRightInd w:val="0"/>
              <w:spacing w:line="240" w:lineRule="exact"/>
              <w:rPr>
                <w:rFonts w:eastAsia="Calibri"/>
                <w:lang w:eastAsia="en-US"/>
              </w:rPr>
            </w:pPr>
          </w:p>
        </w:tc>
        <w:tc>
          <w:tcPr>
            <w:tcW w:w="1031" w:type="pct"/>
            <w:vMerge/>
            <w:tcBorders>
              <w:bottom w:val="single" w:sz="4" w:space="0" w:color="auto"/>
            </w:tcBorders>
          </w:tcPr>
          <w:p w:rsidR="00904D43" w:rsidRPr="00817A76" w:rsidRDefault="00904D43" w:rsidP="007C2A41">
            <w:pPr>
              <w:autoSpaceDE w:val="0"/>
              <w:autoSpaceDN w:val="0"/>
              <w:adjustRightInd w:val="0"/>
              <w:spacing w:line="240" w:lineRule="exact"/>
              <w:rPr>
                <w:rFonts w:eastAsia="Calibri"/>
                <w:lang w:eastAsia="en-US"/>
              </w:rPr>
            </w:pPr>
          </w:p>
        </w:tc>
        <w:tc>
          <w:tcPr>
            <w:tcW w:w="399" w:type="pct"/>
            <w:vMerge/>
          </w:tcPr>
          <w:p w:rsidR="00904D43" w:rsidRPr="00817A76" w:rsidRDefault="00904D43" w:rsidP="007C2A41">
            <w:pPr>
              <w:autoSpaceDE w:val="0"/>
              <w:autoSpaceDN w:val="0"/>
              <w:adjustRightInd w:val="0"/>
              <w:spacing w:line="240" w:lineRule="exact"/>
              <w:ind w:left="-115" w:right="-71"/>
              <w:jc w:val="center"/>
              <w:rPr>
                <w:rFonts w:eastAsia="Calibri"/>
                <w:lang w:eastAsia="en-US"/>
              </w:rPr>
            </w:pPr>
          </w:p>
        </w:tc>
        <w:tc>
          <w:tcPr>
            <w:tcW w:w="684" w:type="pct"/>
          </w:tcPr>
          <w:p w:rsidR="00904D43" w:rsidRPr="00817A76" w:rsidRDefault="00904D43" w:rsidP="007C2A41">
            <w:pPr>
              <w:autoSpaceDE w:val="0"/>
              <w:autoSpaceDN w:val="0"/>
              <w:adjustRightInd w:val="0"/>
              <w:spacing w:line="240" w:lineRule="exact"/>
              <w:ind w:left="-74"/>
              <w:jc w:val="center"/>
              <w:rPr>
                <w:rFonts w:eastAsia="Calibri"/>
                <w:lang w:eastAsia="en-US"/>
              </w:rPr>
            </w:pPr>
            <w:r w:rsidRPr="00817A76">
              <w:rPr>
                <w:rFonts w:eastAsia="Calibri"/>
                <w:lang w:eastAsia="en-US"/>
              </w:rPr>
              <w:t>местный бюджет</w:t>
            </w:r>
          </w:p>
        </w:tc>
        <w:tc>
          <w:tcPr>
            <w:tcW w:w="36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10,000</w:t>
            </w:r>
          </w:p>
        </w:tc>
        <w:tc>
          <w:tcPr>
            <w:tcW w:w="315"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55,800</w:t>
            </w:r>
          </w:p>
        </w:tc>
        <w:tc>
          <w:tcPr>
            <w:tcW w:w="315"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10,000</w:t>
            </w:r>
          </w:p>
        </w:tc>
        <w:tc>
          <w:tcPr>
            <w:tcW w:w="316"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15,000</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20,000</w:t>
            </w:r>
          </w:p>
        </w:tc>
        <w:tc>
          <w:tcPr>
            <w:tcW w:w="342"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110,800</w:t>
            </w:r>
          </w:p>
        </w:tc>
      </w:tr>
      <w:tr w:rsidR="00904D43" w:rsidRPr="00817A76" w:rsidTr="007C2A41">
        <w:trPr>
          <w:trHeight w:val="360"/>
          <w:tblCellSpacing w:w="5" w:type="nil"/>
        </w:trPr>
        <w:tc>
          <w:tcPr>
            <w:tcW w:w="158" w:type="pct"/>
            <w:vMerge w:val="restart"/>
          </w:tcPr>
          <w:p w:rsidR="00904D43" w:rsidRPr="00817A76" w:rsidRDefault="00904D43" w:rsidP="00BC451E">
            <w:pPr>
              <w:autoSpaceDE w:val="0"/>
              <w:autoSpaceDN w:val="0"/>
              <w:adjustRightInd w:val="0"/>
              <w:spacing w:line="240" w:lineRule="exact"/>
              <w:rPr>
                <w:rFonts w:eastAsia="Calibri"/>
                <w:lang w:eastAsia="en-US"/>
              </w:rPr>
            </w:pPr>
            <w:r w:rsidRPr="00817A76">
              <w:rPr>
                <w:rFonts w:eastAsia="Calibri"/>
                <w:lang w:eastAsia="en-US"/>
              </w:rPr>
              <w:t>1.8.</w:t>
            </w:r>
          </w:p>
        </w:tc>
        <w:tc>
          <w:tcPr>
            <w:tcW w:w="1031" w:type="pct"/>
            <w:vMerge w:val="restart"/>
          </w:tcPr>
          <w:p w:rsidR="00904D43" w:rsidRPr="00817A76" w:rsidRDefault="00904D43" w:rsidP="007C2A41">
            <w:pPr>
              <w:autoSpaceDE w:val="0"/>
              <w:autoSpaceDN w:val="0"/>
              <w:adjustRightInd w:val="0"/>
              <w:spacing w:line="240" w:lineRule="exact"/>
              <w:rPr>
                <w:rFonts w:eastAsia="Calibri"/>
                <w:lang w:eastAsia="en-US"/>
              </w:rPr>
            </w:pPr>
            <w:r w:rsidRPr="00817A76">
              <w:rPr>
                <w:rFonts w:eastAsia="Calibri"/>
                <w:lang w:eastAsia="en-US"/>
              </w:rPr>
              <w:t>Доставка, уст</w:t>
            </w:r>
            <w:r w:rsidRPr="00817A76">
              <w:rPr>
                <w:rFonts w:eastAsia="Calibri"/>
                <w:lang w:eastAsia="en-US"/>
              </w:rPr>
              <w:t>а</w:t>
            </w:r>
            <w:r w:rsidRPr="00817A76">
              <w:rPr>
                <w:rFonts w:eastAsia="Calibri"/>
                <w:lang w:eastAsia="en-US"/>
              </w:rPr>
              <w:t>новка, разборка плота для пров</w:t>
            </w:r>
            <w:r w:rsidRPr="00817A76">
              <w:rPr>
                <w:rFonts w:eastAsia="Calibri"/>
                <w:lang w:eastAsia="en-US"/>
              </w:rPr>
              <w:t>е</w:t>
            </w:r>
            <w:r w:rsidRPr="00817A76">
              <w:rPr>
                <w:rFonts w:eastAsia="Calibri"/>
                <w:lang w:eastAsia="en-US"/>
              </w:rPr>
              <w:t>дения фейерверка</w:t>
            </w:r>
          </w:p>
        </w:tc>
        <w:tc>
          <w:tcPr>
            <w:tcW w:w="399" w:type="pct"/>
            <w:vMerge/>
          </w:tcPr>
          <w:p w:rsidR="00904D43" w:rsidRPr="00817A76" w:rsidRDefault="00904D43" w:rsidP="007C2A41">
            <w:pPr>
              <w:autoSpaceDE w:val="0"/>
              <w:autoSpaceDN w:val="0"/>
              <w:adjustRightInd w:val="0"/>
              <w:spacing w:line="240" w:lineRule="exact"/>
              <w:ind w:left="-115" w:right="-71"/>
              <w:jc w:val="center"/>
              <w:rPr>
                <w:rFonts w:eastAsia="Calibri"/>
                <w:lang w:eastAsia="en-US"/>
              </w:rPr>
            </w:pPr>
          </w:p>
        </w:tc>
        <w:tc>
          <w:tcPr>
            <w:tcW w:w="684" w:type="pct"/>
          </w:tcPr>
          <w:p w:rsidR="00904D43" w:rsidRPr="00817A76" w:rsidRDefault="00904D43" w:rsidP="007C2A41">
            <w:pPr>
              <w:autoSpaceDE w:val="0"/>
              <w:autoSpaceDN w:val="0"/>
              <w:adjustRightInd w:val="0"/>
              <w:spacing w:line="240" w:lineRule="exact"/>
              <w:ind w:left="-74"/>
              <w:jc w:val="center"/>
              <w:rPr>
                <w:rFonts w:eastAsia="Calibri"/>
                <w:lang w:eastAsia="en-US"/>
              </w:rPr>
            </w:pPr>
            <w:r w:rsidRPr="00817A76">
              <w:rPr>
                <w:rFonts w:eastAsia="Calibri"/>
                <w:lang w:eastAsia="en-US"/>
              </w:rPr>
              <w:t>всего</w:t>
            </w:r>
          </w:p>
        </w:tc>
        <w:tc>
          <w:tcPr>
            <w:tcW w:w="36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38,226</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15"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15"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16"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42"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38,226</w:t>
            </w:r>
          </w:p>
        </w:tc>
      </w:tr>
      <w:tr w:rsidR="00904D43" w:rsidRPr="00817A76" w:rsidTr="007C2A41">
        <w:trPr>
          <w:trHeight w:val="360"/>
          <w:tblCellSpacing w:w="5" w:type="nil"/>
        </w:trPr>
        <w:tc>
          <w:tcPr>
            <w:tcW w:w="158" w:type="pct"/>
            <w:vMerge/>
          </w:tcPr>
          <w:p w:rsidR="00904D43" w:rsidRPr="00817A76" w:rsidRDefault="00904D43" w:rsidP="00BC451E">
            <w:pPr>
              <w:autoSpaceDE w:val="0"/>
              <w:autoSpaceDN w:val="0"/>
              <w:adjustRightInd w:val="0"/>
              <w:spacing w:line="240" w:lineRule="exact"/>
              <w:rPr>
                <w:rFonts w:eastAsia="Calibri"/>
                <w:lang w:eastAsia="en-US"/>
              </w:rPr>
            </w:pPr>
          </w:p>
        </w:tc>
        <w:tc>
          <w:tcPr>
            <w:tcW w:w="1031" w:type="pct"/>
            <w:vMerge/>
          </w:tcPr>
          <w:p w:rsidR="00904D43" w:rsidRPr="00817A76" w:rsidRDefault="00904D43" w:rsidP="007C2A41">
            <w:pPr>
              <w:autoSpaceDE w:val="0"/>
              <w:autoSpaceDN w:val="0"/>
              <w:adjustRightInd w:val="0"/>
              <w:spacing w:line="240" w:lineRule="exact"/>
              <w:rPr>
                <w:rFonts w:eastAsia="Calibri"/>
                <w:lang w:eastAsia="en-US"/>
              </w:rPr>
            </w:pPr>
          </w:p>
        </w:tc>
        <w:tc>
          <w:tcPr>
            <w:tcW w:w="399" w:type="pct"/>
            <w:vMerge/>
          </w:tcPr>
          <w:p w:rsidR="00904D43" w:rsidRPr="00817A76" w:rsidRDefault="00904D43" w:rsidP="007C2A41">
            <w:pPr>
              <w:autoSpaceDE w:val="0"/>
              <w:autoSpaceDN w:val="0"/>
              <w:adjustRightInd w:val="0"/>
              <w:spacing w:line="240" w:lineRule="exact"/>
              <w:ind w:left="-115" w:right="-71"/>
              <w:jc w:val="center"/>
              <w:rPr>
                <w:rFonts w:eastAsia="Calibri"/>
                <w:lang w:eastAsia="en-US"/>
              </w:rPr>
            </w:pPr>
          </w:p>
        </w:tc>
        <w:tc>
          <w:tcPr>
            <w:tcW w:w="684" w:type="pct"/>
          </w:tcPr>
          <w:p w:rsidR="00904D43" w:rsidRPr="00817A76" w:rsidRDefault="007C2A41" w:rsidP="007C2A41">
            <w:pPr>
              <w:autoSpaceDE w:val="0"/>
              <w:autoSpaceDN w:val="0"/>
              <w:adjustRightInd w:val="0"/>
              <w:spacing w:line="240" w:lineRule="exact"/>
              <w:ind w:left="-74"/>
              <w:jc w:val="center"/>
              <w:rPr>
                <w:rFonts w:eastAsia="Calibri"/>
                <w:lang w:eastAsia="en-US"/>
              </w:rPr>
            </w:pPr>
            <w:r w:rsidRPr="00817A76">
              <w:rPr>
                <w:rFonts w:eastAsia="Calibri"/>
                <w:lang w:eastAsia="en-US"/>
              </w:rPr>
              <w:t>федерал</w:t>
            </w:r>
            <w:r w:rsidRPr="00817A76">
              <w:rPr>
                <w:rFonts w:eastAsia="Calibri"/>
                <w:lang w:eastAsia="en-US"/>
              </w:rPr>
              <w:t>ь</w:t>
            </w:r>
            <w:r w:rsidRPr="00817A76">
              <w:rPr>
                <w:rFonts w:eastAsia="Calibri"/>
                <w:lang w:eastAsia="en-US"/>
              </w:rPr>
              <w:t>ный бюджет</w:t>
            </w:r>
          </w:p>
        </w:tc>
        <w:tc>
          <w:tcPr>
            <w:tcW w:w="36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15"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15"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16"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42"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r>
      <w:tr w:rsidR="00904D43" w:rsidRPr="00817A76" w:rsidTr="007C2A41">
        <w:trPr>
          <w:trHeight w:val="360"/>
          <w:tblCellSpacing w:w="5" w:type="nil"/>
        </w:trPr>
        <w:tc>
          <w:tcPr>
            <w:tcW w:w="158" w:type="pct"/>
            <w:vMerge/>
          </w:tcPr>
          <w:p w:rsidR="00904D43" w:rsidRPr="00817A76" w:rsidRDefault="00904D43" w:rsidP="00BC451E">
            <w:pPr>
              <w:autoSpaceDE w:val="0"/>
              <w:autoSpaceDN w:val="0"/>
              <w:adjustRightInd w:val="0"/>
              <w:spacing w:line="240" w:lineRule="exact"/>
              <w:rPr>
                <w:rFonts w:eastAsia="Calibri"/>
                <w:lang w:eastAsia="en-US"/>
              </w:rPr>
            </w:pPr>
          </w:p>
        </w:tc>
        <w:tc>
          <w:tcPr>
            <w:tcW w:w="1031" w:type="pct"/>
            <w:vMerge/>
          </w:tcPr>
          <w:p w:rsidR="00904D43" w:rsidRPr="00817A76" w:rsidRDefault="00904D43" w:rsidP="007C2A41">
            <w:pPr>
              <w:autoSpaceDE w:val="0"/>
              <w:autoSpaceDN w:val="0"/>
              <w:adjustRightInd w:val="0"/>
              <w:spacing w:line="240" w:lineRule="exact"/>
              <w:rPr>
                <w:rFonts w:eastAsia="Calibri"/>
                <w:lang w:eastAsia="en-US"/>
              </w:rPr>
            </w:pPr>
          </w:p>
        </w:tc>
        <w:tc>
          <w:tcPr>
            <w:tcW w:w="399" w:type="pct"/>
            <w:vMerge/>
          </w:tcPr>
          <w:p w:rsidR="00904D43" w:rsidRPr="00817A76" w:rsidRDefault="00904D43" w:rsidP="007C2A41">
            <w:pPr>
              <w:autoSpaceDE w:val="0"/>
              <w:autoSpaceDN w:val="0"/>
              <w:adjustRightInd w:val="0"/>
              <w:spacing w:line="240" w:lineRule="exact"/>
              <w:ind w:left="-115" w:right="-71"/>
              <w:jc w:val="center"/>
              <w:rPr>
                <w:rFonts w:eastAsia="Calibri"/>
                <w:lang w:eastAsia="en-US"/>
              </w:rPr>
            </w:pPr>
          </w:p>
        </w:tc>
        <w:tc>
          <w:tcPr>
            <w:tcW w:w="684" w:type="pct"/>
          </w:tcPr>
          <w:p w:rsidR="00904D43" w:rsidRPr="00817A76" w:rsidRDefault="00904D43" w:rsidP="007C2A41">
            <w:pPr>
              <w:autoSpaceDE w:val="0"/>
              <w:autoSpaceDN w:val="0"/>
              <w:adjustRightInd w:val="0"/>
              <w:spacing w:line="240" w:lineRule="exact"/>
              <w:ind w:left="-74"/>
              <w:jc w:val="center"/>
              <w:rPr>
                <w:rFonts w:eastAsia="Calibri"/>
                <w:lang w:eastAsia="en-US"/>
              </w:rPr>
            </w:pPr>
            <w:r w:rsidRPr="00817A76">
              <w:rPr>
                <w:rFonts w:eastAsia="Calibri"/>
                <w:lang w:eastAsia="en-US"/>
              </w:rPr>
              <w:t>областной бюджет</w:t>
            </w:r>
          </w:p>
        </w:tc>
        <w:tc>
          <w:tcPr>
            <w:tcW w:w="36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15"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15"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16"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42"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r>
      <w:tr w:rsidR="00904D43" w:rsidRPr="00817A76" w:rsidTr="007C2A41">
        <w:trPr>
          <w:trHeight w:val="360"/>
          <w:tblCellSpacing w:w="5" w:type="nil"/>
        </w:trPr>
        <w:tc>
          <w:tcPr>
            <w:tcW w:w="158" w:type="pct"/>
            <w:vMerge/>
            <w:tcBorders>
              <w:bottom w:val="single" w:sz="4" w:space="0" w:color="auto"/>
            </w:tcBorders>
          </w:tcPr>
          <w:p w:rsidR="00904D43" w:rsidRPr="00817A76" w:rsidRDefault="00904D43" w:rsidP="00BC451E">
            <w:pPr>
              <w:autoSpaceDE w:val="0"/>
              <w:autoSpaceDN w:val="0"/>
              <w:adjustRightInd w:val="0"/>
              <w:spacing w:line="240" w:lineRule="exact"/>
              <w:rPr>
                <w:rFonts w:eastAsia="Calibri"/>
                <w:lang w:eastAsia="en-US"/>
              </w:rPr>
            </w:pPr>
          </w:p>
        </w:tc>
        <w:tc>
          <w:tcPr>
            <w:tcW w:w="1031" w:type="pct"/>
            <w:vMerge/>
            <w:tcBorders>
              <w:bottom w:val="single" w:sz="4" w:space="0" w:color="auto"/>
            </w:tcBorders>
          </w:tcPr>
          <w:p w:rsidR="00904D43" w:rsidRPr="00817A76" w:rsidRDefault="00904D43" w:rsidP="007C2A41">
            <w:pPr>
              <w:autoSpaceDE w:val="0"/>
              <w:autoSpaceDN w:val="0"/>
              <w:adjustRightInd w:val="0"/>
              <w:spacing w:line="240" w:lineRule="exact"/>
              <w:rPr>
                <w:rFonts w:eastAsia="Calibri"/>
                <w:lang w:eastAsia="en-US"/>
              </w:rPr>
            </w:pPr>
          </w:p>
        </w:tc>
        <w:tc>
          <w:tcPr>
            <w:tcW w:w="399" w:type="pct"/>
            <w:vMerge/>
          </w:tcPr>
          <w:p w:rsidR="00904D43" w:rsidRPr="00817A76" w:rsidRDefault="00904D43" w:rsidP="007C2A41">
            <w:pPr>
              <w:autoSpaceDE w:val="0"/>
              <w:autoSpaceDN w:val="0"/>
              <w:adjustRightInd w:val="0"/>
              <w:spacing w:line="240" w:lineRule="exact"/>
              <w:ind w:left="-115" w:right="-71"/>
              <w:jc w:val="center"/>
              <w:rPr>
                <w:rFonts w:eastAsia="Calibri"/>
                <w:lang w:eastAsia="en-US"/>
              </w:rPr>
            </w:pPr>
          </w:p>
        </w:tc>
        <w:tc>
          <w:tcPr>
            <w:tcW w:w="684" w:type="pct"/>
          </w:tcPr>
          <w:p w:rsidR="00904D43" w:rsidRPr="00817A76" w:rsidRDefault="00904D43" w:rsidP="007C2A41">
            <w:pPr>
              <w:autoSpaceDE w:val="0"/>
              <w:autoSpaceDN w:val="0"/>
              <w:adjustRightInd w:val="0"/>
              <w:spacing w:line="240" w:lineRule="exact"/>
              <w:ind w:left="-74"/>
              <w:jc w:val="center"/>
              <w:rPr>
                <w:rFonts w:eastAsia="Calibri"/>
                <w:lang w:eastAsia="en-US"/>
              </w:rPr>
            </w:pPr>
            <w:r w:rsidRPr="00817A76">
              <w:rPr>
                <w:rFonts w:eastAsia="Calibri"/>
                <w:lang w:eastAsia="en-US"/>
              </w:rPr>
              <w:t>местный бюджет</w:t>
            </w:r>
          </w:p>
        </w:tc>
        <w:tc>
          <w:tcPr>
            <w:tcW w:w="36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38,226</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15"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15"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16"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42"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38,226</w:t>
            </w:r>
          </w:p>
        </w:tc>
      </w:tr>
      <w:tr w:rsidR="00904D43" w:rsidRPr="00817A76" w:rsidTr="007C2A41">
        <w:trPr>
          <w:trHeight w:val="360"/>
          <w:tblCellSpacing w:w="5" w:type="nil"/>
        </w:trPr>
        <w:tc>
          <w:tcPr>
            <w:tcW w:w="158" w:type="pct"/>
            <w:vMerge w:val="restart"/>
          </w:tcPr>
          <w:p w:rsidR="00904D43" w:rsidRPr="00817A76" w:rsidRDefault="00904D43" w:rsidP="00BC451E">
            <w:pPr>
              <w:autoSpaceDE w:val="0"/>
              <w:autoSpaceDN w:val="0"/>
              <w:adjustRightInd w:val="0"/>
              <w:spacing w:line="240" w:lineRule="exact"/>
              <w:rPr>
                <w:rFonts w:eastAsia="Calibri"/>
                <w:lang w:eastAsia="en-US"/>
              </w:rPr>
            </w:pPr>
            <w:r w:rsidRPr="00817A76">
              <w:rPr>
                <w:rFonts w:eastAsia="Calibri"/>
                <w:lang w:eastAsia="en-US"/>
              </w:rPr>
              <w:t>1.9.</w:t>
            </w:r>
          </w:p>
        </w:tc>
        <w:tc>
          <w:tcPr>
            <w:tcW w:w="1031" w:type="pct"/>
            <w:vMerge w:val="restart"/>
          </w:tcPr>
          <w:p w:rsidR="00904D43" w:rsidRPr="00817A76" w:rsidRDefault="00904D43" w:rsidP="007C2A41">
            <w:pPr>
              <w:autoSpaceDE w:val="0"/>
              <w:autoSpaceDN w:val="0"/>
              <w:adjustRightInd w:val="0"/>
              <w:spacing w:line="240" w:lineRule="exact"/>
              <w:rPr>
                <w:rFonts w:eastAsia="Calibri"/>
                <w:lang w:eastAsia="en-US"/>
              </w:rPr>
            </w:pPr>
            <w:r w:rsidRPr="00817A76">
              <w:rPr>
                <w:rFonts w:eastAsia="Calibri"/>
                <w:lang w:eastAsia="en-US"/>
              </w:rPr>
              <w:t>Прочие работы по обеспечению пе</w:t>
            </w:r>
            <w:r w:rsidRPr="00817A76">
              <w:rPr>
                <w:rFonts w:eastAsia="Calibri"/>
                <w:lang w:eastAsia="en-US"/>
              </w:rPr>
              <w:t>р</w:t>
            </w:r>
            <w:r w:rsidRPr="00817A76">
              <w:rPr>
                <w:rFonts w:eastAsia="Calibri"/>
                <w:lang w:eastAsia="en-US"/>
              </w:rPr>
              <w:t>вичных мер п</w:t>
            </w:r>
            <w:r w:rsidRPr="00817A76">
              <w:rPr>
                <w:rFonts w:eastAsia="Calibri"/>
                <w:lang w:eastAsia="en-US"/>
              </w:rPr>
              <w:t>о</w:t>
            </w:r>
            <w:r w:rsidRPr="00817A76">
              <w:rPr>
                <w:rFonts w:eastAsia="Calibri"/>
                <w:lang w:eastAsia="en-US"/>
              </w:rPr>
              <w:t>жарной безопа</w:t>
            </w:r>
            <w:r w:rsidRPr="00817A76">
              <w:rPr>
                <w:rFonts w:eastAsia="Calibri"/>
                <w:lang w:eastAsia="en-US"/>
              </w:rPr>
              <w:t>с</w:t>
            </w:r>
            <w:r w:rsidRPr="00817A76">
              <w:rPr>
                <w:rFonts w:eastAsia="Calibri"/>
                <w:lang w:eastAsia="en-US"/>
              </w:rPr>
              <w:t>ности</w:t>
            </w:r>
          </w:p>
        </w:tc>
        <w:tc>
          <w:tcPr>
            <w:tcW w:w="399" w:type="pct"/>
            <w:vMerge/>
          </w:tcPr>
          <w:p w:rsidR="00904D43" w:rsidRPr="00817A76" w:rsidRDefault="00904D43" w:rsidP="007C2A41">
            <w:pPr>
              <w:autoSpaceDE w:val="0"/>
              <w:autoSpaceDN w:val="0"/>
              <w:adjustRightInd w:val="0"/>
              <w:spacing w:line="240" w:lineRule="exact"/>
              <w:ind w:left="-115" w:right="-71"/>
              <w:jc w:val="center"/>
              <w:rPr>
                <w:rFonts w:eastAsia="Calibri"/>
                <w:lang w:eastAsia="en-US"/>
              </w:rPr>
            </w:pPr>
          </w:p>
        </w:tc>
        <w:tc>
          <w:tcPr>
            <w:tcW w:w="684" w:type="pct"/>
          </w:tcPr>
          <w:p w:rsidR="00904D43" w:rsidRPr="00817A76" w:rsidRDefault="00904D43" w:rsidP="007C2A41">
            <w:pPr>
              <w:autoSpaceDE w:val="0"/>
              <w:autoSpaceDN w:val="0"/>
              <w:adjustRightInd w:val="0"/>
              <w:spacing w:line="240" w:lineRule="exact"/>
              <w:ind w:left="-74"/>
              <w:jc w:val="center"/>
              <w:rPr>
                <w:rFonts w:eastAsia="Calibri"/>
                <w:lang w:eastAsia="en-US"/>
              </w:rPr>
            </w:pPr>
            <w:r w:rsidRPr="00817A76">
              <w:rPr>
                <w:rFonts w:eastAsia="Calibri"/>
                <w:lang w:eastAsia="en-US"/>
              </w:rPr>
              <w:t>всего</w:t>
            </w:r>
          </w:p>
        </w:tc>
        <w:tc>
          <w:tcPr>
            <w:tcW w:w="36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15"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194,700</w:t>
            </w:r>
          </w:p>
        </w:tc>
        <w:tc>
          <w:tcPr>
            <w:tcW w:w="315"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16"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42"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194,700</w:t>
            </w:r>
          </w:p>
        </w:tc>
      </w:tr>
      <w:tr w:rsidR="00904D43" w:rsidRPr="00817A76" w:rsidTr="007C2A41">
        <w:trPr>
          <w:trHeight w:val="360"/>
          <w:tblCellSpacing w:w="5" w:type="nil"/>
        </w:trPr>
        <w:tc>
          <w:tcPr>
            <w:tcW w:w="158" w:type="pct"/>
            <w:vMerge/>
          </w:tcPr>
          <w:p w:rsidR="00904D43" w:rsidRPr="00817A76" w:rsidRDefault="00904D43" w:rsidP="00BC451E">
            <w:pPr>
              <w:autoSpaceDE w:val="0"/>
              <w:autoSpaceDN w:val="0"/>
              <w:adjustRightInd w:val="0"/>
              <w:spacing w:line="240" w:lineRule="exact"/>
              <w:rPr>
                <w:rFonts w:eastAsia="Calibri"/>
                <w:lang w:eastAsia="en-US"/>
              </w:rPr>
            </w:pPr>
          </w:p>
        </w:tc>
        <w:tc>
          <w:tcPr>
            <w:tcW w:w="1031" w:type="pct"/>
            <w:vMerge/>
          </w:tcPr>
          <w:p w:rsidR="00904D43" w:rsidRPr="00817A76" w:rsidRDefault="00904D43" w:rsidP="007C2A41">
            <w:pPr>
              <w:autoSpaceDE w:val="0"/>
              <w:autoSpaceDN w:val="0"/>
              <w:adjustRightInd w:val="0"/>
              <w:spacing w:line="240" w:lineRule="exact"/>
              <w:rPr>
                <w:rFonts w:eastAsia="Calibri"/>
                <w:lang w:eastAsia="en-US"/>
              </w:rPr>
            </w:pPr>
          </w:p>
        </w:tc>
        <w:tc>
          <w:tcPr>
            <w:tcW w:w="399" w:type="pct"/>
            <w:vMerge/>
          </w:tcPr>
          <w:p w:rsidR="00904D43" w:rsidRPr="00817A76" w:rsidRDefault="00904D43" w:rsidP="007C2A41">
            <w:pPr>
              <w:autoSpaceDE w:val="0"/>
              <w:autoSpaceDN w:val="0"/>
              <w:adjustRightInd w:val="0"/>
              <w:spacing w:line="240" w:lineRule="exact"/>
              <w:ind w:left="-115" w:right="-71"/>
              <w:jc w:val="center"/>
              <w:rPr>
                <w:rFonts w:eastAsia="Calibri"/>
                <w:lang w:eastAsia="en-US"/>
              </w:rPr>
            </w:pPr>
          </w:p>
        </w:tc>
        <w:tc>
          <w:tcPr>
            <w:tcW w:w="684" w:type="pct"/>
          </w:tcPr>
          <w:p w:rsidR="00904D43" w:rsidRPr="00817A76" w:rsidRDefault="007C2A41" w:rsidP="007C2A41">
            <w:pPr>
              <w:autoSpaceDE w:val="0"/>
              <w:autoSpaceDN w:val="0"/>
              <w:adjustRightInd w:val="0"/>
              <w:spacing w:line="240" w:lineRule="exact"/>
              <w:ind w:left="-74"/>
              <w:jc w:val="center"/>
              <w:rPr>
                <w:rFonts w:eastAsia="Calibri"/>
                <w:lang w:eastAsia="en-US"/>
              </w:rPr>
            </w:pPr>
            <w:r w:rsidRPr="00817A76">
              <w:rPr>
                <w:rFonts w:eastAsia="Calibri"/>
                <w:lang w:eastAsia="en-US"/>
              </w:rPr>
              <w:t>федерал</w:t>
            </w:r>
            <w:r w:rsidRPr="00817A76">
              <w:rPr>
                <w:rFonts w:eastAsia="Calibri"/>
                <w:lang w:eastAsia="en-US"/>
              </w:rPr>
              <w:t>ь</w:t>
            </w:r>
            <w:r w:rsidRPr="00817A76">
              <w:rPr>
                <w:rFonts w:eastAsia="Calibri"/>
                <w:lang w:eastAsia="en-US"/>
              </w:rPr>
              <w:t>ный бюджет</w:t>
            </w:r>
          </w:p>
        </w:tc>
        <w:tc>
          <w:tcPr>
            <w:tcW w:w="36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15"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15"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16"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42"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r>
      <w:tr w:rsidR="00904D43" w:rsidRPr="00817A76" w:rsidTr="007C2A41">
        <w:trPr>
          <w:trHeight w:val="360"/>
          <w:tblCellSpacing w:w="5" w:type="nil"/>
        </w:trPr>
        <w:tc>
          <w:tcPr>
            <w:tcW w:w="158" w:type="pct"/>
            <w:vMerge/>
          </w:tcPr>
          <w:p w:rsidR="00904D43" w:rsidRPr="00817A76" w:rsidRDefault="00904D43" w:rsidP="00BC451E">
            <w:pPr>
              <w:autoSpaceDE w:val="0"/>
              <w:autoSpaceDN w:val="0"/>
              <w:adjustRightInd w:val="0"/>
              <w:spacing w:line="240" w:lineRule="exact"/>
              <w:rPr>
                <w:rFonts w:eastAsia="Calibri"/>
                <w:lang w:eastAsia="en-US"/>
              </w:rPr>
            </w:pPr>
          </w:p>
        </w:tc>
        <w:tc>
          <w:tcPr>
            <w:tcW w:w="1031" w:type="pct"/>
            <w:vMerge/>
          </w:tcPr>
          <w:p w:rsidR="00904D43" w:rsidRPr="00817A76" w:rsidRDefault="00904D43" w:rsidP="007C2A41">
            <w:pPr>
              <w:autoSpaceDE w:val="0"/>
              <w:autoSpaceDN w:val="0"/>
              <w:adjustRightInd w:val="0"/>
              <w:spacing w:line="240" w:lineRule="exact"/>
              <w:rPr>
                <w:rFonts w:eastAsia="Calibri"/>
                <w:lang w:eastAsia="en-US"/>
              </w:rPr>
            </w:pPr>
          </w:p>
        </w:tc>
        <w:tc>
          <w:tcPr>
            <w:tcW w:w="399" w:type="pct"/>
            <w:vMerge/>
          </w:tcPr>
          <w:p w:rsidR="00904D43" w:rsidRPr="00817A76" w:rsidRDefault="00904D43" w:rsidP="007C2A41">
            <w:pPr>
              <w:autoSpaceDE w:val="0"/>
              <w:autoSpaceDN w:val="0"/>
              <w:adjustRightInd w:val="0"/>
              <w:spacing w:line="240" w:lineRule="exact"/>
              <w:ind w:left="-115" w:right="-71"/>
              <w:jc w:val="center"/>
              <w:rPr>
                <w:rFonts w:eastAsia="Calibri"/>
                <w:lang w:eastAsia="en-US"/>
              </w:rPr>
            </w:pPr>
          </w:p>
        </w:tc>
        <w:tc>
          <w:tcPr>
            <w:tcW w:w="684" w:type="pct"/>
          </w:tcPr>
          <w:p w:rsidR="00904D43" w:rsidRPr="00817A76" w:rsidRDefault="00904D43" w:rsidP="007C2A41">
            <w:pPr>
              <w:autoSpaceDE w:val="0"/>
              <w:autoSpaceDN w:val="0"/>
              <w:adjustRightInd w:val="0"/>
              <w:spacing w:line="240" w:lineRule="exact"/>
              <w:ind w:left="-74"/>
              <w:jc w:val="center"/>
              <w:rPr>
                <w:rFonts w:eastAsia="Calibri"/>
                <w:lang w:eastAsia="en-US"/>
              </w:rPr>
            </w:pPr>
            <w:r w:rsidRPr="00817A76">
              <w:rPr>
                <w:rFonts w:eastAsia="Calibri"/>
                <w:lang w:eastAsia="en-US"/>
              </w:rPr>
              <w:t>областной бюджет</w:t>
            </w:r>
          </w:p>
        </w:tc>
        <w:tc>
          <w:tcPr>
            <w:tcW w:w="36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15"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15"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16"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42"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r>
      <w:tr w:rsidR="00904D43" w:rsidRPr="00817A76" w:rsidTr="007C2A41">
        <w:trPr>
          <w:trHeight w:val="360"/>
          <w:tblCellSpacing w:w="5" w:type="nil"/>
        </w:trPr>
        <w:tc>
          <w:tcPr>
            <w:tcW w:w="158" w:type="pct"/>
            <w:vMerge/>
            <w:tcBorders>
              <w:bottom w:val="single" w:sz="4" w:space="0" w:color="auto"/>
            </w:tcBorders>
          </w:tcPr>
          <w:p w:rsidR="00904D43" w:rsidRPr="00817A76" w:rsidRDefault="00904D43" w:rsidP="00BC451E">
            <w:pPr>
              <w:autoSpaceDE w:val="0"/>
              <w:autoSpaceDN w:val="0"/>
              <w:adjustRightInd w:val="0"/>
              <w:spacing w:line="240" w:lineRule="exact"/>
              <w:rPr>
                <w:rFonts w:eastAsia="Calibri"/>
                <w:lang w:eastAsia="en-US"/>
              </w:rPr>
            </w:pPr>
          </w:p>
        </w:tc>
        <w:tc>
          <w:tcPr>
            <w:tcW w:w="1031" w:type="pct"/>
            <w:vMerge/>
            <w:tcBorders>
              <w:bottom w:val="single" w:sz="4" w:space="0" w:color="auto"/>
            </w:tcBorders>
          </w:tcPr>
          <w:p w:rsidR="00904D43" w:rsidRPr="00817A76" w:rsidRDefault="00904D43" w:rsidP="007C2A41">
            <w:pPr>
              <w:autoSpaceDE w:val="0"/>
              <w:autoSpaceDN w:val="0"/>
              <w:adjustRightInd w:val="0"/>
              <w:spacing w:line="240" w:lineRule="exact"/>
              <w:rPr>
                <w:rFonts w:eastAsia="Calibri"/>
                <w:lang w:eastAsia="en-US"/>
              </w:rPr>
            </w:pPr>
          </w:p>
        </w:tc>
        <w:tc>
          <w:tcPr>
            <w:tcW w:w="399" w:type="pct"/>
            <w:vMerge/>
          </w:tcPr>
          <w:p w:rsidR="00904D43" w:rsidRPr="00817A76" w:rsidRDefault="00904D43" w:rsidP="007C2A41">
            <w:pPr>
              <w:autoSpaceDE w:val="0"/>
              <w:autoSpaceDN w:val="0"/>
              <w:adjustRightInd w:val="0"/>
              <w:spacing w:line="240" w:lineRule="exact"/>
              <w:ind w:left="-115" w:right="-71"/>
              <w:jc w:val="center"/>
              <w:rPr>
                <w:rFonts w:eastAsia="Calibri"/>
                <w:lang w:eastAsia="en-US"/>
              </w:rPr>
            </w:pPr>
          </w:p>
        </w:tc>
        <w:tc>
          <w:tcPr>
            <w:tcW w:w="684" w:type="pct"/>
          </w:tcPr>
          <w:p w:rsidR="00904D43" w:rsidRPr="00817A76" w:rsidRDefault="00904D43" w:rsidP="007C2A41">
            <w:pPr>
              <w:autoSpaceDE w:val="0"/>
              <w:autoSpaceDN w:val="0"/>
              <w:adjustRightInd w:val="0"/>
              <w:spacing w:line="240" w:lineRule="exact"/>
              <w:ind w:left="-74"/>
              <w:jc w:val="center"/>
              <w:rPr>
                <w:rFonts w:eastAsia="Calibri"/>
                <w:lang w:eastAsia="en-US"/>
              </w:rPr>
            </w:pPr>
            <w:r w:rsidRPr="00817A76">
              <w:rPr>
                <w:rFonts w:eastAsia="Calibri"/>
                <w:lang w:eastAsia="en-US"/>
              </w:rPr>
              <w:t>местный бюджет</w:t>
            </w:r>
          </w:p>
        </w:tc>
        <w:tc>
          <w:tcPr>
            <w:tcW w:w="36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15"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194,700</w:t>
            </w:r>
          </w:p>
        </w:tc>
        <w:tc>
          <w:tcPr>
            <w:tcW w:w="315"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16"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42"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194,700</w:t>
            </w:r>
          </w:p>
        </w:tc>
      </w:tr>
      <w:tr w:rsidR="00904D43" w:rsidRPr="00817A76" w:rsidTr="007C2A41">
        <w:trPr>
          <w:trHeight w:val="351"/>
          <w:tblCellSpacing w:w="5" w:type="nil"/>
        </w:trPr>
        <w:tc>
          <w:tcPr>
            <w:tcW w:w="158" w:type="pct"/>
            <w:vMerge w:val="restart"/>
            <w:tcBorders>
              <w:top w:val="single" w:sz="4" w:space="0" w:color="auto"/>
              <w:left w:val="single" w:sz="4" w:space="0" w:color="auto"/>
              <w:bottom w:val="single" w:sz="4" w:space="0" w:color="auto"/>
              <w:right w:val="single" w:sz="4" w:space="0" w:color="auto"/>
            </w:tcBorders>
          </w:tcPr>
          <w:p w:rsidR="00904D43" w:rsidRPr="00817A76" w:rsidRDefault="00904D43" w:rsidP="00BC451E">
            <w:pPr>
              <w:autoSpaceDE w:val="0"/>
              <w:autoSpaceDN w:val="0"/>
              <w:adjustRightInd w:val="0"/>
              <w:spacing w:line="240" w:lineRule="exact"/>
              <w:rPr>
                <w:rFonts w:eastAsia="Calibri"/>
                <w:lang w:eastAsia="en-US"/>
              </w:rPr>
            </w:pPr>
            <w:r w:rsidRPr="00817A76">
              <w:rPr>
                <w:rFonts w:eastAsia="Calibri"/>
                <w:lang w:eastAsia="en-US"/>
              </w:rPr>
              <w:t>2.</w:t>
            </w:r>
          </w:p>
        </w:tc>
        <w:tc>
          <w:tcPr>
            <w:tcW w:w="1031" w:type="pct"/>
            <w:vMerge w:val="restart"/>
            <w:tcBorders>
              <w:top w:val="single" w:sz="4" w:space="0" w:color="auto"/>
              <w:left w:val="single" w:sz="4" w:space="0" w:color="auto"/>
            </w:tcBorders>
          </w:tcPr>
          <w:p w:rsidR="00904D43" w:rsidRPr="00817A76" w:rsidRDefault="00904D43" w:rsidP="007C2A41">
            <w:pPr>
              <w:autoSpaceDE w:val="0"/>
              <w:autoSpaceDN w:val="0"/>
              <w:adjustRightInd w:val="0"/>
              <w:spacing w:line="240" w:lineRule="exact"/>
              <w:jc w:val="both"/>
              <w:rPr>
                <w:rFonts w:eastAsia="Calibri"/>
                <w:lang w:eastAsia="en-US"/>
              </w:rPr>
            </w:pPr>
            <w:r w:rsidRPr="00817A76">
              <w:rPr>
                <w:color w:val="000000"/>
              </w:rPr>
              <w:t>Резервный фонд Омутнинского городского пос</w:t>
            </w:r>
            <w:r w:rsidRPr="00817A76">
              <w:rPr>
                <w:color w:val="000000"/>
              </w:rPr>
              <w:t>е</w:t>
            </w:r>
            <w:r w:rsidRPr="00817A76">
              <w:rPr>
                <w:color w:val="000000"/>
              </w:rPr>
              <w:t>ления</w:t>
            </w:r>
          </w:p>
        </w:tc>
        <w:tc>
          <w:tcPr>
            <w:tcW w:w="399" w:type="pct"/>
            <w:vMerge/>
          </w:tcPr>
          <w:p w:rsidR="00904D43" w:rsidRPr="00817A76" w:rsidRDefault="00904D43" w:rsidP="007C2A41">
            <w:pPr>
              <w:autoSpaceDE w:val="0"/>
              <w:autoSpaceDN w:val="0"/>
              <w:adjustRightInd w:val="0"/>
              <w:spacing w:line="240" w:lineRule="exact"/>
              <w:ind w:left="-115" w:right="-71"/>
              <w:jc w:val="center"/>
              <w:rPr>
                <w:rFonts w:eastAsia="Calibri"/>
                <w:lang w:eastAsia="en-US"/>
              </w:rPr>
            </w:pPr>
          </w:p>
        </w:tc>
        <w:tc>
          <w:tcPr>
            <w:tcW w:w="684" w:type="pct"/>
          </w:tcPr>
          <w:p w:rsidR="00904D43" w:rsidRPr="00817A76" w:rsidRDefault="00904D43" w:rsidP="007C2A41">
            <w:pPr>
              <w:autoSpaceDE w:val="0"/>
              <w:autoSpaceDN w:val="0"/>
              <w:adjustRightInd w:val="0"/>
              <w:spacing w:line="240" w:lineRule="exact"/>
              <w:ind w:left="-74"/>
              <w:jc w:val="center"/>
              <w:rPr>
                <w:rFonts w:eastAsia="Calibri"/>
                <w:lang w:eastAsia="en-US"/>
              </w:rPr>
            </w:pPr>
            <w:r w:rsidRPr="00817A76">
              <w:rPr>
                <w:rFonts w:eastAsia="Calibri"/>
                <w:lang w:eastAsia="en-US"/>
              </w:rPr>
              <w:t>всего</w:t>
            </w:r>
          </w:p>
        </w:tc>
        <w:tc>
          <w:tcPr>
            <w:tcW w:w="36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49,500</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34,500</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202,780</w:t>
            </w:r>
          </w:p>
        </w:tc>
        <w:tc>
          <w:tcPr>
            <w:tcW w:w="315"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318,306</w:t>
            </w:r>
          </w:p>
        </w:tc>
        <w:tc>
          <w:tcPr>
            <w:tcW w:w="315"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200,000</w:t>
            </w:r>
          </w:p>
        </w:tc>
        <w:tc>
          <w:tcPr>
            <w:tcW w:w="316"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200,000</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200,000</w:t>
            </w:r>
          </w:p>
        </w:tc>
        <w:tc>
          <w:tcPr>
            <w:tcW w:w="342"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1205,086</w:t>
            </w:r>
          </w:p>
        </w:tc>
      </w:tr>
      <w:tr w:rsidR="00904D43" w:rsidRPr="00817A76" w:rsidTr="007C2A41">
        <w:trPr>
          <w:trHeight w:val="404"/>
          <w:tblCellSpacing w:w="5" w:type="nil"/>
        </w:trPr>
        <w:tc>
          <w:tcPr>
            <w:tcW w:w="158" w:type="pct"/>
            <w:vMerge/>
            <w:tcBorders>
              <w:top w:val="single" w:sz="4" w:space="0" w:color="auto"/>
              <w:left w:val="single" w:sz="4" w:space="0" w:color="auto"/>
              <w:bottom w:val="single" w:sz="4" w:space="0" w:color="auto"/>
              <w:right w:val="single" w:sz="4" w:space="0" w:color="auto"/>
            </w:tcBorders>
          </w:tcPr>
          <w:p w:rsidR="00904D43" w:rsidRPr="00817A76" w:rsidRDefault="00904D43" w:rsidP="00BC451E">
            <w:pPr>
              <w:autoSpaceDE w:val="0"/>
              <w:autoSpaceDN w:val="0"/>
              <w:adjustRightInd w:val="0"/>
              <w:spacing w:line="240" w:lineRule="exact"/>
              <w:rPr>
                <w:rFonts w:eastAsia="Calibri"/>
                <w:lang w:eastAsia="en-US"/>
              </w:rPr>
            </w:pPr>
          </w:p>
        </w:tc>
        <w:tc>
          <w:tcPr>
            <w:tcW w:w="1031" w:type="pct"/>
            <w:vMerge/>
            <w:tcBorders>
              <w:left w:val="single" w:sz="4" w:space="0" w:color="auto"/>
            </w:tcBorders>
          </w:tcPr>
          <w:p w:rsidR="00904D43" w:rsidRPr="00817A76" w:rsidRDefault="00904D43" w:rsidP="007C2A41">
            <w:pPr>
              <w:autoSpaceDE w:val="0"/>
              <w:autoSpaceDN w:val="0"/>
              <w:adjustRightInd w:val="0"/>
              <w:spacing w:line="240" w:lineRule="exact"/>
              <w:rPr>
                <w:rFonts w:eastAsia="Calibri"/>
                <w:lang w:eastAsia="en-US"/>
              </w:rPr>
            </w:pPr>
          </w:p>
        </w:tc>
        <w:tc>
          <w:tcPr>
            <w:tcW w:w="399" w:type="pct"/>
            <w:vMerge/>
          </w:tcPr>
          <w:p w:rsidR="00904D43" w:rsidRPr="00817A76" w:rsidRDefault="00904D43" w:rsidP="007C2A41">
            <w:pPr>
              <w:autoSpaceDE w:val="0"/>
              <w:autoSpaceDN w:val="0"/>
              <w:adjustRightInd w:val="0"/>
              <w:spacing w:line="240" w:lineRule="exact"/>
              <w:ind w:left="-115" w:right="-71"/>
              <w:jc w:val="center"/>
              <w:rPr>
                <w:rFonts w:eastAsia="Calibri"/>
                <w:lang w:eastAsia="en-US"/>
              </w:rPr>
            </w:pPr>
          </w:p>
        </w:tc>
        <w:tc>
          <w:tcPr>
            <w:tcW w:w="684" w:type="pct"/>
          </w:tcPr>
          <w:p w:rsidR="00904D43" w:rsidRPr="00817A76" w:rsidRDefault="007C2A41" w:rsidP="007C2A41">
            <w:pPr>
              <w:autoSpaceDE w:val="0"/>
              <w:autoSpaceDN w:val="0"/>
              <w:adjustRightInd w:val="0"/>
              <w:spacing w:line="240" w:lineRule="exact"/>
              <w:ind w:left="-74"/>
              <w:jc w:val="center"/>
              <w:rPr>
                <w:rFonts w:eastAsia="Calibri"/>
                <w:lang w:eastAsia="en-US"/>
              </w:rPr>
            </w:pPr>
            <w:r w:rsidRPr="00817A76">
              <w:rPr>
                <w:rFonts w:eastAsia="Calibri"/>
                <w:lang w:eastAsia="en-US"/>
              </w:rPr>
              <w:t>федерал</w:t>
            </w:r>
            <w:r w:rsidRPr="00817A76">
              <w:rPr>
                <w:rFonts w:eastAsia="Calibri"/>
                <w:lang w:eastAsia="en-US"/>
              </w:rPr>
              <w:t>ь</w:t>
            </w:r>
            <w:r w:rsidRPr="00817A76">
              <w:rPr>
                <w:rFonts w:eastAsia="Calibri"/>
                <w:lang w:eastAsia="en-US"/>
              </w:rPr>
              <w:t>ный бюджет</w:t>
            </w:r>
          </w:p>
        </w:tc>
        <w:tc>
          <w:tcPr>
            <w:tcW w:w="36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15"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15"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16"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42"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r>
      <w:tr w:rsidR="00904D43" w:rsidRPr="00817A76" w:rsidTr="007C2A41">
        <w:trPr>
          <w:trHeight w:val="355"/>
          <w:tblCellSpacing w:w="5" w:type="nil"/>
        </w:trPr>
        <w:tc>
          <w:tcPr>
            <w:tcW w:w="158" w:type="pct"/>
            <w:vMerge/>
            <w:tcBorders>
              <w:top w:val="single" w:sz="4" w:space="0" w:color="auto"/>
              <w:left w:val="single" w:sz="4" w:space="0" w:color="auto"/>
              <w:bottom w:val="single" w:sz="4" w:space="0" w:color="auto"/>
              <w:right w:val="single" w:sz="4" w:space="0" w:color="auto"/>
            </w:tcBorders>
          </w:tcPr>
          <w:p w:rsidR="00904D43" w:rsidRPr="00817A76" w:rsidRDefault="00904D43" w:rsidP="00BC451E">
            <w:pPr>
              <w:autoSpaceDE w:val="0"/>
              <w:autoSpaceDN w:val="0"/>
              <w:adjustRightInd w:val="0"/>
              <w:spacing w:line="240" w:lineRule="exact"/>
              <w:rPr>
                <w:rFonts w:eastAsia="Calibri"/>
                <w:lang w:eastAsia="en-US"/>
              </w:rPr>
            </w:pPr>
          </w:p>
        </w:tc>
        <w:tc>
          <w:tcPr>
            <w:tcW w:w="1031" w:type="pct"/>
            <w:vMerge/>
            <w:tcBorders>
              <w:left w:val="single" w:sz="4" w:space="0" w:color="auto"/>
            </w:tcBorders>
          </w:tcPr>
          <w:p w:rsidR="00904D43" w:rsidRPr="00817A76" w:rsidRDefault="00904D43" w:rsidP="007C2A41">
            <w:pPr>
              <w:autoSpaceDE w:val="0"/>
              <w:autoSpaceDN w:val="0"/>
              <w:adjustRightInd w:val="0"/>
              <w:spacing w:line="240" w:lineRule="exact"/>
              <w:rPr>
                <w:rFonts w:eastAsia="Calibri"/>
                <w:lang w:eastAsia="en-US"/>
              </w:rPr>
            </w:pPr>
          </w:p>
        </w:tc>
        <w:tc>
          <w:tcPr>
            <w:tcW w:w="399" w:type="pct"/>
            <w:vMerge/>
          </w:tcPr>
          <w:p w:rsidR="00904D43" w:rsidRPr="00817A76" w:rsidRDefault="00904D43" w:rsidP="007C2A41">
            <w:pPr>
              <w:autoSpaceDE w:val="0"/>
              <w:autoSpaceDN w:val="0"/>
              <w:adjustRightInd w:val="0"/>
              <w:spacing w:line="240" w:lineRule="exact"/>
              <w:ind w:left="-115" w:right="-71"/>
              <w:jc w:val="center"/>
              <w:rPr>
                <w:rFonts w:eastAsia="Calibri"/>
                <w:lang w:eastAsia="en-US"/>
              </w:rPr>
            </w:pPr>
          </w:p>
        </w:tc>
        <w:tc>
          <w:tcPr>
            <w:tcW w:w="684" w:type="pct"/>
          </w:tcPr>
          <w:p w:rsidR="00904D43" w:rsidRPr="00817A76" w:rsidRDefault="00904D43" w:rsidP="007C2A41">
            <w:pPr>
              <w:autoSpaceDE w:val="0"/>
              <w:autoSpaceDN w:val="0"/>
              <w:adjustRightInd w:val="0"/>
              <w:spacing w:line="240" w:lineRule="exact"/>
              <w:ind w:left="-74" w:right="-55"/>
              <w:jc w:val="center"/>
              <w:rPr>
                <w:rFonts w:eastAsia="Calibri"/>
                <w:lang w:eastAsia="en-US"/>
              </w:rPr>
            </w:pPr>
            <w:r w:rsidRPr="00817A76">
              <w:rPr>
                <w:rFonts w:eastAsia="Calibri"/>
                <w:lang w:eastAsia="en-US"/>
              </w:rPr>
              <w:t xml:space="preserve">областной  бюджет    </w:t>
            </w:r>
            <w:r w:rsidRPr="00817A76">
              <w:rPr>
                <w:rFonts w:eastAsia="Calibri"/>
                <w:lang w:eastAsia="en-US"/>
              </w:rPr>
              <w:br/>
            </w:r>
          </w:p>
        </w:tc>
        <w:tc>
          <w:tcPr>
            <w:tcW w:w="36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15"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15"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16"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c>
          <w:tcPr>
            <w:tcW w:w="342" w:type="pct"/>
          </w:tcPr>
          <w:p w:rsidR="00904D43" w:rsidRPr="00817A76" w:rsidRDefault="00904D43" w:rsidP="00BC451E">
            <w:pPr>
              <w:autoSpaceDE w:val="0"/>
              <w:autoSpaceDN w:val="0"/>
              <w:adjustRightInd w:val="0"/>
              <w:spacing w:line="240" w:lineRule="exact"/>
              <w:jc w:val="center"/>
              <w:rPr>
                <w:rFonts w:eastAsia="Calibri"/>
                <w:color w:val="000000"/>
                <w:sz w:val="22"/>
                <w:szCs w:val="22"/>
                <w:lang w:eastAsia="en-US"/>
              </w:rPr>
            </w:pPr>
            <w:r w:rsidRPr="00817A76">
              <w:rPr>
                <w:rFonts w:eastAsia="Calibri"/>
                <w:color w:val="000000"/>
                <w:sz w:val="22"/>
                <w:szCs w:val="22"/>
                <w:lang w:eastAsia="en-US"/>
              </w:rPr>
              <w:t>-</w:t>
            </w:r>
          </w:p>
        </w:tc>
      </w:tr>
      <w:tr w:rsidR="00904D43" w:rsidRPr="00817A76" w:rsidTr="007C2A41">
        <w:trPr>
          <w:trHeight w:val="360"/>
          <w:tblCellSpacing w:w="5" w:type="nil"/>
        </w:trPr>
        <w:tc>
          <w:tcPr>
            <w:tcW w:w="158" w:type="pct"/>
            <w:vMerge/>
            <w:tcBorders>
              <w:top w:val="single" w:sz="4" w:space="0" w:color="auto"/>
              <w:left w:val="single" w:sz="4" w:space="0" w:color="auto"/>
              <w:bottom w:val="single" w:sz="4" w:space="0" w:color="auto"/>
              <w:right w:val="single" w:sz="4" w:space="0" w:color="auto"/>
            </w:tcBorders>
          </w:tcPr>
          <w:p w:rsidR="00904D43" w:rsidRPr="00817A76" w:rsidRDefault="00904D43" w:rsidP="00BC451E">
            <w:pPr>
              <w:autoSpaceDE w:val="0"/>
              <w:autoSpaceDN w:val="0"/>
              <w:adjustRightInd w:val="0"/>
              <w:spacing w:line="240" w:lineRule="exact"/>
              <w:rPr>
                <w:rFonts w:eastAsia="Calibri"/>
                <w:lang w:eastAsia="en-US"/>
              </w:rPr>
            </w:pPr>
          </w:p>
        </w:tc>
        <w:tc>
          <w:tcPr>
            <w:tcW w:w="1031" w:type="pct"/>
            <w:vMerge/>
            <w:tcBorders>
              <w:left w:val="single" w:sz="4" w:space="0" w:color="auto"/>
              <w:bottom w:val="single" w:sz="4" w:space="0" w:color="auto"/>
            </w:tcBorders>
          </w:tcPr>
          <w:p w:rsidR="00904D43" w:rsidRPr="00817A76" w:rsidRDefault="00904D43" w:rsidP="007C2A41">
            <w:pPr>
              <w:autoSpaceDE w:val="0"/>
              <w:autoSpaceDN w:val="0"/>
              <w:adjustRightInd w:val="0"/>
              <w:spacing w:line="240" w:lineRule="exact"/>
              <w:rPr>
                <w:rFonts w:eastAsia="Calibri"/>
                <w:lang w:eastAsia="en-US"/>
              </w:rPr>
            </w:pPr>
          </w:p>
        </w:tc>
        <w:tc>
          <w:tcPr>
            <w:tcW w:w="399" w:type="pct"/>
            <w:vMerge/>
          </w:tcPr>
          <w:p w:rsidR="00904D43" w:rsidRPr="00817A76" w:rsidRDefault="00904D43" w:rsidP="007C2A41">
            <w:pPr>
              <w:autoSpaceDE w:val="0"/>
              <w:autoSpaceDN w:val="0"/>
              <w:adjustRightInd w:val="0"/>
              <w:spacing w:line="240" w:lineRule="exact"/>
              <w:ind w:left="-115" w:right="-71"/>
              <w:jc w:val="center"/>
              <w:rPr>
                <w:rFonts w:eastAsia="Calibri"/>
                <w:lang w:eastAsia="en-US"/>
              </w:rPr>
            </w:pPr>
          </w:p>
        </w:tc>
        <w:tc>
          <w:tcPr>
            <w:tcW w:w="684" w:type="pct"/>
          </w:tcPr>
          <w:p w:rsidR="00904D43" w:rsidRPr="00817A76" w:rsidRDefault="00904D43" w:rsidP="007C2A41">
            <w:pPr>
              <w:autoSpaceDE w:val="0"/>
              <w:autoSpaceDN w:val="0"/>
              <w:adjustRightInd w:val="0"/>
              <w:spacing w:line="240" w:lineRule="exact"/>
              <w:ind w:left="-74"/>
              <w:jc w:val="center"/>
              <w:rPr>
                <w:rFonts w:eastAsia="Calibri"/>
                <w:lang w:eastAsia="en-US"/>
              </w:rPr>
            </w:pPr>
            <w:r w:rsidRPr="00817A76">
              <w:rPr>
                <w:rFonts w:eastAsia="Calibri"/>
                <w:lang w:eastAsia="en-US"/>
              </w:rPr>
              <w:t>местный бюджет</w:t>
            </w:r>
          </w:p>
        </w:tc>
        <w:tc>
          <w:tcPr>
            <w:tcW w:w="36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49,500</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34,500</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color w:val="000000"/>
                <w:sz w:val="22"/>
                <w:szCs w:val="22"/>
                <w:lang w:eastAsia="en-US"/>
              </w:rPr>
              <w:t>202,780</w:t>
            </w:r>
          </w:p>
        </w:tc>
        <w:tc>
          <w:tcPr>
            <w:tcW w:w="315"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318,306</w:t>
            </w:r>
          </w:p>
        </w:tc>
        <w:tc>
          <w:tcPr>
            <w:tcW w:w="315"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200,000</w:t>
            </w:r>
          </w:p>
        </w:tc>
        <w:tc>
          <w:tcPr>
            <w:tcW w:w="316"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200,000</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200,000</w:t>
            </w:r>
          </w:p>
        </w:tc>
        <w:tc>
          <w:tcPr>
            <w:tcW w:w="34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1205,086</w:t>
            </w:r>
          </w:p>
        </w:tc>
      </w:tr>
      <w:tr w:rsidR="00904D43" w:rsidRPr="00817A76" w:rsidTr="007C2A41">
        <w:trPr>
          <w:trHeight w:val="367"/>
          <w:tblCellSpacing w:w="5" w:type="nil"/>
        </w:trPr>
        <w:tc>
          <w:tcPr>
            <w:tcW w:w="158" w:type="pct"/>
            <w:vMerge w:val="restart"/>
            <w:tcBorders>
              <w:top w:val="single" w:sz="4" w:space="0" w:color="auto"/>
              <w:bottom w:val="single" w:sz="4" w:space="0" w:color="auto"/>
              <w:right w:val="single" w:sz="4" w:space="0" w:color="auto"/>
            </w:tcBorders>
          </w:tcPr>
          <w:p w:rsidR="00904D43" w:rsidRPr="00817A76" w:rsidRDefault="00904D43" w:rsidP="00BC451E">
            <w:pPr>
              <w:autoSpaceDE w:val="0"/>
              <w:autoSpaceDN w:val="0"/>
              <w:adjustRightInd w:val="0"/>
              <w:spacing w:line="240" w:lineRule="exact"/>
              <w:rPr>
                <w:rFonts w:eastAsia="Calibri"/>
                <w:lang w:eastAsia="en-US"/>
              </w:rPr>
            </w:pPr>
            <w:r w:rsidRPr="00817A76">
              <w:rPr>
                <w:rFonts w:eastAsia="Calibri"/>
                <w:lang w:eastAsia="en-US"/>
              </w:rPr>
              <w:t>3.</w:t>
            </w:r>
          </w:p>
        </w:tc>
        <w:tc>
          <w:tcPr>
            <w:tcW w:w="1031" w:type="pct"/>
            <w:vMerge w:val="restart"/>
            <w:tcBorders>
              <w:top w:val="single" w:sz="4" w:space="0" w:color="auto"/>
              <w:left w:val="single" w:sz="4" w:space="0" w:color="auto"/>
            </w:tcBorders>
          </w:tcPr>
          <w:p w:rsidR="00904D43" w:rsidRPr="00817A76" w:rsidRDefault="00904D43" w:rsidP="007C2A41">
            <w:pPr>
              <w:autoSpaceDE w:val="0"/>
              <w:autoSpaceDN w:val="0"/>
              <w:adjustRightInd w:val="0"/>
              <w:spacing w:line="240" w:lineRule="exact"/>
              <w:jc w:val="both"/>
              <w:rPr>
                <w:rFonts w:eastAsia="Calibri"/>
                <w:lang w:eastAsia="en-US"/>
              </w:rPr>
            </w:pPr>
            <w:r w:rsidRPr="00817A76">
              <w:rPr>
                <w:rFonts w:eastAsia="Calibri"/>
                <w:lang w:eastAsia="en-US"/>
              </w:rPr>
              <w:t>Предупреждение и ликвидация п</w:t>
            </w:r>
            <w:r w:rsidRPr="00817A76">
              <w:rPr>
                <w:rFonts w:eastAsia="Calibri"/>
                <w:lang w:eastAsia="en-US"/>
              </w:rPr>
              <w:t>о</w:t>
            </w:r>
            <w:r w:rsidRPr="00817A76">
              <w:rPr>
                <w:rFonts w:eastAsia="Calibri"/>
                <w:lang w:eastAsia="en-US"/>
              </w:rPr>
              <w:t>следствий чре</w:t>
            </w:r>
            <w:r w:rsidRPr="00817A76">
              <w:rPr>
                <w:rFonts w:eastAsia="Calibri"/>
                <w:lang w:eastAsia="en-US"/>
              </w:rPr>
              <w:t>з</w:t>
            </w:r>
            <w:r w:rsidRPr="00817A76">
              <w:rPr>
                <w:rFonts w:eastAsia="Calibri"/>
                <w:lang w:eastAsia="en-US"/>
              </w:rPr>
              <w:t>вычайных ситу</w:t>
            </w:r>
            <w:r w:rsidRPr="00817A76">
              <w:rPr>
                <w:rFonts w:eastAsia="Calibri"/>
                <w:lang w:eastAsia="en-US"/>
              </w:rPr>
              <w:t>а</w:t>
            </w:r>
            <w:r w:rsidRPr="00817A76">
              <w:rPr>
                <w:rFonts w:eastAsia="Calibri"/>
                <w:lang w:eastAsia="en-US"/>
              </w:rPr>
              <w:t>ций и стихийных бедствий приро</w:t>
            </w:r>
            <w:r w:rsidRPr="00817A76">
              <w:rPr>
                <w:rFonts w:eastAsia="Calibri"/>
                <w:lang w:eastAsia="en-US"/>
              </w:rPr>
              <w:t>д</w:t>
            </w:r>
            <w:r w:rsidRPr="00817A76">
              <w:rPr>
                <w:rFonts w:eastAsia="Calibri"/>
                <w:lang w:eastAsia="en-US"/>
              </w:rPr>
              <w:t>ного и техноге</w:t>
            </w:r>
            <w:r w:rsidRPr="00817A76">
              <w:rPr>
                <w:rFonts w:eastAsia="Calibri"/>
                <w:lang w:eastAsia="en-US"/>
              </w:rPr>
              <w:t>н</w:t>
            </w:r>
            <w:r w:rsidRPr="00817A76">
              <w:rPr>
                <w:rFonts w:eastAsia="Calibri"/>
                <w:lang w:eastAsia="en-US"/>
              </w:rPr>
              <w:t>ного характера, в том числе:</w:t>
            </w:r>
          </w:p>
        </w:tc>
        <w:tc>
          <w:tcPr>
            <w:tcW w:w="399" w:type="pct"/>
            <w:vMerge/>
          </w:tcPr>
          <w:p w:rsidR="00904D43" w:rsidRPr="00817A76" w:rsidRDefault="00904D43" w:rsidP="007C2A41">
            <w:pPr>
              <w:autoSpaceDE w:val="0"/>
              <w:autoSpaceDN w:val="0"/>
              <w:adjustRightInd w:val="0"/>
              <w:spacing w:line="240" w:lineRule="exact"/>
              <w:ind w:left="-115" w:right="-71"/>
              <w:jc w:val="center"/>
              <w:rPr>
                <w:rFonts w:eastAsia="Calibri"/>
                <w:lang w:eastAsia="en-US"/>
              </w:rPr>
            </w:pPr>
          </w:p>
        </w:tc>
        <w:tc>
          <w:tcPr>
            <w:tcW w:w="684" w:type="pct"/>
            <w:tcBorders>
              <w:top w:val="single" w:sz="4" w:space="0" w:color="auto"/>
              <w:bottom w:val="single" w:sz="4" w:space="0" w:color="auto"/>
            </w:tcBorders>
          </w:tcPr>
          <w:p w:rsidR="00904D43" w:rsidRPr="00817A76" w:rsidRDefault="00904D43" w:rsidP="007C2A41">
            <w:pPr>
              <w:autoSpaceDE w:val="0"/>
              <w:autoSpaceDN w:val="0"/>
              <w:adjustRightInd w:val="0"/>
              <w:spacing w:line="240" w:lineRule="exact"/>
              <w:ind w:left="-74"/>
              <w:jc w:val="center"/>
              <w:rPr>
                <w:rFonts w:eastAsia="Calibri"/>
                <w:lang w:eastAsia="en-US"/>
              </w:rPr>
            </w:pPr>
            <w:r w:rsidRPr="00817A76">
              <w:rPr>
                <w:rFonts w:eastAsia="Calibri"/>
                <w:lang w:eastAsia="en-US"/>
              </w:rPr>
              <w:t>всего</w:t>
            </w:r>
          </w:p>
        </w:tc>
        <w:tc>
          <w:tcPr>
            <w:tcW w:w="36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208,891</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268,316</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523,628</w:t>
            </w:r>
          </w:p>
        </w:tc>
        <w:tc>
          <w:tcPr>
            <w:tcW w:w="315"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644,049</w:t>
            </w:r>
          </w:p>
        </w:tc>
        <w:tc>
          <w:tcPr>
            <w:tcW w:w="315"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170,000</w:t>
            </w:r>
          </w:p>
        </w:tc>
        <w:tc>
          <w:tcPr>
            <w:tcW w:w="316"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710,000</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710,000</w:t>
            </w:r>
          </w:p>
        </w:tc>
        <w:tc>
          <w:tcPr>
            <w:tcW w:w="34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3234,884</w:t>
            </w:r>
          </w:p>
        </w:tc>
      </w:tr>
      <w:tr w:rsidR="00904D43" w:rsidRPr="00817A76" w:rsidTr="007C2A41">
        <w:trPr>
          <w:tblCellSpacing w:w="5" w:type="nil"/>
        </w:trPr>
        <w:tc>
          <w:tcPr>
            <w:tcW w:w="158" w:type="pct"/>
            <w:vMerge/>
          </w:tcPr>
          <w:p w:rsidR="00904D43" w:rsidRPr="00817A76" w:rsidRDefault="00904D43" w:rsidP="00BC451E">
            <w:pPr>
              <w:autoSpaceDE w:val="0"/>
              <w:autoSpaceDN w:val="0"/>
              <w:adjustRightInd w:val="0"/>
              <w:spacing w:line="240" w:lineRule="exact"/>
              <w:rPr>
                <w:rFonts w:eastAsia="Calibri"/>
                <w:lang w:eastAsia="en-US"/>
              </w:rPr>
            </w:pPr>
          </w:p>
        </w:tc>
        <w:tc>
          <w:tcPr>
            <w:tcW w:w="1031" w:type="pct"/>
            <w:vMerge/>
            <w:tcBorders>
              <w:left w:val="single" w:sz="4" w:space="0" w:color="auto"/>
            </w:tcBorders>
          </w:tcPr>
          <w:p w:rsidR="00904D43" w:rsidRPr="00817A76" w:rsidRDefault="00904D43" w:rsidP="007C2A41">
            <w:pPr>
              <w:autoSpaceDE w:val="0"/>
              <w:autoSpaceDN w:val="0"/>
              <w:adjustRightInd w:val="0"/>
              <w:spacing w:line="240" w:lineRule="exact"/>
              <w:jc w:val="both"/>
            </w:pPr>
          </w:p>
        </w:tc>
        <w:tc>
          <w:tcPr>
            <w:tcW w:w="399" w:type="pct"/>
            <w:vMerge/>
          </w:tcPr>
          <w:p w:rsidR="00904D43" w:rsidRPr="00817A76" w:rsidRDefault="00904D43" w:rsidP="007C2A41">
            <w:pPr>
              <w:autoSpaceDE w:val="0"/>
              <w:autoSpaceDN w:val="0"/>
              <w:adjustRightInd w:val="0"/>
              <w:spacing w:line="240" w:lineRule="exact"/>
              <w:ind w:left="-115" w:right="-71"/>
              <w:jc w:val="center"/>
              <w:rPr>
                <w:rFonts w:eastAsia="Calibri"/>
                <w:lang w:eastAsia="en-US"/>
              </w:rPr>
            </w:pPr>
          </w:p>
        </w:tc>
        <w:tc>
          <w:tcPr>
            <w:tcW w:w="684" w:type="pct"/>
          </w:tcPr>
          <w:p w:rsidR="00904D43" w:rsidRPr="00817A76" w:rsidRDefault="007C2A41" w:rsidP="007C2A41">
            <w:pPr>
              <w:autoSpaceDE w:val="0"/>
              <w:autoSpaceDN w:val="0"/>
              <w:adjustRightInd w:val="0"/>
              <w:spacing w:line="240" w:lineRule="exact"/>
              <w:ind w:left="-74"/>
              <w:jc w:val="center"/>
              <w:rPr>
                <w:rFonts w:eastAsia="Calibri"/>
                <w:lang w:eastAsia="en-US"/>
              </w:rPr>
            </w:pPr>
            <w:r w:rsidRPr="00817A76">
              <w:rPr>
                <w:rFonts w:eastAsia="Calibri"/>
                <w:lang w:eastAsia="en-US"/>
              </w:rPr>
              <w:t>федерал</w:t>
            </w:r>
            <w:r w:rsidRPr="00817A76">
              <w:rPr>
                <w:rFonts w:eastAsia="Calibri"/>
                <w:lang w:eastAsia="en-US"/>
              </w:rPr>
              <w:t>ь</w:t>
            </w:r>
            <w:r w:rsidRPr="00817A76">
              <w:rPr>
                <w:rFonts w:eastAsia="Calibri"/>
                <w:lang w:eastAsia="en-US"/>
              </w:rPr>
              <w:t>ный бюджет</w:t>
            </w:r>
          </w:p>
        </w:tc>
        <w:tc>
          <w:tcPr>
            <w:tcW w:w="36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15"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15"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16"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4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r>
      <w:tr w:rsidR="00904D43" w:rsidRPr="00817A76" w:rsidTr="007C2A41">
        <w:trPr>
          <w:trHeight w:val="365"/>
          <w:tblCellSpacing w:w="5" w:type="nil"/>
        </w:trPr>
        <w:tc>
          <w:tcPr>
            <w:tcW w:w="158" w:type="pct"/>
            <w:vMerge/>
          </w:tcPr>
          <w:p w:rsidR="00904D43" w:rsidRPr="00817A76" w:rsidRDefault="00904D43" w:rsidP="00BC451E">
            <w:pPr>
              <w:autoSpaceDE w:val="0"/>
              <w:autoSpaceDN w:val="0"/>
              <w:adjustRightInd w:val="0"/>
              <w:spacing w:line="240" w:lineRule="exact"/>
              <w:rPr>
                <w:rFonts w:eastAsia="Calibri"/>
                <w:lang w:eastAsia="en-US"/>
              </w:rPr>
            </w:pPr>
          </w:p>
        </w:tc>
        <w:tc>
          <w:tcPr>
            <w:tcW w:w="1031" w:type="pct"/>
            <w:vMerge/>
            <w:tcBorders>
              <w:left w:val="single" w:sz="4" w:space="0" w:color="auto"/>
            </w:tcBorders>
          </w:tcPr>
          <w:p w:rsidR="00904D43" w:rsidRPr="00817A76" w:rsidRDefault="00904D43" w:rsidP="007C2A41">
            <w:pPr>
              <w:autoSpaceDE w:val="0"/>
              <w:autoSpaceDN w:val="0"/>
              <w:adjustRightInd w:val="0"/>
              <w:spacing w:line="240" w:lineRule="exact"/>
              <w:jc w:val="both"/>
            </w:pPr>
          </w:p>
        </w:tc>
        <w:tc>
          <w:tcPr>
            <w:tcW w:w="399" w:type="pct"/>
            <w:vMerge/>
          </w:tcPr>
          <w:p w:rsidR="00904D43" w:rsidRPr="00817A76" w:rsidRDefault="00904D43" w:rsidP="007C2A41">
            <w:pPr>
              <w:autoSpaceDE w:val="0"/>
              <w:autoSpaceDN w:val="0"/>
              <w:adjustRightInd w:val="0"/>
              <w:spacing w:line="240" w:lineRule="exact"/>
              <w:ind w:left="-115" w:right="-71"/>
              <w:jc w:val="center"/>
              <w:rPr>
                <w:rFonts w:eastAsia="Calibri"/>
                <w:lang w:eastAsia="en-US"/>
              </w:rPr>
            </w:pPr>
          </w:p>
        </w:tc>
        <w:tc>
          <w:tcPr>
            <w:tcW w:w="684" w:type="pct"/>
          </w:tcPr>
          <w:p w:rsidR="00904D43" w:rsidRPr="00817A76" w:rsidRDefault="00904D43" w:rsidP="007C2A41">
            <w:pPr>
              <w:autoSpaceDE w:val="0"/>
              <w:autoSpaceDN w:val="0"/>
              <w:adjustRightInd w:val="0"/>
              <w:spacing w:line="240" w:lineRule="exact"/>
              <w:ind w:left="-74" w:right="-55"/>
              <w:jc w:val="center"/>
              <w:rPr>
                <w:rFonts w:eastAsia="Calibri"/>
                <w:lang w:eastAsia="en-US"/>
              </w:rPr>
            </w:pPr>
            <w:r w:rsidRPr="00817A76">
              <w:rPr>
                <w:rFonts w:eastAsia="Calibri"/>
                <w:lang w:eastAsia="en-US"/>
              </w:rPr>
              <w:t xml:space="preserve">областной бюджет      </w:t>
            </w:r>
            <w:r w:rsidRPr="00817A76">
              <w:rPr>
                <w:rFonts w:eastAsia="Calibri"/>
                <w:lang w:eastAsia="en-US"/>
              </w:rPr>
              <w:br/>
            </w:r>
          </w:p>
        </w:tc>
        <w:tc>
          <w:tcPr>
            <w:tcW w:w="36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15"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15"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16"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4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r>
      <w:tr w:rsidR="00904D43" w:rsidRPr="00817A76" w:rsidTr="007C2A41">
        <w:trPr>
          <w:trHeight w:val="326"/>
          <w:tblCellSpacing w:w="5" w:type="nil"/>
        </w:trPr>
        <w:tc>
          <w:tcPr>
            <w:tcW w:w="158" w:type="pct"/>
            <w:vMerge/>
          </w:tcPr>
          <w:p w:rsidR="00904D43" w:rsidRPr="00817A76" w:rsidRDefault="00904D43" w:rsidP="00BC451E">
            <w:pPr>
              <w:autoSpaceDE w:val="0"/>
              <w:autoSpaceDN w:val="0"/>
              <w:adjustRightInd w:val="0"/>
              <w:spacing w:line="240" w:lineRule="exact"/>
              <w:rPr>
                <w:rFonts w:eastAsia="Calibri"/>
                <w:lang w:eastAsia="en-US"/>
              </w:rPr>
            </w:pPr>
          </w:p>
        </w:tc>
        <w:tc>
          <w:tcPr>
            <w:tcW w:w="1031" w:type="pct"/>
            <w:vMerge/>
            <w:tcBorders>
              <w:left w:val="single" w:sz="4" w:space="0" w:color="auto"/>
            </w:tcBorders>
          </w:tcPr>
          <w:p w:rsidR="00904D43" w:rsidRPr="00817A76" w:rsidRDefault="00904D43" w:rsidP="007C2A41">
            <w:pPr>
              <w:autoSpaceDE w:val="0"/>
              <w:autoSpaceDN w:val="0"/>
              <w:adjustRightInd w:val="0"/>
              <w:spacing w:line="240" w:lineRule="exact"/>
              <w:jc w:val="both"/>
            </w:pPr>
          </w:p>
        </w:tc>
        <w:tc>
          <w:tcPr>
            <w:tcW w:w="399" w:type="pct"/>
            <w:vMerge/>
          </w:tcPr>
          <w:p w:rsidR="00904D43" w:rsidRPr="00817A76" w:rsidRDefault="00904D43" w:rsidP="007C2A41">
            <w:pPr>
              <w:autoSpaceDE w:val="0"/>
              <w:autoSpaceDN w:val="0"/>
              <w:adjustRightInd w:val="0"/>
              <w:spacing w:line="240" w:lineRule="exact"/>
              <w:ind w:left="-115" w:right="-71"/>
              <w:jc w:val="center"/>
              <w:rPr>
                <w:rFonts w:eastAsia="Calibri"/>
                <w:lang w:eastAsia="en-US"/>
              </w:rPr>
            </w:pPr>
          </w:p>
        </w:tc>
        <w:tc>
          <w:tcPr>
            <w:tcW w:w="684" w:type="pct"/>
          </w:tcPr>
          <w:p w:rsidR="00904D43" w:rsidRPr="00817A76" w:rsidRDefault="00904D43" w:rsidP="007C2A41">
            <w:pPr>
              <w:autoSpaceDE w:val="0"/>
              <w:autoSpaceDN w:val="0"/>
              <w:adjustRightInd w:val="0"/>
              <w:spacing w:line="240" w:lineRule="exact"/>
              <w:ind w:left="-74"/>
              <w:jc w:val="center"/>
              <w:rPr>
                <w:rFonts w:eastAsia="Calibri"/>
                <w:lang w:eastAsia="en-US"/>
              </w:rPr>
            </w:pPr>
            <w:r w:rsidRPr="00817A76">
              <w:rPr>
                <w:rFonts w:eastAsia="Calibri"/>
                <w:lang w:eastAsia="en-US"/>
              </w:rPr>
              <w:t>местный бюджет</w:t>
            </w:r>
          </w:p>
        </w:tc>
        <w:tc>
          <w:tcPr>
            <w:tcW w:w="36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208,891</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268,316</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523,628</w:t>
            </w:r>
          </w:p>
        </w:tc>
        <w:tc>
          <w:tcPr>
            <w:tcW w:w="315"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644,049</w:t>
            </w:r>
          </w:p>
        </w:tc>
        <w:tc>
          <w:tcPr>
            <w:tcW w:w="315"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170,000</w:t>
            </w:r>
          </w:p>
        </w:tc>
        <w:tc>
          <w:tcPr>
            <w:tcW w:w="316"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710,000</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710,000</w:t>
            </w:r>
          </w:p>
        </w:tc>
        <w:tc>
          <w:tcPr>
            <w:tcW w:w="34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3234,884</w:t>
            </w:r>
          </w:p>
        </w:tc>
      </w:tr>
      <w:tr w:rsidR="00904D43" w:rsidRPr="00817A76" w:rsidTr="007C2A41">
        <w:trPr>
          <w:trHeight w:val="326"/>
          <w:tblCellSpacing w:w="5" w:type="nil"/>
        </w:trPr>
        <w:tc>
          <w:tcPr>
            <w:tcW w:w="158" w:type="pct"/>
            <w:vMerge w:val="restart"/>
          </w:tcPr>
          <w:p w:rsidR="00904D43" w:rsidRPr="00817A76" w:rsidRDefault="00904D43" w:rsidP="00BC451E">
            <w:pPr>
              <w:autoSpaceDE w:val="0"/>
              <w:autoSpaceDN w:val="0"/>
              <w:adjustRightInd w:val="0"/>
              <w:spacing w:line="240" w:lineRule="exact"/>
              <w:rPr>
                <w:rFonts w:eastAsia="Calibri"/>
                <w:lang w:eastAsia="en-US"/>
              </w:rPr>
            </w:pPr>
            <w:r w:rsidRPr="00817A76">
              <w:rPr>
                <w:rFonts w:eastAsia="Calibri"/>
                <w:lang w:eastAsia="en-US"/>
              </w:rPr>
              <w:t>3.1.</w:t>
            </w:r>
          </w:p>
        </w:tc>
        <w:tc>
          <w:tcPr>
            <w:tcW w:w="1031" w:type="pct"/>
            <w:vMerge w:val="restart"/>
            <w:tcBorders>
              <w:left w:val="single" w:sz="4" w:space="0" w:color="auto"/>
            </w:tcBorders>
          </w:tcPr>
          <w:p w:rsidR="00904D43" w:rsidRPr="00817A76" w:rsidRDefault="00904D43" w:rsidP="007C2A41">
            <w:pPr>
              <w:autoSpaceDE w:val="0"/>
              <w:autoSpaceDN w:val="0"/>
              <w:adjustRightInd w:val="0"/>
              <w:spacing w:line="240" w:lineRule="exact"/>
              <w:jc w:val="both"/>
            </w:pPr>
            <w:r w:rsidRPr="00817A76">
              <w:t>Содержание сп</w:t>
            </w:r>
            <w:r w:rsidRPr="00817A76">
              <w:t>а</w:t>
            </w:r>
            <w:r w:rsidRPr="00817A76">
              <w:t>сательного поста</w:t>
            </w:r>
          </w:p>
        </w:tc>
        <w:tc>
          <w:tcPr>
            <w:tcW w:w="399" w:type="pct"/>
            <w:vMerge/>
          </w:tcPr>
          <w:p w:rsidR="00904D43" w:rsidRPr="00817A76" w:rsidRDefault="00904D43" w:rsidP="007C2A41">
            <w:pPr>
              <w:autoSpaceDE w:val="0"/>
              <w:autoSpaceDN w:val="0"/>
              <w:adjustRightInd w:val="0"/>
              <w:spacing w:line="240" w:lineRule="exact"/>
              <w:ind w:left="-115" w:right="-71"/>
              <w:jc w:val="center"/>
              <w:rPr>
                <w:rFonts w:eastAsia="Calibri"/>
                <w:lang w:eastAsia="en-US"/>
              </w:rPr>
            </w:pPr>
          </w:p>
        </w:tc>
        <w:tc>
          <w:tcPr>
            <w:tcW w:w="684" w:type="pct"/>
          </w:tcPr>
          <w:p w:rsidR="00904D43" w:rsidRPr="00817A76" w:rsidRDefault="00904D43" w:rsidP="007C2A41">
            <w:pPr>
              <w:autoSpaceDE w:val="0"/>
              <w:autoSpaceDN w:val="0"/>
              <w:adjustRightInd w:val="0"/>
              <w:spacing w:line="240" w:lineRule="exact"/>
              <w:ind w:left="-74"/>
              <w:jc w:val="center"/>
              <w:rPr>
                <w:rFonts w:eastAsia="Calibri"/>
                <w:lang w:eastAsia="en-US"/>
              </w:rPr>
            </w:pPr>
            <w:r w:rsidRPr="00817A76">
              <w:rPr>
                <w:rFonts w:eastAsia="Calibri"/>
                <w:lang w:eastAsia="en-US"/>
              </w:rPr>
              <w:t>всего</w:t>
            </w:r>
          </w:p>
        </w:tc>
        <w:tc>
          <w:tcPr>
            <w:tcW w:w="36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200,000</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256,496</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507,457</w:t>
            </w:r>
          </w:p>
        </w:tc>
        <w:tc>
          <w:tcPr>
            <w:tcW w:w="315"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621,049</w:t>
            </w:r>
          </w:p>
        </w:tc>
        <w:tc>
          <w:tcPr>
            <w:tcW w:w="315"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50,000</w:t>
            </w:r>
          </w:p>
        </w:tc>
        <w:tc>
          <w:tcPr>
            <w:tcW w:w="316"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650,000</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650,000</w:t>
            </w:r>
          </w:p>
        </w:tc>
        <w:tc>
          <w:tcPr>
            <w:tcW w:w="34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2935,002</w:t>
            </w:r>
          </w:p>
        </w:tc>
      </w:tr>
      <w:tr w:rsidR="00904D43" w:rsidRPr="00817A76" w:rsidTr="007C2A41">
        <w:trPr>
          <w:trHeight w:val="326"/>
          <w:tblCellSpacing w:w="5" w:type="nil"/>
        </w:trPr>
        <w:tc>
          <w:tcPr>
            <w:tcW w:w="158" w:type="pct"/>
            <w:vMerge/>
          </w:tcPr>
          <w:p w:rsidR="00904D43" w:rsidRPr="00817A76" w:rsidRDefault="00904D43" w:rsidP="00BC451E">
            <w:pPr>
              <w:autoSpaceDE w:val="0"/>
              <w:autoSpaceDN w:val="0"/>
              <w:adjustRightInd w:val="0"/>
              <w:spacing w:line="240" w:lineRule="exact"/>
              <w:rPr>
                <w:rFonts w:eastAsia="Calibri"/>
                <w:lang w:eastAsia="en-US"/>
              </w:rPr>
            </w:pPr>
          </w:p>
        </w:tc>
        <w:tc>
          <w:tcPr>
            <w:tcW w:w="1031" w:type="pct"/>
            <w:vMerge/>
            <w:tcBorders>
              <w:left w:val="single" w:sz="4" w:space="0" w:color="auto"/>
            </w:tcBorders>
          </w:tcPr>
          <w:p w:rsidR="00904D43" w:rsidRPr="00817A76" w:rsidRDefault="00904D43" w:rsidP="007C2A41">
            <w:pPr>
              <w:autoSpaceDE w:val="0"/>
              <w:autoSpaceDN w:val="0"/>
              <w:adjustRightInd w:val="0"/>
              <w:spacing w:line="240" w:lineRule="exact"/>
              <w:jc w:val="both"/>
            </w:pPr>
          </w:p>
        </w:tc>
        <w:tc>
          <w:tcPr>
            <w:tcW w:w="399" w:type="pct"/>
            <w:vMerge/>
          </w:tcPr>
          <w:p w:rsidR="00904D43" w:rsidRPr="00817A76" w:rsidRDefault="00904D43" w:rsidP="007C2A41">
            <w:pPr>
              <w:autoSpaceDE w:val="0"/>
              <w:autoSpaceDN w:val="0"/>
              <w:adjustRightInd w:val="0"/>
              <w:spacing w:line="240" w:lineRule="exact"/>
              <w:ind w:left="-115" w:right="-71"/>
              <w:jc w:val="center"/>
              <w:rPr>
                <w:rFonts w:eastAsia="Calibri"/>
                <w:lang w:eastAsia="en-US"/>
              </w:rPr>
            </w:pPr>
          </w:p>
        </w:tc>
        <w:tc>
          <w:tcPr>
            <w:tcW w:w="684" w:type="pct"/>
          </w:tcPr>
          <w:p w:rsidR="00904D43" w:rsidRPr="00817A76" w:rsidRDefault="007C2A41" w:rsidP="007C2A41">
            <w:pPr>
              <w:autoSpaceDE w:val="0"/>
              <w:autoSpaceDN w:val="0"/>
              <w:adjustRightInd w:val="0"/>
              <w:spacing w:line="240" w:lineRule="exact"/>
              <w:ind w:left="-74"/>
              <w:jc w:val="center"/>
              <w:rPr>
                <w:rFonts w:eastAsia="Calibri"/>
                <w:lang w:eastAsia="en-US"/>
              </w:rPr>
            </w:pPr>
            <w:r w:rsidRPr="00817A76">
              <w:rPr>
                <w:rFonts w:eastAsia="Calibri"/>
                <w:lang w:eastAsia="en-US"/>
              </w:rPr>
              <w:t>федерал</w:t>
            </w:r>
            <w:r w:rsidRPr="00817A76">
              <w:rPr>
                <w:rFonts w:eastAsia="Calibri"/>
                <w:lang w:eastAsia="en-US"/>
              </w:rPr>
              <w:t>ь</w:t>
            </w:r>
            <w:r w:rsidRPr="00817A76">
              <w:rPr>
                <w:rFonts w:eastAsia="Calibri"/>
                <w:lang w:eastAsia="en-US"/>
              </w:rPr>
              <w:t>ный бюджет</w:t>
            </w:r>
          </w:p>
        </w:tc>
        <w:tc>
          <w:tcPr>
            <w:tcW w:w="36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15"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15"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16"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4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r>
      <w:tr w:rsidR="00904D43" w:rsidRPr="00817A76" w:rsidTr="007C2A41">
        <w:trPr>
          <w:trHeight w:val="326"/>
          <w:tblCellSpacing w:w="5" w:type="nil"/>
        </w:trPr>
        <w:tc>
          <w:tcPr>
            <w:tcW w:w="158" w:type="pct"/>
            <w:vMerge/>
          </w:tcPr>
          <w:p w:rsidR="00904D43" w:rsidRPr="00817A76" w:rsidRDefault="00904D43" w:rsidP="00BC451E">
            <w:pPr>
              <w:autoSpaceDE w:val="0"/>
              <w:autoSpaceDN w:val="0"/>
              <w:adjustRightInd w:val="0"/>
              <w:spacing w:line="240" w:lineRule="exact"/>
              <w:rPr>
                <w:rFonts w:eastAsia="Calibri"/>
                <w:lang w:eastAsia="en-US"/>
              </w:rPr>
            </w:pPr>
          </w:p>
        </w:tc>
        <w:tc>
          <w:tcPr>
            <w:tcW w:w="1031" w:type="pct"/>
            <w:vMerge/>
            <w:tcBorders>
              <w:left w:val="single" w:sz="4" w:space="0" w:color="auto"/>
            </w:tcBorders>
          </w:tcPr>
          <w:p w:rsidR="00904D43" w:rsidRPr="00817A76" w:rsidRDefault="00904D43" w:rsidP="007C2A41">
            <w:pPr>
              <w:autoSpaceDE w:val="0"/>
              <w:autoSpaceDN w:val="0"/>
              <w:adjustRightInd w:val="0"/>
              <w:spacing w:line="240" w:lineRule="exact"/>
              <w:jc w:val="both"/>
            </w:pPr>
          </w:p>
        </w:tc>
        <w:tc>
          <w:tcPr>
            <w:tcW w:w="399" w:type="pct"/>
            <w:vMerge/>
          </w:tcPr>
          <w:p w:rsidR="00904D43" w:rsidRPr="00817A76" w:rsidRDefault="00904D43" w:rsidP="007C2A41">
            <w:pPr>
              <w:autoSpaceDE w:val="0"/>
              <w:autoSpaceDN w:val="0"/>
              <w:adjustRightInd w:val="0"/>
              <w:spacing w:line="240" w:lineRule="exact"/>
              <w:ind w:left="-115" w:right="-71"/>
              <w:jc w:val="center"/>
              <w:rPr>
                <w:rFonts w:eastAsia="Calibri"/>
                <w:lang w:eastAsia="en-US"/>
              </w:rPr>
            </w:pPr>
          </w:p>
        </w:tc>
        <w:tc>
          <w:tcPr>
            <w:tcW w:w="684" w:type="pct"/>
          </w:tcPr>
          <w:p w:rsidR="00904D43" w:rsidRPr="00817A76" w:rsidRDefault="00904D43" w:rsidP="007C2A41">
            <w:pPr>
              <w:autoSpaceDE w:val="0"/>
              <w:autoSpaceDN w:val="0"/>
              <w:adjustRightInd w:val="0"/>
              <w:spacing w:line="240" w:lineRule="exact"/>
              <w:ind w:left="-74"/>
              <w:jc w:val="center"/>
              <w:rPr>
                <w:rFonts w:eastAsia="Calibri"/>
                <w:lang w:eastAsia="en-US"/>
              </w:rPr>
            </w:pPr>
            <w:r w:rsidRPr="00817A76">
              <w:rPr>
                <w:rFonts w:eastAsia="Calibri"/>
                <w:lang w:eastAsia="en-US"/>
              </w:rPr>
              <w:t>областной бюджет</w:t>
            </w:r>
          </w:p>
        </w:tc>
        <w:tc>
          <w:tcPr>
            <w:tcW w:w="36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15"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15"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16"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4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r>
      <w:tr w:rsidR="00904D43" w:rsidRPr="00817A76" w:rsidTr="007C2A41">
        <w:trPr>
          <w:trHeight w:val="326"/>
          <w:tblCellSpacing w:w="5" w:type="nil"/>
        </w:trPr>
        <w:tc>
          <w:tcPr>
            <w:tcW w:w="158" w:type="pct"/>
            <w:vMerge/>
          </w:tcPr>
          <w:p w:rsidR="00904D43" w:rsidRPr="00817A76" w:rsidRDefault="00904D43" w:rsidP="00BC451E">
            <w:pPr>
              <w:autoSpaceDE w:val="0"/>
              <w:autoSpaceDN w:val="0"/>
              <w:adjustRightInd w:val="0"/>
              <w:spacing w:line="240" w:lineRule="exact"/>
              <w:rPr>
                <w:rFonts w:eastAsia="Calibri"/>
                <w:lang w:eastAsia="en-US"/>
              </w:rPr>
            </w:pPr>
          </w:p>
        </w:tc>
        <w:tc>
          <w:tcPr>
            <w:tcW w:w="1031" w:type="pct"/>
            <w:vMerge/>
            <w:tcBorders>
              <w:left w:val="single" w:sz="4" w:space="0" w:color="auto"/>
            </w:tcBorders>
          </w:tcPr>
          <w:p w:rsidR="00904D43" w:rsidRPr="00817A76" w:rsidRDefault="00904D43" w:rsidP="007C2A41">
            <w:pPr>
              <w:autoSpaceDE w:val="0"/>
              <w:autoSpaceDN w:val="0"/>
              <w:adjustRightInd w:val="0"/>
              <w:spacing w:line="240" w:lineRule="exact"/>
              <w:jc w:val="both"/>
            </w:pPr>
          </w:p>
        </w:tc>
        <w:tc>
          <w:tcPr>
            <w:tcW w:w="399" w:type="pct"/>
            <w:vMerge/>
          </w:tcPr>
          <w:p w:rsidR="00904D43" w:rsidRPr="00817A76" w:rsidRDefault="00904D43" w:rsidP="007C2A41">
            <w:pPr>
              <w:autoSpaceDE w:val="0"/>
              <w:autoSpaceDN w:val="0"/>
              <w:adjustRightInd w:val="0"/>
              <w:spacing w:line="240" w:lineRule="exact"/>
              <w:ind w:left="-115" w:right="-71"/>
              <w:jc w:val="center"/>
              <w:rPr>
                <w:rFonts w:eastAsia="Calibri"/>
                <w:lang w:eastAsia="en-US"/>
              </w:rPr>
            </w:pPr>
          </w:p>
        </w:tc>
        <w:tc>
          <w:tcPr>
            <w:tcW w:w="684" w:type="pct"/>
          </w:tcPr>
          <w:p w:rsidR="00904D43" w:rsidRPr="00817A76" w:rsidRDefault="00904D43" w:rsidP="007C2A41">
            <w:pPr>
              <w:autoSpaceDE w:val="0"/>
              <w:autoSpaceDN w:val="0"/>
              <w:adjustRightInd w:val="0"/>
              <w:spacing w:line="240" w:lineRule="exact"/>
              <w:ind w:left="-74"/>
              <w:jc w:val="center"/>
              <w:rPr>
                <w:rFonts w:eastAsia="Calibri"/>
                <w:lang w:eastAsia="en-US"/>
              </w:rPr>
            </w:pPr>
            <w:r w:rsidRPr="00817A76">
              <w:rPr>
                <w:rFonts w:eastAsia="Calibri"/>
                <w:lang w:eastAsia="en-US"/>
              </w:rPr>
              <w:t>местный бюджет</w:t>
            </w:r>
          </w:p>
        </w:tc>
        <w:tc>
          <w:tcPr>
            <w:tcW w:w="36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200,000</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256,496</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507,457</w:t>
            </w:r>
          </w:p>
        </w:tc>
        <w:tc>
          <w:tcPr>
            <w:tcW w:w="315"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621,049</w:t>
            </w:r>
          </w:p>
        </w:tc>
        <w:tc>
          <w:tcPr>
            <w:tcW w:w="315"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50,000</w:t>
            </w:r>
          </w:p>
        </w:tc>
        <w:tc>
          <w:tcPr>
            <w:tcW w:w="316"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650,000</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650,000</w:t>
            </w:r>
          </w:p>
        </w:tc>
        <w:tc>
          <w:tcPr>
            <w:tcW w:w="34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2935,002</w:t>
            </w:r>
          </w:p>
        </w:tc>
      </w:tr>
      <w:tr w:rsidR="00904D43" w:rsidRPr="00817A76" w:rsidTr="007C2A41">
        <w:trPr>
          <w:trHeight w:val="326"/>
          <w:tblCellSpacing w:w="5" w:type="nil"/>
        </w:trPr>
        <w:tc>
          <w:tcPr>
            <w:tcW w:w="158" w:type="pct"/>
            <w:vMerge w:val="restart"/>
          </w:tcPr>
          <w:p w:rsidR="00904D43" w:rsidRPr="00817A76" w:rsidRDefault="00904D43" w:rsidP="00BC451E">
            <w:pPr>
              <w:autoSpaceDE w:val="0"/>
              <w:autoSpaceDN w:val="0"/>
              <w:adjustRightInd w:val="0"/>
              <w:spacing w:line="240" w:lineRule="exact"/>
              <w:rPr>
                <w:rFonts w:eastAsia="Calibri"/>
                <w:lang w:eastAsia="en-US"/>
              </w:rPr>
            </w:pPr>
            <w:r w:rsidRPr="00817A76">
              <w:rPr>
                <w:rFonts w:eastAsia="Calibri"/>
                <w:lang w:eastAsia="en-US"/>
              </w:rPr>
              <w:t>3.2.</w:t>
            </w:r>
          </w:p>
        </w:tc>
        <w:tc>
          <w:tcPr>
            <w:tcW w:w="1031" w:type="pct"/>
            <w:vMerge w:val="restart"/>
            <w:tcBorders>
              <w:left w:val="single" w:sz="4" w:space="0" w:color="auto"/>
            </w:tcBorders>
          </w:tcPr>
          <w:p w:rsidR="00904D43" w:rsidRPr="00817A76" w:rsidRDefault="00904D43" w:rsidP="007C2A41">
            <w:pPr>
              <w:autoSpaceDE w:val="0"/>
              <w:autoSpaceDN w:val="0"/>
              <w:adjustRightInd w:val="0"/>
              <w:spacing w:line="240" w:lineRule="exact"/>
              <w:jc w:val="both"/>
            </w:pPr>
            <w:r w:rsidRPr="00817A76">
              <w:t>Исследование в</w:t>
            </w:r>
            <w:r w:rsidRPr="00817A76">
              <w:t>о</w:t>
            </w:r>
            <w:r w:rsidRPr="00817A76">
              <w:t>ды</w:t>
            </w:r>
          </w:p>
        </w:tc>
        <w:tc>
          <w:tcPr>
            <w:tcW w:w="399" w:type="pct"/>
            <w:vMerge/>
          </w:tcPr>
          <w:p w:rsidR="00904D43" w:rsidRPr="00817A76" w:rsidRDefault="00904D43" w:rsidP="007C2A41">
            <w:pPr>
              <w:autoSpaceDE w:val="0"/>
              <w:autoSpaceDN w:val="0"/>
              <w:adjustRightInd w:val="0"/>
              <w:spacing w:line="240" w:lineRule="exact"/>
              <w:ind w:left="-115" w:right="-71"/>
              <w:jc w:val="center"/>
              <w:rPr>
                <w:rFonts w:eastAsia="Calibri"/>
                <w:lang w:eastAsia="en-US"/>
              </w:rPr>
            </w:pPr>
          </w:p>
        </w:tc>
        <w:tc>
          <w:tcPr>
            <w:tcW w:w="684" w:type="pct"/>
          </w:tcPr>
          <w:p w:rsidR="00904D43" w:rsidRPr="00817A76" w:rsidRDefault="00904D43" w:rsidP="007C2A41">
            <w:pPr>
              <w:autoSpaceDE w:val="0"/>
              <w:autoSpaceDN w:val="0"/>
              <w:adjustRightInd w:val="0"/>
              <w:spacing w:line="240" w:lineRule="exact"/>
              <w:ind w:left="-74"/>
              <w:jc w:val="center"/>
              <w:rPr>
                <w:rFonts w:eastAsia="Calibri"/>
                <w:lang w:eastAsia="en-US"/>
              </w:rPr>
            </w:pPr>
            <w:r w:rsidRPr="00817A76">
              <w:rPr>
                <w:rFonts w:eastAsia="Calibri"/>
                <w:lang w:eastAsia="en-US"/>
              </w:rPr>
              <w:t>всего</w:t>
            </w:r>
          </w:p>
        </w:tc>
        <w:tc>
          <w:tcPr>
            <w:tcW w:w="36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6,191</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7,650</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7,471</w:t>
            </w:r>
          </w:p>
        </w:tc>
        <w:tc>
          <w:tcPr>
            <w:tcW w:w="315"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8,000</w:t>
            </w:r>
          </w:p>
        </w:tc>
        <w:tc>
          <w:tcPr>
            <w:tcW w:w="315"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60,000</w:t>
            </w:r>
          </w:p>
        </w:tc>
        <w:tc>
          <w:tcPr>
            <w:tcW w:w="316"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60,000</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60,000</w:t>
            </w:r>
          </w:p>
        </w:tc>
        <w:tc>
          <w:tcPr>
            <w:tcW w:w="34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209,312</w:t>
            </w:r>
          </w:p>
        </w:tc>
      </w:tr>
      <w:tr w:rsidR="00904D43" w:rsidRPr="00817A76" w:rsidTr="007C2A41">
        <w:trPr>
          <w:trHeight w:val="326"/>
          <w:tblCellSpacing w:w="5" w:type="nil"/>
        </w:trPr>
        <w:tc>
          <w:tcPr>
            <w:tcW w:w="158" w:type="pct"/>
            <w:vMerge/>
          </w:tcPr>
          <w:p w:rsidR="00904D43" w:rsidRPr="00817A76" w:rsidRDefault="00904D43" w:rsidP="00BC451E">
            <w:pPr>
              <w:autoSpaceDE w:val="0"/>
              <w:autoSpaceDN w:val="0"/>
              <w:adjustRightInd w:val="0"/>
              <w:spacing w:line="240" w:lineRule="exact"/>
              <w:rPr>
                <w:rFonts w:eastAsia="Calibri"/>
                <w:lang w:eastAsia="en-US"/>
              </w:rPr>
            </w:pPr>
          </w:p>
        </w:tc>
        <w:tc>
          <w:tcPr>
            <w:tcW w:w="1031" w:type="pct"/>
            <w:vMerge/>
            <w:tcBorders>
              <w:left w:val="single" w:sz="4" w:space="0" w:color="auto"/>
            </w:tcBorders>
          </w:tcPr>
          <w:p w:rsidR="00904D43" w:rsidRPr="00817A76" w:rsidRDefault="00904D43" w:rsidP="007C2A41">
            <w:pPr>
              <w:autoSpaceDE w:val="0"/>
              <w:autoSpaceDN w:val="0"/>
              <w:adjustRightInd w:val="0"/>
              <w:spacing w:line="240" w:lineRule="exact"/>
              <w:jc w:val="both"/>
            </w:pPr>
          </w:p>
        </w:tc>
        <w:tc>
          <w:tcPr>
            <w:tcW w:w="399" w:type="pct"/>
            <w:vMerge/>
          </w:tcPr>
          <w:p w:rsidR="00904D43" w:rsidRPr="00817A76" w:rsidRDefault="00904D43" w:rsidP="007C2A41">
            <w:pPr>
              <w:autoSpaceDE w:val="0"/>
              <w:autoSpaceDN w:val="0"/>
              <w:adjustRightInd w:val="0"/>
              <w:spacing w:line="240" w:lineRule="exact"/>
              <w:ind w:left="-115" w:right="-71"/>
              <w:jc w:val="center"/>
              <w:rPr>
                <w:rFonts w:eastAsia="Calibri"/>
                <w:lang w:eastAsia="en-US"/>
              </w:rPr>
            </w:pPr>
          </w:p>
        </w:tc>
        <w:tc>
          <w:tcPr>
            <w:tcW w:w="684" w:type="pct"/>
          </w:tcPr>
          <w:p w:rsidR="00904D43" w:rsidRPr="00817A76" w:rsidRDefault="007C2A41" w:rsidP="007C2A41">
            <w:pPr>
              <w:autoSpaceDE w:val="0"/>
              <w:autoSpaceDN w:val="0"/>
              <w:adjustRightInd w:val="0"/>
              <w:spacing w:line="240" w:lineRule="exact"/>
              <w:ind w:left="-74"/>
              <w:jc w:val="center"/>
              <w:rPr>
                <w:rFonts w:eastAsia="Calibri"/>
                <w:lang w:eastAsia="en-US"/>
              </w:rPr>
            </w:pPr>
            <w:r w:rsidRPr="00817A76">
              <w:rPr>
                <w:rFonts w:eastAsia="Calibri"/>
                <w:lang w:eastAsia="en-US"/>
              </w:rPr>
              <w:t>федерал</w:t>
            </w:r>
            <w:r w:rsidRPr="00817A76">
              <w:rPr>
                <w:rFonts w:eastAsia="Calibri"/>
                <w:lang w:eastAsia="en-US"/>
              </w:rPr>
              <w:t>ь</w:t>
            </w:r>
            <w:r w:rsidRPr="00817A76">
              <w:rPr>
                <w:rFonts w:eastAsia="Calibri"/>
                <w:lang w:eastAsia="en-US"/>
              </w:rPr>
              <w:t>ный бюджет</w:t>
            </w:r>
          </w:p>
        </w:tc>
        <w:tc>
          <w:tcPr>
            <w:tcW w:w="36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15"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15"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16"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4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r>
      <w:tr w:rsidR="00904D43" w:rsidRPr="00817A76" w:rsidTr="007C2A41">
        <w:trPr>
          <w:trHeight w:val="326"/>
          <w:tblCellSpacing w:w="5" w:type="nil"/>
        </w:trPr>
        <w:tc>
          <w:tcPr>
            <w:tcW w:w="158" w:type="pct"/>
            <w:vMerge/>
          </w:tcPr>
          <w:p w:rsidR="00904D43" w:rsidRPr="00817A76" w:rsidRDefault="00904D43" w:rsidP="00BC451E">
            <w:pPr>
              <w:autoSpaceDE w:val="0"/>
              <w:autoSpaceDN w:val="0"/>
              <w:adjustRightInd w:val="0"/>
              <w:spacing w:line="240" w:lineRule="exact"/>
              <w:rPr>
                <w:rFonts w:eastAsia="Calibri"/>
                <w:lang w:eastAsia="en-US"/>
              </w:rPr>
            </w:pPr>
          </w:p>
        </w:tc>
        <w:tc>
          <w:tcPr>
            <w:tcW w:w="1031" w:type="pct"/>
            <w:vMerge/>
            <w:tcBorders>
              <w:left w:val="single" w:sz="4" w:space="0" w:color="auto"/>
            </w:tcBorders>
          </w:tcPr>
          <w:p w:rsidR="00904D43" w:rsidRPr="00817A76" w:rsidRDefault="00904D43" w:rsidP="007C2A41">
            <w:pPr>
              <w:autoSpaceDE w:val="0"/>
              <w:autoSpaceDN w:val="0"/>
              <w:adjustRightInd w:val="0"/>
              <w:spacing w:line="240" w:lineRule="exact"/>
              <w:jc w:val="both"/>
            </w:pPr>
          </w:p>
        </w:tc>
        <w:tc>
          <w:tcPr>
            <w:tcW w:w="399" w:type="pct"/>
            <w:vMerge/>
          </w:tcPr>
          <w:p w:rsidR="00904D43" w:rsidRPr="00817A76" w:rsidRDefault="00904D43" w:rsidP="007C2A41">
            <w:pPr>
              <w:autoSpaceDE w:val="0"/>
              <w:autoSpaceDN w:val="0"/>
              <w:adjustRightInd w:val="0"/>
              <w:spacing w:line="240" w:lineRule="exact"/>
              <w:ind w:left="-115" w:right="-71"/>
              <w:jc w:val="center"/>
              <w:rPr>
                <w:rFonts w:eastAsia="Calibri"/>
                <w:lang w:eastAsia="en-US"/>
              </w:rPr>
            </w:pPr>
          </w:p>
        </w:tc>
        <w:tc>
          <w:tcPr>
            <w:tcW w:w="684" w:type="pct"/>
          </w:tcPr>
          <w:p w:rsidR="00904D43" w:rsidRPr="00817A76" w:rsidRDefault="00904D43" w:rsidP="007C2A41">
            <w:pPr>
              <w:autoSpaceDE w:val="0"/>
              <w:autoSpaceDN w:val="0"/>
              <w:adjustRightInd w:val="0"/>
              <w:spacing w:line="240" w:lineRule="exact"/>
              <w:ind w:left="-74"/>
              <w:jc w:val="center"/>
              <w:rPr>
                <w:rFonts w:eastAsia="Calibri"/>
                <w:lang w:eastAsia="en-US"/>
              </w:rPr>
            </w:pPr>
            <w:r w:rsidRPr="00817A76">
              <w:rPr>
                <w:rFonts w:eastAsia="Calibri"/>
                <w:lang w:eastAsia="en-US"/>
              </w:rPr>
              <w:t>областной  бюджет</w:t>
            </w:r>
          </w:p>
        </w:tc>
        <w:tc>
          <w:tcPr>
            <w:tcW w:w="36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15"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15"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16"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4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r>
      <w:tr w:rsidR="00904D43" w:rsidRPr="00817A76" w:rsidTr="007C2A41">
        <w:trPr>
          <w:trHeight w:val="326"/>
          <w:tblCellSpacing w:w="5" w:type="nil"/>
        </w:trPr>
        <w:tc>
          <w:tcPr>
            <w:tcW w:w="158" w:type="pct"/>
            <w:vMerge/>
          </w:tcPr>
          <w:p w:rsidR="00904D43" w:rsidRPr="00817A76" w:rsidRDefault="00904D43" w:rsidP="00BC451E">
            <w:pPr>
              <w:autoSpaceDE w:val="0"/>
              <w:autoSpaceDN w:val="0"/>
              <w:adjustRightInd w:val="0"/>
              <w:spacing w:line="240" w:lineRule="exact"/>
              <w:rPr>
                <w:rFonts w:eastAsia="Calibri"/>
                <w:lang w:eastAsia="en-US"/>
              </w:rPr>
            </w:pPr>
          </w:p>
        </w:tc>
        <w:tc>
          <w:tcPr>
            <w:tcW w:w="1031" w:type="pct"/>
            <w:vMerge/>
            <w:tcBorders>
              <w:left w:val="single" w:sz="4" w:space="0" w:color="auto"/>
            </w:tcBorders>
          </w:tcPr>
          <w:p w:rsidR="00904D43" w:rsidRPr="00817A76" w:rsidRDefault="00904D43" w:rsidP="007C2A41">
            <w:pPr>
              <w:autoSpaceDE w:val="0"/>
              <w:autoSpaceDN w:val="0"/>
              <w:adjustRightInd w:val="0"/>
              <w:spacing w:line="240" w:lineRule="exact"/>
              <w:jc w:val="both"/>
            </w:pPr>
          </w:p>
        </w:tc>
        <w:tc>
          <w:tcPr>
            <w:tcW w:w="399" w:type="pct"/>
            <w:vMerge/>
          </w:tcPr>
          <w:p w:rsidR="00904D43" w:rsidRPr="00817A76" w:rsidRDefault="00904D43" w:rsidP="007C2A41">
            <w:pPr>
              <w:autoSpaceDE w:val="0"/>
              <w:autoSpaceDN w:val="0"/>
              <w:adjustRightInd w:val="0"/>
              <w:spacing w:line="240" w:lineRule="exact"/>
              <w:ind w:left="-115" w:right="-71"/>
              <w:jc w:val="center"/>
              <w:rPr>
                <w:rFonts w:eastAsia="Calibri"/>
                <w:lang w:eastAsia="en-US"/>
              </w:rPr>
            </w:pPr>
          </w:p>
        </w:tc>
        <w:tc>
          <w:tcPr>
            <w:tcW w:w="684" w:type="pct"/>
          </w:tcPr>
          <w:p w:rsidR="00904D43" w:rsidRPr="00817A76" w:rsidRDefault="00904D43" w:rsidP="007C2A41">
            <w:pPr>
              <w:autoSpaceDE w:val="0"/>
              <w:autoSpaceDN w:val="0"/>
              <w:adjustRightInd w:val="0"/>
              <w:spacing w:line="240" w:lineRule="exact"/>
              <w:ind w:left="-74"/>
              <w:jc w:val="center"/>
              <w:rPr>
                <w:rFonts w:eastAsia="Calibri"/>
                <w:lang w:eastAsia="en-US"/>
              </w:rPr>
            </w:pPr>
            <w:r w:rsidRPr="00817A76">
              <w:rPr>
                <w:rFonts w:eastAsia="Calibri"/>
                <w:lang w:eastAsia="en-US"/>
              </w:rPr>
              <w:t>местный бюджет</w:t>
            </w:r>
          </w:p>
        </w:tc>
        <w:tc>
          <w:tcPr>
            <w:tcW w:w="36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6,191</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7,650</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7,471</w:t>
            </w:r>
          </w:p>
        </w:tc>
        <w:tc>
          <w:tcPr>
            <w:tcW w:w="315"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8,000</w:t>
            </w:r>
          </w:p>
        </w:tc>
        <w:tc>
          <w:tcPr>
            <w:tcW w:w="315"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60,000</w:t>
            </w:r>
          </w:p>
        </w:tc>
        <w:tc>
          <w:tcPr>
            <w:tcW w:w="316"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60,000</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60,000</w:t>
            </w:r>
          </w:p>
        </w:tc>
        <w:tc>
          <w:tcPr>
            <w:tcW w:w="34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209,312</w:t>
            </w:r>
          </w:p>
        </w:tc>
      </w:tr>
      <w:tr w:rsidR="00904D43" w:rsidRPr="00817A76" w:rsidTr="007C2A41">
        <w:trPr>
          <w:trHeight w:val="326"/>
          <w:tblCellSpacing w:w="5" w:type="nil"/>
        </w:trPr>
        <w:tc>
          <w:tcPr>
            <w:tcW w:w="158" w:type="pct"/>
            <w:vMerge w:val="restart"/>
          </w:tcPr>
          <w:p w:rsidR="00904D43" w:rsidRPr="00817A76" w:rsidRDefault="00904D43" w:rsidP="00BC451E">
            <w:pPr>
              <w:autoSpaceDE w:val="0"/>
              <w:autoSpaceDN w:val="0"/>
              <w:adjustRightInd w:val="0"/>
              <w:spacing w:line="240" w:lineRule="exact"/>
              <w:rPr>
                <w:rFonts w:eastAsia="Calibri"/>
                <w:lang w:eastAsia="en-US"/>
              </w:rPr>
            </w:pPr>
            <w:r w:rsidRPr="00817A76">
              <w:rPr>
                <w:rFonts w:eastAsia="Calibri"/>
                <w:lang w:eastAsia="en-US"/>
              </w:rPr>
              <w:t>3.3.</w:t>
            </w:r>
          </w:p>
        </w:tc>
        <w:tc>
          <w:tcPr>
            <w:tcW w:w="1031" w:type="pct"/>
            <w:vMerge w:val="restart"/>
            <w:tcBorders>
              <w:left w:val="single" w:sz="4" w:space="0" w:color="auto"/>
            </w:tcBorders>
          </w:tcPr>
          <w:p w:rsidR="00904D43" w:rsidRPr="00817A76" w:rsidRDefault="00904D43" w:rsidP="007C2A41">
            <w:pPr>
              <w:autoSpaceDE w:val="0"/>
              <w:autoSpaceDN w:val="0"/>
              <w:adjustRightInd w:val="0"/>
              <w:spacing w:line="240" w:lineRule="exact"/>
              <w:jc w:val="both"/>
            </w:pPr>
            <w:r w:rsidRPr="00817A76">
              <w:t>Изготовление знака "Выход на лёд запрещён"</w:t>
            </w:r>
          </w:p>
        </w:tc>
        <w:tc>
          <w:tcPr>
            <w:tcW w:w="399" w:type="pct"/>
            <w:vMerge/>
          </w:tcPr>
          <w:p w:rsidR="00904D43" w:rsidRPr="00817A76" w:rsidRDefault="00904D43" w:rsidP="007C2A41">
            <w:pPr>
              <w:autoSpaceDE w:val="0"/>
              <w:autoSpaceDN w:val="0"/>
              <w:adjustRightInd w:val="0"/>
              <w:spacing w:line="240" w:lineRule="exact"/>
              <w:ind w:left="-115" w:right="-71"/>
              <w:jc w:val="center"/>
              <w:rPr>
                <w:rFonts w:eastAsia="Calibri"/>
                <w:lang w:eastAsia="en-US"/>
              </w:rPr>
            </w:pPr>
          </w:p>
        </w:tc>
        <w:tc>
          <w:tcPr>
            <w:tcW w:w="684" w:type="pct"/>
          </w:tcPr>
          <w:p w:rsidR="00904D43" w:rsidRPr="00817A76" w:rsidRDefault="00904D43" w:rsidP="007C2A41">
            <w:pPr>
              <w:autoSpaceDE w:val="0"/>
              <w:autoSpaceDN w:val="0"/>
              <w:adjustRightInd w:val="0"/>
              <w:spacing w:line="240" w:lineRule="exact"/>
              <w:ind w:left="-74"/>
              <w:jc w:val="center"/>
              <w:rPr>
                <w:rFonts w:eastAsia="Calibri"/>
                <w:lang w:eastAsia="en-US"/>
              </w:rPr>
            </w:pPr>
            <w:r w:rsidRPr="00817A76">
              <w:rPr>
                <w:rFonts w:eastAsia="Calibri"/>
                <w:lang w:eastAsia="en-US"/>
              </w:rPr>
              <w:t>всего</w:t>
            </w:r>
          </w:p>
        </w:tc>
        <w:tc>
          <w:tcPr>
            <w:tcW w:w="36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2,700</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4,170</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8,700</w:t>
            </w:r>
          </w:p>
        </w:tc>
        <w:tc>
          <w:tcPr>
            <w:tcW w:w="315"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15,000</w:t>
            </w:r>
          </w:p>
        </w:tc>
        <w:tc>
          <w:tcPr>
            <w:tcW w:w="315"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16"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4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30,570</w:t>
            </w:r>
          </w:p>
        </w:tc>
      </w:tr>
      <w:tr w:rsidR="00904D43" w:rsidRPr="00817A76" w:rsidTr="007C2A41">
        <w:trPr>
          <w:trHeight w:val="326"/>
          <w:tblCellSpacing w:w="5" w:type="nil"/>
        </w:trPr>
        <w:tc>
          <w:tcPr>
            <w:tcW w:w="158" w:type="pct"/>
            <w:vMerge/>
          </w:tcPr>
          <w:p w:rsidR="00904D43" w:rsidRPr="00817A76" w:rsidRDefault="00904D43" w:rsidP="00BC451E">
            <w:pPr>
              <w:autoSpaceDE w:val="0"/>
              <w:autoSpaceDN w:val="0"/>
              <w:adjustRightInd w:val="0"/>
              <w:spacing w:line="240" w:lineRule="exact"/>
              <w:rPr>
                <w:rFonts w:eastAsia="Calibri"/>
                <w:lang w:eastAsia="en-US"/>
              </w:rPr>
            </w:pPr>
          </w:p>
        </w:tc>
        <w:tc>
          <w:tcPr>
            <w:tcW w:w="1031" w:type="pct"/>
            <w:vMerge/>
            <w:tcBorders>
              <w:left w:val="single" w:sz="4" w:space="0" w:color="auto"/>
            </w:tcBorders>
          </w:tcPr>
          <w:p w:rsidR="00904D43" w:rsidRPr="00817A76" w:rsidRDefault="00904D43" w:rsidP="007C2A41">
            <w:pPr>
              <w:autoSpaceDE w:val="0"/>
              <w:autoSpaceDN w:val="0"/>
              <w:adjustRightInd w:val="0"/>
              <w:spacing w:line="240" w:lineRule="exact"/>
              <w:jc w:val="both"/>
            </w:pPr>
          </w:p>
        </w:tc>
        <w:tc>
          <w:tcPr>
            <w:tcW w:w="399" w:type="pct"/>
            <w:vMerge/>
          </w:tcPr>
          <w:p w:rsidR="00904D43" w:rsidRPr="00817A76" w:rsidRDefault="00904D43" w:rsidP="007C2A41">
            <w:pPr>
              <w:autoSpaceDE w:val="0"/>
              <w:autoSpaceDN w:val="0"/>
              <w:adjustRightInd w:val="0"/>
              <w:spacing w:line="240" w:lineRule="exact"/>
              <w:ind w:left="-115" w:right="-71"/>
              <w:jc w:val="center"/>
              <w:rPr>
                <w:rFonts w:eastAsia="Calibri"/>
                <w:lang w:eastAsia="en-US"/>
              </w:rPr>
            </w:pPr>
          </w:p>
        </w:tc>
        <w:tc>
          <w:tcPr>
            <w:tcW w:w="684" w:type="pct"/>
          </w:tcPr>
          <w:p w:rsidR="00904D43" w:rsidRPr="00817A76" w:rsidRDefault="007C2A41" w:rsidP="007C2A41">
            <w:pPr>
              <w:autoSpaceDE w:val="0"/>
              <w:autoSpaceDN w:val="0"/>
              <w:adjustRightInd w:val="0"/>
              <w:spacing w:line="240" w:lineRule="exact"/>
              <w:ind w:left="-74"/>
              <w:jc w:val="center"/>
              <w:rPr>
                <w:rFonts w:eastAsia="Calibri"/>
                <w:lang w:eastAsia="en-US"/>
              </w:rPr>
            </w:pPr>
            <w:r w:rsidRPr="00817A76">
              <w:rPr>
                <w:rFonts w:eastAsia="Calibri"/>
                <w:lang w:eastAsia="en-US"/>
              </w:rPr>
              <w:t>федерал</w:t>
            </w:r>
            <w:r w:rsidRPr="00817A76">
              <w:rPr>
                <w:rFonts w:eastAsia="Calibri"/>
                <w:lang w:eastAsia="en-US"/>
              </w:rPr>
              <w:t>ь</w:t>
            </w:r>
            <w:r w:rsidRPr="00817A76">
              <w:rPr>
                <w:rFonts w:eastAsia="Calibri"/>
                <w:lang w:eastAsia="en-US"/>
              </w:rPr>
              <w:t>ный бюджет</w:t>
            </w:r>
          </w:p>
        </w:tc>
        <w:tc>
          <w:tcPr>
            <w:tcW w:w="36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15"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15"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16"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4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r>
      <w:tr w:rsidR="00904D43" w:rsidRPr="00817A76" w:rsidTr="007C2A41">
        <w:trPr>
          <w:trHeight w:val="326"/>
          <w:tblCellSpacing w:w="5" w:type="nil"/>
        </w:trPr>
        <w:tc>
          <w:tcPr>
            <w:tcW w:w="158" w:type="pct"/>
            <w:vMerge/>
          </w:tcPr>
          <w:p w:rsidR="00904D43" w:rsidRPr="00817A76" w:rsidRDefault="00904D43" w:rsidP="00BC451E">
            <w:pPr>
              <w:autoSpaceDE w:val="0"/>
              <w:autoSpaceDN w:val="0"/>
              <w:adjustRightInd w:val="0"/>
              <w:spacing w:line="240" w:lineRule="exact"/>
              <w:rPr>
                <w:rFonts w:eastAsia="Calibri"/>
                <w:lang w:eastAsia="en-US"/>
              </w:rPr>
            </w:pPr>
          </w:p>
        </w:tc>
        <w:tc>
          <w:tcPr>
            <w:tcW w:w="1031" w:type="pct"/>
            <w:vMerge/>
            <w:tcBorders>
              <w:left w:val="single" w:sz="4" w:space="0" w:color="auto"/>
            </w:tcBorders>
          </w:tcPr>
          <w:p w:rsidR="00904D43" w:rsidRPr="00817A76" w:rsidRDefault="00904D43" w:rsidP="007C2A41">
            <w:pPr>
              <w:autoSpaceDE w:val="0"/>
              <w:autoSpaceDN w:val="0"/>
              <w:adjustRightInd w:val="0"/>
              <w:spacing w:line="240" w:lineRule="exact"/>
              <w:jc w:val="both"/>
            </w:pPr>
          </w:p>
        </w:tc>
        <w:tc>
          <w:tcPr>
            <w:tcW w:w="399" w:type="pct"/>
            <w:vMerge/>
          </w:tcPr>
          <w:p w:rsidR="00904D43" w:rsidRPr="00817A76" w:rsidRDefault="00904D43" w:rsidP="007C2A41">
            <w:pPr>
              <w:autoSpaceDE w:val="0"/>
              <w:autoSpaceDN w:val="0"/>
              <w:adjustRightInd w:val="0"/>
              <w:spacing w:line="240" w:lineRule="exact"/>
              <w:ind w:left="-115" w:right="-71"/>
              <w:jc w:val="center"/>
              <w:rPr>
                <w:rFonts w:eastAsia="Calibri"/>
                <w:lang w:eastAsia="en-US"/>
              </w:rPr>
            </w:pPr>
          </w:p>
        </w:tc>
        <w:tc>
          <w:tcPr>
            <w:tcW w:w="684" w:type="pct"/>
          </w:tcPr>
          <w:p w:rsidR="00904D43" w:rsidRPr="00817A76" w:rsidRDefault="00904D43" w:rsidP="007C2A41">
            <w:pPr>
              <w:autoSpaceDE w:val="0"/>
              <w:autoSpaceDN w:val="0"/>
              <w:adjustRightInd w:val="0"/>
              <w:spacing w:line="240" w:lineRule="exact"/>
              <w:ind w:left="-74"/>
              <w:jc w:val="center"/>
              <w:rPr>
                <w:rFonts w:eastAsia="Calibri"/>
                <w:lang w:eastAsia="en-US"/>
              </w:rPr>
            </w:pPr>
            <w:r w:rsidRPr="00817A76">
              <w:rPr>
                <w:rFonts w:eastAsia="Calibri"/>
                <w:lang w:eastAsia="en-US"/>
              </w:rPr>
              <w:t>областной бюджет</w:t>
            </w:r>
          </w:p>
        </w:tc>
        <w:tc>
          <w:tcPr>
            <w:tcW w:w="36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15"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15"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16"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4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r>
      <w:tr w:rsidR="00904D43" w:rsidRPr="00817A76" w:rsidTr="007C2A41">
        <w:trPr>
          <w:trHeight w:val="326"/>
          <w:tblCellSpacing w:w="5" w:type="nil"/>
        </w:trPr>
        <w:tc>
          <w:tcPr>
            <w:tcW w:w="158" w:type="pct"/>
            <w:vMerge/>
          </w:tcPr>
          <w:p w:rsidR="00904D43" w:rsidRPr="00817A76" w:rsidRDefault="00904D43" w:rsidP="00BC451E">
            <w:pPr>
              <w:autoSpaceDE w:val="0"/>
              <w:autoSpaceDN w:val="0"/>
              <w:adjustRightInd w:val="0"/>
              <w:spacing w:line="240" w:lineRule="exact"/>
              <w:rPr>
                <w:rFonts w:eastAsia="Calibri"/>
                <w:lang w:eastAsia="en-US"/>
              </w:rPr>
            </w:pPr>
          </w:p>
        </w:tc>
        <w:tc>
          <w:tcPr>
            <w:tcW w:w="1031" w:type="pct"/>
            <w:vMerge/>
            <w:tcBorders>
              <w:left w:val="single" w:sz="4" w:space="0" w:color="auto"/>
            </w:tcBorders>
          </w:tcPr>
          <w:p w:rsidR="00904D43" w:rsidRPr="00817A76" w:rsidRDefault="00904D43" w:rsidP="007C2A41">
            <w:pPr>
              <w:autoSpaceDE w:val="0"/>
              <w:autoSpaceDN w:val="0"/>
              <w:adjustRightInd w:val="0"/>
              <w:spacing w:line="240" w:lineRule="exact"/>
              <w:jc w:val="both"/>
            </w:pPr>
          </w:p>
        </w:tc>
        <w:tc>
          <w:tcPr>
            <w:tcW w:w="399" w:type="pct"/>
            <w:vMerge/>
          </w:tcPr>
          <w:p w:rsidR="00904D43" w:rsidRPr="00817A76" w:rsidRDefault="00904D43" w:rsidP="007C2A41">
            <w:pPr>
              <w:autoSpaceDE w:val="0"/>
              <w:autoSpaceDN w:val="0"/>
              <w:adjustRightInd w:val="0"/>
              <w:spacing w:line="240" w:lineRule="exact"/>
              <w:ind w:left="-115" w:right="-71"/>
              <w:jc w:val="center"/>
              <w:rPr>
                <w:rFonts w:eastAsia="Calibri"/>
                <w:lang w:eastAsia="en-US"/>
              </w:rPr>
            </w:pPr>
          </w:p>
        </w:tc>
        <w:tc>
          <w:tcPr>
            <w:tcW w:w="684" w:type="pct"/>
          </w:tcPr>
          <w:p w:rsidR="00904D43" w:rsidRPr="00817A76" w:rsidRDefault="00904D43" w:rsidP="007C2A41">
            <w:pPr>
              <w:autoSpaceDE w:val="0"/>
              <w:autoSpaceDN w:val="0"/>
              <w:adjustRightInd w:val="0"/>
              <w:spacing w:line="240" w:lineRule="exact"/>
              <w:ind w:left="-74"/>
              <w:jc w:val="center"/>
              <w:rPr>
                <w:rFonts w:eastAsia="Calibri"/>
                <w:lang w:eastAsia="en-US"/>
              </w:rPr>
            </w:pPr>
            <w:r w:rsidRPr="00817A76">
              <w:rPr>
                <w:rFonts w:eastAsia="Calibri"/>
                <w:lang w:eastAsia="en-US"/>
              </w:rPr>
              <w:t>местный бюджет</w:t>
            </w:r>
          </w:p>
        </w:tc>
        <w:tc>
          <w:tcPr>
            <w:tcW w:w="36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2,700</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4,170</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8,700</w:t>
            </w:r>
          </w:p>
        </w:tc>
        <w:tc>
          <w:tcPr>
            <w:tcW w:w="315"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15,000</w:t>
            </w:r>
          </w:p>
        </w:tc>
        <w:tc>
          <w:tcPr>
            <w:tcW w:w="315"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16"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4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30,570</w:t>
            </w:r>
          </w:p>
        </w:tc>
      </w:tr>
      <w:tr w:rsidR="00904D43" w:rsidRPr="00817A76" w:rsidTr="007C2A41">
        <w:trPr>
          <w:trHeight w:val="326"/>
          <w:tblCellSpacing w:w="5" w:type="nil"/>
        </w:trPr>
        <w:tc>
          <w:tcPr>
            <w:tcW w:w="158" w:type="pct"/>
            <w:vMerge w:val="restart"/>
          </w:tcPr>
          <w:p w:rsidR="00904D43" w:rsidRPr="00817A76" w:rsidRDefault="00904D43" w:rsidP="00BC451E">
            <w:pPr>
              <w:autoSpaceDE w:val="0"/>
              <w:autoSpaceDN w:val="0"/>
              <w:adjustRightInd w:val="0"/>
              <w:spacing w:line="240" w:lineRule="exact"/>
              <w:rPr>
                <w:rFonts w:eastAsia="Calibri"/>
                <w:lang w:eastAsia="en-US"/>
              </w:rPr>
            </w:pPr>
            <w:r w:rsidRPr="00817A76">
              <w:rPr>
                <w:rFonts w:eastAsia="Calibri"/>
                <w:lang w:eastAsia="en-US"/>
              </w:rPr>
              <w:t>3.4</w:t>
            </w:r>
          </w:p>
        </w:tc>
        <w:tc>
          <w:tcPr>
            <w:tcW w:w="1031" w:type="pct"/>
            <w:vMerge w:val="restart"/>
            <w:tcBorders>
              <w:left w:val="single" w:sz="4" w:space="0" w:color="auto"/>
            </w:tcBorders>
          </w:tcPr>
          <w:p w:rsidR="00904D43" w:rsidRPr="00817A76" w:rsidRDefault="00904D43" w:rsidP="007C2A41">
            <w:pPr>
              <w:autoSpaceDE w:val="0"/>
              <w:autoSpaceDN w:val="0"/>
              <w:adjustRightInd w:val="0"/>
              <w:spacing w:line="240" w:lineRule="exact"/>
              <w:jc w:val="both"/>
            </w:pPr>
            <w:r w:rsidRPr="00817A76">
              <w:t>профессиональная подготовка, пер</w:t>
            </w:r>
            <w:r w:rsidRPr="00817A76">
              <w:t>е</w:t>
            </w:r>
            <w:r w:rsidRPr="00817A76">
              <w:t>подготовка, п</w:t>
            </w:r>
            <w:r w:rsidRPr="00817A76">
              <w:t>о</w:t>
            </w:r>
            <w:r w:rsidRPr="00817A76">
              <w:t>вышение квал</w:t>
            </w:r>
            <w:r w:rsidRPr="00817A76">
              <w:t>и</w:t>
            </w:r>
            <w:r w:rsidRPr="00817A76">
              <w:t xml:space="preserve">фикации </w:t>
            </w:r>
          </w:p>
        </w:tc>
        <w:tc>
          <w:tcPr>
            <w:tcW w:w="399" w:type="pct"/>
            <w:vMerge/>
          </w:tcPr>
          <w:p w:rsidR="00904D43" w:rsidRPr="00817A76" w:rsidRDefault="00904D43" w:rsidP="007C2A41">
            <w:pPr>
              <w:autoSpaceDE w:val="0"/>
              <w:autoSpaceDN w:val="0"/>
              <w:adjustRightInd w:val="0"/>
              <w:spacing w:line="240" w:lineRule="exact"/>
              <w:ind w:left="-115" w:right="-71"/>
              <w:jc w:val="center"/>
              <w:rPr>
                <w:rFonts w:eastAsia="Calibri"/>
                <w:lang w:eastAsia="en-US"/>
              </w:rPr>
            </w:pPr>
          </w:p>
        </w:tc>
        <w:tc>
          <w:tcPr>
            <w:tcW w:w="684" w:type="pct"/>
          </w:tcPr>
          <w:p w:rsidR="00904D43" w:rsidRPr="00817A76" w:rsidRDefault="00904D43" w:rsidP="007C2A41">
            <w:pPr>
              <w:autoSpaceDE w:val="0"/>
              <w:autoSpaceDN w:val="0"/>
              <w:adjustRightInd w:val="0"/>
              <w:spacing w:line="240" w:lineRule="exact"/>
              <w:ind w:left="-74"/>
              <w:jc w:val="center"/>
              <w:rPr>
                <w:rFonts w:eastAsia="Calibri"/>
                <w:lang w:eastAsia="en-US"/>
              </w:rPr>
            </w:pPr>
            <w:r w:rsidRPr="00817A76">
              <w:rPr>
                <w:rFonts w:eastAsia="Calibri"/>
                <w:lang w:eastAsia="en-US"/>
              </w:rPr>
              <w:t>всего</w:t>
            </w:r>
          </w:p>
        </w:tc>
        <w:tc>
          <w:tcPr>
            <w:tcW w:w="36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15"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15"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60,000</w:t>
            </w:r>
          </w:p>
        </w:tc>
        <w:tc>
          <w:tcPr>
            <w:tcW w:w="316"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4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60,000</w:t>
            </w:r>
          </w:p>
        </w:tc>
      </w:tr>
      <w:tr w:rsidR="00904D43" w:rsidRPr="00817A76" w:rsidTr="007C2A41">
        <w:trPr>
          <w:trHeight w:val="326"/>
          <w:tblCellSpacing w:w="5" w:type="nil"/>
        </w:trPr>
        <w:tc>
          <w:tcPr>
            <w:tcW w:w="158" w:type="pct"/>
            <w:vMerge/>
          </w:tcPr>
          <w:p w:rsidR="00904D43" w:rsidRPr="00817A76" w:rsidRDefault="00904D43" w:rsidP="00BC451E">
            <w:pPr>
              <w:autoSpaceDE w:val="0"/>
              <w:autoSpaceDN w:val="0"/>
              <w:adjustRightInd w:val="0"/>
              <w:spacing w:line="240" w:lineRule="exact"/>
              <w:rPr>
                <w:rFonts w:eastAsia="Calibri"/>
                <w:lang w:eastAsia="en-US"/>
              </w:rPr>
            </w:pPr>
          </w:p>
        </w:tc>
        <w:tc>
          <w:tcPr>
            <w:tcW w:w="1031" w:type="pct"/>
            <w:vMerge/>
            <w:tcBorders>
              <w:left w:val="single" w:sz="4" w:space="0" w:color="auto"/>
            </w:tcBorders>
          </w:tcPr>
          <w:p w:rsidR="00904D43" w:rsidRPr="00817A76" w:rsidRDefault="00904D43" w:rsidP="007C2A41">
            <w:pPr>
              <w:autoSpaceDE w:val="0"/>
              <w:autoSpaceDN w:val="0"/>
              <w:adjustRightInd w:val="0"/>
              <w:spacing w:line="240" w:lineRule="exact"/>
              <w:jc w:val="both"/>
            </w:pPr>
          </w:p>
        </w:tc>
        <w:tc>
          <w:tcPr>
            <w:tcW w:w="399" w:type="pct"/>
            <w:vMerge/>
          </w:tcPr>
          <w:p w:rsidR="00904D43" w:rsidRPr="00817A76" w:rsidRDefault="00904D43" w:rsidP="007C2A41">
            <w:pPr>
              <w:autoSpaceDE w:val="0"/>
              <w:autoSpaceDN w:val="0"/>
              <w:adjustRightInd w:val="0"/>
              <w:spacing w:line="240" w:lineRule="exact"/>
              <w:ind w:left="-115" w:right="-71"/>
              <w:jc w:val="center"/>
              <w:rPr>
                <w:rFonts w:eastAsia="Calibri"/>
                <w:lang w:eastAsia="en-US"/>
              </w:rPr>
            </w:pPr>
          </w:p>
        </w:tc>
        <w:tc>
          <w:tcPr>
            <w:tcW w:w="684" w:type="pct"/>
          </w:tcPr>
          <w:p w:rsidR="00904D43" w:rsidRPr="00817A76" w:rsidRDefault="007C2A41" w:rsidP="007C2A41">
            <w:pPr>
              <w:autoSpaceDE w:val="0"/>
              <w:autoSpaceDN w:val="0"/>
              <w:adjustRightInd w:val="0"/>
              <w:spacing w:line="240" w:lineRule="exact"/>
              <w:ind w:left="-74"/>
              <w:jc w:val="center"/>
              <w:rPr>
                <w:rFonts w:eastAsia="Calibri"/>
                <w:lang w:eastAsia="en-US"/>
              </w:rPr>
            </w:pPr>
            <w:r w:rsidRPr="00817A76">
              <w:rPr>
                <w:rFonts w:eastAsia="Calibri"/>
                <w:lang w:eastAsia="en-US"/>
              </w:rPr>
              <w:t>федерал</w:t>
            </w:r>
            <w:r w:rsidRPr="00817A76">
              <w:rPr>
                <w:rFonts w:eastAsia="Calibri"/>
                <w:lang w:eastAsia="en-US"/>
              </w:rPr>
              <w:t>ь</w:t>
            </w:r>
            <w:r w:rsidRPr="00817A76">
              <w:rPr>
                <w:rFonts w:eastAsia="Calibri"/>
                <w:lang w:eastAsia="en-US"/>
              </w:rPr>
              <w:t>ный бюджет</w:t>
            </w:r>
          </w:p>
        </w:tc>
        <w:tc>
          <w:tcPr>
            <w:tcW w:w="36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15"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15"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16"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4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r>
      <w:tr w:rsidR="00904D43" w:rsidRPr="00817A76" w:rsidTr="007C2A41">
        <w:trPr>
          <w:trHeight w:val="326"/>
          <w:tblCellSpacing w:w="5" w:type="nil"/>
        </w:trPr>
        <w:tc>
          <w:tcPr>
            <w:tcW w:w="158" w:type="pct"/>
            <w:vMerge/>
          </w:tcPr>
          <w:p w:rsidR="00904D43" w:rsidRPr="00817A76" w:rsidRDefault="00904D43" w:rsidP="00BC451E">
            <w:pPr>
              <w:autoSpaceDE w:val="0"/>
              <w:autoSpaceDN w:val="0"/>
              <w:adjustRightInd w:val="0"/>
              <w:spacing w:line="240" w:lineRule="exact"/>
              <w:rPr>
                <w:rFonts w:eastAsia="Calibri"/>
                <w:lang w:eastAsia="en-US"/>
              </w:rPr>
            </w:pPr>
          </w:p>
        </w:tc>
        <w:tc>
          <w:tcPr>
            <w:tcW w:w="1031" w:type="pct"/>
            <w:vMerge/>
            <w:tcBorders>
              <w:left w:val="single" w:sz="4" w:space="0" w:color="auto"/>
            </w:tcBorders>
          </w:tcPr>
          <w:p w:rsidR="00904D43" w:rsidRPr="00817A76" w:rsidRDefault="00904D43" w:rsidP="007C2A41">
            <w:pPr>
              <w:autoSpaceDE w:val="0"/>
              <w:autoSpaceDN w:val="0"/>
              <w:adjustRightInd w:val="0"/>
              <w:spacing w:line="240" w:lineRule="exact"/>
              <w:jc w:val="both"/>
            </w:pPr>
          </w:p>
        </w:tc>
        <w:tc>
          <w:tcPr>
            <w:tcW w:w="399" w:type="pct"/>
            <w:vMerge/>
          </w:tcPr>
          <w:p w:rsidR="00904D43" w:rsidRPr="00817A76" w:rsidRDefault="00904D43" w:rsidP="007C2A41">
            <w:pPr>
              <w:autoSpaceDE w:val="0"/>
              <w:autoSpaceDN w:val="0"/>
              <w:adjustRightInd w:val="0"/>
              <w:spacing w:line="240" w:lineRule="exact"/>
              <w:ind w:left="-115" w:right="-71"/>
              <w:jc w:val="center"/>
              <w:rPr>
                <w:rFonts w:eastAsia="Calibri"/>
                <w:lang w:eastAsia="en-US"/>
              </w:rPr>
            </w:pPr>
          </w:p>
        </w:tc>
        <w:tc>
          <w:tcPr>
            <w:tcW w:w="684" w:type="pct"/>
          </w:tcPr>
          <w:p w:rsidR="00904D43" w:rsidRPr="00817A76" w:rsidRDefault="00904D43" w:rsidP="007C2A41">
            <w:pPr>
              <w:autoSpaceDE w:val="0"/>
              <w:autoSpaceDN w:val="0"/>
              <w:adjustRightInd w:val="0"/>
              <w:spacing w:line="240" w:lineRule="exact"/>
              <w:ind w:left="-74"/>
              <w:jc w:val="center"/>
              <w:rPr>
                <w:rFonts w:eastAsia="Calibri"/>
                <w:lang w:eastAsia="en-US"/>
              </w:rPr>
            </w:pPr>
            <w:r w:rsidRPr="00817A76">
              <w:rPr>
                <w:rFonts w:eastAsia="Calibri"/>
                <w:lang w:eastAsia="en-US"/>
              </w:rPr>
              <w:t>областной бюджет</w:t>
            </w:r>
          </w:p>
        </w:tc>
        <w:tc>
          <w:tcPr>
            <w:tcW w:w="36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15"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15"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16"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4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r>
      <w:tr w:rsidR="00904D43" w:rsidRPr="00817A76" w:rsidTr="007C2A41">
        <w:trPr>
          <w:trHeight w:val="326"/>
          <w:tblCellSpacing w:w="5" w:type="nil"/>
        </w:trPr>
        <w:tc>
          <w:tcPr>
            <w:tcW w:w="158" w:type="pct"/>
            <w:vMerge/>
          </w:tcPr>
          <w:p w:rsidR="00904D43" w:rsidRPr="00817A76" w:rsidRDefault="00904D43" w:rsidP="00BC451E">
            <w:pPr>
              <w:autoSpaceDE w:val="0"/>
              <w:autoSpaceDN w:val="0"/>
              <w:adjustRightInd w:val="0"/>
              <w:spacing w:line="240" w:lineRule="exact"/>
              <w:rPr>
                <w:rFonts w:eastAsia="Calibri"/>
                <w:lang w:eastAsia="en-US"/>
              </w:rPr>
            </w:pPr>
          </w:p>
        </w:tc>
        <w:tc>
          <w:tcPr>
            <w:tcW w:w="1031" w:type="pct"/>
            <w:vMerge/>
            <w:tcBorders>
              <w:left w:val="single" w:sz="4" w:space="0" w:color="auto"/>
            </w:tcBorders>
          </w:tcPr>
          <w:p w:rsidR="00904D43" w:rsidRPr="00817A76" w:rsidRDefault="00904D43" w:rsidP="007C2A41">
            <w:pPr>
              <w:autoSpaceDE w:val="0"/>
              <w:autoSpaceDN w:val="0"/>
              <w:adjustRightInd w:val="0"/>
              <w:spacing w:line="240" w:lineRule="exact"/>
              <w:jc w:val="both"/>
            </w:pPr>
          </w:p>
        </w:tc>
        <w:tc>
          <w:tcPr>
            <w:tcW w:w="399" w:type="pct"/>
            <w:vMerge/>
          </w:tcPr>
          <w:p w:rsidR="00904D43" w:rsidRPr="00817A76" w:rsidRDefault="00904D43" w:rsidP="007C2A41">
            <w:pPr>
              <w:autoSpaceDE w:val="0"/>
              <w:autoSpaceDN w:val="0"/>
              <w:adjustRightInd w:val="0"/>
              <w:spacing w:line="240" w:lineRule="exact"/>
              <w:ind w:left="-115" w:right="-71"/>
              <w:jc w:val="center"/>
              <w:rPr>
                <w:rFonts w:eastAsia="Calibri"/>
                <w:lang w:eastAsia="en-US"/>
              </w:rPr>
            </w:pPr>
          </w:p>
        </w:tc>
        <w:tc>
          <w:tcPr>
            <w:tcW w:w="684" w:type="pct"/>
          </w:tcPr>
          <w:p w:rsidR="00904D43" w:rsidRPr="00817A76" w:rsidRDefault="00904D43" w:rsidP="007C2A41">
            <w:pPr>
              <w:autoSpaceDE w:val="0"/>
              <w:autoSpaceDN w:val="0"/>
              <w:adjustRightInd w:val="0"/>
              <w:spacing w:line="240" w:lineRule="exact"/>
              <w:ind w:left="-74"/>
              <w:jc w:val="center"/>
              <w:rPr>
                <w:rFonts w:eastAsia="Calibri"/>
                <w:lang w:eastAsia="en-US"/>
              </w:rPr>
            </w:pPr>
            <w:r w:rsidRPr="00817A76">
              <w:rPr>
                <w:rFonts w:eastAsia="Calibri"/>
                <w:lang w:eastAsia="en-US"/>
              </w:rPr>
              <w:t>местный бюджет</w:t>
            </w:r>
          </w:p>
        </w:tc>
        <w:tc>
          <w:tcPr>
            <w:tcW w:w="36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15"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15"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60,000</w:t>
            </w:r>
          </w:p>
        </w:tc>
        <w:tc>
          <w:tcPr>
            <w:tcW w:w="316"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4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60,000</w:t>
            </w:r>
          </w:p>
        </w:tc>
      </w:tr>
      <w:tr w:rsidR="00904D43" w:rsidRPr="00817A76" w:rsidTr="007C2A41">
        <w:trPr>
          <w:trHeight w:val="326"/>
          <w:tblCellSpacing w:w="5" w:type="nil"/>
        </w:trPr>
        <w:tc>
          <w:tcPr>
            <w:tcW w:w="158" w:type="pct"/>
            <w:vMerge w:val="restart"/>
          </w:tcPr>
          <w:p w:rsidR="00904D43" w:rsidRPr="00817A76" w:rsidRDefault="00904D43" w:rsidP="00BC451E">
            <w:pPr>
              <w:autoSpaceDE w:val="0"/>
              <w:autoSpaceDN w:val="0"/>
              <w:adjustRightInd w:val="0"/>
              <w:spacing w:line="240" w:lineRule="exact"/>
              <w:rPr>
                <w:rFonts w:eastAsia="Calibri"/>
                <w:lang w:eastAsia="en-US"/>
              </w:rPr>
            </w:pPr>
            <w:r w:rsidRPr="00817A76">
              <w:rPr>
                <w:rFonts w:eastAsia="Calibri"/>
                <w:lang w:eastAsia="en-US"/>
              </w:rPr>
              <w:t>4.</w:t>
            </w:r>
          </w:p>
        </w:tc>
        <w:tc>
          <w:tcPr>
            <w:tcW w:w="1031" w:type="pct"/>
            <w:vMerge w:val="restart"/>
            <w:tcBorders>
              <w:left w:val="single" w:sz="4" w:space="0" w:color="auto"/>
            </w:tcBorders>
          </w:tcPr>
          <w:p w:rsidR="00904D43" w:rsidRPr="00817A76" w:rsidRDefault="00904D43" w:rsidP="007C2A41">
            <w:pPr>
              <w:autoSpaceDE w:val="0"/>
              <w:autoSpaceDN w:val="0"/>
              <w:adjustRightInd w:val="0"/>
              <w:spacing w:line="240" w:lineRule="exact"/>
              <w:jc w:val="both"/>
            </w:pPr>
            <w:r w:rsidRPr="00817A76">
              <w:t>Оборудование (дооборудование) пляжа на террит</w:t>
            </w:r>
            <w:r w:rsidRPr="00817A76">
              <w:t>о</w:t>
            </w:r>
            <w:r w:rsidRPr="00817A76">
              <w:t>рии Омутнинск</w:t>
            </w:r>
            <w:r w:rsidRPr="00817A76">
              <w:t>о</w:t>
            </w:r>
            <w:r w:rsidRPr="00817A76">
              <w:t>го городского п</w:t>
            </w:r>
            <w:r w:rsidRPr="00817A76">
              <w:t>о</w:t>
            </w:r>
            <w:r w:rsidRPr="00817A76">
              <w:t>селения</w:t>
            </w:r>
          </w:p>
        </w:tc>
        <w:tc>
          <w:tcPr>
            <w:tcW w:w="399" w:type="pct"/>
            <w:vMerge/>
          </w:tcPr>
          <w:p w:rsidR="00904D43" w:rsidRPr="00817A76" w:rsidRDefault="00904D43" w:rsidP="007C2A41">
            <w:pPr>
              <w:autoSpaceDE w:val="0"/>
              <w:autoSpaceDN w:val="0"/>
              <w:adjustRightInd w:val="0"/>
              <w:spacing w:line="240" w:lineRule="exact"/>
              <w:ind w:left="-115" w:right="-71"/>
              <w:jc w:val="center"/>
              <w:rPr>
                <w:rFonts w:eastAsia="Calibri"/>
                <w:lang w:eastAsia="en-US"/>
              </w:rPr>
            </w:pPr>
          </w:p>
        </w:tc>
        <w:tc>
          <w:tcPr>
            <w:tcW w:w="684" w:type="pct"/>
          </w:tcPr>
          <w:p w:rsidR="00904D43" w:rsidRPr="00817A76" w:rsidRDefault="00904D43" w:rsidP="007C2A41">
            <w:pPr>
              <w:autoSpaceDE w:val="0"/>
              <w:autoSpaceDN w:val="0"/>
              <w:adjustRightInd w:val="0"/>
              <w:spacing w:line="240" w:lineRule="exact"/>
              <w:ind w:left="-74"/>
              <w:jc w:val="center"/>
              <w:rPr>
                <w:rFonts w:eastAsia="Calibri"/>
                <w:lang w:eastAsia="en-US"/>
              </w:rPr>
            </w:pPr>
            <w:r w:rsidRPr="00817A76">
              <w:rPr>
                <w:rFonts w:eastAsia="Calibri"/>
                <w:lang w:eastAsia="en-US"/>
              </w:rPr>
              <w:t>всего</w:t>
            </w:r>
          </w:p>
        </w:tc>
        <w:tc>
          <w:tcPr>
            <w:tcW w:w="36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267,072</w:t>
            </w:r>
          </w:p>
        </w:tc>
        <w:tc>
          <w:tcPr>
            <w:tcW w:w="315"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15"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16"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4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267,072</w:t>
            </w:r>
          </w:p>
        </w:tc>
      </w:tr>
      <w:tr w:rsidR="00904D43" w:rsidRPr="00817A76" w:rsidTr="007C2A41">
        <w:trPr>
          <w:trHeight w:val="326"/>
          <w:tblCellSpacing w:w="5" w:type="nil"/>
        </w:trPr>
        <w:tc>
          <w:tcPr>
            <w:tcW w:w="158" w:type="pct"/>
            <w:vMerge/>
          </w:tcPr>
          <w:p w:rsidR="00904D43" w:rsidRPr="00817A76" w:rsidRDefault="00904D43" w:rsidP="00BC451E">
            <w:pPr>
              <w:autoSpaceDE w:val="0"/>
              <w:autoSpaceDN w:val="0"/>
              <w:adjustRightInd w:val="0"/>
              <w:spacing w:line="240" w:lineRule="exact"/>
              <w:rPr>
                <w:rFonts w:eastAsia="Calibri"/>
                <w:lang w:eastAsia="en-US"/>
              </w:rPr>
            </w:pPr>
          </w:p>
        </w:tc>
        <w:tc>
          <w:tcPr>
            <w:tcW w:w="1031" w:type="pct"/>
            <w:vMerge/>
            <w:tcBorders>
              <w:left w:val="single" w:sz="4" w:space="0" w:color="auto"/>
            </w:tcBorders>
          </w:tcPr>
          <w:p w:rsidR="00904D43" w:rsidRPr="00817A76" w:rsidRDefault="00904D43" w:rsidP="007C2A41">
            <w:pPr>
              <w:autoSpaceDE w:val="0"/>
              <w:autoSpaceDN w:val="0"/>
              <w:adjustRightInd w:val="0"/>
              <w:spacing w:line="240" w:lineRule="exact"/>
              <w:jc w:val="both"/>
            </w:pPr>
          </w:p>
        </w:tc>
        <w:tc>
          <w:tcPr>
            <w:tcW w:w="399" w:type="pct"/>
            <w:vMerge/>
          </w:tcPr>
          <w:p w:rsidR="00904D43" w:rsidRPr="00817A76" w:rsidRDefault="00904D43" w:rsidP="007C2A41">
            <w:pPr>
              <w:autoSpaceDE w:val="0"/>
              <w:autoSpaceDN w:val="0"/>
              <w:adjustRightInd w:val="0"/>
              <w:spacing w:line="240" w:lineRule="exact"/>
              <w:ind w:left="-115" w:right="-71"/>
              <w:jc w:val="center"/>
              <w:rPr>
                <w:rFonts w:eastAsia="Calibri"/>
                <w:lang w:eastAsia="en-US"/>
              </w:rPr>
            </w:pPr>
          </w:p>
        </w:tc>
        <w:tc>
          <w:tcPr>
            <w:tcW w:w="684" w:type="pct"/>
          </w:tcPr>
          <w:p w:rsidR="00904D43" w:rsidRPr="00817A76" w:rsidRDefault="007C2A41" w:rsidP="007C2A41">
            <w:pPr>
              <w:autoSpaceDE w:val="0"/>
              <w:autoSpaceDN w:val="0"/>
              <w:adjustRightInd w:val="0"/>
              <w:spacing w:line="240" w:lineRule="exact"/>
              <w:ind w:left="-74"/>
              <w:jc w:val="center"/>
              <w:rPr>
                <w:rFonts w:eastAsia="Calibri"/>
                <w:lang w:eastAsia="en-US"/>
              </w:rPr>
            </w:pPr>
            <w:r w:rsidRPr="00817A76">
              <w:rPr>
                <w:rFonts w:eastAsia="Calibri"/>
                <w:lang w:eastAsia="en-US"/>
              </w:rPr>
              <w:t>федерал</w:t>
            </w:r>
            <w:r w:rsidRPr="00817A76">
              <w:rPr>
                <w:rFonts w:eastAsia="Calibri"/>
                <w:lang w:eastAsia="en-US"/>
              </w:rPr>
              <w:t>ь</w:t>
            </w:r>
            <w:r w:rsidRPr="00817A76">
              <w:rPr>
                <w:rFonts w:eastAsia="Calibri"/>
                <w:lang w:eastAsia="en-US"/>
              </w:rPr>
              <w:t>ный бюджет</w:t>
            </w:r>
          </w:p>
        </w:tc>
        <w:tc>
          <w:tcPr>
            <w:tcW w:w="36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15"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15"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16"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4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r>
      <w:tr w:rsidR="00904D43" w:rsidRPr="00817A76" w:rsidTr="007C2A41">
        <w:trPr>
          <w:trHeight w:val="326"/>
          <w:tblCellSpacing w:w="5" w:type="nil"/>
        </w:trPr>
        <w:tc>
          <w:tcPr>
            <w:tcW w:w="158" w:type="pct"/>
            <w:vMerge/>
          </w:tcPr>
          <w:p w:rsidR="00904D43" w:rsidRPr="00817A76" w:rsidRDefault="00904D43" w:rsidP="00BC451E">
            <w:pPr>
              <w:autoSpaceDE w:val="0"/>
              <w:autoSpaceDN w:val="0"/>
              <w:adjustRightInd w:val="0"/>
              <w:spacing w:line="240" w:lineRule="exact"/>
              <w:rPr>
                <w:rFonts w:eastAsia="Calibri"/>
                <w:lang w:eastAsia="en-US"/>
              </w:rPr>
            </w:pPr>
          </w:p>
        </w:tc>
        <w:tc>
          <w:tcPr>
            <w:tcW w:w="1031" w:type="pct"/>
            <w:vMerge/>
            <w:tcBorders>
              <w:left w:val="single" w:sz="4" w:space="0" w:color="auto"/>
            </w:tcBorders>
          </w:tcPr>
          <w:p w:rsidR="00904D43" w:rsidRPr="00817A76" w:rsidRDefault="00904D43" w:rsidP="007C2A41">
            <w:pPr>
              <w:autoSpaceDE w:val="0"/>
              <w:autoSpaceDN w:val="0"/>
              <w:adjustRightInd w:val="0"/>
              <w:spacing w:line="240" w:lineRule="exact"/>
              <w:jc w:val="both"/>
            </w:pPr>
          </w:p>
        </w:tc>
        <w:tc>
          <w:tcPr>
            <w:tcW w:w="399" w:type="pct"/>
            <w:vMerge/>
          </w:tcPr>
          <w:p w:rsidR="00904D43" w:rsidRPr="00817A76" w:rsidRDefault="00904D43" w:rsidP="007C2A41">
            <w:pPr>
              <w:autoSpaceDE w:val="0"/>
              <w:autoSpaceDN w:val="0"/>
              <w:adjustRightInd w:val="0"/>
              <w:spacing w:line="240" w:lineRule="exact"/>
              <w:ind w:left="-115" w:right="-71"/>
              <w:jc w:val="center"/>
              <w:rPr>
                <w:rFonts w:eastAsia="Calibri"/>
                <w:lang w:eastAsia="en-US"/>
              </w:rPr>
            </w:pPr>
          </w:p>
        </w:tc>
        <w:tc>
          <w:tcPr>
            <w:tcW w:w="684" w:type="pct"/>
          </w:tcPr>
          <w:p w:rsidR="00904D43" w:rsidRPr="00817A76" w:rsidRDefault="00904D43" w:rsidP="007C2A41">
            <w:pPr>
              <w:autoSpaceDE w:val="0"/>
              <w:autoSpaceDN w:val="0"/>
              <w:adjustRightInd w:val="0"/>
              <w:spacing w:line="240" w:lineRule="exact"/>
              <w:ind w:left="-74"/>
              <w:jc w:val="center"/>
              <w:rPr>
                <w:rFonts w:eastAsia="Calibri"/>
                <w:lang w:eastAsia="en-US"/>
              </w:rPr>
            </w:pPr>
            <w:r w:rsidRPr="00817A76">
              <w:rPr>
                <w:rFonts w:eastAsia="Calibri"/>
                <w:lang w:eastAsia="en-US"/>
              </w:rPr>
              <w:t>областной бюджет</w:t>
            </w:r>
          </w:p>
        </w:tc>
        <w:tc>
          <w:tcPr>
            <w:tcW w:w="36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15"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15"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16"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4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r>
      <w:tr w:rsidR="00904D43" w:rsidRPr="00817A76" w:rsidTr="007C2A41">
        <w:trPr>
          <w:trHeight w:val="326"/>
          <w:tblCellSpacing w:w="5" w:type="nil"/>
        </w:trPr>
        <w:tc>
          <w:tcPr>
            <w:tcW w:w="158" w:type="pct"/>
            <w:vMerge/>
          </w:tcPr>
          <w:p w:rsidR="00904D43" w:rsidRPr="00817A76" w:rsidRDefault="00904D43" w:rsidP="00BC451E">
            <w:pPr>
              <w:autoSpaceDE w:val="0"/>
              <w:autoSpaceDN w:val="0"/>
              <w:adjustRightInd w:val="0"/>
              <w:spacing w:line="240" w:lineRule="exact"/>
              <w:rPr>
                <w:rFonts w:eastAsia="Calibri"/>
                <w:lang w:eastAsia="en-US"/>
              </w:rPr>
            </w:pPr>
          </w:p>
        </w:tc>
        <w:tc>
          <w:tcPr>
            <w:tcW w:w="1031" w:type="pct"/>
            <w:vMerge/>
            <w:tcBorders>
              <w:left w:val="single" w:sz="4" w:space="0" w:color="auto"/>
            </w:tcBorders>
          </w:tcPr>
          <w:p w:rsidR="00904D43" w:rsidRPr="00817A76" w:rsidRDefault="00904D43" w:rsidP="007C2A41">
            <w:pPr>
              <w:autoSpaceDE w:val="0"/>
              <w:autoSpaceDN w:val="0"/>
              <w:adjustRightInd w:val="0"/>
              <w:spacing w:line="240" w:lineRule="exact"/>
              <w:jc w:val="both"/>
            </w:pPr>
          </w:p>
        </w:tc>
        <w:tc>
          <w:tcPr>
            <w:tcW w:w="399" w:type="pct"/>
            <w:vMerge/>
          </w:tcPr>
          <w:p w:rsidR="00904D43" w:rsidRPr="00817A76" w:rsidRDefault="00904D43" w:rsidP="007C2A41">
            <w:pPr>
              <w:autoSpaceDE w:val="0"/>
              <w:autoSpaceDN w:val="0"/>
              <w:adjustRightInd w:val="0"/>
              <w:spacing w:line="240" w:lineRule="exact"/>
              <w:ind w:left="-115" w:right="-71"/>
              <w:jc w:val="center"/>
              <w:rPr>
                <w:rFonts w:eastAsia="Calibri"/>
                <w:lang w:eastAsia="en-US"/>
              </w:rPr>
            </w:pPr>
          </w:p>
        </w:tc>
        <w:tc>
          <w:tcPr>
            <w:tcW w:w="684" w:type="pct"/>
          </w:tcPr>
          <w:p w:rsidR="00904D43" w:rsidRPr="00817A76" w:rsidRDefault="00904D43" w:rsidP="007C2A41">
            <w:pPr>
              <w:autoSpaceDE w:val="0"/>
              <w:autoSpaceDN w:val="0"/>
              <w:adjustRightInd w:val="0"/>
              <w:spacing w:line="240" w:lineRule="exact"/>
              <w:ind w:left="-74"/>
              <w:jc w:val="center"/>
              <w:rPr>
                <w:rFonts w:eastAsia="Calibri"/>
                <w:lang w:eastAsia="en-US"/>
              </w:rPr>
            </w:pPr>
            <w:r w:rsidRPr="00817A76">
              <w:rPr>
                <w:rFonts w:eastAsia="Calibri"/>
                <w:lang w:eastAsia="en-US"/>
              </w:rPr>
              <w:t>местный бюджет</w:t>
            </w:r>
          </w:p>
        </w:tc>
        <w:tc>
          <w:tcPr>
            <w:tcW w:w="36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267,072</w:t>
            </w:r>
          </w:p>
        </w:tc>
        <w:tc>
          <w:tcPr>
            <w:tcW w:w="315"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15"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16"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4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267,072</w:t>
            </w:r>
          </w:p>
        </w:tc>
      </w:tr>
      <w:tr w:rsidR="00904D43" w:rsidRPr="00817A76" w:rsidTr="007C2A41">
        <w:trPr>
          <w:trHeight w:val="326"/>
          <w:tblCellSpacing w:w="5" w:type="nil"/>
        </w:trPr>
        <w:tc>
          <w:tcPr>
            <w:tcW w:w="158" w:type="pct"/>
            <w:vMerge w:val="restart"/>
          </w:tcPr>
          <w:p w:rsidR="00904D43" w:rsidRPr="00817A76" w:rsidRDefault="00904D43" w:rsidP="00BC451E">
            <w:pPr>
              <w:autoSpaceDE w:val="0"/>
              <w:autoSpaceDN w:val="0"/>
              <w:adjustRightInd w:val="0"/>
              <w:spacing w:line="240" w:lineRule="exact"/>
              <w:rPr>
                <w:rFonts w:eastAsia="Calibri"/>
                <w:lang w:eastAsia="en-US"/>
              </w:rPr>
            </w:pPr>
            <w:r w:rsidRPr="00817A76">
              <w:rPr>
                <w:rFonts w:eastAsia="Calibri"/>
                <w:lang w:eastAsia="en-US"/>
              </w:rPr>
              <w:t>5.</w:t>
            </w:r>
          </w:p>
        </w:tc>
        <w:tc>
          <w:tcPr>
            <w:tcW w:w="1031" w:type="pct"/>
            <w:vMerge w:val="restart"/>
            <w:tcBorders>
              <w:left w:val="single" w:sz="4" w:space="0" w:color="auto"/>
            </w:tcBorders>
          </w:tcPr>
          <w:p w:rsidR="00904D43" w:rsidRPr="00817A76" w:rsidRDefault="00904D43" w:rsidP="007C2A41">
            <w:pPr>
              <w:autoSpaceDE w:val="0"/>
              <w:autoSpaceDN w:val="0"/>
              <w:adjustRightInd w:val="0"/>
              <w:spacing w:line="240" w:lineRule="exact"/>
              <w:jc w:val="both"/>
            </w:pPr>
            <w:r w:rsidRPr="00817A76">
              <w:t>Организация и осуществление мероприятий по территориальной обороне и гра</w:t>
            </w:r>
            <w:r w:rsidRPr="00817A76">
              <w:t>ж</w:t>
            </w:r>
            <w:r w:rsidRPr="00817A76">
              <w:t>данской обороне, защите населения и территории п</w:t>
            </w:r>
            <w:r w:rsidRPr="00817A76">
              <w:t>о</w:t>
            </w:r>
            <w:r w:rsidRPr="00817A76">
              <w:t>селения от чре</w:t>
            </w:r>
            <w:r w:rsidRPr="00817A76">
              <w:t>з</w:t>
            </w:r>
            <w:r w:rsidRPr="00817A76">
              <w:lastRenderedPageBreak/>
              <w:t>вычайных ситу</w:t>
            </w:r>
            <w:r w:rsidRPr="00817A76">
              <w:t>а</w:t>
            </w:r>
            <w:r w:rsidRPr="00817A76">
              <w:t>ций природного и техногенного х</w:t>
            </w:r>
            <w:r w:rsidRPr="00817A76">
              <w:t>а</w:t>
            </w:r>
            <w:r w:rsidRPr="00817A76">
              <w:t>рактера</w:t>
            </w:r>
          </w:p>
        </w:tc>
        <w:tc>
          <w:tcPr>
            <w:tcW w:w="399" w:type="pct"/>
            <w:vMerge/>
          </w:tcPr>
          <w:p w:rsidR="00904D43" w:rsidRPr="00817A76" w:rsidRDefault="00904D43" w:rsidP="007C2A41">
            <w:pPr>
              <w:autoSpaceDE w:val="0"/>
              <w:autoSpaceDN w:val="0"/>
              <w:adjustRightInd w:val="0"/>
              <w:spacing w:line="240" w:lineRule="exact"/>
              <w:ind w:left="-115" w:right="-71"/>
              <w:jc w:val="center"/>
              <w:rPr>
                <w:rFonts w:eastAsia="Calibri"/>
                <w:lang w:eastAsia="en-US"/>
              </w:rPr>
            </w:pPr>
          </w:p>
        </w:tc>
        <w:tc>
          <w:tcPr>
            <w:tcW w:w="684" w:type="pct"/>
          </w:tcPr>
          <w:p w:rsidR="00904D43" w:rsidRPr="00817A76" w:rsidRDefault="00904D43" w:rsidP="007C2A41">
            <w:pPr>
              <w:autoSpaceDE w:val="0"/>
              <w:autoSpaceDN w:val="0"/>
              <w:adjustRightInd w:val="0"/>
              <w:spacing w:line="240" w:lineRule="exact"/>
              <w:ind w:left="-74"/>
              <w:jc w:val="center"/>
              <w:rPr>
                <w:rFonts w:eastAsia="Calibri"/>
                <w:lang w:eastAsia="en-US"/>
              </w:rPr>
            </w:pPr>
            <w:r w:rsidRPr="00817A76">
              <w:rPr>
                <w:rFonts w:eastAsia="Calibri"/>
                <w:lang w:eastAsia="en-US"/>
              </w:rPr>
              <w:t>всего</w:t>
            </w:r>
          </w:p>
        </w:tc>
        <w:tc>
          <w:tcPr>
            <w:tcW w:w="36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30,000</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30,000</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54,300</w:t>
            </w:r>
          </w:p>
        </w:tc>
        <w:tc>
          <w:tcPr>
            <w:tcW w:w="315"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365,000</w:t>
            </w:r>
          </w:p>
        </w:tc>
        <w:tc>
          <w:tcPr>
            <w:tcW w:w="315"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369,200</w:t>
            </w:r>
          </w:p>
        </w:tc>
        <w:tc>
          <w:tcPr>
            <w:tcW w:w="316"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369,200</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369,200</w:t>
            </w:r>
          </w:p>
        </w:tc>
        <w:tc>
          <w:tcPr>
            <w:tcW w:w="34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1586,900</w:t>
            </w:r>
          </w:p>
        </w:tc>
      </w:tr>
      <w:tr w:rsidR="00904D43" w:rsidRPr="00817A76" w:rsidTr="007C2A41">
        <w:trPr>
          <w:trHeight w:val="326"/>
          <w:tblCellSpacing w:w="5" w:type="nil"/>
        </w:trPr>
        <w:tc>
          <w:tcPr>
            <w:tcW w:w="158" w:type="pct"/>
            <w:vMerge/>
          </w:tcPr>
          <w:p w:rsidR="00904D43" w:rsidRPr="00817A76" w:rsidRDefault="00904D43" w:rsidP="00BC451E">
            <w:pPr>
              <w:autoSpaceDE w:val="0"/>
              <w:autoSpaceDN w:val="0"/>
              <w:adjustRightInd w:val="0"/>
              <w:spacing w:line="240" w:lineRule="exact"/>
              <w:rPr>
                <w:rFonts w:eastAsia="Calibri"/>
                <w:lang w:eastAsia="en-US"/>
              </w:rPr>
            </w:pPr>
          </w:p>
        </w:tc>
        <w:tc>
          <w:tcPr>
            <w:tcW w:w="1031" w:type="pct"/>
            <w:vMerge/>
            <w:tcBorders>
              <w:left w:val="single" w:sz="4" w:space="0" w:color="auto"/>
            </w:tcBorders>
          </w:tcPr>
          <w:p w:rsidR="00904D43" w:rsidRPr="00817A76" w:rsidRDefault="00904D43" w:rsidP="007C2A41">
            <w:pPr>
              <w:autoSpaceDE w:val="0"/>
              <w:autoSpaceDN w:val="0"/>
              <w:adjustRightInd w:val="0"/>
              <w:spacing w:line="240" w:lineRule="exact"/>
              <w:jc w:val="both"/>
            </w:pPr>
          </w:p>
        </w:tc>
        <w:tc>
          <w:tcPr>
            <w:tcW w:w="399" w:type="pct"/>
            <w:vMerge/>
          </w:tcPr>
          <w:p w:rsidR="00904D43" w:rsidRPr="00817A76" w:rsidRDefault="00904D43" w:rsidP="007C2A41">
            <w:pPr>
              <w:autoSpaceDE w:val="0"/>
              <w:autoSpaceDN w:val="0"/>
              <w:adjustRightInd w:val="0"/>
              <w:spacing w:line="240" w:lineRule="exact"/>
              <w:ind w:left="-115" w:right="-71"/>
              <w:jc w:val="center"/>
              <w:rPr>
                <w:rFonts w:eastAsia="Calibri"/>
                <w:lang w:eastAsia="en-US"/>
              </w:rPr>
            </w:pPr>
          </w:p>
        </w:tc>
        <w:tc>
          <w:tcPr>
            <w:tcW w:w="684" w:type="pct"/>
          </w:tcPr>
          <w:p w:rsidR="00904D43" w:rsidRPr="00817A76" w:rsidRDefault="007C2A41" w:rsidP="007C2A41">
            <w:pPr>
              <w:autoSpaceDE w:val="0"/>
              <w:autoSpaceDN w:val="0"/>
              <w:adjustRightInd w:val="0"/>
              <w:spacing w:line="240" w:lineRule="exact"/>
              <w:ind w:left="-74"/>
              <w:jc w:val="center"/>
              <w:rPr>
                <w:rFonts w:eastAsia="Calibri"/>
                <w:lang w:eastAsia="en-US"/>
              </w:rPr>
            </w:pPr>
            <w:r w:rsidRPr="00817A76">
              <w:rPr>
                <w:rFonts w:eastAsia="Calibri"/>
                <w:lang w:eastAsia="en-US"/>
              </w:rPr>
              <w:t>федерал</w:t>
            </w:r>
            <w:r w:rsidRPr="00817A76">
              <w:rPr>
                <w:rFonts w:eastAsia="Calibri"/>
                <w:lang w:eastAsia="en-US"/>
              </w:rPr>
              <w:t>ь</w:t>
            </w:r>
            <w:r w:rsidRPr="00817A76">
              <w:rPr>
                <w:rFonts w:eastAsia="Calibri"/>
                <w:lang w:eastAsia="en-US"/>
              </w:rPr>
              <w:t>ный бюджет</w:t>
            </w:r>
          </w:p>
        </w:tc>
        <w:tc>
          <w:tcPr>
            <w:tcW w:w="36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15"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15"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16"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4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r>
      <w:tr w:rsidR="00904D43" w:rsidRPr="00817A76" w:rsidTr="007C2A41">
        <w:trPr>
          <w:trHeight w:val="326"/>
          <w:tblCellSpacing w:w="5" w:type="nil"/>
        </w:trPr>
        <w:tc>
          <w:tcPr>
            <w:tcW w:w="158" w:type="pct"/>
            <w:vMerge/>
          </w:tcPr>
          <w:p w:rsidR="00904D43" w:rsidRPr="00817A76" w:rsidRDefault="00904D43" w:rsidP="00BC451E">
            <w:pPr>
              <w:autoSpaceDE w:val="0"/>
              <w:autoSpaceDN w:val="0"/>
              <w:adjustRightInd w:val="0"/>
              <w:spacing w:line="240" w:lineRule="exact"/>
              <w:rPr>
                <w:rFonts w:eastAsia="Calibri"/>
                <w:lang w:eastAsia="en-US"/>
              </w:rPr>
            </w:pPr>
          </w:p>
        </w:tc>
        <w:tc>
          <w:tcPr>
            <w:tcW w:w="1031" w:type="pct"/>
            <w:vMerge/>
            <w:tcBorders>
              <w:left w:val="single" w:sz="4" w:space="0" w:color="auto"/>
            </w:tcBorders>
          </w:tcPr>
          <w:p w:rsidR="00904D43" w:rsidRPr="00817A76" w:rsidRDefault="00904D43" w:rsidP="007C2A41">
            <w:pPr>
              <w:autoSpaceDE w:val="0"/>
              <w:autoSpaceDN w:val="0"/>
              <w:adjustRightInd w:val="0"/>
              <w:spacing w:line="240" w:lineRule="exact"/>
              <w:jc w:val="both"/>
            </w:pPr>
          </w:p>
        </w:tc>
        <w:tc>
          <w:tcPr>
            <w:tcW w:w="399" w:type="pct"/>
            <w:vMerge/>
          </w:tcPr>
          <w:p w:rsidR="00904D43" w:rsidRPr="00817A76" w:rsidRDefault="00904D43" w:rsidP="007C2A41">
            <w:pPr>
              <w:autoSpaceDE w:val="0"/>
              <w:autoSpaceDN w:val="0"/>
              <w:adjustRightInd w:val="0"/>
              <w:spacing w:line="240" w:lineRule="exact"/>
              <w:ind w:left="-115" w:right="-71"/>
              <w:jc w:val="center"/>
              <w:rPr>
                <w:rFonts w:eastAsia="Calibri"/>
                <w:lang w:eastAsia="en-US"/>
              </w:rPr>
            </w:pPr>
          </w:p>
        </w:tc>
        <w:tc>
          <w:tcPr>
            <w:tcW w:w="684" w:type="pct"/>
          </w:tcPr>
          <w:p w:rsidR="00904D43" w:rsidRPr="00817A76" w:rsidRDefault="00904D43" w:rsidP="007C2A41">
            <w:pPr>
              <w:autoSpaceDE w:val="0"/>
              <w:autoSpaceDN w:val="0"/>
              <w:adjustRightInd w:val="0"/>
              <w:spacing w:line="240" w:lineRule="exact"/>
              <w:ind w:left="-74"/>
              <w:jc w:val="center"/>
              <w:rPr>
                <w:rFonts w:eastAsia="Calibri"/>
                <w:lang w:eastAsia="en-US"/>
              </w:rPr>
            </w:pPr>
            <w:r w:rsidRPr="00817A76">
              <w:rPr>
                <w:rFonts w:eastAsia="Calibri"/>
                <w:lang w:eastAsia="en-US"/>
              </w:rPr>
              <w:t>областной  бюджет</w:t>
            </w:r>
          </w:p>
        </w:tc>
        <w:tc>
          <w:tcPr>
            <w:tcW w:w="36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15"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15"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16"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4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r>
      <w:tr w:rsidR="00904D43" w:rsidRPr="00817A76" w:rsidTr="007C2A41">
        <w:trPr>
          <w:trHeight w:val="326"/>
          <w:tblCellSpacing w:w="5" w:type="nil"/>
        </w:trPr>
        <w:tc>
          <w:tcPr>
            <w:tcW w:w="158" w:type="pct"/>
            <w:vMerge/>
          </w:tcPr>
          <w:p w:rsidR="00904D43" w:rsidRPr="00817A76" w:rsidRDefault="00904D43" w:rsidP="00BC451E">
            <w:pPr>
              <w:autoSpaceDE w:val="0"/>
              <w:autoSpaceDN w:val="0"/>
              <w:adjustRightInd w:val="0"/>
              <w:spacing w:line="240" w:lineRule="exact"/>
              <w:rPr>
                <w:rFonts w:eastAsia="Calibri"/>
                <w:lang w:eastAsia="en-US"/>
              </w:rPr>
            </w:pPr>
          </w:p>
        </w:tc>
        <w:tc>
          <w:tcPr>
            <w:tcW w:w="1031" w:type="pct"/>
            <w:vMerge/>
            <w:tcBorders>
              <w:left w:val="single" w:sz="4" w:space="0" w:color="auto"/>
            </w:tcBorders>
          </w:tcPr>
          <w:p w:rsidR="00904D43" w:rsidRPr="00817A76" w:rsidRDefault="00904D43" w:rsidP="007C2A41">
            <w:pPr>
              <w:autoSpaceDE w:val="0"/>
              <w:autoSpaceDN w:val="0"/>
              <w:adjustRightInd w:val="0"/>
              <w:spacing w:line="240" w:lineRule="exact"/>
              <w:jc w:val="both"/>
            </w:pPr>
          </w:p>
        </w:tc>
        <w:tc>
          <w:tcPr>
            <w:tcW w:w="399" w:type="pct"/>
            <w:vMerge/>
          </w:tcPr>
          <w:p w:rsidR="00904D43" w:rsidRPr="00817A76" w:rsidRDefault="00904D43" w:rsidP="007C2A41">
            <w:pPr>
              <w:autoSpaceDE w:val="0"/>
              <w:autoSpaceDN w:val="0"/>
              <w:adjustRightInd w:val="0"/>
              <w:spacing w:line="240" w:lineRule="exact"/>
              <w:ind w:left="-115" w:right="-71"/>
              <w:jc w:val="center"/>
              <w:rPr>
                <w:rFonts w:eastAsia="Calibri"/>
                <w:lang w:eastAsia="en-US"/>
              </w:rPr>
            </w:pPr>
          </w:p>
        </w:tc>
        <w:tc>
          <w:tcPr>
            <w:tcW w:w="684" w:type="pct"/>
          </w:tcPr>
          <w:p w:rsidR="00904D43" w:rsidRPr="00817A76" w:rsidRDefault="00904D43" w:rsidP="007C2A41">
            <w:pPr>
              <w:autoSpaceDE w:val="0"/>
              <w:autoSpaceDN w:val="0"/>
              <w:adjustRightInd w:val="0"/>
              <w:spacing w:line="240" w:lineRule="exact"/>
              <w:ind w:left="-74"/>
              <w:jc w:val="center"/>
              <w:rPr>
                <w:rFonts w:eastAsia="Calibri"/>
                <w:lang w:eastAsia="en-US"/>
              </w:rPr>
            </w:pPr>
            <w:r w:rsidRPr="00817A76">
              <w:rPr>
                <w:rFonts w:eastAsia="Calibri"/>
                <w:lang w:eastAsia="en-US"/>
              </w:rPr>
              <w:t>местный бюджет</w:t>
            </w:r>
          </w:p>
        </w:tc>
        <w:tc>
          <w:tcPr>
            <w:tcW w:w="36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30,000</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30,000</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54,300</w:t>
            </w:r>
          </w:p>
        </w:tc>
        <w:tc>
          <w:tcPr>
            <w:tcW w:w="315"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365,000</w:t>
            </w:r>
          </w:p>
        </w:tc>
        <w:tc>
          <w:tcPr>
            <w:tcW w:w="315"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369,200</w:t>
            </w:r>
          </w:p>
        </w:tc>
        <w:tc>
          <w:tcPr>
            <w:tcW w:w="316"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369,200</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369,200</w:t>
            </w:r>
          </w:p>
        </w:tc>
        <w:tc>
          <w:tcPr>
            <w:tcW w:w="34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1586,900</w:t>
            </w:r>
          </w:p>
        </w:tc>
      </w:tr>
      <w:tr w:rsidR="00904D43" w:rsidRPr="00817A76" w:rsidTr="007C2A41">
        <w:trPr>
          <w:trHeight w:val="326"/>
          <w:tblCellSpacing w:w="5" w:type="nil"/>
        </w:trPr>
        <w:tc>
          <w:tcPr>
            <w:tcW w:w="158" w:type="pct"/>
            <w:vMerge w:val="restart"/>
          </w:tcPr>
          <w:p w:rsidR="00904D43" w:rsidRPr="00817A76" w:rsidRDefault="00904D43" w:rsidP="00BC451E">
            <w:pPr>
              <w:autoSpaceDE w:val="0"/>
              <w:autoSpaceDN w:val="0"/>
              <w:adjustRightInd w:val="0"/>
              <w:spacing w:line="240" w:lineRule="exact"/>
              <w:rPr>
                <w:rFonts w:eastAsia="Calibri"/>
                <w:lang w:eastAsia="en-US"/>
              </w:rPr>
            </w:pPr>
            <w:r w:rsidRPr="00817A76">
              <w:rPr>
                <w:rFonts w:eastAsia="Calibri"/>
                <w:lang w:eastAsia="en-US"/>
              </w:rPr>
              <w:lastRenderedPageBreak/>
              <w:t>6.</w:t>
            </w:r>
          </w:p>
        </w:tc>
        <w:tc>
          <w:tcPr>
            <w:tcW w:w="1031" w:type="pct"/>
            <w:vMerge w:val="restart"/>
            <w:tcBorders>
              <w:left w:val="single" w:sz="4" w:space="0" w:color="auto"/>
            </w:tcBorders>
          </w:tcPr>
          <w:p w:rsidR="00904D43" w:rsidRPr="00817A76" w:rsidRDefault="00904D43" w:rsidP="007C2A41">
            <w:pPr>
              <w:autoSpaceDE w:val="0"/>
              <w:autoSpaceDN w:val="0"/>
              <w:adjustRightInd w:val="0"/>
              <w:spacing w:line="240" w:lineRule="exact"/>
              <w:jc w:val="both"/>
            </w:pPr>
            <w:r w:rsidRPr="00817A76">
              <w:t>Оказание по</w:t>
            </w:r>
            <w:r w:rsidRPr="00817A76">
              <w:t>д</w:t>
            </w:r>
            <w:r w:rsidRPr="00817A76">
              <w:t>держки гражд</w:t>
            </w:r>
            <w:r w:rsidRPr="00817A76">
              <w:t>а</w:t>
            </w:r>
            <w:r w:rsidRPr="00817A76">
              <w:t>нам и их объед</w:t>
            </w:r>
            <w:r w:rsidRPr="00817A76">
              <w:t>и</w:t>
            </w:r>
            <w:r w:rsidRPr="00817A76">
              <w:t>нениям, участв</w:t>
            </w:r>
            <w:r w:rsidRPr="00817A76">
              <w:t>у</w:t>
            </w:r>
            <w:r w:rsidRPr="00817A76">
              <w:t>ющим в охране общественного порядка, создание условий для де</w:t>
            </w:r>
            <w:r w:rsidRPr="00817A76">
              <w:t>я</w:t>
            </w:r>
            <w:r w:rsidRPr="00817A76">
              <w:t>тельности наро</w:t>
            </w:r>
            <w:r w:rsidRPr="00817A76">
              <w:t>д</w:t>
            </w:r>
            <w:r w:rsidRPr="00817A76">
              <w:t>ных дружин</w:t>
            </w:r>
          </w:p>
        </w:tc>
        <w:tc>
          <w:tcPr>
            <w:tcW w:w="399" w:type="pct"/>
            <w:vMerge/>
          </w:tcPr>
          <w:p w:rsidR="00904D43" w:rsidRPr="00817A76" w:rsidRDefault="00904D43" w:rsidP="007C2A41">
            <w:pPr>
              <w:autoSpaceDE w:val="0"/>
              <w:autoSpaceDN w:val="0"/>
              <w:adjustRightInd w:val="0"/>
              <w:spacing w:line="240" w:lineRule="exact"/>
              <w:ind w:left="-115" w:right="-71"/>
              <w:jc w:val="center"/>
              <w:rPr>
                <w:rFonts w:eastAsia="Calibri"/>
                <w:lang w:eastAsia="en-US"/>
              </w:rPr>
            </w:pPr>
          </w:p>
        </w:tc>
        <w:tc>
          <w:tcPr>
            <w:tcW w:w="684" w:type="pct"/>
          </w:tcPr>
          <w:p w:rsidR="00904D43" w:rsidRPr="00817A76" w:rsidRDefault="00904D43" w:rsidP="007C2A41">
            <w:pPr>
              <w:autoSpaceDE w:val="0"/>
              <w:autoSpaceDN w:val="0"/>
              <w:adjustRightInd w:val="0"/>
              <w:spacing w:line="240" w:lineRule="exact"/>
              <w:ind w:left="-74"/>
              <w:jc w:val="center"/>
              <w:rPr>
                <w:rFonts w:eastAsia="Calibri"/>
                <w:lang w:eastAsia="en-US"/>
              </w:rPr>
            </w:pPr>
            <w:r w:rsidRPr="00817A76">
              <w:rPr>
                <w:rFonts w:eastAsia="Calibri"/>
                <w:lang w:eastAsia="en-US"/>
              </w:rPr>
              <w:t>всего</w:t>
            </w:r>
          </w:p>
        </w:tc>
        <w:tc>
          <w:tcPr>
            <w:tcW w:w="36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20,000</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20,000</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251,550</w:t>
            </w:r>
          </w:p>
        </w:tc>
        <w:tc>
          <w:tcPr>
            <w:tcW w:w="315"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366,600</w:t>
            </w:r>
          </w:p>
        </w:tc>
        <w:tc>
          <w:tcPr>
            <w:tcW w:w="315"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287,620</w:t>
            </w:r>
          </w:p>
        </w:tc>
        <w:tc>
          <w:tcPr>
            <w:tcW w:w="316"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287,620</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287,620</w:t>
            </w:r>
          </w:p>
        </w:tc>
        <w:tc>
          <w:tcPr>
            <w:tcW w:w="34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1521,010</w:t>
            </w:r>
          </w:p>
        </w:tc>
      </w:tr>
      <w:tr w:rsidR="00904D43" w:rsidRPr="00817A76" w:rsidTr="007C2A41">
        <w:trPr>
          <w:trHeight w:val="326"/>
          <w:tblCellSpacing w:w="5" w:type="nil"/>
        </w:trPr>
        <w:tc>
          <w:tcPr>
            <w:tcW w:w="158" w:type="pct"/>
            <w:vMerge/>
          </w:tcPr>
          <w:p w:rsidR="00904D43" w:rsidRPr="00817A76" w:rsidRDefault="00904D43" w:rsidP="00BC451E">
            <w:pPr>
              <w:autoSpaceDE w:val="0"/>
              <w:autoSpaceDN w:val="0"/>
              <w:adjustRightInd w:val="0"/>
              <w:spacing w:line="240" w:lineRule="exact"/>
              <w:rPr>
                <w:rFonts w:eastAsia="Calibri"/>
                <w:lang w:eastAsia="en-US"/>
              </w:rPr>
            </w:pPr>
          </w:p>
        </w:tc>
        <w:tc>
          <w:tcPr>
            <w:tcW w:w="1031" w:type="pct"/>
            <w:vMerge/>
            <w:tcBorders>
              <w:left w:val="single" w:sz="4" w:space="0" w:color="auto"/>
            </w:tcBorders>
          </w:tcPr>
          <w:p w:rsidR="00904D43" w:rsidRPr="00817A76" w:rsidRDefault="00904D43" w:rsidP="007C2A41">
            <w:pPr>
              <w:autoSpaceDE w:val="0"/>
              <w:autoSpaceDN w:val="0"/>
              <w:adjustRightInd w:val="0"/>
              <w:spacing w:line="240" w:lineRule="exact"/>
              <w:jc w:val="both"/>
            </w:pPr>
          </w:p>
        </w:tc>
        <w:tc>
          <w:tcPr>
            <w:tcW w:w="399" w:type="pct"/>
            <w:vMerge/>
          </w:tcPr>
          <w:p w:rsidR="00904D43" w:rsidRPr="00817A76" w:rsidRDefault="00904D43" w:rsidP="007C2A41">
            <w:pPr>
              <w:autoSpaceDE w:val="0"/>
              <w:autoSpaceDN w:val="0"/>
              <w:adjustRightInd w:val="0"/>
              <w:spacing w:line="240" w:lineRule="exact"/>
              <w:ind w:left="-115" w:right="-71"/>
              <w:jc w:val="center"/>
              <w:rPr>
                <w:rFonts w:eastAsia="Calibri"/>
                <w:lang w:eastAsia="en-US"/>
              </w:rPr>
            </w:pPr>
          </w:p>
        </w:tc>
        <w:tc>
          <w:tcPr>
            <w:tcW w:w="684" w:type="pct"/>
          </w:tcPr>
          <w:p w:rsidR="00904D43" w:rsidRPr="00817A76" w:rsidRDefault="007C2A41" w:rsidP="007C2A41">
            <w:pPr>
              <w:autoSpaceDE w:val="0"/>
              <w:autoSpaceDN w:val="0"/>
              <w:adjustRightInd w:val="0"/>
              <w:spacing w:line="240" w:lineRule="exact"/>
              <w:ind w:left="-74"/>
              <w:jc w:val="center"/>
              <w:rPr>
                <w:rFonts w:eastAsia="Calibri"/>
                <w:lang w:eastAsia="en-US"/>
              </w:rPr>
            </w:pPr>
            <w:r w:rsidRPr="00817A76">
              <w:rPr>
                <w:rFonts w:eastAsia="Calibri"/>
                <w:lang w:eastAsia="en-US"/>
              </w:rPr>
              <w:t>федерал</w:t>
            </w:r>
            <w:r w:rsidRPr="00817A76">
              <w:rPr>
                <w:rFonts w:eastAsia="Calibri"/>
                <w:lang w:eastAsia="en-US"/>
              </w:rPr>
              <w:t>ь</w:t>
            </w:r>
            <w:r w:rsidRPr="00817A76">
              <w:rPr>
                <w:rFonts w:eastAsia="Calibri"/>
                <w:lang w:eastAsia="en-US"/>
              </w:rPr>
              <w:t>ный бюджет</w:t>
            </w:r>
          </w:p>
        </w:tc>
        <w:tc>
          <w:tcPr>
            <w:tcW w:w="36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15"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15"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16"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4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r>
      <w:tr w:rsidR="00904D43" w:rsidRPr="00817A76" w:rsidTr="007C2A41">
        <w:trPr>
          <w:trHeight w:val="326"/>
          <w:tblCellSpacing w:w="5" w:type="nil"/>
        </w:trPr>
        <w:tc>
          <w:tcPr>
            <w:tcW w:w="158" w:type="pct"/>
            <w:vMerge/>
          </w:tcPr>
          <w:p w:rsidR="00904D43" w:rsidRPr="00817A76" w:rsidRDefault="00904D43" w:rsidP="00BC451E">
            <w:pPr>
              <w:autoSpaceDE w:val="0"/>
              <w:autoSpaceDN w:val="0"/>
              <w:adjustRightInd w:val="0"/>
              <w:spacing w:line="240" w:lineRule="exact"/>
              <w:rPr>
                <w:rFonts w:eastAsia="Calibri"/>
                <w:lang w:eastAsia="en-US"/>
              </w:rPr>
            </w:pPr>
          </w:p>
        </w:tc>
        <w:tc>
          <w:tcPr>
            <w:tcW w:w="1031" w:type="pct"/>
            <w:vMerge/>
            <w:tcBorders>
              <w:left w:val="single" w:sz="4" w:space="0" w:color="auto"/>
            </w:tcBorders>
          </w:tcPr>
          <w:p w:rsidR="00904D43" w:rsidRPr="00817A76" w:rsidRDefault="00904D43" w:rsidP="007C2A41">
            <w:pPr>
              <w:autoSpaceDE w:val="0"/>
              <w:autoSpaceDN w:val="0"/>
              <w:adjustRightInd w:val="0"/>
              <w:spacing w:line="240" w:lineRule="exact"/>
              <w:jc w:val="both"/>
            </w:pPr>
          </w:p>
        </w:tc>
        <w:tc>
          <w:tcPr>
            <w:tcW w:w="399" w:type="pct"/>
            <w:vMerge/>
          </w:tcPr>
          <w:p w:rsidR="00904D43" w:rsidRPr="00817A76" w:rsidRDefault="00904D43" w:rsidP="007C2A41">
            <w:pPr>
              <w:autoSpaceDE w:val="0"/>
              <w:autoSpaceDN w:val="0"/>
              <w:adjustRightInd w:val="0"/>
              <w:spacing w:line="240" w:lineRule="exact"/>
              <w:ind w:left="-115" w:right="-71"/>
              <w:jc w:val="center"/>
              <w:rPr>
                <w:rFonts w:eastAsia="Calibri"/>
                <w:lang w:eastAsia="en-US"/>
              </w:rPr>
            </w:pPr>
          </w:p>
        </w:tc>
        <w:tc>
          <w:tcPr>
            <w:tcW w:w="684" w:type="pct"/>
          </w:tcPr>
          <w:p w:rsidR="00904D43" w:rsidRPr="00817A76" w:rsidRDefault="00904D43" w:rsidP="007C2A41">
            <w:pPr>
              <w:autoSpaceDE w:val="0"/>
              <w:autoSpaceDN w:val="0"/>
              <w:adjustRightInd w:val="0"/>
              <w:spacing w:line="240" w:lineRule="exact"/>
              <w:ind w:left="-74"/>
              <w:jc w:val="center"/>
              <w:rPr>
                <w:rFonts w:eastAsia="Calibri"/>
                <w:lang w:eastAsia="en-US"/>
              </w:rPr>
            </w:pPr>
            <w:r w:rsidRPr="00817A76">
              <w:rPr>
                <w:rFonts w:eastAsia="Calibri"/>
                <w:lang w:eastAsia="en-US"/>
              </w:rPr>
              <w:t>областной  бюджет</w:t>
            </w:r>
          </w:p>
        </w:tc>
        <w:tc>
          <w:tcPr>
            <w:tcW w:w="36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95,500</w:t>
            </w:r>
          </w:p>
        </w:tc>
        <w:tc>
          <w:tcPr>
            <w:tcW w:w="315"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194,600</w:t>
            </w:r>
          </w:p>
        </w:tc>
        <w:tc>
          <w:tcPr>
            <w:tcW w:w="315"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116,420</w:t>
            </w:r>
          </w:p>
        </w:tc>
        <w:tc>
          <w:tcPr>
            <w:tcW w:w="316"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116,420</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116,420</w:t>
            </w:r>
          </w:p>
        </w:tc>
        <w:tc>
          <w:tcPr>
            <w:tcW w:w="34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639,360</w:t>
            </w:r>
          </w:p>
        </w:tc>
      </w:tr>
      <w:tr w:rsidR="00904D43" w:rsidRPr="00817A76" w:rsidTr="007C2A41">
        <w:trPr>
          <w:trHeight w:val="326"/>
          <w:tblCellSpacing w:w="5" w:type="nil"/>
        </w:trPr>
        <w:tc>
          <w:tcPr>
            <w:tcW w:w="158" w:type="pct"/>
            <w:vMerge/>
          </w:tcPr>
          <w:p w:rsidR="00904D43" w:rsidRPr="00817A76" w:rsidRDefault="00904D43" w:rsidP="00BC451E">
            <w:pPr>
              <w:autoSpaceDE w:val="0"/>
              <w:autoSpaceDN w:val="0"/>
              <w:adjustRightInd w:val="0"/>
              <w:spacing w:line="240" w:lineRule="exact"/>
              <w:rPr>
                <w:rFonts w:eastAsia="Calibri"/>
                <w:lang w:eastAsia="en-US"/>
              </w:rPr>
            </w:pPr>
          </w:p>
        </w:tc>
        <w:tc>
          <w:tcPr>
            <w:tcW w:w="1031" w:type="pct"/>
            <w:vMerge/>
            <w:tcBorders>
              <w:left w:val="single" w:sz="4" w:space="0" w:color="auto"/>
            </w:tcBorders>
          </w:tcPr>
          <w:p w:rsidR="00904D43" w:rsidRPr="00817A76" w:rsidRDefault="00904D43" w:rsidP="007C2A41">
            <w:pPr>
              <w:autoSpaceDE w:val="0"/>
              <w:autoSpaceDN w:val="0"/>
              <w:adjustRightInd w:val="0"/>
              <w:spacing w:line="240" w:lineRule="exact"/>
              <w:jc w:val="both"/>
            </w:pPr>
          </w:p>
        </w:tc>
        <w:tc>
          <w:tcPr>
            <w:tcW w:w="399" w:type="pct"/>
            <w:vMerge/>
          </w:tcPr>
          <w:p w:rsidR="00904D43" w:rsidRPr="00817A76" w:rsidRDefault="00904D43" w:rsidP="007C2A41">
            <w:pPr>
              <w:autoSpaceDE w:val="0"/>
              <w:autoSpaceDN w:val="0"/>
              <w:adjustRightInd w:val="0"/>
              <w:spacing w:line="240" w:lineRule="exact"/>
              <w:ind w:left="-115" w:right="-71"/>
              <w:jc w:val="center"/>
              <w:rPr>
                <w:rFonts w:eastAsia="Calibri"/>
                <w:lang w:eastAsia="en-US"/>
              </w:rPr>
            </w:pPr>
          </w:p>
        </w:tc>
        <w:tc>
          <w:tcPr>
            <w:tcW w:w="684" w:type="pct"/>
          </w:tcPr>
          <w:p w:rsidR="00904D43" w:rsidRPr="00817A76" w:rsidRDefault="00904D43" w:rsidP="007C2A41">
            <w:pPr>
              <w:autoSpaceDE w:val="0"/>
              <w:autoSpaceDN w:val="0"/>
              <w:adjustRightInd w:val="0"/>
              <w:spacing w:line="240" w:lineRule="exact"/>
              <w:ind w:left="-74"/>
              <w:jc w:val="center"/>
              <w:rPr>
                <w:rFonts w:eastAsia="Calibri"/>
                <w:lang w:eastAsia="en-US"/>
              </w:rPr>
            </w:pPr>
            <w:r w:rsidRPr="00817A76">
              <w:rPr>
                <w:rFonts w:eastAsia="Calibri"/>
                <w:lang w:eastAsia="en-US"/>
              </w:rPr>
              <w:t>местный бюджет</w:t>
            </w:r>
          </w:p>
        </w:tc>
        <w:tc>
          <w:tcPr>
            <w:tcW w:w="36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20,000</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20,000</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156,050</w:t>
            </w:r>
          </w:p>
        </w:tc>
        <w:tc>
          <w:tcPr>
            <w:tcW w:w="315"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172,000</w:t>
            </w:r>
          </w:p>
        </w:tc>
        <w:tc>
          <w:tcPr>
            <w:tcW w:w="315"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171,200</w:t>
            </w:r>
          </w:p>
        </w:tc>
        <w:tc>
          <w:tcPr>
            <w:tcW w:w="316"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171,200</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171,200</w:t>
            </w:r>
          </w:p>
        </w:tc>
        <w:tc>
          <w:tcPr>
            <w:tcW w:w="34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881,650</w:t>
            </w:r>
          </w:p>
        </w:tc>
      </w:tr>
      <w:tr w:rsidR="00904D43" w:rsidRPr="00817A76" w:rsidTr="007C2A41">
        <w:trPr>
          <w:trHeight w:val="326"/>
          <w:tblCellSpacing w:w="5" w:type="nil"/>
        </w:trPr>
        <w:tc>
          <w:tcPr>
            <w:tcW w:w="158" w:type="pct"/>
            <w:vMerge w:val="restart"/>
          </w:tcPr>
          <w:p w:rsidR="00904D43" w:rsidRPr="00817A76" w:rsidRDefault="00904D43" w:rsidP="00BC451E">
            <w:pPr>
              <w:autoSpaceDE w:val="0"/>
              <w:autoSpaceDN w:val="0"/>
              <w:adjustRightInd w:val="0"/>
              <w:spacing w:line="240" w:lineRule="exact"/>
              <w:rPr>
                <w:rFonts w:eastAsia="Calibri"/>
                <w:lang w:eastAsia="en-US"/>
              </w:rPr>
            </w:pPr>
            <w:r w:rsidRPr="00817A76">
              <w:rPr>
                <w:rFonts w:eastAsia="Calibri"/>
                <w:lang w:eastAsia="en-US"/>
              </w:rPr>
              <w:t>7.</w:t>
            </w:r>
          </w:p>
        </w:tc>
        <w:tc>
          <w:tcPr>
            <w:tcW w:w="1031" w:type="pct"/>
            <w:vMerge w:val="restart"/>
            <w:tcBorders>
              <w:left w:val="single" w:sz="4" w:space="0" w:color="auto"/>
            </w:tcBorders>
          </w:tcPr>
          <w:p w:rsidR="00904D43" w:rsidRPr="00817A76" w:rsidRDefault="00904D43" w:rsidP="007C2A41">
            <w:pPr>
              <w:autoSpaceDE w:val="0"/>
              <w:autoSpaceDN w:val="0"/>
              <w:adjustRightInd w:val="0"/>
              <w:spacing w:line="240" w:lineRule="exact"/>
              <w:jc w:val="both"/>
            </w:pPr>
            <w:r w:rsidRPr="00817A76">
              <w:t>Прочие работы по обеспечению бе</w:t>
            </w:r>
            <w:r w:rsidRPr="00817A76">
              <w:t>з</w:t>
            </w:r>
            <w:r w:rsidRPr="00817A76">
              <w:t>опасности и жи</w:t>
            </w:r>
            <w:r w:rsidRPr="00817A76">
              <w:t>з</w:t>
            </w:r>
            <w:r w:rsidRPr="00817A76">
              <w:t>недеятельности населения</w:t>
            </w:r>
          </w:p>
        </w:tc>
        <w:tc>
          <w:tcPr>
            <w:tcW w:w="399" w:type="pct"/>
            <w:vMerge/>
          </w:tcPr>
          <w:p w:rsidR="00904D43" w:rsidRPr="00817A76" w:rsidRDefault="00904D43" w:rsidP="007C2A41">
            <w:pPr>
              <w:autoSpaceDE w:val="0"/>
              <w:autoSpaceDN w:val="0"/>
              <w:adjustRightInd w:val="0"/>
              <w:spacing w:line="240" w:lineRule="exact"/>
              <w:ind w:left="-115" w:right="-71"/>
              <w:jc w:val="center"/>
              <w:rPr>
                <w:rFonts w:eastAsia="Calibri"/>
                <w:lang w:eastAsia="en-US"/>
              </w:rPr>
            </w:pPr>
          </w:p>
        </w:tc>
        <w:tc>
          <w:tcPr>
            <w:tcW w:w="684" w:type="pct"/>
          </w:tcPr>
          <w:p w:rsidR="00904D43" w:rsidRPr="00817A76" w:rsidRDefault="00904D43" w:rsidP="007C2A41">
            <w:pPr>
              <w:autoSpaceDE w:val="0"/>
              <w:autoSpaceDN w:val="0"/>
              <w:adjustRightInd w:val="0"/>
              <w:spacing w:line="240" w:lineRule="exact"/>
              <w:ind w:left="-74"/>
              <w:jc w:val="center"/>
              <w:rPr>
                <w:rFonts w:eastAsia="Calibri"/>
                <w:lang w:eastAsia="en-US"/>
              </w:rPr>
            </w:pPr>
            <w:r w:rsidRPr="00817A76">
              <w:rPr>
                <w:rFonts w:eastAsia="Calibri"/>
                <w:lang w:eastAsia="en-US"/>
              </w:rPr>
              <w:t>всего</w:t>
            </w:r>
          </w:p>
        </w:tc>
        <w:tc>
          <w:tcPr>
            <w:tcW w:w="36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color w:val="000000"/>
                <w:sz w:val="22"/>
                <w:szCs w:val="22"/>
                <w:lang w:eastAsia="en-US"/>
              </w:rPr>
              <w:t>81,834</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15,215</w:t>
            </w:r>
          </w:p>
        </w:tc>
        <w:tc>
          <w:tcPr>
            <w:tcW w:w="315"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15"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16"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4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97,049</w:t>
            </w:r>
          </w:p>
        </w:tc>
      </w:tr>
      <w:tr w:rsidR="00904D43" w:rsidRPr="00817A76" w:rsidTr="007C2A41">
        <w:trPr>
          <w:trHeight w:val="326"/>
          <w:tblCellSpacing w:w="5" w:type="nil"/>
        </w:trPr>
        <w:tc>
          <w:tcPr>
            <w:tcW w:w="158" w:type="pct"/>
            <w:vMerge/>
          </w:tcPr>
          <w:p w:rsidR="00904D43" w:rsidRPr="00817A76" w:rsidRDefault="00904D43" w:rsidP="00BC451E">
            <w:pPr>
              <w:autoSpaceDE w:val="0"/>
              <w:autoSpaceDN w:val="0"/>
              <w:adjustRightInd w:val="0"/>
              <w:spacing w:line="240" w:lineRule="exact"/>
              <w:rPr>
                <w:rFonts w:eastAsia="Calibri"/>
                <w:lang w:eastAsia="en-US"/>
              </w:rPr>
            </w:pPr>
          </w:p>
        </w:tc>
        <w:tc>
          <w:tcPr>
            <w:tcW w:w="1031" w:type="pct"/>
            <w:vMerge/>
            <w:tcBorders>
              <w:left w:val="single" w:sz="4" w:space="0" w:color="auto"/>
            </w:tcBorders>
          </w:tcPr>
          <w:p w:rsidR="00904D43" w:rsidRPr="00817A76" w:rsidRDefault="00904D43" w:rsidP="007C2A41">
            <w:pPr>
              <w:autoSpaceDE w:val="0"/>
              <w:autoSpaceDN w:val="0"/>
              <w:adjustRightInd w:val="0"/>
              <w:spacing w:line="240" w:lineRule="exact"/>
              <w:jc w:val="both"/>
            </w:pPr>
          </w:p>
        </w:tc>
        <w:tc>
          <w:tcPr>
            <w:tcW w:w="399" w:type="pct"/>
            <w:vMerge/>
          </w:tcPr>
          <w:p w:rsidR="00904D43" w:rsidRPr="00817A76" w:rsidRDefault="00904D43" w:rsidP="007C2A41">
            <w:pPr>
              <w:autoSpaceDE w:val="0"/>
              <w:autoSpaceDN w:val="0"/>
              <w:adjustRightInd w:val="0"/>
              <w:spacing w:line="240" w:lineRule="exact"/>
              <w:ind w:left="-115" w:right="-71"/>
              <w:jc w:val="center"/>
              <w:rPr>
                <w:rFonts w:eastAsia="Calibri"/>
                <w:lang w:eastAsia="en-US"/>
              </w:rPr>
            </w:pPr>
          </w:p>
        </w:tc>
        <w:tc>
          <w:tcPr>
            <w:tcW w:w="684" w:type="pct"/>
          </w:tcPr>
          <w:p w:rsidR="00904D43" w:rsidRPr="00817A76" w:rsidRDefault="007C2A41" w:rsidP="007C2A41">
            <w:pPr>
              <w:autoSpaceDE w:val="0"/>
              <w:autoSpaceDN w:val="0"/>
              <w:adjustRightInd w:val="0"/>
              <w:spacing w:line="240" w:lineRule="exact"/>
              <w:ind w:left="-74"/>
              <w:jc w:val="center"/>
              <w:rPr>
                <w:rFonts w:eastAsia="Calibri"/>
                <w:lang w:eastAsia="en-US"/>
              </w:rPr>
            </w:pPr>
            <w:r w:rsidRPr="00817A76">
              <w:rPr>
                <w:rFonts w:eastAsia="Calibri"/>
                <w:lang w:eastAsia="en-US"/>
              </w:rPr>
              <w:t>федерал</w:t>
            </w:r>
            <w:r w:rsidRPr="00817A76">
              <w:rPr>
                <w:rFonts w:eastAsia="Calibri"/>
                <w:lang w:eastAsia="en-US"/>
              </w:rPr>
              <w:t>ь</w:t>
            </w:r>
            <w:r w:rsidRPr="00817A76">
              <w:rPr>
                <w:rFonts w:eastAsia="Calibri"/>
                <w:lang w:eastAsia="en-US"/>
              </w:rPr>
              <w:t>ный бюджет</w:t>
            </w:r>
          </w:p>
        </w:tc>
        <w:tc>
          <w:tcPr>
            <w:tcW w:w="36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15"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15"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16"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4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r>
      <w:tr w:rsidR="00904D43" w:rsidRPr="00817A76" w:rsidTr="007C2A41">
        <w:trPr>
          <w:trHeight w:val="326"/>
          <w:tblCellSpacing w:w="5" w:type="nil"/>
        </w:trPr>
        <w:tc>
          <w:tcPr>
            <w:tcW w:w="158" w:type="pct"/>
            <w:vMerge/>
          </w:tcPr>
          <w:p w:rsidR="00904D43" w:rsidRPr="00817A76" w:rsidRDefault="00904D43" w:rsidP="00BC451E">
            <w:pPr>
              <w:autoSpaceDE w:val="0"/>
              <w:autoSpaceDN w:val="0"/>
              <w:adjustRightInd w:val="0"/>
              <w:spacing w:line="240" w:lineRule="exact"/>
              <w:rPr>
                <w:rFonts w:eastAsia="Calibri"/>
                <w:lang w:eastAsia="en-US"/>
              </w:rPr>
            </w:pPr>
          </w:p>
        </w:tc>
        <w:tc>
          <w:tcPr>
            <w:tcW w:w="1031" w:type="pct"/>
            <w:vMerge/>
            <w:tcBorders>
              <w:left w:val="single" w:sz="4" w:space="0" w:color="auto"/>
            </w:tcBorders>
          </w:tcPr>
          <w:p w:rsidR="00904D43" w:rsidRPr="00817A76" w:rsidRDefault="00904D43" w:rsidP="007C2A41">
            <w:pPr>
              <w:autoSpaceDE w:val="0"/>
              <w:autoSpaceDN w:val="0"/>
              <w:adjustRightInd w:val="0"/>
              <w:spacing w:line="240" w:lineRule="exact"/>
              <w:jc w:val="both"/>
            </w:pPr>
          </w:p>
        </w:tc>
        <w:tc>
          <w:tcPr>
            <w:tcW w:w="399" w:type="pct"/>
            <w:vMerge/>
          </w:tcPr>
          <w:p w:rsidR="00904D43" w:rsidRPr="00817A76" w:rsidRDefault="00904D43" w:rsidP="007C2A41">
            <w:pPr>
              <w:autoSpaceDE w:val="0"/>
              <w:autoSpaceDN w:val="0"/>
              <w:adjustRightInd w:val="0"/>
              <w:spacing w:line="240" w:lineRule="exact"/>
              <w:ind w:left="-115" w:right="-71"/>
              <w:jc w:val="center"/>
              <w:rPr>
                <w:rFonts w:eastAsia="Calibri"/>
                <w:lang w:eastAsia="en-US"/>
              </w:rPr>
            </w:pPr>
          </w:p>
        </w:tc>
        <w:tc>
          <w:tcPr>
            <w:tcW w:w="684" w:type="pct"/>
          </w:tcPr>
          <w:p w:rsidR="00904D43" w:rsidRPr="00817A76" w:rsidRDefault="00904D43" w:rsidP="007C2A41">
            <w:pPr>
              <w:autoSpaceDE w:val="0"/>
              <w:autoSpaceDN w:val="0"/>
              <w:adjustRightInd w:val="0"/>
              <w:spacing w:line="240" w:lineRule="exact"/>
              <w:ind w:left="-74"/>
              <w:jc w:val="center"/>
              <w:rPr>
                <w:rFonts w:eastAsia="Calibri"/>
                <w:lang w:eastAsia="en-US"/>
              </w:rPr>
            </w:pPr>
            <w:r w:rsidRPr="00817A76">
              <w:rPr>
                <w:rFonts w:eastAsia="Calibri"/>
                <w:lang w:eastAsia="en-US"/>
              </w:rPr>
              <w:t>областной  бюджет</w:t>
            </w:r>
          </w:p>
        </w:tc>
        <w:tc>
          <w:tcPr>
            <w:tcW w:w="36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15"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15"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16"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4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r>
      <w:tr w:rsidR="00904D43" w:rsidRPr="00817A76" w:rsidTr="007C2A41">
        <w:trPr>
          <w:trHeight w:val="326"/>
          <w:tblCellSpacing w:w="5" w:type="nil"/>
        </w:trPr>
        <w:tc>
          <w:tcPr>
            <w:tcW w:w="158" w:type="pct"/>
            <w:vMerge/>
          </w:tcPr>
          <w:p w:rsidR="00904D43" w:rsidRPr="00817A76" w:rsidRDefault="00904D43" w:rsidP="00BC451E">
            <w:pPr>
              <w:autoSpaceDE w:val="0"/>
              <w:autoSpaceDN w:val="0"/>
              <w:adjustRightInd w:val="0"/>
              <w:spacing w:line="240" w:lineRule="exact"/>
              <w:rPr>
                <w:rFonts w:eastAsia="Calibri"/>
                <w:lang w:eastAsia="en-US"/>
              </w:rPr>
            </w:pPr>
          </w:p>
        </w:tc>
        <w:tc>
          <w:tcPr>
            <w:tcW w:w="1031" w:type="pct"/>
            <w:vMerge/>
            <w:tcBorders>
              <w:left w:val="single" w:sz="4" w:space="0" w:color="auto"/>
            </w:tcBorders>
          </w:tcPr>
          <w:p w:rsidR="00904D43" w:rsidRPr="00817A76" w:rsidRDefault="00904D43" w:rsidP="007C2A41">
            <w:pPr>
              <w:autoSpaceDE w:val="0"/>
              <w:autoSpaceDN w:val="0"/>
              <w:adjustRightInd w:val="0"/>
              <w:spacing w:line="240" w:lineRule="exact"/>
              <w:jc w:val="both"/>
            </w:pPr>
          </w:p>
        </w:tc>
        <w:tc>
          <w:tcPr>
            <w:tcW w:w="399" w:type="pct"/>
            <w:vMerge/>
          </w:tcPr>
          <w:p w:rsidR="00904D43" w:rsidRPr="00817A76" w:rsidRDefault="00904D43" w:rsidP="007C2A41">
            <w:pPr>
              <w:autoSpaceDE w:val="0"/>
              <w:autoSpaceDN w:val="0"/>
              <w:adjustRightInd w:val="0"/>
              <w:spacing w:line="240" w:lineRule="exact"/>
              <w:ind w:left="-115" w:right="-71"/>
              <w:jc w:val="center"/>
              <w:rPr>
                <w:rFonts w:eastAsia="Calibri"/>
                <w:lang w:eastAsia="en-US"/>
              </w:rPr>
            </w:pPr>
          </w:p>
        </w:tc>
        <w:tc>
          <w:tcPr>
            <w:tcW w:w="684" w:type="pct"/>
          </w:tcPr>
          <w:p w:rsidR="00904D43" w:rsidRPr="00817A76" w:rsidRDefault="00904D43" w:rsidP="007C2A41">
            <w:pPr>
              <w:autoSpaceDE w:val="0"/>
              <w:autoSpaceDN w:val="0"/>
              <w:adjustRightInd w:val="0"/>
              <w:spacing w:line="240" w:lineRule="exact"/>
              <w:ind w:left="-74"/>
              <w:jc w:val="center"/>
              <w:rPr>
                <w:rFonts w:eastAsia="Calibri"/>
                <w:lang w:eastAsia="en-US"/>
              </w:rPr>
            </w:pPr>
            <w:r w:rsidRPr="00817A76">
              <w:rPr>
                <w:rFonts w:eastAsia="Calibri"/>
                <w:lang w:eastAsia="en-US"/>
              </w:rPr>
              <w:t>местный бюджет</w:t>
            </w:r>
          </w:p>
        </w:tc>
        <w:tc>
          <w:tcPr>
            <w:tcW w:w="36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81,834</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15,215</w:t>
            </w:r>
          </w:p>
        </w:tc>
        <w:tc>
          <w:tcPr>
            <w:tcW w:w="315"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15"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16"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60"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w:t>
            </w:r>
          </w:p>
        </w:tc>
        <w:tc>
          <w:tcPr>
            <w:tcW w:w="342" w:type="pct"/>
          </w:tcPr>
          <w:p w:rsidR="00904D43" w:rsidRPr="00817A76" w:rsidRDefault="00904D43" w:rsidP="00BC451E">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97,049</w:t>
            </w:r>
          </w:p>
        </w:tc>
      </w:tr>
    </w:tbl>
    <w:p w:rsidR="00904D43" w:rsidRPr="00817A76" w:rsidRDefault="00904D43" w:rsidP="00BC451E">
      <w:pPr>
        <w:tabs>
          <w:tab w:val="left" w:pos="3560"/>
        </w:tabs>
        <w:spacing w:line="240" w:lineRule="exact"/>
        <w:jc w:val="center"/>
        <w:rPr>
          <w:b/>
          <w:bCs/>
        </w:rPr>
      </w:pPr>
      <w:r w:rsidRPr="00817A76">
        <w:rPr>
          <w:b/>
          <w:bCs/>
        </w:rPr>
        <w:t>_________</w:t>
      </w:r>
    </w:p>
    <w:p w:rsidR="00904D43" w:rsidRPr="00817A76" w:rsidRDefault="00904D43" w:rsidP="00BC451E">
      <w:pPr>
        <w:widowControl w:val="0"/>
        <w:autoSpaceDE w:val="0"/>
        <w:autoSpaceDN w:val="0"/>
        <w:adjustRightInd w:val="0"/>
        <w:spacing w:line="240" w:lineRule="exact"/>
        <w:jc w:val="both"/>
        <w:rPr>
          <w:b/>
          <w:bCs/>
        </w:rPr>
      </w:pPr>
    </w:p>
    <w:p w:rsidR="007C2A41" w:rsidRPr="00817A76" w:rsidRDefault="00904D43" w:rsidP="007C2A41">
      <w:pPr>
        <w:widowControl w:val="0"/>
        <w:autoSpaceDE w:val="0"/>
        <w:autoSpaceDN w:val="0"/>
        <w:adjustRightInd w:val="0"/>
        <w:spacing w:line="240" w:lineRule="exact"/>
        <w:ind w:left="4820"/>
        <w:jc w:val="both"/>
      </w:pPr>
      <w:r w:rsidRPr="00817A76">
        <w:t>Приложение № 2</w:t>
      </w:r>
      <w:r w:rsidR="007C2A41" w:rsidRPr="00817A76">
        <w:t xml:space="preserve"> </w:t>
      </w:r>
    </w:p>
    <w:p w:rsidR="00904D43" w:rsidRPr="00817A76" w:rsidRDefault="00904D43" w:rsidP="007C2A41">
      <w:pPr>
        <w:widowControl w:val="0"/>
        <w:autoSpaceDE w:val="0"/>
        <w:autoSpaceDN w:val="0"/>
        <w:adjustRightInd w:val="0"/>
        <w:spacing w:line="240" w:lineRule="exact"/>
        <w:ind w:left="4536"/>
        <w:jc w:val="both"/>
      </w:pPr>
      <w:r w:rsidRPr="00817A76">
        <w:t>к муниципальной программе "Обеспечение безопасности и жизнедеятельности населения муниципального образования Омутнинское городское поселение</w:t>
      </w:r>
      <w:r w:rsidR="007C2A41" w:rsidRPr="00817A76">
        <w:t xml:space="preserve"> </w:t>
      </w:r>
      <w:r w:rsidRPr="00817A76">
        <w:t>Омутнинского района Кировской  области" в 2021-2027 годах</w:t>
      </w:r>
    </w:p>
    <w:p w:rsidR="00904D43" w:rsidRPr="00817A76" w:rsidRDefault="00904D43" w:rsidP="00BC451E">
      <w:pPr>
        <w:spacing w:line="240" w:lineRule="exact"/>
        <w:jc w:val="center"/>
        <w:rPr>
          <w:b/>
        </w:rPr>
      </w:pPr>
    </w:p>
    <w:p w:rsidR="00904D43" w:rsidRPr="00817A76" w:rsidRDefault="00904D43" w:rsidP="007C2A41">
      <w:pPr>
        <w:spacing w:line="240" w:lineRule="exact"/>
        <w:ind w:left="-709"/>
        <w:jc w:val="center"/>
        <w:rPr>
          <w:b/>
        </w:rPr>
      </w:pPr>
      <w:r w:rsidRPr="00817A76">
        <w:rPr>
          <w:b/>
        </w:rPr>
        <w:t>Сведения о целевых показателях эффективности реализации муниципальной программы</w:t>
      </w:r>
    </w:p>
    <w:tbl>
      <w:tblPr>
        <w:tblW w:w="978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2977"/>
        <w:gridCol w:w="709"/>
        <w:gridCol w:w="708"/>
        <w:gridCol w:w="709"/>
        <w:gridCol w:w="709"/>
        <w:gridCol w:w="709"/>
        <w:gridCol w:w="708"/>
        <w:gridCol w:w="709"/>
        <w:gridCol w:w="709"/>
        <w:gridCol w:w="709"/>
      </w:tblGrid>
      <w:tr w:rsidR="00904D43" w:rsidRPr="00817A76" w:rsidTr="007C2A41">
        <w:trPr>
          <w:trHeight w:val="70"/>
        </w:trPr>
        <w:tc>
          <w:tcPr>
            <w:tcW w:w="425" w:type="dxa"/>
            <w:vMerge w:val="restart"/>
          </w:tcPr>
          <w:p w:rsidR="00904D43" w:rsidRPr="00817A76" w:rsidRDefault="00904D43" w:rsidP="00BC451E">
            <w:pPr>
              <w:tabs>
                <w:tab w:val="left" w:pos="3560"/>
              </w:tabs>
              <w:spacing w:line="240" w:lineRule="exact"/>
              <w:jc w:val="center"/>
              <w:rPr>
                <w:bCs/>
                <w:sz w:val="22"/>
                <w:szCs w:val="22"/>
              </w:rPr>
            </w:pPr>
            <w:r w:rsidRPr="00817A76">
              <w:rPr>
                <w:bCs/>
                <w:sz w:val="22"/>
                <w:szCs w:val="22"/>
              </w:rPr>
              <w:t xml:space="preserve">№ </w:t>
            </w:r>
          </w:p>
          <w:p w:rsidR="00904D43" w:rsidRPr="00817A76" w:rsidRDefault="00904D43" w:rsidP="00BC451E">
            <w:pPr>
              <w:tabs>
                <w:tab w:val="left" w:pos="3560"/>
              </w:tabs>
              <w:spacing w:line="240" w:lineRule="exact"/>
              <w:jc w:val="center"/>
              <w:rPr>
                <w:bCs/>
                <w:sz w:val="22"/>
                <w:szCs w:val="22"/>
              </w:rPr>
            </w:pPr>
            <w:r w:rsidRPr="00817A76">
              <w:rPr>
                <w:bCs/>
                <w:sz w:val="22"/>
                <w:szCs w:val="22"/>
              </w:rPr>
              <w:t>п/п</w:t>
            </w:r>
          </w:p>
        </w:tc>
        <w:tc>
          <w:tcPr>
            <w:tcW w:w="2977" w:type="dxa"/>
            <w:vMerge w:val="restart"/>
          </w:tcPr>
          <w:p w:rsidR="00904D43" w:rsidRPr="00817A76" w:rsidRDefault="00904D43" w:rsidP="00BC451E">
            <w:pPr>
              <w:tabs>
                <w:tab w:val="left" w:pos="3560"/>
              </w:tabs>
              <w:spacing w:line="240" w:lineRule="exact"/>
              <w:jc w:val="center"/>
              <w:rPr>
                <w:bCs/>
                <w:sz w:val="22"/>
                <w:szCs w:val="22"/>
              </w:rPr>
            </w:pPr>
            <w:r w:rsidRPr="00817A76">
              <w:rPr>
                <w:sz w:val="22"/>
                <w:szCs w:val="22"/>
              </w:rPr>
              <w:t>Наименование программы, наименование показателя</w:t>
            </w:r>
          </w:p>
        </w:tc>
        <w:tc>
          <w:tcPr>
            <w:tcW w:w="709" w:type="dxa"/>
            <w:vMerge w:val="restart"/>
          </w:tcPr>
          <w:p w:rsidR="00904D43" w:rsidRPr="00817A76" w:rsidRDefault="00904D43" w:rsidP="00BC451E">
            <w:pPr>
              <w:tabs>
                <w:tab w:val="left" w:pos="3560"/>
              </w:tabs>
              <w:spacing w:line="240" w:lineRule="exact"/>
              <w:jc w:val="center"/>
              <w:rPr>
                <w:bCs/>
                <w:sz w:val="22"/>
                <w:szCs w:val="22"/>
              </w:rPr>
            </w:pPr>
            <w:r w:rsidRPr="00817A76">
              <w:rPr>
                <w:sz w:val="22"/>
                <w:szCs w:val="22"/>
              </w:rPr>
              <w:t>Ед</w:t>
            </w:r>
            <w:r w:rsidRPr="00817A76">
              <w:rPr>
                <w:sz w:val="22"/>
                <w:szCs w:val="22"/>
              </w:rPr>
              <w:t>и</w:t>
            </w:r>
            <w:r w:rsidRPr="00817A76">
              <w:rPr>
                <w:sz w:val="22"/>
                <w:szCs w:val="22"/>
              </w:rPr>
              <w:t>ница и</w:t>
            </w:r>
            <w:r w:rsidRPr="00817A76">
              <w:rPr>
                <w:sz w:val="22"/>
                <w:szCs w:val="22"/>
              </w:rPr>
              <w:t>з</w:t>
            </w:r>
            <w:r w:rsidRPr="00817A76">
              <w:rPr>
                <w:sz w:val="22"/>
                <w:szCs w:val="22"/>
              </w:rPr>
              <w:t>м</w:t>
            </w:r>
            <w:r w:rsidRPr="00817A76">
              <w:rPr>
                <w:sz w:val="22"/>
                <w:szCs w:val="22"/>
              </w:rPr>
              <w:t>е</w:t>
            </w:r>
            <w:r w:rsidRPr="00817A76">
              <w:rPr>
                <w:sz w:val="22"/>
                <w:szCs w:val="22"/>
              </w:rPr>
              <w:t>р</w:t>
            </w:r>
            <w:r w:rsidRPr="00817A76">
              <w:rPr>
                <w:sz w:val="22"/>
                <w:szCs w:val="22"/>
              </w:rPr>
              <w:t>е</w:t>
            </w:r>
            <w:r w:rsidRPr="00817A76">
              <w:rPr>
                <w:sz w:val="22"/>
                <w:szCs w:val="22"/>
              </w:rPr>
              <w:t>ния</w:t>
            </w:r>
          </w:p>
        </w:tc>
        <w:tc>
          <w:tcPr>
            <w:tcW w:w="5670" w:type="dxa"/>
            <w:gridSpan w:val="8"/>
          </w:tcPr>
          <w:p w:rsidR="00904D43" w:rsidRPr="00817A76" w:rsidRDefault="00904D43" w:rsidP="007C2A41">
            <w:pPr>
              <w:tabs>
                <w:tab w:val="left" w:pos="3560"/>
              </w:tabs>
              <w:spacing w:line="240" w:lineRule="exact"/>
              <w:ind w:left="-108" w:right="-108"/>
              <w:jc w:val="center"/>
              <w:rPr>
                <w:sz w:val="22"/>
                <w:szCs w:val="22"/>
              </w:rPr>
            </w:pPr>
            <w:r w:rsidRPr="00817A76">
              <w:rPr>
                <w:sz w:val="22"/>
                <w:szCs w:val="22"/>
              </w:rPr>
              <w:t>Значение показателей эффективности</w:t>
            </w:r>
          </w:p>
        </w:tc>
      </w:tr>
      <w:tr w:rsidR="00904D43" w:rsidRPr="00817A76" w:rsidTr="007C2A41">
        <w:trPr>
          <w:trHeight w:val="502"/>
        </w:trPr>
        <w:tc>
          <w:tcPr>
            <w:tcW w:w="425" w:type="dxa"/>
            <w:vMerge/>
          </w:tcPr>
          <w:p w:rsidR="00904D43" w:rsidRPr="00817A76" w:rsidRDefault="00904D43" w:rsidP="00BC451E">
            <w:pPr>
              <w:tabs>
                <w:tab w:val="left" w:pos="3560"/>
              </w:tabs>
              <w:spacing w:line="240" w:lineRule="exact"/>
              <w:jc w:val="center"/>
              <w:rPr>
                <w:bCs/>
                <w:sz w:val="22"/>
                <w:szCs w:val="22"/>
              </w:rPr>
            </w:pPr>
          </w:p>
        </w:tc>
        <w:tc>
          <w:tcPr>
            <w:tcW w:w="2977" w:type="dxa"/>
            <w:vMerge/>
          </w:tcPr>
          <w:p w:rsidR="00904D43" w:rsidRPr="00817A76" w:rsidRDefault="00904D43" w:rsidP="00BC451E">
            <w:pPr>
              <w:tabs>
                <w:tab w:val="left" w:pos="3560"/>
              </w:tabs>
              <w:spacing w:line="240" w:lineRule="exact"/>
              <w:jc w:val="center"/>
              <w:rPr>
                <w:sz w:val="22"/>
                <w:szCs w:val="22"/>
              </w:rPr>
            </w:pPr>
          </w:p>
        </w:tc>
        <w:tc>
          <w:tcPr>
            <w:tcW w:w="709" w:type="dxa"/>
            <w:vMerge/>
          </w:tcPr>
          <w:p w:rsidR="00904D43" w:rsidRPr="00817A76" w:rsidRDefault="00904D43" w:rsidP="00BC451E">
            <w:pPr>
              <w:tabs>
                <w:tab w:val="left" w:pos="3560"/>
              </w:tabs>
              <w:spacing w:line="240" w:lineRule="exact"/>
              <w:jc w:val="center"/>
              <w:rPr>
                <w:sz w:val="22"/>
                <w:szCs w:val="22"/>
              </w:rPr>
            </w:pPr>
          </w:p>
        </w:tc>
        <w:tc>
          <w:tcPr>
            <w:tcW w:w="708" w:type="dxa"/>
          </w:tcPr>
          <w:p w:rsidR="00904D43" w:rsidRPr="00817A76" w:rsidRDefault="00904D43" w:rsidP="007C2A41">
            <w:pPr>
              <w:tabs>
                <w:tab w:val="left" w:pos="3560"/>
              </w:tabs>
              <w:spacing w:line="240" w:lineRule="exact"/>
              <w:ind w:left="-108" w:right="-108"/>
              <w:jc w:val="center"/>
              <w:rPr>
                <w:bCs/>
                <w:sz w:val="22"/>
                <w:szCs w:val="22"/>
              </w:rPr>
            </w:pPr>
            <w:r w:rsidRPr="00817A76">
              <w:rPr>
                <w:bCs/>
                <w:sz w:val="22"/>
                <w:szCs w:val="22"/>
              </w:rPr>
              <w:t>2020</w:t>
            </w:r>
          </w:p>
        </w:tc>
        <w:tc>
          <w:tcPr>
            <w:tcW w:w="709" w:type="dxa"/>
          </w:tcPr>
          <w:p w:rsidR="00904D43" w:rsidRPr="00817A76" w:rsidRDefault="00904D43" w:rsidP="007C2A41">
            <w:pPr>
              <w:tabs>
                <w:tab w:val="left" w:pos="3560"/>
              </w:tabs>
              <w:spacing w:line="240" w:lineRule="exact"/>
              <w:ind w:left="-108" w:right="-108"/>
              <w:jc w:val="center"/>
              <w:rPr>
                <w:bCs/>
                <w:sz w:val="22"/>
                <w:szCs w:val="22"/>
              </w:rPr>
            </w:pPr>
            <w:r w:rsidRPr="00817A76">
              <w:rPr>
                <w:bCs/>
                <w:sz w:val="22"/>
                <w:szCs w:val="22"/>
              </w:rPr>
              <w:t>2021</w:t>
            </w:r>
          </w:p>
        </w:tc>
        <w:tc>
          <w:tcPr>
            <w:tcW w:w="709" w:type="dxa"/>
          </w:tcPr>
          <w:p w:rsidR="00904D43" w:rsidRPr="00817A76" w:rsidRDefault="00904D43" w:rsidP="007C2A41">
            <w:pPr>
              <w:tabs>
                <w:tab w:val="left" w:pos="3560"/>
              </w:tabs>
              <w:spacing w:line="240" w:lineRule="exact"/>
              <w:ind w:left="-108" w:right="-108"/>
              <w:jc w:val="center"/>
              <w:rPr>
                <w:bCs/>
                <w:sz w:val="22"/>
                <w:szCs w:val="22"/>
              </w:rPr>
            </w:pPr>
            <w:r w:rsidRPr="00817A76">
              <w:rPr>
                <w:bCs/>
                <w:sz w:val="22"/>
                <w:szCs w:val="22"/>
              </w:rPr>
              <w:t xml:space="preserve">2022 </w:t>
            </w:r>
          </w:p>
          <w:p w:rsidR="00904D43" w:rsidRPr="00817A76" w:rsidRDefault="00904D43" w:rsidP="007C2A41">
            <w:pPr>
              <w:tabs>
                <w:tab w:val="left" w:pos="3560"/>
              </w:tabs>
              <w:spacing w:line="240" w:lineRule="exact"/>
              <w:ind w:left="-108" w:right="-108"/>
              <w:jc w:val="center"/>
              <w:rPr>
                <w:bCs/>
                <w:sz w:val="22"/>
                <w:szCs w:val="22"/>
              </w:rPr>
            </w:pPr>
          </w:p>
        </w:tc>
        <w:tc>
          <w:tcPr>
            <w:tcW w:w="709" w:type="dxa"/>
          </w:tcPr>
          <w:p w:rsidR="00904D43" w:rsidRPr="00817A76" w:rsidRDefault="00904D43" w:rsidP="007C2A41">
            <w:pPr>
              <w:tabs>
                <w:tab w:val="left" w:pos="3560"/>
              </w:tabs>
              <w:spacing w:line="240" w:lineRule="exact"/>
              <w:ind w:left="-108" w:right="-108"/>
              <w:jc w:val="center"/>
              <w:rPr>
                <w:bCs/>
                <w:sz w:val="22"/>
                <w:szCs w:val="22"/>
              </w:rPr>
            </w:pPr>
            <w:r w:rsidRPr="00817A76">
              <w:rPr>
                <w:bCs/>
                <w:sz w:val="22"/>
                <w:szCs w:val="22"/>
              </w:rPr>
              <w:t>2023</w:t>
            </w:r>
          </w:p>
        </w:tc>
        <w:tc>
          <w:tcPr>
            <w:tcW w:w="708" w:type="dxa"/>
          </w:tcPr>
          <w:p w:rsidR="00904D43" w:rsidRPr="00817A76" w:rsidRDefault="00904D43" w:rsidP="007C2A41">
            <w:pPr>
              <w:tabs>
                <w:tab w:val="left" w:pos="3560"/>
              </w:tabs>
              <w:spacing w:line="240" w:lineRule="exact"/>
              <w:ind w:left="-108" w:right="-108"/>
              <w:jc w:val="center"/>
              <w:rPr>
                <w:bCs/>
                <w:sz w:val="22"/>
                <w:szCs w:val="22"/>
              </w:rPr>
            </w:pPr>
            <w:r w:rsidRPr="00817A76">
              <w:rPr>
                <w:bCs/>
                <w:sz w:val="22"/>
                <w:szCs w:val="22"/>
              </w:rPr>
              <w:t>2024</w:t>
            </w:r>
          </w:p>
        </w:tc>
        <w:tc>
          <w:tcPr>
            <w:tcW w:w="709" w:type="dxa"/>
          </w:tcPr>
          <w:p w:rsidR="00904D43" w:rsidRPr="00817A76" w:rsidRDefault="00904D43" w:rsidP="007C2A41">
            <w:pPr>
              <w:tabs>
                <w:tab w:val="left" w:pos="3560"/>
              </w:tabs>
              <w:spacing w:line="240" w:lineRule="exact"/>
              <w:ind w:left="-108" w:right="-108"/>
              <w:jc w:val="center"/>
              <w:rPr>
                <w:bCs/>
                <w:sz w:val="22"/>
                <w:szCs w:val="22"/>
              </w:rPr>
            </w:pPr>
            <w:r w:rsidRPr="00817A76">
              <w:rPr>
                <w:bCs/>
                <w:sz w:val="22"/>
                <w:szCs w:val="22"/>
              </w:rPr>
              <w:t>2025</w:t>
            </w:r>
          </w:p>
        </w:tc>
        <w:tc>
          <w:tcPr>
            <w:tcW w:w="709" w:type="dxa"/>
          </w:tcPr>
          <w:p w:rsidR="00904D43" w:rsidRPr="00817A76" w:rsidRDefault="00904D43" w:rsidP="007C2A41">
            <w:pPr>
              <w:tabs>
                <w:tab w:val="left" w:pos="3560"/>
              </w:tabs>
              <w:spacing w:line="240" w:lineRule="exact"/>
              <w:ind w:left="-108" w:right="-108"/>
              <w:jc w:val="center"/>
              <w:rPr>
                <w:bCs/>
                <w:sz w:val="22"/>
                <w:szCs w:val="22"/>
              </w:rPr>
            </w:pPr>
            <w:r w:rsidRPr="00817A76">
              <w:rPr>
                <w:bCs/>
                <w:sz w:val="22"/>
                <w:szCs w:val="22"/>
              </w:rPr>
              <w:t>2026</w:t>
            </w:r>
          </w:p>
        </w:tc>
        <w:tc>
          <w:tcPr>
            <w:tcW w:w="709" w:type="dxa"/>
          </w:tcPr>
          <w:p w:rsidR="00904D43" w:rsidRPr="00817A76" w:rsidRDefault="00904D43" w:rsidP="007C2A41">
            <w:pPr>
              <w:tabs>
                <w:tab w:val="left" w:pos="3560"/>
              </w:tabs>
              <w:spacing w:line="240" w:lineRule="exact"/>
              <w:ind w:left="-108" w:right="-108"/>
              <w:jc w:val="center"/>
              <w:rPr>
                <w:bCs/>
                <w:sz w:val="22"/>
                <w:szCs w:val="22"/>
              </w:rPr>
            </w:pPr>
            <w:r w:rsidRPr="00817A76">
              <w:rPr>
                <w:bCs/>
                <w:sz w:val="22"/>
                <w:szCs w:val="22"/>
              </w:rPr>
              <w:t>2027</w:t>
            </w:r>
          </w:p>
        </w:tc>
      </w:tr>
      <w:tr w:rsidR="00904D43" w:rsidRPr="00817A76" w:rsidTr="007C2A41">
        <w:tc>
          <w:tcPr>
            <w:tcW w:w="425" w:type="dxa"/>
          </w:tcPr>
          <w:p w:rsidR="00904D43" w:rsidRPr="00817A76" w:rsidRDefault="00904D43" w:rsidP="00BC451E">
            <w:pPr>
              <w:tabs>
                <w:tab w:val="left" w:pos="3560"/>
              </w:tabs>
              <w:spacing w:line="240" w:lineRule="exact"/>
              <w:jc w:val="center"/>
              <w:rPr>
                <w:bCs/>
                <w:sz w:val="22"/>
                <w:szCs w:val="22"/>
              </w:rPr>
            </w:pPr>
            <w:r w:rsidRPr="00817A76">
              <w:rPr>
                <w:bCs/>
                <w:sz w:val="22"/>
                <w:szCs w:val="22"/>
              </w:rPr>
              <w:t>1</w:t>
            </w:r>
          </w:p>
        </w:tc>
        <w:tc>
          <w:tcPr>
            <w:tcW w:w="2977" w:type="dxa"/>
          </w:tcPr>
          <w:p w:rsidR="00904D43" w:rsidRPr="00817A76" w:rsidRDefault="00904D43" w:rsidP="00BC451E">
            <w:pPr>
              <w:tabs>
                <w:tab w:val="left" w:pos="3560"/>
              </w:tabs>
              <w:spacing w:line="240" w:lineRule="exact"/>
              <w:jc w:val="center"/>
              <w:rPr>
                <w:bCs/>
                <w:sz w:val="22"/>
                <w:szCs w:val="22"/>
              </w:rPr>
            </w:pPr>
            <w:r w:rsidRPr="00817A76">
              <w:rPr>
                <w:bCs/>
                <w:sz w:val="22"/>
                <w:szCs w:val="22"/>
              </w:rPr>
              <w:t>2</w:t>
            </w:r>
          </w:p>
        </w:tc>
        <w:tc>
          <w:tcPr>
            <w:tcW w:w="709" w:type="dxa"/>
          </w:tcPr>
          <w:p w:rsidR="00904D43" w:rsidRPr="00817A76" w:rsidRDefault="00904D43" w:rsidP="00BC451E">
            <w:pPr>
              <w:tabs>
                <w:tab w:val="left" w:pos="3560"/>
              </w:tabs>
              <w:spacing w:line="240" w:lineRule="exact"/>
              <w:jc w:val="center"/>
              <w:rPr>
                <w:bCs/>
                <w:sz w:val="22"/>
                <w:szCs w:val="22"/>
              </w:rPr>
            </w:pPr>
            <w:r w:rsidRPr="00817A76">
              <w:rPr>
                <w:bCs/>
                <w:sz w:val="22"/>
                <w:szCs w:val="22"/>
              </w:rPr>
              <w:t>3</w:t>
            </w:r>
          </w:p>
        </w:tc>
        <w:tc>
          <w:tcPr>
            <w:tcW w:w="708" w:type="dxa"/>
          </w:tcPr>
          <w:p w:rsidR="00904D43" w:rsidRPr="00817A76" w:rsidRDefault="00904D43" w:rsidP="007C2A41">
            <w:pPr>
              <w:tabs>
                <w:tab w:val="left" w:pos="3560"/>
              </w:tabs>
              <w:spacing w:line="240" w:lineRule="exact"/>
              <w:ind w:left="-108" w:right="-108"/>
              <w:jc w:val="center"/>
              <w:rPr>
                <w:bCs/>
                <w:sz w:val="22"/>
                <w:szCs w:val="22"/>
              </w:rPr>
            </w:pPr>
            <w:r w:rsidRPr="00817A76">
              <w:rPr>
                <w:bCs/>
                <w:sz w:val="22"/>
                <w:szCs w:val="22"/>
              </w:rPr>
              <w:t>4</w:t>
            </w:r>
          </w:p>
        </w:tc>
        <w:tc>
          <w:tcPr>
            <w:tcW w:w="709" w:type="dxa"/>
          </w:tcPr>
          <w:p w:rsidR="00904D43" w:rsidRPr="00817A76" w:rsidRDefault="00904D43" w:rsidP="007C2A41">
            <w:pPr>
              <w:tabs>
                <w:tab w:val="left" w:pos="3560"/>
              </w:tabs>
              <w:spacing w:line="240" w:lineRule="exact"/>
              <w:ind w:left="-108" w:right="-108"/>
              <w:jc w:val="center"/>
              <w:rPr>
                <w:bCs/>
                <w:sz w:val="22"/>
                <w:szCs w:val="22"/>
              </w:rPr>
            </w:pPr>
            <w:r w:rsidRPr="00817A76">
              <w:rPr>
                <w:bCs/>
                <w:sz w:val="22"/>
                <w:szCs w:val="22"/>
              </w:rPr>
              <w:t>5</w:t>
            </w:r>
          </w:p>
        </w:tc>
        <w:tc>
          <w:tcPr>
            <w:tcW w:w="709" w:type="dxa"/>
          </w:tcPr>
          <w:p w:rsidR="00904D43" w:rsidRPr="00817A76" w:rsidRDefault="00904D43" w:rsidP="007C2A41">
            <w:pPr>
              <w:tabs>
                <w:tab w:val="left" w:pos="3560"/>
              </w:tabs>
              <w:spacing w:line="240" w:lineRule="exact"/>
              <w:ind w:left="-108" w:right="-108"/>
              <w:jc w:val="center"/>
              <w:rPr>
                <w:bCs/>
                <w:sz w:val="22"/>
                <w:szCs w:val="22"/>
              </w:rPr>
            </w:pPr>
            <w:r w:rsidRPr="00817A76">
              <w:rPr>
                <w:bCs/>
                <w:sz w:val="22"/>
                <w:szCs w:val="22"/>
              </w:rPr>
              <w:t>6</w:t>
            </w:r>
          </w:p>
        </w:tc>
        <w:tc>
          <w:tcPr>
            <w:tcW w:w="709" w:type="dxa"/>
          </w:tcPr>
          <w:p w:rsidR="00904D43" w:rsidRPr="00817A76" w:rsidRDefault="00904D43" w:rsidP="007C2A41">
            <w:pPr>
              <w:tabs>
                <w:tab w:val="left" w:pos="3560"/>
              </w:tabs>
              <w:spacing w:line="240" w:lineRule="exact"/>
              <w:ind w:left="-108" w:right="-108"/>
              <w:jc w:val="center"/>
              <w:rPr>
                <w:bCs/>
                <w:sz w:val="22"/>
                <w:szCs w:val="22"/>
              </w:rPr>
            </w:pPr>
            <w:r w:rsidRPr="00817A76">
              <w:rPr>
                <w:bCs/>
                <w:sz w:val="22"/>
                <w:szCs w:val="22"/>
              </w:rPr>
              <w:t>7</w:t>
            </w:r>
          </w:p>
        </w:tc>
        <w:tc>
          <w:tcPr>
            <w:tcW w:w="708" w:type="dxa"/>
          </w:tcPr>
          <w:p w:rsidR="00904D43" w:rsidRPr="00817A76" w:rsidRDefault="00904D43" w:rsidP="007C2A41">
            <w:pPr>
              <w:tabs>
                <w:tab w:val="left" w:pos="3560"/>
              </w:tabs>
              <w:spacing w:line="240" w:lineRule="exact"/>
              <w:ind w:left="-108" w:right="-108"/>
              <w:jc w:val="center"/>
              <w:rPr>
                <w:bCs/>
                <w:sz w:val="22"/>
                <w:szCs w:val="22"/>
              </w:rPr>
            </w:pPr>
            <w:r w:rsidRPr="00817A76">
              <w:rPr>
                <w:bCs/>
                <w:sz w:val="22"/>
                <w:szCs w:val="22"/>
              </w:rPr>
              <w:t>8</w:t>
            </w:r>
          </w:p>
        </w:tc>
        <w:tc>
          <w:tcPr>
            <w:tcW w:w="709" w:type="dxa"/>
          </w:tcPr>
          <w:p w:rsidR="00904D43" w:rsidRPr="00817A76" w:rsidRDefault="00904D43" w:rsidP="007C2A41">
            <w:pPr>
              <w:tabs>
                <w:tab w:val="left" w:pos="3560"/>
              </w:tabs>
              <w:spacing w:line="240" w:lineRule="exact"/>
              <w:ind w:left="-108" w:right="-108"/>
              <w:jc w:val="center"/>
              <w:rPr>
                <w:bCs/>
                <w:sz w:val="22"/>
                <w:szCs w:val="22"/>
              </w:rPr>
            </w:pPr>
            <w:r w:rsidRPr="00817A76">
              <w:rPr>
                <w:bCs/>
                <w:sz w:val="22"/>
                <w:szCs w:val="22"/>
              </w:rPr>
              <w:t>9</w:t>
            </w:r>
          </w:p>
        </w:tc>
        <w:tc>
          <w:tcPr>
            <w:tcW w:w="709" w:type="dxa"/>
          </w:tcPr>
          <w:p w:rsidR="00904D43" w:rsidRPr="00817A76" w:rsidRDefault="00904D43" w:rsidP="007C2A41">
            <w:pPr>
              <w:tabs>
                <w:tab w:val="left" w:pos="3560"/>
              </w:tabs>
              <w:spacing w:line="240" w:lineRule="exact"/>
              <w:ind w:left="-108" w:right="-108"/>
              <w:jc w:val="center"/>
              <w:rPr>
                <w:bCs/>
                <w:sz w:val="22"/>
                <w:szCs w:val="22"/>
              </w:rPr>
            </w:pPr>
            <w:r w:rsidRPr="00817A76">
              <w:rPr>
                <w:bCs/>
                <w:sz w:val="22"/>
                <w:szCs w:val="22"/>
              </w:rPr>
              <w:t>10</w:t>
            </w:r>
          </w:p>
        </w:tc>
        <w:tc>
          <w:tcPr>
            <w:tcW w:w="709" w:type="dxa"/>
          </w:tcPr>
          <w:p w:rsidR="00904D43" w:rsidRPr="00817A76" w:rsidRDefault="00904D43" w:rsidP="007C2A41">
            <w:pPr>
              <w:tabs>
                <w:tab w:val="left" w:pos="3560"/>
              </w:tabs>
              <w:spacing w:line="240" w:lineRule="exact"/>
              <w:ind w:left="-108" w:right="-108"/>
              <w:jc w:val="center"/>
              <w:rPr>
                <w:bCs/>
                <w:sz w:val="22"/>
                <w:szCs w:val="22"/>
              </w:rPr>
            </w:pPr>
            <w:r w:rsidRPr="00817A76">
              <w:rPr>
                <w:bCs/>
                <w:sz w:val="22"/>
                <w:szCs w:val="22"/>
              </w:rPr>
              <w:t>11</w:t>
            </w:r>
          </w:p>
        </w:tc>
      </w:tr>
      <w:tr w:rsidR="00904D43" w:rsidRPr="00817A76" w:rsidTr="007C2A41">
        <w:tc>
          <w:tcPr>
            <w:tcW w:w="425" w:type="dxa"/>
          </w:tcPr>
          <w:p w:rsidR="00904D43" w:rsidRPr="00817A76" w:rsidRDefault="00904D43" w:rsidP="00BC451E">
            <w:pPr>
              <w:tabs>
                <w:tab w:val="left" w:pos="3560"/>
              </w:tabs>
              <w:spacing w:line="240" w:lineRule="exact"/>
              <w:jc w:val="center"/>
              <w:rPr>
                <w:b/>
                <w:bCs/>
                <w:sz w:val="22"/>
                <w:szCs w:val="22"/>
              </w:rPr>
            </w:pPr>
          </w:p>
        </w:tc>
        <w:tc>
          <w:tcPr>
            <w:tcW w:w="2977" w:type="dxa"/>
          </w:tcPr>
          <w:p w:rsidR="00904D43" w:rsidRPr="00817A76" w:rsidRDefault="00904D43" w:rsidP="007C2A41">
            <w:pPr>
              <w:widowControl w:val="0"/>
              <w:spacing w:line="240" w:lineRule="exact"/>
              <w:ind w:left="40"/>
              <w:jc w:val="both"/>
              <w:rPr>
                <w:bCs/>
                <w:sz w:val="22"/>
                <w:szCs w:val="22"/>
              </w:rPr>
            </w:pPr>
            <w:r w:rsidRPr="00817A76">
              <w:rPr>
                <w:color w:val="000000"/>
                <w:sz w:val="22"/>
                <w:szCs w:val="22"/>
              </w:rPr>
              <w:t>"Обеспечение безопасности и жизнедеятельности нас</w:t>
            </w:r>
            <w:r w:rsidRPr="00817A76">
              <w:rPr>
                <w:color w:val="000000"/>
                <w:sz w:val="22"/>
                <w:szCs w:val="22"/>
              </w:rPr>
              <w:t>е</w:t>
            </w:r>
            <w:r w:rsidRPr="00817A76">
              <w:rPr>
                <w:color w:val="000000"/>
                <w:sz w:val="22"/>
                <w:szCs w:val="22"/>
              </w:rPr>
              <w:t>ления муниципального о</w:t>
            </w:r>
            <w:r w:rsidRPr="00817A76">
              <w:rPr>
                <w:color w:val="000000"/>
                <w:sz w:val="22"/>
                <w:szCs w:val="22"/>
              </w:rPr>
              <w:t>б</w:t>
            </w:r>
            <w:r w:rsidRPr="00817A76">
              <w:rPr>
                <w:color w:val="000000"/>
                <w:sz w:val="22"/>
                <w:szCs w:val="22"/>
              </w:rPr>
              <w:t>разования Омутнинское г</w:t>
            </w:r>
            <w:r w:rsidRPr="00817A76">
              <w:rPr>
                <w:color w:val="000000"/>
                <w:sz w:val="22"/>
                <w:szCs w:val="22"/>
              </w:rPr>
              <w:t>о</w:t>
            </w:r>
            <w:r w:rsidRPr="00817A76">
              <w:rPr>
                <w:color w:val="000000"/>
                <w:sz w:val="22"/>
                <w:szCs w:val="22"/>
              </w:rPr>
              <w:t>родское поселение Ому</w:t>
            </w:r>
            <w:r w:rsidRPr="00817A76">
              <w:rPr>
                <w:color w:val="000000"/>
                <w:sz w:val="22"/>
                <w:szCs w:val="22"/>
              </w:rPr>
              <w:t>т</w:t>
            </w:r>
            <w:r w:rsidRPr="00817A76">
              <w:rPr>
                <w:color w:val="000000"/>
                <w:sz w:val="22"/>
                <w:szCs w:val="22"/>
              </w:rPr>
              <w:t>нинского района Кировской области" в 2021-2026 годах</w:t>
            </w:r>
          </w:p>
        </w:tc>
        <w:tc>
          <w:tcPr>
            <w:tcW w:w="709" w:type="dxa"/>
          </w:tcPr>
          <w:p w:rsidR="00904D43" w:rsidRPr="00817A76" w:rsidRDefault="00904D43" w:rsidP="00BC451E">
            <w:pPr>
              <w:tabs>
                <w:tab w:val="left" w:pos="3560"/>
              </w:tabs>
              <w:spacing w:line="240" w:lineRule="exact"/>
              <w:jc w:val="center"/>
              <w:rPr>
                <w:bCs/>
                <w:sz w:val="22"/>
                <w:szCs w:val="22"/>
              </w:rPr>
            </w:pPr>
          </w:p>
        </w:tc>
        <w:tc>
          <w:tcPr>
            <w:tcW w:w="708" w:type="dxa"/>
          </w:tcPr>
          <w:p w:rsidR="00904D43" w:rsidRPr="00817A76" w:rsidRDefault="00904D43" w:rsidP="007C2A41">
            <w:pPr>
              <w:tabs>
                <w:tab w:val="left" w:pos="3560"/>
              </w:tabs>
              <w:spacing w:line="240" w:lineRule="exact"/>
              <w:ind w:left="-108" w:right="-108"/>
              <w:jc w:val="center"/>
              <w:rPr>
                <w:bCs/>
                <w:sz w:val="22"/>
                <w:szCs w:val="22"/>
              </w:rPr>
            </w:pPr>
          </w:p>
        </w:tc>
        <w:tc>
          <w:tcPr>
            <w:tcW w:w="709" w:type="dxa"/>
          </w:tcPr>
          <w:p w:rsidR="00904D43" w:rsidRPr="00817A76" w:rsidRDefault="00904D43" w:rsidP="007C2A41">
            <w:pPr>
              <w:tabs>
                <w:tab w:val="left" w:pos="3560"/>
              </w:tabs>
              <w:spacing w:line="240" w:lineRule="exact"/>
              <w:ind w:left="-108" w:right="-108"/>
              <w:jc w:val="center"/>
              <w:rPr>
                <w:bCs/>
                <w:sz w:val="22"/>
                <w:szCs w:val="22"/>
              </w:rPr>
            </w:pPr>
          </w:p>
        </w:tc>
        <w:tc>
          <w:tcPr>
            <w:tcW w:w="709" w:type="dxa"/>
          </w:tcPr>
          <w:p w:rsidR="00904D43" w:rsidRPr="00817A76" w:rsidRDefault="00904D43" w:rsidP="007C2A41">
            <w:pPr>
              <w:tabs>
                <w:tab w:val="left" w:pos="3560"/>
              </w:tabs>
              <w:spacing w:line="240" w:lineRule="exact"/>
              <w:ind w:left="-108" w:right="-108"/>
              <w:jc w:val="center"/>
              <w:rPr>
                <w:bCs/>
                <w:sz w:val="22"/>
                <w:szCs w:val="22"/>
              </w:rPr>
            </w:pPr>
          </w:p>
        </w:tc>
        <w:tc>
          <w:tcPr>
            <w:tcW w:w="709" w:type="dxa"/>
          </w:tcPr>
          <w:p w:rsidR="00904D43" w:rsidRPr="00817A76" w:rsidRDefault="00904D43" w:rsidP="007C2A41">
            <w:pPr>
              <w:tabs>
                <w:tab w:val="left" w:pos="3560"/>
              </w:tabs>
              <w:spacing w:line="240" w:lineRule="exact"/>
              <w:ind w:left="-108" w:right="-108"/>
              <w:jc w:val="center"/>
              <w:rPr>
                <w:bCs/>
                <w:sz w:val="22"/>
                <w:szCs w:val="22"/>
              </w:rPr>
            </w:pPr>
          </w:p>
        </w:tc>
        <w:tc>
          <w:tcPr>
            <w:tcW w:w="708" w:type="dxa"/>
          </w:tcPr>
          <w:p w:rsidR="00904D43" w:rsidRPr="00817A76" w:rsidRDefault="00904D43" w:rsidP="007C2A41">
            <w:pPr>
              <w:tabs>
                <w:tab w:val="left" w:pos="3560"/>
              </w:tabs>
              <w:spacing w:line="240" w:lineRule="exact"/>
              <w:ind w:left="-108" w:right="-108"/>
              <w:jc w:val="center"/>
              <w:rPr>
                <w:bCs/>
                <w:sz w:val="22"/>
                <w:szCs w:val="22"/>
              </w:rPr>
            </w:pPr>
          </w:p>
        </w:tc>
        <w:tc>
          <w:tcPr>
            <w:tcW w:w="709" w:type="dxa"/>
          </w:tcPr>
          <w:p w:rsidR="00904D43" w:rsidRPr="00817A76" w:rsidRDefault="00904D43" w:rsidP="007C2A41">
            <w:pPr>
              <w:tabs>
                <w:tab w:val="left" w:pos="3560"/>
              </w:tabs>
              <w:spacing w:line="240" w:lineRule="exact"/>
              <w:ind w:left="-108" w:right="-108"/>
              <w:jc w:val="center"/>
              <w:rPr>
                <w:bCs/>
                <w:sz w:val="22"/>
                <w:szCs w:val="22"/>
              </w:rPr>
            </w:pPr>
          </w:p>
        </w:tc>
        <w:tc>
          <w:tcPr>
            <w:tcW w:w="709" w:type="dxa"/>
          </w:tcPr>
          <w:p w:rsidR="00904D43" w:rsidRPr="00817A76" w:rsidRDefault="00904D43" w:rsidP="007C2A41">
            <w:pPr>
              <w:tabs>
                <w:tab w:val="left" w:pos="3560"/>
              </w:tabs>
              <w:spacing w:line="240" w:lineRule="exact"/>
              <w:ind w:left="-108" w:right="-108"/>
              <w:jc w:val="center"/>
              <w:rPr>
                <w:bCs/>
                <w:sz w:val="22"/>
                <w:szCs w:val="22"/>
              </w:rPr>
            </w:pPr>
          </w:p>
        </w:tc>
        <w:tc>
          <w:tcPr>
            <w:tcW w:w="709" w:type="dxa"/>
          </w:tcPr>
          <w:p w:rsidR="00904D43" w:rsidRPr="00817A76" w:rsidRDefault="00904D43" w:rsidP="007C2A41">
            <w:pPr>
              <w:tabs>
                <w:tab w:val="left" w:pos="3560"/>
              </w:tabs>
              <w:spacing w:line="240" w:lineRule="exact"/>
              <w:ind w:left="-108" w:right="-108"/>
              <w:jc w:val="center"/>
              <w:rPr>
                <w:bCs/>
                <w:sz w:val="22"/>
                <w:szCs w:val="22"/>
              </w:rPr>
            </w:pPr>
          </w:p>
        </w:tc>
      </w:tr>
      <w:tr w:rsidR="00904D43" w:rsidRPr="00817A76" w:rsidTr="007C2A41">
        <w:tc>
          <w:tcPr>
            <w:tcW w:w="425" w:type="dxa"/>
          </w:tcPr>
          <w:p w:rsidR="00904D43" w:rsidRPr="00817A76" w:rsidRDefault="00904D43" w:rsidP="00BC451E">
            <w:pPr>
              <w:tabs>
                <w:tab w:val="left" w:pos="3560"/>
              </w:tabs>
              <w:spacing w:line="240" w:lineRule="exact"/>
              <w:jc w:val="center"/>
              <w:rPr>
                <w:bCs/>
                <w:sz w:val="22"/>
                <w:szCs w:val="22"/>
              </w:rPr>
            </w:pPr>
            <w:r w:rsidRPr="00817A76">
              <w:rPr>
                <w:bCs/>
                <w:sz w:val="22"/>
                <w:szCs w:val="22"/>
              </w:rPr>
              <w:t>1.</w:t>
            </w:r>
          </w:p>
        </w:tc>
        <w:tc>
          <w:tcPr>
            <w:tcW w:w="2977" w:type="dxa"/>
          </w:tcPr>
          <w:p w:rsidR="00904D43" w:rsidRPr="00817A76" w:rsidRDefault="00904D43" w:rsidP="00BC451E">
            <w:pPr>
              <w:tabs>
                <w:tab w:val="left" w:pos="3560"/>
              </w:tabs>
              <w:spacing w:line="240" w:lineRule="exact"/>
              <w:jc w:val="both"/>
              <w:rPr>
                <w:bCs/>
                <w:sz w:val="22"/>
                <w:szCs w:val="22"/>
              </w:rPr>
            </w:pPr>
            <w:r w:rsidRPr="00817A76">
              <w:rPr>
                <w:bCs/>
                <w:sz w:val="22"/>
                <w:szCs w:val="22"/>
              </w:rPr>
              <w:t>Число пожаров</w:t>
            </w:r>
          </w:p>
        </w:tc>
        <w:tc>
          <w:tcPr>
            <w:tcW w:w="709" w:type="dxa"/>
          </w:tcPr>
          <w:p w:rsidR="00904D43" w:rsidRPr="00817A76" w:rsidRDefault="00904D43" w:rsidP="00BC451E">
            <w:pPr>
              <w:tabs>
                <w:tab w:val="left" w:pos="3560"/>
              </w:tabs>
              <w:spacing w:line="240" w:lineRule="exact"/>
              <w:jc w:val="center"/>
              <w:rPr>
                <w:bCs/>
                <w:sz w:val="22"/>
                <w:szCs w:val="22"/>
              </w:rPr>
            </w:pPr>
            <w:r w:rsidRPr="00817A76">
              <w:rPr>
                <w:bCs/>
                <w:sz w:val="22"/>
                <w:szCs w:val="22"/>
              </w:rPr>
              <w:t>ед.</w:t>
            </w:r>
          </w:p>
        </w:tc>
        <w:tc>
          <w:tcPr>
            <w:tcW w:w="708" w:type="dxa"/>
          </w:tcPr>
          <w:p w:rsidR="00904D43" w:rsidRPr="00817A76" w:rsidRDefault="00904D43" w:rsidP="007C2A41">
            <w:pPr>
              <w:tabs>
                <w:tab w:val="left" w:pos="3560"/>
              </w:tabs>
              <w:spacing w:line="240" w:lineRule="exact"/>
              <w:ind w:left="-108" w:right="-108"/>
              <w:jc w:val="center"/>
              <w:rPr>
                <w:bCs/>
                <w:sz w:val="22"/>
                <w:szCs w:val="22"/>
              </w:rPr>
            </w:pPr>
            <w:r w:rsidRPr="00817A76">
              <w:rPr>
                <w:bCs/>
                <w:sz w:val="22"/>
                <w:szCs w:val="22"/>
              </w:rPr>
              <w:t>57</w:t>
            </w:r>
          </w:p>
        </w:tc>
        <w:tc>
          <w:tcPr>
            <w:tcW w:w="709" w:type="dxa"/>
          </w:tcPr>
          <w:p w:rsidR="00904D43" w:rsidRPr="00817A76" w:rsidRDefault="00904D43" w:rsidP="007C2A41">
            <w:pPr>
              <w:tabs>
                <w:tab w:val="left" w:pos="3560"/>
              </w:tabs>
              <w:spacing w:line="240" w:lineRule="exact"/>
              <w:ind w:left="-108" w:right="-108"/>
              <w:jc w:val="center"/>
              <w:rPr>
                <w:bCs/>
                <w:sz w:val="22"/>
                <w:szCs w:val="22"/>
              </w:rPr>
            </w:pPr>
            <w:r w:rsidRPr="00817A76">
              <w:rPr>
                <w:bCs/>
                <w:sz w:val="22"/>
                <w:szCs w:val="22"/>
              </w:rPr>
              <w:t>35</w:t>
            </w:r>
          </w:p>
        </w:tc>
        <w:tc>
          <w:tcPr>
            <w:tcW w:w="709" w:type="dxa"/>
          </w:tcPr>
          <w:p w:rsidR="00904D43" w:rsidRPr="00817A76" w:rsidRDefault="00904D43" w:rsidP="007C2A41">
            <w:pPr>
              <w:tabs>
                <w:tab w:val="left" w:pos="3560"/>
              </w:tabs>
              <w:spacing w:line="240" w:lineRule="exact"/>
              <w:ind w:left="-108" w:right="-108"/>
              <w:jc w:val="center"/>
              <w:rPr>
                <w:bCs/>
                <w:sz w:val="22"/>
                <w:szCs w:val="22"/>
              </w:rPr>
            </w:pPr>
            <w:r w:rsidRPr="00817A76">
              <w:rPr>
                <w:bCs/>
                <w:sz w:val="22"/>
                <w:szCs w:val="22"/>
              </w:rPr>
              <w:t>44</w:t>
            </w:r>
          </w:p>
        </w:tc>
        <w:tc>
          <w:tcPr>
            <w:tcW w:w="709" w:type="dxa"/>
          </w:tcPr>
          <w:p w:rsidR="00904D43" w:rsidRPr="00817A76" w:rsidRDefault="00904D43" w:rsidP="007C2A41">
            <w:pPr>
              <w:tabs>
                <w:tab w:val="left" w:pos="3560"/>
              </w:tabs>
              <w:spacing w:line="240" w:lineRule="exact"/>
              <w:ind w:left="-108" w:right="-108"/>
              <w:jc w:val="center"/>
              <w:rPr>
                <w:bCs/>
                <w:sz w:val="22"/>
                <w:szCs w:val="22"/>
              </w:rPr>
            </w:pPr>
            <w:r w:rsidRPr="00817A76">
              <w:rPr>
                <w:bCs/>
                <w:sz w:val="22"/>
                <w:szCs w:val="22"/>
              </w:rPr>
              <w:t>40</w:t>
            </w:r>
          </w:p>
        </w:tc>
        <w:tc>
          <w:tcPr>
            <w:tcW w:w="708" w:type="dxa"/>
          </w:tcPr>
          <w:p w:rsidR="00904D43" w:rsidRPr="00817A76" w:rsidRDefault="00904D43" w:rsidP="007C2A41">
            <w:pPr>
              <w:tabs>
                <w:tab w:val="left" w:pos="3560"/>
              </w:tabs>
              <w:spacing w:line="240" w:lineRule="exact"/>
              <w:ind w:left="-108" w:right="-108"/>
              <w:jc w:val="center"/>
              <w:rPr>
                <w:bCs/>
                <w:sz w:val="22"/>
                <w:szCs w:val="22"/>
              </w:rPr>
            </w:pPr>
            <w:r w:rsidRPr="00817A76">
              <w:rPr>
                <w:bCs/>
                <w:sz w:val="22"/>
                <w:szCs w:val="22"/>
              </w:rPr>
              <w:t>40</w:t>
            </w:r>
          </w:p>
        </w:tc>
        <w:tc>
          <w:tcPr>
            <w:tcW w:w="709" w:type="dxa"/>
          </w:tcPr>
          <w:p w:rsidR="00904D43" w:rsidRPr="00817A76" w:rsidRDefault="00904D43" w:rsidP="007C2A41">
            <w:pPr>
              <w:tabs>
                <w:tab w:val="left" w:pos="3560"/>
              </w:tabs>
              <w:spacing w:line="240" w:lineRule="exact"/>
              <w:ind w:left="-108" w:right="-108"/>
              <w:jc w:val="center"/>
              <w:rPr>
                <w:bCs/>
                <w:sz w:val="22"/>
                <w:szCs w:val="22"/>
              </w:rPr>
            </w:pPr>
            <w:r w:rsidRPr="00817A76">
              <w:rPr>
                <w:bCs/>
                <w:sz w:val="22"/>
                <w:szCs w:val="22"/>
              </w:rPr>
              <w:t>40</w:t>
            </w:r>
          </w:p>
        </w:tc>
        <w:tc>
          <w:tcPr>
            <w:tcW w:w="709" w:type="dxa"/>
          </w:tcPr>
          <w:p w:rsidR="00904D43" w:rsidRPr="00817A76" w:rsidRDefault="00904D43" w:rsidP="007C2A41">
            <w:pPr>
              <w:tabs>
                <w:tab w:val="left" w:pos="3560"/>
              </w:tabs>
              <w:spacing w:line="240" w:lineRule="exact"/>
              <w:ind w:left="-108" w:right="-108"/>
              <w:jc w:val="center"/>
              <w:rPr>
                <w:bCs/>
                <w:sz w:val="22"/>
                <w:szCs w:val="22"/>
              </w:rPr>
            </w:pPr>
            <w:r w:rsidRPr="00817A76">
              <w:rPr>
                <w:bCs/>
                <w:sz w:val="22"/>
                <w:szCs w:val="22"/>
              </w:rPr>
              <w:t>40</w:t>
            </w:r>
          </w:p>
        </w:tc>
        <w:tc>
          <w:tcPr>
            <w:tcW w:w="709" w:type="dxa"/>
          </w:tcPr>
          <w:p w:rsidR="00904D43" w:rsidRPr="00817A76" w:rsidRDefault="00904D43" w:rsidP="007C2A41">
            <w:pPr>
              <w:tabs>
                <w:tab w:val="left" w:pos="3560"/>
              </w:tabs>
              <w:spacing w:line="240" w:lineRule="exact"/>
              <w:ind w:left="-108" w:right="-108"/>
              <w:jc w:val="center"/>
              <w:rPr>
                <w:bCs/>
                <w:sz w:val="22"/>
                <w:szCs w:val="22"/>
              </w:rPr>
            </w:pPr>
            <w:r w:rsidRPr="00817A76">
              <w:rPr>
                <w:bCs/>
                <w:sz w:val="22"/>
                <w:szCs w:val="22"/>
              </w:rPr>
              <w:t>40</w:t>
            </w:r>
          </w:p>
        </w:tc>
      </w:tr>
      <w:tr w:rsidR="00904D43" w:rsidRPr="00817A76" w:rsidTr="007C2A41">
        <w:tc>
          <w:tcPr>
            <w:tcW w:w="425" w:type="dxa"/>
          </w:tcPr>
          <w:p w:rsidR="00904D43" w:rsidRPr="00817A76" w:rsidRDefault="00904D43" w:rsidP="00BC451E">
            <w:pPr>
              <w:tabs>
                <w:tab w:val="left" w:pos="3560"/>
              </w:tabs>
              <w:spacing w:line="240" w:lineRule="exact"/>
              <w:jc w:val="center"/>
              <w:rPr>
                <w:bCs/>
                <w:sz w:val="22"/>
                <w:szCs w:val="22"/>
              </w:rPr>
            </w:pPr>
            <w:r w:rsidRPr="00817A76">
              <w:rPr>
                <w:bCs/>
                <w:sz w:val="22"/>
                <w:szCs w:val="22"/>
              </w:rPr>
              <w:t>2.</w:t>
            </w:r>
          </w:p>
        </w:tc>
        <w:tc>
          <w:tcPr>
            <w:tcW w:w="2977" w:type="dxa"/>
          </w:tcPr>
          <w:p w:rsidR="00904D43" w:rsidRPr="00817A76" w:rsidRDefault="00904D43" w:rsidP="00BC451E">
            <w:pPr>
              <w:tabs>
                <w:tab w:val="left" w:pos="3560"/>
              </w:tabs>
              <w:spacing w:line="240" w:lineRule="exact"/>
              <w:jc w:val="both"/>
              <w:rPr>
                <w:bCs/>
                <w:sz w:val="22"/>
                <w:szCs w:val="22"/>
              </w:rPr>
            </w:pPr>
            <w:r w:rsidRPr="00817A76">
              <w:rPr>
                <w:bCs/>
                <w:sz w:val="22"/>
                <w:szCs w:val="22"/>
              </w:rPr>
              <w:t>Количество спасенных л</w:t>
            </w:r>
            <w:r w:rsidRPr="00817A76">
              <w:rPr>
                <w:bCs/>
                <w:sz w:val="22"/>
                <w:szCs w:val="22"/>
              </w:rPr>
              <w:t>ю</w:t>
            </w:r>
            <w:r w:rsidRPr="00817A76">
              <w:rPr>
                <w:bCs/>
                <w:sz w:val="22"/>
                <w:szCs w:val="22"/>
              </w:rPr>
              <w:t>дей (пожары, водные объе</w:t>
            </w:r>
            <w:r w:rsidRPr="00817A76">
              <w:rPr>
                <w:bCs/>
                <w:sz w:val="22"/>
                <w:szCs w:val="22"/>
              </w:rPr>
              <w:t>к</w:t>
            </w:r>
            <w:r w:rsidRPr="00817A76">
              <w:rPr>
                <w:bCs/>
                <w:sz w:val="22"/>
                <w:szCs w:val="22"/>
              </w:rPr>
              <w:t>ты, ДТП)</w:t>
            </w:r>
          </w:p>
        </w:tc>
        <w:tc>
          <w:tcPr>
            <w:tcW w:w="709" w:type="dxa"/>
          </w:tcPr>
          <w:p w:rsidR="00904D43" w:rsidRPr="00817A76" w:rsidRDefault="00904D43" w:rsidP="00BC451E">
            <w:pPr>
              <w:tabs>
                <w:tab w:val="left" w:pos="3560"/>
              </w:tabs>
              <w:spacing w:line="240" w:lineRule="exact"/>
              <w:jc w:val="center"/>
              <w:rPr>
                <w:bCs/>
                <w:sz w:val="22"/>
                <w:szCs w:val="22"/>
              </w:rPr>
            </w:pPr>
            <w:r w:rsidRPr="00817A76">
              <w:rPr>
                <w:bCs/>
                <w:sz w:val="22"/>
                <w:szCs w:val="22"/>
              </w:rPr>
              <w:t>чел.</w:t>
            </w:r>
          </w:p>
        </w:tc>
        <w:tc>
          <w:tcPr>
            <w:tcW w:w="708" w:type="dxa"/>
          </w:tcPr>
          <w:p w:rsidR="00904D43" w:rsidRPr="00817A76" w:rsidRDefault="00904D43" w:rsidP="007C2A41">
            <w:pPr>
              <w:tabs>
                <w:tab w:val="left" w:pos="3560"/>
              </w:tabs>
              <w:spacing w:line="240" w:lineRule="exact"/>
              <w:ind w:left="-108" w:right="-108"/>
              <w:jc w:val="center"/>
              <w:rPr>
                <w:bCs/>
                <w:sz w:val="22"/>
                <w:szCs w:val="22"/>
              </w:rPr>
            </w:pPr>
            <w:r w:rsidRPr="00817A76">
              <w:rPr>
                <w:bCs/>
                <w:sz w:val="22"/>
                <w:szCs w:val="22"/>
              </w:rPr>
              <w:t>18</w:t>
            </w:r>
          </w:p>
        </w:tc>
        <w:tc>
          <w:tcPr>
            <w:tcW w:w="709" w:type="dxa"/>
          </w:tcPr>
          <w:p w:rsidR="00904D43" w:rsidRPr="00817A76" w:rsidRDefault="00904D43" w:rsidP="007C2A41">
            <w:pPr>
              <w:tabs>
                <w:tab w:val="left" w:pos="3560"/>
              </w:tabs>
              <w:spacing w:line="240" w:lineRule="exact"/>
              <w:ind w:left="-108" w:right="-108"/>
              <w:jc w:val="center"/>
              <w:rPr>
                <w:bCs/>
                <w:sz w:val="22"/>
                <w:szCs w:val="22"/>
              </w:rPr>
            </w:pPr>
            <w:r w:rsidRPr="00817A76">
              <w:rPr>
                <w:bCs/>
                <w:sz w:val="22"/>
                <w:szCs w:val="22"/>
              </w:rPr>
              <w:t>22</w:t>
            </w:r>
          </w:p>
        </w:tc>
        <w:tc>
          <w:tcPr>
            <w:tcW w:w="709" w:type="dxa"/>
          </w:tcPr>
          <w:p w:rsidR="00904D43" w:rsidRPr="00817A76" w:rsidRDefault="00904D43" w:rsidP="007C2A41">
            <w:pPr>
              <w:tabs>
                <w:tab w:val="left" w:pos="3560"/>
              </w:tabs>
              <w:spacing w:line="240" w:lineRule="exact"/>
              <w:ind w:left="-108" w:right="-108"/>
              <w:jc w:val="center"/>
              <w:rPr>
                <w:bCs/>
                <w:sz w:val="22"/>
                <w:szCs w:val="22"/>
              </w:rPr>
            </w:pPr>
            <w:r w:rsidRPr="00817A76">
              <w:rPr>
                <w:bCs/>
                <w:sz w:val="22"/>
                <w:szCs w:val="22"/>
              </w:rPr>
              <w:t>23</w:t>
            </w:r>
          </w:p>
        </w:tc>
        <w:tc>
          <w:tcPr>
            <w:tcW w:w="709" w:type="dxa"/>
          </w:tcPr>
          <w:p w:rsidR="00904D43" w:rsidRPr="00817A76" w:rsidRDefault="00904D43" w:rsidP="007C2A41">
            <w:pPr>
              <w:tabs>
                <w:tab w:val="left" w:pos="3560"/>
              </w:tabs>
              <w:spacing w:line="240" w:lineRule="exact"/>
              <w:ind w:left="-108" w:right="-108"/>
              <w:jc w:val="center"/>
              <w:rPr>
                <w:bCs/>
                <w:sz w:val="22"/>
                <w:szCs w:val="22"/>
              </w:rPr>
            </w:pPr>
            <w:r w:rsidRPr="00817A76">
              <w:rPr>
                <w:bCs/>
                <w:sz w:val="22"/>
                <w:szCs w:val="22"/>
              </w:rPr>
              <w:t>18</w:t>
            </w:r>
          </w:p>
        </w:tc>
        <w:tc>
          <w:tcPr>
            <w:tcW w:w="708" w:type="dxa"/>
          </w:tcPr>
          <w:p w:rsidR="00904D43" w:rsidRPr="00817A76" w:rsidRDefault="00904D43" w:rsidP="007C2A41">
            <w:pPr>
              <w:tabs>
                <w:tab w:val="left" w:pos="3560"/>
              </w:tabs>
              <w:spacing w:line="240" w:lineRule="exact"/>
              <w:ind w:left="-108" w:right="-108"/>
              <w:jc w:val="center"/>
              <w:rPr>
                <w:bCs/>
                <w:sz w:val="22"/>
                <w:szCs w:val="22"/>
              </w:rPr>
            </w:pPr>
            <w:r w:rsidRPr="00817A76">
              <w:rPr>
                <w:bCs/>
                <w:sz w:val="22"/>
                <w:szCs w:val="22"/>
              </w:rPr>
              <w:t>18</w:t>
            </w:r>
          </w:p>
        </w:tc>
        <w:tc>
          <w:tcPr>
            <w:tcW w:w="709" w:type="dxa"/>
          </w:tcPr>
          <w:p w:rsidR="00904D43" w:rsidRPr="00817A76" w:rsidRDefault="00904D43" w:rsidP="007C2A41">
            <w:pPr>
              <w:tabs>
                <w:tab w:val="left" w:pos="3560"/>
              </w:tabs>
              <w:spacing w:line="240" w:lineRule="exact"/>
              <w:ind w:left="-108" w:right="-108"/>
              <w:jc w:val="center"/>
              <w:rPr>
                <w:bCs/>
                <w:sz w:val="22"/>
                <w:szCs w:val="22"/>
              </w:rPr>
            </w:pPr>
            <w:r w:rsidRPr="00817A76">
              <w:rPr>
                <w:bCs/>
                <w:sz w:val="22"/>
                <w:szCs w:val="22"/>
              </w:rPr>
              <w:t>18</w:t>
            </w:r>
          </w:p>
        </w:tc>
        <w:tc>
          <w:tcPr>
            <w:tcW w:w="709" w:type="dxa"/>
          </w:tcPr>
          <w:p w:rsidR="00904D43" w:rsidRPr="00817A76" w:rsidRDefault="00904D43" w:rsidP="007C2A41">
            <w:pPr>
              <w:tabs>
                <w:tab w:val="left" w:pos="3560"/>
              </w:tabs>
              <w:spacing w:line="240" w:lineRule="exact"/>
              <w:ind w:left="-108" w:right="-108"/>
              <w:jc w:val="center"/>
              <w:rPr>
                <w:bCs/>
                <w:sz w:val="22"/>
                <w:szCs w:val="22"/>
              </w:rPr>
            </w:pPr>
            <w:r w:rsidRPr="00817A76">
              <w:rPr>
                <w:bCs/>
                <w:sz w:val="22"/>
                <w:szCs w:val="22"/>
              </w:rPr>
              <w:t>18</w:t>
            </w:r>
          </w:p>
        </w:tc>
        <w:tc>
          <w:tcPr>
            <w:tcW w:w="709" w:type="dxa"/>
          </w:tcPr>
          <w:p w:rsidR="00904D43" w:rsidRPr="00817A76" w:rsidRDefault="00904D43" w:rsidP="007C2A41">
            <w:pPr>
              <w:tabs>
                <w:tab w:val="left" w:pos="3560"/>
              </w:tabs>
              <w:spacing w:line="240" w:lineRule="exact"/>
              <w:ind w:left="-108" w:right="-108"/>
              <w:jc w:val="center"/>
              <w:rPr>
                <w:bCs/>
                <w:sz w:val="22"/>
                <w:szCs w:val="22"/>
              </w:rPr>
            </w:pPr>
            <w:r w:rsidRPr="00817A76">
              <w:rPr>
                <w:bCs/>
                <w:sz w:val="22"/>
                <w:szCs w:val="22"/>
              </w:rPr>
              <w:t>18</w:t>
            </w:r>
          </w:p>
        </w:tc>
      </w:tr>
      <w:tr w:rsidR="00904D43" w:rsidRPr="00817A76" w:rsidTr="007C2A41">
        <w:tc>
          <w:tcPr>
            <w:tcW w:w="425" w:type="dxa"/>
          </w:tcPr>
          <w:p w:rsidR="00904D43" w:rsidRPr="00817A76" w:rsidRDefault="00904D43" w:rsidP="00BC451E">
            <w:pPr>
              <w:tabs>
                <w:tab w:val="left" w:pos="3560"/>
              </w:tabs>
              <w:spacing w:line="240" w:lineRule="exact"/>
              <w:jc w:val="center"/>
              <w:rPr>
                <w:bCs/>
                <w:sz w:val="22"/>
                <w:szCs w:val="22"/>
              </w:rPr>
            </w:pPr>
            <w:r w:rsidRPr="00817A76">
              <w:rPr>
                <w:bCs/>
                <w:sz w:val="22"/>
                <w:szCs w:val="22"/>
              </w:rPr>
              <w:t>3.</w:t>
            </w:r>
          </w:p>
        </w:tc>
        <w:tc>
          <w:tcPr>
            <w:tcW w:w="2977" w:type="dxa"/>
          </w:tcPr>
          <w:p w:rsidR="00904D43" w:rsidRPr="00817A76" w:rsidRDefault="00904D43" w:rsidP="00BC451E">
            <w:pPr>
              <w:tabs>
                <w:tab w:val="left" w:pos="3560"/>
              </w:tabs>
              <w:spacing w:line="240" w:lineRule="exact"/>
              <w:jc w:val="both"/>
              <w:rPr>
                <w:bCs/>
                <w:sz w:val="22"/>
                <w:szCs w:val="22"/>
              </w:rPr>
            </w:pPr>
            <w:r w:rsidRPr="00817A76">
              <w:rPr>
                <w:bCs/>
                <w:sz w:val="22"/>
                <w:szCs w:val="22"/>
              </w:rPr>
              <w:t>Материальный ущерб от п</w:t>
            </w:r>
            <w:r w:rsidRPr="00817A76">
              <w:rPr>
                <w:bCs/>
                <w:sz w:val="22"/>
                <w:szCs w:val="22"/>
              </w:rPr>
              <w:t>о</w:t>
            </w:r>
            <w:r w:rsidRPr="00817A76">
              <w:rPr>
                <w:bCs/>
                <w:sz w:val="22"/>
                <w:szCs w:val="22"/>
              </w:rPr>
              <w:t>жаров</w:t>
            </w:r>
          </w:p>
        </w:tc>
        <w:tc>
          <w:tcPr>
            <w:tcW w:w="709" w:type="dxa"/>
          </w:tcPr>
          <w:p w:rsidR="00904D43" w:rsidRPr="00817A76" w:rsidRDefault="00904D43" w:rsidP="00BC451E">
            <w:pPr>
              <w:tabs>
                <w:tab w:val="left" w:pos="3560"/>
              </w:tabs>
              <w:spacing w:line="240" w:lineRule="exact"/>
              <w:jc w:val="center"/>
              <w:rPr>
                <w:bCs/>
                <w:sz w:val="22"/>
                <w:szCs w:val="22"/>
              </w:rPr>
            </w:pPr>
            <w:r w:rsidRPr="00817A76">
              <w:rPr>
                <w:bCs/>
                <w:sz w:val="22"/>
                <w:szCs w:val="22"/>
              </w:rPr>
              <w:t>тыс. руб.</w:t>
            </w:r>
          </w:p>
        </w:tc>
        <w:tc>
          <w:tcPr>
            <w:tcW w:w="708" w:type="dxa"/>
          </w:tcPr>
          <w:p w:rsidR="00904D43" w:rsidRPr="00817A76" w:rsidRDefault="00904D43" w:rsidP="007C2A41">
            <w:pPr>
              <w:tabs>
                <w:tab w:val="left" w:pos="3560"/>
              </w:tabs>
              <w:spacing w:line="240" w:lineRule="exact"/>
              <w:ind w:left="-108" w:right="-108"/>
              <w:jc w:val="center"/>
              <w:rPr>
                <w:bCs/>
                <w:sz w:val="22"/>
                <w:szCs w:val="22"/>
              </w:rPr>
            </w:pPr>
            <w:r w:rsidRPr="00817A76">
              <w:rPr>
                <w:bCs/>
                <w:sz w:val="22"/>
                <w:szCs w:val="22"/>
              </w:rPr>
              <w:t>3170,0</w:t>
            </w:r>
          </w:p>
        </w:tc>
        <w:tc>
          <w:tcPr>
            <w:tcW w:w="709" w:type="dxa"/>
          </w:tcPr>
          <w:p w:rsidR="00904D43" w:rsidRPr="00817A76" w:rsidRDefault="00904D43" w:rsidP="007C2A41">
            <w:pPr>
              <w:tabs>
                <w:tab w:val="left" w:pos="3560"/>
              </w:tabs>
              <w:spacing w:line="240" w:lineRule="exact"/>
              <w:ind w:left="-108" w:right="-108"/>
              <w:jc w:val="center"/>
              <w:rPr>
                <w:bCs/>
                <w:sz w:val="22"/>
                <w:szCs w:val="22"/>
              </w:rPr>
            </w:pPr>
            <w:r w:rsidRPr="00817A76">
              <w:rPr>
                <w:bCs/>
                <w:sz w:val="22"/>
                <w:szCs w:val="22"/>
              </w:rPr>
              <w:t>5861,0</w:t>
            </w:r>
          </w:p>
        </w:tc>
        <w:tc>
          <w:tcPr>
            <w:tcW w:w="709" w:type="dxa"/>
          </w:tcPr>
          <w:p w:rsidR="00904D43" w:rsidRPr="00817A76" w:rsidRDefault="00904D43" w:rsidP="007C2A41">
            <w:pPr>
              <w:tabs>
                <w:tab w:val="left" w:pos="3560"/>
              </w:tabs>
              <w:spacing w:line="240" w:lineRule="exact"/>
              <w:ind w:left="-108" w:right="-108"/>
              <w:jc w:val="center"/>
              <w:rPr>
                <w:bCs/>
                <w:sz w:val="22"/>
                <w:szCs w:val="22"/>
              </w:rPr>
            </w:pPr>
            <w:r w:rsidRPr="00817A76">
              <w:rPr>
                <w:bCs/>
                <w:sz w:val="22"/>
                <w:szCs w:val="22"/>
              </w:rPr>
              <w:t>4493,0</w:t>
            </w:r>
          </w:p>
        </w:tc>
        <w:tc>
          <w:tcPr>
            <w:tcW w:w="709" w:type="dxa"/>
          </w:tcPr>
          <w:p w:rsidR="00904D43" w:rsidRPr="00817A76" w:rsidRDefault="00904D43" w:rsidP="007C2A41">
            <w:pPr>
              <w:tabs>
                <w:tab w:val="left" w:pos="3560"/>
              </w:tabs>
              <w:spacing w:line="240" w:lineRule="exact"/>
              <w:ind w:left="-108" w:right="-108"/>
              <w:jc w:val="center"/>
              <w:rPr>
                <w:bCs/>
                <w:sz w:val="22"/>
                <w:szCs w:val="22"/>
              </w:rPr>
            </w:pPr>
            <w:r w:rsidRPr="00817A76">
              <w:rPr>
                <w:bCs/>
                <w:sz w:val="22"/>
                <w:szCs w:val="22"/>
              </w:rPr>
              <w:t>2550,0</w:t>
            </w:r>
          </w:p>
        </w:tc>
        <w:tc>
          <w:tcPr>
            <w:tcW w:w="708" w:type="dxa"/>
          </w:tcPr>
          <w:p w:rsidR="00904D43" w:rsidRPr="00817A76" w:rsidRDefault="00904D43" w:rsidP="007C2A41">
            <w:pPr>
              <w:tabs>
                <w:tab w:val="left" w:pos="3560"/>
              </w:tabs>
              <w:spacing w:line="240" w:lineRule="exact"/>
              <w:ind w:left="-108" w:right="-108"/>
              <w:jc w:val="center"/>
              <w:rPr>
                <w:bCs/>
                <w:sz w:val="22"/>
                <w:szCs w:val="22"/>
              </w:rPr>
            </w:pPr>
            <w:r w:rsidRPr="00817A76">
              <w:rPr>
                <w:bCs/>
                <w:sz w:val="22"/>
                <w:szCs w:val="22"/>
              </w:rPr>
              <w:t>2550,0</w:t>
            </w:r>
          </w:p>
        </w:tc>
        <w:tc>
          <w:tcPr>
            <w:tcW w:w="709" w:type="dxa"/>
          </w:tcPr>
          <w:p w:rsidR="00904D43" w:rsidRPr="00817A76" w:rsidRDefault="00904D43" w:rsidP="007C2A41">
            <w:pPr>
              <w:tabs>
                <w:tab w:val="left" w:pos="3560"/>
              </w:tabs>
              <w:spacing w:line="240" w:lineRule="exact"/>
              <w:ind w:left="-108" w:right="-108"/>
              <w:jc w:val="center"/>
              <w:rPr>
                <w:bCs/>
                <w:sz w:val="22"/>
                <w:szCs w:val="22"/>
              </w:rPr>
            </w:pPr>
            <w:r w:rsidRPr="00817A76">
              <w:rPr>
                <w:bCs/>
                <w:sz w:val="22"/>
                <w:szCs w:val="22"/>
              </w:rPr>
              <w:t>2550,0</w:t>
            </w:r>
          </w:p>
        </w:tc>
        <w:tc>
          <w:tcPr>
            <w:tcW w:w="709" w:type="dxa"/>
          </w:tcPr>
          <w:p w:rsidR="00904D43" w:rsidRPr="00817A76" w:rsidRDefault="00904D43" w:rsidP="007C2A41">
            <w:pPr>
              <w:tabs>
                <w:tab w:val="left" w:pos="3560"/>
              </w:tabs>
              <w:spacing w:line="240" w:lineRule="exact"/>
              <w:ind w:left="-108" w:right="-108"/>
              <w:jc w:val="center"/>
              <w:rPr>
                <w:bCs/>
                <w:sz w:val="22"/>
                <w:szCs w:val="22"/>
              </w:rPr>
            </w:pPr>
            <w:r w:rsidRPr="00817A76">
              <w:rPr>
                <w:bCs/>
                <w:sz w:val="22"/>
                <w:szCs w:val="22"/>
              </w:rPr>
              <w:t>2550,0</w:t>
            </w:r>
          </w:p>
        </w:tc>
        <w:tc>
          <w:tcPr>
            <w:tcW w:w="709" w:type="dxa"/>
          </w:tcPr>
          <w:p w:rsidR="00904D43" w:rsidRPr="00817A76" w:rsidRDefault="00904D43" w:rsidP="007C2A41">
            <w:pPr>
              <w:tabs>
                <w:tab w:val="left" w:pos="3560"/>
              </w:tabs>
              <w:spacing w:line="240" w:lineRule="exact"/>
              <w:ind w:left="-108" w:right="-108"/>
              <w:jc w:val="center"/>
              <w:rPr>
                <w:bCs/>
                <w:sz w:val="22"/>
                <w:szCs w:val="22"/>
              </w:rPr>
            </w:pPr>
            <w:r w:rsidRPr="00817A76">
              <w:rPr>
                <w:bCs/>
                <w:sz w:val="22"/>
                <w:szCs w:val="22"/>
              </w:rPr>
              <w:t>2550,0</w:t>
            </w:r>
          </w:p>
        </w:tc>
      </w:tr>
      <w:tr w:rsidR="00904D43" w:rsidRPr="00817A76" w:rsidTr="007C2A41">
        <w:tc>
          <w:tcPr>
            <w:tcW w:w="425" w:type="dxa"/>
          </w:tcPr>
          <w:p w:rsidR="00904D43" w:rsidRPr="00817A76" w:rsidRDefault="00904D43" w:rsidP="00BC451E">
            <w:pPr>
              <w:tabs>
                <w:tab w:val="left" w:pos="3560"/>
              </w:tabs>
              <w:spacing w:line="240" w:lineRule="exact"/>
              <w:jc w:val="center"/>
              <w:rPr>
                <w:bCs/>
                <w:sz w:val="22"/>
                <w:szCs w:val="22"/>
              </w:rPr>
            </w:pPr>
            <w:r w:rsidRPr="00817A76">
              <w:rPr>
                <w:bCs/>
                <w:sz w:val="22"/>
                <w:szCs w:val="22"/>
              </w:rPr>
              <w:t>4.</w:t>
            </w:r>
          </w:p>
        </w:tc>
        <w:tc>
          <w:tcPr>
            <w:tcW w:w="2977" w:type="dxa"/>
          </w:tcPr>
          <w:p w:rsidR="00904D43" w:rsidRPr="00817A76" w:rsidRDefault="00904D43" w:rsidP="00BC451E">
            <w:pPr>
              <w:tabs>
                <w:tab w:val="left" w:pos="3560"/>
              </w:tabs>
              <w:spacing w:line="240" w:lineRule="exact"/>
              <w:jc w:val="both"/>
              <w:rPr>
                <w:bCs/>
                <w:sz w:val="22"/>
                <w:szCs w:val="22"/>
              </w:rPr>
            </w:pPr>
            <w:r w:rsidRPr="00817A76">
              <w:rPr>
                <w:bCs/>
                <w:sz w:val="22"/>
                <w:szCs w:val="22"/>
              </w:rPr>
              <w:t>Количество чрезвычайных ситуаций, нарушивших жи</w:t>
            </w:r>
            <w:r w:rsidRPr="00817A76">
              <w:rPr>
                <w:bCs/>
                <w:sz w:val="22"/>
                <w:szCs w:val="22"/>
              </w:rPr>
              <w:t>з</w:t>
            </w:r>
            <w:r w:rsidRPr="00817A76">
              <w:rPr>
                <w:bCs/>
                <w:sz w:val="22"/>
                <w:szCs w:val="22"/>
              </w:rPr>
              <w:t>недеятельность населения</w:t>
            </w:r>
          </w:p>
        </w:tc>
        <w:tc>
          <w:tcPr>
            <w:tcW w:w="709" w:type="dxa"/>
          </w:tcPr>
          <w:p w:rsidR="00904D43" w:rsidRPr="00817A76" w:rsidRDefault="00904D43" w:rsidP="00BC451E">
            <w:pPr>
              <w:tabs>
                <w:tab w:val="left" w:pos="3560"/>
              </w:tabs>
              <w:spacing w:line="240" w:lineRule="exact"/>
              <w:jc w:val="center"/>
              <w:rPr>
                <w:bCs/>
                <w:sz w:val="22"/>
                <w:szCs w:val="22"/>
              </w:rPr>
            </w:pPr>
            <w:r w:rsidRPr="00817A76">
              <w:rPr>
                <w:bCs/>
                <w:sz w:val="22"/>
                <w:szCs w:val="22"/>
              </w:rPr>
              <w:t>ед.</w:t>
            </w:r>
          </w:p>
        </w:tc>
        <w:tc>
          <w:tcPr>
            <w:tcW w:w="708" w:type="dxa"/>
          </w:tcPr>
          <w:p w:rsidR="00904D43" w:rsidRPr="00817A76" w:rsidRDefault="00904D43" w:rsidP="007C2A41">
            <w:pPr>
              <w:tabs>
                <w:tab w:val="left" w:pos="3560"/>
              </w:tabs>
              <w:spacing w:line="240" w:lineRule="exact"/>
              <w:ind w:left="-108" w:right="-108"/>
              <w:jc w:val="center"/>
              <w:rPr>
                <w:bCs/>
                <w:sz w:val="22"/>
                <w:szCs w:val="22"/>
              </w:rPr>
            </w:pPr>
            <w:r w:rsidRPr="00817A76">
              <w:rPr>
                <w:bCs/>
                <w:sz w:val="22"/>
                <w:szCs w:val="22"/>
              </w:rPr>
              <w:t>3</w:t>
            </w:r>
          </w:p>
        </w:tc>
        <w:tc>
          <w:tcPr>
            <w:tcW w:w="709" w:type="dxa"/>
          </w:tcPr>
          <w:p w:rsidR="00904D43" w:rsidRPr="00817A76" w:rsidRDefault="00904D43" w:rsidP="007C2A41">
            <w:pPr>
              <w:tabs>
                <w:tab w:val="left" w:pos="3560"/>
              </w:tabs>
              <w:spacing w:line="240" w:lineRule="exact"/>
              <w:ind w:left="-108" w:right="-108"/>
              <w:jc w:val="center"/>
              <w:rPr>
                <w:bCs/>
                <w:sz w:val="22"/>
                <w:szCs w:val="22"/>
              </w:rPr>
            </w:pPr>
            <w:r w:rsidRPr="00817A76">
              <w:rPr>
                <w:bCs/>
                <w:sz w:val="22"/>
                <w:szCs w:val="22"/>
              </w:rPr>
              <w:t>0</w:t>
            </w:r>
          </w:p>
        </w:tc>
        <w:tc>
          <w:tcPr>
            <w:tcW w:w="709" w:type="dxa"/>
          </w:tcPr>
          <w:p w:rsidR="00904D43" w:rsidRPr="00817A76" w:rsidRDefault="00904D43" w:rsidP="007C2A41">
            <w:pPr>
              <w:tabs>
                <w:tab w:val="left" w:pos="3560"/>
              </w:tabs>
              <w:spacing w:line="240" w:lineRule="exact"/>
              <w:ind w:left="-108" w:right="-108"/>
              <w:jc w:val="center"/>
              <w:rPr>
                <w:bCs/>
                <w:sz w:val="22"/>
                <w:szCs w:val="22"/>
              </w:rPr>
            </w:pPr>
            <w:r w:rsidRPr="00817A76">
              <w:rPr>
                <w:bCs/>
                <w:sz w:val="22"/>
                <w:szCs w:val="22"/>
              </w:rPr>
              <w:t>0</w:t>
            </w:r>
          </w:p>
        </w:tc>
        <w:tc>
          <w:tcPr>
            <w:tcW w:w="709" w:type="dxa"/>
          </w:tcPr>
          <w:p w:rsidR="00904D43" w:rsidRPr="00817A76" w:rsidRDefault="00904D43" w:rsidP="007C2A41">
            <w:pPr>
              <w:tabs>
                <w:tab w:val="left" w:pos="3560"/>
              </w:tabs>
              <w:spacing w:line="240" w:lineRule="exact"/>
              <w:ind w:left="-108" w:right="-108"/>
              <w:jc w:val="center"/>
              <w:rPr>
                <w:bCs/>
                <w:sz w:val="22"/>
                <w:szCs w:val="22"/>
              </w:rPr>
            </w:pPr>
            <w:r w:rsidRPr="00817A76">
              <w:rPr>
                <w:bCs/>
                <w:sz w:val="22"/>
                <w:szCs w:val="22"/>
              </w:rPr>
              <w:t>0</w:t>
            </w:r>
          </w:p>
        </w:tc>
        <w:tc>
          <w:tcPr>
            <w:tcW w:w="708" w:type="dxa"/>
          </w:tcPr>
          <w:p w:rsidR="00904D43" w:rsidRPr="00817A76" w:rsidRDefault="00904D43" w:rsidP="007C2A41">
            <w:pPr>
              <w:tabs>
                <w:tab w:val="left" w:pos="3560"/>
              </w:tabs>
              <w:spacing w:line="240" w:lineRule="exact"/>
              <w:ind w:left="-108" w:right="-108"/>
              <w:jc w:val="center"/>
              <w:rPr>
                <w:bCs/>
                <w:sz w:val="22"/>
                <w:szCs w:val="22"/>
              </w:rPr>
            </w:pPr>
            <w:r w:rsidRPr="00817A76">
              <w:rPr>
                <w:bCs/>
                <w:sz w:val="22"/>
                <w:szCs w:val="22"/>
              </w:rPr>
              <w:t>0</w:t>
            </w:r>
          </w:p>
        </w:tc>
        <w:tc>
          <w:tcPr>
            <w:tcW w:w="709" w:type="dxa"/>
          </w:tcPr>
          <w:p w:rsidR="00904D43" w:rsidRPr="00817A76" w:rsidRDefault="00904D43" w:rsidP="007C2A41">
            <w:pPr>
              <w:tabs>
                <w:tab w:val="left" w:pos="3560"/>
              </w:tabs>
              <w:spacing w:line="240" w:lineRule="exact"/>
              <w:ind w:left="-108" w:right="-108"/>
              <w:jc w:val="center"/>
              <w:rPr>
                <w:bCs/>
                <w:sz w:val="22"/>
                <w:szCs w:val="22"/>
              </w:rPr>
            </w:pPr>
            <w:r w:rsidRPr="00817A76">
              <w:rPr>
                <w:bCs/>
                <w:sz w:val="22"/>
                <w:szCs w:val="22"/>
              </w:rPr>
              <w:t>0</w:t>
            </w:r>
          </w:p>
        </w:tc>
        <w:tc>
          <w:tcPr>
            <w:tcW w:w="709" w:type="dxa"/>
          </w:tcPr>
          <w:p w:rsidR="00904D43" w:rsidRPr="00817A76" w:rsidRDefault="00904D43" w:rsidP="007C2A41">
            <w:pPr>
              <w:tabs>
                <w:tab w:val="left" w:pos="3560"/>
              </w:tabs>
              <w:spacing w:line="240" w:lineRule="exact"/>
              <w:ind w:left="-108" w:right="-108"/>
              <w:jc w:val="center"/>
              <w:rPr>
                <w:bCs/>
                <w:sz w:val="22"/>
                <w:szCs w:val="22"/>
              </w:rPr>
            </w:pPr>
            <w:r w:rsidRPr="00817A76">
              <w:rPr>
                <w:bCs/>
                <w:sz w:val="22"/>
                <w:szCs w:val="22"/>
              </w:rPr>
              <w:t>0</w:t>
            </w:r>
          </w:p>
        </w:tc>
        <w:tc>
          <w:tcPr>
            <w:tcW w:w="709" w:type="dxa"/>
          </w:tcPr>
          <w:p w:rsidR="00904D43" w:rsidRPr="00817A76" w:rsidRDefault="00904D43" w:rsidP="007C2A41">
            <w:pPr>
              <w:tabs>
                <w:tab w:val="left" w:pos="3560"/>
              </w:tabs>
              <w:spacing w:line="240" w:lineRule="exact"/>
              <w:ind w:left="-108" w:right="-108"/>
              <w:jc w:val="center"/>
              <w:rPr>
                <w:bCs/>
                <w:sz w:val="22"/>
                <w:szCs w:val="22"/>
              </w:rPr>
            </w:pPr>
            <w:r w:rsidRPr="00817A76">
              <w:rPr>
                <w:bCs/>
                <w:sz w:val="22"/>
                <w:szCs w:val="22"/>
              </w:rPr>
              <w:t>0</w:t>
            </w:r>
          </w:p>
        </w:tc>
      </w:tr>
      <w:tr w:rsidR="00904D43" w:rsidRPr="00817A76" w:rsidTr="007C2A41">
        <w:tc>
          <w:tcPr>
            <w:tcW w:w="425" w:type="dxa"/>
          </w:tcPr>
          <w:p w:rsidR="00904D43" w:rsidRPr="00817A76" w:rsidRDefault="00904D43" w:rsidP="00BC451E">
            <w:pPr>
              <w:tabs>
                <w:tab w:val="left" w:pos="3560"/>
              </w:tabs>
              <w:spacing w:line="240" w:lineRule="exact"/>
              <w:jc w:val="center"/>
              <w:rPr>
                <w:bCs/>
                <w:sz w:val="22"/>
                <w:szCs w:val="22"/>
              </w:rPr>
            </w:pPr>
            <w:r w:rsidRPr="00817A76">
              <w:rPr>
                <w:bCs/>
                <w:sz w:val="22"/>
                <w:szCs w:val="22"/>
              </w:rPr>
              <w:t>5.</w:t>
            </w:r>
          </w:p>
        </w:tc>
        <w:tc>
          <w:tcPr>
            <w:tcW w:w="2977" w:type="dxa"/>
          </w:tcPr>
          <w:p w:rsidR="00904D43" w:rsidRPr="00817A76" w:rsidRDefault="00904D43" w:rsidP="00BC451E">
            <w:pPr>
              <w:tabs>
                <w:tab w:val="left" w:pos="3560"/>
              </w:tabs>
              <w:spacing w:line="240" w:lineRule="exact"/>
              <w:jc w:val="both"/>
              <w:rPr>
                <w:bCs/>
                <w:sz w:val="22"/>
                <w:szCs w:val="22"/>
              </w:rPr>
            </w:pPr>
            <w:r w:rsidRPr="00817A76">
              <w:rPr>
                <w:bCs/>
                <w:sz w:val="22"/>
                <w:szCs w:val="22"/>
              </w:rPr>
              <w:t>Количество народных др</w:t>
            </w:r>
            <w:r w:rsidRPr="00817A76">
              <w:rPr>
                <w:bCs/>
                <w:sz w:val="22"/>
                <w:szCs w:val="22"/>
              </w:rPr>
              <w:t>у</w:t>
            </w:r>
            <w:r w:rsidRPr="00817A76">
              <w:rPr>
                <w:bCs/>
                <w:sz w:val="22"/>
                <w:szCs w:val="22"/>
              </w:rPr>
              <w:t>жинников, осуществляющих дежурства на территории Омутнинского городского поселения</w:t>
            </w:r>
          </w:p>
        </w:tc>
        <w:tc>
          <w:tcPr>
            <w:tcW w:w="709" w:type="dxa"/>
          </w:tcPr>
          <w:p w:rsidR="00904D43" w:rsidRPr="00817A76" w:rsidRDefault="00904D43" w:rsidP="00BC451E">
            <w:pPr>
              <w:tabs>
                <w:tab w:val="left" w:pos="3560"/>
              </w:tabs>
              <w:spacing w:line="240" w:lineRule="exact"/>
              <w:jc w:val="center"/>
              <w:rPr>
                <w:bCs/>
                <w:sz w:val="22"/>
                <w:szCs w:val="22"/>
              </w:rPr>
            </w:pPr>
            <w:r w:rsidRPr="00817A76">
              <w:rPr>
                <w:bCs/>
                <w:sz w:val="22"/>
                <w:szCs w:val="22"/>
              </w:rPr>
              <w:t>чел.</w:t>
            </w:r>
          </w:p>
        </w:tc>
        <w:tc>
          <w:tcPr>
            <w:tcW w:w="708" w:type="dxa"/>
          </w:tcPr>
          <w:p w:rsidR="00904D43" w:rsidRPr="00817A76" w:rsidRDefault="00904D43" w:rsidP="007C2A41">
            <w:pPr>
              <w:tabs>
                <w:tab w:val="left" w:pos="3560"/>
              </w:tabs>
              <w:spacing w:line="240" w:lineRule="exact"/>
              <w:ind w:left="-108" w:right="-108"/>
              <w:jc w:val="center"/>
              <w:rPr>
                <w:bCs/>
                <w:sz w:val="22"/>
                <w:szCs w:val="22"/>
              </w:rPr>
            </w:pPr>
            <w:r w:rsidRPr="00817A76">
              <w:rPr>
                <w:bCs/>
                <w:sz w:val="22"/>
                <w:szCs w:val="22"/>
              </w:rPr>
              <w:t>-</w:t>
            </w:r>
          </w:p>
        </w:tc>
        <w:tc>
          <w:tcPr>
            <w:tcW w:w="709" w:type="dxa"/>
          </w:tcPr>
          <w:p w:rsidR="00904D43" w:rsidRPr="00817A76" w:rsidRDefault="00904D43" w:rsidP="007C2A41">
            <w:pPr>
              <w:tabs>
                <w:tab w:val="left" w:pos="3560"/>
              </w:tabs>
              <w:spacing w:line="240" w:lineRule="exact"/>
              <w:ind w:left="-108" w:right="-108"/>
              <w:jc w:val="center"/>
              <w:rPr>
                <w:bCs/>
                <w:sz w:val="22"/>
                <w:szCs w:val="22"/>
              </w:rPr>
            </w:pPr>
            <w:r w:rsidRPr="00817A76">
              <w:rPr>
                <w:bCs/>
                <w:sz w:val="22"/>
                <w:szCs w:val="22"/>
              </w:rPr>
              <w:t>-</w:t>
            </w:r>
          </w:p>
        </w:tc>
        <w:tc>
          <w:tcPr>
            <w:tcW w:w="709" w:type="dxa"/>
          </w:tcPr>
          <w:p w:rsidR="00904D43" w:rsidRPr="00817A76" w:rsidRDefault="00904D43" w:rsidP="007C2A41">
            <w:pPr>
              <w:tabs>
                <w:tab w:val="left" w:pos="3560"/>
              </w:tabs>
              <w:spacing w:line="240" w:lineRule="exact"/>
              <w:ind w:left="-108" w:right="-108"/>
              <w:jc w:val="center"/>
              <w:rPr>
                <w:bCs/>
                <w:sz w:val="22"/>
                <w:szCs w:val="22"/>
              </w:rPr>
            </w:pPr>
            <w:r w:rsidRPr="00817A76">
              <w:rPr>
                <w:bCs/>
                <w:sz w:val="22"/>
                <w:szCs w:val="22"/>
              </w:rPr>
              <w:t>-</w:t>
            </w:r>
          </w:p>
        </w:tc>
        <w:tc>
          <w:tcPr>
            <w:tcW w:w="709" w:type="dxa"/>
          </w:tcPr>
          <w:p w:rsidR="00904D43" w:rsidRPr="00817A76" w:rsidRDefault="00904D43" w:rsidP="007C2A41">
            <w:pPr>
              <w:tabs>
                <w:tab w:val="left" w:pos="3560"/>
              </w:tabs>
              <w:spacing w:line="240" w:lineRule="exact"/>
              <w:ind w:left="-108" w:right="-108"/>
              <w:jc w:val="center"/>
              <w:rPr>
                <w:bCs/>
                <w:sz w:val="22"/>
                <w:szCs w:val="22"/>
              </w:rPr>
            </w:pPr>
            <w:r w:rsidRPr="00817A76">
              <w:rPr>
                <w:bCs/>
                <w:sz w:val="22"/>
                <w:szCs w:val="22"/>
              </w:rPr>
              <w:t>70</w:t>
            </w:r>
          </w:p>
        </w:tc>
        <w:tc>
          <w:tcPr>
            <w:tcW w:w="708" w:type="dxa"/>
          </w:tcPr>
          <w:p w:rsidR="00904D43" w:rsidRPr="00817A76" w:rsidRDefault="00904D43" w:rsidP="007C2A41">
            <w:pPr>
              <w:tabs>
                <w:tab w:val="left" w:pos="3560"/>
              </w:tabs>
              <w:spacing w:line="240" w:lineRule="exact"/>
              <w:ind w:left="-108" w:right="-108"/>
              <w:jc w:val="center"/>
              <w:rPr>
                <w:bCs/>
                <w:sz w:val="22"/>
                <w:szCs w:val="22"/>
              </w:rPr>
            </w:pPr>
            <w:r w:rsidRPr="00817A76">
              <w:rPr>
                <w:bCs/>
                <w:sz w:val="22"/>
                <w:szCs w:val="22"/>
              </w:rPr>
              <w:t>70</w:t>
            </w:r>
          </w:p>
        </w:tc>
        <w:tc>
          <w:tcPr>
            <w:tcW w:w="709" w:type="dxa"/>
          </w:tcPr>
          <w:p w:rsidR="00904D43" w:rsidRPr="00817A76" w:rsidRDefault="00904D43" w:rsidP="007C2A41">
            <w:pPr>
              <w:tabs>
                <w:tab w:val="left" w:pos="3560"/>
              </w:tabs>
              <w:spacing w:line="240" w:lineRule="exact"/>
              <w:ind w:left="-108" w:right="-108"/>
              <w:jc w:val="center"/>
              <w:rPr>
                <w:bCs/>
                <w:sz w:val="22"/>
                <w:szCs w:val="22"/>
              </w:rPr>
            </w:pPr>
            <w:r w:rsidRPr="00817A76">
              <w:rPr>
                <w:bCs/>
                <w:sz w:val="22"/>
                <w:szCs w:val="22"/>
              </w:rPr>
              <w:t>70</w:t>
            </w:r>
          </w:p>
        </w:tc>
        <w:tc>
          <w:tcPr>
            <w:tcW w:w="709" w:type="dxa"/>
          </w:tcPr>
          <w:p w:rsidR="00904D43" w:rsidRPr="00817A76" w:rsidRDefault="00904D43" w:rsidP="007C2A41">
            <w:pPr>
              <w:tabs>
                <w:tab w:val="left" w:pos="3560"/>
              </w:tabs>
              <w:spacing w:line="240" w:lineRule="exact"/>
              <w:ind w:left="-108" w:right="-108"/>
              <w:jc w:val="center"/>
              <w:rPr>
                <w:bCs/>
                <w:sz w:val="22"/>
                <w:szCs w:val="22"/>
              </w:rPr>
            </w:pPr>
            <w:r w:rsidRPr="00817A76">
              <w:rPr>
                <w:bCs/>
                <w:sz w:val="22"/>
                <w:szCs w:val="22"/>
              </w:rPr>
              <w:t>70</w:t>
            </w:r>
          </w:p>
        </w:tc>
        <w:tc>
          <w:tcPr>
            <w:tcW w:w="709" w:type="dxa"/>
          </w:tcPr>
          <w:p w:rsidR="00904D43" w:rsidRPr="00817A76" w:rsidRDefault="00904D43" w:rsidP="007C2A41">
            <w:pPr>
              <w:tabs>
                <w:tab w:val="left" w:pos="3560"/>
              </w:tabs>
              <w:spacing w:line="240" w:lineRule="exact"/>
              <w:ind w:left="-108" w:right="-108"/>
              <w:jc w:val="center"/>
              <w:rPr>
                <w:bCs/>
                <w:sz w:val="22"/>
                <w:szCs w:val="22"/>
              </w:rPr>
            </w:pPr>
            <w:r w:rsidRPr="00817A76">
              <w:rPr>
                <w:bCs/>
                <w:sz w:val="22"/>
                <w:szCs w:val="22"/>
              </w:rPr>
              <w:t>70</w:t>
            </w:r>
          </w:p>
        </w:tc>
      </w:tr>
    </w:tbl>
    <w:p w:rsidR="00016D88" w:rsidRPr="00817A76" w:rsidRDefault="00016D88" w:rsidP="001D46B8">
      <w:pPr>
        <w:pStyle w:val="1d"/>
        <w:spacing w:line="240" w:lineRule="exact"/>
        <w:ind w:left="-567" w:right="114"/>
        <w:rPr>
          <w:b/>
          <w:bCs/>
          <w:sz w:val="26"/>
          <w:szCs w:val="26"/>
        </w:rPr>
      </w:pPr>
      <w:r w:rsidRPr="00817A76">
        <w:rPr>
          <w:b/>
          <w:bCs/>
          <w:sz w:val="26"/>
          <w:szCs w:val="26"/>
        </w:rPr>
        <w:lastRenderedPageBreak/>
        <w:t>АДМИНИСТРАЦИЯ</w:t>
      </w:r>
    </w:p>
    <w:p w:rsidR="00016D88" w:rsidRPr="00817A76" w:rsidRDefault="00016D88" w:rsidP="001D46B8">
      <w:pPr>
        <w:pStyle w:val="1d"/>
        <w:spacing w:line="240" w:lineRule="exact"/>
        <w:ind w:left="-567" w:right="114"/>
        <w:rPr>
          <w:b/>
          <w:bCs/>
          <w:sz w:val="26"/>
          <w:szCs w:val="26"/>
        </w:rPr>
      </w:pPr>
      <w:r w:rsidRPr="00817A76">
        <w:rPr>
          <w:b/>
          <w:bCs/>
          <w:sz w:val="26"/>
          <w:szCs w:val="26"/>
        </w:rPr>
        <w:t>МУНИЦИПАЛЬНОГО ОБРАЗОВАНИЯ</w:t>
      </w:r>
    </w:p>
    <w:p w:rsidR="00016D88" w:rsidRPr="00817A76" w:rsidRDefault="00016D88" w:rsidP="001D46B8">
      <w:pPr>
        <w:pStyle w:val="1d"/>
        <w:spacing w:line="240" w:lineRule="exact"/>
        <w:ind w:left="-567" w:right="114"/>
        <w:rPr>
          <w:b/>
          <w:bCs/>
          <w:sz w:val="26"/>
          <w:szCs w:val="26"/>
        </w:rPr>
      </w:pPr>
      <w:r w:rsidRPr="00817A76">
        <w:rPr>
          <w:b/>
          <w:bCs/>
          <w:sz w:val="26"/>
          <w:szCs w:val="26"/>
        </w:rPr>
        <w:t>ОМУТНИНСКОЕ ГОРОДСКОЕ ПОСЕЛЕНИЕ</w:t>
      </w:r>
    </w:p>
    <w:p w:rsidR="00016D88" w:rsidRPr="00817A76" w:rsidRDefault="00016D88" w:rsidP="001D46B8">
      <w:pPr>
        <w:pStyle w:val="1d"/>
        <w:spacing w:line="240" w:lineRule="exact"/>
        <w:ind w:left="-567" w:right="114"/>
        <w:rPr>
          <w:b/>
          <w:bCs/>
          <w:sz w:val="26"/>
          <w:szCs w:val="26"/>
        </w:rPr>
      </w:pPr>
      <w:r w:rsidRPr="00817A76">
        <w:rPr>
          <w:b/>
          <w:bCs/>
          <w:sz w:val="26"/>
          <w:szCs w:val="26"/>
        </w:rPr>
        <w:t>ОМУТНИНСКОГО РАЙОНА КИРОВСКОЙ ОБЛАСТИ</w:t>
      </w:r>
    </w:p>
    <w:p w:rsidR="00016D88" w:rsidRPr="00817A76" w:rsidRDefault="00016D88" w:rsidP="001D46B8">
      <w:pPr>
        <w:pStyle w:val="1d"/>
        <w:spacing w:line="240" w:lineRule="exact"/>
        <w:ind w:left="-567" w:right="114"/>
        <w:rPr>
          <w:b/>
          <w:bCs/>
          <w:sz w:val="26"/>
          <w:szCs w:val="26"/>
        </w:rPr>
      </w:pPr>
    </w:p>
    <w:p w:rsidR="00016D88" w:rsidRPr="00817A76" w:rsidRDefault="00016D88" w:rsidP="001D46B8">
      <w:pPr>
        <w:pStyle w:val="1d"/>
        <w:spacing w:line="240" w:lineRule="exact"/>
        <w:ind w:left="-567" w:right="114"/>
        <w:rPr>
          <w:b/>
          <w:bCs/>
          <w:sz w:val="26"/>
          <w:szCs w:val="26"/>
        </w:rPr>
      </w:pPr>
      <w:r w:rsidRPr="00817A76">
        <w:rPr>
          <w:b/>
          <w:bCs/>
          <w:sz w:val="26"/>
          <w:szCs w:val="26"/>
        </w:rPr>
        <w:t xml:space="preserve">ПОСТАНОВЛЕНИЕ </w:t>
      </w:r>
    </w:p>
    <w:p w:rsidR="00016D88" w:rsidRPr="00817A76" w:rsidRDefault="00016D88" w:rsidP="001D46B8">
      <w:pPr>
        <w:spacing w:line="240" w:lineRule="exact"/>
        <w:ind w:left="-567"/>
        <w:rPr>
          <w:sz w:val="26"/>
          <w:szCs w:val="26"/>
        </w:rPr>
      </w:pPr>
    </w:p>
    <w:p w:rsidR="00016D88" w:rsidRPr="00817A76" w:rsidRDefault="00BC451E" w:rsidP="001D46B8">
      <w:pPr>
        <w:pStyle w:val="1d"/>
        <w:spacing w:line="240" w:lineRule="exact"/>
        <w:ind w:left="-567" w:right="114"/>
        <w:rPr>
          <w:sz w:val="26"/>
          <w:szCs w:val="26"/>
        </w:rPr>
      </w:pPr>
      <w:r w:rsidRPr="00817A76">
        <w:rPr>
          <w:sz w:val="26"/>
          <w:szCs w:val="26"/>
        </w:rPr>
        <w:t>20</w:t>
      </w:r>
      <w:r w:rsidR="00016D88" w:rsidRPr="00817A76">
        <w:rPr>
          <w:sz w:val="26"/>
          <w:szCs w:val="26"/>
        </w:rPr>
        <w:t>.01.2025                                                                                                      № 57</w:t>
      </w:r>
    </w:p>
    <w:p w:rsidR="00016D88" w:rsidRPr="00817A76" w:rsidRDefault="00016D88" w:rsidP="001D46B8">
      <w:pPr>
        <w:pStyle w:val="1d"/>
        <w:spacing w:line="240" w:lineRule="exact"/>
        <w:ind w:left="-567" w:right="113"/>
        <w:rPr>
          <w:sz w:val="26"/>
          <w:szCs w:val="26"/>
        </w:rPr>
      </w:pPr>
      <w:r w:rsidRPr="00817A76">
        <w:rPr>
          <w:sz w:val="26"/>
          <w:szCs w:val="26"/>
        </w:rPr>
        <w:t>г. Омутнинск</w:t>
      </w:r>
    </w:p>
    <w:p w:rsidR="00904D43" w:rsidRPr="00817A76" w:rsidRDefault="00904D43" w:rsidP="001D46B8">
      <w:pPr>
        <w:spacing w:line="240" w:lineRule="exact"/>
        <w:ind w:left="-567"/>
        <w:jc w:val="center"/>
        <w:rPr>
          <w:b/>
          <w:sz w:val="26"/>
          <w:szCs w:val="26"/>
        </w:rPr>
      </w:pPr>
    </w:p>
    <w:p w:rsidR="00904D43" w:rsidRPr="00817A76" w:rsidRDefault="00904D43" w:rsidP="001D46B8">
      <w:pPr>
        <w:autoSpaceDE w:val="0"/>
        <w:autoSpaceDN w:val="0"/>
        <w:adjustRightInd w:val="0"/>
        <w:spacing w:line="240" w:lineRule="exact"/>
        <w:ind w:left="-567"/>
        <w:jc w:val="center"/>
        <w:rPr>
          <w:b/>
          <w:sz w:val="26"/>
          <w:szCs w:val="26"/>
        </w:rPr>
      </w:pPr>
      <w:r w:rsidRPr="00817A76">
        <w:rPr>
          <w:b/>
          <w:sz w:val="26"/>
          <w:szCs w:val="26"/>
        </w:rPr>
        <w:t>О внесении изменений в постановление администрации Омутнинского городского поселения от 23.12.2020 г. № 1006</w:t>
      </w:r>
    </w:p>
    <w:p w:rsidR="00904D43" w:rsidRPr="00817A76" w:rsidRDefault="00904D43" w:rsidP="001D46B8">
      <w:pPr>
        <w:autoSpaceDE w:val="0"/>
        <w:autoSpaceDN w:val="0"/>
        <w:adjustRightInd w:val="0"/>
        <w:spacing w:line="240" w:lineRule="exact"/>
        <w:ind w:left="-567"/>
        <w:jc w:val="center"/>
        <w:rPr>
          <w:b/>
        </w:rPr>
      </w:pPr>
    </w:p>
    <w:p w:rsidR="00904D43" w:rsidRPr="00817A76" w:rsidRDefault="00904D43" w:rsidP="001D46B8">
      <w:pPr>
        <w:ind w:left="-567"/>
        <w:jc w:val="both"/>
        <w:rPr>
          <w:sz w:val="26"/>
          <w:szCs w:val="26"/>
        </w:rPr>
      </w:pPr>
      <w:r w:rsidRPr="00817A76">
        <w:rPr>
          <w:b/>
        </w:rPr>
        <w:tab/>
      </w:r>
      <w:r w:rsidRPr="00817A76">
        <w:rPr>
          <w:sz w:val="26"/>
          <w:szCs w:val="26"/>
        </w:rPr>
        <w:t>В соответствии с Федеральным законом от 06.10.2003 № 131-ФЗ "Об общих принципах организации местного самоуправления в Российской Федерации", решением Омутнинской городской Думы от 20.12.2024 № 80 "О бюджете муниципального образования Омутнинское городское поселение Омутнинского района Кировской области на 2025 год и на плановый период 2026 и 2027 годов", постановлением админ</w:t>
      </w:r>
      <w:r w:rsidRPr="00817A76">
        <w:rPr>
          <w:sz w:val="26"/>
          <w:szCs w:val="26"/>
        </w:rPr>
        <w:t>и</w:t>
      </w:r>
      <w:r w:rsidRPr="00817A76">
        <w:rPr>
          <w:sz w:val="26"/>
          <w:szCs w:val="26"/>
        </w:rPr>
        <w:t>страции Омутнинского поселения от 17.01.2025 № 24 "Об утверждении перечня муниципальных программ муниципального образования Омутнинское городское поселение Омутнинского района Кировской области</w:t>
      </w:r>
      <w:r w:rsidRPr="00817A76">
        <w:rPr>
          <w:color w:val="000000"/>
          <w:kern w:val="36"/>
          <w:sz w:val="26"/>
          <w:szCs w:val="26"/>
        </w:rPr>
        <w:t xml:space="preserve"> на 2025 год</w:t>
      </w:r>
      <w:r w:rsidRPr="00817A76">
        <w:rPr>
          <w:sz w:val="26"/>
          <w:szCs w:val="26"/>
        </w:rPr>
        <w:t xml:space="preserve">", </w:t>
      </w:r>
      <w:r w:rsidRPr="00817A76">
        <w:rPr>
          <w:color w:val="000000"/>
          <w:kern w:val="36"/>
          <w:sz w:val="26"/>
          <w:szCs w:val="26"/>
        </w:rPr>
        <w:t xml:space="preserve">постановлением </w:t>
      </w:r>
      <w:r w:rsidRPr="00817A76">
        <w:rPr>
          <w:sz w:val="26"/>
          <w:szCs w:val="26"/>
        </w:rPr>
        <w:t>администрации муниципального образования Омутнинское городское поселение Омутнинского района Кировской области от 04.12.2020 г. № 949 "О разработке, утве</w:t>
      </w:r>
      <w:r w:rsidRPr="00817A76">
        <w:rPr>
          <w:sz w:val="26"/>
          <w:szCs w:val="26"/>
        </w:rPr>
        <w:t>р</w:t>
      </w:r>
      <w:r w:rsidRPr="00817A76">
        <w:rPr>
          <w:sz w:val="26"/>
          <w:szCs w:val="26"/>
        </w:rPr>
        <w:t xml:space="preserve">ждении,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 администрация Омутнинского городского  поселения </w:t>
      </w:r>
      <w:r w:rsidRPr="00817A76">
        <w:rPr>
          <w:b/>
          <w:sz w:val="26"/>
          <w:szCs w:val="26"/>
        </w:rPr>
        <w:t>ПОСТ</w:t>
      </w:r>
      <w:r w:rsidRPr="00817A76">
        <w:rPr>
          <w:b/>
          <w:sz w:val="26"/>
          <w:szCs w:val="26"/>
        </w:rPr>
        <w:t>А</w:t>
      </w:r>
      <w:r w:rsidRPr="00817A76">
        <w:rPr>
          <w:b/>
          <w:sz w:val="26"/>
          <w:szCs w:val="26"/>
        </w:rPr>
        <w:t>НОВЛЯЕТ</w:t>
      </w:r>
      <w:r w:rsidRPr="00817A76">
        <w:rPr>
          <w:sz w:val="26"/>
          <w:szCs w:val="26"/>
        </w:rPr>
        <w:t>:</w:t>
      </w:r>
    </w:p>
    <w:p w:rsidR="00904D43" w:rsidRPr="00817A76" w:rsidRDefault="00904D43" w:rsidP="001D46B8">
      <w:pPr>
        <w:autoSpaceDE w:val="0"/>
        <w:autoSpaceDN w:val="0"/>
        <w:adjustRightInd w:val="0"/>
        <w:ind w:left="-567"/>
        <w:jc w:val="both"/>
        <w:rPr>
          <w:sz w:val="26"/>
          <w:szCs w:val="26"/>
        </w:rPr>
      </w:pPr>
      <w:r w:rsidRPr="00817A76">
        <w:rPr>
          <w:sz w:val="26"/>
          <w:szCs w:val="26"/>
        </w:rPr>
        <w:tab/>
        <w:t xml:space="preserve">1. Внести изменения в постановление администрации Омутнинского городского поселения от 23.12.2020 г. № 1006 "Об утверждении муниципальной программы "Территориальное развитие муниципального образования Омутнинское городское поселение Омутнинского района Кировской области" в 2021-2023 годах (с изменениями от 14.05.2021 № 394, от 23.12.2021 № 1194, от 19.01.2022 № 29, от 03.03.2022 № 204, от 12.05.2022 № 411, от 05.09.2022 № 746, от 08.11.2022 № 951, от 06.04.2023 № 275, от 11.08.2023 № 662, от 01.02.2024 № 77, от 18.08.2024 № 693, от 27.11.2024 № 1090, от 23.12.2024 № 1220): </w:t>
      </w:r>
    </w:p>
    <w:p w:rsidR="00904D43" w:rsidRPr="00817A76" w:rsidRDefault="00904D43" w:rsidP="001D46B8">
      <w:pPr>
        <w:autoSpaceDE w:val="0"/>
        <w:autoSpaceDN w:val="0"/>
        <w:adjustRightInd w:val="0"/>
        <w:ind w:left="-567"/>
        <w:jc w:val="both"/>
        <w:rPr>
          <w:sz w:val="26"/>
          <w:szCs w:val="26"/>
        </w:rPr>
      </w:pPr>
      <w:r w:rsidRPr="00817A76">
        <w:rPr>
          <w:sz w:val="26"/>
          <w:szCs w:val="26"/>
        </w:rPr>
        <w:tab/>
        <w:t>1.1. Продлить срок действия муниципальной программы "Территориальное развитие муниципального образования Омутнинское городское поселение Омутнинск</w:t>
      </w:r>
      <w:r w:rsidRPr="00817A76">
        <w:rPr>
          <w:sz w:val="26"/>
          <w:szCs w:val="26"/>
        </w:rPr>
        <w:t>о</w:t>
      </w:r>
      <w:r w:rsidRPr="00817A76">
        <w:rPr>
          <w:sz w:val="26"/>
          <w:szCs w:val="26"/>
        </w:rPr>
        <w:t>го района Кировской области" в 2021-2026 годах до 2027 года и изложить ее в новой редакции. Прилагается.</w:t>
      </w:r>
    </w:p>
    <w:p w:rsidR="00904D43" w:rsidRPr="00817A76" w:rsidRDefault="00904D43" w:rsidP="001D46B8">
      <w:pPr>
        <w:pStyle w:val="ConsPlusNormal"/>
        <w:widowControl/>
        <w:ind w:left="-567" w:firstLine="709"/>
        <w:jc w:val="both"/>
        <w:outlineLvl w:val="1"/>
        <w:rPr>
          <w:rFonts w:ascii="Times New Roman" w:hAnsi="Times New Roman"/>
          <w:sz w:val="26"/>
          <w:szCs w:val="26"/>
        </w:rPr>
      </w:pPr>
      <w:r w:rsidRPr="00817A76">
        <w:rPr>
          <w:rFonts w:ascii="Times New Roman" w:hAnsi="Times New Roman"/>
          <w:sz w:val="26"/>
          <w:szCs w:val="26"/>
        </w:rPr>
        <w:t>2. Постановление вступает в силу в соответствии с действующим законодател</w:t>
      </w:r>
      <w:r w:rsidRPr="00817A76">
        <w:rPr>
          <w:rFonts w:ascii="Times New Roman" w:hAnsi="Times New Roman"/>
          <w:sz w:val="26"/>
          <w:szCs w:val="26"/>
        </w:rPr>
        <w:t>ь</w:t>
      </w:r>
      <w:r w:rsidRPr="00817A76">
        <w:rPr>
          <w:rFonts w:ascii="Times New Roman" w:hAnsi="Times New Roman"/>
          <w:sz w:val="26"/>
          <w:szCs w:val="26"/>
        </w:rPr>
        <w:t>ством.</w:t>
      </w:r>
    </w:p>
    <w:p w:rsidR="00904D43" w:rsidRPr="00817A76" w:rsidRDefault="00904D43" w:rsidP="001D46B8">
      <w:pPr>
        <w:ind w:left="-567" w:firstLine="708"/>
        <w:jc w:val="both"/>
        <w:rPr>
          <w:sz w:val="26"/>
          <w:szCs w:val="26"/>
        </w:rPr>
      </w:pPr>
      <w:r w:rsidRPr="00817A76">
        <w:rPr>
          <w:sz w:val="26"/>
          <w:szCs w:val="26"/>
        </w:rPr>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w:t>
      </w:r>
      <w:r w:rsidRPr="00817A76">
        <w:rPr>
          <w:sz w:val="26"/>
          <w:szCs w:val="26"/>
        </w:rPr>
        <w:t>е</w:t>
      </w:r>
      <w:r w:rsidRPr="00817A76">
        <w:rPr>
          <w:sz w:val="26"/>
          <w:szCs w:val="26"/>
        </w:rPr>
        <w:t>ние Омутнинского района Кировской области.</w:t>
      </w:r>
    </w:p>
    <w:p w:rsidR="00904D43" w:rsidRPr="00817A76" w:rsidRDefault="00904D43" w:rsidP="001D46B8">
      <w:pPr>
        <w:ind w:left="-567" w:firstLine="708"/>
        <w:jc w:val="both"/>
        <w:rPr>
          <w:sz w:val="26"/>
          <w:szCs w:val="26"/>
        </w:rPr>
      </w:pPr>
      <w:r w:rsidRPr="00817A76">
        <w:rPr>
          <w:sz w:val="26"/>
          <w:szCs w:val="26"/>
        </w:rPr>
        <w:t>4. Контроль за исполнением настоящего постановления оставляю за собой.</w:t>
      </w:r>
    </w:p>
    <w:p w:rsidR="00904D43" w:rsidRPr="00817A76" w:rsidRDefault="00904D43" w:rsidP="001D46B8">
      <w:pPr>
        <w:ind w:left="-567"/>
        <w:jc w:val="both"/>
        <w:rPr>
          <w:sz w:val="26"/>
          <w:szCs w:val="26"/>
        </w:rPr>
      </w:pPr>
    </w:p>
    <w:p w:rsidR="00904D43" w:rsidRPr="00817A76" w:rsidRDefault="00904D43" w:rsidP="001D46B8">
      <w:pPr>
        <w:ind w:left="-567"/>
        <w:jc w:val="both"/>
        <w:rPr>
          <w:sz w:val="26"/>
          <w:szCs w:val="26"/>
        </w:rPr>
      </w:pPr>
      <w:r w:rsidRPr="00817A76">
        <w:rPr>
          <w:sz w:val="26"/>
          <w:szCs w:val="26"/>
        </w:rPr>
        <w:t xml:space="preserve">Глава администрации </w:t>
      </w:r>
    </w:p>
    <w:p w:rsidR="00904D43" w:rsidRPr="00817A76" w:rsidRDefault="00904D43" w:rsidP="001D46B8">
      <w:pPr>
        <w:ind w:left="-567"/>
        <w:jc w:val="both"/>
        <w:rPr>
          <w:sz w:val="26"/>
          <w:szCs w:val="26"/>
        </w:rPr>
      </w:pPr>
      <w:r w:rsidRPr="00817A76">
        <w:rPr>
          <w:sz w:val="26"/>
          <w:szCs w:val="26"/>
        </w:rPr>
        <w:t>Омутнинского городского поселения               И.В. Шаталов</w:t>
      </w:r>
    </w:p>
    <w:p w:rsidR="00904D43" w:rsidRPr="00817A76" w:rsidRDefault="00904D43" w:rsidP="001D46B8">
      <w:pPr>
        <w:spacing w:line="240" w:lineRule="exact"/>
        <w:ind w:left="-567"/>
        <w:jc w:val="both"/>
      </w:pPr>
    </w:p>
    <w:p w:rsidR="00904D43" w:rsidRPr="00817A76" w:rsidRDefault="00904D43" w:rsidP="001D46B8">
      <w:pPr>
        <w:spacing w:line="240" w:lineRule="exact"/>
        <w:ind w:left="-567"/>
        <w:jc w:val="both"/>
      </w:pPr>
    </w:p>
    <w:p w:rsidR="00904D43" w:rsidRPr="00817A76" w:rsidRDefault="00904D43" w:rsidP="001D46B8">
      <w:pPr>
        <w:spacing w:line="240" w:lineRule="exact"/>
        <w:ind w:left="-567"/>
        <w:jc w:val="both"/>
      </w:pPr>
    </w:p>
    <w:p w:rsidR="00904D43" w:rsidRPr="00817A76" w:rsidRDefault="00904D43" w:rsidP="001D46B8">
      <w:pPr>
        <w:pStyle w:val="ConsPlusTitle"/>
        <w:widowControl/>
        <w:spacing w:line="240" w:lineRule="exact"/>
        <w:jc w:val="right"/>
        <w:rPr>
          <w:b w:val="0"/>
          <w:bCs w:val="0"/>
        </w:rPr>
      </w:pPr>
      <w:r w:rsidRPr="00817A76">
        <w:rPr>
          <w:b w:val="0"/>
          <w:bCs w:val="0"/>
        </w:rPr>
        <w:lastRenderedPageBreak/>
        <w:t xml:space="preserve">                                   УТВЕРЖДЕНА</w:t>
      </w:r>
    </w:p>
    <w:p w:rsidR="00904D43" w:rsidRPr="00817A76" w:rsidRDefault="00904D43" w:rsidP="001D46B8">
      <w:pPr>
        <w:pStyle w:val="ConsPlusTitle"/>
        <w:widowControl/>
        <w:spacing w:line="240" w:lineRule="exact"/>
        <w:jc w:val="right"/>
        <w:rPr>
          <w:b w:val="0"/>
          <w:bCs w:val="0"/>
        </w:rPr>
      </w:pPr>
      <w:r w:rsidRPr="00817A76">
        <w:rPr>
          <w:b w:val="0"/>
          <w:bCs w:val="0"/>
        </w:rPr>
        <w:t xml:space="preserve">                                                              постановлением администрации</w:t>
      </w:r>
    </w:p>
    <w:p w:rsidR="00904D43" w:rsidRPr="00817A76" w:rsidRDefault="00904D43" w:rsidP="001D46B8">
      <w:pPr>
        <w:pStyle w:val="ConsPlusTitle"/>
        <w:widowControl/>
        <w:spacing w:line="240" w:lineRule="exact"/>
        <w:jc w:val="right"/>
        <w:rPr>
          <w:b w:val="0"/>
          <w:bCs w:val="0"/>
        </w:rPr>
      </w:pPr>
      <w:r w:rsidRPr="00817A76">
        <w:rPr>
          <w:b w:val="0"/>
          <w:bCs w:val="0"/>
        </w:rPr>
        <w:t xml:space="preserve">                                                          муниципального образования</w:t>
      </w:r>
    </w:p>
    <w:p w:rsidR="00904D43" w:rsidRPr="00817A76" w:rsidRDefault="00904D43" w:rsidP="001D46B8">
      <w:pPr>
        <w:pStyle w:val="ConsPlusTitle"/>
        <w:widowControl/>
        <w:spacing w:line="240" w:lineRule="exact"/>
        <w:jc w:val="right"/>
        <w:rPr>
          <w:b w:val="0"/>
          <w:bCs w:val="0"/>
        </w:rPr>
      </w:pPr>
      <w:r w:rsidRPr="00817A76">
        <w:rPr>
          <w:b w:val="0"/>
          <w:bCs w:val="0"/>
        </w:rPr>
        <w:t xml:space="preserve">                                                                  Омутнинское городское поселение</w:t>
      </w:r>
    </w:p>
    <w:p w:rsidR="00904D43" w:rsidRPr="00817A76" w:rsidRDefault="00904D43" w:rsidP="001D46B8">
      <w:pPr>
        <w:pStyle w:val="ConsPlusTitle"/>
        <w:widowControl/>
        <w:spacing w:line="240" w:lineRule="exact"/>
        <w:jc w:val="right"/>
        <w:rPr>
          <w:b w:val="0"/>
          <w:bCs w:val="0"/>
        </w:rPr>
      </w:pPr>
      <w:r w:rsidRPr="00817A76">
        <w:rPr>
          <w:b w:val="0"/>
          <w:bCs w:val="0"/>
        </w:rPr>
        <w:t xml:space="preserve">                                             Омутнинского района</w:t>
      </w:r>
      <w:r w:rsidR="001D46B8" w:rsidRPr="00817A76">
        <w:rPr>
          <w:b w:val="0"/>
          <w:bCs w:val="0"/>
        </w:rPr>
        <w:t xml:space="preserve"> </w:t>
      </w:r>
      <w:r w:rsidRPr="00817A76">
        <w:rPr>
          <w:b w:val="0"/>
          <w:bCs w:val="0"/>
        </w:rPr>
        <w:t>Кировской области</w:t>
      </w:r>
    </w:p>
    <w:p w:rsidR="00904D43" w:rsidRPr="00817A76" w:rsidRDefault="00904D43" w:rsidP="001D46B8">
      <w:pPr>
        <w:pStyle w:val="ConsPlusTitle"/>
        <w:widowControl/>
        <w:spacing w:line="240" w:lineRule="exact"/>
        <w:jc w:val="right"/>
      </w:pPr>
      <w:r w:rsidRPr="00817A76">
        <w:rPr>
          <w:b w:val="0"/>
          <w:bCs w:val="0"/>
        </w:rPr>
        <w:t xml:space="preserve">                                         от 20.01.2025 № 57</w:t>
      </w:r>
    </w:p>
    <w:p w:rsidR="00904D43" w:rsidRPr="00817A76" w:rsidRDefault="00904D43" w:rsidP="001D46B8">
      <w:pPr>
        <w:pStyle w:val="ConsPlusNormal"/>
        <w:spacing w:line="240" w:lineRule="exact"/>
        <w:ind w:left="-567" w:firstLine="540"/>
        <w:jc w:val="center"/>
        <w:rPr>
          <w:rFonts w:ascii="Times New Roman" w:hAnsi="Times New Roman"/>
          <w:b/>
          <w:bCs/>
          <w:sz w:val="24"/>
          <w:szCs w:val="24"/>
        </w:rPr>
      </w:pPr>
    </w:p>
    <w:p w:rsidR="00904D43" w:rsidRPr="00817A76" w:rsidRDefault="00904D43" w:rsidP="001D46B8">
      <w:pPr>
        <w:pStyle w:val="ConsPlusNormal"/>
        <w:spacing w:line="240" w:lineRule="exact"/>
        <w:ind w:left="-567" w:firstLine="540"/>
        <w:jc w:val="center"/>
        <w:rPr>
          <w:rFonts w:ascii="Times New Roman" w:hAnsi="Times New Roman"/>
          <w:b/>
          <w:bCs/>
          <w:sz w:val="24"/>
          <w:szCs w:val="24"/>
        </w:rPr>
      </w:pPr>
      <w:r w:rsidRPr="00817A76">
        <w:rPr>
          <w:rFonts w:ascii="Times New Roman" w:hAnsi="Times New Roman"/>
          <w:b/>
          <w:bCs/>
          <w:sz w:val="24"/>
          <w:szCs w:val="24"/>
        </w:rPr>
        <w:t>Муниципальная программа</w:t>
      </w:r>
    </w:p>
    <w:p w:rsidR="00904D43" w:rsidRPr="00817A76" w:rsidRDefault="00904D43" w:rsidP="001D46B8">
      <w:pPr>
        <w:pStyle w:val="ConsPlusNormal"/>
        <w:spacing w:line="240" w:lineRule="exact"/>
        <w:ind w:left="-567" w:firstLine="540"/>
        <w:jc w:val="center"/>
        <w:rPr>
          <w:rFonts w:ascii="Times New Roman" w:hAnsi="Times New Roman"/>
          <w:b/>
          <w:bCs/>
          <w:sz w:val="24"/>
          <w:szCs w:val="24"/>
        </w:rPr>
      </w:pPr>
      <w:r w:rsidRPr="00817A76">
        <w:rPr>
          <w:rFonts w:ascii="Times New Roman" w:hAnsi="Times New Roman"/>
          <w:b/>
          <w:bCs/>
          <w:sz w:val="24"/>
          <w:szCs w:val="24"/>
        </w:rPr>
        <w:t xml:space="preserve">"Территориальное развитие </w:t>
      </w:r>
      <w:r w:rsidRPr="00817A76">
        <w:rPr>
          <w:rFonts w:ascii="Times New Roman" w:hAnsi="Times New Roman"/>
          <w:b/>
          <w:sz w:val="24"/>
          <w:szCs w:val="24"/>
        </w:rPr>
        <w:t xml:space="preserve">муниципального образования Омутнинское городское поселение Омутнинского района Кировской области" </w:t>
      </w:r>
      <w:r w:rsidRPr="00817A76">
        <w:rPr>
          <w:rFonts w:ascii="Times New Roman" w:hAnsi="Times New Roman"/>
          <w:b/>
          <w:bCs/>
          <w:sz w:val="24"/>
          <w:szCs w:val="24"/>
        </w:rPr>
        <w:t>в 2021-2027 годах</w:t>
      </w:r>
    </w:p>
    <w:p w:rsidR="00904D43" w:rsidRPr="00817A76" w:rsidRDefault="00904D43" w:rsidP="001D46B8">
      <w:pPr>
        <w:pStyle w:val="ConsPlusTitle"/>
        <w:widowControl/>
        <w:spacing w:line="240" w:lineRule="exact"/>
        <w:ind w:left="-567"/>
        <w:jc w:val="center"/>
        <w:rPr>
          <w:bCs w:val="0"/>
        </w:rPr>
      </w:pPr>
    </w:p>
    <w:p w:rsidR="00904D43" w:rsidRPr="00817A76" w:rsidRDefault="00904D43" w:rsidP="001D46B8">
      <w:pPr>
        <w:pStyle w:val="ConsPlusTitle"/>
        <w:widowControl/>
        <w:spacing w:line="240" w:lineRule="exact"/>
        <w:ind w:left="-567"/>
        <w:jc w:val="center"/>
        <w:rPr>
          <w:bCs w:val="0"/>
        </w:rPr>
      </w:pPr>
      <w:r w:rsidRPr="00817A76">
        <w:rPr>
          <w:bCs w:val="0"/>
        </w:rPr>
        <w:t xml:space="preserve">г. Омутнинск </w:t>
      </w:r>
    </w:p>
    <w:p w:rsidR="001D46B8" w:rsidRPr="00817A76" w:rsidRDefault="001D46B8" w:rsidP="001D46B8">
      <w:pPr>
        <w:pStyle w:val="ConsPlusTitle"/>
        <w:widowControl/>
        <w:spacing w:line="240" w:lineRule="exact"/>
        <w:ind w:left="-567"/>
        <w:jc w:val="center"/>
        <w:rPr>
          <w:bCs w:val="0"/>
        </w:rPr>
      </w:pPr>
    </w:p>
    <w:p w:rsidR="00904D43" w:rsidRPr="00817A76" w:rsidRDefault="00904D43" w:rsidP="001D46B8">
      <w:pPr>
        <w:keepNext/>
        <w:keepLines/>
        <w:widowControl w:val="0"/>
        <w:spacing w:line="240" w:lineRule="exact"/>
        <w:ind w:left="-567"/>
        <w:jc w:val="center"/>
        <w:outlineLvl w:val="0"/>
        <w:rPr>
          <w:b/>
          <w:bCs/>
          <w:color w:val="000000"/>
        </w:rPr>
      </w:pPr>
      <w:r w:rsidRPr="00817A76">
        <w:rPr>
          <w:b/>
          <w:bCs/>
          <w:color w:val="000000"/>
        </w:rPr>
        <w:t xml:space="preserve">ПАСПОРТ </w:t>
      </w:r>
    </w:p>
    <w:p w:rsidR="00904D43" w:rsidRPr="00817A76" w:rsidRDefault="00904D43" w:rsidP="001D46B8">
      <w:pPr>
        <w:keepNext/>
        <w:keepLines/>
        <w:widowControl w:val="0"/>
        <w:spacing w:line="240" w:lineRule="exact"/>
        <w:ind w:left="-567"/>
        <w:jc w:val="center"/>
        <w:outlineLvl w:val="0"/>
        <w:rPr>
          <w:b/>
          <w:bCs/>
        </w:rPr>
      </w:pPr>
      <w:r w:rsidRPr="00817A76">
        <w:rPr>
          <w:b/>
          <w:bCs/>
          <w:color w:val="000000"/>
        </w:rPr>
        <w:t>муниципальной программы</w:t>
      </w:r>
    </w:p>
    <w:p w:rsidR="00904D43" w:rsidRPr="00817A76" w:rsidRDefault="00904D43" w:rsidP="001D46B8">
      <w:pPr>
        <w:widowControl w:val="0"/>
        <w:spacing w:line="240" w:lineRule="exact"/>
        <w:ind w:left="-567"/>
        <w:jc w:val="center"/>
        <w:rPr>
          <w:b/>
          <w:color w:val="000000"/>
        </w:rPr>
      </w:pPr>
      <w:r w:rsidRPr="00817A76">
        <w:rPr>
          <w:b/>
          <w:color w:val="000000"/>
        </w:rPr>
        <w:t>"Территориальное развитие муниципального образования Омутнинское городское поселение Омутнинского района Кировской области" в 2021-2027 годах</w:t>
      </w:r>
    </w:p>
    <w:p w:rsidR="00904D43" w:rsidRPr="00817A76" w:rsidRDefault="00904D43" w:rsidP="00BC451E">
      <w:pPr>
        <w:widowControl w:val="0"/>
        <w:spacing w:line="240" w:lineRule="exact"/>
        <w:ind w:left="40"/>
        <w:jc w:val="center"/>
        <w:rPr>
          <w:b/>
          <w:color w:val="000000"/>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7"/>
        <w:gridCol w:w="6756"/>
      </w:tblGrid>
      <w:tr w:rsidR="00904D43" w:rsidRPr="00817A76" w:rsidTr="001D46B8">
        <w:trPr>
          <w:trHeight w:val="790"/>
        </w:trPr>
        <w:tc>
          <w:tcPr>
            <w:tcW w:w="3167" w:type="dxa"/>
            <w:shd w:val="clear" w:color="auto" w:fill="auto"/>
          </w:tcPr>
          <w:p w:rsidR="00904D43" w:rsidRPr="00817A76" w:rsidRDefault="00904D43" w:rsidP="00BC451E">
            <w:pPr>
              <w:pStyle w:val="ConsPlusCell"/>
              <w:spacing w:line="240" w:lineRule="exact"/>
              <w:jc w:val="both"/>
              <w:rPr>
                <w:rFonts w:ascii="Times New Roman" w:hAnsi="Times New Roman" w:cs="Times New Roman"/>
                <w:sz w:val="24"/>
                <w:szCs w:val="24"/>
              </w:rPr>
            </w:pPr>
            <w:r w:rsidRPr="00817A76">
              <w:rPr>
                <w:rFonts w:ascii="Times New Roman" w:hAnsi="Times New Roman" w:cs="Times New Roman"/>
                <w:sz w:val="24"/>
                <w:szCs w:val="24"/>
              </w:rPr>
              <w:t>Наименование муниципал</w:t>
            </w:r>
            <w:r w:rsidRPr="00817A76">
              <w:rPr>
                <w:rFonts w:ascii="Times New Roman" w:hAnsi="Times New Roman" w:cs="Times New Roman"/>
                <w:sz w:val="24"/>
                <w:szCs w:val="24"/>
              </w:rPr>
              <w:t>ь</w:t>
            </w:r>
            <w:r w:rsidRPr="00817A76">
              <w:rPr>
                <w:rFonts w:ascii="Times New Roman" w:hAnsi="Times New Roman" w:cs="Times New Roman"/>
                <w:sz w:val="24"/>
                <w:szCs w:val="24"/>
              </w:rPr>
              <w:t xml:space="preserve">ной программы </w:t>
            </w:r>
          </w:p>
        </w:tc>
        <w:tc>
          <w:tcPr>
            <w:tcW w:w="6756" w:type="dxa"/>
            <w:shd w:val="clear" w:color="auto" w:fill="auto"/>
          </w:tcPr>
          <w:p w:rsidR="00904D43" w:rsidRPr="00817A76" w:rsidRDefault="00904D43" w:rsidP="001D46B8">
            <w:pPr>
              <w:widowControl w:val="0"/>
              <w:spacing w:line="240" w:lineRule="exact"/>
              <w:ind w:left="40"/>
              <w:jc w:val="both"/>
              <w:rPr>
                <w:color w:val="FF0000"/>
              </w:rPr>
            </w:pPr>
            <w:r w:rsidRPr="00817A76">
              <w:rPr>
                <w:color w:val="000000"/>
              </w:rPr>
              <w:t>"Территориальное развитие муниципального образования Омутнинское городское поселение Омутнинского района К</w:t>
            </w:r>
            <w:r w:rsidRPr="00817A76">
              <w:rPr>
                <w:color w:val="000000"/>
              </w:rPr>
              <w:t>и</w:t>
            </w:r>
            <w:r w:rsidRPr="00817A76">
              <w:rPr>
                <w:color w:val="000000"/>
              </w:rPr>
              <w:t>ровской области" в 2021-2027 годах</w:t>
            </w:r>
          </w:p>
        </w:tc>
      </w:tr>
      <w:tr w:rsidR="00904D43" w:rsidRPr="00817A76" w:rsidTr="001D46B8">
        <w:trPr>
          <w:trHeight w:val="70"/>
        </w:trPr>
        <w:tc>
          <w:tcPr>
            <w:tcW w:w="3167" w:type="dxa"/>
            <w:shd w:val="clear" w:color="auto" w:fill="auto"/>
          </w:tcPr>
          <w:p w:rsidR="00904D43" w:rsidRPr="00817A76" w:rsidRDefault="00904D43" w:rsidP="00BC451E">
            <w:pPr>
              <w:pStyle w:val="ConsPlusCell"/>
              <w:spacing w:line="240" w:lineRule="exact"/>
              <w:jc w:val="both"/>
              <w:rPr>
                <w:rFonts w:ascii="Times New Roman" w:hAnsi="Times New Roman" w:cs="Times New Roman"/>
                <w:sz w:val="24"/>
                <w:szCs w:val="24"/>
              </w:rPr>
            </w:pPr>
            <w:r w:rsidRPr="00817A76">
              <w:rPr>
                <w:rFonts w:ascii="Times New Roman" w:hAnsi="Times New Roman" w:cs="Times New Roman"/>
                <w:sz w:val="24"/>
                <w:szCs w:val="24"/>
              </w:rPr>
              <w:t>Ответственный исполнитель муниципальной программы</w:t>
            </w:r>
          </w:p>
        </w:tc>
        <w:tc>
          <w:tcPr>
            <w:tcW w:w="6756" w:type="dxa"/>
            <w:shd w:val="clear" w:color="auto" w:fill="auto"/>
          </w:tcPr>
          <w:p w:rsidR="00904D43" w:rsidRPr="00817A76" w:rsidRDefault="00904D43" w:rsidP="00BC451E">
            <w:pPr>
              <w:pStyle w:val="29"/>
              <w:shd w:val="clear" w:color="auto" w:fill="auto"/>
              <w:spacing w:after="180" w:line="240" w:lineRule="exact"/>
              <w:jc w:val="both"/>
              <w:rPr>
                <w:rFonts w:eastAsia="Calibri"/>
                <w:sz w:val="24"/>
                <w:szCs w:val="24"/>
              </w:rPr>
            </w:pPr>
            <w:r w:rsidRPr="00817A76">
              <w:rPr>
                <w:rFonts w:eastAsia="Calibri"/>
                <w:sz w:val="24"/>
                <w:szCs w:val="24"/>
              </w:rPr>
              <w:t xml:space="preserve">Администрация Омутнинского района Кировской области - </w:t>
            </w:r>
            <w:r w:rsidRPr="00817A76">
              <w:rPr>
                <w:rStyle w:val="15"/>
                <w:rFonts w:eastAsia="Calibri"/>
                <w:szCs w:val="24"/>
              </w:rPr>
              <w:t>отдел архитектуры и градостроительства администрации Омутнинского района Кировской области</w:t>
            </w:r>
          </w:p>
        </w:tc>
      </w:tr>
      <w:tr w:rsidR="00904D43" w:rsidRPr="00817A76" w:rsidTr="001D46B8">
        <w:tc>
          <w:tcPr>
            <w:tcW w:w="3167" w:type="dxa"/>
            <w:shd w:val="clear" w:color="auto" w:fill="auto"/>
          </w:tcPr>
          <w:p w:rsidR="00904D43" w:rsidRPr="00817A76" w:rsidRDefault="00904D43" w:rsidP="00BC451E">
            <w:pPr>
              <w:pStyle w:val="ConsPlusCell"/>
              <w:spacing w:line="240" w:lineRule="exact"/>
              <w:jc w:val="both"/>
              <w:rPr>
                <w:rFonts w:ascii="Times New Roman" w:hAnsi="Times New Roman" w:cs="Times New Roman"/>
                <w:sz w:val="24"/>
                <w:szCs w:val="24"/>
              </w:rPr>
            </w:pPr>
            <w:r w:rsidRPr="00817A76">
              <w:rPr>
                <w:rFonts w:ascii="Times New Roman" w:hAnsi="Times New Roman" w:cs="Times New Roman"/>
                <w:sz w:val="24"/>
                <w:szCs w:val="24"/>
              </w:rPr>
              <w:t>Соисполнители муниц</w:t>
            </w:r>
            <w:r w:rsidRPr="00817A76">
              <w:rPr>
                <w:rFonts w:ascii="Times New Roman" w:hAnsi="Times New Roman" w:cs="Times New Roman"/>
                <w:sz w:val="24"/>
                <w:szCs w:val="24"/>
              </w:rPr>
              <w:t>и</w:t>
            </w:r>
            <w:r w:rsidRPr="00817A76">
              <w:rPr>
                <w:rFonts w:ascii="Times New Roman" w:hAnsi="Times New Roman" w:cs="Times New Roman"/>
                <w:sz w:val="24"/>
                <w:szCs w:val="24"/>
              </w:rPr>
              <w:t>пальной программы</w:t>
            </w:r>
          </w:p>
        </w:tc>
        <w:tc>
          <w:tcPr>
            <w:tcW w:w="6756" w:type="dxa"/>
            <w:shd w:val="clear" w:color="auto" w:fill="auto"/>
          </w:tcPr>
          <w:p w:rsidR="00904D43" w:rsidRPr="00817A76" w:rsidRDefault="00904D43" w:rsidP="00BC451E">
            <w:pPr>
              <w:pStyle w:val="ConsPlusCell"/>
              <w:spacing w:line="240" w:lineRule="exact"/>
              <w:jc w:val="both"/>
              <w:rPr>
                <w:rFonts w:ascii="Times New Roman" w:hAnsi="Times New Roman" w:cs="Times New Roman"/>
                <w:color w:val="000000"/>
                <w:sz w:val="24"/>
                <w:szCs w:val="24"/>
              </w:rPr>
            </w:pPr>
            <w:r w:rsidRPr="00817A76">
              <w:rPr>
                <w:rStyle w:val="15"/>
                <w:rFonts w:eastAsia="Calibri" w:cs="Times New Roman"/>
                <w:szCs w:val="24"/>
              </w:rPr>
              <w:t>Отдел управления муниципальным имуществом администр</w:t>
            </w:r>
            <w:r w:rsidRPr="00817A76">
              <w:rPr>
                <w:rStyle w:val="15"/>
                <w:rFonts w:eastAsia="Calibri" w:cs="Times New Roman"/>
                <w:szCs w:val="24"/>
              </w:rPr>
              <w:t>а</w:t>
            </w:r>
            <w:r w:rsidRPr="00817A76">
              <w:rPr>
                <w:rStyle w:val="15"/>
                <w:rFonts w:eastAsia="Calibri" w:cs="Times New Roman"/>
                <w:szCs w:val="24"/>
              </w:rPr>
              <w:t xml:space="preserve">ции </w:t>
            </w:r>
            <w:r w:rsidRPr="00817A76">
              <w:rPr>
                <w:rFonts w:ascii="Times New Roman" w:eastAsia="Calibri" w:hAnsi="Times New Roman" w:cs="Times New Roman"/>
                <w:color w:val="000000"/>
                <w:sz w:val="24"/>
                <w:szCs w:val="24"/>
              </w:rPr>
              <w:t>Омутнинского городского поселения</w:t>
            </w:r>
            <w:r w:rsidRPr="00817A76">
              <w:rPr>
                <w:rStyle w:val="15"/>
                <w:rFonts w:eastAsia="Calibri" w:cs="Times New Roman"/>
                <w:szCs w:val="24"/>
              </w:rPr>
              <w:t xml:space="preserve"> Омутнинского рай</w:t>
            </w:r>
            <w:r w:rsidRPr="00817A76">
              <w:rPr>
                <w:rStyle w:val="15"/>
                <w:rFonts w:eastAsia="Calibri" w:cs="Times New Roman"/>
                <w:szCs w:val="24"/>
              </w:rPr>
              <w:t>о</w:t>
            </w:r>
            <w:r w:rsidRPr="00817A76">
              <w:rPr>
                <w:rStyle w:val="15"/>
                <w:rFonts w:eastAsia="Calibri" w:cs="Times New Roman"/>
                <w:szCs w:val="24"/>
              </w:rPr>
              <w:t>на Кировской области</w:t>
            </w:r>
          </w:p>
        </w:tc>
      </w:tr>
      <w:tr w:rsidR="00904D43" w:rsidRPr="00817A76" w:rsidTr="001D46B8">
        <w:tc>
          <w:tcPr>
            <w:tcW w:w="3167" w:type="dxa"/>
            <w:shd w:val="clear" w:color="auto" w:fill="auto"/>
          </w:tcPr>
          <w:p w:rsidR="00904D43" w:rsidRPr="00817A76" w:rsidRDefault="00904D43" w:rsidP="001D46B8">
            <w:pPr>
              <w:pStyle w:val="ConsPlusCell"/>
              <w:spacing w:line="240" w:lineRule="exact"/>
              <w:jc w:val="both"/>
              <w:rPr>
                <w:rFonts w:ascii="Times New Roman" w:hAnsi="Times New Roman" w:cs="Times New Roman"/>
                <w:sz w:val="24"/>
                <w:szCs w:val="24"/>
              </w:rPr>
            </w:pPr>
            <w:r w:rsidRPr="00817A76">
              <w:rPr>
                <w:rFonts w:ascii="Times New Roman" w:hAnsi="Times New Roman" w:cs="Times New Roman"/>
                <w:sz w:val="24"/>
                <w:szCs w:val="24"/>
              </w:rPr>
              <w:t xml:space="preserve">Цель муниципальной     </w:t>
            </w:r>
            <w:r w:rsidRPr="00817A76">
              <w:rPr>
                <w:rFonts w:ascii="Times New Roman" w:hAnsi="Times New Roman" w:cs="Times New Roman"/>
                <w:sz w:val="24"/>
                <w:szCs w:val="24"/>
              </w:rPr>
              <w:br/>
              <w:t xml:space="preserve">программы </w:t>
            </w:r>
          </w:p>
        </w:tc>
        <w:tc>
          <w:tcPr>
            <w:tcW w:w="6756" w:type="dxa"/>
            <w:shd w:val="clear" w:color="auto" w:fill="auto"/>
          </w:tcPr>
          <w:p w:rsidR="00904D43" w:rsidRPr="00817A76" w:rsidRDefault="00904D43" w:rsidP="00BC451E">
            <w:pPr>
              <w:pStyle w:val="ConsPlusCell"/>
              <w:spacing w:line="240" w:lineRule="exact"/>
              <w:jc w:val="both"/>
              <w:rPr>
                <w:rFonts w:ascii="Times New Roman" w:hAnsi="Times New Roman" w:cs="Times New Roman"/>
                <w:sz w:val="24"/>
                <w:szCs w:val="24"/>
              </w:rPr>
            </w:pPr>
            <w:r w:rsidRPr="00817A76">
              <w:rPr>
                <w:rFonts w:ascii="Times New Roman" w:hAnsi="Times New Roman" w:cs="Times New Roman"/>
                <w:sz w:val="24"/>
                <w:szCs w:val="24"/>
              </w:rPr>
              <w:t>Обеспечение непрерывного градостроительного и землеустр</w:t>
            </w:r>
            <w:r w:rsidRPr="00817A76">
              <w:rPr>
                <w:rFonts w:ascii="Times New Roman" w:hAnsi="Times New Roman" w:cs="Times New Roman"/>
                <w:sz w:val="24"/>
                <w:szCs w:val="24"/>
              </w:rPr>
              <w:t>о</w:t>
            </w:r>
            <w:r w:rsidRPr="00817A76">
              <w:rPr>
                <w:rFonts w:ascii="Times New Roman" w:hAnsi="Times New Roman" w:cs="Times New Roman"/>
                <w:sz w:val="24"/>
                <w:szCs w:val="24"/>
              </w:rPr>
              <w:t>ительного процесса в муниципальном образовании Омутни</w:t>
            </w:r>
            <w:r w:rsidRPr="00817A76">
              <w:rPr>
                <w:rFonts w:ascii="Times New Roman" w:hAnsi="Times New Roman" w:cs="Times New Roman"/>
                <w:sz w:val="24"/>
                <w:szCs w:val="24"/>
              </w:rPr>
              <w:t>н</w:t>
            </w:r>
            <w:r w:rsidRPr="00817A76">
              <w:rPr>
                <w:rFonts w:ascii="Times New Roman" w:hAnsi="Times New Roman" w:cs="Times New Roman"/>
                <w:sz w:val="24"/>
                <w:szCs w:val="24"/>
              </w:rPr>
              <w:t>ское городское поселение</w:t>
            </w:r>
          </w:p>
        </w:tc>
      </w:tr>
      <w:tr w:rsidR="00904D43" w:rsidRPr="00817A76" w:rsidTr="001D46B8">
        <w:tc>
          <w:tcPr>
            <w:tcW w:w="3167" w:type="dxa"/>
            <w:shd w:val="clear" w:color="auto" w:fill="auto"/>
          </w:tcPr>
          <w:p w:rsidR="00904D43" w:rsidRPr="00817A76" w:rsidRDefault="00904D43" w:rsidP="00BC451E">
            <w:pPr>
              <w:pStyle w:val="ConsPlusCell"/>
              <w:spacing w:line="240" w:lineRule="exact"/>
              <w:jc w:val="both"/>
              <w:rPr>
                <w:rFonts w:ascii="Times New Roman" w:hAnsi="Times New Roman" w:cs="Times New Roman"/>
                <w:sz w:val="24"/>
                <w:szCs w:val="24"/>
              </w:rPr>
            </w:pPr>
            <w:r w:rsidRPr="00817A76">
              <w:rPr>
                <w:rFonts w:ascii="Times New Roman" w:hAnsi="Times New Roman" w:cs="Times New Roman"/>
                <w:sz w:val="24"/>
                <w:szCs w:val="24"/>
              </w:rPr>
              <w:t xml:space="preserve">Задачи муниципальной       </w:t>
            </w:r>
            <w:r w:rsidRPr="00817A76">
              <w:rPr>
                <w:rFonts w:ascii="Times New Roman" w:hAnsi="Times New Roman" w:cs="Times New Roman"/>
                <w:sz w:val="24"/>
                <w:szCs w:val="24"/>
              </w:rPr>
              <w:br/>
              <w:t xml:space="preserve">программы </w:t>
            </w:r>
          </w:p>
        </w:tc>
        <w:tc>
          <w:tcPr>
            <w:tcW w:w="6756" w:type="dxa"/>
            <w:shd w:val="clear" w:color="auto" w:fill="auto"/>
          </w:tcPr>
          <w:p w:rsidR="00904D43" w:rsidRPr="00817A76" w:rsidRDefault="00904D43" w:rsidP="00BC451E">
            <w:pPr>
              <w:pStyle w:val="ConsPlusCell"/>
              <w:spacing w:line="240" w:lineRule="exact"/>
              <w:jc w:val="both"/>
              <w:rPr>
                <w:rFonts w:ascii="Times New Roman" w:hAnsi="Times New Roman" w:cs="Times New Roman"/>
                <w:sz w:val="24"/>
                <w:szCs w:val="24"/>
              </w:rPr>
            </w:pPr>
            <w:r w:rsidRPr="00817A76">
              <w:rPr>
                <w:rFonts w:ascii="Times New Roman" w:hAnsi="Times New Roman" w:cs="Times New Roman"/>
                <w:sz w:val="24"/>
                <w:szCs w:val="24"/>
              </w:rPr>
              <w:t>- Ведение градостроительной деятельности на территории Омутнинского городского поселения в соответствии с ген</w:t>
            </w:r>
            <w:r w:rsidRPr="00817A76">
              <w:rPr>
                <w:rFonts w:ascii="Times New Roman" w:hAnsi="Times New Roman" w:cs="Times New Roman"/>
                <w:sz w:val="24"/>
                <w:szCs w:val="24"/>
              </w:rPr>
              <w:t>е</w:t>
            </w:r>
            <w:r w:rsidRPr="00817A76">
              <w:rPr>
                <w:rFonts w:ascii="Times New Roman" w:hAnsi="Times New Roman" w:cs="Times New Roman"/>
                <w:sz w:val="24"/>
                <w:szCs w:val="24"/>
              </w:rPr>
              <w:t>ральным планом городского поселения, Правилами землепол</w:t>
            </w:r>
            <w:r w:rsidRPr="00817A76">
              <w:rPr>
                <w:rFonts w:ascii="Times New Roman" w:hAnsi="Times New Roman" w:cs="Times New Roman"/>
                <w:sz w:val="24"/>
                <w:szCs w:val="24"/>
              </w:rPr>
              <w:t>ь</w:t>
            </w:r>
            <w:r w:rsidRPr="00817A76">
              <w:rPr>
                <w:rFonts w:ascii="Times New Roman" w:hAnsi="Times New Roman" w:cs="Times New Roman"/>
                <w:sz w:val="24"/>
                <w:szCs w:val="24"/>
              </w:rPr>
              <w:t>зования и застройки, с основными принципами законодател</w:t>
            </w:r>
            <w:r w:rsidRPr="00817A76">
              <w:rPr>
                <w:rFonts w:ascii="Times New Roman" w:hAnsi="Times New Roman" w:cs="Times New Roman"/>
                <w:sz w:val="24"/>
                <w:szCs w:val="24"/>
              </w:rPr>
              <w:t>ь</w:t>
            </w:r>
            <w:r w:rsidRPr="00817A76">
              <w:rPr>
                <w:rFonts w:ascii="Times New Roman" w:hAnsi="Times New Roman" w:cs="Times New Roman"/>
                <w:sz w:val="24"/>
                <w:szCs w:val="24"/>
              </w:rPr>
              <w:t>ства о градостроительной деятельности, направленными на устойчивое развитие территории;</w:t>
            </w:r>
          </w:p>
          <w:p w:rsidR="00904D43" w:rsidRPr="00817A76" w:rsidRDefault="00904D43" w:rsidP="00BC451E">
            <w:pPr>
              <w:pStyle w:val="ConsPlusCell"/>
              <w:spacing w:line="240" w:lineRule="exact"/>
              <w:jc w:val="both"/>
              <w:rPr>
                <w:rFonts w:ascii="Times New Roman" w:hAnsi="Times New Roman" w:cs="Times New Roman"/>
                <w:sz w:val="24"/>
                <w:szCs w:val="24"/>
              </w:rPr>
            </w:pPr>
            <w:r w:rsidRPr="00817A76">
              <w:rPr>
                <w:rFonts w:ascii="Times New Roman" w:hAnsi="Times New Roman" w:cs="Times New Roman"/>
                <w:sz w:val="24"/>
                <w:szCs w:val="24"/>
              </w:rPr>
              <w:t>-Бережное природопользование, сохранение исторического и культурного наследия, природных ландшафтов, повышение уровня архитектурно-художественной выразительности</w:t>
            </w:r>
          </w:p>
        </w:tc>
      </w:tr>
      <w:tr w:rsidR="00904D43" w:rsidRPr="00817A76" w:rsidTr="001D46B8">
        <w:tc>
          <w:tcPr>
            <w:tcW w:w="3167" w:type="dxa"/>
            <w:shd w:val="clear" w:color="auto" w:fill="auto"/>
          </w:tcPr>
          <w:p w:rsidR="00904D43" w:rsidRPr="00817A76" w:rsidRDefault="00904D43" w:rsidP="00BC451E">
            <w:pPr>
              <w:pStyle w:val="ConsPlusCell"/>
              <w:spacing w:line="240" w:lineRule="exact"/>
              <w:rPr>
                <w:rFonts w:ascii="Times New Roman" w:hAnsi="Times New Roman" w:cs="Times New Roman"/>
                <w:sz w:val="24"/>
                <w:szCs w:val="24"/>
              </w:rPr>
            </w:pPr>
            <w:r w:rsidRPr="00817A76">
              <w:rPr>
                <w:rFonts w:ascii="Times New Roman" w:hAnsi="Times New Roman" w:cs="Times New Roman"/>
                <w:sz w:val="24"/>
                <w:szCs w:val="24"/>
              </w:rPr>
              <w:t>Ожидаемые конечные р</w:t>
            </w:r>
            <w:r w:rsidRPr="00817A76">
              <w:rPr>
                <w:rFonts w:ascii="Times New Roman" w:hAnsi="Times New Roman" w:cs="Times New Roman"/>
                <w:sz w:val="24"/>
                <w:szCs w:val="24"/>
              </w:rPr>
              <w:t>е</w:t>
            </w:r>
            <w:r w:rsidRPr="00817A76">
              <w:rPr>
                <w:rFonts w:ascii="Times New Roman" w:hAnsi="Times New Roman" w:cs="Times New Roman"/>
                <w:sz w:val="24"/>
                <w:szCs w:val="24"/>
              </w:rPr>
              <w:t>зультаты реализации мун</w:t>
            </w:r>
            <w:r w:rsidRPr="00817A76">
              <w:rPr>
                <w:rFonts w:ascii="Times New Roman" w:hAnsi="Times New Roman" w:cs="Times New Roman"/>
                <w:sz w:val="24"/>
                <w:szCs w:val="24"/>
              </w:rPr>
              <w:t>и</w:t>
            </w:r>
            <w:r w:rsidRPr="00817A76">
              <w:rPr>
                <w:rFonts w:ascii="Times New Roman" w:hAnsi="Times New Roman" w:cs="Times New Roman"/>
                <w:sz w:val="24"/>
                <w:szCs w:val="24"/>
              </w:rPr>
              <w:t>ципальной программы</w:t>
            </w:r>
          </w:p>
        </w:tc>
        <w:tc>
          <w:tcPr>
            <w:tcW w:w="6756" w:type="dxa"/>
            <w:shd w:val="clear" w:color="auto" w:fill="auto"/>
            <w:vAlign w:val="center"/>
          </w:tcPr>
          <w:p w:rsidR="00904D43" w:rsidRPr="00817A76" w:rsidRDefault="00904D43" w:rsidP="001D46B8">
            <w:pPr>
              <w:pStyle w:val="ConsPlusNormal"/>
              <w:spacing w:line="240" w:lineRule="exact"/>
              <w:ind w:firstLine="0"/>
              <w:jc w:val="both"/>
              <w:rPr>
                <w:rFonts w:ascii="Times New Roman" w:hAnsi="Times New Roman"/>
                <w:sz w:val="24"/>
                <w:szCs w:val="24"/>
              </w:rPr>
            </w:pPr>
            <w:r w:rsidRPr="00817A76">
              <w:rPr>
                <w:rFonts w:ascii="Times New Roman" w:hAnsi="Times New Roman"/>
                <w:sz w:val="24"/>
                <w:szCs w:val="24"/>
              </w:rPr>
              <w:t>- Соблюдение основных принципов законодательства о град</w:t>
            </w:r>
            <w:r w:rsidRPr="00817A76">
              <w:rPr>
                <w:rFonts w:ascii="Times New Roman" w:hAnsi="Times New Roman"/>
                <w:sz w:val="24"/>
                <w:szCs w:val="24"/>
              </w:rPr>
              <w:t>о</w:t>
            </w:r>
            <w:r w:rsidRPr="00817A76">
              <w:rPr>
                <w:rFonts w:ascii="Times New Roman" w:hAnsi="Times New Roman"/>
                <w:sz w:val="24"/>
                <w:szCs w:val="24"/>
              </w:rPr>
              <w:t>строительной деятельности, направленных на устойчивое ра</w:t>
            </w:r>
            <w:r w:rsidRPr="00817A76">
              <w:rPr>
                <w:rFonts w:ascii="Times New Roman" w:hAnsi="Times New Roman"/>
                <w:sz w:val="24"/>
                <w:szCs w:val="24"/>
              </w:rPr>
              <w:t>з</w:t>
            </w:r>
            <w:r w:rsidRPr="00817A76">
              <w:rPr>
                <w:rFonts w:ascii="Times New Roman" w:hAnsi="Times New Roman"/>
                <w:sz w:val="24"/>
                <w:szCs w:val="24"/>
              </w:rPr>
              <w:t>витие территории;</w:t>
            </w:r>
          </w:p>
          <w:p w:rsidR="00904D43" w:rsidRPr="00817A76" w:rsidRDefault="00904D43" w:rsidP="001D46B8">
            <w:pPr>
              <w:pStyle w:val="ConsPlusNormal"/>
              <w:spacing w:line="240" w:lineRule="exact"/>
              <w:ind w:firstLine="0"/>
              <w:jc w:val="both"/>
              <w:rPr>
                <w:rFonts w:ascii="Times New Roman" w:hAnsi="Times New Roman"/>
                <w:sz w:val="24"/>
                <w:szCs w:val="24"/>
              </w:rPr>
            </w:pPr>
            <w:r w:rsidRPr="00817A76">
              <w:rPr>
                <w:rFonts w:ascii="Times New Roman" w:hAnsi="Times New Roman"/>
                <w:sz w:val="24"/>
                <w:szCs w:val="24"/>
              </w:rPr>
              <w:t>- Обеспечение устойчивого развития городского поселения на основе территориального планирования и градостроительного зонирования с ежегодным необходимым внесением изменений в них;</w:t>
            </w:r>
          </w:p>
          <w:p w:rsidR="00904D43" w:rsidRPr="00817A76" w:rsidRDefault="00904D43" w:rsidP="001D46B8">
            <w:pPr>
              <w:spacing w:line="240" w:lineRule="exact"/>
              <w:ind w:right="162"/>
              <w:jc w:val="both"/>
            </w:pPr>
            <w:r w:rsidRPr="00817A76">
              <w:t>-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904D43" w:rsidRPr="00817A76" w:rsidRDefault="00904D43" w:rsidP="001D46B8">
            <w:pPr>
              <w:pStyle w:val="ConsPlusNormal"/>
              <w:spacing w:line="240" w:lineRule="exact"/>
              <w:ind w:firstLine="0"/>
              <w:jc w:val="both"/>
              <w:rPr>
                <w:rFonts w:ascii="Times New Roman" w:hAnsi="Times New Roman"/>
                <w:sz w:val="24"/>
                <w:szCs w:val="24"/>
              </w:rPr>
            </w:pPr>
            <w:r w:rsidRPr="00817A76">
              <w:rPr>
                <w:rFonts w:ascii="Times New Roman" w:hAnsi="Times New Roman"/>
                <w:sz w:val="24"/>
                <w:szCs w:val="24"/>
              </w:rPr>
              <w:t>- Повышение качества и доступности оказываемых муниц</w:t>
            </w:r>
            <w:r w:rsidRPr="00817A76">
              <w:rPr>
                <w:rFonts w:ascii="Times New Roman" w:hAnsi="Times New Roman"/>
                <w:sz w:val="24"/>
                <w:szCs w:val="24"/>
              </w:rPr>
              <w:t>и</w:t>
            </w:r>
            <w:r w:rsidRPr="00817A76">
              <w:rPr>
                <w:rFonts w:ascii="Times New Roman" w:hAnsi="Times New Roman"/>
                <w:sz w:val="24"/>
                <w:szCs w:val="24"/>
              </w:rPr>
              <w:t>пальных услуг в сфере градостроительной деятельности</w:t>
            </w:r>
          </w:p>
        </w:tc>
      </w:tr>
      <w:tr w:rsidR="00904D43" w:rsidRPr="00817A76" w:rsidTr="001D46B8">
        <w:tc>
          <w:tcPr>
            <w:tcW w:w="3167" w:type="dxa"/>
            <w:shd w:val="clear" w:color="auto" w:fill="auto"/>
          </w:tcPr>
          <w:p w:rsidR="00904D43" w:rsidRPr="00817A76" w:rsidRDefault="00904D43" w:rsidP="00BC451E">
            <w:pPr>
              <w:pStyle w:val="ConsPlusCell"/>
              <w:spacing w:line="240" w:lineRule="exact"/>
              <w:rPr>
                <w:rFonts w:ascii="Times New Roman" w:hAnsi="Times New Roman" w:cs="Times New Roman"/>
                <w:sz w:val="24"/>
                <w:szCs w:val="24"/>
              </w:rPr>
            </w:pPr>
            <w:r w:rsidRPr="00817A76">
              <w:rPr>
                <w:rFonts w:ascii="Times New Roman" w:hAnsi="Times New Roman" w:cs="Times New Roman"/>
                <w:sz w:val="24"/>
                <w:szCs w:val="24"/>
              </w:rPr>
              <w:t>Название подпрограмм</w:t>
            </w:r>
          </w:p>
        </w:tc>
        <w:tc>
          <w:tcPr>
            <w:tcW w:w="6756" w:type="dxa"/>
            <w:shd w:val="clear" w:color="auto" w:fill="auto"/>
            <w:vAlign w:val="center"/>
          </w:tcPr>
          <w:p w:rsidR="00904D43" w:rsidRPr="00817A76" w:rsidRDefault="00904D43" w:rsidP="00BC451E">
            <w:pPr>
              <w:pStyle w:val="ConsPlusCell"/>
              <w:spacing w:line="240" w:lineRule="exact"/>
              <w:jc w:val="both"/>
              <w:rPr>
                <w:rFonts w:ascii="Times New Roman" w:hAnsi="Times New Roman" w:cs="Times New Roman"/>
                <w:sz w:val="24"/>
                <w:szCs w:val="24"/>
              </w:rPr>
            </w:pPr>
            <w:r w:rsidRPr="00817A76">
              <w:rPr>
                <w:rFonts w:ascii="Times New Roman" w:hAnsi="Times New Roman" w:cs="Times New Roman"/>
                <w:sz w:val="24"/>
                <w:szCs w:val="24"/>
              </w:rPr>
              <w:t>Отсутствуют</w:t>
            </w:r>
          </w:p>
        </w:tc>
      </w:tr>
      <w:tr w:rsidR="00904D43" w:rsidRPr="00817A76" w:rsidTr="001D46B8">
        <w:tc>
          <w:tcPr>
            <w:tcW w:w="3167" w:type="dxa"/>
            <w:shd w:val="clear" w:color="auto" w:fill="auto"/>
          </w:tcPr>
          <w:p w:rsidR="00904D43" w:rsidRPr="00817A76" w:rsidRDefault="00904D43" w:rsidP="00BC451E">
            <w:pPr>
              <w:pStyle w:val="ConsPlusCell"/>
              <w:spacing w:line="240" w:lineRule="exact"/>
              <w:rPr>
                <w:rFonts w:ascii="Times New Roman" w:hAnsi="Times New Roman" w:cs="Times New Roman"/>
                <w:sz w:val="24"/>
                <w:szCs w:val="24"/>
              </w:rPr>
            </w:pPr>
            <w:r w:rsidRPr="00817A76">
              <w:rPr>
                <w:rFonts w:ascii="Times New Roman" w:hAnsi="Times New Roman" w:cs="Times New Roman"/>
                <w:sz w:val="24"/>
                <w:szCs w:val="24"/>
              </w:rPr>
              <w:t>Сроки реализации муниц</w:t>
            </w:r>
            <w:r w:rsidRPr="00817A76">
              <w:rPr>
                <w:rFonts w:ascii="Times New Roman" w:hAnsi="Times New Roman" w:cs="Times New Roman"/>
                <w:sz w:val="24"/>
                <w:szCs w:val="24"/>
              </w:rPr>
              <w:t>и</w:t>
            </w:r>
            <w:r w:rsidRPr="00817A76">
              <w:rPr>
                <w:rFonts w:ascii="Times New Roman" w:hAnsi="Times New Roman" w:cs="Times New Roman"/>
                <w:sz w:val="24"/>
                <w:szCs w:val="24"/>
              </w:rPr>
              <w:t>пальной программы</w:t>
            </w:r>
          </w:p>
        </w:tc>
        <w:tc>
          <w:tcPr>
            <w:tcW w:w="6756" w:type="dxa"/>
            <w:shd w:val="clear" w:color="auto" w:fill="auto"/>
            <w:vAlign w:val="center"/>
          </w:tcPr>
          <w:p w:rsidR="00904D43" w:rsidRPr="00817A76" w:rsidRDefault="00904D43" w:rsidP="00BC451E">
            <w:pPr>
              <w:pStyle w:val="ConsPlusCell"/>
              <w:spacing w:line="240" w:lineRule="exact"/>
              <w:jc w:val="both"/>
              <w:rPr>
                <w:rFonts w:ascii="Times New Roman" w:hAnsi="Times New Roman" w:cs="Times New Roman"/>
                <w:sz w:val="24"/>
                <w:szCs w:val="24"/>
              </w:rPr>
            </w:pPr>
            <w:r w:rsidRPr="00817A76">
              <w:rPr>
                <w:rFonts w:ascii="Times New Roman" w:hAnsi="Times New Roman" w:cs="Times New Roman"/>
                <w:sz w:val="24"/>
                <w:szCs w:val="24"/>
              </w:rPr>
              <w:t>2021-2027 годы</w:t>
            </w:r>
          </w:p>
        </w:tc>
      </w:tr>
      <w:tr w:rsidR="00904D43" w:rsidRPr="00817A76" w:rsidTr="001D46B8">
        <w:tc>
          <w:tcPr>
            <w:tcW w:w="3167" w:type="dxa"/>
            <w:shd w:val="clear" w:color="auto" w:fill="auto"/>
          </w:tcPr>
          <w:p w:rsidR="00904D43" w:rsidRPr="00817A76" w:rsidRDefault="00904D43" w:rsidP="00BC451E">
            <w:pPr>
              <w:pStyle w:val="ConsPlusCell"/>
              <w:spacing w:line="240" w:lineRule="exact"/>
              <w:rPr>
                <w:rFonts w:ascii="Times New Roman" w:hAnsi="Times New Roman" w:cs="Times New Roman"/>
                <w:sz w:val="24"/>
                <w:szCs w:val="24"/>
              </w:rPr>
            </w:pPr>
            <w:r w:rsidRPr="00817A76">
              <w:rPr>
                <w:rFonts w:ascii="Times New Roman" w:hAnsi="Times New Roman" w:cs="Times New Roman"/>
                <w:sz w:val="24"/>
                <w:szCs w:val="24"/>
              </w:rPr>
              <w:t>Ресурсное обеспечение м</w:t>
            </w:r>
            <w:r w:rsidRPr="00817A76">
              <w:rPr>
                <w:rFonts w:ascii="Times New Roman" w:hAnsi="Times New Roman" w:cs="Times New Roman"/>
                <w:sz w:val="24"/>
                <w:szCs w:val="24"/>
              </w:rPr>
              <w:t>у</w:t>
            </w:r>
            <w:r w:rsidRPr="00817A76">
              <w:rPr>
                <w:rFonts w:ascii="Times New Roman" w:hAnsi="Times New Roman" w:cs="Times New Roman"/>
                <w:sz w:val="24"/>
                <w:szCs w:val="24"/>
              </w:rPr>
              <w:t>ниципальной программы</w:t>
            </w:r>
          </w:p>
        </w:tc>
        <w:tc>
          <w:tcPr>
            <w:tcW w:w="6756" w:type="dxa"/>
            <w:shd w:val="clear" w:color="auto" w:fill="auto"/>
            <w:vAlign w:val="center"/>
          </w:tcPr>
          <w:p w:rsidR="00904D43" w:rsidRPr="00817A76" w:rsidRDefault="00904D43" w:rsidP="00BC451E">
            <w:pPr>
              <w:spacing w:line="240" w:lineRule="exact"/>
              <w:jc w:val="both"/>
              <w:rPr>
                <w:color w:val="000000"/>
                <w:kern w:val="36"/>
              </w:rPr>
            </w:pPr>
            <w:r w:rsidRPr="00817A76">
              <w:rPr>
                <w:color w:val="000000"/>
                <w:kern w:val="36"/>
              </w:rPr>
              <w:t>Общий объем финансирования муниципальной программы с</w:t>
            </w:r>
            <w:r w:rsidRPr="00817A76">
              <w:rPr>
                <w:color w:val="000000"/>
                <w:kern w:val="36"/>
              </w:rPr>
              <w:t>о</w:t>
            </w:r>
            <w:r w:rsidRPr="00817A76">
              <w:rPr>
                <w:color w:val="000000"/>
                <w:kern w:val="36"/>
              </w:rPr>
              <w:t xml:space="preserve">ставляет 2329,990 тыс. руб., в том числе по годам реализации: </w:t>
            </w:r>
          </w:p>
          <w:p w:rsidR="00904D43" w:rsidRPr="00817A76" w:rsidRDefault="00904D43" w:rsidP="00BC451E">
            <w:pPr>
              <w:spacing w:line="240" w:lineRule="exact"/>
              <w:jc w:val="both"/>
              <w:rPr>
                <w:color w:val="000000"/>
                <w:kern w:val="36"/>
              </w:rPr>
            </w:pPr>
            <w:r w:rsidRPr="00817A76">
              <w:rPr>
                <w:color w:val="000000"/>
                <w:kern w:val="36"/>
              </w:rPr>
              <w:t>2021 – 128,300 тыс. руб.</w:t>
            </w:r>
          </w:p>
          <w:p w:rsidR="00904D43" w:rsidRPr="00817A76" w:rsidRDefault="00904D43" w:rsidP="00BC451E">
            <w:pPr>
              <w:spacing w:line="240" w:lineRule="exact"/>
              <w:jc w:val="both"/>
              <w:rPr>
                <w:color w:val="000000"/>
                <w:kern w:val="36"/>
              </w:rPr>
            </w:pPr>
            <w:r w:rsidRPr="00817A76">
              <w:rPr>
                <w:color w:val="000000"/>
                <w:kern w:val="36"/>
              </w:rPr>
              <w:t>2022 – 128,300 тыс. руб.</w:t>
            </w:r>
          </w:p>
          <w:p w:rsidR="00904D43" w:rsidRPr="00817A76" w:rsidRDefault="00904D43" w:rsidP="00BC451E">
            <w:pPr>
              <w:spacing w:line="240" w:lineRule="exact"/>
              <w:jc w:val="both"/>
              <w:rPr>
                <w:color w:val="000000"/>
                <w:kern w:val="36"/>
              </w:rPr>
            </w:pPr>
            <w:r w:rsidRPr="00817A76">
              <w:rPr>
                <w:color w:val="000000"/>
                <w:kern w:val="36"/>
              </w:rPr>
              <w:t>2023 – 658,100 тыс. руб.</w:t>
            </w:r>
          </w:p>
          <w:p w:rsidR="00904D43" w:rsidRPr="00817A76" w:rsidRDefault="00904D43" w:rsidP="00BC451E">
            <w:pPr>
              <w:spacing w:line="240" w:lineRule="exact"/>
              <w:jc w:val="both"/>
              <w:rPr>
                <w:color w:val="000000"/>
                <w:kern w:val="36"/>
              </w:rPr>
            </w:pPr>
            <w:r w:rsidRPr="00817A76">
              <w:rPr>
                <w:color w:val="000000"/>
                <w:kern w:val="36"/>
              </w:rPr>
              <w:lastRenderedPageBreak/>
              <w:t>2024 – 197,590 тыс. руб.</w:t>
            </w:r>
          </w:p>
          <w:p w:rsidR="00904D43" w:rsidRPr="00817A76" w:rsidRDefault="00904D43" w:rsidP="00BC451E">
            <w:pPr>
              <w:spacing w:line="240" w:lineRule="exact"/>
              <w:jc w:val="both"/>
              <w:rPr>
                <w:color w:val="000000"/>
                <w:kern w:val="36"/>
              </w:rPr>
            </w:pPr>
            <w:r w:rsidRPr="00817A76">
              <w:rPr>
                <w:color w:val="000000"/>
                <w:kern w:val="36"/>
              </w:rPr>
              <w:t>2025 – 749,900 тыс. руб.</w:t>
            </w:r>
          </w:p>
          <w:p w:rsidR="00904D43" w:rsidRPr="00817A76" w:rsidRDefault="00904D43" w:rsidP="00BC451E">
            <w:pPr>
              <w:spacing w:line="240" w:lineRule="exact"/>
              <w:jc w:val="both"/>
              <w:rPr>
                <w:color w:val="000000"/>
                <w:kern w:val="36"/>
              </w:rPr>
            </w:pPr>
            <w:r w:rsidRPr="00817A76">
              <w:rPr>
                <w:color w:val="000000"/>
                <w:kern w:val="36"/>
              </w:rPr>
              <w:t>2026 – 233,900 тыс. руб.</w:t>
            </w:r>
          </w:p>
          <w:p w:rsidR="00904D43" w:rsidRPr="00817A76" w:rsidRDefault="00904D43" w:rsidP="00BC451E">
            <w:pPr>
              <w:spacing w:line="240" w:lineRule="exact"/>
              <w:jc w:val="both"/>
              <w:rPr>
                <w:color w:val="000000"/>
                <w:kern w:val="36"/>
              </w:rPr>
            </w:pPr>
            <w:r w:rsidRPr="00817A76">
              <w:rPr>
                <w:color w:val="000000"/>
                <w:kern w:val="36"/>
              </w:rPr>
              <w:t>2027 – 233,900 тыс. руб.</w:t>
            </w:r>
          </w:p>
          <w:p w:rsidR="00904D43" w:rsidRPr="00817A76" w:rsidRDefault="00904D43" w:rsidP="00BC451E">
            <w:pPr>
              <w:pStyle w:val="ConsPlusCell"/>
              <w:spacing w:line="240" w:lineRule="exact"/>
              <w:jc w:val="both"/>
              <w:rPr>
                <w:rFonts w:ascii="Times New Roman" w:hAnsi="Times New Roman" w:cs="Times New Roman"/>
                <w:sz w:val="24"/>
                <w:szCs w:val="24"/>
              </w:rPr>
            </w:pPr>
            <w:r w:rsidRPr="00817A76">
              <w:rPr>
                <w:rFonts w:ascii="Times New Roman" w:hAnsi="Times New Roman" w:cs="Times New Roman"/>
                <w:color w:val="000000"/>
                <w:kern w:val="36"/>
                <w:sz w:val="24"/>
                <w:szCs w:val="24"/>
              </w:rPr>
              <w:t>Финансирование программы осуществляется за счет бюджета Омутнинского городского поселения</w:t>
            </w:r>
          </w:p>
        </w:tc>
      </w:tr>
    </w:tbl>
    <w:p w:rsidR="00904D43" w:rsidRPr="00817A76" w:rsidRDefault="00904D43" w:rsidP="00BC451E">
      <w:pPr>
        <w:spacing w:line="240" w:lineRule="exact"/>
        <w:jc w:val="both"/>
      </w:pPr>
    </w:p>
    <w:p w:rsidR="00904D43" w:rsidRPr="00817A76" w:rsidRDefault="00904D43" w:rsidP="001D46B8">
      <w:pPr>
        <w:spacing w:line="240" w:lineRule="exact"/>
        <w:ind w:left="-709"/>
        <w:jc w:val="center"/>
        <w:rPr>
          <w:b/>
        </w:rPr>
      </w:pPr>
      <w:r w:rsidRPr="00817A76">
        <w:rPr>
          <w:b/>
        </w:rPr>
        <w:t>1. 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904D43" w:rsidRPr="00817A76" w:rsidRDefault="00904D43" w:rsidP="001D46B8">
      <w:pPr>
        <w:spacing w:line="240" w:lineRule="exact"/>
        <w:ind w:left="-709"/>
        <w:jc w:val="center"/>
        <w:rPr>
          <w:b/>
        </w:rPr>
      </w:pPr>
    </w:p>
    <w:p w:rsidR="00904D43" w:rsidRPr="00817A76" w:rsidRDefault="00904D43" w:rsidP="001D46B8">
      <w:pPr>
        <w:spacing w:line="240" w:lineRule="exact"/>
        <w:ind w:left="-709"/>
        <w:jc w:val="both"/>
      </w:pPr>
      <w:r w:rsidRPr="00817A76">
        <w:rPr>
          <w:b/>
        </w:rPr>
        <w:tab/>
      </w:r>
      <w:r w:rsidRPr="00817A76">
        <w:t>В соответствии с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от 29.12.2004 № 189-ФЗ "О введении в действие Жилищного кодекса Российской Федерации", Земельным кодексом Российской Федерации, Градостроительным кодексом Российской Федерации к полномочиям органов местного самоуправления поселений в области градостроительной деятельности и землеустройства относятся:</w:t>
      </w:r>
    </w:p>
    <w:p w:rsidR="00904D43" w:rsidRPr="00817A76" w:rsidRDefault="00904D43" w:rsidP="001D46B8">
      <w:pPr>
        <w:shd w:val="clear" w:color="auto" w:fill="FFFFFF"/>
        <w:spacing w:line="240" w:lineRule="exact"/>
        <w:ind w:left="-709" w:firstLine="540"/>
        <w:jc w:val="both"/>
        <w:rPr>
          <w:color w:val="000000"/>
        </w:rPr>
      </w:pPr>
      <w:r w:rsidRPr="00817A76">
        <w:rPr>
          <w:rStyle w:val="blk"/>
          <w:color w:val="000000"/>
        </w:rPr>
        <w:t>1) подготовка и утверждение документов территориального планирования поселений;</w:t>
      </w:r>
    </w:p>
    <w:p w:rsidR="00904D43" w:rsidRPr="00817A76" w:rsidRDefault="00904D43" w:rsidP="001D46B8">
      <w:pPr>
        <w:shd w:val="clear" w:color="auto" w:fill="FFFFFF"/>
        <w:spacing w:line="240" w:lineRule="exact"/>
        <w:ind w:left="-709" w:firstLine="540"/>
        <w:jc w:val="both"/>
        <w:rPr>
          <w:color w:val="000000"/>
        </w:rPr>
      </w:pPr>
      <w:bookmarkStart w:id="3" w:name="dst100071"/>
      <w:bookmarkEnd w:id="3"/>
      <w:r w:rsidRPr="00817A76">
        <w:rPr>
          <w:rStyle w:val="blk"/>
          <w:color w:val="000000"/>
        </w:rPr>
        <w:t>2) утверждение местных нормативов градостроительного проектирования поселений;</w:t>
      </w:r>
    </w:p>
    <w:p w:rsidR="00904D43" w:rsidRPr="00817A76" w:rsidRDefault="00904D43" w:rsidP="001D46B8">
      <w:pPr>
        <w:shd w:val="clear" w:color="auto" w:fill="FFFFFF"/>
        <w:spacing w:line="240" w:lineRule="exact"/>
        <w:ind w:left="-709" w:firstLine="540"/>
        <w:jc w:val="both"/>
        <w:rPr>
          <w:color w:val="000000"/>
        </w:rPr>
      </w:pPr>
      <w:bookmarkStart w:id="4" w:name="dst100072"/>
      <w:bookmarkEnd w:id="4"/>
      <w:r w:rsidRPr="00817A76">
        <w:rPr>
          <w:rStyle w:val="blk"/>
          <w:color w:val="000000"/>
        </w:rPr>
        <w:t>3) утверждение правил землепользования и застройки поселений;</w:t>
      </w:r>
    </w:p>
    <w:p w:rsidR="00904D43" w:rsidRPr="00817A76" w:rsidRDefault="00904D43" w:rsidP="001D46B8">
      <w:pPr>
        <w:shd w:val="clear" w:color="auto" w:fill="FFFFFF"/>
        <w:spacing w:line="240" w:lineRule="exact"/>
        <w:ind w:left="-709" w:firstLine="540"/>
        <w:jc w:val="both"/>
        <w:rPr>
          <w:rStyle w:val="blk"/>
          <w:color w:val="000000"/>
        </w:rPr>
      </w:pPr>
      <w:bookmarkStart w:id="5" w:name="dst1339"/>
      <w:bookmarkEnd w:id="5"/>
      <w:r w:rsidRPr="00817A76">
        <w:rPr>
          <w:rStyle w:val="blk"/>
          <w:color w:val="000000"/>
        </w:rPr>
        <w:t>4) утверждение документации по планировке территории;</w:t>
      </w:r>
    </w:p>
    <w:p w:rsidR="00904D43" w:rsidRPr="00817A76" w:rsidRDefault="00904D43" w:rsidP="001D46B8">
      <w:pPr>
        <w:shd w:val="clear" w:color="auto" w:fill="FFFFFF"/>
        <w:spacing w:line="240" w:lineRule="exact"/>
        <w:ind w:left="-709" w:firstLine="540"/>
        <w:jc w:val="both"/>
        <w:rPr>
          <w:color w:val="000000"/>
        </w:rPr>
      </w:pPr>
      <w:r w:rsidRPr="00817A76">
        <w:rPr>
          <w:rStyle w:val="blk"/>
          <w:color w:val="000000"/>
        </w:rPr>
        <w:t xml:space="preserve">5) </w:t>
      </w:r>
      <w:r w:rsidRPr="00817A76">
        <w:rPr>
          <w:color w:val="000000"/>
          <w:shd w:val="clear" w:color="auto" w:fill="FFFFFF"/>
        </w:rPr>
        <w:t>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w:t>
      </w:r>
      <w:r w:rsidRPr="00817A76">
        <w:rPr>
          <w:color w:val="000000"/>
          <w:shd w:val="clear" w:color="auto" w:fill="FFFFFF"/>
        </w:rPr>
        <w:t>о</w:t>
      </w:r>
      <w:r w:rsidRPr="00817A76">
        <w:rPr>
          <w:color w:val="000000"/>
          <w:shd w:val="clear" w:color="auto" w:fill="FFFFFF"/>
        </w:rPr>
        <w:t>женных на территориях поселений;</w:t>
      </w:r>
    </w:p>
    <w:p w:rsidR="00904D43" w:rsidRPr="00817A76" w:rsidRDefault="00904D43" w:rsidP="001D46B8">
      <w:pPr>
        <w:spacing w:line="240" w:lineRule="exact"/>
        <w:ind w:left="-709"/>
        <w:jc w:val="both"/>
        <w:rPr>
          <w:color w:val="000000"/>
          <w:shd w:val="clear" w:color="auto" w:fill="FFFFFF"/>
        </w:rPr>
      </w:pPr>
      <w:r w:rsidRPr="00817A76">
        <w:rPr>
          <w:b/>
        </w:rPr>
        <w:t xml:space="preserve">         </w:t>
      </w:r>
      <w:r w:rsidRPr="00817A76">
        <w:t>6)</w:t>
      </w:r>
      <w:r w:rsidRPr="00817A76">
        <w:rPr>
          <w:b/>
        </w:rPr>
        <w:t xml:space="preserve"> </w:t>
      </w:r>
      <w:r w:rsidRPr="00817A76">
        <w:rPr>
          <w:color w:val="000000"/>
          <w:shd w:val="clear" w:color="auto" w:fill="FFFFFF"/>
        </w:rPr>
        <w:t>принятие решений о развитии застроенных территорий;</w:t>
      </w:r>
    </w:p>
    <w:p w:rsidR="00904D43" w:rsidRPr="00817A76" w:rsidRDefault="00904D43" w:rsidP="001D46B8">
      <w:pPr>
        <w:spacing w:line="240" w:lineRule="exact"/>
        <w:ind w:left="-709"/>
        <w:jc w:val="both"/>
        <w:rPr>
          <w:color w:val="000000"/>
          <w:shd w:val="clear" w:color="auto" w:fill="FFFFFF"/>
        </w:rPr>
      </w:pPr>
      <w:r w:rsidRPr="00817A76">
        <w:rPr>
          <w:color w:val="000000"/>
          <w:shd w:val="clear" w:color="auto" w:fill="FFFFFF"/>
        </w:rPr>
        <w:t xml:space="preserve">         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w:t>
      </w:r>
      <w:r w:rsidRPr="00817A76">
        <w:rPr>
          <w:color w:val="000000"/>
          <w:shd w:val="clear" w:color="auto" w:fill="FFFFFF"/>
        </w:rPr>
        <w:t>н</w:t>
      </w:r>
      <w:r w:rsidRPr="00817A76">
        <w:rPr>
          <w:color w:val="000000"/>
          <w:shd w:val="clear" w:color="auto" w:fill="FFFFFF"/>
        </w:rPr>
        <w:t>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w:t>
      </w:r>
    </w:p>
    <w:p w:rsidR="00904D43" w:rsidRPr="00817A76" w:rsidRDefault="00904D43" w:rsidP="001D46B8">
      <w:pPr>
        <w:spacing w:line="240" w:lineRule="exact"/>
        <w:ind w:left="-709"/>
        <w:jc w:val="both"/>
        <w:rPr>
          <w:color w:val="000000"/>
          <w:shd w:val="clear" w:color="auto" w:fill="FFFFFF"/>
        </w:rPr>
      </w:pPr>
      <w:r w:rsidRPr="00817A76">
        <w:rPr>
          <w:color w:val="000000"/>
          <w:shd w:val="clear" w:color="auto" w:fill="FFFFFF"/>
        </w:rPr>
        <w:t xml:space="preserve">         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904D43" w:rsidRPr="00817A76" w:rsidRDefault="00904D43" w:rsidP="001D46B8">
      <w:pPr>
        <w:spacing w:line="240" w:lineRule="exact"/>
        <w:ind w:left="-709"/>
        <w:jc w:val="both"/>
        <w:rPr>
          <w:color w:val="000000"/>
          <w:shd w:val="clear" w:color="auto" w:fill="FFFFFF"/>
        </w:rPr>
      </w:pPr>
      <w:r w:rsidRPr="00817A76">
        <w:rPr>
          <w:color w:val="000000"/>
          <w:shd w:val="clear" w:color="auto" w:fill="FFFFFF"/>
        </w:rPr>
        <w:t xml:space="preserve">         9) заключение договоров о комплексном развитии территории по инициативе правооблад</w:t>
      </w:r>
      <w:r w:rsidRPr="00817A76">
        <w:rPr>
          <w:color w:val="000000"/>
          <w:shd w:val="clear" w:color="auto" w:fill="FFFFFF"/>
        </w:rPr>
        <w:t>а</w:t>
      </w:r>
      <w:r w:rsidRPr="00817A76">
        <w:rPr>
          <w:color w:val="000000"/>
          <w:shd w:val="clear" w:color="auto" w:fill="FFFFFF"/>
        </w:rPr>
        <w:t>телей земельных участков и (или) расположенных на них объектов недвижимого имущества;</w:t>
      </w:r>
    </w:p>
    <w:p w:rsidR="00904D43" w:rsidRPr="00817A76" w:rsidRDefault="00904D43" w:rsidP="001D46B8">
      <w:pPr>
        <w:spacing w:line="240" w:lineRule="exact"/>
        <w:ind w:left="-709"/>
        <w:jc w:val="both"/>
        <w:rPr>
          <w:color w:val="000000"/>
          <w:shd w:val="clear" w:color="auto" w:fill="FFFFFF"/>
        </w:rPr>
      </w:pPr>
      <w:r w:rsidRPr="00817A76">
        <w:rPr>
          <w:color w:val="000000"/>
          <w:shd w:val="clear" w:color="auto" w:fill="FFFFFF"/>
        </w:rPr>
        <w:t xml:space="preserve">         10) принятие решения о комплексном развитии территории по инициативе органа местного самоуправления;</w:t>
      </w:r>
    </w:p>
    <w:p w:rsidR="00904D43" w:rsidRPr="00817A76" w:rsidRDefault="00904D43" w:rsidP="001D46B8">
      <w:pPr>
        <w:spacing w:line="240" w:lineRule="exact"/>
        <w:ind w:left="-709"/>
        <w:jc w:val="both"/>
        <w:rPr>
          <w:b/>
        </w:rPr>
      </w:pPr>
      <w:r w:rsidRPr="00817A76">
        <w:rPr>
          <w:color w:val="000000"/>
          <w:shd w:val="clear" w:color="auto" w:fill="FFFFFF"/>
        </w:rPr>
        <w:t xml:space="preserve">          11)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w:t>
      </w:r>
      <w:r w:rsidRPr="00817A76">
        <w:rPr>
          <w:color w:val="000000"/>
          <w:shd w:val="clear" w:color="auto" w:fill="FFFFFF"/>
        </w:rPr>
        <w:t>а</w:t>
      </w:r>
      <w:r w:rsidRPr="00817A76">
        <w:rPr>
          <w:color w:val="000000"/>
          <w:shd w:val="clear" w:color="auto" w:fill="FFFFFF"/>
        </w:rPr>
        <w:t>ми землепользования и застройки, документацией по планировке территории, или обязательн</w:t>
      </w:r>
      <w:r w:rsidRPr="00817A76">
        <w:rPr>
          <w:color w:val="000000"/>
          <w:shd w:val="clear" w:color="auto" w:fill="FFFFFF"/>
        </w:rPr>
        <w:t>ы</w:t>
      </w:r>
      <w:r w:rsidRPr="00817A76">
        <w:rPr>
          <w:color w:val="000000"/>
          <w:shd w:val="clear" w:color="auto" w:fill="FFFFFF"/>
        </w:rPr>
        <w:t>ми требованиями к параметрам объектов капитального строительства, установленными настоящим Кодексом, другими федеральными законами (далее - приведение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w:t>
      </w:r>
      <w:r w:rsidRPr="00817A76">
        <w:rPr>
          <w:color w:val="000000"/>
          <w:shd w:val="clear" w:color="auto" w:fill="FFFFFF"/>
        </w:rPr>
        <w:t>ы</w:t>
      </w:r>
      <w:r w:rsidRPr="00817A76">
        <w:rPr>
          <w:color w:val="000000"/>
          <w:shd w:val="clear" w:color="auto" w:fill="FFFFFF"/>
        </w:rPr>
        <w:t>ми требованиями.</w:t>
      </w:r>
    </w:p>
    <w:p w:rsidR="00904D43" w:rsidRPr="00817A76" w:rsidRDefault="00904D43" w:rsidP="001D46B8">
      <w:pPr>
        <w:pStyle w:val="ConsPlusNormal"/>
        <w:spacing w:line="240" w:lineRule="exact"/>
        <w:ind w:left="-709" w:firstLine="539"/>
        <w:jc w:val="both"/>
        <w:rPr>
          <w:rFonts w:ascii="Times New Roman" w:hAnsi="Times New Roman"/>
          <w:sz w:val="24"/>
          <w:szCs w:val="24"/>
        </w:rPr>
      </w:pPr>
      <w:r w:rsidRPr="00817A76">
        <w:rPr>
          <w:rFonts w:ascii="Times New Roman" w:hAnsi="Times New Roman"/>
          <w:sz w:val="24"/>
          <w:szCs w:val="24"/>
        </w:rPr>
        <w:tab/>
        <w:t>В связи с этим возникает обязанность у органа местного самоуправления осуществлять финансирование этой деятельности.</w:t>
      </w:r>
    </w:p>
    <w:p w:rsidR="00904D43" w:rsidRPr="00817A76" w:rsidRDefault="00904D43" w:rsidP="001D46B8">
      <w:pPr>
        <w:pStyle w:val="ConsPlusNormal"/>
        <w:spacing w:line="240" w:lineRule="exact"/>
        <w:ind w:left="-709" w:firstLine="540"/>
        <w:jc w:val="both"/>
        <w:rPr>
          <w:rFonts w:ascii="Times New Roman" w:hAnsi="Times New Roman"/>
          <w:sz w:val="24"/>
          <w:szCs w:val="24"/>
        </w:rPr>
      </w:pPr>
      <w:r w:rsidRPr="00817A76">
        <w:rPr>
          <w:rFonts w:ascii="Times New Roman" w:hAnsi="Times New Roman"/>
          <w:sz w:val="24"/>
          <w:szCs w:val="24"/>
        </w:rPr>
        <w:t>Это, прежде всего, финансирование, направленное на подготовку документации уровня:</w:t>
      </w:r>
    </w:p>
    <w:p w:rsidR="00904D43" w:rsidRPr="00817A76" w:rsidRDefault="00904D43" w:rsidP="001D46B8">
      <w:pPr>
        <w:pStyle w:val="ConsPlusNormal"/>
        <w:spacing w:line="240" w:lineRule="exact"/>
        <w:ind w:left="-709" w:firstLine="540"/>
        <w:jc w:val="both"/>
        <w:rPr>
          <w:rFonts w:ascii="Times New Roman" w:hAnsi="Times New Roman"/>
          <w:sz w:val="24"/>
          <w:szCs w:val="24"/>
        </w:rPr>
      </w:pPr>
      <w:r w:rsidRPr="00817A76">
        <w:rPr>
          <w:rFonts w:ascii="Times New Roman" w:hAnsi="Times New Roman"/>
          <w:sz w:val="24"/>
          <w:szCs w:val="24"/>
        </w:rPr>
        <w:t>территориального планирования - подготовка проекта о внесении изменений в генеральный план городского поселения, что позволит развивать новые территории для жилищного стро</w:t>
      </w:r>
      <w:r w:rsidRPr="00817A76">
        <w:rPr>
          <w:rFonts w:ascii="Times New Roman" w:hAnsi="Times New Roman"/>
          <w:sz w:val="24"/>
          <w:szCs w:val="24"/>
        </w:rPr>
        <w:t>и</w:t>
      </w:r>
      <w:r w:rsidRPr="00817A76">
        <w:rPr>
          <w:rFonts w:ascii="Times New Roman" w:hAnsi="Times New Roman"/>
          <w:sz w:val="24"/>
          <w:szCs w:val="24"/>
        </w:rPr>
        <w:t>тельства, отображать объекты федерального, регионального, местного значения, предусмотре</w:t>
      </w:r>
      <w:r w:rsidRPr="00817A76">
        <w:rPr>
          <w:rFonts w:ascii="Times New Roman" w:hAnsi="Times New Roman"/>
          <w:sz w:val="24"/>
          <w:szCs w:val="24"/>
        </w:rPr>
        <w:t>н</w:t>
      </w:r>
      <w:r w:rsidRPr="00817A76">
        <w:rPr>
          <w:rFonts w:ascii="Times New Roman" w:hAnsi="Times New Roman"/>
          <w:sz w:val="24"/>
          <w:szCs w:val="24"/>
        </w:rPr>
        <w:t>ные к дальнейшему строительству в рамках соответствующих программ; проводить резервир</w:t>
      </w:r>
      <w:r w:rsidRPr="00817A76">
        <w:rPr>
          <w:rFonts w:ascii="Times New Roman" w:hAnsi="Times New Roman"/>
          <w:sz w:val="24"/>
          <w:szCs w:val="24"/>
        </w:rPr>
        <w:t>о</w:t>
      </w:r>
      <w:r w:rsidRPr="00817A76">
        <w:rPr>
          <w:rFonts w:ascii="Times New Roman" w:hAnsi="Times New Roman"/>
          <w:sz w:val="24"/>
          <w:szCs w:val="24"/>
        </w:rPr>
        <w:t>вание земельных участков для муниципальных нужд;</w:t>
      </w:r>
    </w:p>
    <w:p w:rsidR="00904D43" w:rsidRPr="00817A76" w:rsidRDefault="00904D43" w:rsidP="001D46B8">
      <w:pPr>
        <w:pStyle w:val="ConsPlusNormal"/>
        <w:spacing w:before="220" w:line="240" w:lineRule="exact"/>
        <w:ind w:left="-709" w:firstLine="540"/>
        <w:jc w:val="both"/>
        <w:rPr>
          <w:rFonts w:ascii="Times New Roman" w:hAnsi="Times New Roman"/>
          <w:sz w:val="24"/>
          <w:szCs w:val="24"/>
        </w:rPr>
      </w:pPr>
      <w:r w:rsidRPr="00817A76">
        <w:rPr>
          <w:rFonts w:ascii="Times New Roman" w:hAnsi="Times New Roman"/>
          <w:sz w:val="24"/>
          <w:szCs w:val="24"/>
        </w:rPr>
        <w:t>градостроительного зонирования - подготовка проекта о внесении изменений в Правила землепользования и застройки в части уточнения границ территориальных зон; разработка градостроительных регламентов в границах охранных зон объектов культурного наследия, позволяющих установить ограничения на использование земельных участков в границах охранных зон памятников; изменение видов разрешенного использования, что повысит эффективность использования земельных участков, объектов капитального строительства;</w:t>
      </w:r>
    </w:p>
    <w:p w:rsidR="00904D43" w:rsidRPr="00817A76" w:rsidRDefault="00904D43" w:rsidP="001D46B8">
      <w:pPr>
        <w:pStyle w:val="ConsPlusNormal"/>
        <w:spacing w:before="220" w:line="240" w:lineRule="exact"/>
        <w:ind w:left="-709" w:firstLine="540"/>
        <w:jc w:val="both"/>
        <w:rPr>
          <w:rFonts w:ascii="Times New Roman" w:hAnsi="Times New Roman"/>
          <w:sz w:val="24"/>
          <w:szCs w:val="24"/>
        </w:rPr>
      </w:pPr>
      <w:r w:rsidRPr="00817A76">
        <w:rPr>
          <w:rFonts w:ascii="Times New Roman" w:hAnsi="Times New Roman"/>
          <w:sz w:val="24"/>
          <w:szCs w:val="24"/>
        </w:rPr>
        <w:lastRenderedPageBreak/>
        <w:t>документации по планировке территории в целях реализации документа территориального планирования - документации, позволяющей образовать земельные участки для жилищного и иного строительства, в том числе с целью их предоставления путем проведения аукционов и предоставления льготным категориям граждан.</w:t>
      </w:r>
    </w:p>
    <w:p w:rsidR="00904D43" w:rsidRPr="00817A76" w:rsidRDefault="00904D43" w:rsidP="001D46B8">
      <w:pPr>
        <w:pStyle w:val="ConsPlusNormal"/>
        <w:spacing w:before="220" w:line="240" w:lineRule="exact"/>
        <w:ind w:left="-709" w:firstLine="540"/>
        <w:jc w:val="both"/>
        <w:rPr>
          <w:rFonts w:ascii="Times New Roman" w:hAnsi="Times New Roman"/>
          <w:sz w:val="24"/>
          <w:szCs w:val="24"/>
        </w:rPr>
      </w:pPr>
      <w:r w:rsidRPr="00817A76">
        <w:rPr>
          <w:rFonts w:ascii="Times New Roman" w:hAnsi="Times New Roman"/>
          <w:sz w:val="24"/>
          <w:szCs w:val="24"/>
        </w:rPr>
        <w:t>Финансирование этой деятельности осуществляется путем заключения соглашения с адм</w:t>
      </w:r>
      <w:r w:rsidRPr="00817A76">
        <w:rPr>
          <w:rFonts w:ascii="Times New Roman" w:hAnsi="Times New Roman"/>
          <w:sz w:val="24"/>
          <w:szCs w:val="24"/>
        </w:rPr>
        <w:t>и</w:t>
      </w:r>
      <w:r w:rsidRPr="00817A76">
        <w:rPr>
          <w:rFonts w:ascii="Times New Roman" w:hAnsi="Times New Roman"/>
          <w:sz w:val="24"/>
          <w:szCs w:val="24"/>
        </w:rPr>
        <w:t>нистрацией муниципального образования Омутнинский муниципальный район Кировской области в лице ее структурного подразделения - отдела архитектуры и градостроительства, "О передаче осуществления части полномочий по решению вопросов местного значения", в сфере градостроительной деятельности (далее - Соглашение).</w:t>
      </w:r>
    </w:p>
    <w:p w:rsidR="00904D43" w:rsidRPr="00817A76" w:rsidRDefault="00904D43" w:rsidP="001D46B8">
      <w:pPr>
        <w:spacing w:line="240" w:lineRule="exact"/>
        <w:ind w:left="-709"/>
        <w:jc w:val="both"/>
      </w:pPr>
      <w:r w:rsidRPr="00817A76">
        <w:tab/>
        <w:t xml:space="preserve"> Основной документ территориального планирования Омутнинского городского поселения - Генеральный план г. Омутнинска, утвержденный Решением Омутнинской городской Думы от 03.12.2013 № 73 (с изменениями от 26.05.2020 г. № 29).</w:t>
      </w:r>
    </w:p>
    <w:p w:rsidR="00904D43" w:rsidRPr="00817A76" w:rsidRDefault="00904D43" w:rsidP="001D46B8">
      <w:pPr>
        <w:spacing w:line="240" w:lineRule="exact"/>
        <w:ind w:left="-709"/>
        <w:jc w:val="both"/>
      </w:pPr>
      <w:r w:rsidRPr="00817A76">
        <w:tab/>
        <w:t>Основной документ градостроительного зонирования - Правила землепользования и застройки в муниципальном образовании Омутнинское городское поселение Омутнинского района Кировской области, утвержденные постановлением администрации Омутнинского городского поселения от 05.08.2021 № 681 (с изменениями).</w:t>
      </w:r>
    </w:p>
    <w:p w:rsidR="00904D43" w:rsidRPr="00817A76" w:rsidRDefault="00904D43" w:rsidP="001D46B8">
      <w:pPr>
        <w:spacing w:line="240" w:lineRule="exact"/>
        <w:ind w:left="-709"/>
        <w:jc w:val="both"/>
      </w:pPr>
      <w:r w:rsidRPr="00817A76">
        <w:tab/>
        <w:t>В 2020 году в рамках заключенного соглашения с министерством строительства Кировской области осуществлено мероприятие "</w:t>
      </w:r>
      <w:r w:rsidRPr="00817A76">
        <w:rPr>
          <w:rFonts w:eastAsia="Calibri"/>
          <w:lang w:eastAsia="en-US"/>
        </w:rPr>
        <w:t>Подготовка сведений о границах территориальных зон для внесения изменений в правила землепользования и застройки в соответствии с требованиями Градостроительного кодекса Российской Федерации". Результатом данного мероприятия является деление на территориальные зоны, сведения о границах которых должны быть внесены в Единый государственный реестр недвижимости.</w:t>
      </w:r>
    </w:p>
    <w:p w:rsidR="00904D43" w:rsidRPr="00817A76" w:rsidRDefault="00904D43" w:rsidP="001D46B8">
      <w:pPr>
        <w:spacing w:line="240" w:lineRule="exact"/>
        <w:ind w:left="-709"/>
        <w:jc w:val="both"/>
      </w:pPr>
    </w:p>
    <w:p w:rsidR="00904D43" w:rsidRPr="00817A76" w:rsidRDefault="00904D43" w:rsidP="001D46B8">
      <w:pPr>
        <w:spacing w:line="240" w:lineRule="exact"/>
        <w:ind w:left="-709"/>
        <w:jc w:val="center"/>
        <w:rPr>
          <w:b/>
        </w:rPr>
      </w:pPr>
      <w:r w:rsidRPr="00817A76">
        <w:rPr>
          <w:b/>
        </w:rPr>
        <w:t>2. Цели, задачи и сроки реализации муниципальной программы</w:t>
      </w:r>
    </w:p>
    <w:p w:rsidR="00904D43" w:rsidRPr="00817A76" w:rsidRDefault="00904D43" w:rsidP="001D46B8">
      <w:pPr>
        <w:spacing w:line="240" w:lineRule="exact"/>
        <w:ind w:left="-709"/>
        <w:jc w:val="both"/>
      </w:pPr>
      <w:r w:rsidRPr="00817A76">
        <w:tab/>
        <w:t>Основной целью муниципальной программы является обеспечение непрерывного градостро</w:t>
      </w:r>
      <w:r w:rsidRPr="00817A76">
        <w:t>и</w:t>
      </w:r>
      <w:r w:rsidRPr="00817A76">
        <w:t>тельного и землеустроительного процесса в муниципальном образовании Омутнинское городское поселение.</w:t>
      </w:r>
    </w:p>
    <w:p w:rsidR="00904D43" w:rsidRPr="00817A76" w:rsidRDefault="00904D43" w:rsidP="001D46B8">
      <w:pPr>
        <w:spacing w:line="240" w:lineRule="exact"/>
        <w:ind w:left="-709"/>
        <w:jc w:val="both"/>
      </w:pPr>
      <w:r w:rsidRPr="00817A76">
        <w:tab/>
        <w:t>Для достижения данной цели должны быть решены следующие задачи: - ведение градостро</w:t>
      </w:r>
      <w:r w:rsidRPr="00817A76">
        <w:t>и</w:t>
      </w:r>
      <w:r w:rsidRPr="00817A76">
        <w:t>тельной деятельности на территории Омутнинского городского поселения в соответствии с генеральным планом городского поселения, Правилами землепользования и застройки, с основными принципами законодательства о градостроительной деятельности, направленными на устойчивое развитие территории;</w:t>
      </w:r>
    </w:p>
    <w:p w:rsidR="00904D43" w:rsidRPr="00817A76" w:rsidRDefault="00904D43" w:rsidP="001D46B8">
      <w:pPr>
        <w:spacing w:line="240" w:lineRule="exact"/>
        <w:ind w:left="-709"/>
        <w:jc w:val="both"/>
      </w:pPr>
      <w:r w:rsidRPr="00817A76">
        <w:t>- бережное природопользование, сохранение исторического и культурного наследия, природных ландшафтов, повышение уровня архитектурно-художественной выразительности.</w:t>
      </w:r>
    </w:p>
    <w:p w:rsidR="00904D43" w:rsidRPr="00817A76" w:rsidRDefault="00904D43" w:rsidP="001D46B8">
      <w:pPr>
        <w:widowControl w:val="0"/>
        <w:autoSpaceDE w:val="0"/>
        <w:autoSpaceDN w:val="0"/>
        <w:adjustRightInd w:val="0"/>
        <w:spacing w:line="240" w:lineRule="exact"/>
        <w:ind w:left="-709" w:firstLine="709"/>
        <w:jc w:val="both"/>
        <w:rPr>
          <w:b/>
        </w:rPr>
      </w:pPr>
      <w:r w:rsidRPr="00817A76">
        <w:t>Сроки реализации муниципальной программы - 2021-2026 годы, разделения на этапы не требуется.</w:t>
      </w:r>
    </w:p>
    <w:p w:rsidR="00904D43" w:rsidRPr="00817A76" w:rsidRDefault="00904D43" w:rsidP="001D46B8">
      <w:pPr>
        <w:widowControl w:val="0"/>
        <w:tabs>
          <w:tab w:val="left" w:pos="245"/>
        </w:tabs>
        <w:spacing w:line="240" w:lineRule="exact"/>
        <w:ind w:left="-709" w:right="200"/>
        <w:jc w:val="center"/>
        <w:rPr>
          <w:b/>
          <w:bCs/>
          <w:color w:val="000000"/>
        </w:rPr>
      </w:pPr>
      <w:r w:rsidRPr="00817A76">
        <w:rPr>
          <w:b/>
          <w:bCs/>
          <w:color w:val="000000"/>
        </w:rPr>
        <w:t>3. Характеристика программных мероприятий</w:t>
      </w:r>
    </w:p>
    <w:p w:rsidR="00904D43" w:rsidRPr="00817A76" w:rsidRDefault="00904D43" w:rsidP="001D46B8">
      <w:pPr>
        <w:widowControl w:val="0"/>
        <w:tabs>
          <w:tab w:val="left" w:pos="245"/>
        </w:tabs>
        <w:spacing w:line="240" w:lineRule="exact"/>
        <w:ind w:left="-709" w:right="198"/>
        <w:jc w:val="both"/>
        <w:rPr>
          <w:b/>
          <w:bCs/>
          <w:color w:val="000000"/>
        </w:rPr>
      </w:pPr>
      <w:r w:rsidRPr="00817A76">
        <w:tab/>
        <w:t>Реализация муниципальной программы не предусматривает выделения подпрограмм.</w:t>
      </w:r>
    </w:p>
    <w:p w:rsidR="00904D43" w:rsidRPr="00817A76" w:rsidRDefault="00904D43" w:rsidP="001D46B8">
      <w:pPr>
        <w:widowControl w:val="0"/>
        <w:tabs>
          <w:tab w:val="left" w:pos="245"/>
        </w:tabs>
        <w:spacing w:line="240" w:lineRule="exact"/>
        <w:ind w:left="-709" w:right="198"/>
        <w:jc w:val="both"/>
        <w:rPr>
          <w:color w:val="000000"/>
        </w:rPr>
      </w:pPr>
      <w:r w:rsidRPr="00817A76">
        <w:rPr>
          <w:color w:val="000000"/>
        </w:rPr>
        <w:tab/>
        <w:t>Согласно заключенного Соглашения к мероприятиям муниципальной программы относятся:</w:t>
      </w:r>
    </w:p>
    <w:p w:rsidR="00904D43" w:rsidRPr="00817A76" w:rsidRDefault="00904D43" w:rsidP="001D46B8">
      <w:pPr>
        <w:shd w:val="clear" w:color="auto" w:fill="FFFFFF"/>
        <w:tabs>
          <w:tab w:val="left" w:pos="701"/>
        </w:tabs>
        <w:spacing w:line="240" w:lineRule="exact"/>
        <w:ind w:left="-709" w:firstLine="720"/>
        <w:jc w:val="both"/>
      </w:pPr>
      <w:r w:rsidRPr="00817A76">
        <w:t>1)</w:t>
      </w:r>
      <w:r w:rsidRPr="00817A76">
        <w:rPr>
          <w:b/>
        </w:rPr>
        <w:t xml:space="preserve"> </w:t>
      </w:r>
      <w:r w:rsidRPr="00817A76">
        <w:t>разработка:</w:t>
      </w:r>
    </w:p>
    <w:p w:rsidR="00904D43" w:rsidRPr="00817A76" w:rsidRDefault="00904D43" w:rsidP="001D46B8">
      <w:pPr>
        <w:shd w:val="clear" w:color="auto" w:fill="FFFFFF"/>
        <w:tabs>
          <w:tab w:val="left" w:pos="701"/>
        </w:tabs>
        <w:spacing w:line="240" w:lineRule="exact"/>
        <w:ind w:left="-709" w:firstLine="720"/>
        <w:jc w:val="both"/>
      </w:pPr>
      <w:r w:rsidRPr="00817A76">
        <w:t xml:space="preserve">- подготовленной на основе генеральных планов поселения документации по планировке территории; </w:t>
      </w:r>
    </w:p>
    <w:p w:rsidR="00904D43" w:rsidRPr="00817A76" w:rsidRDefault="00904D43" w:rsidP="001D46B8">
      <w:pPr>
        <w:shd w:val="clear" w:color="auto" w:fill="FFFFFF"/>
        <w:tabs>
          <w:tab w:val="left" w:pos="854"/>
        </w:tabs>
        <w:spacing w:line="240" w:lineRule="exact"/>
        <w:ind w:left="-709" w:firstLine="720"/>
        <w:jc w:val="both"/>
      </w:pPr>
      <w:r w:rsidRPr="00817A76">
        <w:t>- документов по местным нормативам градостроительного проектирования поселения;</w:t>
      </w:r>
    </w:p>
    <w:p w:rsidR="00904D43" w:rsidRPr="00817A76" w:rsidRDefault="00904D43" w:rsidP="001D46B8">
      <w:pPr>
        <w:shd w:val="clear" w:color="auto" w:fill="FFFFFF"/>
        <w:tabs>
          <w:tab w:val="left" w:pos="854"/>
        </w:tabs>
        <w:spacing w:line="240" w:lineRule="exact"/>
        <w:ind w:left="-709" w:firstLine="720"/>
        <w:jc w:val="both"/>
      </w:pPr>
      <w:r w:rsidRPr="00817A76">
        <w:t>2) подготовка в установленном законом порядке:</w:t>
      </w:r>
    </w:p>
    <w:p w:rsidR="00904D43" w:rsidRPr="00817A76" w:rsidRDefault="00904D43" w:rsidP="001D46B8">
      <w:pPr>
        <w:shd w:val="clear" w:color="auto" w:fill="FFFFFF"/>
        <w:tabs>
          <w:tab w:val="left" w:pos="854"/>
        </w:tabs>
        <w:spacing w:line="240" w:lineRule="exact"/>
        <w:ind w:left="-709" w:firstLine="720"/>
        <w:jc w:val="both"/>
      </w:pPr>
      <w:r w:rsidRPr="00817A76">
        <w:t>- градостроительного плана земельного участка, расположенного в границах поселения.</w:t>
      </w:r>
    </w:p>
    <w:p w:rsidR="00904D43" w:rsidRPr="00817A76" w:rsidRDefault="00904D43" w:rsidP="001D46B8">
      <w:pPr>
        <w:shd w:val="clear" w:color="auto" w:fill="FFFFFF"/>
        <w:tabs>
          <w:tab w:val="left" w:pos="854"/>
        </w:tabs>
        <w:spacing w:line="240" w:lineRule="exact"/>
        <w:ind w:left="-709" w:firstLine="720"/>
        <w:jc w:val="both"/>
      </w:pPr>
      <w:r w:rsidRPr="00817A76">
        <w:t xml:space="preserve">- документации по выдаче </w:t>
      </w:r>
      <w:r w:rsidRPr="00817A76">
        <w:rPr>
          <w:rStyle w:val="blk"/>
        </w:rPr>
        <w:t>градостроительного плана земельного участка, расположенного в границах поселения.</w:t>
      </w:r>
    </w:p>
    <w:p w:rsidR="00904D43" w:rsidRPr="00817A76" w:rsidRDefault="00904D43" w:rsidP="001D46B8">
      <w:pPr>
        <w:shd w:val="clear" w:color="auto" w:fill="FFFFFF"/>
        <w:tabs>
          <w:tab w:val="left" w:pos="854"/>
        </w:tabs>
        <w:spacing w:line="240" w:lineRule="exact"/>
        <w:ind w:left="-709" w:firstLine="720"/>
        <w:jc w:val="both"/>
      </w:pPr>
      <w:r w:rsidRPr="00817A76">
        <w:t>- документации по выдаче разрешений на строительство (за исключением случаев, пред</w:t>
      </w:r>
      <w:r w:rsidRPr="00817A76">
        <w:t>у</w:t>
      </w:r>
      <w:r w:rsidRPr="00817A76">
        <w:t>смотренных Градостроительным кодексом Российской Федерации, иными федеральными законами);</w:t>
      </w:r>
    </w:p>
    <w:p w:rsidR="00904D43" w:rsidRPr="00817A76" w:rsidRDefault="00904D43" w:rsidP="001D46B8">
      <w:pPr>
        <w:shd w:val="clear" w:color="auto" w:fill="FFFFFF"/>
        <w:tabs>
          <w:tab w:val="left" w:pos="854"/>
        </w:tabs>
        <w:spacing w:line="240" w:lineRule="exact"/>
        <w:ind w:left="-709" w:firstLine="720"/>
        <w:jc w:val="both"/>
      </w:pPr>
      <w:r w:rsidRPr="00817A76">
        <w:t xml:space="preserve">- разрешений на ввод объектов в эксплуатацию </w:t>
      </w:r>
      <w:r w:rsidRPr="00817A76">
        <w:rPr>
          <w:spacing w:val="-14"/>
        </w:rPr>
        <w:t xml:space="preserve">при осуществлении  строительства, </w:t>
      </w:r>
      <w:r w:rsidRPr="00817A76">
        <w:t>реко</w:t>
      </w:r>
      <w:r w:rsidRPr="00817A76">
        <w:t>н</w:t>
      </w:r>
      <w:r w:rsidRPr="00817A76">
        <w:t>струкции объектов капитального строительства</w:t>
      </w:r>
      <w:r w:rsidRPr="00817A76">
        <w:rPr>
          <w:spacing w:val="-14"/>
        </w:rPr>
        <w:t xml:space="preserve">, </w:t>
      </w:r>
      <w:r w:rsidRPr="00817A76">
        <w:t>расположенных на территории поселения;</w:t>
      </w:r>
    </w:p>
    <w:p w:rsidR="00904D43" w:rsidRPr="00817A76" w:rsidRDefault="00904D43" w:rsidP="001D46B8">
      <w:pPr>
        <w:shd w:val="clear" w:color="auto" w:fill="FFFFFF"/>
        <w:tabs>
          <w:tab w:val="left" w:pos="540"/>
        </w:tabs>
        <w:spacing w:line="240" w:lineRule="exact"/>
        <w:ind w:left="-709" w:firstLine="720"/>
        <w:jc w:val="both"/>
      </w:pPr>
      <w:r w:rsidRPr="00817A76">
        <w:t>- документов по присвоению адресов объектам адресации, изменению, аннулированию адресов, присвоению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изменению, аннулированию таких наименований;</w:t>
      </w:r>
    </w:p>
    <w:p w:rsidR="00904D43" w:rsidRPr="00817A76" w:rsidRDefault="00904D43" w:rsidP="001D46B8">
      <w:pPr>
        <w:shd w:val="clear" w:color="auto" w:fill="FFFFFF"/>
        <w:tabs>
          <w:tab w:val="left" w:pos="854"/>
        </w:tabs>
        <w:spacing w:line="240" w:lineRule="exact"/>
        <w:ind w:left="-709" w:firstLine="720"/>
        <w:jc w:val="both"/>
      </w:pPr>
      <w:r w:rsidRPr="00817A76">
        <w:lastRenderedPageBreak/>
        <w:t>- документов о переводе жилых помещений в нежилые помещения и  нежилых помещ</w:t>
      </w:r>
      <w:r w:rsidRPr="00817A76">
        <w:t>е</w:t>
      </w:r>
      <w:r w:rsidRPr="00817A76">
        <w:t>ний в жилые помещения в соответствии с действующим регламентом;</w:t>
      </w:r>
    </w:p>
    <w:p w:rsidR="00904D43" w:rsidRPr="00817A76" w:rsidRDefault="00904D43" w:rsidP="001D46B8">
      <w:pPr>
        <w:shd w:val="clear" w:color="auto" w:fill="FFFFFF"/>
        <w:tabs>
          <w:tab w:val="left" w:pos="854"/>
        </w:tabs>
        <w:spacing w:line="240" w:lineRule="exact"/>
        <w:ind w:left="-709" w:firstLine="720"/>
        <w:jc w:val="both"/>
      </w:pPr>
      <w:r w:rsidRPr="00817A76">
        <w:t>- документов по согласованию переустройства и перепланировки жилых помещений в с</w:t>
      </w:r>
      <w:r w:rsidRPr="00817A76">
        <w:t>о</w:t>
      </w:r>
      <w:r w:rsidRPr="00817A76">
        <w:t>ответствии с действующим регламентом;</w:t>
      </w:r>
    </w:p>
    <w:p w:rsidR="00904D43" w:rsidRPr="00817A76" w:rsidRDefault="00904D43" w:rsidP="001D46B8">
      <w:pPr>
        <w:shd w:val="clear" w:color="auto" w:fill="FFFFFF"/>
        <w:tabs>
          <w:tab w:val="left" w:pos="854"/>
        </w:tabs>
        <w:spacing w:line="240" w:lineRule="exact"/>
        <w:ind w:left="-709" w:firstLine="720"/>
        <w:jc w:val="both"/>
      </w:pPr>
      <w:r w:rsidRPr="00817A76">
        <w:t>- документов по выдаче рекомендаций об устранении нарушений, выявленных в ходе осмотров зданий, сооружений.</w:t>
      </w:r>
    </w:p>
    <w:p w:rsidR="00904D43" w:rsidRPr="00817A76" w:rsidRDefault="00904D43" w:rsidP="001D46B8">
      <w:pPr>
        <w:shd w:val="clear" w:color="auto" w:fill="FFFFFF"/>
        <w:tabs>
          <w:tab w:val="left" w:pos="701"/>
        </w:tabs>
        <w:spacing w:line="240" w:lineRule="exact"/>
        <w:ind w:left="-709" w:firstLine="720"/>
        <w:jc w:val="both"/>
      </w:pPr>
      <w:r w:rsidRPr="00817A76">
        <w:t>3) участие в разработке Правил землепользования и застройки в муниципальном образ</w:t>
      </w:r>
      <w:r w:rsidRPr="00817A76">
        <w:t>о</w:t>
      </w:r>
      <w:r w:rsidRPr="00817A76">
        <w:t>вании Омутнинское городское поселение Омутнинского района Кировской области.</w:t>
      </w:r>
    </w:p>
    <w:p w:rsidR="00904D43" w:rsidRPr="00817A76" w:rsidRDefault="00904D43" w:rsidP="001D46B8">
      <w:pPr>
        <w:shd w:val="clear" w:color="auto" w:fill="FFFFFF"/>
        <w:tabs>
          <w:tab w:val="left" w:pos="854"/>
        </w:tabs>
        <w:spacing w:line="240" w:lineRule="exact"/>
        <w:ind w:left="-709" w:firstLine="720"/>
        <w:jc w:val="both"/>
        <w:rPr>
          <w:spacing w:val="1"/>
        </w:rPr>
      </w:pPr>
      <w:r w:rsidRPr="00817A76">
        <w:rPr>
          <w:spacing w:val="1"/>
        </w:rPr>
        <w:t>4) организация межведомственного информационного взаимодействия между органами государственной и муниципальной власти в предоставлении муниципальных услуг в сфере градостроительной деятельности.</w:t>
      </w:r>
    </w:p>
    <w:p w:rsidR="00904D43" w:rsidRPr="00817A76" w:rsidRDefault="00904D43" w:rsidP="001D46B8">
      <w:pPr>
        <w:shd w:val="clear" w:color="auto" w:fill="FFFFFF"/>
        <w:tabs>
          <w:tab w:val="left" w:pos="854"/>
        </w:tabs>
        <w:spacing w:line="240" w:lineRule="exact"/>
        <w:ind w:left="-709" w:firstLine="720"/>
        <w:jc w:val="both"/>
        <w:rPr>
          <w:rStyle w:val="blk"/>
        </w:rPr>
      </w:pPr>
      <w:r w:rsidRPr="00817A76">
        <w:rPr>
          <w:spacing w:val="1"/>
        </w:rPr>
        <w:t>5) п</w:t>
      </w:r>
      <w:r w:rsidRPr="00817A76">
        <w:t>одготовка уведомлений в соответствии со статьями 51.1, 55 Градостроительного к</w:t>
      </w:r>
      <w:r w:rsidRPr="00817A76">
        <w:t>о</w:t>
      </w:r>
      <w:r w:rsidRPr="00817A76">
        <w:t xml:space="preserve">декса Российской Федерации при осуществлении </w:t>
      </w:r>
      <w:r w:rsidRPr="00817A76">
        <w:rPr>
          <w:rStyle w:val="blk"/>
        </w:rPr>
        <w:t>строительства, реконструкции объектов индивидуального жилищного строительства, садовых домов на земельных участках, распол</w:t>
      </w:r>
      <w:r w:rsidRPr="00817A76">
        <w:rPr>
          <w:rStyle w:val="blk"/>
        </w:rPr>
        <w:t>о</w:t>
      </w:r>
      <w:r w:rsidRPr="00817A76">
        <w:rPr>
          <w:rStyle w:val="blk"/>
        </w:rPr>
        <w:t>женных на территории поселения.</w:t>
      </w:r>
    </w:p>
    <w:p w:rsidR="00904D43" w:rsidRPr="00817A76" w:rsidRDefault="00904D43" w:rsidP="001D46B8">
      <w:pPr>
        <w:shd w:val="clear" w:color="auto" w:fill="FFFFFF"/>
        <w:tabs>
          <w:tab w:val="left" w:pos="1080"/>
          <w:tab w:val="left" w:pos="1723"/>
        </w:tabs>
        <w:spacing w:line="240" w:lineRule="exact"/>
        <w:ind w:left="-709" w:firstLine="720"/>
        <w:jc w:val="both"/>
      </w:pPr>
      <w:r w:rsidRPr="00817A76">
        <w:t>6) участие в подготовке ответов на обращения, поступившие в адрес администрации Омутнинского городского поселения от граждан и юридических лиц, в соответствии с Федерал</w:t>
      </w:r>
      <w:r w:rsidRPr="00817A76">
        <w:t>ь</w:t>
      </w:r>
      <w:r w:rsidRPr="00817A76">
        <w:t>ным законом от 02.05.2006 № 59-ФЗ "О порядке рассмотрения обращения граждан Российской Федерации";</w:t>
      </w:r>
    </w:p>
    <w:p w:rsidR="00904D43" w:rsidRPr="00817A76" w:rsidRDefault="00904D43" w:rsidP="001D46B8">
      <w:pPr>
        <w:shd w:val="clear" w:color="auto" w:fill="FFFFFF"/>
        <w:tabs>
          <w:tab w:val="left" w:pos="1080"/>
          <w:tab w:val="left" w:pos="1723"/>
        </w:tabs>
        <w:spacing w:line="240" w:lineRule="exact"/>
        <w:ind w:left="-709" w:firstLine="720"/>
        <w:jc w:val="both"/>
      </w:pPr>
      <w:r w:rsidRPr="00817A76">
        <w:t>7) электронные услуги (межведомственное взаимодействие);</w:t>
      </w:r>
    </w:p>
    <w:p w:rsidR="00904D43" w:rsidRPr="00817A76" w:rsidRDefault="00904D43" w:rsidP="001D46B8">
      <w:pPr>
        <w:shd w:val="clear" w:color="auto" w:fill="FFFFFF"/>
        <w:tabs>
          <w:tab w:val="left" w:pos="1080"/>
          <w:tab w:val="left" w:pos="1723"/>
        </w:tabs>
        <w:spacing w:line="240" w:lineRule="exact"/>
        <w:ind w:left="-709" w:firstLine="720"/>
        <w:jc w:val="both"/>
      </w:pPr>
      <w:r w:rsidRPr="00817A76">
        <w:t>8) внесение изменений в генеральный план Омутнинского городского поселения;</w:t>
      </w:r>
    </w:p>
    <w:p w:rsidR="00904D43" w:rsidRPr="00817A76" w:rsidRDefault="00904D43" w:rsidP="001D46B8">
      <w:pPr>
        <w:shd w:val="clear" w:color="auto" w:fill="FFFFFF"/>
        <w:tabs>
          <w:tab w:val="left" w:pos="1080"/>
          <w:tab w:val="left" w:pos="1723"/>
        </w:tabs>
        <w:spacing w:line="240" w:lineRule="exact"/>
        <w:ind w:left="-709" w:firstLine="720"/>
        <w:jc w:val="both"/>
        <w:rPr>
          <w:rFonts w:eastAsia="Calibri"/>
          <w:lang w:eastAsia="en-US"/>
        </w:rPr>
      </w:pPr>
      <w:r w:rsidRPr="00817A76">
        <w:rPr>
          <w:color w:val="000000"/>
          <w:kern w:val="36"/>
        </w:rPr>
        <w:t>9)</w:t>
      </w:r>
      <w:r w:rsidRPr="00817A76">
        <w:rPr>
          <w:rFonts w:eastAsia="Calibri"/>
          <w:lang w:eastAsia="en-US"/>
        </w:rPr>
        <w:t xml:space="preserve"> внесение изменений, связанных с подготовкой сведений о территориальных зонах Омутнинского городского поселения.</w:t>
      </w:r>
    </w:p>
    <w:p w:rsidR="00904D43" w:rsidRPr="00817A76" w:rsidRDefault="00904D43" w:rsidP="001D46B8">
      <w:pPr>
        <w:shd w:val="clear" w:color="auto" w:fill="FFFFFF"/>
        <w:tabs>
          <w:tab w:val="left" w:pos="1080"/>
          <w:tab w:val="left" w:pos="1723"/>
        </w:tabs>
        <w:spacing w:line="240" w:lineRule="exact"/>
        <w:ind w:left="-709" w:firstLine="720"/>
        <w:jc w:val="both"/>
      </w:pPr>
      <w:r w:rsidRPr="00817A76">
        <w:rPr>
          <w:rFonts w:eastAsia="Calibri"/>
          <w:lang w:eastAsia="en-US"/>
        </w:rPr>
        <w:t>10) подготовка сведений о границах населенных пунктов.</w:t>
      </w:r>
    </w:p>
    <w:p w:rsidR="00904D43" w:rsidRPr="00817A76" w:rsidRDefault="00904D43" w:rsidP="001D46B8">
      <w:pPr>
        <w:shd w:val="clear" w:color="auto" w:fill="FFFFFF"/>
        <w:tabs>
          <w:tab w:val="left" w:pos="1080"/>
          <w:tab w:val="left" w:pos="1723"/>
        </w:tabs>
        <w:spacing w:line="240" w:lineRule="exact"/>
        <w:ind w:left="-709" w:firstLine="720"/>
        <w:jc w:val="both"/>
      </w:pPr>
    </w:p>
    <w:p w:rsidR="00904D43" w:rsidRPr="00817A76" w:rsidRDefault="00904D43" w:rsidP="001D46B8">
      <w:pPr>
        <w:widowControl w:val="0"/>
        <w:spacing w:line="240" w:lineRule="exact"/>
        <w:ind w:left="-709" w:firstLine="862"/>
        <w:jc w:val="center"/>
        <w:rPr>
          <w:b/>
          <w:color w:val="000000"/>
        </w:rPr>
      </w:pPr>
      <w:r w:rsidRPr="00817A76">
        <w:rPr>
          <w:b/>
          <w:color w:val="000000"/>
        </w:rPr>
        <w:t>4. Обоснование ресурсного обеспечения муниципальной программы</w:t>
      </w:r>
    </w:p>
    <w:p w:rsidR="00904D43" w:rsidRPr="00817A76" w:rsidRDefault="00904D43" w:rsidP="001D46B8">
      <w:pPr>
        <w:spacing w:line="240" w:lineRule="exact"/>
        <w:ind w:left="-709"/>
        <w:jc w:val="both"/>
      </w:pPr>
      <w:r w:rsidRPr="00817A76">
        <w:tab/>
        <w:t xml:space="preserve">Реализация муниципальной программы осуществляется за счет средств бюджета городского поселения путем передачи осуществления части полномочий по решению вопросов местного значения в сфере градостроительной деятельности структурному подразделению администрации Омутнинского района - отделу архитектуры и градостроительства. </w:t>
      </w:r>
    </w:p>
    <w:p w:rsidR="00904D43" w:rsidRPr="00817A76" w:rsidRDefault="00904D43" w:rsidP="001D46B8">
      <w:pPr>
        <w:spacing w:line="240" w:lineRule="exact"/>
        <w:ind w:left="-709"/>
        <w:jc w:val="both"/>
        <w:rPr>
          <w:color w:val="000000"/>
          <w:kern w:val="36"/>
        </w:rPr>
      </w:pPr>
      <w:r w:rsidRPr="00817A76">
        <w:tab/>
      </w:r>
      <w:r w:rsidRPr="00817A76">
        <w:rPr>
          <w:color w:val="000000"/>
          <w:kern w:val="36"/>
        </w:rPr>
        <w:t xml:space="preserve">Общий объем финансирования муниципальной программы составляет 2329,990 тыс. руб., в том числе по годам реализации: </w:t>
      </w:r>
    </w:p>
    <w:p w:rsidR="00904D43" w:rsidRPr="00817A76" w:rsidRDefault="00904D43" w:rsidP="001D46B8">
      <w:pPr>
        <w:spacing w:line="240" w:lineRule="exact"/>
        <w:ind w:left="-709"/>
        <w:jc w:val="both"/>
        <w:rPr>
          <w:color w:val="000000"/>
          <w:kern w:val="36"/>
        </w:rPr>
      </w:pPr>
      <w:r w:rsidRPr="00817A76">
        <w:rPr>
          <w:color w:val="000000"/>
          <w:kern w:val="36"/>
        </w:rPr>
        <w:t>2021 – 128,300 тыс. руб.</w:t>
      </w:r>
    </w:p>
    <w:p w:rsidR="00904D43" w:rsidRPr="00817A76" w:rsidRDefault="00904D43" w:rsidP="001D46B8">
      <w:pPr>
        <w:spacing w:line="240" w:lineRule="exact"/>
        <w:ind w:left="-709"/>
        <w:jc w:val="both"/>
        <w:rPr>
          <w:color w:val="000000"/>
          <w:kern w:val="36"/>
        </w:rPr>
      </w:pPr>
      <w:r w:rsidRPr="00817A76">
        <w:rPr>
          <w:color w:val="000000"/>
          <w:kern w:val="36"/>
        </w:rPr>
        <w:t>2022 – 128,300 тыс. руб.</w:t>
      </w:r>
    </w:p>
    <w:p w:rsidR="00904D43" w:rsidRPr="00817A76" w:rsidRDefault="00904D43" w:rsidP="001D46B8">
      <w:pPr>
        <w:spacing w:line="240" w:lineRule="exact"/>
        <w:ind w:left="-709"/>
        <w:jc w:val="both"/>
        <w:rPr>
          <w:color w:val="000000"/>
          <w:kern w:val="36"/>
        </w:rPr>
      </w:pPr>
      <w:r w:rsidRPr="00817A76">
        <w:rPr>
          <w:color w:val="000000"/>
          <w:kern w:val="36"/>
        </w:rPr>
        <w:t>2023 – 658,100 тыс. руб.</w:t>
      </w:r>
    </w:p>
    <w:p w:rsidR="00904D43" w:rsidRPr="00817A76" w:rsidRDefault="00904D43" w:rsidP="001D46B8">
      <w:pPr>
        <w:spacing w:line="240" w:lineRule="exact"/>
        <w:ind w:left="-709"/>
        <w:jc w:val="both"/>
        <w:rPr>
          <w:color w:val="000000"/>
          <w:kern w:val="36"/>
        </w:rPr>
      </w:pPr>
      <w:r w:rsidRPr="00817A76">
        <w:rPr>
          <w:color w:val="000000"/>
          <w:kern w:val="36"/>
        </w:rPr>
        <w:t>2024 – 197,590 тыс. руб.</w:t>
      </w:r>
    </w:p>
    <w:p w:rsidR="00904D43" w:rsidRPr="00817A76" w:rsidRDefault="00904D43" w:rsidP="001D46B8">
      <w:pPr>
        <w:spacing w:line="240" w:lineRule="exact"/>
        <w:ind w:left="-709"/>
        <w:jc w:val="both"/>
        <w:rPr>
          <w:color w:val="000000"/>
          <w:kern w:val="36"/>
        </w:rPr>
      </w:pPr>
      <w:r w:rsidRPr="00817A76">
        <w:rPr>
          <w:color w:val="000000"/>
          <w:kern w:val="36"/>
        </w:rPr>
        <w:t>2025 – 749,900 тыс. руб.</w:t>
      </w:r>
    </w:p>
    <w:p w:rsidR="00904D43" w:rsidRPr="00817A76" w:rsidRDefault="00904D43" w:rsidP="001D46B8">
      <w:pPr>
        <w:spacing w:line="240" w:lineRule="exact"/>
        <w:ind w:left="-709"/>
        <w:jc w:val="both"/>
        <w:rPr>
          <w:color w:val="000000"/>
          <w:kern w:val="36"/>
        </w:rPr>
      </w:pPr>
      <w:r w:rsidRPr="00817A76">
        <w:rPr>
          <w:color w:val="000000"/>
          <w:kern w:val="36"/>
        </w:rPr>
        <w:t>2026 – 233,900 тыс. руб.</w:t>
      </w:r>
    </w:p>
    <w:p w:rsidR="00904D43" w:rsidRPr="00817A76" w:rsidRDefault="00904D43" w:rsidP="001D46B8">
      <w:pPr>
        <w:spacing w:line="240" w:lineRule="exact"/>
        <w:ind w:left="-709"/>
        <w:jc w:val="both"/>
        <w:rPr>
          <w:color w:val="000000"/>
          <w:kern w:val="36"/>
        </w:rPr>
      </w:pPr>
      <w:r w:rsidRPr="00817A76">
        <w:rPr>
          <w:color w:val="000000"/>
          <w:kern w:val="36"/>
        </w:rPr>
        <w:t>2027 – 233,900 тыс. руб.</w:t>
      </w:r>
    </w:p>
    <w:p w:rsidR="00904D43" w:rsidRPr="00817A76" w:rsidRDefault="00904D43" w:rsidP="001D46B8">
      <w:pPr>
        <w:spacing w:line="240" w:lineRule="exact"/>
        <w:ind w:left="-709"/>
        <w:jc w:val="both"/>
        <w:rPr>
          <w:color w:val="000000"/>
          <w:kern w:val="36"/>
        </w:rPr>
      </w:pPr>
      <w:r w:rsidRPr="00817A76">
        <w:rPr>
          <w:color w:val="000000"/>
          <w:kern w:val="36"/>
        </w:rPr>
        <w:tab/>
        <w:t>Ресурсное обеспечение муниципальной программы представлено в Приложении № 1.</w:t>
      </w:r>
    </w:p>
    <w:p w:rsidR="001D46B8" w:rsidRPr="00817A76" w:rsidRDefault="001D46B8" w:rsidP="001D46B8">
      <w:pPr>
        <w:spacing w:line="240" w:lineRule="exact"/>
        <w:ind w:left="-709"/>
        <w:jc w:val="center"/>
        <w:rPr>
          <w:b/>
          <w:color w:val="000000"/>
          <w:kern w:val="36"/>
        </w:rPr>
      </w:pPr>
    </w:p>
    <w:p w:rsidR="00904D43" w:rsidRPr="00817A76" w:rsidRDefault="00904D43" w:rsidP="001D46B8">
      <w:pPr>
        <w:spacing w:line="240" w:lineRule="exact"/>
        <w:ind w:left="-709"/>
        <w:jc w:val="center"/>
        <w:rPr>
          <w:b/>
          <w:color w:val="000000"/>
          <w:kern w:val="36"/>
        </w:rPr>
      </w:pPr>
      <w:r w:rsidRPr="00817A76">
        <w:rPr>
          <w:b/>
          <w:color w:val="000000"/>
          <w:kern w:val="36"/>
        </w:rPr>
        <w:t>5. Описание ожидаемых результатов реализации муниципальной программы</w:t>
      </w:r>
    </w:p>
    <w:p w:rsidR="00904D43" w:rsidRPr="00817A76" w:rsidRDefault="00904D43" w:rsidP="001D46B8">
      <w:pPr>
        <w:spacing w:line="240" w:lineRule="exact"/>
        <w:ind w:left="-709"/>
        <w:jc w:val="both"/>
        <w:rPr>
          <w:color w:val="000000"/>
          <w:kern w:val="36"/>
        </w:rPr>
      </w:pPr>
      <w:r w:rsidRPr="00817A76">
        <w:rPr>
          <w:b/>
          <w:color w:val="000000"/>
          <w:kern w:val="36"/>
        </w:rPr>
        <w:tab/>
      </w:r>
      <w:r w:rsidRPr="00817A76">
        <w:rPr>
          <w:color w:val="000000"/>
          <w:kern w:val="36"/>
        </w:rPr>
        <w:t xml:space="preserve">Реализация муниципальной программы будет способствовать: </w:t>
      </w:r>
    </w:p>
    <w:p w:rsidR="00904D43" w:rsidRPr="00817A76" w:rsidRDefault="00904D43" w:rsidP="001D46B8">
      <w:pPr>
        <w:pStyle w:val="ConsPlusNormal"/>
        <w:spacing w:line="240" w:lineRule="exact"/>
        <w:ind w:left="-709"/>
        <w:jc w:val="both"/>
        <w:rPr>
          <w:rFonts w:ascii="Times New Roman" w:hAnsi="Times New Roman"/>
          <w:sz w:val="24"/>
          <w:szCs w:val="24"/>
        </w:rPr>
      </w:pPr>
      <w:r w:rsidRPr="00817A76">
        <w:rPr>
          <w:rFonts w:ascii="Times New Roman" w:hAnsi="Times New Roman"/>
          <w:sz w:val="24"/>
          <w:szCs w:val="24"/>
        </w:rPr>
        <w:t>- соблюдению основных принципов законодательства о градостроительной деятельности, направленных на устойчивое развитие территории;</w:t>
      </w:r>
    </w:p>
    <w:p w:rsidR="00904D43" w:rsidRPr="00817A76" w:rsidRDefault="00904D43" w:rsidP="001D46B8">
      <w:pPr>
        <w:pStyle w:val="ConsPlusNormal"/>
        <w:spacing w:line="240" w:lineRule="exact"/>
        <w:ind w:left="-709"/>
        <w:jc w:val="both"/>
        <w:rPr>
          <w:rFonts w:ascii="Times New Roman" w:hAnsi="Times New Roman"/>
          <w:sz w:val="24"/>
          <w:szCs w:val="24"/>
        </w:rPr>
      </w:pPr>
      <w:r w:rsidRPr="00817A76">
        <w:rPr>
          <w:rFonts w:ascii="Times New Roman" w:hAnsi="Times New Roman"/>
          <w:sz w:val="24"/>
          <w:szCs w:val="24"/>
        </w:rPr>
        <w:t>- обеспечению устойчивого развития городского поселения на основе территориального планирования и градостроительного зонирования с ежегодным необходимым внесением изменений в них;</w:t>
      </w:r>
    </w:p>
    <w:p w:rsidR="00904D43" w:rsidRPr="00817A76" w:rsidRDefault="00904D43" w:rsidP="001D46B8">
      <w:pPr>
        <w:spacing w:line="240" w:lineRule="exact"/>
        <w:ind w:left="-709" w:right="162" w:firstLine="20"/>
        <w:jc w:val="both"/>
      </w:pPr>
      <w:r w:rsidRPr="00817A76">
        <w:t xml:space="preserve">            - обеспечению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904D43" w:rsidRPr="00817A76" w:rsidRDefault="00904D43" w:rsidP="001D46B8">
      <w:pPr>
        <w:spacing w:line="240" w:lineRule="exact"/>
        <w:ind w:left="-709"/>
        <w:jc w:val="both"/>
      </w:pPr>
      <w:r w:rsidRPr="00817A76">
        <w:tab/>
        <w:t>- повышению качества и доступности оказываемых муниципальных услуг в сфере градостро</w:t>
      </w:r>
      <w:r w:rsidRPr="00817A76">
        <w:t>и</w:t>
      </w:r>
      <w:r w:rsidRPr="00817A76">
        <w:t>тельной деятельности.</w:t>
      </w:r>
    </w:p>
    <w:p w:rsidR="00904D43" w:rsidRPr="00817A76" w:rsidRDefault="00904D43" w:rsidP="001D46B8">
      <w:pPr>
        <w:spacing w:line="240" w:lineRule="exact"/>
        <w:ind w:left="-709"/>
        <w:jc w:val="both"/>
      </w:pPr>
      <w:r w:rsidRPr="00817A76">
        <w:tab/>
        <w:t>Сведения о целевых показателях эффективности реализации муниципальной программы представлены в Приложении № 2.</w:t>
      </w:r>
    </w:p>
    <w:p w:rsidR="001D46B8" w:rsidRPr="00817A76" w:rsidRDefault="001D46B8" w:rsidP="001D46B8">
      <w:pPr>
        <w:spacing w:line="240" w:lineRule="exact"/>
        <w:ind w:left="-709"/>
        <w:jc w:val="both"/>
      </w:pPr>
    </w:p>
    <w:p w:rsidR="00904D43" w:rsidRPr="00817A76" w:rsidRDefault="00904D43" w:rsidP="001D46B8">
      <w:pPr>
        <w:spacing w:line="240" w:lineRule="exact"/>
        <w:ind w:left="-709"/>
        <w:jc w:val="center"/>
        <w:rPr>
          <w:b/>
        </w:rPr>
      </w:pPr>
      <w:r w:rsidRPr="00817A76">
        <w:rPr>
          <w:b/>
        </w:rPr>
        <w:t>6. Описание системы управления реализацией муниципальной программы</w:t>
      </w:r>
    </w:p>
    <w:p w:rsidR="00904D43" w:rsidRPr="00817A76" w:rsidRDefault="00904D43" w:rsidP="001D46B8">
      <w:pPr>
        <w:spacing w:line="240" w:lineRule="exact"/>
        <w:ind w:left="-709" w:firstLine="709"/>
        <w:jc w:val="both"/>
        <w:rPr>
          <w:spacing w:val="-1"/>
        </w:rPr>
      </w:pPr>
      <w:r w:rsidRPr="00817A76">
        <w:rPr>
          <w:spacing w:val="-1"/>
        </w:rPr>
        <w:t>Текущее управление реализацией муниципальной программы осуществляется ответстве</w:t>
      </w:r>
      <w:r w:rsidRPr="00817A76">
        <w:rPr>
          <w:spacing w:val="-1"/>
        </w:rPr>
        <w:t>н</w:t>
      </w:r>
      <w:r w:rsidRPr="00817A76">
        <w:rPr>
          <w:spacing w:val="-1"/>
        </w:rPr>
        <w:t>ным исполнителем программы.</w:t>
      </w:r>
    </w:p>
    <w:p w:rsidR="00904D43" w:rsidRPr="00817A76" w:rsidRDefault="00904D43" w:rsidP="001D46B8">
      <w:pPr>
        <w:spacing w:line="240" w:lineRule="exact"/>
        <w:ind w:left="-709" w:firstLine="709"/>
        <w:jc w:val="both"/>
      </w:pPr>
      <w:r w:rsidRPr="00817A76">
        <w:rPr>
          <w:spacing w:val="-1"/>
        </w:rPr>
        <w:t>В целях повышения эффективности реализации муниципальной</w:t>
      </w:r>
      <w:r w:rsidR="001D46B8" w:rsidRPr="00817A76">
        <w:rPr>
          <w:spacing w:val="-1"/>
        </w:rPr>
        <w:t xml:space="preserve"> </w:t>
      </w:r>
      <w:r w:rsidRPr="00817A76">
        <w:t xml:space="preserve">программы и контроля за ее реализацией финансово-экономическим отделом администрации Омутнинского городского </w:t>
      </w:r>
      <w:r w:rsidRPr="00817A76">
        <w:lastRenderedPageBreak/>
        <w:t>поселения на постоянной основе осуществляется мониторинг плана реализации муниципальной программы.</w:t>
      </w:r>
    </w:p>
    <w:p w:rsidR="00904D43" w:rsidRPr="00817A76" w:rsidRDefault="00904D43" w:rsidP="001D46B8">
      <w:pPr>
        <w:shd w:val="clear" w:color="auto" w:fill="FFFFFF"/>
        <w:tabs>
          <w:tab w:val="left" w:pos="1200"/>
        </w:tabs>
        <w:spacing w:line="240" w:lineRule="exact"/>
        <w:ind w:left="-709" w:right="17" w:firstLine="547"/>
        <w:jc w:val="both"/>
        <w:rPr>
          <w:spacing w:val="-1"/>
        </w:rPr>
      </w:pPr>
      <w:r w:rsidRPr="00817A76">
        <w:rPr>
          <w:spacing w:val="-3"/>
        </w:rPr>
        <w:t xml:space="preserve">Ответственный исполнитель программы представляет в финансово-экономический отдел </w:t>
      </w:r>
      <w:r w:rsidRPr="00817A76">
        <w:t>администрации Омутнинского городского поселения результаты мониторинга исполнения программных мероприятий плана реализации муниципальной программы за полугодие и за</w:t>
      </w:r>
      <w:r w:rsidRPr="00817A76">
        <w:br/>
        <w:t>девять месяцев до 15 числа месяца, следующего за отчетным кварталом</w:t>
      </w:r>
      <w:r w:rsidRPr="00817A76">
        <w:br/>
        <w:t>текущего года, и за год до 10 февраля года, следующего за отчетным годом,</w:t>
      </w:r>
      <w:r w:rsidRPr="00817A76">
        <w:br/>
      </w:r>
      <w:r w:rsidRPr="00817A76">
        <w:rPr>
          <w:spacing w:val="-1"/>
        </w:rPr>
        <w:t>по форме согласно приложению № 5 к Порядку разработки, утверждения, реализации и оценки эффективности реализации муниципальных программ Омутнинского городского поселения, утвержденного постановлением администрации Омутнинского городского поселения от 04.12.2020 г. № 949.</w:t>
      </w:r>
    </w:p>
    <w:p w:rsidR="00904D43" w:rsidRPr="00817A76" w:rsidRDefault="00904D43" w:rsidP="001D46B8">
      <w:pPr>
        <w:shd w:val="clear" w:color="auto" w:fill="FFFFFF"/>
        <w:spacing w:line="240" w:lineRule="exact"/>
        <w:ind w:left="-709"/>
        <w:jc w:val="both"/>
      </w:pPr>
      <w:r w:rsidRPr="00817A76">
        <w:tab/>
        <w:t xml:space="preserve">Годовой отчет </w:t>
      </w:r>
      <w:r w:rsidRPr="00817A76">
        <w:rPr>
          <w:spacing w:val="-3"/>
        </w:rPr>
        <w:t>о ходе реализации муниципальной</w:t>
      </w:r>
      <w:r w:rsidR="001D46B8" w:rsidRPr="00817A76">
        <w:rPr>
          <w:spacing w:val="-3"/>
        </w:rPr>
        <w:t xml:space="preserve"> </w:t>
      </w:r>
      <w:r w:rsidRPr="00817A76">
        <w:t xml:space="preserve">программы подготавливается ответственным </w:t>
      </w:r>
      <w:r w:rsidRPr="00817A76">
        <w:rPr>
          <w:spacing w:val="-1"/>
        </w:rPr>
        <w:t>исполнителем в срок до 01 марта, следующего за отчетным, представляется ответственным исполнителем в электронном виде и на бумажном носителе в финансово-</w:t>
      </w:r>
      <w:r w:rsidRPr="00817A76">
        <w:t>экономический отдел администрации Омутнинского городского поселения.</w:t>
      </w:r>
    </w:p>
    <w:p w:rsidR="00904D43" w:rsidRPr="00817A76" w:rsidRDefault="00904D43" w:rsidP="001D46B8">
      <w:pPr>
        <w:spacing w:line="240" w:lineRule="exact"/>
        <w:ind w:left="-709" w:firstLine="708"/>
        <w:jc w:val="both"/>
      </w:pPr>
      <w:r w:rsidRPr="00817A76">
        <w:t>Ответственный исполнитель вносит в установленном порядке предложения по уточнению мероприятий программы с учетом складывающейся социально-экономической ситуации в соответствии с Порядком утверждения, разработки, реализации и оценки эффективности реализации муниципальных программ.</w:t>
      </w:r>
    </w:p>
    <w:p w:rsidR="00904D43" w:rsidRPr="00817A76" w:rsidRDefault="00904D43" w:rsidP="001D46B8">
      <w:pPr>
        <w:spacing w:line="240" w:lineRule="exact"/>
        <w:ind w:left="-709" w:firstLine="708"/>
        <w:jc w:val="both"/>
      </w:pPr>
      <w:r w:rsidRPr="00817A76">
        <w:t>С учетом выделяемых на реализацию программы финансовых средств ответственный и</w:t>
      </w:r>
      <w:r w:rsidRPr="00817A76">
        <w:t>с</w:t>
      </w:r>
      <w:r w:rsidRPr="00817A76">
        <w:t xml:space="preserve">полнитель ежегодно уточняет целевые показатели эффективности реализации программы и затраты по программным мероприятиям, механизм реализации программы, состав исполнителей в установленном порядке. </w:t>
      </w:r>
    </w:p>
    <w:p w:rsidR="00904D43" w:rsidRPr="00817A76" w:rsidRDefault="00904D43" w:rsidP="001D46B8">
      <w:pPr>
        <w:spacing w:line="240" w:lineRule="exact"/>
        <w:ind w:left="-709"/>
        <w:jc w:val="both"/>
      </w:pPr>
      <w:r w:rsidRPr="00817A76">
        <w:tab/>
      </w:r>
      <w:r w:rsidRPr="00817A76">
        <w:tab/>
        <w:t>При  реализации  муниципальной  программы  могут возникнуть  следующие  группы  рисков:</w:t>
      </w:r>
    </w:p>
    <w:p w:rsidR="00904D43" w:rsidRPr="00817A76" w:rsidRDefault="00904D43" w:rsidP="00904D43">
      <w:pPr>
        <w:ind w:left="-142"/>
        <w:jc w:val="both"/>
        <w:rPr>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1"/>
        <w:gridCol w:w="5562"/>
      </w:tblGrid>
      <w:tr w:rsidR="00904D43" w:rsidRPr="00817A76" w:rsidTr="001D46B8">
        <w:tc>
          <w:tcPr>
            <w:tcW w:w="4361" w:type="dxa"/>
          </w:tcPr>
          <w:p w:rsidR="00904D43" w:rsidRPr="00817A76" w:rsidRDefault="00904D43" w:rsidP="00904D43">
            <w:pPr>
              <w:jc w:val="both"/>
            </w:pPr>
            <w:r w:rsidRPr="00817A76">
              <w:t>Негативный фактор</w:t>
            </w:r>
          </w:p>
        </w:tc>
        <w:tc>
          <w:tcPr>
            <w:tcW w:w="5562" w:type="dxa"/>
          </w:tcPr>
          <w:p w:rsidR="00904D43" w:rsidRPr="00817A76" w:rsidRDefault="00904D43" w:rsidP="00904D43">
            <w:pPr>
              <w:jc w:val="both"/>
            </w:pPr>
            <w:r w:rsidRPr="00817A76">
              <w:t>Способы минимизации рисков</w:t>
            </w:r>
          </w:p>
        </w:tc>
      </w:tr>
      <w:tr w:rsidR="00904D43" w:rsidRPr="00817A76" w:rsidTr="001D46B8">
        <w:tc>
          <w:tcPr>
            <w:tcW w:w="4361" w:type="dxa"/>
          </w:tcPr>
          <w:p w:rsidR="00904D43" w:rsidRPr="00817A76" w:rsidRDefault="00904D43" w:rsidP="00904D43">
            <w:r w:rsidRPr="00817A76">
              <w:t>Изменение  действующего законод</w:t>
            </w:r>
            <w:r w:rsidRPr="00817A76">
              <w:t>а</w:t>
            </w:r>
            <w:r w:rsidRPr="00817A76">
              <w:t>тельства  в  сфере  реализации  муниц</w:t>
            </w:r>
            <w:r w:rsidRPr="00817A76">
              <w:t>и</w:t>
            </w:r>
            <w:r w:rsidRPr="00817A76">
              <w:t>пальной программы</w:t>
            </w:r>
          </w:p>
        </w:tc>
        <w:tc>
          <w:tcPr>
            <w:tcW w:w="5562" w:type="dxa"/>
          </w:tcPr>
          <w:p w:rsidR="00904D43" w:rsidRPr="00817A76" w:rsidRDefault="00904D43" w:rsidP="00904D43">
            <w:pPr>
              <w:jc w:val="both"/>
            </w:pPr>
            <w:r w:rsidRPr="00817A76">
              <w:t>Проведение регулярного мониторинга планиру</w:t>
            </w:r>
            <w:r w:rsidRPr="00817A76">
              <w:t>е</w:t>
            </w:r>
            <w:r w:rsidRPr="00817A76">
              <w:t>мых  изменений  в  действующем  законодател</w:t>
            </w:r>
            <w:r w:rsidRPr="00817A76">
              <w:t>ь</w:t>
            </w:r>
            <w:r w:rsidRPr="00817A76">
              <w:t>стве, внесение изменений  в  муниципальную  пр</w:t>
            </w:r>
            <w:r w:rsidRPr="00817A76">
              <w:t>о</w:t>
            </w:r>
            <w:r w:rsidRPr="00817A76">
              <w:t>грамму</w:t>
            </w:r>
          </w:p>
        </w:tc>
      </w:tr>
      <w:tr w:rsidR="00904D43" w:rsidRPr="00817A76" w:rsidTr="001D46B8">
        <w:tc>
          <w:tcPr>
            <w:tcW w:w="4361" w:type="dxa"/>
          </w:tcPr>
          <w:p w:rsidR="00904D43" w:rsidRPr="00817A76" w:rsidRDefault="00904D43" w:rsidP="00904D43">
            <w:r w:rsidRPr="00817A76">
              <w:t>Недостаточное финансирование мер</w:t>
            </w:r>
            <w:r w:rsidRPr="00817A76">
              <w:t>о</w:t>
            </w:r>
            <w:r w:rsidRPr="00817A76">
              <w:t>приятий муниципальной программы</w:t>
            </w:r>
          </w:p>
        </w:tc>
        <w:tc>
          <w:tcPr>
            <w:tcW w:w="5562" w:type="dxa"/>
          </w:tcPr>
          <w:p w:rsidR="00904D43" w:rsidRPr="00817A76" w:rsidRDefault="00904D43" w:rsidP="00904D43">
            <w:pPr>
              <w:jc w:val="both"/>
            </w:pPr>
            <w:r w:rsidRPr="00817A76">
              <w:t>Определение  приоритетов  для  первоочередного  финансирования согласно статьи 14 Федерального закона от 06.10.2003 №131-ФЗ "Об общих принц</w:t>
            </w:r>
            <w:r w:rsidRPr="00817A76">
              <w:t>и</w:t>
            </w:r>
            <w:r w:rsidRPr="00817A76">
              <w:t>пах организации местного самоуправления в Ро</w:t>
            </w:r>
            <w:r w:rsidRPr="00817A76">
              <w:t>с</w:t>
            </w:r>
            <w:r w:rsidRPr="00817A76">
              <w:t>сийской Федерации"</w:t>
            </w:r>
          </w:p>
        </w:tc>
      </w:tr>
      <w:tr w:rsidR="00904D43" w:rsidRPr="00817A76" w:rsidTr="001D46B8">
        <w:tc>
          <w:tcPr>
            <w:tcW w:w="4361" w:type="dxa"/>
          </w:tcPr>
          <w:p w:rsidR="00904D43" w:rsidRPr="00817A76" w:rsidRDefault="00904D43" w:rsidP="00904D43">
            <w:r w:rsidRPr="00817A76">
              <w:t>Несоответствие  фактически достигн</w:t>
            </w:r>
            <w:r w:rsidRPr="00817A76">
              <w:t>у</w:t>
            </w:r>
            <w:r w:rsidRPr="00817A76">
              <w:t>тых показателей эффективности  реал</w:t>
            </w:r>
            <w:r w:rsidRPr="00817A76">
              <w:t>и</w:t>
            </w:r>
            <w:r w:rsidRPr="00817A76">
              <w:t>зации  муниципальной  программы  з</w:t>
            </w:r>
            <w:r w:rsidRPr="00817A76">
              <w:t>а</w:t>
            </w:r>
            <w:r w:rsidRPr="00817A76">
              <w:t>планированным</w:t>
            </w:r>
          </w:p>
        </w:tc>
        <w:tc>
          <w:tcPr>
            <w:tcW w:w="5562" w:type="dxa"/>
          </w:tcPr>
          <w:p w:rsidR="00904D43" w:rsidRPr="00817A76" w:rsidRDefault="00904D43" w:rsidP="00904D43">
            <w:pPr>
              <w:jc w:val="both"/>
            </w:pPr>
            <w:r w:rsidRPr="00817A76">
              <w:t>Проведение ежегодного мониторинга  и  оценки  эффективности  реализации  мероприятий муниц</w:t>
            </w:r>
            <w:r w:rsidRPr="00817A76">
              <w:t>и</w:t>
            </w:r>
            <w:r w:rsidRPr="00817A76">
              <w:t>пальной программы,  анализ  причин  отклонения фактически  достигнутых  показателей  от  запл</w:t>
            </w:r>
            <w:r w:rsidRPr="00817A76">
              <w:t>а</w:t>
            </w:r>
            <w:r w:rsidRPr="00817A76">
              <w:t>нированных, оперативная разработка  и  реализация  мер,  направленных  на  повышение  эффективн</w:t>
            </w:r>
            <w:r w:rsidRPr="00817A76">
              <w:t>о</w:t>
            </w:r>
            <w:r w:rsidRPr="00817A76">
              <w:t>сти  реализации  мероприятий  муниципальной  программы</w:t>
            </w:r>
          </w:p>
        </w:tc>
      </w:tr>
    </w:tbl>
    <w:p w:rsidR="00904D43" w:rsidRPr="00817A76" w:rsidRDefault="00904D43" w:rsidP="00904D43">
      <w:pPr>
        <w:pStyle w:val="ConsPlusCell"/>
        <w:spacing w:line="360" w:lineRule="auto"/>
        <w:jc w:val="center"/>
        <w:rPr>
          <w:rFonts w:ascii="Times New Roman" w:hAnsi="Times New Roman" w:cs="Times New Roman"/>
          <w:sz w:val="24"/>
          <w:szCs w:val="24"/>
        </w:rPr>
      </w:pPr>
      <w:r w:rsidRPr="00817A76">
        <w:rPr>
          <w:rFonts w:ascii="Times New Roman" w:hAnsi="Times New Roman" w:cs="Times New Roman"/>
          <w:color w:val="000000"/>
          <w:sz w:val="24"/>
          <w:szCs w:val="24"/>
        </w:rPr>
        <w:t>_______________</w:t>
      </w:r>
    </w:p>
    <w:p w:rsidR="00904D43" w:rsidRPr="00817A76" w:rsidRDefault="00904D43" w:rsidP="00904D43">
      <w:pPr>
        <w:spacing w:line="360" w:lineRule="auto"/>
        <w:jc w:val="center"/>
      </w:pPr>
    </w:p>
    <w:p w:rsidR="00904D43" w:rsidRPr="00817A76" w:rsidRDefault="00904D43" w:rsidP="00904D43">
      <w:pPr>
        <w:spacing w:line="360" w:lineRule="auto"/>
        <w:jc w:val="center"/>
        <w:sectPr w:rsidR="00904D43" w:rsidRPr="00817A76" w:rsidSect="007C2A41">
          <w:pgSz w:w="11906" w:h="16838"/>
          <w:pgMar w:top="993" w:right="850" w:bottom="1134" w:left="1701" w:header="708" w:footer="708" w:gutter="0"/>
          <w:cols w:space="708"/>
          <w:docGrid w:linePitch="360"/>
        </w:sectPr>
      </w:pPr>
    </w:p>
    <w:p w:rsidR="001D46B8" w:rsidRPr="00817A76" w:rsidRDefault="00904D43" w:rsidP="001D46B8">
      <w:pPr>
        <w:pStyle w:val="ConsPlusNormal"/>
        <w:ind w:left="5245" w:firstLine="0"/>
        <w:jc w:val="both"/>
        <w:rPr>
          <w:rFonts w:ascii="Times New Roman" w:hAnsi="Times New Roman"/>
          <w:sz w:val="24"/>
          <w:szCs w:val="24"/>
        </w:rPr>
      </w:pPr>
      <w:r w:rsidRPr="00817A76">
        <w:rPr>
          <w:rFonts w:ascii="Times New Roman" w:hAnsi="Times New Roman"/>
          <w:sz w:val="24"/>
          <w:szCs w:val="24"/>
        </w:rPr>
        <w:lastRenderedPageBreak/>
        <w:t>Приложение № 1</w:t>
      </w:r>
      <w:r w:rsidR="001D46B8" w:rsidRPr="00817A76">
        <w:rPr>
          <w:rFonts w:ascii="Times New Roman" w:hAnsi="Times New Roman"/>
          <w:sz w:val="24"/>
          <w:szCs w:val="24"/>
        </w:rPr>
        <w:t xml:space="preserve"> </w:t>
      </w:r>
    </w:p>
    <w:p w:rsidR="00904D43" w:rsidRPr="00817A76" w:rsidRDefault="00904D43" w:rsidP="001D46B8">
      <w:pPr>
        <w:pStyle w:val="ConsPlusNormal"/>
        <w:ind w:left="5245" w:firstLine="0"/>
        <w:jc w:val="both"/>
        <w:rPr>
          <w:rFonts w:ascii="Times New Roman" w:hAnsi="Times New Roman"/>
          <w:sz w:val="22"/>
          <w:szCs w:val="22"/>
        </w:rPr>
      </w:pPr>
      <w:r w:rsidRPr="00817A76">
        <w:rPr>
          <w:rFonts w:ascii="Times New Roman" w:hAnsi="Times New Roman"/>
          <w:sz w:val="22"/>
          <w:szCs w:val="22"/>
        </w:rPr>
        <w:t>к муниципальной программе "Территориальное развитие муниципального образования Ому</w:t>
      </w:r>
      <w:r w:rsidRPr="00817A76">
        <w:rPr>
          <w:rFonts w:ascii="Times New Roman" w:hAnsi="Times New Roman"/>
          <w:sz w:val="22"/>
          <w:szCs w:val="22"/>
        </w:rPr>
        <w:t>т</w:t>
      </w:r>
      <w:r w:rsidRPr="00817A76">
        <w:rPr>
          <w:rFonts w:ascii="Times New Roman" w:hAnsi="Times New Roman"/>
          <w:sz w:val="22"/>
          <w:szCs w:val="22"/>
        </w:rPr>
        <w:t>нинское городское поселение</w:t>
      </w:r>
      <w:r w:rsidR="001D46B8" w:rsidRPr="00817A76">
        <w:rPr>
          <w:rFonts w:ascii="Times New Roman" w:hAnsi="Times New Roman"/>
          <w:sz w:val="22"/>
          <w:szCs w:val="22"/>
        </w:rPr>
        <w:t xml:space="preserve"> </w:t>
      </w:r>
      <w:r w:rsidRPr="00817A76">
        <w:rPr>
          <w:rFonts w:ascii="Times New Roman" w:hAnsi="Times New Roman"/>
          <w:sz w:val="22"/>
          <w:szCs w:val="22"/>
        </w:rPr>
        <w:t>Омутнинского района Кировской  области" в 2021-2027 годах</w:t>
      </w:r>
    </w:p>
    <w:p w:rsidR="001D46B8" w:rsidRPr="00817A76" w:rsidRDefault="001D46B8" w:rsidP="00904D43">
      <w:pPr>
        <w:jc w:val="center"/>
        <w:rPr>
          <w:b/>
        </w:rPr>
      </w:pPr>
    </w:p>
    <w:p w:rsidR="00904D43" w:rsidRPr="00817A76" w:rsidRDefault="00904D43" w:rsidP="00904D43">
      <w:pPr>
        <w:jc w:val="center"/>
        <w:rPr>
          <w:b/>
        </w:rPr>
      </w:pPr>
      <w:r w:rsidRPr="00817A76">
        <w:rPr>
          <w:b/>
        </w:rPr>
        <w:t xml:space="preserve">РЕСУРСНОЕ ОБЕСПЕЧЕНИЕ </w:t>
      </w:r>
    </w:p>
    <w:p w:rsidR="001D46B8" w:rsidRPr="00817A76" w:rsidRDefault="00904D43" w:rsidP="001D46B8">
      <w:pPr>
        <w:jc w:val="center"/>
        <w:rPr>
          <w:b/>
        </w:rPr>
      </w:pPr>
      <w:r w:rsidRPr="00817A76">
        <w:rPr>
          <w:b/>
        </w:rPr>
        <w:t>реализации муниципальной программы</w:t>
      </w:r>
      <w:r w:rsidR="001D46B8" w:rsidRPr="00817A76">
        <w:rPr>
          <w:b/>
        </w:rPr>
        <w:t xml:space="preserve"> </w:t>
      </w:r>
      <w:r w:rsidRPr="00817A76">
        <w:rPr>
          <w:b/>
          <w:bCs/>
        </w:rPr>
        <w:t xml:space="preserve">"Территориальное развитие </w:t>
      </w:r>
      <w:r w:rsidRPr="00817A76">
        <w:rPr>
          <w:b/>
        </w:rPr>
        <w:t xml:space="preserve">муниципального </w:t>
      </w:r>
    </w:p>
    <w:p w:rsidR="00904D43" w:rsidRPr="00817A76" w:rsidRDefault="00904D43" w:rsidP="001D46B8">
      <w:pPr>
        <w:jc w:val="center"/>
        <w:rPr>
          <w:b/>
          <w:bCs/>
        </w:rPr>
      </w:pPr>
      <w:r w:rsidRPr="00817A76">
        <w:rPr>
          <w:b/>
        </w:rPr>
        <w:t>образования Омутнинское городское поселение Омутнинского района Кировской обл</w:t>
      </w:r>
      <w:r w:rsidRPr="00817A76">
        <w:rPr>
          <w:b/>
        </w:rPr>
        <w:t>а</w:t>
      </w:r>
      <w:r w:rsidRPr="00817A76">
        <w:rPr>
          <w:b/>
        </w:rPr>
        <w:t xml:space="preserve">сти" </w:t>
      </w:r>
      <w:r w:rsidRPr="00817A76">
        <w:rPr>
          <w:b/>
          <w:bCs/>
        </w:rPr>
        <w:t>в 2021-2027 годах</w:t>
      </w:r>
    </w:p>
    <w:tbl>
      <w:tblPr>
        <w:tblW w:w="4961"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92"/>
        <w:gridCol w:w="2378"/>
        <w:gridCol w:w="837"/>
        <w:gridCol w:w="1043"/>
        <w:gridCol w:w="735"/>
        <w:gridCol w:w="648"/>
        <w:gridCol w:w="586"/>
        <w:gridCol w:w="648"/>
        <w:gridCol w:w="648"/>
        <w:gridCol w:w="668"/>
        <w:gridCol w:w="610"/>
        <w:gridCol w:w="700"/>
      </w:tblGrid>
      <w:tr w:rsidR="001D46B8" w:rsidRPr="00817A76" w:rsidTr="00EA2640">
        <w:trPr>
          <w:trHeight w:val="360"/>
          <w:tblCellSpacing w:w="5" w:type="nil"/>
        </w:trPr>
        <w:tc>
          <w:tcPr>
            <w:tcW w:w="246" w:type="pct"/>
            <w:vMerge w:val="restart"/>
          </w:tcPr>
          <w:p w:rsidR="00904D43" w:rsidRPr="00817A76" w:rsidRDefault="00904D43" w:rsidP="00904D43">
            <w:pPr>
              <w:autoSpaceDE w:val="0"/>
              <w:autoSpaceDN w:val="0"/>
              <w:adjustRightInd w:val="0"/>
              <w:jc w:val="center"/>
              <w:outlineLvl w:val="0"/>
              <w:rPr>
                <w:rFonts w:eastAsia="Calibri"/>
                <w:sz w:val="22"/>
                <w:szCs w:val="22"/>
                <w:lang w:eastAsia="en-US"/>
              </w:rPr>
            </w:pPr>
            <w:r w:rsidRPr="00817A76">
              <w:rPr>
                <w:rFonts w:eastAsia="Calibri"/>
                <w:sz w:val="22"/>
                <w:szCs w:val="22"/>
                <w:lang w:eastAsia="en-US"/>
              </w:rPr>
              <w:t xml:space="preserve">№ </w:t>
            </w:r>
            <w:r w:rsidRPr="00817A76">
              <w:rPr>
                <w:rFonts w:eastAsia="Calibri"/>
                <w:sz w:val="22"/>
                <w:szCs w:val="22"/>
                <w:lang w:eastAsia="en-US"/>
              </w:rPr>
              <w:br/>
              <w:t xml:space="preserve">п/п </w:t>
            </w:r>
            <w:r w:rsidRPr="00817A76">
              <w:rPr>
                <w:rFonts w:eastAsia="Calibri"/>
                <w:sz w:val="22"/>
                <w:szCs w:val="22"/>
                <w:lang w:eastAsia="en-US"/>
              </w:rPr>
              <w:br/>
            </w:r>
          </w:p>
        </w:tc>
        <w:tc>
          <w:tcPr>
            <w:tcW w:w="1190" w:type="pct"/>
            <w:vMerge w:val="restart"/>
          </w:tcPr>
          <w:p w:rsidR="00904D43" w:rsidRPr="00817A76" w:rsidRDefault="001D46B8" w:rsidP="001D46B8">
            <w:pPr>
              <w:autoSpaceDE w:val="0"/>
              <w:autoSpaceDN w:val="0"/>
              <w:adjustRightInd w:val="0"/>
              <w:jc w:val="center"/>
              <w:rPr>
                <w:rFonts w:eastAsia="Calibri"/>
                <w:sz w:val="22"/>
                <w:szCs w:val="22"/>
                <w:lang w:eastAsia="en-US"/>
              </w:rPr>
            </w:pPr>
            <w:r w:rsidRPr="00817A76">
              <w:rPr>
                <w:rFonts w:eastAsia="Calibri"/>
                <w:sz w:val="22"/>
                <w:szCs w:val="22"/>
                <w:lang w:eastAsia="en-US"/>
              </w:rPr>
              <w:t xml:space="preserve">Наименование </w:t>
            </w:r>
            <w:r w:rsidR="00904D43" w:rsidRPr="00817A76">
              <w:rPr>
                <w:rFonts w:eastAsia="Calibri"/>
                <w:sz w:val="22"/>
                <w:szCs w:val="22"/>
                <w:lang w:eastAsia="en-US"/>
              </w:rPr>
              <w:t>мун</w:t>
            </w:r>
            <w:r w:rsidR="00904D43" w:rsidRPr="00817A76">
              <w:rPr>
                <w:rFonts w:eastAsia="Calibri"/>
                <w:sz w:val="22"/>
                <w:szCs w:val="22"/>
                <w:lang w:eastAsia="en-US"/>
              </w:rPr>
              <w:t>и</w:t>
            </w:r>
            <w:r w:rsidR="00904D43" w:rsidRPr="00817A76">
              <w:rPr>
                <w:rFonts w:eastAsia="Calibri"/>
                <w:sz w:val="22"/>
                <w:szCs w:val="22"/>
                <w:lang w:eastAsia="en-US"/>
              </w:rPr>
              <w:t>ципальной программы/ подпрограммы,  осно</w:t>
            </w:r>
            <w:r w:rsidR="00904D43" w:rsidRPr="00817A76">
              <w:rPr>
                <w:rFonts w:eastAsia="Calibri"/>
                <w:sz w:val="22"/>
                <w:szCs w:val="22"/>
                <w:lang w:eastAsia="en-US"/>
              </w:rPr>
              <w:t>в</w:t>
            </w:r>
            <w:r w:rsidR="00904D43" w:rsidRPr="00817A76">
              <w:rPr>
                <w:rFonts w:eastAsia="Calibri"/>
                <w:sz w:val="22"/>
                <w:szCs w:val="22"/>
                <w:lang w:eastAsia="en-US"/>
              </w:rPr>
              <w:t>ного меропри</w:t>
            </w:r>
            <w:r w:rsidR="00904D43" w:rsidRPr="00817A76">
              <w:rPr>
                <w:rFonts w:eastAsia="Calibri"/>
                <w:sz w:val="22"/>
                <w:szCs w:val="22"/>
                <w:lang w:eastAsia="en-US"/>
              </w:rPr>
              <w:t>я</w:t>
            </w:r>
            <w:r w:rsidR="00904D43" w:rsidRPr="00817A76">
              <w:rPr>
                <w:rFonts w:eastAsia="Calibri"/>
                <w:sz w:val="22"/>
                <w:szCs w:val="22"/>
                <w:lang w:eastAsia="en-US"/>
              </w:rPr>
              <w:t>тия/отдельного мер</w:t>
            </w:r>
            <w:r w:rsidR="00904D43" w:rsidRPr="00817A76">
              <w:rPr>
                <w:rFonts w:eastAsia="Calibri"/>
                <w:sz w:val="22"/>
                <w:szCs w:val="22"/>
                <w:lang w:eastAsia="en-US"/>
              </w:rPr>
              <w:t>о</w:t>
            </w:r>
            <w:r w:rsidR="00904D43" w:rsidRPr="00817A76">
              <w:rPr>
                <w:rFonts w:eastAsia="Calibri"/>
                <w:sz w:val="22"/>
                <w:szCs w:val="22"/>
                <w:lang w:eastAsia="en-US"/>
              </w:rPr>
              <w:t>приятия</w:t>
            </w:r>
          </w:p>
        </w:tc>
        <w:tc>
          <w:tcPr>
            <w:tcW w:w="419" w:type="pct"/>
            <w:vMerge w:val="restart"/>
          </w:tcPr>
          <w:p w:rsidR="00904D43" w:rsidRPr="00817A76" w:rsidRDefault="00904D43" w:rsidP="00904D43">
            <w:pPr>
              <w:autoSpaceDE w:val="0"/>
              <w:autoSpaceDN w:val="0"/>
              <w:adjustRightInd w:val="0"/>
              <w:ind w:left="-113" w:right="-71" w:firstLine="113"/>
              <w:jc w:val="center"/>
              <w:rPr>
                <w:rFonts w:eastAsia="Calibri"/>
                <w:sz w:val="22"/>
                <w:szCs w:val="22"/>
                <w:lang w:eastAsia="en-US"/>
              </w:rPr>
            </w:pPr>
            <w:r w:rsidRPr="00817A76">
              <w:rPr>
                <w:sz w:val="22"/>
                <w:szCs w:val="22"/>
              </w:rPr>
              <w:t>Отве</w:t>
            </w:r>
            <w:r w:rsidRPr="00817A76">
              <w:rPr>
                <w:sz w:val="22"/>
                <w:szCs w:val="22"/>
              </w:rPr>
              <w:t>т</w:t>
            </w:r>
            <w:r w:rsidRPr="00817A76">
              <w:rPr>
                <w:sz w:val="22"/>
                <w:szCs w:val="22"/>
              </w:rPr>
              <w:t>стве</w:t>
            </w:r>
            <w:r w:rsidRPr="00817A76">
              <w:rPr>
                <w:sz w:val="22"/>
                <w:szCs w:val="22"/>
              </w:rPr>
              <w:t>н</w:t>
            </w:r>
            <w:r w:rsidRPr="00817A76">
              <w:rPr>
                <w:sz w:val="22"/>
                <w:szCs w:val="22"/>
              </w:rPr>
              <w:t>ный испо</w:t>
            </w:r>
            <w:r w:rsidRPr="00817A76">
              <w:rPr>
                <w:sz w:val="22"/>
                <w:szCs w:val="22"/>
              </w:rPr>
              <w:t>л</w:t>
            </w:r>
            <w:r w:rsidRPr="00817A76">
              <w:rPr>
                <w:sz w:val="22"/>
                <w:szCs w:val="22"/>
              </w:rPr>
              <w:t>нитель</w:t>
            </w:r>
          </w:p>
        </w:tc>
        <w:tc>
          <w:tcPr>
            <w:tcW w:w="522" w:type="pct"/>
            <w:vMerge w:val="restart"/>
          </w:tcPr>
          <w:p w:rsidR="00904D43" w:rsidRPr="00817A76" w:rsidRDefault="00904D43" w:rsidP="00904D43">
            <w:pPr>
              <w:autoSpaceDE w:val="0"/>
              <w:autoSpaceDN w:val="0"/>
              <w:adjustRightInd w:val="0"/>
              <w:ind w:left="-113" w:right="-71" w:firstLine="113"/>
              <w:jc w:val="center"/>
              <w:rPr>
                <w:rFonts w:eastAsia="Calibri"/>
                <w:sz w:val="22"/>
                <w:szCs w:val="22"/>
                <w:lang w:eastAsia="en-US"/>
              </w:rPr>
            </w:pPr>
            <w:r w:rsidRPr="00817A76">
              <w:rPr>
                <w:rFonts w:eastAsia="Calibri"/>
                <w:sz w:val="22"/>
                <w:szCs w:val="22"/>
                <w:lang w:eastAsia="en-US"/>
              </w:rPr>
              <w:t>Источн</w:t>
            </w:r>
            <w:r w:rsidRPr="00817A76">
              <w:rPr>
                <w:rFonts w:eastAsia="Calibri"/>
                <w:sz w:val="22"/>
                <w:szCs w:val="22"/>
                <w:lang w:eastAsia="en-US"/>
              </w:rPr>
              <w:t>и</w:t>
            </w:r>
            <w:r w:rsidRPr="00817A76">
              <w:rPr>
                <w:rFonts w:eastAsia="Calibri"/>
                <w:sz w:val="22"/>
                <w:szCs w:val="22"/>
                <w:lang w:eastAsia="en-US"/>
              </w:rPr>
              <w:t xml:space="preserve">ки   </w:t>
            </w:r>
            <w:r w:rsidRPr="00817A76">
              <w:rPr>
                <w:rFonts w:eastAsia="Calibri"/>
                <w:sz w:val="22"/>
                <w:szCs w:val="22"/>
                <w:lang w:eastAsia="en-US"/>
              </w:rPr>
              <w:br/>
              <w:t>финанс</w:t>
            </w:r>
            <w:r w:rsidRPr="00817A76">
              <w:rPr>
                <w:rFonts w:eastAsia="Calibri"/>
                <w:sz w:val="22"/>
                <w:szCs w:val="22"/>
                <w:lang w:eastAsia="en-US"/>
              </w:rPr>
              <w:t>и</w:t>
            </w:r>
            <w:r w:rsidRPr="00817A76">
              <w:rPr>
                <w:rFonts w:eastAsia="Calibri"/>
                <w:sz w:val="22"/>
                <w:szCs w:val="22"/>
                <w:lang w:eastAsia="en-US"/>
              </w:rPr>
              <w:t>рования</w:t>
            </w:r>
          </w:p>
        </w:tc>
        <w:tc>
          <w:tcPr>
            <w:tcW w:w="2622" w:type="pct"/>
            <w:gridSpan w:val="8"/>
          </w:tcPr>
          <w:p w:rsidR="00904D43" w:rsidRPr="00817A76" w:rsidRDefault="00904D43" w:rsidP="00904D43">
            <w:pPr>
              <w:autoSpaceDE w:val="0"/>
              <w:autoSpaceDN w:val="0"/>
              <w:adjustRightInd w:val="0"/>
              <w:jc w:val="center"/>
              <w:rPr>
                <w:rFonts w:eastAsia="Calibri"/>
                <w:sz w:val="22"/>
                <w:szCs w:val="22"/>
                <w:lang w:eastAsia="en-US"/>
              </w:rPr>
            </w:pPr>
            <w:r w:rsidRPr="00817A76">
              <w:rPr>
                <w:sz w:val="22"/>
                <w:szCs w:val="22"/>
              </w:rPr>
              <w:t>Объем финансового обеспечения (прогноз, факт), тыс. рублей</w:t>
            </w:r>
          </w:p>
        </w:tc>
      </w:tr>
      <w:tr w:rsidR="00EA2640" w:rsidRPr="00817A76" w:rsidTr="00EA2640">
        <w:trPr>
          <w:trHeight w:val="483"/>
          <w:tblCellSpacing w:w="5" w:type="nil"/>
        </w:trPr>
        <w:tc>
          <w:tcPr>
            <w:tcW w:w="246" w:type="pct"/>
            <w:vMerge/>
          </w:tcPr>
          <w:p w:rsidR="00904D43" w:rsidRPr="00817A76" w:rsidRDefault="00904D43" w:rsidP="00904D43">
            <w:pPr>
              <w:autoSpaceDE w:val="0"/>
              <w:autoSpaceDN w:val="0"/>
              <w:adjustRightInd w:val="0"/>
              <w:rPr>
                <w:rFonts w:eastAsia="Calibri"/>
                <w:sz w:val="22"/>
                <w:szCs w:val="22"/>
                <w:lang w:eastAsia="en-US"/>
              </w:rPr>
            </w:pPr>
          </w:p>
        </w:tc>
        <w:tc>
          <w:tcPr>
            <w:tcW w:w="1190" w:type="pct"/>
            <w:vMerge/>
          </w:tcPr>
          <w:p w:rsidR="00904D43" w:rsidRPr="00817A76" w:rsidRDefault="00904D43" w:rsidP="001D46B8">
            <w:pPr>
              <w:autoSpaceDE w:val="0"/>
              <w:autoSpaceDN w:val="0"/>
              <w:adjustRightInd w:val="0"/>
              <w:rPr>
                <w:rFonts w:eastAsia="Calibri"/>
                <w:sz w:val="22"/>
                <w:szCs w:val="22"/>
                <w:lang w:eastAsia="en-US"/>
              </w:rPr>
            </w:pPr>
          </w:p>
        </w:tc>
        <w:tc>
          <w:tcPr>
            <w:tcW w:w="419" w:type="pct"/>
            <w:vMerge/>
          </w:tcPr>
          <w:p w:rsidR="00904D43" w:rsidRPr="00817A76" w:rsidRDefault="00904D43" w:rsidP="00904D43">
            <w:pPr>
              <w:autoSpaceDE w:val="0"/>
              <w:autoSpaceDN w:val="0"/>
              <w:adjustRightInd w:val="0"/>
              <w:ind w:left="85"/>
              <w:rPr>
                <w:rFonts w:eastAsia="Calibri"/>
                <w:sz w:val="22"/>
                <w:szCs w:val="22"/>
                <w:lang w:eastAsia="en-US"/>
              </w:rPr>
            </w:pPr>
          </w:p>
        </w:tc>
        <w:tc>
          <w:tcPr>
            <w:tcW w:w="522" w:type="pct"/>
            <w:vMerge/>
          </w:tcPr>
          <w:p w:rsidR="00904D43" w:rsidRPr="00817A76" w:rsidRDefault="00904D43" w:rsidP="00904D43">
            <w:pPr>
              <w:autoSpaceDE w:val="0"/>
              <w:autoSpaceDN w:val="0"/>
              <w:adjustRightInd w:val="0"/>
              <w:ind w:left="85"/>
              <w:rPr>
                <w:rFonts w:eastAsia="Calibri"/>
                <w:sz w:val="22"/>
                <w:szCs w:val="22"/>
                <w:lang w:eastAsia="en-US"/>
              </w:rPr>
            </w:pPr>
          </w:p>
        </w:tc>
        <w:tc>
          <w:tcPr>
            <w:tcW w:w="368" w:type="pct"/>
          </w:tcPr>
          <w:p w:rsidR="00904D43" w:rsidRPr="00817A76" w:rsidRDefault="00904D43" w:rsidP="00904D43">
            <w:pPr>
              <w:autoSpaceDE w:val="0"/>
              <w:autoSpaceDN w:val="0"/>
              <w:adjustRightInd w:val="0"/>
              <w:jc w:val="center"/>
              <w:rPr>
                <w:rFonts w:eastAsia="Calibri"/>
                <w:sz w:val="22"/>
                <w:szCs w:val="22"/>
                <w:lang w:eastAsia="en-US"/>
              </w:rPr>
            </w:pPr>
            <w:r w:rsidRPr="00817A76">
              <w:rPr>
                <w:rFonts w:eastAsia="Calibri"/>
                <w:sz w:val="22"/>
                <w:szCs w:val="22"/>
                <w:lang w:eastAsia="en-US"/>
              </w:rPr>
              <w:t>2021</w:t>
            </w:r>
          </w:p>
          <w:p w:rsidR="00904D43" w:rsidRPr="00817A76" w:rsidRDefault="00904D43" w:rsidP="00904D43">
            <w:pPr>
              <w:autoSpaceDE w:val="0"/>
              <w:autoSpaceDN w:val="0"/>
              <w:adjustRightInd w:val="0"/>
              <w:jc w:val="center"/>
              <w:rPr>
                <w:rFonts w:eastAsia="Calibri"/>
                <w:sz w:val="22"/>
                <w:szCs w:val="22"/>
                <w:lang w:eastAsia="en-US"/>
              </w:rPr>
            </w:pPr>
          </w:p>
        </w:tc>
        <w:tc>
          <w:tcPr>
            <w:tcW w:w="324" w:type="pct"/>
          </w:tcPr>
          <w:p w:rsidR="00904D43" w:rsidRPr="00817A76" w:rsidRDefault="00904D43" w:rsidP="00904D43">
            <w:pPr>
              <w:autoSpaceDE w:val="0"/>
              <w:autoSpaceDN w:val="0"/>
              <w:adjustRightInd w:val="0"/>
              <w:jc w:val="center"/>
              <w:rPr>
                <w:rFonts w:eastAsia="Calibri"/>
                <w:sz w:val="22"/>
                <w:szCs w:val="22"/>
                <w:lang w:eastAsia="en-US"/>
              </w:rPr>
            </w:pPr>
            <w:r w:rsidRPr="00817A76">
              <w:rPr>
                <w:rFonts w:eastAsia="Calibri"/>
                <w:sz w:val="22"/>
                <w:szCs w:val="22"/>
                <w:lang w:eastAsia="en-US"/>
              </w:rPr>
              <w:t xml:space="preserve">2022 </w:t>
            </w:r>
          </w:p>
          <w:p w:rsidR="00904D43" w:rsidRPr="00817A76" w:rsidRDefault="00904D43" w:rsidP="00904D43">
            <w:pPr>
              <w:autoSpaceDE w:val="0"/>
              <w:autoSpaceDN w:val="0"/>
              <w:adjustRightInd w:val="0"/>
              <w:jc w:val="center"/>
              <w:rPr>
                <w:rFonts w:eastAsia="Calibri"/>
                <w:sz w:val="22"/>
                <w:szCs w:val="22"/>
                <w:lang w:eastAsia="en-US"/>
              </w:rPr>
            </w:pPr>
          </w:p>
        </w:tc>
        <w:tc>
          <w:tcPr>
            <w:tcW w:w="293" w:type="pct"/>
          </w:tcPr>
          <w:p w:rsidR="00904D43" w:rsidRPr="00817A76" w:rsidRDefault="00904D43" w:rsidP="00904D43">
            <w:pPr>
              <w:autoSpaceDE w:val="0"/>
              <w:autoSpaceDN w:val="0"/>
              <w:adjustRightInd w:val="0"/>
              <w:jc w:val="center"/>
              <w:rPr>
                <w:rFonts w:eastAsia="Calibri"/>
                <w:sz w:val="22"/>
                <w:szCs w:val="22"/>
                <w:lang w:eastAsia="en-US"/>
              </w:rPr>
            </w:pPr>
            <w:r w:rsidRPr="00817A76">
              <w:rPr>
                <w:rFonts w:eastAsia="Calibri"/>
                <w:sz w:val="22"/>
                <w:szCs w:val="22"/>
                <w:lang w:eastAsia="en-US"/>
              </w:rPr>
              <w:t>2023</w:t>
            </w:r>
          </w:p>
        </w:tc>
        <w:tc>
          <w:tcPr>
            <w:tcW w:w="324" w:type="pct"/>
          </w:tcPr>
          <w:p w:rsidR="00904D43" w:rsidRPr="00817A76" w:rsidRDefault="00904D43" w:rsidP="00904D43">
            <w:pPr>
              <w:autoSpaceDE w:val="0"/>
              <w:autoSpaceDN w:val="0"/>
              <w:adjustRightInd w:val="0"/>
              <w:jc w:val="center"/>
              <w:rPr>
                <w:rFonts w:eastAsia="Calibri"/>
                <w:sz w:val="22"/>
                <w:szCs w:val="22"/>
                <w:lang w:eastAsia="en-US"/>
              </w:rPr>
            </w:pPr>
            <w:r w:rsidRPr="00817A76">
              <w:rPr>
                <w:rFonts w:eastAsia="Calibri"/>
                <w:sz w:val="22"/>
                <w:szCs w:val="22"/>
                <w:lang w:eastAsia="en-US"/>
              </w:rPr>
              <w:t>2024</w:t>
            </w:r>
          </w:p>
        </w:tc>
        <w:tc>
          <w:tcPr>
            <w:tcW w:w="324" w:type="pct"/>
          </w:tcPr>
          <w:p w:rsidR="00904D43" w:rsidRPr="00817A76" w:rsidRDefault="00904D43" w:rsidP="00904D43">
            <w:pPr>
              <w:autoSpaceDE w:val="0"/>
              <w:autoSpaceDN w:val="0"/>
              <w:adjustRightInd w:val="0"/>
              <w:jc w:val="center"/>
              <w:rPr>
                <w:rFonts w:eastAsia="Calibri"/>
                <w:sz w:val="22"/>
                <w:szCs w:val="22"/>
                <w:lang w:eastAsia="en-US"/>
              </w:rPr>
            </w:pPr>
            <w:r w:rsidRPr="00817A76">
              <w:rPr>
                <w:rFonts w:eastAsia="Calibri"/>
                <w:sz w:val="22"/>
                <w:szCs w:val="22"/>
                <w:lang w:eastAsia="en-US"/>
              </w:rPr>
              <w:t>2025</w:t>
            </w:r>
          </w:p>
        </w:tc>
        <w:tc>
          <w:tcPr>
            <w:tcW w:w="334" w:type="pct"/>
          </w:tcPr>
          <w:p w:rsidR="00904D43" w:rsidRPr="00817A76" w:rsidRDefault="00904D43" w:rsidP="00904D43">
            <w:pPr>
              <w:autoSpaceDE w:val="0"/>
              <w:autoSpaceDN w:val="0"/>
              <w:adjustRightInd w:val="0"/>
              <w:jc w:val="center"/>
              <w:rPr>
                <w:rFonts w:eastAsia="Calibri"/>
                <w:sz w:val="22"/>
                <w:szCs w:val="22"/>
                <w:lang w:eastAsia="en-US"/>
              </w:rPr>
            </w:pPr>
            <w:r w:rsidRPr="00817A76">
              <w:rPr>
                <w:rFonts w:eastAsia="Calibri"/>
                <w:sz w:val="22"/>
                <w:szCs w:val="22"/>
                <w:lang w:eastAsia="en-US"/>
              </w:rPr>
              <w:t>2026</w:t>
            </w:r>
          </w:p>
        </w:tc>
        <w:tc>
          <w:tcPr>
            <w:tcW w:w="305" w:type="pct"/>
          </w:tcPr>
          <w:p w:rsidR="00904D43" w:rsidRPr="00817A76" w:rsidRDefault="00904D43" w:rsidP="00904D43">
            <w:pPr>
              <w:autoSpaceDE w:val="0"/>
              <w:autoSpaceDN w:val="0"/>
              <w:adjustRightInd w:val="0"/>
              <w:jc w:val="center"/>
              <w:rPr>
                <w:rFonts w:eastAsia="Calibri"/>
                <w:sz w:val="22"/>
                <w:szCs w:val="22"/>
                <w:lang w:eastAsia="en-US"/>
              </w:rPr>
            </w:pPr>
            <w:r w:rsidRPr="00817A76">
              <w:rPr>
                <w:rFonts w:eastAsia="Calibri"/>
                <w:sz w:val="22"/>
                <w:szCs w:val="22"/>
                <w:lang w:eastAsia="en-US"/>
              </w:rPr>
              <w:t>2027</w:t>
            </w:r>
          </w:p>
        </w:tc>
        <w:tc>
          <w:tcPr>
            <w:tcW w:w="350" w:type="pct"/>
          </w:tcPr>
          <w:p w:rsidR="00904D43" w:rsidRPr="00817A76" w:rsidRDefault="00904D43" w:rsidP="00904D43">
            <w:pPr>
              <w:autoSpaceDE w:val="0"/>
              <w:autoSpaceDN w:val="0"/>
              <w:adjustRightInd w:val="0"/>
              <w:jc w:val="center"/>
              <w:rPr>
                <w:rFonts w:eastAsia="Calibri"/>
                <w:sz w:val="22"/>
                <w:szCs w:val="22"/>
                <w:lang w:eastAsia="en-US"/>
              </w:rPr>
            </w:pPr>
            <w:r w:rsidRPr="00817A76">
              <w:rPr>
                <w:rFonts w:eastAsia="Calibri"/>
                <w:sz w:val="22"/>
                <w:szCs w:val="22"/>
                <w:lang w:eastAsia="en-US"/>
              </w:rPr>
              <w:t>итого</w:t>
            </w:r>
          </w:p>
        </w:tc>
      </w:tr>
      <w:tr w:rsidR="00EA2640" w:rsidRPr="00817A76" w:rsidTr="00EA2640">
        <w:trPr>
          <w:trHeight w:val="360"/>
          <w:tblCellSpacing w:w="5" w:type="nil"/>
        </w:trPr>
        <w:tc>
          <w:tcPr>
            <w:tcW w:w="246" w:type="pct"/>
            <w:tcBorders>
              <w:top w:val="single" w:sz="4" w:space="0" w:color="auto"/>
              <w:left w:val="single" w:sz="4" w:space="0" w:color="auto"/>
              <w:bottom w:val="single" w:sz="4" w:space="0" w:color="auto"/>
              <w:right w:val="single" w:sz="4" w:space="0" w:color="auto"/>
            </w:tcBorders>
          </w:tcPr>
          <w:p w:rsidR="00904D43" w:rsidRPr="00817A76" w:rsidRDefault="00904D43" w:rsidP="00904D43">
            <w:pPr>
              <w:autoSpaceDE w:val="0"/>
              <w:autoSpaceDN w:val="0"/>
              <w:adjustRightInd w:val="0"/>
              <w:jc w:val="center"/>
              <w:rPr>
                <w:rFonts w:eastAsia="Calibri"/>
                <w:sz w:val="22"/>
                <w:szCs w:val="22"/>
                <w:lang w:eastAsia="en-US"/>
              </w:rPr>
            </w:pPr>
            <w:r w:rsidRPr="00817A76">
              <w:rPr>
                <w:rFonts w:eastAsia="Calibri"/>
                <w:sz w:val="22"/>
                <w:szCs w:val="22"/>
                <w:lang w:eastAsia="en-US"/>
              </w:rPr>
              <w:t>1</w:t>
            </w:r>
          </w:p>
        </w:tc>
        <w:tc>
          <w:tcPr>
            <w:tcW w:w="1190" w:type="pct"/>
            <w:tcBorders>
              <w:left w:val="single" w:sz="4" w:space="0" w:color="auto"/>
            </w:tcBorders>
          </w:tcPr>
          <w:p w:rsidR="00904D43" w:rsidRPr="00817A76" w:rsidRDefault="00904D43" w:rsidP="001D46B8">
            <w:pPr>
              <w:autoSpaceDE w:val="0"/>
              <w:autoSpaceDN w:val="0"/>
              <w:adjustRightInd w:val="0"/>
              <w:ind w:right="-93"/>
              <w:jc w:val="center"/>
              <w:rPr>
                <w:rFonts w:eastAsia="Calibri"/>
                <w:sz w:val="22"/>
                <w:szCs w:val="22"/>
                <w:lang w:eastAsia="en-US"/>
              </w:rPr>
            </w:pPr>
            <w:r w:rsidRPr="00817A76">
              <w:rPr>
                <w:rFonts w:eastAsia="Calibri"/>
                <w:sz w:val="22"/>
                <w:szCs w:val="22"/>
                <w:lang w:eastAsia="en-US"/>
              </w:rPr>
              <w:t>2</w:t>
            </w:r>
          </w:p>
        </w:tc>
        <w:tc>
          <w:tcPr>
            <w:tcW w:w="419" w:type="pct"/>
          </w:tcPr>
          <w:p w:rsidR="00904D43" w:rsidRPr="00817A76" w:rsidRDefault="00904D43" w:rsidP="00904D43">
            <w:pPr>
              <w:autoSpaceDE w:val="0"/>
              <w:autoSpaceDN w:val="0"/>
              <w:adjustRightInd w:val="0"/>
              <w:ind w:left="85"/>
              <w:jc w:val="center"/>
              <w:rPr>
                <w:rFonts w:eastAsia="Calibri"/>
                <w:sz w:val="22"/>
                <w:szCs w:val="22"/>
                <w:lang w:eastAsia="en-US"/>
              </w:rPr>
            </w:pPr>
            <w:r w:rsidRPr="00817A76">
              <w:rPr>
                <w:rFonts w:eastAsia="Calibri"/>
                <w:sz w:val="22"/>
                <w:szCs w:val="22"/>
                <w:lang w:eastAsia="en-US"/>
              </w:rPr>
              <w:t>3</w:t>
            </w:r>
          </w:p>
        </w:tc>
        <w:tc>
          <w:tcPr>
            <w:tcW w:w="522" w:type="pct"/>
          </w:tcPr>
          <w:p w:rsidR="00904D43" w:rsidRPr="00817A76" w:rsidRDefault="00904D43" w:rsidP="00904D43">
            <w:pPr>
              <w:autoSpaceDE w:val="0"/>
              <w:autoSpaceDN w:val="0"/>
              <w:adjustRightInd w:val="0"/>
              <w:ind w:left="85"/>
              <w:jc w:val="center"/>
              <w:rPr>
                <w:rFonts w:eastAsia="Calibri"/>
                <w:sz w:val="22"/>
                <w:szCs w:val="22"/>
                <w:lang w:eastAsia="en-US"/>
              </w:rPr>
            </w:pPr>
            <w:r w:rsidRPr="00817A76">
              <w:rPr>
                <w:rFonts w:eastAsia="Calibri"/>
                <w:sz w:val="22"/>
                <w:szCs w:val="22"/>
                <w:lang w:eastAsia="en-US"/>
              </w:rPr>
              <w:t>4</w:t>
            </w:r>
          </w:p>
        </w:tc>
        <w:tc>
          <w:tcPr>
            <w:tcW w:w="368" w:type="pct"/>
          </w:tcPr>
          <w:p w:rsidR="00904D43" w:rsidRPr="00817A76" w:rsidRDefault="00904D43" w:rsidP="00904D43">
            <w:pPr>
              <w:autoSpaceDE w:val="0"/>
              <w:autoSpaceDN w:val="0"/>
              <w:adjustRightInd w:val="0"/>
              <w:jc w:val="center"/>
              <w:rPr>
                <w:rFonts w:eastAsia="Calibri"/>
                <w:sz w:val="22"/>
                <w:szCs w:val="22"/>
                <w:lang w:eastAsia="en-US"/>
              </w:rPr>
            </w:pPr>
            <w:r w:rsidRPr="00817A76">
              <w:rPr>
                <w:rFonts w:eastAsia="Calibri"/>
                <w:sz w:val="22"/>
                <w:szCs w:val="22"/>
                <w:lang w:eastAsia="en-US"/>
              </w:rPr>
              <w:t>5</w:t>
            </w:r>
          </w:p>
        </w:tc>
        <w:tc>
          <w:tcPr>
            <w:tcW w:w="324"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6</w:t>
            </w:r>
          </w:p>
        </w:tc>
        <w:tc>
          <w:tcPr>
            <w:tcW w:w="293"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7</w:t>
            </w:r>
          </w:p>
        </w:tc>
        <w:tc>
          <w:tcPr>
            <w:tcW w:w="324"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8</w:t>
            </w:r>
          </w:p>
        </w:tc>
        <w:tc>
          <w:tcPr>
            <w:tcW w:w="324"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9</w:t>
            </w:r>
          </w:p>
        </w:tc>
        <w:tc>
          <w:tcPr>
            <w:tcW w:w="334"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10</w:t>
            </w:r>
          </w:p>
        </w:tc>
        <w:tc>
          <w:tcPr>
            <w:tcW w:w="305"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11</w:t>
            </w:r>
          </w:p>
        </w:tc>
        <w:tc>
          <w:tcPr>
            <w:tcW w:w="350"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12</w:t>
            </w:r>
          </w:p>
        </w:tc>
      </w:tr>
      <w:tr w:rsidR="00EA2640" w:rsidRPr="00817A76" w:rsidTr="00EA2640">
        <w:trPr>
          <w:trHeight w:val="360"/>
          <w:tblCellSpacing w:w="5" w:type="nil"/>
        </w:trPr>
        <w:tc>
          <w:tcPr>
            <w:tcW w:w="246" w:type="pct"/>
            <w:vMerge w:val="restart"/>
            <w:tcBorders>
              <w:top w:val="single" w:sz="4" w:space="0" w:color="auto"/>
              <w:left w:val="single" w:sz="4" w:space="0" w:color="auto"/>
              <w:bottom w:val="single" w:sz="4" w:space="0" w:color="auto"/>
              <w:right w:val="single" w:sz="4" w:space="0" w:color="auto"/>
            </w:tcBorders>
          </w:tcPr>
          <w:p w:rsidR="00904D43" w:rsidRPr="00817A76" w:rsidRDefault="00904D43" w:rsidP="00904D43">
            <w:pPr>
              <w:autoSpaceDE w:val="0"/>
              <w:autoSpaceDN w:val="0"/>
              <w:adjustRightInd w:val="0"/>
              <w:rPr>
                <w:rFonts w:eastAsia="Calibri"/>
                <w:sz w:val="22"/>
                <w:szCs w:val="22"/>
                <w:lang w:eastAsia="en-US"/>
              </w:rPr>
            </w:pPr>
          </w:p>
        </w:tc>
        <w:tc>
          <w:tcPr>
            <w:tcW w:w="1190" w:type="pct"/>
            <w:vMerge w:val="restart"/>
            <w:tcBorders>
              <w:left w:val="single" w:sz="4" w:space="0" w:color="auto"/>
            </w:tcBorders>
          </w:tcPr>
          <w:p w:rsidR="00904D43" w:rsidRPr="00817A76" w:rsidRDefault="00904D43" w:rsidP="001D46B8">
            <w:pPr>
              <w:autoSpaceDE w:val="0"/>
              <w:autoSpaceDN w:val="0"/>
              <w:adjustRightInd w:val="0"/>
              <w:ind w:right="-93"/>
              <w:rPr>
                <w:rFonts w:eastAsia="Calibri"/>
                <w:sz w:val="22"/>
                <w:szCs w:val="22"/>
                <w:lang w:eastAsia="en-US"/>
              </w:rPr>
            </w:pPr>
            <w:r w:rsidRPr="00817A76">
              <w:rPr>
                <w:rFonts w:eastAsia="Calibri"/>
                <w:sz w:val="22"/>
                <w:szCs w:val="22"/>
                <w:lang w:eastAsia="en-US"/>
              </w:rPr>
              <w:t>"Территориальное ра</w:t>
            </w:r>
            <w:r w:rsidRPr="00817A76">
              <w:rPr>
                <w:rFonts w:eastAsia="Calibri"/>
                <w:sz w:val="22"/>
                <w:szCs w:val="22"/>
                <w:lang w:eastAsia="en-US"/>
              </w:rPr>
              <w:t>з</w:t>
            </w:r>
            <w:r w:rsidRPr="00817A76">
              <w:rPr>
                <w:rFonts w:eastAsia="Calibri"/>
                <w:sz w:val="22"/>
                <w:szCs w:val="22"/>
                <w:lang w:eastAsia="en-US"/>
              </w:rPr>
              <w:t>витие муниципального образования Омутни</w:t>
            </w:r>
            <w:r w:rsidRPr="00817A76">
              <w:rPr>
                <w:rFonts w:eastAsia="Calibri"/>
                <w:sz w:val="22"/>
                <w:szCs w:val="22"/>
                <w:lang w:eastAsia="en-US"/>
              </w:rPr>
              <w:t>н</w:t>
            </w:r>
            <w:r w:rsidRPr="00817A76">
              <w:rPr>
                <w:rFonts w:eastAsia="Calibri"/>
                <w:sz w:val="22"/>
                <w:szCs w:val="22"/>
                <w:lang w:eastAsia="en-US"/>
              </w:rPr>
              <w:t>ское городское посел</w:t>
            </w:r>
            <w:r w:rsidRPr="00817A76">
              <w:rPr>
                <w:rFonts w:eastAsia="Calibri"/>
                <w:sz w:val="22"/>
                <w:szCs w:val="22"/>
                <w:lang w:eastAsia="en-US"/>
              </w:rPr>
              <w:t>е</w:t>
            </w:r>
            <w:r w:rsidRPr="00817A76">
              <w:rPr>
                <w:rFonts w:eastAsia="Calibri"/>
                <w:sz w:val="22"/>
                <w:szCs w:val="22"/>
                <w:lang w:eastAsia="en-US"/>
              </w:rPr>
              <w:t>ние Омутнинского ра</w:t>
            </w:r>
            <w:r w:rsidRPr="00817A76">
              <w:rPr>
                <w:rFonts w:eastAsia="Calibri"/>
                <w:sz w:val="22"/>
                <w:szCs w:val="22"/>
                <w:lang w:eastAsia="en-US"/>
              </w:rPr>
              <w:t>й</w:t>
            </w:r>
            <w:r w:rsidRPr="00817A76">
              <w:rPr>
                <w:rFonts w:eastAsia="Calibri"/>
                <w:sz w:val="22"/>
                <w:szCs w:val="22"/>
                <w:lang w:eastAsia="en-US"/>
              </w:rPr>
              <w:t>она Кировской области" в 2021-2027 годах</w:t>
            </w:r>
          </w:p>
        </w:tc>
        <w:tc>
          <w:tcPr>
            <w:tcW w:w="419" w:type="pct"/>
            <w:vMerge w:val="restart"/>
          </w:tcPr>
          <w:p w:rsidR="00904D43" w:rsidRPr="00817A76" w:rsidRDefault="00904D43" w:rsidP="00904D43">
            <w:pPr>
              <w:autoSpaceDE w:val="0"/>
              <w:autoSpaceDN w:val="0"/>
              <w:adjustRightInd w:val="0"/>
              <w:ind w:left="85"/>
              <w:rPr>
                <w:rFonts w:eastAsia="Calibri"/>
                <w:sz w:val="22"/>
                <w:szCs w:val="22"/>
                <w:lang w:eastAsia="en-US"/>
              </w:rPr>
            </w:pPr>
            <w:r w:rsidRPr="00817A76">
              <w:rPr>
                <w:rFonts w:eastAsia="Calibri"/>
                <w:sz w:val="22"/>
                <w:szCs w:val="22"/>
              </w:rPr>
              <w:t>А</w:t>
            </w:r>
            <w:r w:rsidRPr="00817A76">
              <w:rPr>
                <w:rFonts w:eastAsia="Calibri"/>
                <w:sz w:val="22"/>
                <w:szCs w:val="22"/>
              </w:rPr>
              <w:t>д</w:t>
            </w:r>
            <w:r w:rsidRPr="00817A76">
              <w:rPr>
                <w:rFonts w:eastAsia="Calibri"/>
                <w:sz w:val="22"/>
                <w:szCs w:val="22"/>
              </w:rPr>
              <w:t>мин</w:t>
            </w:r>
            <w:r w:rsidRPr="00817A76">
              <w:rPr>
                <w:rFonts w:eastAsia="Calibri"/>
                <w:sz w:val="22"/>
                <w:szCs w:val="22"/>
              </w:rPr>
              <w:t>и</w:t>
            </w:r>
            <w:r w:rsidRPr="00817A76">
              <w:rPr>
                <w:rFonts w:eastAsia="Calibri"/>
                <w:sz w:val="22"/>
                <w:szCs w:val="22"/>
              </w:rPr>
              <w:t>стр</w:t>
            </w:r>
            <w:r w:rsidRPr="00817A76">
              <w:rPr>
                <w:rFonts w:eastAsia="Calibri"/>
                <w:sz w:val="22"/>
                <w:szCs w:val="22"/>
              </w:rPr>
              <w:t>а</w:t>
            </w:r>
            <w:r w:rsidRPr="00817A76">
              <w:rPr>
                <w:rFonts w:eastAsia="Calibri"/>
                <w:sz w:val="22"/>
                <w:szCs w:val="22"/>
              </w:rPr>
              <w:t>ция Омутни</w:t>
            </w:r>
            <w:r w:rsidRPr="00817A76">
              <w:rPr>
                <w:rFonts w:eastAsia="Calibri"/>
                <w:sz w:val="22"/>
                <w:szCs w:val="22"/>
              </w:rPr>
              <w:t>н</w:t>
            </w:r>
            <w:r w:rsidRPr="00817A76">
              <w:rPr>
                <w:rFonts w:eastAsia="Calibri"/>
                <w:sz w:val="22"/>
                <w:szCs w:val="22"/>
              </w:rPr>
              <w:t>ского рай</w:t>
            </w:r>
            <w:r w:rsidRPr="00817A76">
              <w:rPr>
                <w:rFonts w:eastAsia="Calibri"/>
                <w:sz w:val="22"/>
                <w:szCs w:val="22"/>
              </w:rPr>
              <w:t>о</w:t>
            </w:r>
            <w:r w:rsidRPr="00817A76">
              <w:rPr>
                <w:rFonts w:eastAsia="Calibri"/>
                <w:sz w:val="22"/>
                <w:szCs w:val="22"/>
              </w:rPr>
              <w:t>на К</w:t>
            </w:r>
            <w:r w:rsidRPr="00817A76">
              <w:rPr>
                <w:rFonts w:eastAsia="Calibri"/>
                <w:sz w:val="22"/>
                <w:szCs w:val="22"/>
              </w:rPr>
              <w:t>и</w:t>
            </w:r>
            <w:r w:rsidRPr="00817A76">
              <w:rPr>
                <w:rFonts w:eastAsia="Calibri"/>
                <w:sz w:val="22"/>
                <w:szCs w:val="22"/>
              </w:rPr>
              <w:t>ро</w:t>
            </w:r>
            <w:r w:rsidRPr="00817A76">
              <w:rPr>
                <w:rFonts w:eastAsia="Calibri"/>
                <w:sz w:val="22"/>
                <w:szCs w:val="22"/>
              </w:rPr>
              <w:t>в</w:t>
            </w:r>
            <w:r w:rsidRPr="00817A76">
              <w:rPr>
                <w:rFonts w:eastAsia="Calibri"/>
                <w:sz w:val="22"/>
                <w:szCs w:val="22"/>
              </w:rPr>
              <w:t>ской обл</w:t>
            </w:r>
            <w:r w:rsidRPr="00817A76">
              <w:rPr>
                <w:rFonts w:eastAsia="Calibri"/>
                <w:sz w:val="22"/>
                <w:szCs w:val="22"/>
              </w:rPr>
              <w:t>а</w:t>
            </w:r>
            <w:r w:rsidRPr="00817A76">
              <w:rPr>
                <w:rFonts w:eastAsia="Calibri"/>
                <w:sz w:val="22"/>
                <w:szCs w:val="22"/>
              </w:rPr>
              <w:t xml:space="preserve">сти - </w:t>
            </w:r>
            <w:r w:rsidRPr="00817A76">
              <w:rPr>
                <w:rFonts w:eastAsia="Calibri"/>
                <w:color w:val="000000"/>
                <w:sz w:val="22"/>
                <w:szCs w:val="22"/>
              </w:rPr>
              <w:t>о</w:t>
            </w:r>
            <w:r w:rsidRPr="00817A76">
              <w:rPr>
                <w:color w:val="000000"/>
                <w:sz w:val="22"/>
                <w:szCs w:val="22"/>
              </w:rPr>
              <w:t>тдел арх</w:t>
            </w:r>
            <w:r w:rsidRPr="00817A76">
              <w:rPr>
                <w:color w:val="000000"/>
                <w:sz w:val="22"/>
                <w:szCs w:val="22"/>
              </w:rPr>
              <w:t>и</w:t>
            </w:r>
            <w:r w:rsidRPr="00817A76">
              <w:rPr>
                <w:color w:val="000000"/>
                <w:sz w:val="22"/>
                <w:szCs w:val="22"/>
              </w:rPr>
              <w:t>те</w:t>
            </w:r>
            <w:r w:rsidRPr="00817A76">
              <w:rPr>
                <w:color w:val="000000"/>
                <w:sz w:val="22"/>
                <w:szCs w:val="22"/>
              </w:rPr>
              <w:t>к</w:t>
            </w:r>
            <w:r w:rsidRPr="00817A76">
              <w:rPr>
                <w:color w:val="000000"/>
                <w:sz w:val="22"/>
                <w:szCs w:val="22"/>
              </w:rPr>
              <w:t>туры и гр</w:t>
            </w:r>
            <w:r w:rsidRPr="00817A76">
              <w:rPr>
                <w:color w:val="000000"/>
                <w:sz w:val="22"/>
                <w:szCs w:val="22"/>
              </w:rPr>
              <w:t>а</w:t>
            </w:r>
            <w:r w:rsidRPr="00817A76">
              <w:rPr>
                <w:color w:val="000000"/>
                <w:sz w:val="22"/>
                <w:szCs w:val="22"/>
              </w:rPr>
              <w:t>д</w:t>
            </w:r>
            <w:r w:rsidRPr="00817A76">
              <w:rPr>
                <w:color w:val="000000"/>
                <w:sz w:val="22"/>
                <w:szCs w:val="22"/>
              </w:rPr>
              <w:t>о</w:t>
            </w:r>
            <w:r w:rsidRPr="00817A76">
              <w:rPr>
                <w:color w:val="000000"/>
                <w:sz w:val="22"/>
                <w:szCs w:val="22"/>
              </w:rPr>
              <w:t>стр</w:t>
            </w:r>
            <w:r w:rsidRPr="00817A76">
              <w:rPr>
                <w:color w:val="000000"/>
                <w:sz w:val="22"/>
                <w:szCs w:val="22"/>
              </w:rPr>
              <w:t>о</w:t>
            </w:r>
            <w:r w:rsidRPr="00817A76">
              <w:rPr>
                <w:color w:val="000000"/>
                <w:sz w:val="22"/>
                <w:szCs w:val="22"/>
              </w:rPr>
              <w:t>ительства адм</w:t>
            </w:r>
            <w:r w:rsidRPr="00817A76">
              <w:rPr>
                <w:color w:val="000000"/>
                <w:sz w:val="22"/>
                <w:szCs w:val="22"/>
              </w:rPr>
              <w:t>и</w:t>
            </w:r>
            <w:r w:rsidRPr="00817A76">
              <w:rPr>
                <w:color w:val="000000"/>
                <w:sz w:val="22"/>
                <w:szCs w:val="22"/>
              </w:rPr>
              <w:t>н</w:t>
            </w:r>
            <w:r w:rsidRPr="00817A76">
              <w:rPr>
                <w:color w:val="000000"/>
                <w:sz w:val="22"/>
                <w:szCs w:val="22"/>
              </w:rPr>
              <w:t>и</w:t>
            </w:r>
            <w:r w:rsidRPr="00817A76">
              <w:rPr>
                <w:color w:val="000000"/>
                <w:sz w:val="22"/>
                <w:szCs w:val="22"/>
              </w:rPr>
              <w:t>стр</w:t>
            </w:r>
            <w:r w:rsidRPr="00817A76">
              <w:rPr>
                <w:color w:val="000000"/>
                <w:sz w:val="22"/>
                <w:szCs w:val="22"/>
              </w:rPr>
              <w:t>а</w:t>
            </w:r>
            <w:r w:rsidRPr="00817A76">
              <w:rPr>
                <w:color w:val="000000"/>
                <w:sz w:val="22"/>
                <w:szCs w:val="22"/>
              </w:rPr>
              <w:t>ции Омутни</w:t>
            </w:r>
            <w:r w:rsidRPr="00817A76">
              <w:rPr>
                <w:color w:val="000000"/>
                <w:sz w:val="22"/>
                <w:szCs w:val="22"/>
              </w:rPr>
              <w:t>н</w:t>
            </w:r>
            <w:r w:rsidRPr="00817A76">
              <w:rPr>
                <w:color w:val="000000"/>
                <w:sz w:val="22"/>
                <w:szCs w:val="22"/>
              </w:rPr>
              <w:t>ского рай</w:t>
            </w:r>
            <w:r w:rsidRPr="00817A76">
              <w:rPr>
                <w:color w:val="000000"/>
                <w:sz w:val="22"/>
                <w:szCs w:val="22"/>
              </w:rPr>
              <w:t>о</w:t>
            </w:r>
            <w:r w:rsidRPr="00817A76">
              <w:rPr>
                <w:color w:val="000000"/>
                <w:sz w:val="22"/>
                <w:szCs w:val="22"/>
              </w:rPr>
              <w:t>на К</w:t>
            </w:r>
            <w:r w:rsidRPr="00817A76">
              <w:rPr>
                <w:color w:val="000000"/>
                <w:sz w:val="22"/>
                <w:szCs w:val="22"/>
              </w:rPr>
              <w:t>и</w:t>
            </w:r>
            <w:r w:rsidRPr="00817A76">
              <w:rPr>
                <w:color w:val="000000"/>
                <w:sz w:val="22"/>
                <w:szCs w:val="22"/>
              </w:rPr>
              <w:t>ро</w:t>
            </w:r>
            <w:r w:rsidRPr="00817A76">
              <w:rPr>
                <w:color w:val="000000"/>
                <w:sz w:val="22"/>
                <w:szCs w:val="22"/>
              </w:rPr>
              <w:t>в</w:t>
            </w:r>
            <w:r w:rsidRPr="00817A76">
              <w:rPr>
                <w:color w:val="000000"/>
                <w:sz w:val="22"/>
                <w:szCs w:val="22"/>
              </w:rPr>
              <w:t>ской обл</w:t>
            </w:r>
            <w:r w:rsidRPr="00817A76">
              <w:rPr>
                <w:color w:val="000000"/>
                <w:sz w:val="22"/>
                <w:szCs w:val="22"/>
              </w:rPr>
              <w:t>а</w:t>
            </w:r>
            <w:r w:rsidRPr="00817A76">
              <w:rPr>
                <w:color w:val="000000"/>
                <w:sz w:val="22"/>
                <w:szCs w:val="22"/>
              </w:rPr>
              <w:t>сти</w:t>
            </w:r>
          </w:p>
        </w:tc>
        <w:tc>
          <w:tcPr>
            <w:tcW w:w="522" w:type="pct"/>
          </w:tcPr>
          <w:p w:rsidR="00904D43" w:rsidRPr="00817A76" w:rsidRDefault="00904D43" w:rsidP="00904D43">
            <w:pPr>
              <w:autoSpaceDE w:val="0"/>
              <w:autoSpaceDN w:val="0"/>
              <w:adjustRightInd w:val="0"/>
              <w:ind w:left="85"/>
              <w:rPr>
                <w:rFonts w:eastAsia="Calibri"/>
                <w:sz w:val="22"/>
                <w:szCs w:val="22"/>
                <w:lang w:eastAsia="en-US"/>
              </w:rPr>
            </w:pPr>
            <w:r w:rsidRPr="00817A76">
              <w:rPr>
                <w:rFonts w:eastAsia="Calibri"/>
                <w:sz w:val="22"/>
                <w:szCs w:val="22"/>
                <w:lang w:eastAsia="en-US"/>
              </w:rPr>
              <w:t xml:space="preserve">всего          </w:t>
            </w:r>
          </w:p>
        </w:tc>
        <w:tc>
          <w:tcPr>
            <w:tcW w:w="368" w:type="pct"/>
          </w:tcPr>
          <w:p w:rsidR="00904D43" w:rsidRPr="00817A76" w:rsidRDefault="00904D43" w:rsidP="00904D43">
            <w:pPr>
              <w:autoSpaceDE w:val="0"/>
              <w:autoSpaceDN w:val="0"/>
              <w:adjustRightInd w:val="0"/>
              <w:jc w:val="center"/>
              <w:rPr>
                <w:rFonts w:eastAsia="Calibri"/>
                <w:sz w:val="22"/>
                <w:szCs w:val="22"/>
                <w:lang w:eastAsia="en-US"/>
              </w:rPr>
            </w:pPr>
            <w:r w:rsidRPr="00817A76">
              <w:rPr>
                <w:rFonts w:eastAsia="Calibri"/>
                <w:sz w:val="22"/>
                <w:szCs w:val="22"/>
                <w:lang w:eastAsia="en-US"/>
              </w:rPr>
              <w:t>128,300</w:t>
            </w:r>
          </w:p>
        </w:tc>
        <w:tc>
          <w:tcPr>
            <w:tcW w:w="324"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128,300</w:t>
            </w:r>
          </w:p>
        </w:tc>
        <w:tc>
          <w:tcPr>
            <w:tcW w:w="293"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658,100</w:t>
            </w:r>
          </w:p>
        </w:tc>
        <w:tc>
          <w:tcPr>
            <w:tcW w:w="324"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197,590</w:t>
            </w:r>
          </w:p>
        </w:tc>
        <w:tc>
          <w:tcPr>
            <w:tcW w:w="324"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749,900</w:t>
            </w:r>
          </w:p>
        </w:tc>
        <w:tc>
          <w:tcPr>
            <w:tcW w:w="334"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233,900</w:t>
            </w:r>
          </w:p>
        </w:tc>
        <w:tc>
          <w:tcPr>
            <w:tcW w:w="305"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233,900</w:t>
            </w:r>
          </w:p>
        </w:tc>
        <w:tc>
          <w:tcPr>
            <w:tcW w:w="350"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2329,990</w:t>
            </w:r>
          </w:p>
        </w:tc>
      </w:tr>
      <w:tr w:rsidR="00EA2640" w:rsidRPr="00817A76" w:rsidTr="00EA2640">
        <w:trPr>
          <w:trHeight w:val="448"/>
          <w:tblCellSpacing w:w="5" w:type="nil"/>
        </w:trPr>
        <w:tc>
          <w:tcPr>
            <w:tcW w:w="246" w:type="pct"/>
            <w:vMerge/>
            <w:tcBorders>
              <w:top w:val="single" w:sz="4" w:space="0" w:color="auto"/>
              <w:left w:val="single" w:sz="4" w:space="0" w:color="auto"/>
              <w:bottom w:val="single" w:sz="4" w:space="0" w:color="auto"/>
              <w:right w:val="single" w:sz="4" w:space="0" w:color="auto"/>
            </w:tcBorders>
          </w:tcPr>
          <w:p w:rsidR="00904D43" w:rsidRPr="00817A76" w:rsidRDefault="00904D43" w:rsidP="00904D43">
            <w:pPr>
              <w:autoSpaceDE w:val="0"/>
              <w:autoSpaceDN w:val="0"/>
              <w:adjustRightInd w:val="0"/>
              <w:rPr>
                <w:rFonts w:eastAsia="Calibri"/>
                <w:sz w:val="22"/>
                <w:szCs w:val="22"/>
                <w:lang w:eastAsia="en-US"/>
              </w:rPr>
            </w:pPr>
          </w:p>
        </w:tc>
        <w:tc>
          <w:tcPr>
            <w:tcW w:w="1190" w:type="pct"/>
            <w:vMerge/>
            <w:tcBorders>
              <w:left w:val="single" w:sz="4" w:space="0" w:color="auto"/>
            </w:tcBorders>
          </w:tcPr>
          <w:p w:rsidR="00904D43" w:rsidRPr="00817A76" w:rsidRDefault="00904D43" w:rsidP="001D46B8">
            <w:pPr>
              <w:autoSpaceDE w:val="0"/>
              <w:autoSpaceDN w:val="0"/>
              <w:adjustRightInd w:val="0"/>
              <w:ind w:right="-93"/>
              <w:rPr>
                <w:rFonts w:eastAsia="Calibri"/>
                <w:sz w:val="22"/>
                <w:szCs w:val="22"/>
                <w:lang w:eastAsia="en-US"/>
              </w:rPr>
            </w:pPr>
          </w:p>
        </w:tc>
        <w:tc>
          <w:tcPr>
            <w:tcW w:w="419" w:type="pct"/>
            <w:vMerge/>
          </w:tcPr>
          <w:p w:rsidR="00904D43" w:rsidRPr="00817A76" w:rsidRDefault="00904D43" w:rsidP="00904D43">
            <w:pPr>
              <w:autoSpaceDE w:val="0"/>
              <w:autoSpaceDN w:val="0"/>
              <w:adjustRightInd w:val="0"/>
              <w:ind w:left="13" w:hanging="13"/>
              <w:rPr>
                <w:rFonts w:eastAsia="Calibri"/>
                <w:sz w:val="22"/>
                <w:szCs w:val="22"/>
                <w:lang w:eastAsia="en-US"/>
              </w:rPr>
            </w:pPr>
          </w:p>
        </w:tc>
        <w:tc>
          <w:tcPr>
            <w:tcW w:w="522" w:type="pct"/>
          </w:tcPr>
          <w:p w:rsidR="00904D43" w:rsidRPr="00817A76" w:rsidRDefault="00904D43" w:rsidP="00904D43">
            <w:pPr>
              <w:autoSpaceDE w:val="0"/>
              <w:autoSpaceDN w:val="0"/>
              <w:adjustRightInd w:val="0"/>
              <w:ind w:left="13" w:hanging="13"/>
              <w:rPr>
                <w:rFonts w:eastAsia="Calibri"/>
                <w:sz w:val="22"/>
                <w:szCs w:val="22"/>
                <w:lang w:eastAsia="en-US"/>
              </w:rPr>
            </w:pPr>
            <w:r w:rsidRPr="00817A76">
              <w:rPr>
                <w:rFonts w:eastAsia="Calibri"/>
                <w:sz w:val="22"/>
                <w:szCs w:val="22"/>
                <w:lang w:eastAsia="en-US"/>
              </w:rPr>
              <w:t>фед</w:t>
            </w:r>
            <w:r w:rsidRPr="00817A76">
              <w:rPr>
                <w:rFonts w:eastAsia="Calibri"/>
                <w:sz w:val="22"/>
                <w:szCs w:val="22"/>
                <w:lang w:eastAsia="en-US"/>
              </w:rPr>
              <w:t>е</w:t>
            </w:r>
            <w:r w:rsidRPr="00817A76">
              <w:rPr>
                <w:rFonts w:eastAsia="Calibri"/>
                <w:sz w:val="22"/>
                <w:szCs w:val="22"/>
                <w:lang w:eastAsia="en-US"/>
              </w:rPr>
              <w:t xml:space="preserve">ральный    </w:t>
            </w:r>
            <w:r w:rsidRPr="00817A76">
              <w:rPr>
                <w:rFonts w:eastAsia="Calibri"/>
                <w:sz w:val="22"/>
                <w:szCs w:val="22"/>
                <w:lang w:eastAsia="en-US"/>
              </w:rPr>
              <w:br/>
              <w:t xml:space="preserve">бюджет         </w:t>
            </w:r>
          </w:p>
        </w:tc>
        <w:tc>
          <w:tcPr>
            <w:tcW w:w="368" w:type="pct"/>
          </w:tcPr>
          <w:p w:rsidR="00904D43" w:rsidRPr="00817A76" w:rsidRDefault="00904D43" w:rsidP="00904D43">
            <w:pPr>
              <w:autoSpaceDE w:val="0"/>
              <w:autoSpaceDN w:val="0"/>
              <w:adjustRightInd w:val="0"/>
              <w:jc w:val="center"/>
              <w:rPr>
                <w:rFonts w:eastAsia="Calibri"/>
                <w:sz w:val="22"/>
                <w:szCs w:val="22"/>
                <w:lang w:eastAsia="en-US"/>
              </w:rPr>
            </w:pPr>
            <w:r w:rsidRPr="00817A76">
              <w:rPr>
                <w:rFonts w:eastAsia="Calibri"/>
                <w:sz w:val="22"/>
                <w:szCs w:val="22"/>
                <w:lang w:eastAsia="en-US"/>
              </w:rPr>
              <w:t>-</w:t>
            </w:r>
          </w:p>
        </w:tc>
        <w:tc>
          <w:tcPr>
            <w:tcW w:w="324" w:type="pct"/>
          </w:tcPr>
          <w:p w:rsidR="00904D43" w:rsidRPr="00817A76" w:rsidRDefault="00904D43" w:rsidP="00904D43">
            <w:pPr>
              <w:autoSpaceDE w:val="0"/>
              <w:autoSpaceDN w:val="0"/>
              <w:adjustRightInd w:val="0"/>
              <w:jc w:val="center"/>
              <w:rPr>
                <w:rFonts w:eastAsia="Calibri"/>
                <w:sz w:val="22"/>
                <w:szCs w:val="22"/>
                <w:lang w:eastAsia="en-US"/>
              </w:rPr>
            </w:pPr>
            <w:r w:rsidRPr="00817A76">
              <w:rPr>
                <w:rFonts w:eastAsia="Calibri"/>
                <w:sz w:val="22"/>
                <w:szCs w:val="22"/>
                <w:lang w:eastAsia="en-US"/>
              </w:rPr>
              <w:t>-</w:t>
            </w:r>
          </w:p>
        </w:tc>
        <w:tc>
          <w:tcPr>
            <w:tcW w:w="293" w:type="pct"/>
          </w:tcPr>
          <w:p w:rsidR="00904D43" w:rsidRPr="00817A76" w:rsidRDefault="00904D43" w:rsidP="00904D43">
            <w:pPr>
              <w:autoSpaceDE w:val="0"/>
              <w:autoSpaceDN w:val="0"/>
              <w:adjustRightInd w:val="0"/>
              <w:jc w:val="center"/>
              <w:rPr>
                <w:rFonts w:eastAsia="Calibri"/>
                <w:sz w:val="22"/>
                <w:szCs w:val="22"/>
                <w:lang w:eastAsia="en-US"/>
              </w:rPr>
            </w:pPr>
            <w:r w:rsidRPr="00817A76">
              <w:rPr>
                <w:rFonts w:eastAsia="Calibri"/>
                <w:sz w:val="22"/>
                <w:szCs w:val="22"/>
                <w:lang w:eastAsia="en-US"/>
              </w:rPr>
              <w:t>-</w:t>
            </w:r>
          </w:p>
        </w:tc>
        <w:tc>
          <w:tcPr>
            <w:tcW w:w="324"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10,609</w:t>
            </w:r>
          </w:p>
        </w:tc>
        <w:tc>
          <w:tcPr>
            <w:tcW w:w="324" w:type="pct"/>
          </w:tcPr>
          <w:p w:rsidR="00904D43" w:rsidRPr="00817A76" w:rsidRDefault="00904D43" w:rsidP="00904D43">
            <w:pPr>
              <w:autoSpaceDE w:val="0"/>
              <w:autoSpaceDN w:val="0"/>
              <w:adjustRightInd w:val="0"/>
              <w:jc w:val="center"/>
              <w:rPr>
                <w:rFonts w:eastAsia="Calibri"/>
                <w:sz w:val="22"/>
                <w:szCs w:val="22"/>
                <w:lang w:eastAsia="en-US"/>
              </w:rPr>
            </w:pPr>
            <w:r w:rsidRPr="00817A76">
              <w:rPr>
                <w:rFonts w:eastAsia="Calibri"/>
                <w:sz w:val="22"/>
                <w:szCs w:val="22"/>
                <w:lang w:eastAsia="en-US"/>
              </w:rPr>
              <w:t>-</w:t>
            </w:r>
          </w:p>
        </w:tc>
        <w:tc>
          <w:tcPr>
            <w:tcW w:w="334" w:type="pct"/>
          </w:tcPr>
          <w:p w:rsidR="00904D43" w:rsidRPr="00817A76" w:rsidRDefault="00904D43" w:rsidP="00904D43">
            <w:pPr>
              <w:autoSpaceDE w:val="0"/>
              <w:autoSpaceDN w:val="0"/>
              <w:adjustRightInd w:val="0"/>
              <w:jc w:val="center"/>
              <w:rPr>
                <w:rFonts w:eastAsia="Calibri"/>
                <w:sz w:val="22"/>
                <w:szCs w:val="22"/>
                <w:lang w:eastAsia="en-US"/>
              </w:rPr>
            </w:pPr>
            <w:r w:rsidRPr="00817A76">
              <w:rPr>
                <w:rFonts w:eastAsia="Calibri"/>
                <w:sz w:val="22"/>
                <w:szCs w:val="22"/>
                <w:lang w:eastAsia="en-US"/>
              </w:rPr>
              <w:t>-</w:t>
            </w:r>
          </w:p>
        </w:tc>
        <w:tc>
          <w:tcPr>
            <w:tcW w:w="305" w:type="pct"/>
          </w:tcPr>
          <w:p w:rsidR="00904D43" w:rsidRPr="00817A76" w:rsidRDefault="00904D43" w:rsidP="00904D43">
            <w:pPr>
              <w:autoSpaceDE w:val="0"/>
              <w:autoSpaceDN w:val="0"/>
              <w:adjustRightInd w:val="0"/>
              <w:jc w:val="center"/>
              <w:rPr>
                <w:rFonts w:eastAsia="Calibri"/>
                <w:sz w:val="22"/>
                <w:szCs w:val="22"/>
                <w:lang w:eastAsia="en-US"/>
              </w:rPr>
            </w:pPr>
            <w:r w:rsidRPr="00817A76">
              <w:rPr>
                <w:rFonts w:eastAsia="Calibri"/>
                <w:sz w:val="22"/>
                <w:szCs w:val="22"/>
                <w:lang w:eastAsia="en-US"/>
              </w:rPr>
              <w:t>-</w:t>
            </w:r>
          </w:p>
        </w:tc>
        <w:tc>
          <w:tcPr>
            <w:tcW w:w="350" w:type="pct"/>
          </w:tcPr>
          <w:p w:rsidR="00904D43" w:rsidRPr="00817A76" w:rsidRDefault="00904D43" w:rsidP="00904D43">
            <w:pPr>
              <w:autoSpaceDE w:val="0"/>
              <w:autoSpaceDN w:val="0"/>
              <w:adjustRightInd w:val="0"/>
              <w:jc w:val="center"/>
              <w:rPr>
                <w:rFonts w:eastAsia="Calibri"/>
                <w:sz w:val="22"/>
                <w:szCs w:val="22"/>
                <w:lang w:eastAsia="en-US"/>
              </w:rPr>
            </w:pPr>
            <w:r w:rsidRPr="00817A76">
              <w:rPr>
                <w:rFonts w:eastAsia="Calibri"/>
                <w:sz w:val="22"/>
                <w:szCs w:val="22"/>
                <w:lang w:eastAsia="en-US"/>
              </w:rPr>
              <w:t>10,609</w:t>
            </w:r>
          </w:p>
        </w:tc>
      </w:tr>
      <w:tr w:rsidR="00EA2640" w:rsidRPr="00817A76" w:rsidTr="00EA2640">
        <w:trPr>
          <w:trHeight w:val="270"/>
          <w:tblCellSpacing w:w="5" w:type="nil"/>
        </w:trPr>
        <w:tc>
          <w:tcPr>
            <w:tcW w:w="246" w:type="pct"/>
            <w:vMerge/>
            <w:tcBorders>
              <w:top w:val="single" w:sz="4" w:space="0" w:color="auto"/>
              <w:left w:val="single" w:sz="4" w:space="0" w:color="auto"/>
              <w:bottom w:val="single" w:sz="4" w:space="0" w:color="auto"/>
              <w:right w:val="single" w:sz="4" w:space="0" w:color="auto"/>
            </w:tcBorders>
          </w:tcPr>
          <w:p w:rsidR="00904D43" w:rsidRPr="00817A76" w:rsidRDefault="00904D43" w:rsidP="00904D43">
            <w:pPr>
              <w:autoSpaceDE w:val="0"/>
              <w:autoSpaceDN w:val="0"/>
              <w:adjustRightInd w:val="0"/>
              <w:rPr>
                <w:rFonts w:eastAsia="Calibri"/>
                <w:sz w:val="22"/>
                <w:szCs w:val="22"/>
                <w:lang w:eastAsia="en-US"/>
              </w:rPr>
            </w:pPr>
          </w:p>
        </w:tc>
        <w:tc>
          <w:tcPr>
            <w:tcW w:w="1190" w:type="pct"/>
            <w:vMerge/>
            <w:tcBorders>
              <w:left w:val="single" w:sz="4" w:space="0" w:color="auto"/>
            </w:tcBorders>
          </w:tcPr>
          <w:p w:rsidR="00904D43" w:rsidRPr="00817A76" w:rsidRDefault="00904D43" w:rsidP="001D46B8">
            <w:pPr>
              <w:autoSpaceDE w:val="0"/>
              <w:autoSpaceDN w:val="0"/>
              <w:adjustRightInd w:val="0"/>
              <w:rPr>
                <w:rFonts w:eastAsia="Calibri"/>
                <w:sz w:val="22"/>
                <w:szCs w:val="22"/>
                <w:lang w:eastAsia="en-US"/>
              </w:rPr>
            </w:pPr>
          </w:p>
        </w:tc>
        <w:tc>
          <w:tcPr>
            <w:tcW w:w="419" w:type="pct"/>
            <w:vMerge/>
          </w:tcPr>
          <w:p w:rsidR="00904D43" w:rsidRPr="00817A76" w:rsidRDefault="00904D43" w:rsidP="00904D43">
            <w:pPr>
              <w:autoSpaceDE w:val="0"/>
              <w:autoSpaceDN w:val="0"/>
              <w:adjustRightInd w:val="0"/>
              <w:rPr>
                <w:rFonts w:eastAsia="Calibri"/>
                <w:sz w:val="22"/>
                <w:szCs w:val="22"/>
                <w:lang w:eastAsia="en-US"/>
              </w:rPr>
            </w:pPr>
          </w:p>
        </w:tc>
        <w:tc>
          <w:tcPr>
            <w:tcW w:w="522" w:type="pct"/>
          </w:tcPr>
          <w:p w:rsidR="00904D43" w:rsidRPr="00817A76" w:rsidRDefault="00904D43" w:rsidP="00904D43">
            <w:pPr>
              <w:autoSpaceDE w:val="0"/>
              <w:autoSpaceDN w:val="0"/>
              <w:adjustRightInd w:val="0"/>
              <w:rPr>
                <w:rFonts w:eastAsia="Calibri"/>
                <w:sz w:val="22"/>
                <w:szCs w:val="22"/>
                <w:lang w:eastAsia="en-US"/>
              </w:rPr>
            </w:pPr>
            <w:r w:rsidRPr="00817A76">
              <w:rPr>
                <w:rFonts w:eastAsia="Calibri"/>
                <w:sz w:val="22"/>
                <w:szCs w:val="22"/>
                <w:lang w:eastAsia="en-US"/>
              </w:rPr>
              <w:t>облас</w:t>
            </w:r>
            <w:r w:rsidRPr="00817A76">
              <w:rPr>
                <w:rFonts w:eastAsia="Calibri"/>
                <w:sz w:val="22"/>
                <w:szCs w:val="22"/>
                <w:lang w:eastAsia="en-US"/>
              </w:rPr>
              <w:t>т</w:t>
            </w:r>
            <w:r w:rsidRPr="00817A76">
              <w:rPr>
                <w:rFonts w:eastAsia="Calibri"/>
                <w:sz w:val="22"/>
                <w:szCs w:val="22"/>
                <w:lang w:eastAsia="en-US"/>
              </w:rPr>
              <w:t xml:space="preserve">ной  бюджет         </w:t>
            </w:r>
          </w:p>
        </w:tc>
        <w:tc>
          <w:tcPr>
            <w:tcW w:w="368" w:type="pct"/>
          </w:tcPr>
          <w:p w:rsidR="00904D43" w:rsidRPr="00817A76" w:rsidRDefault="00904D43" w:rsidP="00904D43">
            <w:pPr>
              <w:autoSpaceDE w:val="0"/>
              <w:autoSpaceDN w:val="0"/>
              <w:adjustRightInd w:val="0"/>
              <w:jc w:val="center"/>
              <w:rPr>
                <w:rFonts w:eastAsia="Calibri"/>
                <w:sz w:val="22"/>
                <w:szCs w:val="22"/>
                <w:lang w:eastAsia="en-US"/>
              </w:rPr>
            </w:pPr>
            <w:r w:rsidRPr="00817A76">
              <w:rPr>
                <w:rFonts w:eastAsia="Calibri"/>
                <w:sz w:val="22"/>
                <w:szCs w:val="22"/>
                <w:lang w:eastAsia="en-US"/>
              </w:rPr>
              <w:t>-</w:t>
            </w:r>
          </w:p>
        </w:tc>
        <w:tc>
          <w:tcPr>
            <w:tcW w:w="324" w:type="pct"/>
          </w:tcPr>
          <w:p w:rsidR="00904D43" w:rsidRPr="00817A76" w:rsidRDefault="00904D43" w:rsidP="00904D43">
            <w:pPr>
              <w:autoSpaceDE w:val="0"/>
              <w:autoSpaceDN w:val="0"/>
              <w:adjustRightInd w:val="0"/>
              <w:jc w:val="center"/>
              <w:rPr>
                <w:rFonts w:eastAsia="Calibri"/>
                <w:sz w:val="22"/>
                <w:szCs w:val="22"/>
                <w:lang w:eastAsia="en-US"/>
              </w:rPr>
            </w:pPr>
            <w:r w:rsidRPr="00817A76">
              <w:rPr>
                <w:rFonts w:eastAsia="Calibri"/>
                <w:sz w:val="22"/>
                <w:szCs w:val="22"/>
                <w:lang w:eastAsia="en-US"/>
              </w:rPr>
              <w:t>-</w:t>
            </w:r>
          </w:p>
        </w:tc>
        <w:tc>
          <w:tcPr>
            <w:tcW w:w="293" w:type="pct"/>
          </w:tcPr>
          <w:p w:rsidR="00904D43" w:rsidRPr="00817A76" w:rsidRDefault="00904D43" w:rsidP="00904D43">
            <w:pPr>
              <w:autoSpaceDE w:val="0"/>
              <w:autoSpaceDN w:val="0"/>
              <w:adjustRightInd w:val="0"/>
              <w:jc w:val="center"/>
              <w:rPr>
                <w:rFonts w:eastAsia="Calibri"/>
                <w:sz w:val="22"/>
                <w:szCs w:val="22"/>
                <w:lang w:eastAsia="en-US"/>
              </w:rPr>
            </w:pPr>
            <w:r w:rsidRPr="00817A76">
              <w:rPr>
                <w:rFonts w:eastAsia="Calibri"/>
                <w:sz w:val="22"/>
                <w:szCs w:val="22"/>
                <w:lang w:eastAsia="en-US"/>
              </w:rPr>
              <w:t>-</w:t>
            </w:r>
          </w:p>
        </w:tc>
        <w:tc>
          <w:tcPr>
            <w:tcW w:w="324"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0,678</w:t>
            </w:r>
          </w:p>
        </w:tc>
        <w:tc>
          <w:tcPr>
            <w:tcW w:w="324" w:type="pct"/>
          </w:tcPr>
          <w:p w:rsidR="00904D43" w:rsidRPr="00817A76" w:rsidRDefault="00904D43" w:rsidP="00904D43">
            <w:pPr>
              <w:autoSpaceDE w:val="0"/>
              <w:autoSpaceDN w:val="0"/>
              <w:adjustRightInd w:val="0"/>
              <w:jc w:val="center"/>
              <w:rPr>
                <w:rFonts w:eastAsia="Calibri"/>
                <w:sz w:val="22"/>
                <w:szCs w:val="22"/>
                <w:lang w:eastAsia="en-US"/>
              </w:rPr>
            </w:pPr>
            <w:r w:rsidRPr="00817A76">
              <w:rPr>
                <w:rFonts w:eastAsia="Calibri"/>
                <w:sz w:val="22"/>
                <w:szCs w:val="22"/>
                <w:lang w:eastAsia="en-US"/>
              </w:rPr>
              <w:t>-</w:t>
            </w:r>
          </w:p>
        </w:tc>
        <w:tc>
          <w:tcPr>
            <w:tcW w:w="334" w:type="pct"/>
          </w:tcPr>
          <w:p w:rsidR="00904D43" w:rsidRPr="00817A76" w:rsidRDefault="00904D43" w:rsidP="00904D43">
            <w:pPr>
              <w:autoSpaceDE w:val="0"/>
              <w:autoSpaceDN w:val="0"/>
              <w:adjustRightInd w:val="0"/>
              <w:jc w:val="center"/>
              <w:rPr>
                <w:rFonts w:eastAsia="Calibri"/>
                <w:sz w:val="22"/>
                <w:szCs w:val="22"/>
                <w:lang w:eastAsia="en-US"/>
              </w:rPr>
            </w:pPr>
            <w:r w:rsidRPr="00817A76">
              <w:rPr>
                <w:rFonts w:eastAsia="Calibri"/>
                <w:sz w:val="22"/>
                <w:szCs w:val="22"/>
                <w:lang w:eastAsia="en-US"/>
              </w:rPr>
              <w:t>-</w:t>
            </w:r>
          </w:p>
        </w:tc>
        <w:tc>
          <w:tcPr>
            <w:tcW w:w="305" w:type="pct"/>
          </w:tcPr>
          <w:p w:rsidR="00904D43" w:rsidRPr="00817A76" w:rsidRDefault="00904D43" w:rsidP="00904D43">
            <w:pPr>
              <w:autoSpaceDE w:val="0"/>
              <w:autoSpaceDN w:val="0"/>
              <w:adjustRightInd w:val="0"/>
              <w:jc w:val="center"/>
              <w:rPr>
                <w:rFonts w:eastAsia="Calibri"/>
                <w:sz w:val="22"/>
                <w:szCs w:val="22"/>
                <w:lang w:eastAsia="en-US"/>
              </w:rPr>
            </w:pPr>
            <w:r w:rsidRPr="00817A76">
              <w:rPr>
                <w:rFonts w:eastAsia="Calibri"/>
                <w:sz w:val="22"/>
                <w:szCs w:val="22"/>
                <w:lang w:eastAsia="en-US"/>
              </w:rPr>
              <w:t>-</w:t>
            </w:r>
          </w:p>
        </w:tc>
        <w:tc>
          <w:tcPr>
            <w:tcW w:w="350" w:type="pct"/>
          </w:tcPr>
          <w:p w:rsidR="00904D43" w:rsidRPr="00817A76" w:rsidRDefault="00904D43" w:rsidP="00904D43">
            <w:pPr>
              <w:autoSpaceDE w:val="0"/>
              <w:autoSpaceDN w:val="0"/>
              <w:adjustRightInd w:val="0"/>
              <w:jc w:val="center"/>
              <w:rPr>
                <w:rFonts w:eastAsia="Calibri"/>
                <w:sz w:val="22"/>
                <w:szCs w:val="22"/>
                <w:lang w:eastAsia="en-US"/>
              </w:rPr>
            </w:pPr>
            <w:r w:rsidRPr="00817A76">
              <w:rPr>
                <w:rFonts w:eastAsia="Calibri"/>
                <w:sz w:val="22"/>
                <w:szCs w:val="22"/>
                <w:lang w:eastAsia="en-US"/>
              </w:rPr>
              <w:t>0,678</w:t>
            </w:r>
          </w:p>
        </w:tc>
      </w:tr>
      <w:tr w:rsidR="00EA2640" w:rsidRPr="00817A76" w:rsidTr="00EA2640">
        <w:trPr>
          <w:trHeight w:val="360"/>
          <w:tblCellSpacing w:w="5" w:type="nil"/>
        </w:trPr>
        <w:tc>
          <w:tcPr>
            <w:tcW w:w="246" w:type="pct"/>
            <w:vMerge/>
            <w:tcBorders>
              <w:top w:val="single" w:sz="4" w:space="0" w:color="auto"/>
              <w:left w:val="single" w:sz="4" w:space="0" w:color="auto"/>
              <w:bottom w:val="single" w:sz="4" w:space="0" w:color="auto"/>
              <w:right w:val="single" w:sz="4" w:space="0" w:color="auto"/>
            </w:tcBorders>
          </w:tcPr>
          <w:p w:rsidR="00904D43" w:rsidRPr="00817A76" w:rsidRDefault="00904D43" w:rsidP="00904D43">
            <w:pPr>
              <w:autoSpaceDE w:val="0"/>
              <w:autoSpaceDN w:val="0"/>
              <w:adjustRightInd w:val="0"/>
              <w:rPr>
                <w:rFonts w:eastAsia="Calibri"/>
                <w:sz w:val="22"/>
                <w:szCs w:val="22"/>
                <w:lang w:eastAsia="en-US"/>
              </w:rPr>
            </w:pPr>
          </w:p>
        </w:tc>
        <w:tc>
          <w:tcPr>
            <w:tcW w:w="1190" w:type="pct"/>
            <w:vMerge/>
            <w:tcBorders>
              <w:left w:val="single" w:sz="4" w:space="0" w:color="auto"/>
            </w:tcBorders>
          </w:tcPr>
          <w:p w:rsidR="00904D43" w:rsidRPr="00817A76" w:rsidRDefault="00904D43" w:rsidP="001D46B8">
            <w:pPr>
              <w:autoSpaceDE w:val="0"/>
              <w:autoSpaceDN w:val="0"/>
              <w:adjustRightInd w:val="0"/>
              <w:rPr>
                <w:rFonts w:eastAsia="Calibri"/>
                <w:sz w:val="22"/>
                <w:szCs w:val="22"/>
                <w:lang w:eastAsia="en-US"/>
              </w:rPr>
            </w:pPr>
          </w:p>
        </w:tc>
        <w:tc>
          <w:tcPr>
            <w:tcW w:w="419" w:type="pct"/>
            <w:vMerge/>
          </w:tcPr>
          <w:p w:rsidR="00904D43" w:rsidRPr="00817A76" w:rsidRDefault="00904D43" w:rsidP="00904D43">
            <w:pPr>
              <w:autoSpaceDE w:val="0"/>
              <w:autoSpaceDN w:val="0"/>
              <w:adjustRightInd w:val="0"/>
              <w:rPr>
                <w:rFonts w:eastAsia="Calibri"/>
                <w:sz w:val="22"/>
                <w:szCs w:val="22"/>
                <w:lang w:eastAsia="en-US"/>
              </w:rPr>
            </w:pPr>
          </w:p>
        </w:tc>
        <w:tc>
          <w:tcPr>
            <w:tcW w:w="522" w:type="pct"/>
          </w:tcPr>
          <w:p w:rsidR="00904D43" w:rsidRPr="00817A76" w:rsidRDefault="00904D43" w:rsidP="00904D43">
            <w:pPr>
              <w:autoSpaceDE w:val="0"/>
              <w:autoSpaceDN w:val="0"/>
              <w:adjustRightInd w:val="0"/>
              <w:rPr>
                <w:rFonts w:eastAsia="Calibri"/>
                <w:sz w:val="22"/>
                <w:szCs w:val="22"/>
                <w:lang w:eastAsia="en-US"/>
              </w:rPr>
            </w:pPr>
            <w:r w:rsidRPr="00817A76">
              <w:rPr>
                <w:rFonts w:eastAsia="Calibri"/>
                <w:sz w:val="22"/>
                <w:szCs w:val="22"/>
                <w:lang w:eastAsia="en-US"/>
              </w:rPr>
              <w:t xml:space="preserve">местный бюджет </w:t>
            </w:r>
          </w:p>
        </w:tc>
        <w:tc>
          <w:tcPr>
            <w:tcW w:w="368" w:type="pct"/>
          </w:tcPr>
          <w:p w:rsidR="00904D43" w:rsidRPr="00817A76" w:rsidRDefault="00904D43" w:rsidP="00904D43">
            <w:pPr>
              <w:autoSpaceDE w:val="0"/>
              <w:autoSpaceDN w:val="0"/>
              <w:adjustRightInd w:val="0"/>
              <w:jc w:val="center"/>
              <w:rPr>
                <w:rFonts w:eastAsia="Calibri"/>
                <w:sz w:val="22"/>
                <w:szCs w:val="22"/>
                <w:lang w:eastAsia="en-US"/>
              </w:rPr>
            </w:pPr>
            <w:r w:rsidRPr="00817A76">
              <w:rPr>
                <w:rFonts w:eastAsia="Calibri"/>
                <w:sz w:val="22"/>
                <w:szCs w:val="22"/>
                <w:lang w:eastAsia="en-US"/>
              </w:rPr>
              <w:t>128,300</w:t>
            </w:r>
          </w:p>
        </w:tc>
        <w:tc>
          <w:tcPr>
            <w:tcW w:w="324"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128,300</w:t>
            </w:r>
          </w:p>
        </w:tc>
        <w:tc>
          <w:tcPr>
            <w:tcW w:w="293"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658,100</w:t>
            </w:r>
          </w:p>
        </w:tc>
        <w:tc>
          <w:tcPr>
            <w:tcW w:w="324"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186,303</w:t>
            </w:r>
          </w:p>
        </w:tc>
        <w:tc>
          <w:tcPr>
            <w:tcW w:w="324"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749,900</w:t>
            </w:r>
          </w:p>
        </w:tc>
        <w:tc>
          <w:tcPr>
            <w:tcW w:w="334"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233,900</w:t>
            </w:r>
          </w:p>
        </w:tc>
        <w:tc>
          <w:tcPr>
            <w:tcW w:w="305"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233,900</w:t>
            </w:r>
          </w:p>
        </w:tc>
        <w:tc>
          <w:tcPr>
            <w:tcW w:w="350"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2318,703</w:t>
            </w:r>
          </w:p>
        </w:tc>
      </w:tr>
      <w:tr w:rsidR="00EA2640" w:rsidRPr="00817A76" w:rsidTr="00EA2640">
        <w:trPr>
          <w:trHeight w:val="360"/>
          <w:tblCellSpacing w:w="5" w:type="nil"/>
        </w:trPr>
        <w:tc>
          <w:tcPr>
            <w:tcW w:w="246" w:type="pct"/>
            <w:vMerge w:val="restart"/>
            <w:tcBorders>
              <w:top w:val="single" w:sz="4" w:space="0" w:color="auto"/>
              <w:left w:val="single" w:sz="4" w:space="0" w:color="auto"/>
              <w:right w:val="single" w:sz="4" w:space="0" w:color="auto"/>
            </w:tcBorders>
          </w:tcPr>
          <w:p w:rsidR="00904D43" w:rsidRPr="00817A76" w:rsidRDefault="00904D43" w:rsidP="00904D43">
            <w:pPr>
              <w:autoSpaceDE w:val="0"/>
              <w:autoSpaceDN w:val="0"/>
              <w:adjustRightInd w:val="0"/>
              <w:rPr>
                <w:rFonts w:eastAsia="Calibri"/>
                <w:sz w:val="22"/>
                <w:szCs w:val="22"/>
                <w:lang w:eastAsia="en-US"/>
              </w:rPr>
            </w:pPr>
            <w:r w:rsidRPr="00817A76">
              <w:rPr>
                <w:rFonts w:eastAsia="Calibri"/>
                <w:sz w:val="22"/>
                <w:szCs w:val="22"/>
                <w:lang w:eastAsia="en-US"/>
              </w:rPr>
              <w:t>1.</w:t>
            </w:r>
          </w:p>
        </w:tc>
        <w:tc>
          <w:tcPr>
            <w:tcW w:w="1190" w:type="pct"/>
            <w:vMerge w:val="restart"/>
            <w:tcBorders>
              <w:left w:val="single" w:sz="4" w:space="0" w:color="auto"/>
            </w:tcBorders>
          </w:tcPr>
          <w:p w:rsidR="00904D43" w:rsidRPr="00817A76" w:rsidRDefault="00904D43" w:rsidP="001D46B8">
            <w:pPr>
              <w:shd w:val="clear" w:color="auto" w:fill="FFFFFF"/>
              <w:tabs>
                <w:tab w:val="left" w:pos="701"/>
              </w:tabs>
              <w:jc w:val="both"/>
              <w:rPr>
                <w:sz w:val="22"/>
                <w:szCs w:val="22"/>
              </w:rPr>
            </w:pPr>
            <w:r w:rsidRPr="00817A76">
              <w:rPr>
                <w:sz w:val="22"/>
                <w:szCs w:val="22"/>
              </w:rPr>
              <w:t>Разработка:</w:t>
            </w:r>
          </w:p>
          <w:p w:rsidR="00904D43" w:rsidRPr="00817A76" w:rsidRDefault="00904D43" w:rsidP="001D46B8">
            <w:pPr>
              <w:shd w:val="clear" w:color="auto" w:fill="FFFFFF"/>
              <w:tabs>
                <w:tab w:val="left" w:pos="701"/>
              </w:tabs>
              <w:jc w:val="both"/>
              <w:rPr>
                <w:sz w:val="22"/>
                <w:szCs w:val="22"/>
              </w:rPr>
            </w:pPr>
            <w:r w:rsidRPr="00817A76">
              <w:rPr>
                <w:sz w:val="22"/>
                <w:szCs w:val="22"/>
              </w:rPr>
              <w:t>- подготовленной на основе генеральных планов поселения д</w:t>
            </w:r>
            <w:r w:rsidRPr="00817A76">
              <w:rPr>
                <w:sz w:val="22"/>
                <w:szCs w:val="22"/>
              </w:rPr>
              <w:t>о</w:t>
            </w:r>
            <w:r w:rsidRPr="00817A76">
              <w:rPr>
                <w:sz w:val="22"/>
                <w:szCs w:val="22"/>
              </w:rPr>
              <w:t>кументации по план</w:t>
            </w:r>
            <w:r w:rsidRPr="00817A76">
              <w:rPr>
                <w:sz w:val="22"/>
                <w:szCs w:val="22"/>
              </w:rPr>
              <w:t>и</w:t>
            </w:r>
            <w:r w:rsidRPr="00817A76">
              <w:rPr>
                <w:sz w:val="22"/>
                <w:szCs w:val="22"/>
              </w:rPr>
              <w:t xml:space="preserve">ровке территории; </w:t>
            </w:r>
          </w:p>
          <w:p w:rsidR="00904D43" w:rsidRPr="00817A76" w:rsidRDefault="00904D43" w:rsidP="001D46B8">
            <w:pPr>
              <w:shd w:val="clear" w:color="auto" w:fill="FFFFFF"/>
              <w:tabs>
                <w:tab w:val="left" w:pos="854"/>
              </w:tabs>
              <w:jc w:val="both"/>
              <w:rPr>
                <w:sz w:val="22"/>
                <w:szCs w:val="22"/>
              </w:rPr>
            </w:pPr>
            <w:r w:rsidRPr="00817A76">
              <w:rPr>
                <w:sz w:val="22"/>
                <w:szCs w:val="22"/>
              </w:rPr>
              <w:t>- документов по мес</w:t>
            </w:r>
            <w:r w:rsidRPr="00817A76">
              <w:rPr>
                <w:sz w:val="22"/>
                <w:szCs w:val="22"/>
              </w:rPr>
              <w:t>т</w:t>
            </w:r>
            <w:r w:rsidRPr="00817A76">
              <w:rPr>
                <w:sz w:val="22"/>
                <w:szCs w:val="22"/>
              </w:rPr>
              <w:t>ным нормативам гр</w:t>
            </w:r>
            <w:r w:rsidRPr="00817A76">
              <w:rPr>
                <w:sz w:val="22"/>
                <w:szCs w:val="22"/>
              </w:rPr>
              <w:t>а</w:t>
            </w:r>
            <w:r w:rsidRPr="00817A76">
              <w:rPr>
                <w:sz w:val="22"/>
                <w:szCs w:val="22"/>
              </w:rPr>
              <w:t>достроительного пр</w:t>
            </w:r>
            <w:r w:rsidRPr="00817A76">
              <w:rPr>
                <w:sz w:val="22"/>
                <w:szCs w:val="22"/>
              </w:rPr>
              <w:t>о</w:t>
            </w:r>
            <w:r w:rsidRPr="00817A76">
              <w:rPr>
                <w:sz w:val="22"/>
                <w:szCs w:val="22"/>
              </w:rPr>
              <w:t>ектирования посел</w:t>
            </w:r>
            <w:r w:rsidRPr="00817A76">
              <w:rPr>
                <w:sz w:val="22"/>
                <w:szCs w:val="22"/>
              </w:rPr>
              <w:t>е</w:t>
            </w:r>
            <w:r w:rsidRPr="00817A76">
              <w:rPr>
                <w:sz w:val="22"/>
                <w:szCs w:val="22"/>
              </w:rPr>
              <w:t>ния.</w:t>
            </w:r>
          </w:p>
          <w:p w:rsidR="00904D43" w:rsidRPr="00817A76" w:rsidRDefault="00904D43" w:rsidP="001D46B8">
            <w:pPr>
              <w:shd w:val="clear" w:color="auto" w:fill="FFFFFF"/>
              <w:tabs>
                <w:tab w:val="left" w:pos="854"/>
              </w:tabs>
              <w:jc w:val="both"/>
              <w:rPr>
                <w:sz w:val="22"/>
                <w:szCs w:val="22"/>
              </w:rPr>
            </w:pPr>
            <w:r w:rsidRPr="00817A76">
              <w:rPr>
                <w:sz w:val="22"/>
                <w:szCs w:val="22"/>
              </w:rPr>
              <w:t>Подготовка в устано</w:t>
            </w:r>
            <w:r w:rsidRPr="00817A76">
              <w:rPr>
                <w:sz w:val="22"/>
                <w:szCs w:val="22"/>
              </w:rPr>
              <w:t>в</w:t>
            </w:r>
            <w:r w:rsidRPr="00817A76">
              <w:rPr>
                <w:sz w:val="22"/>
                <w:szCs w:val="22"/>
              </w:rPr>
              <w:t>ленном законом п</w:t>
            </w:r>
            <w:r w:rsidRPr="00817A76">
              <w:rPr>
                <w:sz w:val="22"/>
                <w:szCs w:val="22"/>
              </w:rPr>
              <w:t>о</w:t>
            </w:r>
            <w:r w:rsidRPr="00817A76">
              <w:rPr>
                <w:sz w:val="22"/>
                <w:szCs w:val="22"/>
              </w:rPr>
              <w:t>рядке:</w:t>
            </w:r>
          </w:p>
          <w:p w:rsidR="00904D43" w:rsidRPr="00817A76" w:rsidRDefault="00904D43" w:rsidP="001D46B8">
            <w:pPr>
              <w:shd w:val="clear" w:color="auto" w:fill="FFFFFF"/>
              <w:tabs>
                <w:tab w:val="left" w:pos="854"/>
              </w:tabs>
              <w:spacing w:line="264" w:lineRule="auto"/>
              <w:jc w:val="both"/>
              <w:rPr>
                <w:sz w:val="22"/>
                <w:szCs w:val="22"/>
              </w:rPr>
            </w:pPr>
            <w:r w:rsidRPr="00817A76">
              <w:rPr>
                <w:sz w:val="22"/>
                <w:szCs w:val="22"/>
              </w:rPr>
              <w:t>- градостроительного плана земельного участка, расположе</w:t>
            </w:r>
            <w:r w:rsidRPr="00817A76">
              <w:rPr>
                <w:sz w:val="22"/>
                <w:szCs w:val="22"/>
              </w:rPr>
              <w:t>н</w:t>
            </w:r>
            <w:r w:rsidRPr="00817A76">
              <w:rPr>
                <w:sz w:val="22"/>
                <w:szCs w:val="22"/>
              </w:rPr>
              <w:t>ного в границах пос</w:t>
            </w:r>
            <w:r w:rsidRPr="00817A76">
              <w:rPr>
                <w:sz w:val="22"/>
                <w:szCs w:val="22"/>
              </w:rPr>
              <w:t>е</w:t>
            </w:r>
            <w:r w:rsidRPr="00817A76">
              <w:rPr>
                <w:sz w:val="22"/>
                <w:szCs w:val="22"/>
              </w:rPr>
              <w:t>ления;</w:t>
            </w:r>
          </w:p>
          <w:p w:rsidR="00904D43" w:rsidRPr="00817A76" w:rsidRDefault="00904D43" w:rsidP="001D46B8">
            <w:pPr>
              <w:shd w:val="clear" w:color="auto" w:fill="FFFFFF"/>
              <w:tabs>
                <w:tab w:val="left" w:pos="854"/>
              </w:tabs>
              <w:spacing w:line="264" w:lineRule="auto"/>
              <w:jc w:val="both"/>
              <w:rPr>
                <w:sz w:val="22"/>
                <w:szCs w:val="22"/>
              </w:rPr>
            </w:pPr>
            <w:r w:rsidRPr="00817A76">
              <w:rPr>
                <w:sz w:val="22"/>
                <w:szCs w:val="22"/>
              </w:rPr>
              <w:t>- документации по в</w:t>
            </w:r>
            <w:r w:rsidRPr="00817A76">
              <w:rPr>
                <w:sz w:val="22"/>
                <w:szCs w:val="22"/>
              </w:rPr>
              <w:t>ы</w:t>
            </w:r>
            <w:r w:rsidRPr="00817A76">
              <w:rPr>
                <w:sz w:val="22"/>
                <w:szCs w:val="22"/>
              </w:rPr>
              <w:t>даче градостроител</w:t>
            </w:r>
            <w:r w:rsidRPr="00817A76">
              <w:rPr>
                <w:sz w:val="22"/>
                <w:szCs w:val="22"/>
              </w:rPr>
              <w:t>ь</w:t>
            </w:r>
            <w:r w:rsidRPr="00817A76">
              <w:rPr>
                <w:sz w:val="22"/>
                <w:szCs w:val="22"/>
              </w:rPr>
              <w:t>ного плана земельного участка, расположе</w:t>
            </w:r>
            <w:r w:rsidRPr="00817A76">
              <w:rPr>
                <w:sz w:val="22"/>
                <w:szCs w:val="22"/>
              </w:rPr>
              <w:t>н</w:t>
            </w:r>
            <w:r w:rsidRPr="00817A76">
              <w:rPr>
                <w:sz w:val="22"/>
                <w:szCs w:val="22"/>
              </w:rPr>
              <w:t>ного в границах пос</w:t>
            </w:r>
            <w:r w:rsidRPr="00817A76">
              <w:rPr>
                <w:sz w:val="22"/>
                <w:szCs w:val="22"/>
              </w:rPr>
              <w:t>е</w:t>
            </w:r>
            <w:r w:rsidRPr="00817A76">
              <w:rPr>
                <w:sz w:val="22"/>
                <w:szCs w:val="22"/>
              </w:rPr>
              <w:t>ления;</w:t>
            </w:r>
          </w:p>
          <w:p w:rsidR="00904D43" w:rsidRPr="00817A76" w:rsidRDefault="00904D43" w:rsidP="001D46B8">
            <w:pPr>
              <w:shd w:val="clear" w:color="auto" w:fill="FFFFFF"/>
              <w:tabs>
                <w:tab w:val="left" w:pos="854"/>
              </w:tabs>
              <w:jc w:val="both"/>
              <w:rPr>
                <w:sz w:val="22"/>
                <w:szCs w:val="22"/>
              </w:rPr>
            </w:pPr>
            <w:r w:rsidRPr="00817A76">
              <w:rPr>
                <w:sz w:val="22"/>
                <w:szCs w:val="22"/>
              </w:rPr>
              <w:t>- документации по в</w:t>
            </w:r>
            <w:r w:rsidRPr="00817A76">
              <w:rPr>
                <w:sz w:val="22"/>
                <w:szCs w:val="22"/>
              </w:rPr>
              <w:t>ы</w:t>
            </w:r>
            <w:r w:rsidRPr="00817A76">
              <w:rPr>
                <w:sz w:val="22"/>
                <w:szCs w:val="22"/>
              </w:rPr>
              <w:t>даче разрешений на строительство (за и</w:t>
            </w:r>
            <w:r w:rsidRPr="00817A76">
              <w:rPr>
                <w:sz w:val="22"/>
                <w:szCs w:val="22"/>
              </w:rPr>
              <w:t>с</w:t>
            </w:r>
            <w:r w:rsidRPr="00817A76">
              <w:rPr>
                <w:sz w:val="22"/>
                <w:szCs w:val="22"/>
              </w:rPr>
              <w:lastRenderedPageBreak/>
              <w:t>ключением случаев, предусмотренных Гр</w:t>
            </w:r>
            <w:r w:rsidRPr="00817A76">
              <w:rPr>
                <w:sz w:val="22"/>
                <w:szCs w:val="22"/>
              </w:rPr>
              <w:t>а</w:t>
            </w:r>
            <w:r w:rsidRPr="00817A76">
              <w:rPr>
                <w:sz w:val="22"/>
                <w:szCs w:val="22"/>
              </w:rPr>
              <w:t>достроительным к</w:t>
            </w:r>
            <w:r w:rsidRPr="00817A76">
              <w:rPr>
                <w:sz w:val="22"/>
                <w:szCs w:val="22"/>
              </w:rPr>
              <w:t>о</w:t>
            </w:r>
            <w:r w:rsidRPr="00817A76">
              <w:rPr>
                <w:sz w:val="22"/>
                <w:szCs w:val="22"/>
              </w:rPr>
              <w:t>дексом Российской Федерации, иными ф</w:t>
            </w:r>
            <w:r w:rsidRPr="00817A76">
              <w:rPr>
                <w:sz w:val="22"/>
                <w:szCs w:val="22"/>
              </w:rPr>
              <w:t>е</w:t>
            </w:r>
            <w:r w:rsidRPr="00817A76">
              <w:rPr>
                <w:sz w:val="22"/>
                <w:szCs w:val="22"/>
              </w:rPr>
              <w:t>деральными законами);</w:t>
            </w:r>
          </w:p>
          <w:p w:rsidR="00904D43" w:rsidRPr="00817A76" w:rsidRDefault="00904D43" w:rsidP="001D46B8">
            <w:pPr>
              <w:shd w:val="clear" w:color="auto" w:fill="FFFFFF"/>
              <w:tabs>
                <w:tab w:val="left" w:pos="854"/>
              </w:tabs>
              <w:jc w:val="both"/>
              <w:rPr>
                <w:sz w:val="22"/>
                <w:szCs w:val="22"/>
              </w:rPr>
            </w:pPr>
            <w:r w:rsidRPr="00817A76">
              <w:rPr>
                <w:sz w:val="22"/>
                <w:szCs w:val="22"/>
              </w:rPr>
              <w:t>- разрешений на ввод объектов в эксплуат</w:t>
            </w:r>
            <w:r w:rsidRPr="00817A76">
              <w:rPr>
                <w:sz w:val="22"/>
                <w:szCs w:val="22"/>
              </w:rPr>
              <w:t>а</w:t>
            </w:r>
            <w:r w:rsidRPr="00817A76">
              <w:rPr>
                <w:sz w:val="22"/>
                <w:szCs w:val="22"/>
              </w:rPr>
              <w:t xml:space="preserve">цию </w:t>
            </w:r>
            <w:r w:rsidRPr="00817A76">
              <w:rPr>
                <w:spacing w:val="-14"/>
                <w:sz w:val="22"/>
                <w:szCs w:val="22"/>
              </w:rPr>
              <w:t xml:space="preserve">при осуществлении  строительства, </w:t>
            </w:r>
            <w:r w:rsidRPr="00817A76">
              <w:rPr>
                <w:sz w:val="22"/>
                <w:szCs w:val="22"/>
              </w:rPr>
              <w:t>реко</w:t>
            </w:r>
            <w:r w:rsidRPr="00817A76">
              <w:rPr>
                <w:sz w:val="22"/>
                <w:szCs w:val="22"/>
              </w:rPr>
              <w:t>н</w:t>
            </w:r>
            <w:r w:rsidRPr="00817A76">
              <w:rPr>
                <w:sz w:val="22"/>
                <w:szCs w:val="22"/>
              </w:rPr>
              <w:t>струкции объектов к</w:t>
            </w:r>
            <w:r w:rsidRPr="00817A76">
              <w:rPr>
                <w:sz w:val="22"/>
                <w:szCs w:val="22"/>
              </w:rPr>
              <w:t>а</w:t>
            </w:r>
            <w:r w:rsidRPr="00817A76">
              <w:rPr>
                <w:sz w:val="22"/>
                <w:szCs w:val="22"/>
              </w:rPr>
              <w:t>питального строител</w:t>
            </w:r>
            <w:r w:rsidRPr="00817A76">
              <w:rPr>
                <w:sz w:val="22"/>
                <w:szCs w:val="22"/>
              </w:rPr>
              <w:t>ь</w:t>
            </w:r>
            <w:r w:rsidRPr="00817A76">
              <w:rPr>
                <w:sz w:val="22"/>
                <w:szCs w:val="22"/>
              </w:rPr>
              <w:t>ства</w:t>
            </w:r>
            <w:r w:rsidRPr="00817A76">
              <w:rPr>
                <w:spacing w:val="-14"/>
                <w:sz w:val="22"/>
                <w:szCs w:val="22"/>
              </w:rPr>
              <w:t xml:space="preserve">, </w:t>
            </w:r>
            <w:r w:rsidRPr="00817A76">
              <w:rPr>
                <w:sz w:val="22"/>
                <w:szCs w:val="22"/>
              </w:rPr>
              <w:t>расположенных на территории посел</w:t>
            </w:r>
            <w:r w:rsidRPr="00817A76">
              <w:rPr>
                <w:sz w:val="22"/>
                <w:szCs w:val="22"/>
              </w:rPr>
              <w:t>е</w:t>
            </w:r>
            <w:r w:rsidRPr="00817A76">
              <w:rPr>
                <w:sz w:val="22"/>
                <w:szCs w:val="22"/>
              </w:rPr>
              <w:t>ния;</w:t>
            </w:r>
          </w:p>
          <w:p w:rsidR="00904D43" w:rsidRPr="00817A76" w:rsidRDefault="00904D43" w:rsidP="001D46B8">
            <w:pPr>
              <w:shd w:val="clear" w:color="auto" w:fill="FFFFFF"/>
              <w:tabs>
                <w:tab w:val="left" w:pos="540"/>
              </w:tabs>
              <w:jc w:val="both"/>
              <w:rPr>
                <w:sz w:val="22"/>
                <w:szCs w:val="22"/>
              </w:rPr>
            </w:pPr>
            <w:r w:rsidRPr="00817A76">
              <w:rPr>
                <w:sz w:val="22"/>
                <w:szCs w:val="22"/>
              </w:rPr>
              <w:t>- документов по пр</w:t>
            </w:r>
            <w:r w:rsidRPr="00817A76">
              <w:rPr>
                <w:sz w:val="22"/>
                <w:szCs w:val="22"/>
              </w:rPr>
              <w:t>и</w:t>
            </w:r>
            <w:r w:rsidRPr="00817A76">
              <w:rPr>
                <w:sz w:val="22"/>
                <w:szCs w:val="22"/>
              </w:rPr>
              <w:t>своению адресов об</w:t>
            </w:r>
            <w:r w:rsidRPr="00817A76">
              <w:rPr>
                <w:sz w:val="22"/>
                <w:szCs w:val="22"/>
              </w:rPr>
              <w:t>ъ</w:t>
            </w:r>
            <w:r w:rsidRPr="00817A76">
              <w:rPr>
                <w:sz w:val="22"/>
                <w:szCs w:val="22"/>
              </w:rPr>
              <w:t>ектам адресации, изм</w:t>
            </w:r>
            <w:r w:rsidRPr="00817A76">
              <w:rPr>
                <w:sz w:val="22"/>
                <w:szCs w:val="22"/>
              </w:rPr>
              <w:t>е</w:t>
            </w:r>
            <w:r w:rsidRPr="00817A76">
              <w:rPr>
                <w:sz w:val="22"/>
                <w:szCs w:val="22"/>
              </w:rPr>
              <w:t>нению, аннулированию адресов, присвоению наименований элеме</w:t>
            </w:r>
            <w:r w:rsidRPr="00817A76">
              <w:rPr>
                <w:sz w:val="22"/>
                <w:szCs w:val="22"/>
              </w:rPr>
              <w:t>н</w:t>
            </w:r>
            <w:r w:rsidRPr="00817A76">
              <w:rPr>
                <w:sz w:val="22"/>
                <w:szCs w:val="22"/>
              </w:rPr>
              <w:t>там улично-дорожной сети (за исключением автомобильных дорог федерального знач</w:t>
            </w:r>
            <w:r w:rsidRPr="00817A76">
              <w:rPr>
                <w:sz w:val="22"/>
                <w:szCs w:val="22"/>
              </w:rPr>
              <w:t>е</w:t>
            </w:r>
            <w:r w:rsidRPr="00817A76">
              <w:rPr>
                <w:sz w:val="22"/>
                <w:szCs w:val="22"/>
              </w:rPr>
              <w:t>ния, автомобильных дорог регионального или межмуниципал</w:t>
            </w:r>
            <w:r w:rsidRPr="00817A76">
              <w:rPr>
                <w:sz w:val="22"/>
                <w:szCs w:val="22"/>
              </w:rPr>
              <w:t>ь</w:t>
            </w:r>
            <w:r w:rsidRPr="00817A76">
              <w:rPr>
                <w:sz w:val="22"/>
                <w:szCs w:val="22"/>
              </w:rPr>
              <w:t>ного значения, местн</w:t>
            </w:r>
            <w:r w:rsidRPr="00817A76">
              <w:rPr>
                <w:sz w:val="22"/>
                <w:szCs w:val="22"/>
              </w:rPr>
              <w:t>о</w:t>
            </w:r>
            <w:r w:rsidRPr="00817A76">
              <w:rPr>
                <w:sz w:val="22"/>
                <w:szCs w:val="22"/>
              </w:rPr>
              <w:t>го значения муниц</w:t>
            </w:r>
            <w:r w:rsidRPr="00817A76">
              <w:rPr>
                <w:sz w:val="22"/>
                <w:szCs w:val="22"/>
              </w:rPr>
              <w:t>и</w:t>
            </w:r>
            <w:r w:rsidRPr="00817A76">
              <w:rPr>
                <w:sz w:val="22"/>
                <w:szCs w:val="22"/>
              </w:rPr>
              <w:t>пального района), наименований элеме</w:t>
            </w:r>
            <w:r w:rsidRPr="00817A76">
              <w:rPr>
                <w:sz w:val="22"/>
                <w:szCs w:val="22"/>
              </w:rPr>
              <w:t>н</w:t>
            </w:r>
            <w:r w:rsidRPr="00817A76">
              <w:rPr>
                <w:sz w:val="22"/>
                <w:szCs w:val="22"/>
              </w:rPr>
              <w:t>там планировочной структуры в границах поселения, изменению, аннулированию таких наименований;</w:t>
            </w:r>
          </w:p>
          <w:p w:rsidR="00904D43" w:rsidRPr="00817A76" w:rsidRDefault="00904D43" w:rsidP="001D46B8">
            <w:pPr>
              <w:shd w:val="clear" w:color="auto" w:fill="FFFFFF"/>
              <w:tabs>
                <w:tab w:val="left" w:pos="854"/>
              </w:tabs>
              <w:jc w:val="both"/>
              <w:rPr>
                <w:sz w:val="22"/>
                <w:szCs w:val="22"/>
              </w:rPr>
            </w:pPr>
            <w:r w:rsidRPr="00817A76">
              <w:rPr>
                <w:sz w:val="22"/>
                <w:szCs w:val="22"/>
              </w:rPr>
              <w:t>- документов о перев</w:t>
            </w:r>
            <w:r w:rsidRPr="00817A76">
              <w:rPr>
                <w:sz w:val="22"/>
                <w:szCs w:val="22"/>
              </w:rPr>
              <w:t>о</w:t>
            </w:r>
            <w:r w:rsidRPr="00817A76">
              <w:rPr>
                <w:sz w:val="22"/>
                <w:szCs w:val="22"/>
              </w:rPr>
              <w:t>де жилых помещений в нежилые помещения и  нежилых помещений в жилые помещения в соответствии с де</w:t>
            </w:r>
            <w:r w:rsidRPr="00817A76">
              <w:rPr>
                <w:sz w:val="22"/>
                <w:szCs w:val="22"/>
              </w:rPr>
              <w:t>й</w:t>
            </w:r>
            <w:r w:rsidRPr="00817A76">
              <w:rPr>
                <w:sz w:val="22"/>
                <w:szCs w:val="22"/>
              </w:rPr>
              <w:t>ствующим регламе</w:t>
            </w:r>
            <w:r w:rsidRPr="00817A76">
              <w:rPr>
                <w:sz w:val="22"/>
                <w:szCs w:val="22"/>
              </w:rPr>
              <w:t>н</w:t>
            </w:r>
            <w:r w:rsidRPr="00817A76">
              <w:rPr>
                <w:sz w:val="22"/>
                <w:szCs w:val="22"/>
              </w:rPr>
              <w:t>том;</w:t>
            </w:r>
          </w:p>
          <w:p w:rsidR="00904D43" w:rsidRPr="00817A76" w:rsidRDefault="00904D43" w:rsidP="001D46B8">
            <w:pPr>
              <w:shd w:val="clear" w:color="auto" w:fill="FFFFFF"/>
              <w:tabs>
                <w:tab w:val="left" w:pos="854"/>
              </w:tabs>
              <w:jc w:val="both"/>
              <w:rPr>
                <w:sz w:val="22"/>
                <w:szCs w:val="22"/>
              </w:rPr>
            </w:pPr>
            <w:r w:rsidRPr="00817A76">
              <w:rPr>
                <w:sz w:val="22"/>
                <w:szCs w:val="22"/>
              </w:rPr>
              <w:t>- документов по согл</w:t>
            </w:r>
            <w:r w:rsidRPr="00817A76">
              <w:rPr>
                <w:sz w:val="22"/>
                <w:szCs w:val="22"/>
              </w:rPr>
              <w:t>а</w:t>
            </w:r>
            <w:r w:rsidRPr="00817A76">
              <w:rPr>
                <w:sz w:val="22"/>
                <w:szCs w:val="22"/>
              </w:rPr>
              <w:t>сованию переустро</w:t>
            </w:r>
            <w:r w:rsidRPr="00817A76">
              <w:rPr>
                <w:sz w:val="22"/>
                <w:szCs w:val="22"/>
              </w:rPr>
              <w:t>й</w:t>
            </w:r>
            <w:r w:rsidRPr="00817A76">
              <w:rPr>
                <w:sz w:val="22"/>
                <w:szCs w:val="22"/>
              </w:rPr>
              <w:t>ства и перепланировки жилых помещений в соответствии с де</w:t>
            </w:r>
            <w:r w:rsidRPr="00817A76">
              <w:rPr>
                <w:sz w:val="22"/>
                <w:szCs w:val="22"/>
              </w:rPr>
              <w:t>й</w:t>
            </w:r>
            <w:r w:rsidRPr="00817A76">
              <w:rPr>
                <w:sz w:val="22"/>
                <w:szCs w:val="22"/>
              </w:rPr>
              <w:t>ствующим регламе</w:t>
            </w:r>
            <w:r w:rsidRPr="00817A76">
              <w:rPr>
                <w:sz w:val="22"/>
                <w:szCs w:val="22"/>
              </w:rPr>
              <w:t>н</w:t>
            </w:r>
            <w:r w:rsidRPr="00817A76">
              <w:rPr>
                <w:sz w:val="22"/>
                <w:szCs w:val="22"/>
              </w:rPr>
              <w:t>том;</w:t>
            </w:r>
          </w:p>
          <w:p w:rsidR="00904D43" w:rsidRPr="00817A76" w:rsidRDefault="00904D43" w:rsidP="001D46B8">
            <w:pPr>
              <w:shd w:val="clear" w:color="auto" w:fill="FFFFFF"/>
              <w:tabs>
                <w:tab w:val="left" w:pos="854"/>
              </w:tabs>
              <w:jc w:val="both"/>
              <w:rPr>
                <w:sz w:val="22"/>
                <w:szCs w:val="22"/>
              </w:rPr>
            </w:pPr>
            <w:r w:rsidRPr="00817A76">
              <w:rPr>
                <w:sz w:val="22"/>
                <w:szCs w:val="22"/>
              </w:rPr>
              <w:t>- документов по выд</w:t>
            </w:r>
            <w:r w:rsidRPr="00817A76">
              <w:rPr>
                <w:sz w:val="22"/>
                <w:szCs w:val="22"/>
              </w:rPr>
              <w:t>а</w:t>
            </w:r>
            <w:r w:rsidRPr="00817A76">
              <w:rPr>
                <w:sz w:val="22"/>
                <w:szCs w:val="22"/>
              </w:rPr>
              <w:t>че рекомендаций об устранении наруш</w:t>
            </w:r>
            <w:r w:rsidRPr="00817A76">
              <w:rPr>
                <w:sz w:val="22"/>
                <w:szCs w:val="22"/>
              </w:rPr>
              <w:t>е</w:t>
            </w:r>
            <w:r w:rsidRPr="00817A76">
              <w:rPr>
                <w:sz w:val="22"/>
                <w:szCs w:val="22"/>
              </w:rPr>
              <w:t>ний, выявленных в х</w:t>
            </w:r>
            <w:r w:rsidRPr="00817A76">
              <w:rPr>
                <w:sz w:val="22"/>
                <w:szCs w:val="22"/>
              </w:rPr>
              <w:t>о</w:t>
            </w:r>
            <w:r w:rsidRPr="00817A76">
              <w:rPr>
                <w:sz w:val="22"/>
                <w:szCs w:val="22"/>
              </w:rPr>
              <w:t>де осмотров зданий, сооружений.</w:t>
            </w:r>
          </w:p>
          <w:p w:rsidR="00904D43" w:rsidRPr="00817A76" w:rsidRDefault="00904D43" w:rsidP="001D46B8">
            <w:pPr>
              <w:shd w:val="clear" w:color="auto" w:fill="FFFFFF"/>
              <w:tabs>
                <w:tab w:val="left" w:pos="701"/>
              </w:tabs>
              <w:jc w:val="both"/>
              <w:rPr>
                <w:sz w:val="22"/>
                <w:szCs w:val="22"/>
              </w:rPr>
            </w:pPr>
            <w:r w:rsidRPr="00817A76">
              <w:rPr>
                <w:sz w:val="22"/>
                <w:szCs w:val="22"/>
              </w:rPr>
              <w:lastRenderedPageBreak/>
              <w:t>Участие в разработке Правил землепольз</w:t>
            </w:r>
            <w:r w:rsidRPr="00817A76">
              <w:rPr>
                <w:sz w:val="22"/>
                <w:szCs w:val="22"/>
              </w:rPr>
              <w:t>о</w:t>
            </w:r>
            <w:r w:rsidRPr="00817A76">
              <w:rPr>
                <w:sz w:val="22"/>
                <w:szCs w:val="22"/>
              </w:rPr>
              <w:t>вания и застройки;</w:t>
            </w:r>
          </w:p>
          <w:p w:rsidR="00904D43" w:rsidRPr="00817A76" w:rsidRDefault="00904D43" w:rsidP="001D46B8">
            <w:pPr>
              <w:shd w:val="clear" w:color="auto" w:fill="FFFFFF"/>
              <w:tabs>
                <w:tab w:val="left" w:pos="854"/>
              </w:tabs>
              <w:jc w:val="both"/>
              <w:rPr>
                <w:spacing w:val="1"/>
                <w:sz w:val="22"/>
                <w:szCs w:val="22"/>
              </w:rPr>
            </w:pPr>
            <w:r w:rsidRPr="00817A76">
              <w:rPr>
                <w:spacing w:val="1"/>
                <w:sz w:val="22"/>
                <w:szCs w:val="22"/>
              </w:rPr>
              <w:t>Организация межв</w:t>
            </w:r>
            <w:r w:rsidRPr="00817A76">
              <w:rPr>
                <w:spacing w:val="1"/>
                <w:sz w:val="22"/>
                <w:szCs w:val="22"/>
              </w:rPr>
              <w:t>е</w:t>
            </w:r>
            <w:r w:rsidRPr="00817A76">
              <w:rPr>
                <w:spacing w:val="1"/>
                <w:sz w:val="22"/>
                <w:szCs w:val="22"/>
              </w:rPr>
              <w:t>домственного инфо</w:t>
            </w:r>
            <w:r w:rsidRPr="00817A76">
              <w:rPr>
                <w:spacing w:val="1"/>
                <w:sz w:val="22"/>
                <w:szCs w:val="22"/>
              </w:rPr>
              <w:t>р</w:t>
            </w:r>
            <w:r w:rsidRPr="00817A76">
              <w:rPr>
                <w:spacing w:val="1"/>
                <w:sz w:val="22"/>
                <w:szCs w:val="22"/>
              </w:rPr>
              <w:t>мационного взаим</w:t>
            </w:r>
            <w:r w:rsidRPr="00817A76">
              <w:rPr>
                <w:spacing w:val="1"/>
                <w:sz w:val="22"/>
                <w:szCs w:val="22"/>
              </w:rPr>
              <w:t>о</w:t>
            </w:r>
            <w:r w:rsidRPr="00817A76">
              <w:rPr>
                <w:spacing w:val="1"/>
                <w:sz w:val="22"/>
                <w:szCs w:val="22"/>
              </w:rPr>
              <w:t>действия между орг</w:t>
            </w:r>
            <w:r w:rsidRPr="00817A76">
              <w:rPr>
                <w:spacing w:val="1"/>
                <w:sz w:val="22"/>
                <w:szCs w:val="22"/>
              </w:rPr>
              <w:t>а</w:t>
            </w:r>
            <w:r w:rsidRPr="00817A76">
              <w:rPr>
                <w:spacing w:val="1"/>
                <w:sz w:val="22"/>
                <w:szCs w:val="22"/>
              </w:rPr>
              <w:t>нами государственной и муниципальной вл</w:t>
            </w:r>
            <w:r w:rsidRPr="00817A76">
              <w:rPr>
                <w:spacing w:val="1"/>
                <w:sz w:val="22"/>
                <w:szCs w:val="22"/>
              </w:rPr>
              <w:t>а</w:t>
            </w:r>
            <w:r w:rsidRPr="00817A76">
              <w:rPr>
                <w:spacing w:val="1"/>
                <w:sz w:val="22"/>
                <w:szCs w:val="22"/>
              </w:rPr>
              <w:t>сти в предоставлении муниципальных услуг в сфере градостро</w:t>
            </w:r>
            <w:r w:rsidRPr="00817A76">
              <w:rPr>
                <w:spacing w:val="1"/>
                <w:sz w:val="22"/>
                <w:szCs w:val="22"/>
              </w:rPr>
              <w:t>и</w:t>
            </w:r>
            <w:r w:rsidRPr="00817A76">
              <w:rPr>
                <w:spacing w:val="1"/>
                <w:sz w:val="22"/>
                <w:szCs w:val="22"/>
              </w:rPr>
              <w:t>тельной деятельности.</w:t>
            </w:r>
          </w:p>
          <w:p w:rsidR="00904D43" w:rsidRPr="00817A76" w:rsidRDefault="00904D43" w:rsidP="001D46B8">
            <w:pPr>
              <w:shd w:val="clear" w:color="auto" w:fill="FFFFFF"/>
              <w:tabs>
                <w:tab w:val="left" w:pos="854"/>
              </w:tabs>
              <w:jc w:val="both"/>
              <w:rPr>
                <w:sz w:val="22"/>
                <w:szCs w:val="22"/>
              </w:rPr>
            </w:pPr>
            <w:r w:rsidRPr="00817A76">
              <w:rPr>
                <w:spacing w:val="1"/>
                <w:sz w:val="22"/>
                <w:szCs w:val="22"/>
              </w:rPr>
              <w:t>П</w:t>
            </w:r>
            <w:r w:rsidRPr="00817A76">
              <w:rPr>
                <w:sz w:val="22"/>
                <w:szCs w:val="22"/>
              </w:rPr>
              <w:t>одготовка уведомл</w:t>
            </w:r>
            <w:r w:rsidRPr="00817A76">
              <w:rPr>
                <w:sz w:val="22"/>
                <w:szCs w:val="22"/>
              </w:rPr>
              <w:t>е</w:t>
            </w:r>
            <w:r w:rsidRPr="00817A76">
              <w:rPr>
                <w:sz w:val="22"/>
                <w:szCs w:val="22"/>
              </w:rPr>
              <w:t>ний в соответствии со статьями 51.1, 55 Гр</w:t>
            </w:r>
            <w:r w:rsidRPr="00817A76">
              <w:rPr>
                <w:sz w:val="22"/>
                <w:szCs w:val="22"/>
              </w:rPr>
              <w:t>а</w:t>
            </w:r>
            <w:r w:rsidRPr="00817A76">
              <w:rPr>
                <w:sz w:val="22"/>
                <w:szCs w:val="22"/>
              </w:rPr>
              <w:t>достроительного к</w:t>
            </w:r>
            <w:r w:rsidRPr="00817A76">
              <w:rPr>
                <w:sz w:val="22"/>
                <w:szCs w:val="22"/>
              </w:rPr>
              <w:t>о</w:t>
            </w:r>
            <w:r w:rsidRPr="00817A76">
              <w:rPr>
                <w:sz w:val="22"/>
                <w:szCs w:val="22"/>
              </w:rPr>
              <w:t>декса Российской Ф</w:t>
            </w:r>
            <w:r w:rsidRPr="00817A76">
              <w:rPr>
                <w:sz w:val="22"/>
                <w:szCs w:val="22"/>
              </w:rPr>
              <w:t>е</w:t>
            </w:r>
            <w:r w:rsidRPr="00817A76">
              <w:rPr>
                <w:sz w:val="22"/>
                <w:szCs w:val="22"/>
              </w:rPr>
              <w:t>дерации при осущест</w:t>
            </w:r>
            <w:r w:rsidRPr="00817A76">
              <w:rPr>
                <w:sz w:val="22"/>
                <w:szCs w:val="22"/>
              </w:rPr>
              <w:t>в</w:t>
            </w:r>
            <w:r w:rsidRPr="00817A76">
              <w:rPr>
                <w:sz w:val="22"/>
                <w:szCs w:val="22"/>
              </w:rPr>
              <w:t>лении строительства, реконструкции объе</w:t>
            </w:r>
            <w:r w:rsidRPr="00817A76">
              <w:rPr>
                <w:sz w:val="22"/>
                <w:szCs w:val="22"/>
              </w:rPr>
              <w:t>к</w:t>
            </w:r>
            <w:r w:rsidRPr="00817A76">
              <w:rPr>
                <w:sz w:val="22"/>
                <w:szCs w:val="22"/>
              </w:rPr>
              <w:t>тов индивидуального жилищного строител</w:t>
            </w:r>
            <w:r w:rsidRPr="00817A76">
              <w:rPr>
                <w:sz w:val="22"/>
                <w:szCs w:val="22"/>
              </w:rPr>
              <w:t>ь</w:t>
            </w:r>
            <w:r w:rsidRPr="00817A76">
              <w:rPr>
                <w:sz w:val="22"/>
                <w:szCs w:val="22"/>
              </w:rPr>
              <w:t>ства, садовых домов на земельных участках, расположенных на территории поселения.</w:t>
            </w:r>
          </w:p>
          <w:p w:rsidR="00904D43" w:rsidRPr="00817A76" w:rsidRDefault="00904D43" w:rsidP="001D46B8">
            <w:pPr>
              <w:shd w:val="clear" w:color="auto" w:fill="FFFFFF"/>
              <w:tabs>
                <w:tab w:val="left" w:pos="1080"/>
                <w:tab w:val="left" w:pos="1723"/>
              </w:tabs>
              <w:jc w:val="both"/>
              <w:rPr>
                <w:sz w:val="22"/>
                <w:szCs w:val="22"/>
              </w:rPr>
            </w:pPr>
            <w:r w:rsidRPr="00817A76">
              <w:rPr>
                <w:sz w:val="22"/>
                <w:szCs w:val="22"/>
              </w:rPr>
              <w:t>Участие в подготовке ответов на обращения, поступившие в адрес администрации Ому</w:t>
            </w:r>
            <w:r w:rsidRPr="00817A76">
              <w:rPr>
                <w:sz w:val="22"/>
                <w:szCs w:val="22"/>
              </w:rPr>
              <w:t>т</w:t>
            </w:r>
            <w:r w:rsidRPr="00817A76">
              <w:rPr>
                <w:sz w:val="22"/>
                <w:szCs w:val="22"/>
              </w:rPr>
              <w:t>нинского городского поселения от граждан и юридических лиц, в соответствии с Фед</w:t>
            </w:r>
            <w:r w:rsidRPr="00817A76">
              <w:rPr>
                <w:sz w:val="22"/>
                <w:szCs w:val="22"/>
              </w:rPr>
              <w:t>е</w:t>
            </w:r>
            <w:r w:rsidRPr="00817A76">
              <w:rPr>
                <w:sz w:val="22"/>
                <w:szCs w:val="22"/>
              </w:rPr>
              <w:t>ральным законом от 02.05.2006 № 59-ФЗ "О порядке рассмотрения обращения граждан Российской Федер</w:t>
            </w:r>
            <w:r w:rsidRPr="00817A76">
              <w:rPr>
                <w:sz w:val="22"/>
                <w:szCs w:val="22"/>
              </w:rPr>
              <w:t>а</w:t>
            </w:r>
            <w:r w:rsidRPr="00817A76">
              <w:rPr>
                <w:sz w:val="22"/>
                <w:szCs w:val="22"/>
              </w:rPr>
              <w:t>ции".</w:t>
            </w:r>
          </w:p>
          <w:p w:rsidR="00904D43" w:rsidRPr="00817A76" w:rsidRDefault="00904D43" w:rsidP="001D46B8">
            <w:pPr>
              <w:shd w:val="clear" w:color="auto" w:fill="FFFFFF"/>
              <w:tabs>
                <w:tab w:val="left" w:pos="1080"/>
                <w:tab w:val="left" w:pos="1723"/>
              </w:tabs>
              <w:jc w:val="both"/>
              <w:rPr>
                <w:sz w:val="22"/>
                <w:szCs w:val="22"/>
              </w:rPr>
            </w:pPr>
            <w:r w:rsidRPr="00817A76">
              <w:rPr>
                <w:sz w:val="22"/>
                <w:szCs w:val="22"/>
              </w:rPr>
              <w:t>Электронные услуги (межведомственное взаимодействие)</w:t>
            </w:r>
          </w:p>
        </w:tc>
        <w:tc>
          <w:tcPr>
            <w:tcW w:w="419" w:type="pct"/>
            <w:vMerge/>
          </w:tcPr>
          <w:p w:rsidR="00904D43" w:rsidRPr="00817A76" w:rsidRDefault="00904D43" w:rsidP="00904D43">
            <w:pPr>
              <w:autoSpaceDE w:val="0"/>
              <w:autoSpaceDN w:val="0"/>
              <w:adjustRightInd w:val="0"/>
              <w:rPr>
                <w:rFonts w:eastAsia="Calibri"/>
                <w:sz w:val="22"/>
                <w:szCs w:val="22"/>
                <w:lang w:eastAsia="en-US"/>
              </w:rPr>
            </w:pPr>
          </w:p>
        </w:tc>
        <w:tc>
          <w:tcPr>
            <w:tcW w:w="522" w:type="pct"/>
          </w:tcPr>
          <w:p w:rsidR="00904D43" w:rsidRPr="00817A76" w:rsidRDefault="00904D43" w:rsidP="00904D43">
            <w:pPr>
              <w:autoSpaceDE w:val="0"/>
              <w:autoSpaceDN w:val="0"/>
              <w:adjustRightInd w:val="0"/>
              <w:rPr>
                <w:rFonts w:eastAsia="Calibri"/>
                <w:sz w:val="22"/>
                <w:szCs w:val="22"/>
                <w:lang w:eastAsia="en-US"/>
              </w:rPr>
            </w:pPr>
            <w:r w:rsidRPr="00817A76">
              <w:rPr>
                <w:rFonts w:eastAsia="Calibri"/>
                <w:sz w:val="22"/>
                <w:szCs w:val="22"/>
                <w:lang w:eastAsia="en-US"/>
              </w:rPr>
              <w:t>всего</w:t>
            </w:r>
          </w:p>
        </w:tc>
        <w:tc>
          <w:tcPr>
            <w:tcW w:w="368" w:type="pct"/>
          </w:tcPr>
          <w:p w:rsidR="00904D43" w:rsidRPr="00817A76" w:rsidRDefault="00904D43" w:rsidP="00904D43">
            <w:pPr>
              <w:autoSpaceDE w:val="0"/>
              <w:autoSpaceDN w:val="0"/>
              <w:adjustRightInd w:val="0"/>
              <w:jc w:val="center"/>
              <w:rPr>
                <w:rFonts w:eastAsia="Calibri"/>
                <w:sz w:val="22"/>
                <w:szCs w:val="22"/>
                <w:lang w:eastAsia="en-US"/>
              </w:rPr>
            </w:pPr>
            <w:r w:rsidRPr="00817A76">
              <w:rPr>
                <w:rFonts w:eastAsia="Calibri"/>
                <w:sz w:val="22"/>
                <w:szCs w:val="22"/>
                <w:lang w:eastAsia="en-US"/>
              </w:rPr>
              <w:t>128,300</w:t>
            </w:r>
          </w:p>
        </w:tc>
        <w:tc>
          <w:tcPr>
            <w:tcW w:w="324"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128,300</w:t>
            </w:r>
          </w:p>
        </w:tc>
        <w:tc>
          <w:tcPr>
            <w:tcW w:w="293"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125,600</w:t>
            </w:r>
          </w:p>
        </w:tc>
        <w:tc>
          <w:tcPr>
            <w:tcW w:w="324"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86,185</w:t>
            </w:r>
          </w:p>
        </w:tc>
        <w:tc>
          <w:tcPr>
            <w:tcW w:w="324"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133,900</w:t>
            </w:r>
          </w:p>
        </w:tc>
        <w:tc>
          <w:tcPr>
            <w:tcW w:w="334"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133,900</w:t>
            </w:r>
          </w:p>
        </w:tc>
        <w:tc>
          <w:tcPr>
            <w:tcW w:w="305"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133,900</w:t>
            </w:r>
          </w:p>
        </w:tc>
        <w:tc>
          <w:tcPr>
            <w:tcW w:w="350"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870,085</w:t>
            </w:r>
          </w:p>
        </w:tc>
      </w:tr>
      <w:tr w:rsidR="00EA2640" w:rsidRPr="00817A76" w:rsidTr="00EA2640">
        <w:trPr>
          <w:trHeight w:val="360"/>
          <w:tblCellSpacing w:w="5" w:type="nil"/>
        </w:trPr>
        <w:tc>
          <w:tcPr>
            <w:tcW w:w="246" w:type="pct"/>
            <w:vMerge/>
            <w:tcBorders>
              <w:left w:val="single" w:sz="4" w:space="0" w:color="auto"/>
              <w:right w:val="single" w:sz="4" w:space="0" w:color="auto"/>
            </w:tcBorders>
          </w:tcPr>
          <w:p w:rsidR="00904D43" w:rsidRPr="00817A76" w:rsidRDefault="00904D43" w:rsidP="00904D43">
            <w:pPr>
              <w:autoSpaceDE w:val="0"/>
              <w:autoSpaceDN w:val="0"/>
              <w:adjustRightInd w:val="0"/>
              <w:rPr>
                <w:rFonts w:eastAsia="Calibri"/>
                <w:sz w:val="22"/>
                <w:szCs w:val="22"/>
                <w:lang w:eastAsia="en-US"/>
              </w:rPr>
            </w:pPr>
          </w:p>
        </w:tc>
        <w:tc>
          <w:tcPr>
            <w:tcW w:w="1190" w:type="pct"/>
            <w:vMerge/>
            <w:tcBorders>
              <w:left w:val="single" w:sz="4" w:space="0" w:color="auto"/>
            </w:tcBorders>
          </w:tcPr>
          <w:p w:rsidR="00904D43" w:rsidRPr="00817A76" w:rsidRDefault="00904D43" w:rsidP="001D46B8">
            <w:pPr>
              <w:autoSpaceDE w:val="0"/>
              <w:autoSpaceDN w:val="0"/>
              <w:adjustRightInd w:val="0"/>
              <w:rPr>
                <w:rFonts w:eastAsia="Calibri"/>
                <w:sz w:val="22"/>
                <w:szCs w:val="22"/>
                <w:lang w:eastAsia="en-US"/>
              </w:rPr>
            </w:pPr>
          </w:p>
        </w:tc>
        <w:tc>
          <w:tcPr>
            <w:tcW w:w="419" w:type="pct"/>
            <w:vMerge/>
          </w:tcPr>
          <w:p w:rsidR="00904D43" w:rsidRPr="00817A76" w:rsidRDefault="00904D43" w:rsidP="00904D43">
            <w:pPr>
              <w:autoSpaceDE w:val="0"/>
              <w:autoSpaceDN w:val="0"/>
              <w:adjustRightInd w:val="0"/>
              <w:rPr>
                <w:rFonts w:eastAsia="Calibri"/>
                <w:sz w:val="22"/>
                <w:szCs w:val="22"/>
                <w:lang w:eastAsia="en-US"/>
              </w:rPr>
            </w:pPr>
          </w:p>
        </w:tc>
        <w:tc>
          <w:tcPr>
            <w:tcW w:w="522" w:type="pct"/>
          </w:tcPr>
          <w:p w:rsidR="00904D43" w:rsidRPr="00817A76" w:rsidRDefault="00904D43" w:rsidP="00904D43">
            <w:pPr>
              <w:autoSpaceDE w:val="0"/>
              <w:autoSpaceDN w:val="0"/>
              <w:adjustRightInd w:val="0"/>
              <w:rPr>
                <w:rFonts w:eastAsia="Calibri"/>
                <w:sz w:val="22"/>
                <w:szCs w:val="22"/>
                <w:lang w:eastAsia="en-US"/>
              </w:rPr>
            </w:pPr>
            <w:r w:rsidRPr="00817A76">
              <w:rPr>
                <w:rFonts w:eastAsia="Calibri"/>
                <w:sz w:val="22"/>
                <w:szCs w:val="22"/>
                <w:lang w:eastAsia="en-US"/>
              </w:rPr>
              <w:t>фед</w:t>
            </w:r>
            <w:r w:rsidRPr="00817A76">
              <w:rPr>
                <w:rFonts w:eastAsia="Calibri"/>
                <w:sz w:val="22"/>
                <w:szCs w:val="22"/>
                <w:lang w:eastAsia="en-US"/>
              </w:rPr>
              <w:t>е</w:t>
            </w:r>
            <w:r w:rsidRPr="00817A76">
              <w:rPr>
                <w:rFonts w:eastAsia="Calibri"/>
                <w:sz w:val="22"/>
                <w:szCs w:val="22"/>
                <w:lang w:eastAsia="en-US"/>
              </w:rPr>
              <w:t xml:space="preserve">ральный    </w:t>
            </w:r>
            <w:r w:rsidRPr="00817A76">
              <w:rPr>
                <w:rFonts w:eastAsia="Calibri"/>
                <w:sz w:val="22"/>
                <w:szCs w:val="22"/>
                <w:lang w:eastAsia="en-US"/>
              </w:rPr>
              <w:br/>
              <w:t xml:space="preserve">бюджет         </w:t>
            </w:r>
          </w:p>
        </w:tc>
        <w:tc>
          <w:tcPr>
            <w:tcW w:w="368" w:type="pct"/>
          </w:tcPr>
          <w:p w:rsidR="00904D43" w:rsidRPr="00817A76" w:rsidRDefault="00904D43" w:rsidP="00904D43">
            <w:pPr>
              <w:autoSpaceDE w:val="0"/>
              <w:autoSpaceDN w:val="0"/>
              <w:adjustRightInd w:val="0"/>
              <w:jc w:val="center"/>
              <w:rPr>
                <w:rFonts w:eastAsia="Calibri"/>
                <w:sz w:val="22"/>
                <w:szCs w:val="22"/>
                <w:lang w:eastAsia="en-US"/>
              </w:rPr>
            </w:pPr>
            <w:r w:rsidRPr="00817A76">
              <w:rPr>
                <w:rFonts w:eastAsia="Calibri"/>
                <w:sz w:val="22"/>
                <w:szCs w:val="22"/>
                <w:lang w:eastAsia="en-US"/>
              </w:rPr>
              <w:t>-</w:t>
            </w:r>
          </w:p>
        </w:tc>
        <w:tc>
          <w:tcPr>
            <w:tcW w:w="324"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w:t>
            </w:r>
          </w:p>
        </w:tc>
        <w:tc>
          <w:tcPr>
            <w:tcW w:w="293"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w:t>
            </w:r>
          </w:p>
        </w:tc>
        <w:tc>
          <w:tcPr>
            <w:tcW w:w="324"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w:t>
            </w:r>
          </w:p>
        </w:tc>
        <w:tc>
          <w:tcPr>
            <w:tcW w:w="324"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w:t>
            </w:r>
          </w:p>
        </w:tc>
        <w:tc>
          <w:tcPr>
            <w:tcW w:w="334"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w:t>
            </w:r>
          </w:p>
        </w:tc>
        <w:tc>
          <w:tcPr>
            <w:tcW w:w="305"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w:t>
            </w:r>
          </w:p>
        </w:tc>
        <w:tc>
          <w:tcPr>
            <w:tcW w:w="350"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w:t>
            </w:r>
          </w:p>
        </w:tc>
      </w:tr>
      <w:tr w:rsidR="00EA2640" w:rsidRPr="00817A76" w:rsidTr="00EA2640">
        <w:trPr>
          <w:trHeight w:val="360"/>
          <w:tblCellSpacing w:w="5" w:type="nil"/>
        </w:trPr>
        <w:tc>
          <w:tcPr>
            <w:tcW w:w="246" w:type="pct"/>
            <w:vMerge/>
            <w:tcBorders>
              <w:left w:val="single" w:sz="4" w:space="0" w:color="auto"/>
              <w:right w:val="single" w:sz="4" w:space="0" w:color="auto"/>
            </w:tcBorders>
          </w:tcPr>
          <w:p w:rsidR="00904D43" w:rsidRPr="00817A76" w:rsidRDefault="00904D43" w:rsidP="00904D43">
            <w:pPr>
              <w:autoSpaceDE w:val="0"/>
              <w:autoSpaceDN w:val="0"/>
              <w:adjustRightInd w:val="0"/>
              <w:rPr>
                <w:rFonts w:eastAsia="Calibri"/>
                <w:sz w:val="22"/>
                <w:szCs w:val="22"/>
                <w:lang w:eastAsia="en-US"/>
              </w:rPr>
            </w:pPr>
          </w:p>
        </w:tc>
        <w:tc>
          <w:tcPr>
            <w:tcW w:w="1190" w:type="pct"/>
            <w:vMerge/>
            <w:tcBorders>
              <w:left w:val="single" w:sz="4" w:space="0" w:color="auto"/>
            </w:tcBorders>
          </w:tcPr>
          <w:p w:rsidR="00904D43" w:rsidRPr="00817A76" w:rsidRDefault="00904D43" w:rsidP="001D46B8">
            <w:pPr>
              <w:autoSpaceDE w:val="0"/>
              <w:autoSpaceDN w:val="0"/>
              <w:adjustRightInd w:val="0"/>
              <w:rPr>
                <w:rFonts w:eastAsia="Calibri"/>
                <w:sz w:val="22"/>
                <w:szCs w:val="22"/>
                <w:lang w:eastAsia="en-US"/>
              </w:rPr>
            </w:pPr>
          </w:p>
        </w:tc>
        <w:tc>
          <w:tcPr>
            <w:tcW w:w="419" w:type="pct"/>
            <w:vMerge/>
          </w:tcPr>
          <w:p w:rsidR="00904D43" w:rsidRPr="00817A76" w:rsidRDefault="00904D43" w:rsidP="00904D43">
            <w:pPr>
              <w:autoSpaceDE w:val="0"/>
              <w:autoSpaceDN w:val="0"/>
              <w:adjustRightInd w:val="0"/>
              <w:rPr>
                <w:rFonts w:eastAsia="Calibri"/>
                <w:sz w:val="22"/>
                <w:szCs w:val="22"/>
                <w:lang w:eastAsia="en-US"/>
              </w:rPr>
            </w:pPr>
          </w:p>
        </w:tc>
        <w:tc>
          <w:tcPr>
            <w:tcW w:w="522" w:type="pct"/>
          </w:tcPr>
          <w:p w:rsidR="00904D43" w:rsidRPr="00817A76" w:rsidRDefault="00904D43" w:rsidP="00904D43">
            <w:pPr>
              <w:autoSpaceDE w:val="0"/>
              <w:autoSpaceDN w:val="0"/>
              <w:adjustRightInd w:val="0"/>
              <w:rPr>
                <w:rFonts w:eastAsia="Calibri"/>
                <w:sz w:val="22"/>
                <w:szCs w:val="22"/>
                <w:lang w:eastAsia="en-US"/>
              </w:rPr>
            </w:pPr>
            <w:r w:rsidRPr="00817A76">
              <w:rPr>
                <w:rFonts w:eastAsia="Calibri"/>
                <w:sz w:val="22"/>
                <w:szCs w:val="22"/>
                <w:lang w:eastAsia="en-US"/>
              </w:rPr>
              <w:t>облас</w:t>
            </w:r>
            <w:r w:rsidRPr="00817A76">
              <w:rPr>
                <w:rFonts w:eastAsia="Calibri"/>
                <w:sz w:val="22"/>
                <w:szCs w:val="22"/>
                <w:lang w:eastAsia="en-US"/>
              </w:rPr>
              <w:t>т</w:t>
            </w:r>
            <w:r w:rsidRPr="00817A76">
              <w:rPr>
                <w:rFonts w:eastAsia="Calibri"/>
                <w:sz w:val="22"/>
                <w:szCs w:val="22"/>
                <w:lang w:eastAsia="en-US"/>
              </w:rPr>
              <w:t xml:space="preserve">ной  бюджет         </w:t>
            </w:r>
          </w:p>
        </w:tc>
        <w:tc>
          <w:tcPr>
            <w:tcW w:w="368" w:type="pct"/>
          </w:tcPr>
          <w:p w:rsidR="00904D43" w:rsidRPr="00817A76" w:rsidRDefault="00904D43" w:rsidP="00904D43">
            <w:pPr>
              <w:autoSpaceDE w:val="0"/>
              <w:autoSpaceDN w:val="0"/>
              <w:adjustRightInd w:val="0"/>
              <w:jc w:val="center"/>
              <w:rPr>
                <w:rFonts w:eastAsia="Calibri"/>
                <w:sz w:val="22"/>
                <w:szCs w:val="22"/>
                <w:lang w:eastAsia="en-US"/>
              </w:rPr>
            </w:pPr>
            <w:r w:rsidRPr="00817A76">
              <w:rPr>
                <w:rFonts w:eastAsia="Calibri"/>
                <w:sz w:val="22"/>
                <w:szCs w:val="22"/>
                <w:lang w:eastAsia="en-US"/>
              </w:rPr>
              <w:t>-</w:t>
            </w:r>
          </w:p>
        </w:tc>
        <w:tc>
          <w:tcPr>
            <w:tcW w:w="324"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w:t>
            </w:r>
          </w:p>
        </w:tc>
        <w:tc>
          <w:tcPr>
            <w:tcW w:w="293"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w:t>
            </w:r>
          </w:p>
        </w:tc>
        <w:tc>
          <w:tcPr>
            <w:tcW w:w="324"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w:t>
            </w:r>
          </w:p>
        </w:tc>
        <w:tc>
          <w:tcPr>
            <w:tcW w:w="324"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w:t>
            </w:r>
          </w:p>
        </w:tc>
        <w:tc>
          <w:tcPr>
            <w:tcW w:w="334"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w:t>
            </w:r>
          </w:p>
        </w:tc>
        <w:tc>
          <w:tcPr>
            <w:tcW w:w="305"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w:t>
            </w:r>
          </w:p>
        </w:tc>
        <w:tc>
          <w:tcPr>
            <w:tcW w:w="350"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w:t>
            </w:r>
          </w:p>
        </w:tc>
      </w:tr>
      <w:tr w:rsidR="00EA2640" w:rsidRPr="00817A76" w:rsidTr="00EA2640">
        <w:trPr>
          <w:trHeight w:val="360"/>
          <w:tblCellSpacing w:w="5" w:type="nil"/>
        </w:trPr>
        <w:tc>
          <w:tcPr>
            <w:tcW w:w="246" w:type="pct"/>
            <w:vMerge/>
            <w:tcBorders>
              <w:left w:val="single" w:sz="4" w:space="0" w:color="auto"/>
              <w:right w:val="single" w:sz="4" w:space="0" w:color="auto"/>
            </w:tcBorders>
          </w:tcPr>
          <w:p w:rsidR="00904D43" w:rsidRPr="00817A76" w:rsidRDefault="00904D43" w:rsidP="00904D43">
            <w:pPr>
              <w:autoSpaceDE w:val="0"/>
              <w:autoSpaceDN w:val="0"/>
              <w:adjustRightInd w:val="0"/>
              <w:rPr>
                <w:rFonts w:eastAsia="Calibri"/>
                <w:sz w:val="22"/>
                <w:szCs w:val="22"/>
                <w:lang w:eastAsia="en-US"/>
              </w:rPr>
            </w:pPr>
          </w:p>
        </w:tc>
        <w:tc>
          <w:tcPr>
            <w:tcW w:w="1190" w:type="pct"/>
            <w:vMerge/>
            <w:tcBorders>
              <w:left w:val="single" w:sz="4" w:space="0" w:color="auto"/>
            </w:tcBorders>
          </w:tcPr>
          <w:p w:rsidR="00904D43" w:rsidRPr="00817A76" w:rsidRDefault="00904D43" w:rsidP="001D46B8">
            <w:pPr>
              <w:autoSpaceDE w:val="0"/>
              <w:autoSpaceDN w:val="0"/>
              <w:adjustRightInd w:val="0"/>
              <w:rPr>
                <w:rFonts w:eastAsia="Calibri"/>
                <w:sz w:val="22"/>
                <w:szCs w:val="22"/>
                <w:lang w:eastAsia="en-US"/>
              </w:rPr>
            </w:pPr>
          </w:p>
        </w:tc>
        <w:tc>
          <w:tcPr>
            <w:tcW w:w="419" w:type="pct"/>
            <w:vMerge/>
          </w:tcPr>
          <w:p w:rsidR="00904D43" w:rsidRPr="00817A76" w:rsidRDefault="00904D43" w:rsidP="00904D43">
            <w:pPr>
              <w:autoSpaceDE w:val="0"/>
              <w:autoSpaceDN w:val="0"/>
              <w:adjustRightInd w:val="0"/>
              <w:rPr>
                <w:rFonts w:eastAsia="Calibri"/>
                <w:sz w:val="22"/>
                <w:szCs w:val="22"/>
                <w:lang w:eastAsia="en-US"/>
              </w:rPr>
            </w:pPr>
          </w:p>
        </w:tc>
        <w:tc>
          <w:tcPr>
            <w:tcW w:w="522" w:type="pct"/>
          </w:tcPr>
          <w:p w:rsidR="00904D43" w:rsidRPr="00817A76" w:rsidRDefault="00904D43" w:rsidP="00904D43">
            <w:pPr>
              <w:autoSpaceDE w:val="0"/>
              <w:autoSpaceDN w:val="0"/>
              <w:adjustRightInd w:val="0"/>
              <w:rPr>
                <w:rFonts w:eastAsia="Calibri"/>
                <w:sz w:val="22"/>
                <w:szCs w:val="22"/>
                <w:lang w:eastAsia="en-US"/>
              </w:rPr>
            </w:pPr>
            <w:r w:rsidRPr="00817A76">
              <w:rPr>
                <w:rFonts w:eastAsia="Calibri"/>
                <w:sz w:val="22"/>
                <w:szCs w:val="22"/>
                <w:lang w:eastAsia="en-US"/>
              </w:rPr>
              <w:t>местный бюджет</w:t>
            </w:r>
          </w:p>
        </w:tc>
        <w:tc>
          <w:tcPr>
            <w:tcW w:w="368" w:type="pct"/>
          </w:tcPr>
          <w:p w:rsidR="00904D43" w:rsidRPr="00817A76" w:rsidRDefault="00904D43" w:rsidP="00904D43">
            <w:pPr>
              <w:autoSpaceDE w:val="0"/>
              <w:autoSpaceDN w:val="0"/>
              <w:adjustRightInd w:val="0"/>
              <w:jc w:val="center"/>
              <w:rPr>
                <w:rFonts w:eastAsia="Calibri"/>
                <w:sz w:val="22"/>
                <w:szCs w:val="22"/>
                <w:lang w:eastAsia="en-US"/>
              </w:rPr>
            </w:pPr>
            <w:r w:rsidRPr="00817A76">
              <w:rPr>
                <w:rFonts w:eastAsia="Calibri"/>
                <w:sz w:val="22"/>
                <w:szCs w:val="22"/>
                <w:lang w:eastAsia="en-US"/>
              </w:rPr>
              <w:t>128,300</w:t>
            </w:r>
          </w:p>
        </w:tc>
        <w:tc>
          <w:tcPr>
            <w:tcW w:w="324"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128,300</w:t>
            </w:r>
          </w:p>
        </w:tc>
        <w:tc>
          <w:tcPr>
            <w:tcW w:w="293"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125,600</w:t>
            </w:r>
          </w:p>
        </w:tc>
        <w:tc>
          <w:tcPr>
            <w:tcW w:w="324"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86,185</w:t>
            </w:r>
          </w:p>
        </w:tc>
        <w:tc>
          <w:tcPr>
            <w:tcW w:w="324"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133,900</w:t>
            </w:r>
          </w:p>
          <w:p w:rsidR="00904D43" w:rsidRPr="00817A76" w:rsidRDefault="00904D43" w:rsidP="00904D43">
            <w:pPr>
              <w:autoSpaceDE w:val="0"/>
              <w:autoSpaceDN w:val="0"/>
              <w:adjustRightInd w:val="0"/>
              <w:ind w:right="-75"/>
              <w:jc w:val="center"/>
              <w:rPr>
                <w:rFonts w:eastAsia="Calibri"/>
                <w:sz w:val="22"/>
                <w:szCs w:val="22"/>
                <w:lang w:eastAsia="en-US"/>
              </w:rPr>
            </w:pPr>
          </w:p>
        </w:tc>
        <w:tc>
          <w:tcPr>
            <w:tcW w:w="334"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133,900</w:t>
            </w:r>
          </w:p>
        </w:tc>
        <w:tc>
          <w:tcPr>
            <w:tcW w:w="305"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133,900</w:t>
            </w:r>
          </w:p>
        </w:tc>
        <w:tc>
          <w:tcPr>
            <w:tcW w:w="350"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870,085</w:t>
            </w:r>
          </w:p>
        </w:tc>
      </w:tr>
      <w:tr w:rsidR="00EA2640" w:rsidRPr="00817A76" w:rsidTr="00EA2640">
        <w:trPr>
          <w:trHeight w:val="360"/>
          <w:tblCellSpacing w:w="5" w:type="nil"/>
        </w:trPr>
        <w:tc>
          <w:tcPr>
            <w:tcW w:w="246" w:type="pct"/>
            <w:vMerge w:val="restart"/>
            <w:tcBorders>
              <w:left w:val="single" w:sz="4" w:space="0" w:color="auto"/>
              <w:right w:val="single" w:sz="4" w:space="0" w:color="auto"/>
            </w:tcBorders>
          </w:tcPr>
          <w:p w:rsidR="00904D43" w:rsidRPr="00817A76" w:rsidRDefault="00904D43" w:rsidP="00904D43">
            <w:pPr>
              <w:autoSpaceDE w:val="0"/>
              <w:autoSpaceDN w:val="0"/>
              <w:adjustRightInd w:val="0"/>
              <w:rPr>
                <w:rFonts w:eastAsia="Calibri"/>
                <w:sz w:val="22"/>
                <w:szCs w:val="22"/>
                <w:lang w:eastAsia="en-US"/>
              </w:rPr>
            </w:pPr>
            <w:r w:rsidRPr="00817A76">
              <w:rPr>
                <w:rFonts w:eastAsia="Calibri"/>
                <w:sz w:val="22"/>
                <w:szCs w:val="22"/>
                <w:lang w:eastAsia="en-US"/>
              </w:rPr>
              <w:lastRenderedPageBreak/>
              <w:t>2.</w:t>
            </w:r>
          </w:p>
        </w:tc>
        <w:tc>
          <w:tcPr>
            <w:tcW w:w="1190" w:type="pct"/>
            <w:vMerge w:val="restart"/>
            <w:tcBorders>
              <w:left w:val="single" w:sz="4" w:space="0" w:color="auto"/>
            </w:tcBorders>
          </w:tcPr>
          <w:p w:rsidR="00904D43" w:rsidRPr="00817A76" w:rsidRDefault="00904D43" w:rsidP="001D46B8">
            <w:pPr>
              <w:autoSpaceDE w:val="0"/>
              <w:autoSpaceDN w:val="0"/>
              <w:adjustRightInd w:val="0"/>
              <w:rPr>
                <w:rFonts w:eastAsia="Calibri"/>
                <w:sz w:val="22"/>
                <w:szCs w:val="22"/>
                <w:lang w:eastAsia="en-US"/>
              </w:rPr>
            </w:pPr>
            <w:r w:rsidRPr="00817A76">
              <w:rPr>
                <w:rFonts w:eastAsia="Calibri"/>
                <w:sz w:val="22"/>
                <w:szCs w:val="22"/>
                <w:lang w:eastAsia="en-US"/>
              </w:rPr>
              <w:t>Внесение изменений в генеральный план Омутнинского горо</w:t>
            </w:r>
            <w:r w:rsidRPr="00817A76">
              <w:rPr>
                <w:rFonts w:eastAsia="Calibri"/>
                <w:sz w:val="22"/>
                <w:szCs w:val="22"/>
                <w:lang w:eastAsia="en-US"/>
              </w:rPr>
              <w:t>д</w:t>
            </w:r>
            <w:r w:rsidRPr="00817A76">
              <w:rPr>
                <w:rFonts w:eastAsia="Calibri"/>
                <w:sz w:val="22"/>
                <w:szCs w:val="22"/>
                <w:lang w:eastAsia="en-US"/>
              </w:rPr>
              <w:t>ского поселения</w:t>
            </w:r>
          </w:p>
        </w:tc>
        <w:tc>
          <w:tcPr>
            <w:tcW w:w="419" w:type="pct"/>
            <w:vMerge/>
          </w:tcPr>
          <w:p w:rsidR="00904D43" w:rsidRPr="00817A76" w:rsidRDefault="00904D43" w:rsidP="00904D43">
            <w:pPr>
              <w:autoSpaceDE w:val="0"/>
              <w:autoSpaceDN w:val="0"/>
              <w:adjustRightInd w:val="0"/>
              <w:rPr>
                <w:rFonts w:eastAsia="Calibri"/>
                <w:sz w:val="22"/>
                <w:szCs w:val="22"/>
                <w:lang w:eastAsia="en-US"/>
              </w:rPr>
            </w:pPr>
          </w:p>
        </w:tc>
        <w:tc>
          <w:tcPr>
            <w:tcW w:w="522" w:type="pct"/>
          </w:tcPr>
          <w:p w:rsidR="00904D43" w:rsidRPr="00817A76" w:rsidRDefault="00904D43" w:rsidP="00904D43">
            <w:pPr>
              <w:autoSpaceDE w:val="0"/>
              <w:autoSpaceDN w:val="0"/>
              <w:adjustRightInd w:val="0"/>
              <w:rPr>
                <w:rFonts w:eastAsia="Calibri"/>
                <w:sz w:val="22"/>
                <w:szCs w:val="22"/>
                <w:lang w:eastAsia="en-US"/>
              </w:rPr>
            </w:pPr>
            <w:r w:rsidRPr="00817A76">
              <w:rPr>
                <w:rFonts w:eastAsia="Calibri"/>
                <w:sz w:val="22"/>
                <w:szCs w:val="22"/>
                <w:lang w:eastAsia="en-US"/>
              </w:rPr>
              <w:t>всего</w:t>
            </w:r>
          </w:p>
        </w:tc>
        <w:tc>
          <w:tcPr>
            <w:tcW w:w="368" w:type="pct"/>
          </w:tcPr>
          <w:p w:rsidR="00904D43" w:rsidRPr="00817A76" w:rsidRDefault="00904D43" w:rsidP="00904D43">
            <w:pPr>
              <w:autoSpaceDE w:val="0"/>
              <w:autoSpaceDN w:val="0"/>
              <w:adjustRightInd w:val="0"/>
              <w:jc w:val="center"/>
              <w:rPr>
                <w:rFonts w:eastAsia="Calibri"/>
                <w:sz w:val="22"/>
                <w:szCs w:val="22"/>
                <w:lang w:eastAsia="en-US"/>
              </w:rPr>
            </w:pPr>
            <w:r w:rsidRPr="00817A76">
              <w:rPr>
                <w:rFonts w:eastAsia="Calibri"/>
                <w:sz w:val="22"/>
                <w:szCs w:val="22"/>
                <w:lang w:eastAsia="en-US"/>
              </w:rPr>
              <w:t>-</w:t>
            </w:r>
          </w:p>
        </w:tc>
        <w:tc>
          <w:tcPr>
            <w:tcW w:w="324"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w:t>
            </w:r>
          </w:p>
        </w:tc>
        <w:tc>
          <w:tcPr>
            <w:tcW w:w="293"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407,500</w:t>
            </w:r>
          </w:p>
        </w:tc>
        <w:tc>
          <w:tcPr>
            <w:tcW w:w="324"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0,00</w:t>
            </w:r>
          </w:p>
        </w:tc>
        <w:tc>
          <w:tcPr>
            <w:tcW w:w="324"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500,000</w:t>
            </w:r>
          </w:p>
        </w:tc>
        <w:tc>
          <w:tcPr>
            <w:tcW w:w="334"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0,000</w:t>
            </w:r>
          </w:p>
        </w:tc>
        <w:tc>
          <w:tcPr>
            <w:tcW w:w="305"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0,000</w:t>
            </w:r>
          </w:p>
        </w:tc>
        <w:tc>
          <w:tcPr>
            <w:tcW w:w="350"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907,500</w:t>
            </w:r>
          </w:p>
        </w:tc>
      </w:tr>
      <w:tr w:rsidR="00EA2640" w:rsidRPr="00817A76" w:rsidTr="00EA2640">
        <w:trPr>
          <w:trHeight w:val="360"/>
          <w:tblCellSpacing w:w="5" w:type="nil"/>
        </w:trPr>
        <w:tc>
          <w:tcPr>
            <w:tcW w:w="246" w:type="pct"/>
            <w:vMerge/>
            <w:tcBorders>
              <w:left w:val="single" w:sz="4" w:space="0" w:color="auto"/>
              <w:right w:val="single" w:sz="4" w:space="0" w:color="auto"/>
            </w:tcBorders>
          </w:tcPr>
          <w:p w:rsidR="00904D43" w:rsidRPr="00817A76" w:rsidRDefault="00904D43" w:rsidP="00904D43">
            <w:pPr>
              <w:autoSpaceDE w:val="0"/>
              <w:autoSpaceDN w:val="0"/>
              <w:adjustRightInd w:val="0"/>
              <w:rPr>
                <w:rFonts w:eastAsia="Calibri"/>
                <w:sz w:val="22"/>
                <w:szCs w:val="22"/>
                <w:lang w:eastAsia="en-US"/>
              </w:rPr>
            </w:pPr>
          </w:p>
        </w:tc>
        <w:tc>
          <w:tcPr>
            <w:tcW w:w="1190" w:type="pct"/>
            <w:vMerge/>
            <w:tcBorders>
              <w:left w:val="single" w:sz="4" w:space="0" w:color="auto"/>
            </w:tcBorders>
          </w:tcPr>
          <w:p w:rsidR="00904D43" w:rsidRPr="00817A76" w:rsidRDefault="00904D43" w:rsidP="001D46B8">
            <w:pPr>
              <w:autoSpaceDE w:val="0"/>
              <w:autoSpaceDN w:val="0"/>
              <w:adjustRightInd w:val="0"/>
              <w:rPr>
                <w:rFonts w:eastAsia="Calibri"/>
                <w:sz w:val="22"/>
                <w:szCs w:val="22"/>
                <w:lang w:eastAsia="en-US"/>
              </w:rPr>
            </w:pPr>
          </w:p>
        </w:tc>
        <w:tc>
          <w:tcPr>
            <w:tcW w:w="419" w:type="pct"/>
            <w:vMerge/>
          </w:tcPr>
          <w:p w:rsidR="00904D43" w:rsidRPr="00817A76" w:rsidRDefault="00904D43" w:rsidP="00904D43">
            <w:pPr>
              <w:autoSpaceDE w:val="0"/>
              <w:autoSpaceDN w:val="0"/>
              <w:adjustRightInd w:val="0"/>
              <w:rPr>
                <w:rFonts w:eastAsia="Calibri"/>
                <w:sz w:val="22"/>
                <w:szCs w:val="22"/>
                <w:lang w:eastAsia="en-US"/>
              </w:rPr>
            </w:pPr>
          </w:p>
        </w:tc>
        <w:tc>
          <w:tcPr>
            <w:tcW w:w="522" w:type="pct"/>
          </w:tcPr>
          <w:p w:rsidR="00904D43" w:rsidRPr="00817A76" w:rsidRDefault="00904D43" w:rsidP="00904D43">
            <w:pPr>
              <w:autoSpaceDE w:val="0"/>
              <w:autoSpaceDN w:val="0"/>
              <w:adjustRightInd w:val="0"/>
              <w:rPr>
                <w:rFonts w:eastAsia="Calibri"/>
                <w:sz w:val="22"/>
                <w:szCs w:val="22"/>
                <w:lang w:eastAsia="en-US"/>
              </w:rPr>
            </w:pPr>
            <w:r w:rsidRPr="00817A76">
              <w:rPr>
                <w:rFonts w:eastAsia="Calibri"/>
                <w:sz w:val="22"/>
                <w:szCs w:val="22"/>
                <w:lang w:eastAsia="en-US"/>
              </w:rPr>
              <w:t>фед</w:t>
            </w:r>
            <w:r w:rsidRPr="00817A76">
              <w:rPr>
                <w:rFonts w:eastAsia="Calibri"/>
                <w:sz w:val="22"/>
                <w:szCs w:val="22"/>
                <w:lang w:eastAsia="en-US"/>
              </w:rPr>
              <w:t>е</w:t>
            </w:r>
            <w:r w:rsidRPr="00817A76">
              <w:rPr>
                <w:rFonts w:eastAsia="Calibri"/>
                <w:sz w:val="22"/>
                <w:szCs w:val="22"/>
                <w:lang w:eastAsia="en-US"/>
              </w:rPr>
              <w:t xml:space="preserve">ральный    </w:t>
            </w:r>
            <w:r w:rsidRPr="00817A76">
              <w:rPr>
                <w:rFonts w:eastAsia="Calibri"/>
                <w:sz w:val="22"/>
                <w:szCs w:val="22"/>
                <w:lang w:eastAsia="en-US"/>
              </w:rPr>
              <w:br/>
              <w:t xml:space="preserve">бюджет         </w:t>
            </w:r>
          </w:p>
        </w:tc>
        <w:tc>
          <w:tcPr>
            <w:tcW w:w="368" w:type="pct"/>
          </w:tcPr>
          <w:p w:rsidR="00904D43" w:rsidRPr="00817A76" w:rsidRDefault="00904D43" w:rsidP="00904D43">
            <w:pPr>
              <w:autoSpaceDE w:val="0"/>
              <w:autoSpaceDN w:val="0"/>
              <w:adjustRightInd w:val="0"/>
              <w:jc w:val="center"/>
              <w:rPr>
                <w:rFonts w:eastAsia="Calibri"/>
                <w:sz w:val="22"/>
                <w:szCs w:val="22"/>
                <w:lang w:eastAsia="en-US"/>
              </w:rPr>
            </w:pPr>
            <w:r w:rsidRPr="00817A76">
              <w:rPr>
                <w:rFonts w:eastAsia="Calibri"/>
                <w:sz w:val="22"/>
                <w:szCs w:val="22"/>
                <w:lang w:eastAsia="en-US"/>
              </w:rPr>
              <w:t>-</w:t>
            </w:r>
          </w:p>
        </w:tc>
        <w:tc>
          <w:tcPr>
            <w:tcW w:w="324"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w:t>
            </w:r>
          </w:p>
        </w:tc>
        <w:tc>
          <w:tcPr>
            <w:tcW w:w="293"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w:t>
            </w:r>
          </w:p>
        </w:tc>
        <w:tc>
          <w:tcPr>
            <w:tcW w:w="324"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w:t>
            </w:r>
          </w:p>
        </w:tc>
        <w:tc>
          <w:tcPr>
            <w:tcW w:w="324"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w:t>
            </w:r>
          </w:p>
        </w:tc>
        <w:tc>
          <w:tcPr>
            <w:tcW w:w="334"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w:t>
            </w:r>
          </w:p>
        </w:tc>
        <w:tc>
          <w:tcPr>
            <w:tcW w:w="305"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w:t>
            </w:r>
          </w:p>
        </w:tc>
        <w:tc>
          <w:tcPr>
            <w:tcW w:w="350"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w:t>
            </w:r>
          </w:p>
        </w:tc>
      </w:tr>
      <w:tr w:rsidR="00EA2640" w:rsidRPr="00817A76" w:rsidTr="00EA2640">
        <w:trPr>
          <w:trHeight w:val="360"/>
          <w:tblCellSpacing w:w="5" w:type="nil"/>
        </w:trPr>
        <w:tc>
          <w:tcPr>
            <w:tcW w:w="246" w:type="pct"/>
            <w:vMerge/>
            <w:tcBorders>
              <w:left w:val="single" w:sz="4" w:space="0" w:color="auto"/>
              <w:right w:val="single" w:sz="4" w:space="0" w:color="auto"/>
            </w:tcBorders>
          </w:tcPr>
          <w:p w:rsidR="00904D43" w:rsidRPr="00817A76" w:rsidRDefault="00904D43" w:rsidP="00904D43">
            <w:pPr>
              <w:autoSpaceDE w:val="0"/>
              <w:autoSpaceDN w:val="0"/>
              <w:adjustRightInd w:val="0"/>
              <w:rPr>
                <w:rFonts w:eastAsia="Calibri"/>
                <w:sz w:val="22"/>
                <w:szCs w:val="22"/>
                <w:lang w:eastAsia="en-US"/>
              </w:rPr>
            </w:pPr>
          </w:p>
        </w:tc>
        <w:tc>
          <w:tcPr>
            <w:tcW w:w="1190" w:type="pct"/>
            <w:vMerge/>
            <w:tcBorders>
              <w:left w:val="single" w:sz="4" w:space="0" w:color="auto"/>
            </w:tcBorders>
          </w:tcPr>
          <w:p w:rsidR="00904D43" w:rsidRPr="00817A76" w:rsidRDefault="00904D43" w:rsidP="001D46B8">
            <w:pPr>
              <w:autoSpaceDE w:val="0"/>
              <w:autoSpaceDN w:val="0"/>
              <w:adjustRightInd w:val="0"/>
              <w:rPr>
                <w:rFonts w:eastAsia="Calibri"/>
                <w:sz w:val="22"/>
                <w:szCs w:val="22"/>
                <w:lang w:eastAsia="en-US"/>
              </w:rPr>
            </w:pPr>
          </w:p>
        </w:tc>
        <w:tc>
          <w:tcPr>
            <w:tcW w:w="419" w:type="pct"/>
            <w:vMerge/>
          </w:tcPr>
          <w:p w:rsidR="00904D43" w:rsidRPr="00817A76" w:rsidRDefault="00904D43" w:rsidP="00904D43">
            <w:pPr>
              <w:autoSpaceDE w:val="0"/>
              <w:autoSpaceDN w:val="0"/>
              <w:adjustRightInd w:val="0"/>
              <w:rPr>
                <w:rFonts w:eastAsia="Calibri"/>
                <w:sz w:val="22"/>
                <w:szCs w:val="22"/>
                <w:lang w:eastAsia="en-US"/>
              </w:rPr>
            </w:pPr>
          </w:p>
        </w:tc>
        <w:tc>
          <w:tcPr>
            <w:tcW w:w="522" w:type="pct"/>
          </w:tcPr>
          <w:p w:rsidR="00904D43" w:rsidRPr="00817A76" w:rsidRDefault="00904D43" w:rsidP="00904D43">
            <w:pPr>
              <w:autoSpaceDE w:val="0"/>
              <w:autoSpaceDN w:val="0"/>
              <w:adjustRightInd w:val="0"/>
              <w:rPr>
                <w:rFonts w:eastAsia="Calibri"/>
                <w:sz w:val="22"/>
                <w:szCs w:val="22"/>
                <w:lang w:eastAsia="en-US"/>
              </w:rPr>
            </w:pPr>
            <w:r w:rsidRPr="00817A76">
              <w:rPr>
                <w:rFonts w:eastAsia="Calibri"/>
                <w:sz w:val="22"/>
                <w:szCs w:val="22"/>
                <w:lang w:eastAsia="en-US"/>
              </w:rPr>
              <w:t>облас</w:t>
            </w:r>
            <w:r w:rsidRPr="00817A76">
              <w:rPr>
                <w:rFonts w:eastAsia="Calibri"/>
                <w:sz w:val="22"/>
                <w:szCs w:val="22"/>
                <w:lang w:eastAsia="en-US"/>
              </w:rPr>
              <w:t>т</w:t>
            </w:r>
            <w:r w:rsidRPr="00817A76">
              <w:rPr>
                <w:rFonts w:eastAsia="Calibri"/>
                <w:sz w:val="22"/>
                <w:szCs w:val="22"/>
                <w:lang w:eastAsia="en-US"/>
              </w:rPr>
              <w:t xml:space="preserve">ной  бюджет         </w:t>
            </w:r>
          </w:p>
        </w:tc>
        <w:tc>
          <w:tcPr>
            <w:tcW w:w="368" w:type="pct"/>
          </w:tcPr>
          <w:p w:rsidR="00904D43" w:rsidRPr="00817A76" w:rsidRDefault="00904D43" w:rsidP="00904D43">
            <w:pPr>
              <w:autoSpaceDE w:val="0"/>
              <w:autoSpaceDN w:val="0"/>
              <w:adjustRightInd w:val="0"/>
              <w:jc w:val="center"/>
              <w:rPr>
                <w:rFonts w:eastAsia="Calibri"/>
                <w:sz w:val="22"/>
                <w:szCs w:val="22"/>
                <w:lang w:eastAsia="en-US"/>
              </w:rPr>
            </w:pPr>
            <w:r w:rsidRPr="00817A76">
              <w:rPr>
                <w:rFonts w:eastAsia="Calibri"/>
                <w:sz w:val="22"/>
                <w:szCs w:val="22"/>
                <w:lang w:eastAsia="en-US"/>
              </w:rPr>
              <w:t>-</w:t>
            </w:r>
          </w:p>
        </w:tc>
        <w:tc>
          <w:tcPr>
            <w:tcW w:w="324"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w:t>
            </w:r>
          </w:p>
        </w:tc>
        <w:tc>
          <w:tcPr>
            <w:tcW w:w="293"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w:t>
            </w:r>
          </w:p>
        </w:tc>
        <w:tc>
          <w:tcPr>
            <w:tcW w:w="324"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w:t>
            </w:r>
          </w:p>
        </w:tc>
        <w:tc>
          <w:tcPr>
            <w:tcW w:w="324"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w:t>
            </w:r>
          </w:p>
        </w:tc>
        <w:tc>
          <w:tcPr>
            <w:tcW w:w="334"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w:t>
            </w:r>
          </w:p>
        </w:tc>
        <w:tc>
          <w:tcPr>
            <w:tcW w:w="305"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w:t>
            </w:r>
          </w:p>
        </w:tc>
        <w:tc>
          <w:tcPr>
            <w:tcW w:w="350"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w:t>
            </w:r>
          </w:p>
        </w:tc>
      </w:tr>
      <w:tr w:rsidR="00EA2640" w:rsidRPr="00817A76" w:rsidTr="00EA2640">
        <w:trPr>
          <w:trHeight w:val="360"/>
          <w:tblCellSpacing w:w="5" w:type="nil"/>
        </w:trPr>
        <w:tc>
          <w:tcPr>
            <w:tcW w:w="246" w:type="pct"/>
            <w:vMerge/>
            <w:tcBorders>
              <w:left w:val="single" w:sz="4" w:space="0" w:color="auto"/>
              <w:right w:val="single" w:sz="4" w:space="0" w:color="auto"/>
            </w:tcBorders>
          </w:tcPr>
          <w:p w:rsidR="00904D43" w:rsidRPr="00817A76" w:rsidRDefault="00904D43" w:rsidP="00904D43">
            <w:pPr>
              <w:autoSpaceDE w:val="0"/>
              <w:autoSpaceDN w:val="0"/>
              <w:adjustRightInd w:val="0"/>
              <w:rPr>
                <w:rFonts w:eastAsia="Calibri"/>
                <w:sz w:val="22"/>
                <w:szCs w:val="22"/>
                <w:lang w:eastAsia="en-US"/>
              </w:rPr>
            </w:pPr>
          </w:p>
        </w:tc>
        <w:tc>
          <w:tcPr>
            <w:tcW w:w="1190" w:type="pct"/>
            <w:vMerge/>
            <w:tcBorders>
              <w:left w:val="single" w:sz="4" w:space="0" w:color="auto"/>
            </w:tcBorders>
          </w:tcPr>
          <w:p w:rsidR="00904D43" w:rsidRPr="00817A76" w:rsidRDefault="00904D43" w:rsidP="001D46B8">
            <w:pPr>
              <w:autoSpaceDE w:val="0"/>
              <w:autoSpaceDN w:val="0"/>
              <w:adjustRightInd w:val="0"/>
              <w:rPr>
                <w:rFonts w:eastAsia="Calibri"/>
                <w:sz w:val="22"/>
                <w:szCs w:val="22"/>
                <w:lang w:eastAsia="en-US"/>
              </w:rPr>
            </w:pPr>
          </w:p>
        </w:tc>
        <w:tc>
          <w:tcPr>
            <w:tcW w:w="419" w:type="pct"/>
            <w:vMerge/>
          </w:tcPr>
          <w:p w:rsidR="00904D43" w:rsidRPr="00817A76" w:rsidRDefault="00904D43" w:rsidP="00904D43">
            <w:pPr>
              <w:autoSpaceDE w:val="0"/>
              <w:autoSpaceDN w:val="0"/>
              <w:adjustRightInd w:val="0"/>
              <w:rPr>
                <w:rFonts w:eastAsia="Calibri"/>
                <w:sz w:val="22"/>
                <w:szCs w:val="22"/>
                <w:lang w:eastAsia="en-US"/>
              </w:rPr>
            </w:pPr>
          </w:p>
        </w:tc>
        <w:tc>
          <w:tcPr>
            <w:tcW w:w="522" w:type="pct"/>
          </w:tcPr>
          <w:p w:rsidR="00904D43" w:rsidRPr="00817A76" w:rsidRDefault="00904D43" w:rsidP="00904D43">
            <w:pPr>
              <w:autoSpaceDE w:val="0"/>
              <w:autoSpaceDN w:val="0"/>
              <w:adjustRightInd w:val="0"/>
              <w:rPr>
                <w:rFonts w:eastAsia="Calibri"/>
                <w:sz w:val="22"/>
                <w:szCs w:val="22"/>
                <w:lang w:eastAsia="en-US"/>
              </w:rPr>
            </w:pPr>
            <w:r w:rsidRPr="00817A76">
              <w:rPr>
                <w:rFonts w:eastAsia="Calibri"/>
                <w:sz w:val="22"/>
                <w:szCs w:val="22"/>
                <w:lang w:eastAsia="en-US"/>
              </w:rPr>
              <w:t>местный бюджет</w:t>
            </w:r>
          </w:p>
        </w:tc>
        <w:tc>
          <w:tcPr>
            <w:tcW w:w="368" w:type="pct"/>
          </w:tcPr>
          <w:p w:rsidR="00904D43" w:rsidRPr="00817A76" w:rsidRDefault="00904D43" w:rsidP="00904D43">
            <w:pPr>
              <w:autoSpaceDE w:val="0"/>
              <w:autoSpaceDN w:val="0"/>
              <w:adjustRightInd w:val="0"/>
              <w:jc w:val="center"/>
              <w:rPr>
                <w:rFonts w:eastAsia="Calibri"/>
                <w:sz w:val="22"/>
                <w:szCs w:val="22"/>
                <w:lang w:eastAsia="en-US"/>
              </w:rPr>
            </w:pPr>
            <w:r w:rsidRPr="00817A76">
              <w:rPr>
                <w:rFonts w:eastAsia="Calibri"/>
                <w:sz w:val="22"/>
                <w:szCs w:val="22"/>
                <w:lang w:eastAsia="en-US"/>
              </w:rPr>
              <w:t>-</w:t>
            </w:r>
          </w:p>
        </w:tc>
        <w:tc>
          <w:tcPr>
            <w:tcW w:w="324"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w:t>
            </w:r>
          </w:p>
        </w:tc>
        <w:tc>
          <w:tcPr>
            <w:tcW w:w="293"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407,500</w:t>
            </w:r>
          </w:p>
        </w:tc>
        <w:tc>
          <w:tcPr>
            <w:tcW w:w="324"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0,00</w:t>
            </w:r>
          </w:p>
        </w:tc>
        <w:tc>
          <w:tcPr>
            <w:tcW w:w="324"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500,000</w:t>
            </w:r>
          </w:p>
        </w:tc>
        <w:tc>
          <w:tcPr>
            <w:tcW w:w="334"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0,000</w:t>
            </w:r>
          </w:p>
        </w:tc>
        <w:tc>
          <w:tcPr>
            <w:tcW w:w="305"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0,000</w:t>
            </w:r>
          </w:p>
        </w:tc>
        <w:tc>
          <w:tcPr>
            <w:tcW w:w="350"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907,500</w:t>
            </w:r>
          </w:p>
        </w:tc>
      </w:tr>
      <w:tr w:rsidR="00EA2640" w:rsidRPr="00817A76" w:rsidTr="00EA2640">
        <w:trPr>
          <w:trHeight w:val="360"/>
          <w:tblCellSpacing w:w="5" w:type="nil"/>
        </w:trPr>
        <w:tc>
          <w:tcPr>
            <w:tcW w:w="246" w:type="pct"/>
            <w:vMerge w:val="restart"/>
            <w:tcBorders>
              <w:left w:val="single" w:sz="4" w:space="0" w:color="auto"/>
              <w:right w:val="single" w:sz="4" w:space="0" w:color="auto"/>
            </w:tcBorders>
          </w:tcPr>
          <w:p w:rsidR="00904D43" w:rsidRPr="00817A76" w:rsidRDefault="00904D43" w:rsidP="00904D43">
            <w:pPr>
              <w:autoSpaceDE w:val="0"/>
              <w:autoSpaceDN w:val="0"/>
              <w:adjustRightInd w:val="0"/>
              <w:rPr>
                <w:rFonts w:eastAsia="Calibri"/>
                <w:sz w:val="22"/>
                <w:szCs w:val="22"/>
                <w:lang w:eastAsia="en-US"/>
              </w:rPr>
            </w:pPr>
            <w:r w:rsidRPr="00817A76">
              <w:rPr>
                <w:rFonts w:eastAsia="Calibri"/>
                <w:sz w:val="22"/>
                <w:szCs w:val="22"/>
                <w:lang w:eastAsia="en-US"/>
              </w:rPr>
              <w:t>3.</w:t>
            </w:r>
          </w:p>
        </w:tc>
        <w:tc>
          <w:tcPr>
            <w:tcW w:w="1190" w:type="pct"/>
            <w:vMerge w:val="restart"/>
            <w:tcBorders>
              <w:left w:val="single" w:sz="4" w:space="0" w:color="auto"/>
            </w:tcBorders>
          </w:tcPr>
          <w:p w:rsidR="00904D43" w:rsidRPr="00817A76" w:rsidRDefault="00904D43" w:rsidP="001D46B8">
            <w:pPr>
              <w:autoSpaceDE w:val="0"/>
              <w:autoSpaceDN w:val="0"/>
              <w:adjustRightInd w:val="0"/>
              <w:rPr>
                <w:rFonts w:eastAsia="Calibri"/>
                <w:sz w:val="22"/>
                <w:szCs w:val="22"/>
                <w:lang w:eastAsia="en-US"/>
              </w:rPr>
            </w:pPr>
            <w:r w:rsidRPr="00817A76">
              <w:rPr>
                <w:rFonts w:eastAsia="Calibri"/>
                <w:sz w:val="22"/>
                <w:szCs w:val="22"/>
                <w:lang w:eastAsia="en-US"/>
              </w:rPr>
              <w:t>Внесение изменений, связанных с подгото</w:t>
            </w:r>
            <w:r w:rsidRPr="00817A76">
              <w:rPr>
                <w:rFonts w:eastAsia="Calibri"/>
                <w:sz w:val="22"/>
                <w:szCs w:val="22"/>
                <w:lang w:eastAsia="en-US"/>
              </w:rPr>
              <w:t>в</w:t>
            </w:r>
            <w:r w:rsidRPr="00817A76">
              <w:rPr>
                <w:rFonts w:eastAsia="Calibri"/>
                <w:sz w:val="22"/>
                <w:szCs w:val="22"/>
                <w:lang w:eastAsia="en-US"/>
              </w:rPr>
              <w:t>кой сведений о терр</w:t>
            </w:r>
            <w:r w:rsidRPr="00817A76">
              <w:rPr>
                <w:rFonts w:eastAsia="Calibri"/>
                <w:sz w:val="22"/>
                <w:szCs w:val="22"/>
                <w:lang w:eastAsia="en-US"/>
              </w:rPr>
              <w:t>и</w:t>
            </w:r>
            <w:r w:rsidRPr="00817A76">
              <w:rPr>
                <w:rFonts w:eastAsia="Calibri"/>
                <w:sz w:val="22"/>
                <w:szCs w:val="22"/>
                <w:lang w:eastAsia="en-US"/>
              </w:rPr>
              <w:lastRenderedPageBreak/>
              <w:t>ториальных зонах Омутнинского горо</w:t>
            </w:r>
            <w:r w:rsidRPr="00817A76">
              <w:rPr>
                <w:rFonts w:eastAsia="Calibri"/>
                <w:sz w:val="22"/>
                <w:szCs w:val="22"/>
                <w:lang w:eastAsia="en-US"/>
              </w:rPr>
              <w:t>д</w:t>
            </w:r>
            <w:r w:rsidRPr="00817A76">
              <w:rPr>
                <w:rFonts w:eastAsia="Calibri"/>
                <w:sz w:val="22"/>
                <w:szCs w:val="22"/>
                <w:lang w:eastAsia="en-US"/>
              </w:rPr>
              <w:t>ского поселения</w:t>
            </w:r>
          </w:p>
        </w:tc>
        <w:tc>
          <w:tcPr>
            <w:tcW w:w="419" w:type="pct"/>
            <w:vMerge/>
          </w:tcPr>
          <w:p w:rsidR="00904D43" w:rsidRPr="00817A76" w:rsidRDefault="00904D43" w:rsidP="00904D43">
            <w:pPr>
              <w:autoSpaceDE w:val="0"/>
              <w:autoSpaceDN w:val="0"/>
              <w:adjustRightInd w:val="0"/>
              <w:rPr>
                <w:rFonts w:eastAsia="Calibri"/>
                <w:sz w:val="22"/>
                <w:szCs w:val="22"/>
                <w:lang w:eastAsia="en-US"/>
              </w:rPr>
            </w:pPr>
          </w:p>
        </w:tc>
        <w:tc>
          <w:tcPr>
            <w:tcW w:w="522" w:type="pct"/>
          </w:tcPr>
          <w:p w:rsidR="00904D43" w:rsidRPr="00817A76" w:rsidRDefault="00904D43" w:rsidP="00904D43">
            <w:pPr>
              <w:autoSpaceDE w:val="0"/>
              <w:autoSpaceDN w:val="0"/>
              <w:adjustRightInd w:val="0"/>
              <w:rPr>
                <w:rFonts w:eastAsia="Calibri"/>
                <w:sz w:val="22"/>
                <w:szCs w:val="22"/>
                <w:lang w:eastAsia="en-US"/>
              </w:rPr>
            </w:pPr>
            <w:r w:rsidRPr="00817A76">
              <w:rPr>
                <w:rFonts w:eastAsia="Calibri"/>
                <w:sz w:val="22"/>
                <w:szCs w:val="22"/>
                <w:lang w:eastAsia="en-US"/>
              </w:rPr>
              <w:t>всего</w:t>
            </w:r>
          </w:p>
        </w:tc>
        <w:tc>
          <w:tcPr>
            <w:tcW w:w="368" w:type="pct"/>
          </w:tcPr>
          <w:p w:rsidR="00904D43" w:rsidRPr="00817A76" w:rsidRDefault="00904D43" w:rsidP="00904D43">
            <w:pPr>
              <w:autoSpaceDE w:val="0"/>
              <w:autoSpaceDN w:val="0"/>
              <w:adjustRightInd w:val="0"/>
              <w:jc w:val="center"/>
              <w:rPr>
                <w:rFonts w:eastAsia="Calibri"/>
                <w:sz w:val="22"/>
                <w:szCs w:val="22"/>
                <w:lang w:eastAsia="en-US"/>
              </w:rPr>
            </w:pPr>
            <w:r w:rsidRPr="00817A76">
              <w:rPr>
                <w:rFonts w:eastAsia="Calibri"/>
                <w:sz w:val="22"/>
                <w:szCs w:val="22"/>
                <w:lang w:eastAsia="en-US"/>
              </w:rPr>
              <w:t>-</w:t>
            </w:r>
          </w:p>
        </w:tc>
        <w:tc>
          <w:tcPr>
            <w:tcW w:w="324"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w:t>
            </w:r>
          </w:p>
        </w:tc>
        <w:tc>
          <w:tcPr>
            <w:tcW w:w="293"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125,000</w:t>
            </w:r>
          </w:p>
        </w:tc>
        <w:tc>
          <w:tcPr>
            <w:tcW w:w="324"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100,000</w:t>
            </w:r>
          </w:p>
        </w:tc>
        <w:tc>
          <w:tcPr>
            <w:tcW w:w="324"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100,000</w:t>
            </w:r>
          </w:p>
        </w:tc>
        <w:tc>
          <w:tcPr>
            <w:tcW w:w="334"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100,000</w:t>
            </w:r>
          </w:p>
        </w:tc>
        <w:tc>
          <w:tcPr>
            <w:tcW w:w="305"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100,000</w:t>
            </w:r>
          </w:p>
        </w:tc>
        <w:tc>
          <w:tcPr>
            <w:tcW w:w="350"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525,000</w:t>
            </w:r>
          </w:p>
        </w:tc>
      </w:tr>
      <w:tr w:rsidR="00EA2640" w:rsidRPr="00817A76" w:rsidTr="00EA2640">
        <w:trPr>
          <w:trHeight w:val="360"/>
          <w:tblCellSpacing w:w="5" w:type="nil"/>
        </w:trPr>
        <w:tc>
          <w:tcPr>
            <w:tcW w:w="246" w:type="pct"/>
            <w:vMerge/>
            <w:tcBorders>
              <w:left w:val="single" w:sz="4" w:space="0" w:color="auto"/>
              <w:right w:val="single" w:sz="4" w:space="0" w:color="auto"/>
            </w:tcBorders>
          </w:tcPr>
          <w:p w:rsidR="00904D43" w:rsidRPr="00817A76" w:rsidRDefault="00904D43" w:rsidP="00904D43">
            <w:pPr>
              <w:autoSpaceDE w:val="0"/>
              <w:autoSpaceDN w:val="0"/>
              <w:adjustRightInd w:val="0"/>
              <w:rPr>
                <w:rFonts w:eastAsia="Calibri"/>
                <w:sz w:val="22"/>
                <w:szCs w:val="22"/>
                <w:lang w:eastAsia="en-US"/>
              </w:rPr>
            </w:pPr>
          </w:p>
        </w:tc>
        <w:tc>
          <w:tcPr>
            <w:tcW w:w="1190" w:type="pct"/>
            <w:vMerge/>
            <w:tcBorders>
              <w:left w:val="single" w:sz="4" w:space="0" w:color="auto"/>
            </w:tcBorders>
          </w:tcPr>
          <w:p w:rsidR="00904D43" w:rsidRPr="00817A76" w:rsidRDefault="00904D43" w:rsidP="001D46B8">
            <w:pPr>
              <w:autoSpaceDE w:val="0"/>
              <w:autoSpaceDN w:val="0"/>
              <w:adjustRightInd w:val="0"/>
              <w:rPr>
                <w:rFonts w:eastAsia="Calibri"/>
                <w:sz w:val="22"/>
                <w:szCs w:val="22"/>
                <w:lang w:eastAsia="en-US"/>
              </w:rPr>
            </w:pPr>
          </w:p>
        </w:tc>
        <w:tc>
          <w:tcPr>
            <w:tcW w:w="419" w:type="pct"/>
            <w:vMerge/>
          </w:tcPr>
          <w:p w:rsidR="00904D43" w:rsidRPr="00817A76" w:rsidRDefault="00904D43" w:rsidP="00904D43">
            <w:pPr>
              <w:autoSpaceDE w:val="0"/>
              <w:autoSpaceDN w:val="0"/>
              <w:adjustRightInd w:val="0"/>
              <w:rPr>
                <w:rFonts w:eastAsia="Calibri"/>
                <w:sz w:val="22"/>
                <w:szCs w:val="22"/>
                <w:lang w:eastAsia="en-US"/>
              </w:rPr>
            </w:pPr>
          </w:p>
        </w:tc>
        <w:tc>
          <w:tcPr>
            <w:tcW w:w="522" w:type="pct"/>
          </w:tcPr>
          <w:p w:rsidR="00904D43" w:rsidRPr="00817A76" w:rsidRDefault="00904D43" w:rsidP="00904D43">
            <w:pPr>
              <w:autoSpaceDE w:val="0"/>
              <w:autoSpaceDN w:val="0"/>
              <w:adjustRightInd w:val="0"/>
              <w:rPr>
                <w:rFonts w:eastAsia="Calibri"/>
                <w:sz w:val="22"/>
                <w:szCs w:val="22"/>
                <w:lang w:eastAsia="en-US"/>
              </w:rPr>
            </w:pPr>
            <w:r w:rsidRPr="00817A76">
              <w:rPr>
                <w:rFonts w:eastAsia="Calibri"/>
                <w:sz w:val="22"/>
                <w:szCs w:val="22"/>
                <w:lang w:eastAsia="en-US"/>
              </w:rPr>
              <w:t>фед</w:t>
            </w:r>
            <w:r w:rsidRPr="00817A76">
              <w:rPr>
                <w:rFonts w:eastAsia="Calibri"/>
                <w:sz w:val="22"/>
                <w:szCs w:val="22"/>
                <w:lang w:eastAsia="en-US"/>
              </w:rPr>
              <w:t>е</w:t>
            </w:r>
            <w:r w:rsidRPr="00817A76">
              <w:rPr>
                <w:rFonts w:eastAsia="Calibri"/>
                <w:sz w:val="22"/>
                <w:szCs w:val="22"/>
                <w:lang w:eastAsia="en-US"/>
              </w:rPr>
              <w:lastRenderedPageBreak/>
              <w:t xml:space="preserve">ральный    </w:t>
            </w:r>
            <w:r w:rsidRPr="00817A76">
              <w:rPr>
                <w:rFonts w:eastAsia="Calibri"/>
                <w:sz w:val="22"/>
                <w:szCs w:val="22"/>
                <w:lang w:eastAsia="en-US"/>
              </w:rPr>
              <w:br/>
              <w:t xml:space="preserve">бюджет         </w:t>
            </w:r>
          </w:p>
        </w:tc>
        <w:tc>
          <w:tcPr>
            <w:tcW w:w="368" w:type="pct"/>
          </w:tcPr>
          <w:p w:rsidR="00904D43" w:rsidRPr="00817A76" w:rsidRDefault="00904D43" w:rsidP="00904D43">
            <w:pPr>
              <w:autoSpaceDE w:val="0"/>
              <w:autoSpaceDN w:val="0"/>
              <w:adjustRightInd w:val="0"/>
              <w:jc w:val="center"/>
              <w:rPr>
                <w:rFonts w:eastAsia="Calibri"/>
                <w:sz w:val="22"/>
                <w:szCs w:val="22"/>
                <w:lang w:eastAsia="en-US"/>
              </w:rPr>
            </w:pPr>
            <w:r w:rsidRPr="00817A76">
              <w:rPr>
                <w:rFonts w:eastAsia="Calibri"/>
                <w:sz w:val="22"/>
                <w:szCs w:val="22"/>
                <w:lang w:eastAsia="en-US"/>
              </w:rPr>
              <w:lastRenderedPageBreak/>
              <w:t>-</w:t>
            </w:r>
          </w:p>
        </w:tc>
        <w:tc>
          <w:tcPr>
            <w:tcW w:w="324"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w:t>
            </w:r>
          </w:p>
        </w:tc>
        <w:tc>
          <w:tcPr>
            <w:tcW w:w="293"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w:t>
            </w:r>
          </w:p>
        </w:tc>
        <w:tc>
          <w:tcPr>
            <w:tcW w:w="324"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w:t>
            </w:r>
          </w:p>
        </w:tc>
        <w:tc>
          <w:tcPr>
            <w:tcW w:w="324"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w:t>
            </w:r>
          </w:p>
        </w:tc>
        <w:tc>
          <w:tcPr>
            <w:tcW w:w="334"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w:t>
            </w:r>
          </w:p>
        </w:tc>
        <w:tc>
          <w:tcPr>
            <w:tcW w:w="305"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w:t>
            </w:r>
          </w:p>
        </w:tc>
        <w:tc>
          <w:tcPr>
            <w:tcW w:w="350"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w:t>
            </w:r>
          </w:p>
        </w:tc>
      </w:tr>
      <w:tr w:rsidR="00EA2640" w:rsidRPr="00817A76" w:rsidTr="00EA2640">
        <w:trPr>
          <w:trHeight w:val="360"/>
          <w:tblCellSpacing w:w="5" w:type="nil"/>
        </w:trPr>
        <w:tc>
          <w:tcPr>
            <w:tcW w:w="246" w:type="pct"/>
            <w:vMerge/>
            <w:tcBorders>
              <w:left w:val="single" w:sz="4" w:space="0" w:color="auto"/>
              <w:right w:val="single" w:sz="4" w:space="0" w:color="auto"/>
            </w:tcBorders>
          </w:tcPr>
          <w:p w:rsidR="00904D43" w:rsidRPr="00817A76" w:rsidRDefault="00904D43" w:rsidP="00904D43">
            <w:pPr>
              <w:autoSpaceDE w:val="0"/>
              <w:autoSpaceDN w:val="0"/>
              <w:adjustRightInd w:val="0"/>
              <w:rPr>
                <w:rFonts w:eastAsia="Calibri"/>
                <w:sz w:val="22"/>
                <w:szCs w:val="22"/>
                <w:lang w:eastAsia="en-US"/>
              </w:rPr>
            </w:pPr>
          </w:p>
        </w:tc>
        <w:tc>
          <w:tcPr>
            <w:tcW w:w="1190" w:type="pct"/>
            <w:vMerge/>
            <w:tcBorders>
              <w:left w:val="single" w:sz="4" w:space="0" w:color="auto"/>
            </w:tcBorders>
          </w:tcPr>
          <w:p w:rsidR="00904D43" w:rsidRPr="00817A76" w:rsidRDefault="00904D43" w:rsidP="001D46B8">
            <w:pPr>
              <w:autoSpaceDE w:val="0"/>
              <w:autoSpaceDN w:val="0"/>
              <w:adjustRightInd w:val="0"/>
              <w:rPr>
                <w:rFonts w:eastAsia="Calibri"/>
                <w:sz w:val="22"/>
                <w:szCs w:val="22"/>
                <w:lang w:eastAsia="en-US"/>
              </w:rPr>
            </w:pPr>
          </w:p>
        </w:tc>
        <w:tc>
          <w:tcPr>
            <w:tcW w:w="419" w:type="pct"/>
            <w:vMerge/>
          </w:tcPr>
          <w:p w:rsidR="00904D43" w:rsidRPr="00817A76" w:rsidRDefault="00904D43" w:rsidP="00904D43">
            <w:pPr>
              <w:autoSpaceDE w:val="0"/>
              <w:autoSpaceDN w:val="0"/>
              <w:adjustRightInd w:val="0"/>
              <w:rPr>
                <w:rFonts w:eastAsia="Calibri"/>
                <w:sz w:val="22"/>
                <w:szCs w:val="22"/>
                <w:lang w:eastAsia="en-US"/>
              </w:rPr>
            </w:pPr>
          </w:p>
        </w:tc>
        <w:tc>
          <w:tcPr>
            <w:tcW w:w="522" w:type="pct"/>
          </w:tcPr>
          <w:p w:rsidR="00904D43" w:rsidRPr="00817A76" w:rsidRDefault="00904D43" w:rsidP="00904D43">
            <w:pPr>
              <w:autoSpaceDE w:val="0"/>
              <w:autoSpaceDN w:val="0"/>
              <w:adjustRightInd w:val="0"/>
              <w:rPr>
                <w:rFonts w:eastAsia="Calibri"/>
                <w:sz w:val="22"/>
                <w:szCs w:val="22"/>
                <w:lang w:eastAsia="en-US"/>
              </w:rPr>
            </w:pPr>
            <w:r w:rsidRPr="00817A76">
              <w:rPr>
                <w:rFonts w:eastAsia="Calibri"/>
                <w:sz w:val="22"/>
                <w:szCs w:val="22"/>
                <w:lang w:eastAsia="en-US"/>
              </w:rPr>
              <w:t>облас</w:t>
            </w:r>
            <w:r w:rsidRPr="00817A76">
              <w:rPr>
                <w:rFonts w:eastAsia="Calibri"/>
                <w:sz w:val="22"/>
                <w:szCs w:val="22"/>
                <w:lang w:eastAsia="en-US"/>
              </w:rPr>
              <w:t>т</w:t>
            </w:r>
            <w:r w:rsidRPr="00817A76">
              <w:rPr>
                <w:rFonts w:eastAsia="Calibri"/>
                <w:sz w:val="22"/>
                <w:szCs w:val="22"/>
                <w:lang w:eastAsia="en-US"/>
              </w:rPr>
              <w:t xml:space="preserve">ной  бюджет         </w:t>
            </w:r>
          </w:p>
        </w:tc>
        <w:tc>
          <w:tcPr>
            <w:tcW w:w="368" w:type="pct"/>
          </w:tcPr>
          <w:p w:rsidR="00904D43" w:rsidRPr="00817A76" w:rsidRDefault="00904D43" w:rsidP="00904D43">
            <w:pPr>
              <w:autoSpaceDE w:val="0"/>
              <w:autoSpaceDN w:val="0"/>
              <w:adjustRightInd w:val="0"/>
              <w:jc w:val="center"/>
              <w:rPr>
                <w:rFonts w:eastAsia="Calibri"/>
                <w:sz w:val="22"/>
                <w:szCs w:val="22"/>
                <w:lang w:eastAsia="en-US"/>
              </w:rPr>
            </w:pPr>
            <w:r w:rsidRPr="00817A76">
              <w:rPr>
                <w:rFonts w:eastAsia="Calibri"/>
                <w:sz w:val="22"/>
                <w:szCs w:val="22"/>
                <w:lang w:eastAsia="en-US"/>
              </w:rPr>
              <w:t>-</w:t>
            </w:r>
          </w:p>
        </w:tc>
        <w:tc>
          <w:tcPr>
            <w:tcW w:w="324"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w:t>
            </w:r>
          </w:p>
        </w:tc>
        <w:tc>
          <w:tcPr>
            <w:tcW w:w="293"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w:t>
            </w:r>
          </w:p>
        </w:tc>
        <w:tc>
          <w:tcPr>
            <w:tcW w:w="324"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w:t>
            </w:r>
          </w:p>
        </w:tc>
        <w:tc>
          <w:tcPr>
            <w:tcW w:w="324"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w:t>
            </w:r>
          </w:p>
        </w:tc>
        <w:tc>
          <w:tcPr>
            <w:tcW w:w="334"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w:t>
            </w:r>
          </w:p>
        </w:tc>
        <w:tc>
          <w:tcPr>
            <w:tcW w:w="305"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w:t>
            </w:r>
          </w:p>
        </w:tc>
        <w:tc>
          <w:tcPr>
            <w:tcW w:w="350"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w:t>
            </w:r>
          </w:p>
        </w:tc>
      </w:tr>
      <w:tr w:rsidR="00EA2640" w:rsidRPr="00817A76" w:rsidTr="00EA2640">
        <w:trPr>
          <w:trHeight w:val="360"/>
          <w:tblCellSpacing w:w="5" w:type="nil"/>
        </w:trPr>
        <w:tc>
          <w:tcPr>
            <w:tcW w:w="246" w:type="pct"/>
            <w:vMerge/>
            <w:tcBorders>
              <w:left w:val="single" w:sz="4" w:space="0" w:color="auto"/>
              <w:right w:val="single" w:sz="4" w:space="0" w:color="auto"/>
            </w:tcBorders>
          </w:tcPr>
          <w:p w:rsidR="00904D43" w:rsidRPr="00817A76" w:rsidRDefault="00904D43" w:rsidP="00904D43">
            <w:pPr>
              <w:autoSpaceDE w:val="0"/>
              <w:autoSpaceDN w:val="0"/>
              <w:adjustRightInd w:val="0"/>
              <w:rPr>
                <w:rFonts w:eastAsia="Calibri"/>
                <w:sz w:val="22"/>
                <w:szCs w:val="22"/>
                <w:lang w:eastAsia="en-US"/>
              </w:rPr>
            </w:pPr>
          </w:p>
        </w:tc>
        <w:tc>
          <w:tcPr>
            <w:tcW w:w="1190" w:type="pct"/>
            <w:vMerge/>
            <w:tcBorders>
              <w:left w:val="single" w:sz="4" w:space="0" w:color="auto"/>
            </w:tcBorders>
          </w:tcPr>
          <w:p w:rsidR="00904D43" w:rsidRPr="00817A76" w:rsidRDefault="00904D43" w:rsidP="001D46B8">
            <w:pPr>
              <w:autoSpaceDE w:val="0"/>
              <w:autoSpaceDN w:val="0"/>
              <w:adjustRightInd w:val="0"/>
              <w:rPr>
                <w:rFonts w:eastAsia="Calibri"/>
                <w:sz w:val="22"/>
                <w:szCs w:val="22"/>
                <w:lang w:eastAsia="en-US"/>
              </w:rPr>
            </w:pPr>
          </w:p>
        </w:tc>
        <w:tc>
          <w:tcPr>
            <w:tcW w:w="419" w:type="pct"/>
            <w:vMerge/>
          </w:tcPr>
          <w:p w:rsidR="00904D43" w:rsidRPr="00817A76" w:rsidRDefault="00904D43" w:rsidP="00904D43">
            <w:pPr>
              <w:autoSpaceDE w:val="0"/>
              <w:autoSpaceDN w:val="0"/>
              <w:adjustRightInd w:val="0"/>
              <w:rPr>
                <w:rFonts w:eastAsia="Calibri"/>
                <w:sz w:val="22"/>
                <w:szCs w:val="22"/>
                <w:lang w:eastAsia="en-US"/>
              </w:rPr>
            </w:pPr>
          </w:p>
        </w:tc>
        <w:tc>
          <w:tcPr>
            <w:tcW w:w="522" w:type="pct"/>
          </w:tcPr>
          <w:p w:rsidR="00904D43" w:rsidRPr="00817A76" w:rsidRDefault="00904D43" w:rsidP="00904D43">
            <w:pPr>
              <w:autoSpaceDE w:val="0"/>
              <w:autoSpaceDN w:val="0"/>
              <w:adjustRightInd w:val="0"/>
              <w:rPr>
                <w:rFonts w:eastAsia="Calibri"/>
                <w:sz w:val="22"/>
                <w:szCs w:val="22"/>
                <w:lang w:eastAsia="en-US"/>
              </w:rPr>
            </w:pPr>
            <w:r w:rsidRPr="00817A76">
              <w:rPr>
                <w:rFonts w:eastAsia="Calibri"/>
                <w:sz w:val="22"/>
                <w:szCs w:val="22"/>
                <w:lang w:eastAsia="en-US"/>
              </w:rPr>
              <w:t>местный бюджет</w:t>
            </w:r>
          </w:p>
        </w:tc>
        <w:tc>
          <w:tcPr>
            <w:tcW w:w="368" w:type="pct"/>
          </w:tcPr>
          <w:p w:rsidR="00904D43" w:rsidRPr="00817A76" w:rsidRDefault="00904D43" w:rsidP="00904D43">
            <w:pPr>
              <w:autoSpaceDE w:val="0"/>
              <w:autoSpaceDN w:val="0"/>
              <w:adjustRightInd w:val="0"/>
              <w:jc w:val="center"/>
              <w:rPr>
                <w:rFonts w:eastAsia="Calibri"/>
                <w:sz w:val="22"/>
                <w:szCs w:val="22"/>
                <w:lang w:eastAsia="en-US"/>
              </w:rPr>
            </w:pPr>
            <w:r w:rsidRPr="00817A76">
              <w:rPr>
                <w:rFonts w:eastAsia="Calibri"/>
                <w:sz w:val="22"/>
                <w:szCs w:val="22"/>
                <w:lang w:eastAsia="en-US"/>
              </w:rPr>
              <w:t>-</w:t>
            </w:r>
          </w:p>
        </w:tc>
        <w:tc>
          <w:tcPr>
            <w:tcW w:w="324"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w:t>
            </w:r>
          </w:p>
        </w:tc>
        <w:tc>
          <w:tcPr>
            <w:tcW w:w="293"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125,000</w:t>
            </w:r>
          </w:p>
        </w:tc>
        <w:tc>
          <w:tcPr>
            <w:tcW w:w="324"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100,000</w:t>
            </w:r>
          </w:p>
        </w:tc>
        <w:tc>
          <w:tcPr>
            <w:tcW w:w="324"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100,000</w:t>
            </w:r>
          </w:p>
        </w:tc>
        <w:tc>
          <w:tcPr>
            <w:tcW w:w="334"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100,000</w:t>
            </w:r>
          </w:p>
        </w:tc>
        <w:tc>
          <w:tcPr>
            <w:tcW w:w="305"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100,000</w:t>
            </w:r>
          </w:p>
        </w:tc>
        <w:tc>
          <w:tcPr>
            <w:tcW w:w="350"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525,000</w:t>
            </w:r>
          </w:p>
        </w:tc>
      </w:tr>
      <w:tr w:rsidR="00EA2640" w:rsidRPr="00817A76" w:rsidTr="00EA2640">
        <w:trPr>
          <w:trHeight w:val="360"/>
          <w:tblCellSpacing w:w="5" w:type="nil"/>
        </w:trPr>
        <w:tc>
          <w:tcPr>
            <w:tcW w:w="246" w:type="pct"/>
            <w:vMerge w:val="restart"/>
            <w:tcBorders>
              <w:left w:val="single" w:sz="4" w:space="0" w:color="auto"/>
              <w:right w:val="single" w:sz="4" w:space="0" w:color="auto"/>
            </w:tcBorders>
          </w:tcPr>
          <w:p w:rsidR="00904D43" w:rsidRPr="00817A76" w:rsidRDefault="00904D43" w:rsidP="00904D43">
            <w:pPr>
              <w:autoSpaceDE w:val="0"/>
              <w:autoSpaceDN w:val="0"/>
              <w:adjustRightInd w:val="0"/>
              <w:rPr>
                <w:rFonts w:eastAsia="Calibri"/>
                <w:sz w:val="22"/>
                <w:szCs w:val="22"/>
                <w:lang w:eastAsia="en-US"/>
              </w:rPr>
            </w:pPr>
            <w:r w:rsidRPr="00817A76">
              <w:rPr>
                <w:rFonts w:eastAsia="Calibri"/>
                <w:sz w:val="22"/>
                <w:szCs w:val="22"/>
                <w:lang w:eastAsia="en-US"/>
              </w:rPr>
              <w:t>4.</w:t>
            </w:r>
          </w:p>
        </w:tc>
        <w:tc>
          <w:tcPr>
            <w:tcW w:w="1190" w:type="pct"/>
            <w:vMerge w:val="restart"/>
            <w:tcBorders>
              <w:left w:val="single" w:sz="4" w:space="0" w:color="auto"/>
            </w:tcBorders>
          </w:tcPr>
          <w:p w:rsidR="00904D43" w:rsidRPr="00817A76" w:rsidRDefault="00904D43" w:rsidP="001D46B8">
            <w:pPr>
              <w:autoSpaceDE w:val="0"/>
              <w:autoSpaceDN w:val="0"/>
              <w:adjustRightInd w:val="0"/>
              <w:rPr>
                <w:rFonts w:eastAsia="Calibri"/>
                <w:sz w:val="22"/>
                <w:szCs w:val="22"/>
                <w:lang w:eastAsia="en-US"/>
              </w:rPr>
            </w:pPr>
            <w:r w:rsidRPr="00817A76">
              <w:rPr>
                <w:rFonts w:eastAsia="Calibri"/>
                <w:sz w:val="22"/>
                <w:szCs w:val="22"/>
                <w:lang w:eastAsia="en-US"/>
              </w:rPr>
              <w:t>Подготовка сведений о границах населенных пунктов</w:t>
            </w:r>
          </w:p>
        </w:tc>
        <w:tc>
          <w:tcPr>
            <w:tcW w:w="419" w:type="pct"/>
            <w:vMerge w:val="restart"/>
          </w:tcPr>
          <w:p w:rsidR="00904D43" w:rsidRPr="00817A76" w:rsidRDefault="00904D43" w:rsidP="00904D43">
            <w:pPr>
              <w:autoSpaceDE w:val="0"/>
              <w:autoSpaceDN w:val="0"/>
              <w:adjustRightInd w:val="0"/>
              <w:rPr>
                <w:rFonts w:eastAsia="Calibri"/>
                <w:sz w:val="22"/>
                <w:szCs w:val="22"/>
                <w:lang w:eastAsia="en-US"/>
              </w:rPr>
            </w:pPr>
          </w:p>
        </w:tc>
        <w:tc>
          <w:tcPr>
            <w:tcW w:w="522" w:type="pct"/>
          </w:tcPr>
          <w:p w:rsidR="00904D43" w:rsidRPr="00817A76" w:rsidRDefault="00904D43" w:rsidP="00904D43">
            <w:pPr>
              <w:autoSpaceDE w:val="0"/>
              <w:autoSpaceDN w:val="0"/>
              <w:adjustRightInd w:val="0"/>
              <w:rPr>
                <w:rFonts w:eastAsia="Calibri"/>
                <w:sz w:val="22"/>
                <w:szCs w:val="22"/>
                <w:lang w:eastAsia="en-US"/>
              </w:rPr>
            </w:pPr>
            <w:r w:rsidRPr="00817A76">
              <w:rPr>
                <w:rFonts w:eastAsia="Calibri"/>
                <w:sz w:val="22"/>
                <w:szCs w:val="22"/>
                <w:lang w:eastAsia="en-US"/>
              </w:rPr>
              <w:t>всего</w:t>
            </w:r>
          </w:p>
        </w:tc>
        <w:tc>
          <w:tcPr>
            <w:tcW w:w="368" w:type="pct"/>
          </w:tcPr>
          <w:p w:rsidR="00904D43" w:rsidRPr="00817A76" w:rsidRDefault="00904D43" w:rsidP="00904D43">
            <w:pPr>
              <w:autoSpaceDE w:val="0"/>
              <w:autoSpaceDN w:val="0"/>
              <w:adjustRightInd w:val="0"/>
              <w:jc w:val="center"/>
              <w:rPr>
                <w:rFonts w:eastAsia="Calibri"/>
                <w:sz w:val="22"/>
                <w:szCs w:val="22"/>
                <w:lang w:eastAsia="en-US"/>
              </w:rPr>
            </w:pPr>
            <w:r w:rsidRPr="00817A76">
              <w:rPr>
                <w:rFonts w:eastAsia="Calibri"/>
                <w:sz w:val="22"/>
                <w:szCs w:val="22"/>
                <w:lang w:eastAsia="en-US"/>
              </w:rPr>
              <w:t>-</w:t>
            </w:r>
          </w:p>
        </w:tc>
        <w:tc>
          <w:tcPr>
            <w:tcW w:w="324"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w:t>
            </w:r>
          </w:p>
        </w:tc>
        <w:tc>
          <w:tcPr>
            <w:tcW w:w="293"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w:t>
            </w:r>
          </w:p>
        </w:tc>
        <w:tc>
          <w:tcPr>
            <w:tcW w:w="324"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11,405</w:t>
            </w:r>
          </w:p>
        </w:tc>
        <w:tc>
          <w:tcPr>
            <w:tcW w:w="324"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16,000</w:t>
            </w:r>
          </w:p>
        </w:tc>
        <w:tc>
          <w:tcPr>
            <w:tcW w:w="334"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w:t>
            </w:r>
          </w:p>
        </w:tc>
        <w:tc>
          <w:tcPr>
            <w:tcW w:w="305"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w:t>
            </w:r>
          </w:p>
        </w:tc>
        <w:tc>
          <w:tcPr>
            <w:tcW w:w="350"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27,405</w:t>
            </w:r>
          </w:p>
        </w:tc>
      </w:tr>
      <w:tr w:rsidR="00EA2640" w:rsidRPr="00817A76" w:rsidTr="00EA2640">
        <w:trPr>
          <w:trHeight w:val="360"/>
          <w:tblCellSpacing w:w="5" w:type="nil"/>
        </w:trPr>
        <w:tc>
          <w:tcPr>
            <w:tcW w:w="246" w:type="pct"/>
            <w:vMerge/>
            <w:tcBorders>
              <w:left w:val="single" w:sz="4" w:space="0" w:color="auto"/>
              <w:right w:val="single" w:sz="4" w:space="0" w:color="auto"/>
            </w:tcBorders>
          </w:tcPr>
          <w:p w:rsidR="00904D43" w:rsidRPr="00817A76" w:rsidRDefault="00904D43" w:rsidP="00904D43">
            <w:pPr>
              <w:autoSpaceDE w:val="0"/>
              <w:autoSpaceDN w:val="0"/>
              <w:adjustRightInd w:val="0"/>
              <w:rPr>
                <w:rFonts w:eastAsia="Calibri"/>
                <w:sz w:val="22"/>
                <w:szCs w:val="22"/>
                <w:lang w:eastAsia="en-US"/>
              </w:rPr>
            </w:pPr>
          </w:p>
        </w:tc>
        <w:tc>
          <w:tcPr>
            <w:tcW w:w="1190" w:type="pct"/>
            <w:vMerge/>
            <w:tcBorders>
              <w:left w:val="single" w:sz="4" w:space="0" w:color="auto"/>
            </w:tcBorders>
          </w:tcPr>
          <w:p w:rsidR="00904D43" w:rsidRPr="00817A76" w:rsidRDefault="00904D43" w:rsidP="001D46B8">
            <w:pPr>
              <w:autoSpaceDE w:val="0"/>
              <w:autoSpaceDN w:val="0"/>
              <w:adjustRightInd w:val="0"/>
              <w:rPr>
                <w:rFonts w:eastAsia="Calibri"/>
                <w:sz w:val="22"/>
                <w:szCs w:val="22"/>
                <w:lang w:eastAsia="en-US"/>
              </w:rPr>
            </w:pPr>
          </w:p>
        </w:tc>
        <w:tc>
          <w:tcPr>
            <w:tcW w:w="419" w:type="pct"/>
            <w:vMerge/>
          </w:tcPr>
          <w:p w:rsidR="00904D43" w:rsidRPr="00817A76" w:rsidRDefault="00904D43" w:rsidP="00904D43">
            <w:pPr>
              <w:autoSpaceDE w:val="0"/>
              <w:autoSpaceDN w:val="0"/>
              <w:adjustRightInd w:val="0"/>
              <w:rPr>
                <w:rFonts w:eastAsia="Calibri"/>
                <w:sz w:val="22"/>
                <w:szCs w:val="22"/>
                <w:lang w:eastAsia="en-US"/>
              </w:rPr>
            </w:pPr>
          </w:p>
        </w:tc>
        <w:tc>
          <w:tcPr>
            <w:tcW w:w="522" w:type="pct"/>
          </w:tcPr>
          <w:p w:rsidR="00904D43" w:rsidRPr="00817A76" w:rsidRDefault="00904D43" w:rsidP="00904D43">
            <w:pPr>
              <w:autoSpaceDE w:val="0"/>
              <w:autoSpaceDN w:val="0"/>
              <w:adjustRightInd w:val="0"/>
              <w:rPr>
                <w:rFonts w:eastAsia="Calibri"/>
                <w:sz w:val="22"/>
                <w:szCs w:val="22"/>
                <w:lang w:eastAsia="en-US"/>
              </w:rPr>
            </w:pPr>
            <w:r w:rsidRPr="00817A76">
              <w:rPr>
                <w:rFonts w:eastAsia="Calibri"/>
                <w:sz w:val="22"/>
                <w:szCs w:val="22"/>
                <w:lang w:eastAsia="en-US"/>
              </w:rPr>
              <w:t>фед</w:t>
            </w:r>
            <w:r w:rsidRPr="00817A76">
              <w:rPr>
                <w:rFonts w:eastAsia="Calibri"/>
                <w:sz w:val="22"/>
                <w:szCs w:val="22"/>
                <w:lang w:eastAsia="en-US"/>
              </w:rPr>
              <w:t>е</w:t>
            </w:r>
            <w:r w:rsidRPr="00817A76">
              <w:rPr>
                <w:rFonts w:eastAsia="Calibri"/>
                <w:sz w:val="22"/>
                <w:szCs w:val="22"/>
                <w:lang w:eastAsia="en-US"/>
              </w:rPr>
              <w:t xml:space="preserve">ральный    </w:t>
            </w:r>
            <w:r w:rsidRPr="00817A76">
              <w:rPr>
                <w:rFonts w:eastAsia="Calibri"/>
                <w:sz w:val="22"/>
                <w:szCs w:val="22"/>
                <w:lang w:eastAsia="en-US"/>
              </w:rPr>
              <w:br/>
              <w:t xml:space="preserve">бюджет         </w:t>
            </w:r>
          </w:p>
        </w:tc>
        <w:tc>
          <w:tcPr>
            <w:tcW w:w="368" w:type="pct"/>
          </w:tcPr>
          <w:p w:rsidR="00904D43" w:rsidRPr="00817A76" w:rsidRDefault="00904D43" w:rsidP="00904D43">
            <w:pPr>
              <w:autoSpaceDE w:val="0"/>
              <w:autoSpaceDN w:val="0"/>
              <w:adjustRightInd w:val="0"/>
              <w:jc w:val="center"/>
              <w:rPr>
                <w:rFonts w:eastAsia="Calibri"/>
                <w:sz w:val="22"/>
                <w:szCs w:val="22"/>
                <w:lang w:eastAsia="en-US"/>
              </w:rPr>
            </w:pPr>
          </w:p>
        </w:tc>
        <w:tc>
          <w:tcPr>
            <w:tcW w:w="324" w:type="pct"/>
          </w:tcPr>
          <w:p w:rsidR="00904D43" w:rsidRPr="00817A76" w:rsidRDefault="00904D43" w:rsidP="00904D43">
            <w:pPr>
              <w:autoSpaceDE w:val="0"/>
              <w:autoSpaceDN w:val="0"/>
              <w:adjustRightInd w:val="0"/>
              <w:ind w:right="-75"/>
              <w:jc w:val="center"/>
              <w:rPr>
                <w:rFonts w:eastAsia="Calibri"/>
                <w:sz w:val="22"/>
                <w:szCs w:val="22"/>
                <w:lang w:eastAsia="en-US"/>
              </w:rPr>
            </w:pPr>
          </w:p>
        </w:tc>
        <w:tc>
          <w:tcPr>
            <w:tcW w:w="293" w:type="pct"/>
          </w:tcPr>
          <w:p w:rsidR="00904D43" w:rsidRPr="00817A76" w:rsidRDefault="00904D43" w:rsidP="00904D43">
            <w:pPr>
              <w:autoSpaceDE w:val="0"/>
              <w:autoSpaceDN w:val="0"/>
              <w:adjustRightInd w:val="0"/>
              <w:ind w:right="-75"/>
              <w:jc w:val="center"/>
              <w:rPr>
                <w:rFonts w:eastAsia="Calibri"/>
                <w:sz w:val="22"/>
                <w:szCs w:val="22"/>
                <w:lang w:eastAsia="en-US"/>
              </w:rPr>
            </w:pPr>
          </w:p>
        </w:tc>
        <w:tc>
          <w:tcPr>
            <w:tcW w:w="324"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10,609</w:t>
            </w:r>
          </w:p>
        </w:tc>
        <w:tc>
          <w:tcPr>
            <w:tcW w:w="324"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w:t>
            </w:r>
          </w:p>
        </w:tc>
        <w:tc>
          <w:tcPr>
            <w:tcW w:w="334"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w:t>
            </w:r>
          </w:p>
        </w:tc>
        <w:tc>
          <w:tcPr>
            <w:tcW w:w="305"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w:t>
            </w:r>
          </w:p>
        </w:tc>
        <w:tc>
          <w:tcPr>
            <w:tcW w:w="350"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10,609</w:t>
            </w:r>
          </w:p>
        </w:tc>
      </w:tr>
      <w:tr w:rsidR="00EA2640" w:rsidRPr="00817A76" w:rsidTr="00EA2640">
        <w:trPr>
          <w:trHeight w:val="360"/>
          <w:tblCellSpacing w:w="5" w:type="nil"/>
        </w:trPr>
        <w:tc>
          <w:tcPr>
            <w:tcW w:w="246" w:type="pct"/>
            <w:vMerge/>
            <w:tcBorders>
              <w:left w:val="single" w:sz="4" w:space="0" w:color="auto"/>
              <w:right w:val="single" w:sz="4" w:space="0" w:color="auto"/>
            </w:tcBorders>
          </w:tcPr>
          <w:p w:rsidR="00904D43" w:rsidRPr="00817A76" w:rsidRDefault="00904D43" w:rsidP="00904D43">
            <w:pPr>
              <w:autoSpaceDE w:val="0"/>
              <w:autoSpaceDN w:val="0"/>
              <w:adjustRightInd w:val="0"/>
              <w:rPr>
                <w:rFonts w:eastAsia="Calibri"/>
                <w:sz w:val="22"/>
                <w:szCs w:val="22"/>
                <w:lang w:eastAsia="en-US"/>
              </w:rPr>
            </w:pPr>
          </w:p>
        </w:tc>
        <w:tc>
          <w:tcPr>
            <w:tcW w:w="1190" w:type="pct"/>
            <w:vMerge/>
            <w:tcBorders>
              <w:left w:val="single" w:sz="4" w:space="0" w:color="auto"/>
            </w:tcBorders>
          </w:tcPr>
          <w:p w:rsidR="00904D43" w:rsidRPr="00817A76" w:rsidRDefault="00904D43" w:rsidP="001D46B8">
            <w:pPr>
              <w:autoSpaceDE w:val="0"/>
              <w:autoSpaceDN w:val="0"/>
              <w:adjustRightInd w:val="0"/>
              <w:rPr>
                <w:rFonts w:eastAsia="Calibri"/>
                <w:sz w:val="22"/>
                <w:szCs w:val="22"/>
                <w:lang w:eastAsia="en-US"/>
              </w:rPr>
            </w:pPr>
          </w:p>
        </w:tc>
        <w:tc>
          <w:tcPr>
            <w:tcW w:w="419" w:type="pct"/>
            <w:vMerge/>
          </w:tcPr>
          <w:p w:rsidR="00904D43" w:rsidRPr="00817A76" w:rsidRDefault="00904D43" w:rsidP="00904D43">
            <w:pPr>
              <w:autoSpaceDE w:val="0"/>
              <w:autoSpaceDN w:val="0"/>
              <w:adjustRightInd w:val="0"/>
              <w:rPr>
                <w:rFonts w:eastAsia="Calibri"/>
                <w:sz w:val="22"/>
                <w:szCs w:val="22"/>
                <w:lang w:eastAsia="en-US"/>
              </w:rPr>
            </w:pPr>
          </w:p>
        </w:tc>
        <w:tc>
          <w:tcPr>
            <w:tcW w:w="522" w:type="pct"/>
          </w:tcPr>
          <w:p w:rsidR="00904D43" w:rsidRPr="00817A76" w:rsidRDefault="00904D43" w:rsidP="00904D43">
            <w:pPr>
              <w:autoSpaceDE w:val="0"/>
              <w:autoSpaceDN w:val="0"/>
              <w:adjustRightInd w:val="0"/>
              <w:rPr>
                <w:rFonts w:eastAsia="Calibri"/>
                <w:sz w:val="22"/>
                <w:szCs w:val="22"/>
                <w:lang w:eastAsia="en-US"/>
              </w:rPr>
            </w:pPr>
            <w:r w:rsidRPr="00817A76">
              <w:rPr>
                <w:rFonts w:eastAsia="Calibri"/>
                <w:sz w:val="22"/>
                <w:szCs w:val="22"/>
                <w:lang w:eastAsia="en-US"/>
              </w:rPr>
              <w:t>облас</w:t>
            </w:r>
            <w:r w:rsidRPr="00817A76">
              <w:rPr>
                <w:rFonts w:eastAsia="Calibri"/>
                <w:sz w:val="22"/>
                <w:szCs w:val="22"/>
                <w:lang w:eastAsia="en-US"/>
              </w:rPr>
              <w:t>т</w:t>
            </w:r>
            <w:r w:rsidRPr="00817A76">
              <w:rPr>
                <w:rFonts w:eastAsia="Calibri"/>
                <w:sz w:val="22"/>
                <w:szCs w:val="22"/>
                <w:lang w:eastAsia="en-US"/>
              </w:rPr>
              <w:t xml:space="preserve">ной  бюджет         </w:t>
            </w:r>
          </w:p>
        </w:tc>
        <w:tc>
          <w:tcPr>
            <w:tcW w:w="368" w:type="pct"/>
          </w:tcPr>
          <w:p w:rsidR="00904D43" w:rsidRPr="00817A76" w:rsidRDefault="00904D43" w:rsidP="00904D43">
            <w:pPr>
              <w:autoSpaceDE w:val="0"/>
              <w:autoSpaceDN w:val="0"/>
              <w:adjustRightInd w:val="0"/>
              <w:jc w:val="center"/>
              <w:rPr>
                <w:rFonts w:eastAsia="Calibri"/>
                <w:sz w:val="22"/>
                <w:szCs w:val="22"/>
                <w:lang w:eastAsia="en-US"/>
              </w:rPr>
            </w:pPr>
          </w:p>
        </w:tc>
        <w:tc>
          <w:tcPr>
            <w:tcW w:w="324" w:type="pct"/>
          </w:tcPr>
          <w:p w:rsidR="00904D43" w:rsidRPr="00817A76" w:rsidRDefault="00904D43" w:rsidP="00904D43">
            <w:pPr>
              <w:autoSpaceDE w:val="0"/>
              <w:autoSpaceDN w:val="0"/>
              <w:adjustRightInd w:val="0"/>
              <w:ind w:right="-75"/>
              <w:jc w:val="center"/>
              <w:rPr>
                <w:rFonts w:eastAsia="Calibri"/>
                <w:sz w:val="22"/>
                <w:szCs w:val="22"/>
                <w:lang w:eastAsia="en-US"/>
              </w:rPr>
            </w:pPr>
          </w:p>
        </w:tc>
        <w:tc>
          <w:tcPr>
            <w:tcW w:w="293" w:type="pct"/>
          </w:tcPr>
          <w:p w:rsidR="00904D43" w:rsidRPr="00817A76" w:rsidRDefault="00904D43" w:rsidP="00904D43">
            <w:pPr>
              <w:autoSpaceDE w:val="0"/>
              <w:autoSpaceDN w:val="0"/>
              <w:adjustRightInd w:val="0"/>
              <w:ind w:right="-75"/>
              <w:jc w:val="center"/>
              <w:rPr>
                <w:rFonts w:eastAsia="Calibri"/>
                <w:sz w:val="22"/>
                <w:szCs w:val="22"/>
                <w:lang w:eastAsia="en-US"/>
              </w:rPr>
            </w:pPr>
          </w:p>
        </w:tc>
        <w:tc>
          <w:tcPr>
            <w:tcW w:w="324"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0,678</w:t>
            </w:r>
          </w:p>
        </w:tc>
        <w:tc>
          <w:tcPr>
            <w:tcW w:w="324"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w:t>
            </w:r>
          </w:p>
        </w:tc>
        <w:tc>
          <w:tcPr>
            <w:tcW w:w="334"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w:t>
            </w:r>
          </w:p>
        </w:tc>
        <w:tc>
          <w:tcPr>
            <w:tcW w:w="305"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w:t>
            </w:r>
          </w:p>
        </w:tc>
        <w:tc>
          <w:tcPr>
            <w:tcW w:w="350"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0,678</w:t>
            </w:r>
          </w:p>
        </w:tc>
      </w:tr>
      <w:tr w:rsidR="00EA2640" w:rsidRPr="00817A76" w:rsidTr="00EA2640">
        <w:trPr>
          <w:trHeight w:val="360"/>
          <w:tblCellSpacing w:w="5" w:type="nil"/>
        </w:trPr>
        <w:tc>
          <w:tcPr>
            <w:tcW w:w="246" w:type="pct"/>
            <w:vMerge/>
            <w:tcBorders>
              <w:left w:val="single" w:sz="4" w:space="0" w:color="auto"/>
              <w:bottom w:val="single" w:sz="4" w:space="0" w:color="auto"/>
              <w:right w:val="single" w:sz="4" w:space="0" w:color="auto"/>
            </w:tcBorders>
          </w:tcPr>
          <w:p w:rsidR="00904D43" w:rsidRPr="00817A76" w:rsidRDefault="00904D43" w:rsidP="00904D43">
            <w:pPr>
              <w:autoSpaceDE w:val="0"/>
              <w:autoSpaceDN w:val="0"/>
              <w:adjustRightInd w:val="0"/>
              <w:rPr>
                <w:rFonts w:eastAsia="Calibri"/>
                <w:sz w:val="22"/>
                <w:szCs w:val="22"/>
                <w:lang w:eastAsia="en-US"/>
              </w:rPr>
            </w:pPr>
          </w:p>
        </w:tc>
        <w:tc>
          <w:tcPr>
            <w:tcW w:w="1190" w:type="pct"/>
            <w:vMerge/>
            <w:tcBorders>
              <w:left w:val="single" w:sz="4" w:space="0" w:color="auto"/>
            </w:tcBorders>
          </w:tcPr>
          <w:p w:rsidR="00904D43" w:rsidRPr="00817A76" w:rsidRDefault="00904D43" w:rsidP="001D46B8">
            <w:pPr>
              <w:autoSpaceDE w:val="0"/>
              <w:autoSpaceDN w:val="0"/>
              <w:adjustRightInd w:val="0"/>
              <w:rPr>
                <w:rFonts w:eastAsia="Calibri"/>
                <w:sz w:val="22"/>
                <w:szCs w:val="22"/>
                <w:lang w:eastAsia="en-US"/>
              </w:rPr>
            </w:pPr>
          </w:p>
        </w:tc>
        <w:tc>
          <w:tcPr>
            <w:tcW w:w="419" w:type="pct"/>
            <w:vMerge/>
          </w:tcPr>
          <w:p w:rsidR="00904D43" w:rsidRPr="00817A76" w:rsidRDefault="00904D43" w:rsidP="00904D43">
            <w:pPr>
              <w:autoSpaceDE w:val="0"/>
              <w:autoSpaceDN w:val="0"/>
              <w:adjustRightInd w:val="0"/>
              <w:rPr>
                <w:rFonts w:eastAsia="Calibri"/>
                <w:sz w:val="22"/>
                <w:szCs w:val="22"/>
                <w:lang w:eastAsia="en-US"/>
              </w:rPr>
            </w:pPr>
          </w:p>
        </w:tc>
        <w:tc>
          <w:tcPr>
            <w:tcW w:w="522" w:type="pct"/>
          </w:tcPr>
          <w:p w:rsidR="00904D43" w:rsidRPr="00817A76" w:rsidRDefault="00904D43" w:rsidP="00904D43">
            <w:pPr>
              <w:autoSpaceDE w:val="0"/>
              <w:autoSpaceDN w:val="0"/>
              <w:adjustRightInd w:val="0"/>
              <w:rPr>
                <w:rFonts w:eastAsia="Calibri"/>
                <w:sz w:val="22"/>
                <w:szCs w:val="22"/>
                <w:lang w:eastAsia="en-US"/>
              </w:rPr>
            </w:pPr>
            <w:r w:rsidRPr="00817A76">
              <w:rPr>
                <w:rFonts w:eastAsia="Calibri"/>
                <w:sz w:val="22"/>
                <w:szCs w:val="22"/>
                <w:lang w:eastAsia="en-US"/>
              </w:rPr>
              <w:t>местный бюджет</w:t>
            </w:r>
          </w:p>
        </w:tc>
        <w:tc>
          <w:tcPr>
            <w:tcW w:w="368" w:type="pct"/>
          </w:tcPr>
          <w:p w:rsidR="00904D43" w:rsidRPr="00817A76" w:rsidRDefault="00904D43" w:rsidP="00904D43">
            <w:pPr>
              <w:autoSpaceDE w:val="0"/>
              <w:autoSpaceDN w:val="0"/>
              <w:adjustRightInd w:val="0"/>
              <w:jc w:val="center"/>
              <w:rPr>
                <w:rFonts w:eastAsia="Calibri"/>
                <w:sz w:val="22"/>
                <w:szCs w:val="22"/>
                <w:lang w:eastAsia="en-US"/>
              </w:rPr>
            </w:pPr>
          </w:p>
        </w:tc>
        <w:tc>
          <w:tcPr>
            <w:tcW w:w="324" w:type="pct"/>
          </w:tcPr>
          <w:p w:rsidR="00904D43" w:rsidRPr="00817A76" w:rsidRDefault="00904D43" w:rsidP="00904D43">
            <w:pPr>
              <w:autoSpaceDE w:val="0"/>
              <w:autoSpaceDN w:val="0"/>
              <w:adjustRightInd w:val="0"/>
              <w:ind w:right="-75"/>
              <w:jc w:val="center"/>
              <w:rPr>
                <w:rFonts w:eastAsia="Calibri"/>
                <w:sz w:val="22"/>
                <w:szCs w:val="22"/>
                <w:lang w:eastAsia="en-US"/>
              </w:rPr>
            </w:pPr>
          </w:p>
        </w:tc>
        <w:tc>
          <w:tcPr>
            <w:tcW w:w="293" w:type="pct"/>
          </w:tcPr>
          <w:p w:rsidR="00904D43" w:rsidRPr="00817A76" w:rsidRDefault="00904D43" w:rsidP="00904D43">
            <w:pPr>
              <w:autoSpaceDE w:val="0"/>
              <w:autoSpaceDN w:val="0"/>
              <w:adjustRightInd w:val="0"/>
              <w:ind w:right="-75"/>
              <w:jc w:val="center"/>
              <w:rPr>
                <w:rFonts w:eastAsia="Calibri"/>
                <w:sz w:val="22"/>
                <w:szCs w:val="22"/>
                <w:lang w:eastAsia="en-US"/>
              </w:rPr>
            </w:pPr>
          </w:p>
        </w:tc>
        <w:tc>
          <w:tcPr>
            <w:tcW w:w="324"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0,118</w:t>
            </w:r>
          </w:p>
        </w:tc>
        <w:tc>
          <w:tcPr>
            <w:tcW w:w="324"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16,00</w:t>
            </w:r>
          </w:p>
        </w:tc>
        <w:tc>
          <w:tcPr>
            <w:tcW w:w="334"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w:t>
            </w:r>
          </w:p>
        </w:tc>
        <w:tc>
          <w:tcPr>
            <w:tcW w:w="305"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w:t>
            </w:r>
          </w:p>
        </w:tc>
        <w:tc>
          <w:tcPr>
            <w:tcW w:w="350" w:type="pct"/>
          </w:tcPr>
          <w:p w:rsidR="00904D43" w:rsidRPr="00817A76" w:rsidRDefault="00904D43" w:rsidP="00904D43">
            <w:pPr>
              <w:autoSpaceDE w:val="0"/>
              <w:autoSpaceDN w:val="0"/>
              <w:adjustRightInd w:val="0"/>
              <w:ind w:right="-75"/>
              <w:jc w:val="center"/>
              <w:rPr>
                <w:rFonts w:eastAsia="Calibri"/>
                <w:sz w:val="22"/>
                <w:szCs w:val="22"/>
                <w:lang w:eastAsia="en-US"/>
              </w:rPr>
            </w:pPr>
            <w:r w:rsidRPr="00817A76">
              <w:rPr>
                <w:rFonts w:eastAsia="Calibri"/>
                <w:sz w:val="22"/>
                <w:szCs w:val="22"/>
                <w:lang w:eastAsia="en-US"/>
              </w:rPr>
              <w:t>16,118</w:t>
            </w:r>
          </w:p>
        </w:tc>
      </w:tr>
    </w:tbl>
    <w:p w:rsidR="00904D43" w:rsidRPr="00817A76" w:rsidRDefault="00904D43" w:rsidP="00904D43">
      <w:pPr>
        <w:spacing w:line="360" w:lineRule="auto"/>
        <w:jc w:val="center"/>
      </w:pPr>
      <w:r w:rsidRPr="00817A76">
        <w:t>______________</w:t>
      </w:r>
    </w:p>
    <w:p w:rsidR="00904D43" w:rsidRPr="00817A76" w:rsidRDefault="00904D43" w:rsidP="00904D43">
      <w:pPr>
        <w:spacing w:line="360" w:lineRule="auto"/>
      </w:pPr>
    </w:p>
    <w:p w:rsidR="00EA2640" w:rsidRPr="00817A76" w:rsidRDefault="00904D43" w:rsidP="00EA2640">
      <w:pPr>
        <w:pStyle w:val="ConsPlusNormal"/>
        <w:ind w:left="5245" w:firstLine="0"/>
        <w:jc w:val="both"/>
        <w:rPr>
          <w:rFonts w:ascii="Times New Roman" w:hAnsi="Times New Roman"/>
          <w:sz w:val="24"/>
          <w:szCs w:val="24"/>
        </w:rPr>
      </w:pPr>
      <w:r w:rsidRPr="00817A76">
        <w:rPr>
          <w:rFonts w:ascii="Times New Roman" w:hAnsi="Times New Roman"/>
          <w:sz w:val="24"/>
          <w:szCs w:val="24"/>
        </w:rPr>
        <w:t>Приложение № 2</w:t>
      </w:r>
      <w:r w:rsidR="00EA2640" w:rsidRPr="00817A76">
        <w:rPr>
          <w:rFonts w:ascii="Times New Roman" w:hAnsi="Times New Roman"/>
          <w:sz w:val="24"/>
          <w:szCs w:val="24"/>
        </w:rPr>
        <w:t xml:space="preserve"> </w:t>
      </w:r>
    </w:p>
    <w:p w:rsidR="00904D43" w:rsidRPr="00817A76" w:rsidRDefault="00904D43" w:rsidP="00EA2640">
      <w:pPr>
        <w:pStyle w:val="ConsPlusNormal"/>
        <w:ind w:left="5245" w:firstLine="0"/>
        <w:jc w:val="both"/>
        <w:rPr>
          <w:rFonts w:ascii="Times New Roman" w:hAnsi="Times New Roman"/>
          <w:sz w:val="22"/>
          <w:szCs w:val="22"/>
        </w:rPr>
      </w:pPr>
      <w:r w:rsidRPr="00817A76">
        <w:rPr>
          <w:rFonts w:ascii="Times New Roman" w:hAnsi="Times New Roman"/>
          <w:sz w:val="22"/>
          <w:szCs w:val="22"/>
        </w:rPr>
        <w:t>к муниципальной программе "Территориальное развитие муниципального образования Ому</w:t>
      </w:r>
      <w:r w:rsidRPr="00817A76">
        <w:rPr>
          <w:rFonts w:ascii="Times New Roman" w:hAnsi="Times New Roman"/>
          <w:sz w:val="22"/>
          <w:szCs w:val="22"/>
        </w:rPr>
        <w:t>т</w:t>
      </w:r>
      <w:r w:rsidRPr="00817A76">
        <w:rPr>
          <w:rFonts w:ascii="Times New Roman" w:hAnsi="Times New Roman"/>
          <w:sz w:val="22"/>
          <w:szCs w:val="22"/>
        </w:rPr>
        <w:t>нинское городское поселение</w:t>
      </w:r>
      <w:r w:rsidR="00EA2640" w:rsidRPr="00817A76">
        <w:rPr>
          <w:rFonts w:ascii="Times New Roman" w:hAnsi="Times New Roman"/>
          <w:sz w:val="22"/>
          <w:szCs w:val="22"/>
        </w:rPr>
        <w:t xml:space="preserve"> </w:t>
      </w:r>
      <w:r w:rsidRPr="00817A76">
        <w:rPr>
          <w:rFonts w:ascii="Times New Roman" w:hAnsi="Times New Roman"/>
          <w:sz w:val="22"/>
          <w:szCs w:val="22"/>
        </w:rPr>
        <w:t>Омутнинского района Кировской  области" в 2021-2027 годах</w:t>
      </w:r>
    </w:p>
    <w:p w:rsidR="00E22422" w:rsidRPr="00817A76" w:rsidRDefault="00E22422" w:rsidP="00EA2640">
      <w:pPr>
        <w:pStyle w:val="ConsPlusNormal"/>
        <w:ind w:left="5245" w:firstLine="0"/>
        <w:jc w:val="both"/>
        <w:rPr>
          <w:rFonts w:ascii="Times New Roman" w:hAnsi="Times New Roman"/>
          <w:sz w:val="22"/>
          <w:szCs w:val="22"/>
        </w:rPr>
      </w:pPr>
    </w:p>
    <w:p w:rsidR="00904D43" w:rsidRPr="00817A76" w:rsidRDefault="00904D43" w:rsidP="00904D43">
      <w:pPr>
        <w:jc w:val="center"/>
        <w:rPr>
          <w:b/>
        </w:rPr>
      </w:pPr>
      <w:r w:rsidRPr="00817A76">
        <w:rPr>
          <w:b/>
        </w:rPr>
        <w:t>Сведения о целевых показателях эффективности реализации муниципальной программы</w:t>
      </w:r>
    </w:p>
    <w:p w:rsidR="00E22422" w:rsidRPr="00817A76" w:rsidRDefault="00E22422" w:rsidP="00904D43">
      <w:pPr>
        <w:jc w:val="center"/>
        <w:rPr>
          <w:b/>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4"/>
        <w:gridCol w:w="2515"/>
        <w:gridCol w:w="910"/>
        <w:gridCol w:w="709"/>
        <w:gridCol w:w="709"/>
        <w:gridCol w:w="708"/>
        <w:gridCol w:w="709"/>
        <w:gridCol w:w="709"/>
        <w:gridCol w:w="709"/>
        <w:gridCol w:w="708"/>
        <w:gridCol w:w="709"/>
      </w:tblGrid>
      <w:tr w:rsidR="00904D43" w:rsidRPr="00817A76" w:rsidTr="00EA2640">
        <w:trPr>
          <w:trHeight w:val="503"/>
        </w:trPr>
        <w:tc>
          <w:tcPr>
            <w:tcW w:w="794" w:type="dxa"/>
            <w:vMerge w:val="restart"/>
            <w:tcBorders>
              <w:top w:val="single" w:sz="4" w:space="0" w:color="000000"/>
              <w:left w:val="single" w:sz="4" w:space="0" w:color="000000"/>
              <w:bottom w:val="single" w:sz="4" w:space="0" w:color="000000"/>
              <w:right w:val="single" w:sz="4" w:space="0" w:color="000000"/>
            </w:tcBorders>
            <w:hideMark/>
          </w:tcPr>
          <w:p w:rsidR="00904D43" w:rsidRPr="00817A76" w:rsidRDefault="00904D43" w:rsidP="00904D43">
            <w:pPr>
              <w:tabs>
                <w:tab w:val="left" w:pos="3560"/>
              </w:tabs>
              <w:jc w:val="center"/>
              <w:rPr>
                <w:bCs/>
                <w:sz w:val="22"/>
                <w:szCs w:val="22"/>
              </w:rPr>
            </w:pPr>
            <w:r w:rsidRPr="00817A76">
              <w:rPr>
                <w:bCs/>
                <w:sz w:val="22"/>
                <w:szCs w:val="22"/>
              </w:rPr>
              <w:t xml:space="preserve">№ </w:t>
            </w:r>
          </w:p>
          <w:p w:rsidR="00904D43" w:rsidRPr="00817A76" w:rsidRDefault="00904D43" w:rsidP="00904D43">
            <w:pPr>
              <w:tabs>
                <w:tab w:val="left" w:pos="3560"/>
              </w:tabs>
              <w:jc w:val="center"/>
              <w:rPr>
                <w:bCs/>
                <w:sz w:val="22"/>
                <w:szCs w:val="22"/>
              </w:rPr>
            </w:pPr>
            <w:r w:rsidRPr="00817A76">
              <w:rPr>
                <w:bCs/>
                <w:sz w:val="22"/>
                <w:szCs w:val="22"/>
              </w:rPr>
              <w:t>п/п</w:t>
            </w:r>
          </w:p>
        </w:tc>
        <w:tc>
          <w:tcPr>
            <w:tcW w:w="2515" w:type="dxa"/>
            <w:vMerge w:val="restart"/>
            <w:tcBorders>
              <w:top w:val="single" w:sz="4" w:space="0" w:color="000000"/>
              <w:left w:val="single" w:sz="4" w:space="0" w:color="000000"/>
              <w:bottom w:val="single" w:sz="4" w:space="0" w:color="000000"/>
              <w:right w:val="single" w:sz="4" w:space="0" w:color="000000"/>
            </w:tcBorders>
            <w:hideMark/>
          </w:tcPr>
          <w:p w:rsidR="00904D43" w:rsidRPr="00817A76" w:rsidRDefault="00904D43" w:rsidP="00904D43">
            <w:pPr>
              <w:tabs>
                <w:tab w:val="left" w:pos="3560"/>
              </w:tabs>
              <w:jc w:val="center"/>
              <w:rPr>
                <w:bCs/>
                <w:sz w:val="22"/>
                <w:szCs w:val="22"/>
              </w:rPr>
            </w:pPr>
            <w:r w:rsidRPr="00817A76">
              <w:rPr>
                <w:sz w:val="22"/>
                <w:szCs w:val="22"/>
              </w:rPr>
              <w:t>Наименование пр</w:t>
            </w:r>
            <w:r w:rsidRPr="00817A76">
              <w:rPr>
                <w:sz w:val="22"/>
                <w:szCs w:val="22"/>
              </w:rPr>
              <w:t>о</w:t>
            </w:r>
            <w:r w:rsidRPr="00817A76">
              <w:rPr>
                <w:sz w:val="22"/>
                <w:szCs w:val="22"/>
              </w:rPr>
              <w:t>граммы, наименование показателя</w:t>
            </w:r>
          </w:p>
        </w:tc>
        <w:tc>
          <w:tcPr>
            <w:tcW w:w="910" w:type="dxa"/>
            <w:vMerge w:val="restart"/>
            <w:tcBorders>
              <w:top w:val="single" w:sz="4" w:space="0" w:color="000000"/>
              <w:left w:val="single" w:sz="4" w:space="0" w:color="000000"/>
              <w:bottom w:val="single" w:sz="4" w:space="0" w:color="000000"/>
              <w:right w:val="single" w:sz="4" w:space="0" w:color="000000"/>
            </w:tcBorders>
            <w:hideMark/>
          </w:tcPr>
          <w:p w:rsidR="00904D43" w:rsidRPr="00817A76" w:rsidRDefault="00904D43" w:rsidP="00904D43">
            <w:pPr>
              <w:tabs>
                <w:tab w:val="left" w:pos="3560"/>
              </w:tabs>
              <w:jc w:val="center"/>
              <w:rPr>
                <w:bCs/>
                <w:sz w:val="22"/>
                <w:szCs w:val="22"/>
              </w:rPr>
            </w:pPr>
            <w:r w:rsidRPr="00817A76">
              <w:rPr>
                <w:sz w:val="22"/>
                <w:szCs w:val="22"/>
              </w:rPr>
              <w:t>Ед</w:t>
            </w:r>
            <w:r w:rsidRPr="00817A76">
              <w:rPr>
                <w:sz w:val="22"/>
                <w:szCs w:val="22"/>
              </w:rPr>
              <w:t>и</w:t>
            </w:r>
            <w:r w:rsidRPr="00817A76">
              <w:rPr>
                <w:sz w:val="22"/>
                <w:szCs w:val="22"/>
              </w:rPr>
              <w:t>ница изм</w:t>
            </w:r>
            <w:r w:rsidRPr="00817A76">
              <w:rPr>
                <w:sz w:val="22"/>
                <w:szCs w:val="22"/>
              </w:rPr>
              <w:t>е</w:t>
            </w:r>
            <w:r w:rsidRPr="00817A76">
              <w:rPr>
                <w:sz w:val="22"/>
                <w:szCs w:val="22"/>
              </w:rPr>
              <w:t>рения</w:t>
            </w:r>
          </w:p>
        </w:tc>
        <w:tc>
          <w:tcPr>
            <w:tcW w:w="5670" w:type="dxa"/>
            <w:gridSpan w:val="8"/>
            <w:tcBorders>
              <w:top w:val="single" w:sz="4" w:space="0" w:color="000000"/>
              <w:left w:val="single" w:sz="4" w:space="0" w:color="000000"/>
              <w:bottom w:val="single" w:sz="4" w:space="0" w:color="000000"/>
              <w:right w:val="single" w:sz="4" w:space="0" w:color="000000"/>
            </w:tcBorders>
            <w:hideMark/>
          </w:tcPr>
          <w:p w:rsidR="00904D43" w:rsidRPr="00817A76" w:rsidRDefault="00904D43" w:rsidP="00904D43">
            <w:pPr>
              <w:tabs>
                <w:tab w:val="left" w:pos="3560"/>
              </w:tabs>
              <w:jc w:val="center"/>
              <w:rPr>
                <w:sz w:val="22"/>
                <w:szCs w:val="22"/>
              </w:rPr>
            </w:pPr>
            <w:r w:rsidRPr="00817A76">
              <w:rPr>
                <w:sz w:val="22"/>
                <w:szCs w:val="22"/>
              </w:rPr>
              <w:t>Значение показателей эффективности</w:t>
            </w:r>
          </w:p>
        </w:tc>
      </w:tr>
      <w:tr w:rsidR="00904D43" w:rsidRPr="00817A76" w:rsidTr="00EA2640">
        <w:trPr>
          <w:trHeight w:val="502"/>
        </w:trPr>
        <w:tc>
          <w:tcPr>
            <w:tcW w:w="794" w:type="dxa"/>
            <w:vMerge/>
            <w:tcBorders>
              <w:top w:val="single" w:sz="4" w:space="0" w:color="000000"/>
              <w:left w:val="single" w:sz="4" w:space="0" w:color="000000"/>
              <w:bottom w:val="single" w:sz="4" w:space="0" w:color="000000"/>
              <w:right w:val="single" w:sz="4" w:space="0" w:color="000000"/>
            </w:tcBorders>
            <w:vAlign w:val="center"/>
            <w:hideMark/>
          </w:tcPr>
          <w:p w:rsidR="00904D43" w:rsidRPr="00817A76" w:rsidRDefault="00904D43" w:rsidP="00904D43">
            <w:pPr>
              <w:rPr>
                <w:bCs/>
                <w:sz w:val="22"/>
                <w:szCs w:val="22"/>
              </w:rPr>
            </w:pPr>
          </w:p>
        </w:tc>
        <w:tc>
          <w:tcPr>
            <w:tcW w:w="2515" w:type="dxa"/>
            <w:vMerge/>
            <w:tcBorders>
              <w:top w:val="single" w:sz="4" w:space="0" w:color="000000"/>
              <w:left w:val="single" w:sz="4" w:space="0" w:color="000000"/>
              <w:bottom w:val="single" w:sz="4" w:space="0" w:color="000000"/>
              <w:right w:val="single" w:sz="4" w:space="0" w:color="000000"/>
            </w:tcBorders>
            <w:vAlign w:val="center"/>
            <w:hideMark/>
          </w:tcPr>
          <w:p w:rsidR="00904D43" w:rsidRPr="00817A76" w:rsidRDefault="00904D43" w:rsidP="00904D43">
            <w:pPr>
              <w:rPr>
                <w:bCs/>
                <w:sz w:val="22"/>
                <w:szCs w:val="22"/>
              </w:rPr>
            </w:pPr>
          </w:p>
        </w:tc>
        <w:tc>
          <w:tcPr>
            <w:tcW w:w="910" w:type="dxa"/>
            <w:vMerge/>
            <w:tcBorders>
              <w:top w:val="single" w:sz="4" w:space="0" w:color="000000"/>
              <w:left w:val="single" w:sz="4" w:space="0" w:color="000000"/>
              <w:bottom w:val="single" w:sz="4" w:space="0" w:color="000000"/>
              <w:right w:val="single" w:sz="4" w:space="0" w:color="000000"/>
            </w:tcBorders>
            <w:vAlign w:val="center"/>
            <w:hideMark/>
          </w:tcPr>
          <w:p w:rsidR="00904D43" w:rsidRPr="00817A76" w:rsidRDefault="00904D43" w:rsidP="00904D43">
            <w:pPr>
              <w:rPr>
                <w:bCs/>
                <w:sz w:val="22"/>
                <w:szCs w:val="22"/>
              </w:rPr>
            </w:pPr>
          </w:p>
        </w:tc>
        <w:tc>
          <w:tcPr>
            <w:tcW w:w="709" w:type="dxa"/>
            <w:tcBorders>
              <w:top w:val="single" w:sz="4" w:space="0" w:color="000000"/>
              <w:left w:val="single" w:sz="4" w:space="0" w:color="000000"/>
              <w:bottom w:val="single" w:sz="4" w:space="0" w:color="000000"/>
              <w:right w:val="single" w:sz="4" w:space="0" w:color="000000"/>
            </w:tcBorders>
            <w:hideMark/>
          </w:tcPr>
          <w:p w:rsidR="00904D43" w:rsidRPr="00817A76" w:rsidRDefault="00904D43" w:rsidP="00904D43">
            <w:pPr>
              <w:tabs>
                <w:tab w:val="left" w:pos="3560"/>
              </w:tabs>
              <w:jc w:val="center"/>
              <w:rPr>
                <w:bCs/>
                <w:sz w:val="22"/>
                <w:szCs w:val="22"/>
              </w:rPr>
            </w:pPr>
            <w:r w:rsidRPr="00817A76">
              <w:rPr>
                <w:bCs/>
                <w:sz w:val="22"/>
                <w:szCs w:val="22"/>
              </w:rPr>
              <w:t>2020</w:t>
            </w:r>
          </w:p>
        </w:tc>
        <w:tc>
          <w:tcPr>
            <w:tcW w:w="709" w:type="dxa"/>
            <w:tcBorders>
              <w:top w:val="single" w:sz="4" w:space="0" w:color="000000"/>
              <w:left w:val="single" w:sz="4" w:space="0" w:color="000000"/>
              <w:bottom w:val="single" w:sz="4" w:space="0" w:color="000000"/>
              <w:right w:val="single" w:sz="4" w:space="0" w:color="000000"/>
            </w:tcBorders>
            <w:hideMark/>
          </w:tcPr>
          <w:p w:rsidR="00904D43" w:rsidRPr="00817A76" w:rsidRDefault="00904D43" w:rsidP="00904D43">
            <w:pPr>
              <w:tabs>
                <w:tab w:val="left" w:pos="3560"/>
              </w:tabs>
              <w:jc w:val="center"/>
              <w:rPr>
                <w:bCs/>
                <w:sz w:val="22"/>
                <w:szCs w:val="22"/>
              </w:rPr>
            </w:pPr>
            <w:r w:rsidRPr="00817A76">
              <w:rPr>
                <w:bCs/>
                <w:sz w:val="22"/>
                <w:szCs w:val="22"/>
              </w:rPr>
              <w:t xml:space="preserve">2021 </w:t>
            </w:r>
          </w:p>
          <w:p w:rsidR="00904D43" w:rsidRPr="00817A76" w:rsidRDefault="00904D43" w:rsidP="00904D43">
            <w:pPr>
              <w:tabs>
                <w:tab w:val="left" w:pos="3560"/>
              </w:tabs>
              <w:jc w:val="center"/>
              <w:rPr>
                <w:bCs/>
                <w:sz w:val="22"/>
                <w:szCs w:val="22"/>
              </w:rPr>
            </w:pPr>
          </w:p>
        </w:tc>
        <w:tc>
          <w:tcPr>
            <w:tcW w:w="708" w:type="dxa"/>
            <w:tcBorders>
              <w:top w:val="single" w:sz="4" w:space="0" w:color="000000"/>
              <w:left w:val="single" w:sz="4" w:space="0" w:color="000000"/>
              <w:bottom w:val="single" w:sz="4" w:space="0" w:color="000000"/>
              <w:right w:val="single" w:sz="4" w:space="0" w:color="000000"/>
            </w:tcBorders>
            <w:hideMark/>
          </w:tcPr>
          <w:p w:rsidR="00904D43" w:rsidRPr="00817A76" w:rsidRDefault="00904D43" w:rsidP="00904D43">
            <w:pPr>
              <w:tabs>
                <w:tab w:val="left" w:pos="3560"/>
              </w:tabs>
              <w:jc w:val="center"/>
              <w:rPr>
                <w:bCs/>
                <w:sz w:val="22"/>
                <w:szCs w:val="22"/>
              </w:rPr>
            </w:pPr>
            <w:r w:rsidRPr="00817A76">
              <w:rPr>
                <w:bCs/>
                <w:sz w:val="22"/>
                <w:szCs w:val="22"/>
              </w:rPr>
              <w:t>2022</w:t>
            </w:r>
          </w:p>
          <w:p w:rsidR="00904D43" w:rsidRPr="00817A76" w:rsidRDefault="00904D43" w:rsidP="00904D43">
            <w:pPr>
              <w:tabs>
                <w:tab w:val="left" w:pos="3560"/>
              </w:tabs>
              <w:jc w:val="center"/>
              <w:rPr>
                <w:bCs/>
                <w:sz w:val="22"/>
                <w:szCs w:val="22"/>
              </w:rPr>
            </w:pPr>
          </w:p>
        </w:tc>
        <w:tc>
          <w:tcPr>
            <w:tcW w:w="709" w:type="dxa"/>
            <w:tcBorders>
              <w:top w:val="single" w:sz="4" w:space="0" w:color="000000"/>
              <w:left w:val="single" w:sz="4" w:space="0" w:color="000000"/>
              <w:bottom w:val="single" w:sz="4" w:space="0" w:color="000000"/>
              <w:right w:val="single" w:sz="4" w:space="0" w:color="000000"/>
            </w:tcBorders>
            <w:hideMark/>
          </w:tcPr>
          <w:p w:rsidR="00904D43" w:rsidRPr="00817A76" w:rsidRDefault="00904D43" w:rsidP="00904D43">
            <w:pPr>
              <w:tabs>
                <w:tab w:val="left" w:pos="3560"/>
              </w:tabs>
              <w:jc w:val="center"/>
              <w:rPr>
                <w:bCs/>
                <w:sz w:val="22"/>
                <w:szCs w:val="22"/>
              </w:rPr>
            </w:pPr>
            <w:r w:rsidRPr="00817A76">
              <w:rPr>
                <w:bCs/>
                <w:sz w:val="22"/>
                <w:szCs w:val="22"/>
              </w:rPr>
              <w:t>2023</w:t>
            </w:r>
          </w:p>
        </w:tc>
        <w:tc>
          <w:tcPr>
            <w:tcW w:w="709" w:type="dxa"/>
            <w:tcBorders>
              <w:top w:val="single" w:sz="4" w:space="0" w:color="000000"/>
              <w:left w:val="single" w:sz="4" w:space="0" w:color="000000"/>
              <w:bottom w:val="single" w:sz="4" w:space="0" w:color="000000"/>
              <w:right w:val="single" w:sz="4" w:space="0" w:color="000000"/>
            </w:tcBorders>
            <w:hideMark/>
          </w:tcPr>
          <w:p w:rsidR="00904D43" w:rsidRPr="00817A76" w:rsidRDefault="00904D43" w:rsidP="00904D43">
            <w:pPr>
              <w:tabs>
                <w:tab w:val="left" w:pos="3560"/>
              </w:tabs>
              <w:jc w:val="center"/>
              <w:rPr>
                <w:bCs/>
                <w:sz w:val="22"/>
                <w:szCs w:val="22"/>
              </w:rPr>
            </w:pPr>
            <w:r w:rsidRPr="00817A76">
              <w:rPr>
                <w:bCs/>
                <w:sz w:val="22"/>
                <w:szCs w:val="22"/>
              </w:rPr>
              <w:t>2024</w:t>
            </w:r>
          </w:p>
        </w:tc>
        <w:tc>
          <w:tcPr>
            <w:tcW w:w="709" w:type="dxa"/>
            <w:tcBorders>
              <w:top w:val="single" w:sz="4" w:space="0" w:color="000000"/>
              <w:left w:val="single" w:sz="4" w:space="0" w:color="000000"/>
              <w:bottom w:val="single" w:sz="4" w:space="0" w:color="000000"/>
              <w:right w:val="single" w:sz="4" w:space="0" w:color="000000"/>
            </w:tcBorders>
          </w:tcPr>
          <w:p w:rsidR="00904D43" w:rsidRPr="00817A76" w:rsidRDefault="00904D43" w:rsidP="00904D43">
            <w:pPr>
              <w:tabs>
                <w:tab w:val="left" w:pos="3560"/>
              </w:tabs>
              <w:jc w:val="center"/>
              <w:rPr>
                <w:bCs/>
                <w:sz w:val="22"/>
                <w:szCs w:val="22"/>
              </w:rPr>
            </w:pPr>
            <w:r w:rsidRPr="00817A76">
              <w:rPr>
                <w:bCs/>
                <w:sz w:val="22"/>
                <w:szCs w:val="22"/>
              </w:rPr>
              <w:t>2025</w:t>
            </w:r>
          </w:p>
        </w:tc>
        <w:tc>
          <w:tcPr>
            <w:tcW w:w="708" w:type="dxa"/>
            <w:tcBorders>
              <w:top w:val="single" w:sz="4" w:space="0" w:color="000000"/>
              <w:left w:val="single" w:sz="4" w:space="0" w:color="000000"/>
              <w:bottom w:val="single" w:sz="4" w:space="0" w:color="000000"/>
              <w:right w:val="single" w:sz="4" w:space="0" w:color="000000"/>
            </w:tcBorders>
          </w:tcPr>
          <w:p w:rsidR="00904D43" w:rsidRPr="00817A76" w:rsidRDefault="00904D43" w:rsidP="00904D43">
            <w:pPr>
              <w:tabs>
                <w:tab w:val="left" w:pos="3560"/>
              </w:tabs>
              <w:jc w:val="center"/>
              <w:rPr>
                <w:bCs/>
                <w:sz w:val="22"/>
                <w:szCs w:val="22"/>
              </w:rPr>
            </w:pPr>
            <w:r w:rsidRPr="00817A76">
              <w:rPr>
                <w:bCs/>
                <w:sz w:val="22"/>
                <w:szCs w:val="22"/>
              </w:rPr>
              <w:t>2026</w:t>
            </w:r>
          </w:p>
        </w:tc>
        <w:tc>
          <w:tcPr>
            <w:tcW w:w="709" w:type="dxa"/>
            <w:tcBorders>
              <w:top w:val="single" w:sz="4" w:space="0" w:color="000000"/>
              <w:left w:val="single" w:sz="4" w:space="0" w:color="000000"/>
              <w:bottom w:val="single" w:sz="4" w:space="0" w:color="000000"/>
              <w:right w:val="single" w:sz="4" w:space="0" w:color="000000"/>
            </w:tcBorders>
          </w:tcPr>
          <w:p w:rsidR="00904D43" w:rsidRPr="00817A76" w:rsidRDefault="00904D43" w:rsidP="00904D43">
            <w:pPr>
              <w:tabs>
                <w:tab w:val="left" w:pos="3560"/>
              </w:tabs>
              <w:jc w:val="center"/>
              <w:rPr>
                <w:bCs/>
                <w:sz w:val="22"/>
                <w:szCs w:val="22"/>
              </w:rPr>
            </w:pPr>
            <w:r w:rsidRPr="00817A76">
              <w:rPr>
                <w:bCs/>
                <w:sz w:val="22"/>
                <w:szCs w:val="22"/>
              </w:rPr>
              <w:t>2027</w:t>
            </w:r>
          </w:p>
        </w:tc>
      </w:tr>
      <w:tr w:rsidR="00904D43" w:rsidRPr="00817A76" w:rsidTr="00EA2640">
        <w:tc>
          <w:tcPr>
            <w:tcW w:w="794" w:type="dxa"/>
            <w:tcBorders>
              <w:top w:val="single" w:sz="4" w:space="0" w:color="000000"/>
              <w:left w:val="single" w:sz="4" w:space="0" w:color="000000"/>
              <w:bottom w:val="single" w:sz="4" w:space="0" w:color="000000"/>
              <w:right w:val="single" w:sz="4" w:space="0" w:color="000000"/>
            </w:tcBorders>
            <w:hideMark/>
          </w:tcPr>
          <w:p w:rsidR="00904D43" w:rsidRPr="00817A76" w:rsidRDefault="00904D43" w:rsidP="00904D43">
            <w:pPr>
              <w:tabs>
                <w:tab w:val="left" w:pos="3560"/>
              </w:tabs>
              <w:jc w:val="center"/>
              <w:rPr>
                <w:bCs/>
                <w:sz w:val="22"/>
                <w:szCs w:val="22"/>
              </w:rPr>
            </w:pPr>
            <w:r w:rsidRPr="00817A76">
              <w:rPr>
                <w:bCs/>
                <w:sz w:val="22"/>
                <w:szCs w:val="22"/>
              </w:rPr>
              <w:t>1</w:t>
            </w:r>
          </w:p>
        </w:tc>
        <w:tc>
          <w:tcPr>
            <w:tcW w:w="2515" w:type="dxa"/>
            <w:tcBorders>
              <w:top w:val="single" w:sz="4" w:space="0" w:color="000000"/>
              <w:left w:val="single" w:sz="4" w:space="0" w:color="000000"/>
              <w:bottom w:val="single" w:sz="4" w:space="0" w:color="000000"/>
              <w:right w:val="single" w:sz="4" w:space="0" w:color="000000"/>
            </w:tcBorders>
            <w:hideMark/>
          </w:tcPr>
          <w:p w:rsidR="00904D43" w:rsidRPr="00817A76" w:rsidRDefault="00904D43" w:rsidP="00904D43">
            <w:pPr>
              <w:tabs>
                <w:tab w:val="left" w:pos="3560"/>
              </w:tabs>
              <w:jc w:val="center"/>
              <w:rPr>
                <w:bCs/>
                <w:sz w:val="22"/>
                <w:szCs w:val="22"/>
              </w:rPr>
            </w:pPr>
            <w:r w:rsidRPr="00817A76">
              <w:rPr>
                <w:bCs/>
                <w:sz w:val="22"/>
                <w:szCs w:val="22"/>
              </w:rPr>
              <w:t>2</w:t>
            </w:r>
          </w:p>
        </w:tc>
        <w:tc>
          <w:tcPr>
            <w:tcW w:w="910" w:type="dxa"/>
            <w:tcBorders>
              <w:top w:val="single" w:sz="4" w:space="0" w:color="000000"/>
              <w:left w:val="single" w:sz="4" w:space="0" w:color="000000"/>
              <w:bottom w:val="single" w:sz="4" w:space="0" w:color="000000"/>
              <w:right w:val="single" w:sz="4" w:space="0" w:color="000000"/>
            </w:tcBorders>
            <w:hideMark/>
          </w:tcPr>
          <w:p w:rsidR="00904D43" w:rsidRPr="00817A76" w:rsidRDefault="00904D43" w:rsidP="00904D43">
            <w:pPr>
              <w:tabs>
                <w:tab w:val="left" w:pos="3560"/>
              </w:tabs>
              <w:jc w:val="center"/>
              <w:rPr>
                <w:bCs/>
                <w:sz w:val="22"/>
                <w:szCs w:val="22"/>
              </w:rPr>
            </w:pPr>
            <w:r w:rsidRPr="00817A76">
              <w:rPr>
                <w:bCs/>
                <w:sz w:val="22"/>
                <w:szCs w:val="22"/>
              </w:rPr>
              <w:t>3</w:t>
            </w:r>
          </w:p>
        </w:tc>
        <w:tc>
          <w:tcPr>
            <w:tcW w:w="709" w:type="dxa"/>
            <w:tcBorders>
              <w:top w:val="single" w:sz="4" w:space="0" w:color="000000"/>
              <w:left w:val="single" w:sz="4" w:space="0" w:color="000000"/>
              <w:bottom w:val="single" w:sz="4" w:space="0" w:color="000000"/>
              <w:right w:val="single" w:sz="4" w:space="0" w:color="000000"/>
            </w:tcBorders>
            <w:hideMark/>
          </w:tcPr>
          <w:p w:rsidR="00904D43" w:rsidRPr="00817A76" w:rsidRDefault="00904D43" w:rsidP="00904D43">
            <w:pPr>
              <w:tabs>
                <w:tab w:val="left" w:pos="3560"/>
              </w:tabs>
              <w:jc w:val="center"/>
              <w:rPr>
                <w:bCs/>
                <w:sz w:val="22"/>
                <w:szCs w:val="22"/>
              </w:rPr>
            </w:pPr>
            <w:r w:rsidRPr="00817A76">
              <w:rPr>
                <w:bCs/>
                <w:sz w:val="22"/>
                <w:szCs w:val="22"/>
              </w:rPr>
              <w:t>4</w:t>
            </w:r>
          </w:p>
        </w:tc>
        <w:tc>
          <w:tcPr>
            <w:tcW w:w="709" w:type="dxa"/>
            <w:tcBorders>
              <w:top w:val="single" w:sz="4" w:space="0" w:color="000000"/>
              <w:left w:val="single" w:sz="4" w:space="0" w:color="000000"/>
              <w:bottom w:val="single" w:sz="4" w:space="0" w:color="000000"/>
              <w:right w:val="single" w:sz="4" w:space="0" w:color="000000"/>
            </w:tcBorders>
            <w:hideMark/>
          </w:tcPr>
          <w:p w:rsidR="00904D43" w:rsidRPr="00817A76" w:rsidRDefault="00904D43" w:rsidP="00904D43">
            <w:pPr>
              <w:tabs>
                <w:tab w:val="left" w:pos="3560"/>
              </w:tabs>
              <w:jc w:val="center"/>
              <w:rPr>
                <w:bCs/>
                <w:sz w:val="22"/>
                <w:szCs w:val="22"/>
              </w:rPr>
            </w:pPr>
            <w:r w:rsidRPr="00817A76">
              <w:rPr>
                <w:bCs/>
                <w:sz w:val="22"/>
                <w:szCs w:val="22"/>
              </w:rPr>
              <w:t>5</w:t>
            </w:r>
          </w:p>
        </w:tc>
        <w:tc>
          <w:tcPr>
            <w:tcW w:w="708" w:type="dxa"/>
            <w:tcBorders>
              <w:top w:val="single" w:sz="4" w:space="0" w:color="000000"/>
              <w:left w:val="single" w:sz="4" w:space="0" w:color="000000"/>
              <w:bottom w:val="single" w:sz="4" w:space="0" w:color="000000"/>
              <w:right w:val="single" w:sz="4" w:space="0" w:color="000000"/>
            </w:tcBorders>
            <w:hideMark/>
          </w:tcPr>
          <w:p w:rsidR="00904D43" w:rsidRPr="00817A76" w:rsidRDefault="00904D43" w:rsidP="00904D43">
            <w:pPr>
              <w:tabs>
                <w:tab w:val="left" w:pos="3560"/>
              </w:tabs>
              <w:jc w:val="center"/>
              <w:rPr>
                <w:bCs/>
                <w:sz w:val="22"/>
                <w:szCs w:val="22"/>
              </w:rPr>
            </w:pPr>
            <w:r w:rsidRPr="00817A76">
              <w:rPr>
                <w:bCs/>
                <w:sz w:val="22"/>
                <w:szCs w:val="22"/>
              </w:rPr>
              <w:t>6</w:t>
            </w:r>
          </w:p>
        </w:tc>
        <w:tc>
          <w:tcPr>
            <w:tcW w:w="709" w:type="dxa"/>
            <w:tcBorders>
              <w:top w:val="single" w:sz="4" w:space="0" w:color="000000"/>
              <w:left w:val="single" w:sz="4" w:space="0" w:color="000000"/>
              <w:bottom w:val="single" w:sz="4" w:space="0" w:color="000000"/>
              <w:right w:val="single" w:sz="4" w:space="0" w:color="000000"/>
            </w:tcBorders>
            <w:hideMark/>
          </w:tcPr>
          <w:p w:rsidR="00904D43" w:rsidRPr="00817A76" w:rsidRDefault="00904D43" w:rsidP="00904D43">
            <w:pPr>
              <w:tabs>
                <w:tab w:val="left" w:pos="3560"/>
              </w:tabs>
              <w:jc w:val="center"/>
              <w:rPr>
                <w:bCs/>
                <w:sz w:val="22"/>
                <w:szCs w:val="22"/>
              </w:rPr>
            </w:pPr>
            <w:r w:rsidRPr="00817A76">
              <w:rPr>
                <w:bCs/>
                <w:sz w:val="22"/>
                <w:szCs w:val="22"/>
              </w:rPr>
              <w:t>7</w:t>
            </w:r>
          </w:p>
        </w:tc>
        <w:tc>
          <w:tcPr>
            <w:tcW w:w="709" w:type="dxa"/>
            <w:tcBorders>
              <w:top w:val="single" w:sz="4" w:space="0" w:color="000000"/>
              <w:left w:val="single" w:sz="4" w:space="0" w:color="000000"/>
              <w:bottom w:val="single" w:sz="4" w:space="0" w:color="000000"/>
              <w:right w:val="single" w:sz="4" w:space="0" w:color="000000"/>
            </w:tcBorders>
            <w:hideMark/>
          </w:tcPr>
          <w:p w:rsidR="00904D43" w:rsidRPr="00817A76" w:rsidRDefault="00904D43" w:rsidP="00904D43">
            <w:pPr>
              <w:tabs>
                <w:tab w:val="left" w:pos="3560"/>
              </w:tabs>
              <w:jc w:val="center"/>
              <w:rPr>
                <w:bCs/>
                <w:sz w:val="22"/>
                <w:szCs w:val="22"/>
              </w:rPr>
            </w:pPr>
            <w:r w:rsidRPr="00817A76">
              <w:rPr>
                <w:bCs/>
                <w:sz w:val="22"/>
                <w:szCs w:val="22"/>
              </w:rPr>
              <w:t>8</w:t>
            </w:r>
          </w:p>
        </w:tc>
        <w:tc>
          <w:tcPr>
            <w:tcW w:w="709" w:type="dxa"/>
            <w:tcBorders>
              <w:top w:val="single" w:sz="4" w:space="0" w:color="000000"/>
              <w:left w:val="single" w:sz="4" w:space="0" w:color="000000"/>
              <w:bottom w:val="single" w:sz="4" w:space="0" w:color="000000"/>
              <w:right w:val="single" w:sz="4" w:space="0" w:color="000000"/>
            </w:tcBorders>
          </w:tcPr>
          <w:p w:rsidR="00904D43" w:rsidRPr="00817A76" w:rsidRDefault="00904D43" w:rsidP="00904D43">
            <w:pPr>
              <w:tabs>
                <w:tab w:val="left" w:pos="3560"/>
              </w:tabs>
              <w:jc w:val="center"/>
              <w:rPr>
                <w:bCs/>
                <w:sz w:val="22"/>
                <w:szCs w:val="22"/>
              </w:rPr>
            </w:pPr>
            <w:r w:rsidRPr="00817A76">
              <w:rPr>
                <w:bCs/>
                <w:sz w:val="22"/>
                <w:szCs w:val="22"/>
              </w:rPr>
              <w:t>9</w:t>
            </w:r>
          </w:p>
        </w:tc>
        <w:tc>
          <w:tcPr>
            <w:tcW w:w="708" w:type="dxa"/>
            <w:tcBorders>
              <w:top w:val="single" w:sz="4" w:space="0" w:color="000000"/>
              <w:left w:val="single" w:sz="4" w:space="0" w:color="000000"/>
              <w:bottom w:val="single" w:sz="4" w:space="0" w:color="000000"/>
              <w:right w:val="single" w:sz="4" w:space="0" w:color="000000"/>
            </w:tcBorders>
          </w:tcPr>
          <w:p w:rsidR="00904D43" w:rsidRPr="00817A76" w:rsidRDefault="00904D43" w:rsidP="00904D43">
            <w:pPr>
              <w:tabs>
                <w:tab w:val="left" w:pos="3560"/>
              </w:tabs>
              <w:jc w:val="center"/>
              <w:rPr>
                <w:bCs/>
                <w:sz w:val="22"/>
                <w:szCs w:val="22"/>
              </w:rPr>
            </w:pPr>
            <w:r w:rsidRPr="00817A76">
              <w:rPr>
                <w:bCs/>
                <w:sz w:val="22"/>
                <w:szCs w:val="22"/>
              </w:rPr>
              <w:t>10</w:t>
            </w:r>
          </w:p>
        </w:tc>
        <w:tc>
          <w:tcPr>
            <w:tcW w:w="709" w:type="dxa"/>
            <w:tcBorders>
              <w:top w:val="single" w:sz="4" w:space="0" w:color="000000"/>
              <w:left w:val="single" w:sz="4" w:space="0" w:color="000000"/>
              <w:bottom w:val="single" w:sz="4" w:space="0" w:color="000000"/>
              <w:right w:val="single" w:sz="4" w:space="0" w:color="000000"/>
            </w:tcBorders>
          </w:tcPr>
          <w:p w:rsidR="00904D43" w:rsidRPr="00817A76" w:rsidRDefault="00904D43" w:rsidP="00904D43">
            <w:pPr>
              <w:tabs>
                <w:tab w:val="left" w:pos="3560"/>
              </w:tabs>
              <w:jc w:val="center"/>
              <w:rPr>
                <w:bCs/>
                <w:sz w:val="22"/>
                <w:szCs w:val="22"/>
              </w:rPr>
            </w:pPr>
            <w:r w:rsidRPr="00817A76">
              <w:rPr>
                <w:bCs/>
                <w:sz w:val="22"/>
                <w:szCs w:val="22"/>
              </w:rPr>
              <w:t>11</w:t>
            </w:r>
          </w:p>
        </w:tc>
      </w:tr>
      <w:tr w:rsidR="00904D43" w:rsidRPr="00817A76" w:rsidTr="00EA2640">
        <w:tc>
          <w:tcPr>
            <w:tcW w:w="794" w:type="dxa"/>
            <w:tcBorders>
              <w:top w:val="single" w:sz="4" w:space="0" w:color="000000"/>
              <w:left w:val="single" w:sz="4" w:space="0" w:color="000000"/>
              <w:bottom w:val="single" w:sz="4" w:space="0" w:color="000000"/>
              <w:right w:val="single" w:sz="4" w:space="0" w:color="000000"/>
            </w:tcBorders>
          </w:tcPr>
          <w:p w:rsidR="00904D43" w:rsidRPr="00817A76" w:rsidRDefault="00904D43" w:rsidP="00904D43">
            <w:pPr>
              <w:tabs>
                <w:tab w:val="left" w:pos="3560"/>
              </w:tabs>
              <w:jc w:val="center"/>
              <w:rPr>
                <w:b/>
                <w:bCs/>
                <w:sz w:val="22"/>
                <w:szCs w:val="22"/>
              </w:rPr>
            </w:pPr>
          </w:p>
        </w:tc>
        <w:tc>
          <w:tcPr>
            <w:tcW w:w="2515" w:type="dxa"/>
            <w:tcBorders>
              <w:top w:val="single" w:sz="4" w:space="0" w:color="000000"/>
              <w:left w:val="single" w:sz="4" w:space="0" w:color="000000"/>
              <w:bottom w:val="single" w:sz="4" w:space="0" w:color="000000"/>
              <w:right w:val="single" w:sz="4" w:space="0" w:color="000000"/>
            </w:tcBorders>
          </w:tcPr>
          <w:p w:rsidR="00904D43" w:rsidRPr="00817A76" w:rsidRDefault="00904D43" w:rsidP="00904D43">
            <w:pPr>
              <w:widowControl w:val="0"/>
              <w:ind w:left="40"/>
              <w:rPr>
                <w:color w:val="000000"/>
                <w:sz w:val="22"/>
                <w:szCs w:val="22"/>
              </w:rPr>
            </w:pPr>
            <w:r w:rsidRPr="00817A76">
              <w:rPr>
                <w:color w:val="000000"/>
                <w:sz w:val="22"/>
                <w:szCs w:val="22"/>
              </w:rPr>
              <w:t>"Территориальное ра</w:t>
            </w:r>
            <w:r w:rsidRPr="00817A76">
              <w:rPr>
                <w:color w:val="000000"/>
                <w:sz w:val="22"/>
                <w:szCs w:val="22"/>
              </w:rPr>
              <w:t>з</w:t>
            </w:r>
            <w:r w:rsidRPr="00817A76">
              <w:rPr>
                <w:color w:val="000000"/>
                <w:sz w:val="22"/>
                <w:szCs w:val="22"/>
              </w:rPr>
              <w:t>витие муниципального образования Омутни</w:t>
            </w:r>
            <w:r w:rsidRPr="00817A76">
              <w:rPr>
                <w:color w:val="000000"/>
                <w:sz w:val="22"/>
                <w:szCs w:val="22"/>
              </w:rPr>
              <w:t>н</w:t>
            </w:r>
            <w:r w:rsidRPr="00817A76">
              <w:rPr>
                <w:color w:val="000000"/>
                <w:sz w:val="22"/>
                <w:szCs w:val="22"/>
              </w:rPr>
              <w:t>ское городское посел</w:t>
            </w:r>
            <w:r w:rsidRPr="00817A76">
              <w:rPr>
                <w:color w:val="000000"/>
                <w:sz w:val="22"/>
                <w:szCs w:val="22"/>
              </w:rPr>
              <w:t>е</w:t>
            </w:r>
            <w:r w:rsidRPr="00817A76">
              <w:rPr>
                <w:color w:val="000000"/>
                <w:sz w:val="22"/>
                <w:szCs w:val="22"/>
              </w:rPr>
              <w:t>ние Омутнинского ра</w:t>
            </w:r>
            <w:r w:rsidRPr="00817A76">
              <w:rPr>
                <w:color w:val="000000"/>
                <w:sz w:val="22"/>
                <w:szCs w:val="22"/>
              </w:rPr>
              <w:t>й</w:t>
            </w:r>
            <w:r w:rsidRPr="00817A76">
              <w:rPr>
                <w:color w:val="000000"/>
                <w:sz w:val="22"/>
                <w:szCs w:val="22"/>
              </w:rPr>
              <w:t>она Кировской обл</w:t>
            </w:r>
            <w:r w:rsidRPr="00817A76">
              <w:rPr>
                <w:color w:val="000000"/>
                <w:sz w:val="22"/>
                <w:szCs w:val="22"/>
              </w:rPr>
              <w:t>а</w:t>
            </w:r>
            <w:r w:rsidRPr="00817A76">
              <w:rPr>
                <w:color w:val="000000"/>
                <w:sz w:val="22"/>
                <w:szCs w:val="22"/>
              </w:rPr>
              <w:t>сти" в 2021-2027 годах</w:t>
            </w:r>
          </w:p>
          <w:p w:rsidR="00904D43" w:rsidRPr="00817A76" w:rsidRDefault="00904D43" w:rsidP="00904D43">
            <w:pPr>
              <w:tabs>
                <w:tab w:val="left" w:pos="3560"/>
              </w:tabs>
              <w:jc w:val="center"/>
              <w:rPr>
                <w:bCs/>
                <w:sz w:val="22"/>
                <w:szCs w:val="22"/>
              </w:rPr>
            </w:pPr>
          </w:p>
        </w:tc>
        <w:tc>
          <w:tcPr>
            <w:tcW w:w="910" w:type="dxa"/>
            <w:tcBorders>
              <w:top w:val="single" w:sz="4" w:space="0" w:color="000000"/>
              <w:left w:val="single" w:sz="4" w:space="0" w:color="000000"/>
              <w:bottom w:val="single" w:sz="4" w:space="0" w:color="000000"/>
              <w:right w:val="single" w:sz="4" w:space="0" w:color="000000"/>
            </w:tcBorders>
          </w:tcPr>
          <w:p w:rsidR="00904D43" w:rsidRPr="00817A76" w:rsidRDefault="00904D43" w:rsidP="00904D43">
            <w:pPr>
              <w:tabs>
                <w:tab w:val="left" w:pos="3560"/>
              </w:tabs>
              <w:jc w:val="center"/>
              <w:rPr>
                <w:bCs/>
                <w:sz w:val="22"/>
                <w:szCs w:val="22"/>
              </w:rPr>
            </w:pPr>
          </w:p>
        </w:tc>
        <w:tc>
          <w:tcPr>
            <w:tcW w:w="709" w:type="dxa"/>
            <w:tcBorders>
              <w:top w:val="single" w:sz="4" w:space="0" w:color="000000"/>
              <w:left w:val="single" w:sz="4" w:space="0" w:color="000000"/>
              <w:bottom w:val="single" w:sz="4" w:space="0" w:color="000000"/>
              <w:right w:val="single" w:sz="4" w:space="0" w:color="000000"/>
            </w:tcBorders>
          </w:tcPr>
          <w:p w:rsidR="00904D43" w:rsidRPr="00817A76" w:rsidRDefault="00904D43" w:rsidP="00904D43">
            <w:pPr>
              <w:tabs>
                <w:tab w:val="left" w:pos="3560"/>
              </w:tabs>
              <w:jc w:val="center"/>
              <w:rPr>
                <w:bCs/>
                <w:sz w:val="22"/>
                <w:szCs w:val="22"/>
              </w:rPr>
            </w:pPr>
          </w:p>
        </w:tc>
        <w:tc>
          <w:tcPr>
            <w:tcW w:w="709" w:type="dxa"/>
            <w:tcBorders>
              <w:top w:val="single" w:sz="4" w:space="0" w:color="000000"/>
              <w:left w:val="single" w:sz="4" w:space="0" w:color="000000"/>
              <w:bottom w:val="single" w:sz="4" w:space="0" w:color="000000"/>
              <w:right w:val="single" w:sz="4" w:space="0" w:color="000000"/>
            </w:tcBorders>
          </w:tcPr>
          <w:p w:rsidR="00904D43" w:rsidRPr="00817A76" w:rsidRDefault="00904D43" w:rsidP="00904D43">
            <w:pPr>
              <w:tabs>
                <w:tab w:val="left" w:pos="3560"/>
              </w:tabs>
              <w:jc w:val="center"/>
              <w:rPr>
                <w:bCs/>
                <w:sz w:val="22"/>
                <w:szCs w:val="22"/>
              </w:rPr>
            </w:pPr>
          </w:p>
        </w:tc>
        <w:tc>
          <w:tcPr>
            <w:tcW w:w="708" w:type="dxa"/>
            <w:tcBorders>
              <w:top w:val="single" w:sz="4" w:space="0" w:color="000000"/>
              <w:left w:val="single" w:sz="4" w:space="0" w:color="000000"/>
              <w:bottom w:val="single" w:sz="4" w:space="0" w:color="000000"/>
              <w:right w:val="single" w:sz="4" w:space="0" w:color="000000"/>
            </w:tcBorders>
          </w:tcPr>
          <w:p w:rsidR="00904D43" w:rsidRPr="00817A76" w:rsidRDefault="00904D43" w:rsidP="00904D43">
            <w:pPr>
              <w:tabs>
                <w:tab w:val="left" w:pos="3560"/>
              </w:tabs>
              <w:jc w:val="center"/>
              <w:rPr>
                <w:bCs/>
                <w:sz w:val="22"/>
                <w:szCs w:val="22"/>
              </w:rPr>
            </w:pPr>
          </w:p>
        </w:tc>
        <w:tc>
          <w:tcPr>
            <w:tcW w:w="709" w:type="dxa"/>
            <w:tcBorders>
              <w:top w:val="single" w:sz="4" w:space="0" w:color="000000"/>
              <w:left w:val="single" w:sz="4" w:space="0" w:color="000000"/>
              <w:bottom w:val="single" w:sz="4" w:space="0" w:color="000000"/>
              <w:right w:val="single" w:sz="4" w:space="0" w:color="000000"/>
            </w:tcBorders>
          </w:tcPr>
          <w:p w:rsidR="00904D43" w:rsidRPr="00817A76" w:rsidRDefault="00904D43" w:rsidP="00904D43">
            <w:pPr>
              <w:tabs>
                <w:tab w:val="left" w:pos="3560"/>
              </w:tabs>
              <w:jc w:val="center"/>
              <w:rPr>
                <w:bCs/>
                <w:sz w:val="22"/>
                <w:szCs w:val="22"/>
              </w:rPr>
            </w:pPr>
          </w:p>
        </w:tc>
        <w:tc>
          <w:tcPr>
            <w:tcW w:w="709" w:type="dxa"/>
            <w:tcBorders>
              <w:top w:val="single" w:sz="4" w:space="0" w:color="000000"/>
              <w:left w:val="single" w:sz="4" w:space="0" w:color="000000"/>
              <w:bottom w:val="single" w:sz="4" w:space="0" w:color="000000"/>
              <w:right w:val="single" w:sz="4" w:space="0" w:color="000000"/>
            </w:tcBorders>
          </w:tcPr>
          <w:p w:rsidR="00904D43" w:rsidRPr="00817A76" w:rsidRDefault="00904D43" w:rsidP="00904D43">
            <w:pPr>
              <w:tabs>
                <w:tab w:val="left" w:pos="3560"/>
              </w:tabs>
              <w:jc w:val="center"/>
              <w:rPr>
                <w:bCs/>
                <w:sz w:val="22"/>
                <w:szCs w:val="22"/>
              </w:rPr>
            </w:pPr>
          </w:p>
        </w:tc>
        <w:tc>
          <w:tcPr>
            <w:tcW w:w="709" w:type="dxa"/>
            <w:tcBorders>
              <w:top w:val="single" w:sz="4" w:space="0" w:color="000000"/>
              <w:left w:val="single" w:sz="4" w:space="0" w:color="000000"/>
              <w:bottom w:val="single" w:sz="4" w:space="0" w:color="000000"/>
              <w:right w:val="single" w:sz="4" w:space="0" w:color="000000"/>
            </w:tcBorders>
          </w:tcPr>
          <w:p w:rsidR="00904D43" w:rsidRPr="00817A76" w:rsidRDefault="00904D43" w:rsidP="00904D43">
            <w:pPr>
              <w:tabs>
                <w:tab w:val="left" w:pos="3560"/>
              </w:tabs>
              <w:jc w:val="center"/>
              <w:rPr>
                <w:bCs/>
                <w:sz w:val="22"/>
                <w:szCs w:val="22"/>
              </w:rPr>
            </w:pPr>
          </w:p>
        </w:tc>
        <w:tc>
          <w:tcPr>
            <w:tcW w:w="708" w:type="dxa"/>
            <w:tcBorders>
              <w:top w:val="single" w:sz="4" w:space="0" w:color="000000"/>
              <w:left w:val="single" w:sz="4" w:space="0" w:color="000000"/>
              <w:bottom w:val="single" w:sz="4" w:space="0" w:color="000000"/>
              <w:right w:val="single" w:sz="4" w:space="0" w:color="000000"/>
            </w:tcBorders>
          </w:tcPr>
          <w:p w:rsidR="00904D43" w:rsidRPr="00817A76" w:rsidRDefault="00904D43" w:rsidP="00904D43">
            <w:pPr>
              <w:tabs>
                <w:tab w:val="left" w:pos="3560"/>
              </w:tabs>
              <w:jc w:val="center"/>
              <w:rPr>
                <w:bCs/>
                <w:sz w:val="22"/>
                <w:szCs w:val="22"/>
              </w:rPr>
            </w:pPr>
          </w:p>
        </w:tc>
        <w:tc>
          <w:tcPr>
            <w:tcW w:w="709" w:type="dxa"/>
            <w:tcBorders>
              <w:top w:val="single" w:sz="4" w:space="0" w:color="000000"/>
              <w:left w:val="single" w:sz="4" w:space="0" w:color="000000"/>
              <w:bottom w:val="single" w:sz="4" w:space="0" w:color="000000"/>
              <w:right w:val="single" w:sz="4" w:space="0" w:color="000000"/>
            </w:tcBorders>
          </w:tcPr>
          <w:p w:rsidR="00904D43" w:rsidRPr="00817A76" w:rsidRDefault="00904D43" w:rsidP="00904D43">
            <w:pPr>
              <w:tabs>
                <w:tab w:val="left" w:pos="3560"/>
              </w:tabs>
              <w:jc w:val="center"/>
              <w:rPr>
                <w:bCs/>
                <w:sz w:val="22"/>
                <w:szCs w:val="22"/>
              </w:rPr>
            </w:pPr>
          </w:p>
        </w:tc>
      </w:tr>
      <w:tr w:rsidR="00904D43" w:rsidRPr="00817A76" w:rsidTr="00EA2640">
        <w:tc>
          <w:tcPr>
            <w:tcW w:w="794" w:type="dxa"/>
            <w:tcBorders>
              <w:top w:val="single" w:sz="4" w:space="0" w:color="000000"/>
              <w:left w:val="single" w:sz="4" w:space="0" w:color="000000"/>
              <w:bottom w:val="single" w:sz="4" w:space="0" w:color="000000"/>
              <w:right w:val="single" w:sz="4" w:space="0" w:color="000000"/>
            </w:tcBorders>
            <w:hideMark/>
          </w:tcPr>
          <w:p w:rsidR="00904D43" w:rsidRPr="00817A76" w:rsidRDefault="00904D43" w:rsidP="00904D43">
            <w:pPr>
              <w:tabs>
                <w:tab w:val="left" w:pos="3560"/>
              </w:tabs>
              <w:jc w:val="center"/>
              <w:rPr>
                <w:bCs/>
                <w:sz w:val="22"/>
                <w:szCs w:val="22"/>
              </w:rPr>
            </w:pPr>
            <w:r w:rsidRPr="00817A76">
              <w:rPr>
                <w:bCs/>
                <w:sz w:val="22"/>
                <w:szCs w:val="22"/>
              </w:rPr>
              <w:t>1.</w:t>
            </w:r>
          </w:p>
        </w:tc>
        <w:tc>
          <w:tcPr>
            <w:tcW w:w="6260" w:type="dxa"/>
            <w:gridSpan w:val="6"/>
            <w:tcBorders>
              <w:top w:val="single" w:sz="4" w:space="0" w:color="000000"/>
              <w:left w:val="single" w:sz="4" w:space="0" w:color="000000"/>
              <w:bottom w:val="single" w:sz="4" w:space="0" w:color="000000"/>
              <w:right w:val="single" w:sz="4" w:space="0" w:color="000000"/>
            </w:tcBorders>
            <w:hideMark/>
          </w:tcPr>
          <w:p w:rsidR="00904D43" w:rsidRPr="00817A76" w:rsidRDefault="00904D43" w:rsidP="00904D43">
            <w:pPr>
              <w:tabs>
                <w:tab w:val="left" w:pos="3560"/>
              </w:tabs>
              <w:rPr>
                <w:bCs/>
                <w:sz w:val="22"/>
                <w:szCs w:val="22"/>
              </w:rPr>
            </w:pPr>
            <w:r w:rsidRPr="00817A76">
              <w:rPr>
                <w:bCs/>
                <w:sz w:val="22"/>
                <w:szCs w:val="22"/>
              </w:rPr>
              <w:t>Год утверждения или внесения последних изменений:</w:t>
            </w:r>
          </w:p>
        </w:tc>
        <w:tc>
          <w:tcPr>
            <w:tcW w:w="709" w:type="dxa"/>
            <w:tcBorders>
              <w:top w:val="single" w:sz="4" w:space="0" w:color="000000"/>
              <w:left w:val="single" w:sz="4" w:space="0" w:color="000000"/>
              <w:bottom w:val="single" w:sz="4" w:space="0" w:color="000000"/>
              <w:right w:val="single" w:sz="4" w:space="0" w:color="000000"/>
            </w:tcBorders>
          </w:tcPr>
          <w:p w:rsidR="00904D43" w:rsidRPr="00817A76" w:rsidRDefault="00904D43" w:rsidP="00904D43">
            <w:pPr>
              <w:tabs>
                <w:tab w:val="left" w:pos="3560"/>
              </w:tabs>
              <w:rPr>
                <w:bCs/>
                <w:sz w:val="22"/>
                <w:szCs w:val="22"/>
              </w:rPr>
            </w:pPr>
          </w:p>
        </w:tc>
        <w:tc>
          <w:tcPr>
            <w:tcW w:w="709" w:type="dxa"/>
            <w:tcBorders>
              <w:top w:val="single" w:sz="4" w:space="0" w:color="000000"/>
              <w:left w:val="single" w:sz="4" w:space="0" w:color="000000"/>
              <w:bottom w:val="single" w:sz="4" w:space="0" w:color="000000"/>
              <w:right w:val="single" w:sz="4" w:space="0" w:color="000000"/>
            </w:tcBorders>
          </w:tcPr>
          <w:p w:rsidR="00904D43" w:rsidRPr="00817A76" w:rsidRDefault="00904D43" w:rsidP="00904D43">
            <w:pPr>
              <w:tabs>
                <w:tab w:val="left" w:pos="3560"/>
              </w:tabs>
              <w:rPr>
                <w:bCs/>
                <w:sz w:val="22"/>
                <w:szCs w:val="22"/>
              </w:rPr>
            </w:pPr>
          </w:p>
        </w:tc>
        <w:tc>
          <w:tcPr>
            <w:tcW w:w="708" w:type="dxa"/>
            <w:tcBorders>
              <w:top w:val="single" w:sz="4" w:space="0" w:color="000000"/>
              <w:left w:val="single" w:sz="4" w:space="0" w:color="000000"/>
              <w:bottom w:val="single" w:sz="4" w:space="0" w:color="000000"/>
              <w:right w:val="single" w:sz="4" w:space="0" w:color="000000"/>
            </w:tcBorders>
          </w:tcPr>
          <w:p w:rsidR="00904D43" w:rsidRPr="00817A76" w:rsidRDefault="00904D43" w:rsidP="00904D43">
            <w:pPr>
              <w:tabs>
                <w:tab w:val="left" w:pos="3560"/>
              </w:tabs>
              <w:rPr>
                <w:bCs/>
                <w:sz w:val="22"/>
                <w:szCs w:val="22"/>
              </w:rPr>
            </w:pPr>
          </w:p>
        </w:tc>
        <w:tc>
          <w:tcPr>
            <w:tcW w:w="709" w:type="dxa"/>
            <w:tcBorders>
              <w:top w:val="single" w:sz="4" w:space="0" w:color="000000"/>
              <w:left w:val="single" w:sz="4" w:space="0" w:color="000000"/>
              <w:bottom w:val="single" w:sz="4" w:space="0" w:color="000000"/>
              <w:right w:val="single" w:sz="4" w:space="0" w:color="000000"/>
            </w:tcBorders>
          </w:tcPr>
          <w:p w:rsidR="00904D43" w:rsidRPr="00817A76" w:rsidRDefault="00904D43" w:rsidP="00904D43">
            <w:pPr>
              <w:tabs>
                <w:tab w:val="left" w:pos="3560"/>
              </w:tabs>
              <w:rPr>
                <w:bCs/>
                <w:sz w:val="22"/>
                <w:szCs w:val="22"/>
              </w:rPr>
            </w:pPr>
          </w:p>
        </w:tc>
      </w:tr>
      <w:tr w:rsidR="00904D43" w:rsidRPr="00817A76" w:rsidTr="00EA2640">
        <w:tc>
          <w:tcPr>
            <w:tcW w:w="794" w:type="dxa"/>
            <w:tcBorders>
              <w:top w:val="single" w:sz="4" w:space="0" w:color="000000"/>
              <w:left w:val="single" w:sz="4" w:space="0" w:color="000000"/>
              <w:bottom w:val="single" w:sz="4" w:space="0" w:color="000000"/>
              <w:right w:val="single" w:sz="4" w:space="0" w:color="000000"/>
            </w:tcBorders>
            <w:hideMark/>
          </w:tcPr>
          <w:p w:rsidR="00904D43" w:rsidRPr="00817A76" w:rsidRDefault="00904D43" w:rsidP="00904D43">
            <w:pPr>
              <w:tabs>
                <w:tab w:val="left" w:pos="3560"/>
              </w:tabs>
              <w:jc w:val="center"/>
              <w:rPr>
                <w:bCs/>
                <w:sz w:val="22"/>
                <w:szCs w:val="22"/>
              </w:rPr>
            </w:pPr>
            <w:r w:rsidRPr="00817A76">
              <w:rPr>
                <w:bCs/>
                <w:sz w:val="22"/>
                <w:szCs w:val="22"/>
              </w:rPr>
              <w:t>1.1.</w:t>
            </w:r>
          </w:p>
        </w:tc>
        <w:tc>
          <w:tcPr>
            <w:tcW w:w="2515" w:type="dxa"/>
            <w:tcBorders>
              <w:top w:val="single" w:sz="4" w:space="0" w:color="000000"/>
              <w:left w:val="single" w:sz="4" w:space="0" w:color="000000"/>
              <w:bottom w:val="single" w:sz="4" w:space="0" w:color="000000"/>
              <w:right w:val="single" w:sz="4" w:space="0" w:color="000000"/>
            </w:tcBorders>
            <w:hideMark/>
          </w:tcPr>
          <w:p w:rsidR="00904D43" w:rsidRPr="00817A76" w:rsidRDefault="00904D43" w:rsidP="00904D43">
            <w:pPr>
              <w:tabs>
                <w:tab w:val="left" w:pos="3560"/>
              </w:tabs>
              <w:rPr>
                <w:bCs/>
                <w:sz w:val="22"/>
                <w:szCs w:val="22"/>
              </w:rPr>
            </w:pPr>
            <w:r w:rsidRPr="00817A76">
              <w:rPr>
                <w:bCs/>
                <w:sz w:val="22"/>
                <w:szCs w:val="22"/>
              </w:rPr>
              <w:t>В генеральный план городского поселения</w:t>
            </w:r>
          </w:p>
        </w:tc>
        <w:tc>
          <w:tcPr>
            <w:tcW w:w="910" w:type="dxa"/>
            <w:tcBorders>
              <w:top w:val="single" w:sz="4" w:space="0" w:color="000000"/>
              <w:left w:val="single" w:sz="4" w:space="0" w:color="000000"/>
              <w:bottom w:val="single" w:sz="4" w:space="0" w:color="000000"/>
              <w:right w:val="single" w:sz="4" w:space="0" w:color="000000"/>
            </w:tcBorders>
            <w:hideMark/>
          </w:tcPr>
          <w:p w:rsidR="00904D43" w:rsidRPr="00817A76" w:rsidRDefault="00904D43" w:rsidP="00904D43">
            <w:pPr>
              <w:tabs>
                <w:tab w:val="left" w:pos="3560"/>
              </w:tabs>
              <w:jc w:val="center"/>
              <w:rPr>
                <w:bCs/>
                <w:sz w:val="22"/>
                <w:szCs w:val="22"/>
              </w:rPr>
            </w:pPr>
            <w:r w:rsidRPr="00817A76">
              <w:rPr>
                <w:bCs/>
                <w:sz w:val="22"/>
                <w:szCs w:val="22"/>
              </w:rPr>
              <w:t>год</w:t>
            </w:r>
          </w:p>
        </w:tc>
        <w:tc>
          <w:tcPr>
            <w:tcW w:w="709" w:type="dxa"/>
            <w:tcBorders>
              <w:top w:val="single" w:sz="4" w:space="0" w:color="000000"/>
              <w:left w:val="single" w:sz="4" w:space="0" w:color="000000"/>
              <w:bottom w:val="single" w:sz="4" w:space="0" w:color="000000"/>
              <w:right w:val="single" w:sz="4" w:space="0" w:color="000000"/>
            </w:tcBorders>
            <w:hideMark/>
          </w:tcPr>
          <w:p w:rsidR="00904D43" w:rsidRPr="00817A76" w:rsidRDefault="00904D43" w:rsidP="00904D43">
            <w:pPr>
              <w:tabs>
                <w:tab w:val="left" w:pos="3560"/>
              </w:tabs>
              <w:jc w:val="center"/>
              <w:rPr>
                <w:bCs/>
                <w:sz w:val="22"/>
                <w:szCs w:val="22"/>
              </w:rPr>
            </w:pPr>
            <w:r w:rsidRPr="00817A76">
              <w:rPr>
                <w:bCs/>
                <w:sz w:val="22"/>
                <w:szCs w:val="22"/>
              </w:rPr>
              <w:t>2020</w:t>
            </w:r>
          </w:p>
        </w:tc>
        <w:tc>
          <w:tcPr>
            <w:tcW w:w="709" w:type="dxa"/>
            <w:tcBorders>
              <w:top w:val="single" w:sz="4" w:space="0" w:color="000000"/>
              <w:left w:val="single" w:sz="4" w:space="0" w:color="000000"/>
              <w:bottom w:val="single" w:sz="4" w:space="0" w:color="000000"/>
              <w:right w:val="single" w:sz="4" w:space="0" w:color="000000"/>
            </w:tcBorders>
            <w:hideMark/>
          </w:tcPr>
          <w:p w:rsidR="00904D43" w:rsidRPr="00817A76" w:rsidRDefault="00904D43" w:rsidP="00904D43">
            <w:pPr>
              <w:tabs>
                <w:tab w:val="left" w:pos="3560"/>
              </w:tabs>
              <w:jc w:val="center"/>
              <w:rPr>
                <w:bCs/>
                <w:sz w:val="22"/>
                <w:szCs w:val="22"/>
              </w:rPr>
            </w:pPr>
            <w:r w:rsidRPr="00817A76">
              <w:rPr>
                <w:bCs/>
                <w:sz w:val="22"/>
                <w:szCs w:val="22"/>
              </w:rPr>
              <w:t>-</w:t>
            </w:r>
          </w:p>
        </w:tc>
        <w:tc>
          <w:tcPr>
            <w:tcW w:w="708" w:type="dxa"/>
            <w:tcBorders>
              <w:top w:val="single" w:sz="4" w:space="0" w:color="000000"/>
              <w:left w:val="single" w:sz="4" w:space="0" w:color="000000"/>
              <w:bottom w:val="single" w:sz="4" w:space="0" w:color="000000"/>
              <w:right w:val="single" w:sz="4" w:space="0" w:color="000000"/>
            </w:tcBorders>
            <w:hideMark/>
          </w:tcPr>
          <w:p w:rsidR="00904D43" w:rsidRPr="00817A76" w:rsidRDefault="00904D43" w:rsidP="00904D43">
            <w:pPr>
              <w:tabs>
                <w:tab w:val="left" w:pos="3560"/>
              </w:tabs>
              <w:jc w:val="center"/>
              <w:rPr>
                <w:bCs/>
                <w:sz w:val="22"/>
                <w:szCs w:val="22"/>
              </w:rPr>
            </w:pPr>
            <w:r w:rsidRPr="00817A76">
              <w:rPr>
                <w:bCs/>
                <w:sz w:val="22"/>
                <w:szCs w:val="22"/>
              </w:rPr>
              <w:t>-</w:t>
            </w:r>
          </w:p>
        </w:tc>
        <w:tc>
          <w:tcPr>
            <w:tcW w:w="709" w:type="dxa"/>
            <w:tcBorders>
              <w:top w:val="single" w:sz="4" w:space="0" w:color="000000"/>
              <w:left w:val="single" w:sz="4" w:space="0" w:color="000000"/>
              <w:bottom w:val="single" w:sz="4" w:space="0" w:color="000000"/>
              <w:right w:val="single" w:sz="4" w:space="0" w:color="000000"/>
            </w:tcBorders>
            <w:hideMark/>
          </w:tcPr>
          <w:p w:rsidR="00904D43" w:rsidRPr="00817A76" w:rsidRDefault="00904D43" w:rsidP="00904D43">
            <w:pPr>
              <w:tabs>
                <w:tab w:val="left" w:pos="3560"/>
              </w:tabs>
              <w:jc w:val="center"/>
              <w:rPr>
                <w:bCs/>
                <w:sz w:val="22"/>
                <w:szCs w:val="22"/>
              </w:rPr>
            </w:pPr>
            <w:r w:rsidRPr="00817A76">
              <w:rPr>
                <w:bCs/>
                <w:sz w:val="22"/>
                <w:szCs w:val="22"/>
              </w:rPr>
              <w:t>2023</w:t>
            </w:r>
          </w:p>
        </w:tc>
        <w:tc>
          <w:tcPr>
            <w:tcW w:w="709" w:type="dxa"/>
            <w:tcBorders>
              <w:top w:val="single" w:sz="4" w:space="0" w:color="000000"/>
              <w:left w:val="single" w:sz="4" w:space="0" w:color="000000"/>
              <w:bottom w:val="single" w:sz="4" w:space="0" w:color="000000"/>
              <w:right w:val="single" w:sz="4" w:space="0" w:color="000000"/>
            </w:tcBorders>
            <w:hideMark/>
          </w:tcPr>
          <w:p w:rsidR="00904D43" w:rsidRPr="00817A76" w:rsidRDefault="00904D43" w:rsidP="00904D43">
            <w:pPr>
              <w:tabs>
                <w:tab w:val="left" w:pos="3560"/>
              </w:tabs>
              <w:jc w:val="center"/>
              <w:rPr>
                <w:bCs/>
                <w:sz w:val="22"/>
                <w:szCs w:val="22"/>
              </w:rPr>
            </w:pPr>
            <w:r w:rsidRPr="00817A76">
              <w:rPr>
                <w:bCs/>
                <w:sz w:val="22"/>
                <w:szCs w:val="22"/>
              </w:rPr>
              <w:t>2024</w:t>
            </w:r>
          </w:p>
        </w:tc>
        <w:tc>
          <w:tcPr>
            <w:tcW w:w="709" w:type="dxa"/>
            <w:tcBorders>
              <w:top w:val="single" w:sz="4" w:space="0" w:color="000000"/>
              <w:left w:val="single" w:sz="4" w:space="0" w:color="000000"/>
              <w:bottom w:val="single" w:sz="4" w:space="0" w:color="000000"/>
              <w:right w:val="single" w:sz="4" w:space="0" w:color="000000"/>
            </w:tcBorders>
          </w:tcPr>
          <w:p w:rsidR="00904D43" w:rsidRPr="00817A76" w:rsidRDefault="00904D43" w:rsidP="00904D43">
            <w:pPr>
              <w:tabs>
                <w:tab w:val="left" w:pos="3560"/>
              </w:tabs>
              <w:jc w:val="center"/>
              <w:rPr>
                <w:bCs/>
                <w:sz w:val="22"/>
                <w:szCs w:val="22"/>
              </w:rPr>
            </w:pPr>
            <w:r w:rsidRPr="00817A76">
              <w:rPr>
                <w:bCs/>
                <w:sz w:val="22"/>
                <w:szCs w:val="22"/>
              </w:rPr>
              <w:t>2025</w:t>
            </w:r>
          </w:p>
        </w:tc>
        <w:tc>
          <w:tcPr>
            <w:tcW w:w="708" w:type="dxa"/>
            <w:tcBorders>
              <w:top w:val="single" w:sz="4" w:space="0" w:color="000000"/>
              <w:left w:val="single" w:sz="4" w:space="0" w:color="000000"/>
              <w:bottom w:val="single" w:sz="4" w:space="0" w:color="000000"/>
              <w:right w:val="single" w:sz="4" w:space="0" w:color="000000"/>
            </w:tcBorders>
          </w:tcPr>
          <w:p w:rsidR="00904D43" w:rsidRPr="00817A76" w:rsidRDefault="00904D43" w:rsidP="00904D43">
            <w:pPr>
              <w:tabs>
                <w:tab w:val="left" w:pos="3560"/>
              </w:tabs>
              <w:jc w:val="center"/>
              <w:rPr>
                <w:bCs/>
                <w:sz w:val="22"/>
                <w:szCs w:val="22"/>
              </w:rPr>
            </w:pPr>
            <w:r w:rsidRPr="00817A76">
              <w:rPr>
                <w:bCs/>
                <w:sz w:val="22"/>
                <w:szCs w:val="22"/>
              </w:rPr>
              <w:t>2026</w:t>
            </w:r>
          </w:p>
        </w:tc>
        <w:tc>
          <w:tcPr>
            <w:tcW w:w="709" w:type="dxa"/>
            <w:tcBorders>
              <w:top w:val="single" w:sz="4" w:space="0" w:color="000000"/>
              <w:left w:val="single" w:sz="4" w:space="0" w:color="000000"/>
              <w:bottom w:val="single" w:sz="4" w:space="0" w:color="000000"/>
              <w:right w:val="single" w:sz="4" w:space="0" w:color="000000"/>
            </w:tcBorders>
          </w:tcPr>
          <w:p w:rsidR="00904D43" w:rsidRPr="00817A76" w:rsidRDefault="00904D43" w:rsidP="00904D43">
            <w:pPr>
              <w:tabs>
                <w:tab w:val="left" w:pos="3560"/>
              </w:tabs>
              <w:jc w:val="center"/>
              <w:rPr>
                <w:bCs/>
                <w:sz w:val="22"/>
                <w:szCs w:val="22"/>
              </w:rPr>
            </w:pPr>
            <w:r w:rsidRPr="00817A76">
              <w:rPr>
                <w:bCs/>
                <w:sz w:val="22"/>
                <w:szCs w:val="22"/>
              </w:rPr>
              <w:t>2027</w:t>
            </w:r>
          </w:p>
        </w:tc>
      </w:tr>
      <w:tr w:rsidR="00904D43" w:rsidRPr="00817A76" w:rsidTr="00EA2640">
        <w:tc>
          <w:tcPr>
            <w:tcW w:w="794" w:type="dxa"/>
            <w:tcBorders>
              <w:top w:val="single" w:sz="4" w:space="0" w:color="000000"/>
              <w:left w:val="single" w:sz="4" w:space="0" w:color="000000"/>
              <w:bottom w:val="single" w:sz="4" w:space="0" w:color="000000"/>
              <w:right w:val="single" w:sz="4" w:space="0" w:color="000000"/>
            </w:tcBorders>
            <w:hideMark/>
          </w:tcPr>
          <w:p w:rsidR="00904D43" w:rsidRPr="00817A76" w:rsidRDefault="00904D43" w:rsidP="00904D43">
            <w:pPr>
              <w:tabs>
                <w:tab w:val="left" w:pos="3560"/>
              </w:tabs>
              <w:jc w:val="center"/>
              <w:rPr>
                <w:bCs/>
                <w:sz w:val="22"/>
                <w:szCs w:val="22"/>
              </w:rPr>
            </w:pPr>
            <w:r w:rsidRPr="00817A76">
              <w:rPr>
                <w:bCs/>
                <w:sz w:val="22"/>
                <w:szCs w:val="22"/>
              </w:rPr>
              <w:t>1.2.</w:t>
            </w:r>
          </w:p>
        </w:tc>
        <w:tc>
          <w:tcPr>
            <w:tcW w:w="2515" w:type="dxa"/>
            <w:tcBorders>
              <w:top w:val="single" w:sz="4" w:space="0" w:color="000000"/>
              <w:left w:val="single" w:sz="4" w:space="0" w:color="000000"/>
              <w:bottom w:val="single" w:sz="4" w:space="0" w:color="000000"/>
              <w:right w:val="single" w:sz="4" w:space="0" w:color="000000"/>
            </w:tcBorders>
            <w:hideMark/>
          </w:tcPr>
          <w:p w:rsidR="00904D43" w:rsidRPr="00817A76" w:rsidRDefault="00904D43" w:rsidP="00904D43">
            <w:pPr>
              <w:tabs>
                <w:tab w:val="left" w:pos="3560"/>
              </w:tabs>
              <w:rPr>
                <w:bCs/>
                <w:sz w:val="22"/>
                <w:szCs w:val="22"/>
              </w:rPr>
            </w:pPr>
            <w:r w:rsidRPr="00817A76">
              <w:rPr>
                <w:bCs/>
                <w:sz w:val="22"/>
                <w:szCs w:val="22"/>
              </w:rPr>
              <w:t>В правила землепольз</w:t>
            </w:r>
            <w:r w:rsidRPr="00817A76">
              <w:rPr>
                <w:bCs/>
                <w:sz w:val="22"/>
                <w:szCs w:val="22"/>
              </w:rPr>
              <w:t>о</w:t>
            </w:r>
            <w:r w:rsidRPr="00817A76">
              <w:rPr>
                <w:bCs/>
                <w:sz w:val="22"/>
                <w:szCs w:val="22"/>
              </w:rPr>
              <w:t>вания и застройки г</w:t>
            </w:r>
            <w:r w:rsidRPr="00817A76">
              <w:rPr>
                <w:bCs/>
                <w:sz w:val="22"/>
                <w:szCs w:val="22"/>
              </w:rPr>
              <w:t>о</w:t>
            </w:r>
            <w:r w:rsidRPr="00817A76">
              <w:rPr>
                <w:bCs/>
                <w:sz w:val="22"/>
                <w:szCs w:val="22"/>
              </w:rPr>
              <w:t>родского поселения</w:t>
            </w:r>
          </w:p>
        </w:tc>
        <w:tc>
          <w:tcPr>
            <w:tcW w:w="910" w:type="dxa"/>
            <w:tcBorders>
              <w:top w:val="single" w:sz="4" w:space="0" w:color="000000"/>
              <w:left w:val="single" w:sz="4" w:space="0" w:color="000000"/>
              <w:bottom w:val="single" w:sz="4" w:space="0" w:color="000000"/>
              <w:right w:val="single" w:sz="4" w:space="0" w:color="000000"/>
            </w:tcBorders>
            <w:hideMark/>
          </w:tcPr>
          <w:p w:rsidR="00904D43" w:rsidRPr="00817A76" w:rsidRDefault="00904D43" w:rsidP="00904D43">
            <w:pPr>
              <w:tabs>
                <w:tab w:val="left" w:pos="3560"/>
              </w:tabs>
              <w:jc w:val="center"/>
              <w:rPr>
                <w:bCs/>
                <w:sz w:val="22"/>
                <w:szCs w:val="22"/>
              </w:rPr>
            </w:pPr>
            <w:r w:rsidRPr="00817A76">
              <w:rPr>
                <w:bCs/>
                <w:sz w:val="22"/>
                <w:szCs w:val="22"/>
              </w:rPr>
              <w:t>год</w:t>
            </w:r>
          </w:p>
        </w:tc>
        <w:tc>
          <w:tcPr>
            <w:tcW w:w="709" w:type="dxa"/>
            <w:tcBorders>
              <w:top w:val="single" w:sz="4" w:space="0" w:color="000000"/>
              <w:left w:val="single" w:sz="4" w:space="0" w:color="000000"/>
              <w:bottom w:val="single" w:sz="4" w:space="0" w:color="000000"/>
              <w:right w:val="single" w:sz="4" w:space="0" w:color="000000"/>
            </w:tcBorders>
            <w:hideMark/>
          </w:tcPr>
          <w:p w:rsidR="00904D43" w:rsidRPr="00817A76" w:rsidRDefault="00904D43" w:rsidP="00904D43">
            <w:pPr>
              <w:tabs>
                <w:tab w:val="left" w:pos="3560"/>
              </w:tabs>
              <w:jc w:val="center"/>
              <w:rPr>
                <w:bCs/>
                <w:sz w:val="22"/>
                <w:szCs w:val="22"/>
              </w:rPr>
            </w:pPr>
            <w:r w:rsidRPr="00817A76">
              <w:rPr>
                <w:bCs/>
                <w:sz w:val="22"/>
                <w:szCs w:val="22"/>
              </w:rPr>
              <w:t>2020</w:t>
            </w:r>
          </w:p>
        </w:tc>
        <w:tc>
          <w:tcPr>
            <w:tcW w:w="709" w:type="dxa"/>
            <w:tcBorders>
              <w:top w:val="single" w:sz="4" w:space="0" w:color="000000"/>
              <w:left w:val="single" w:sz="4" w:space="0" w:color="000000"/>
              <w:bottom w:val="single" w:sz="4" w:space="0" w:color="000000"/>
              <w:right w:val="single" w:sz="4" w:space="0" w:color="000000"/>
            </w:tcBorders>
            <w:hideMark/>
          </w:tcPr>
          <w:p w:rsidR="00904D43" w:rsidRPr="00817A76" w:rsidRDefault="00904D43" w:rsidP="00904D43">
            <w:pPr>
              <w:tabs>
                <w:tab w:val="left" w:pos="3560"/>
              </w:tabs>
              <w:jc w:val="center"/>
              <w:rPr>
                <w:bCs/>
                <w:sz w:val="22"/>
                <w:szCs w:val="22"/>
              </w:rPr>
            </w:pPr>
            <w:r w:rsidRPr="00817A76">
              <w:rPr>
                <w:bCs/>
                <w:sz w:val="22"/>
                <w:szCs w:val="22"/>
              </w:rPr>
              <w:t>2021</w:t>
            </w:r>
          </w:p>
        </w:tc>
        <w:tc>
          <w:tcPr>
            <w:tcW w:w="708" w:type="dxa"/>
            <w:tcBorders>
              <w:top w:val="single" w:sz="4" w:space="0" w:color="000000"/>
              <w:left w:val="single" w:sz="4" w:space="0" w:color="000000"/>
              <w:bottom w:val="single" w:sz="4" w:space="0" w:color="000000"/>
              <w:right w:val="single" w:sz="4" w:space="0" w:color="000000"/>
            </w:tcBorders>
            <w:hideMark/>
          </w:tcPr>
          <w:p w:rsidR="00904D43" w:rsidRPr="00817A76" w:rsidRDefault="00904D43" w:rsidP="00904D43">
            <w:pPr>
              <w:tabs>
                <w:tab w:val="left" w:pos="3560"/>
              </w:tabs>
              <w:jc w:val="center"/>
              <w:rPr>
                <w:bCs/>
                <w:sz w:val="22"/>
                <w:szCs w:val="22"/>
              </w:rPr>
            </w:pPr>
            <w:r w:rsidRPr="00817A76">
              <w:rPr>
                <w:bCs/>
                <w:sz w:val="22"/>
                <w:szCs w:val="22"/>
              </w:rPr>
              <w:t>2022</w:t>
            </w:r>
          </w:p>
        </w:tc>
        <w:tc>
          <w:tcPr>
            <w:tcW w:w="709" w:type="dxa"/>
            <w:tcBorders>
              <w:top w:val="single" w:sz="4" w:space="0" w:color="000000"/>
              <w:left w:val="single" w:sz="4" w:space="0" w:color="000000"/>
              <w:bottom w:val="single" w:sz="4" w:space="0" w:color="000000"/>
              <w:right w:val="single" w:sz="4" w:space="0" w:color="000000"/>
            </w:tcBorders>
            <w:hideMark/>
          </w:tcPr>
          <w:p w:rsidR="00904D43" w:rsidRPr="00817A76" w:rsidRDefault="00904D43" w:rsidP="00904D43">
            <w:pPr>
              <w:tabs>
                <w:tab w:val="left" w:pos="3560"/>
              </w:tabs>
              <w:jc w:val="center"/>
              <w:rPr>
                <w:bCs/>
                <w:sz w:val="22"/>
                <w:szCs w:val="22"/>
              </w:rPr>
            </w:pPr>
            <w:r w:rsidRPr="00817A76">
              <w:rPr>
                <w:bCs/>
                <w:sz w:val="22"/>
                <w:szCs w:val="22"/>
              </w:rPr>
              <w:t>2023</w:t>
            </w:r>
          </w:p>
        </w:tc>
        <w:tc>
          <w:tcPr>
            <w:tcW w:w="709" w:type="dxa"/>
            <w:tcBorders>
              <w:top w:val="single" w:sz="4" w:space="0" w:color="000000"/>
              <w:left w:val="single" w:sz="4" w:space="0" w:color="000000"/>
              <w:bottom w:val="single" w:sz="4" w:space="0" w:color="000000"/>
              <w:right w:val="single" w:sz="4" w:space="0" w:color="000000"/>
            </w:tcBorders>
            <w:hideMark/>
          </w:tcPr>
          <w:p w:rsidR="00904D43" w:rsidRPr="00817A76" w:rsidRDefault="00904D43" w:rsidP="00904D43">
            <w:pPr>
              <w:tabs>
                <w:tab w:val="left" w:pos="3560"/>
              </w:tabs>
              <w:jc w:val="center"/>
              <w:rPr>
                <w:bCs/>
                <w:sz w:val="22"/>
                <w:szCs w:val="22"/>
              </w:rPr>
            </w:pPr>
            <w:r w:rsidRPr="00817A76">
              <w:rPr>
                <w:bCs/>
                <w:sz w:val="22"/>
                <w:szCs w:val="22"/>
              </w:rPr>
              <w:t>2024</w:t>
            </w:r>
          </w:p>
        </w:tc>
        <w:tc>
          <w:tcPr>
            <w:tcW w:w="709" w:type="dxa"/>
            <w:tcBorders>
              <w:top w:val="single" w:sz="4" w:space="0" w:color="000000"/>
              <w:left w:val="single" w:sz="4" w:space="0" w:color="000000"/>
              <w:bottom w:val="single" w:sz="4" w:space="0" w:color="000000"/>
              <w:right w:val="single" w:sz="4" w:space="0" w:color="000000"/>
            </w:tcBorders>
          </w:tcPr>
          <w:p w:rsidR="00904D43" w:rsidRPr="00817A76" w:rsidRDefault="00904D43" w:rsidP="00904D43">
            <w:pPr>
              <w:tabs>
                <w:tab w:val="left" w:pos="3560"/>
              </w:tabs>
              <w:jc w:val="center"/>
              <w:rPr>
                <w:bCs/>
                <w:sz w:val="22"/>
                <w:szCs w:val="22"/>
              </w:rPr>
            </w:pPr>
            <w:r w:rsidRPr="00817A76">
              <w:rPr>
                <w:bCs/>
                <w:sz w:val="22"/>
                <w:szCs w:val="22"/>
              </w:rPr>
              <w:t>2025</w:t>
            </w:r>
          </w:p>
        </w:tc>
        <w:tc>
          <w:tcPr>
            <w:tcW w:w="708" w:type="dxa"/>
            <w:tcBorders>
              <w:top w:val="single" w:sz="4" w:space="0" w:color="000000"/>
              <w:left w:val="single" w:sz="4" w:space="0" w:color="000000"/>
              <w:bottom w:val="single" w:sz="4" w:space="0" w:color="000000"/>
              <w:right w:val="single" w:sz="4" w:space="0" w:color="000000"/>
            </w:tcBorders>
          </w:tcPr>
          <w:p w:rsidR="00904D43" w:rsidRPr="00817A76" w:rsidRDefault="00904D43" w:rsidP="00904D43">
            <w:pPr>
              <w:tabs>
                <w:tab w:val="left" w:pos="3560"/>
              </w:tabs>
              <w:jc w:val="center"/>
              <w:rPr>
                <w:bCs/>
                <w:sz w:val="22"/>
                <w:szCs w:val="22"/>
              </w:rPr>
            </w:pPr>
            <w:r w:rsidRPr="00817A76">
              <w:rPr>
                <w:bCs/>
                <w:sz w:val="22"/>
                <w:szCs w:val="22"/>
              </w:rPr>
              <w:t>2026</w:t>
            </w:r>
          </w:p>
        </w:tc>
        <w:tc>
          <w:tcPr>
            <w:tcW w:w="709" w:type="dxa"/>
            <w:tcBorders>
              <w:top w:val="single" w:sz="4" w:space="0" w:color="000000"/>
              <w:left w:val="single" w:sz="4" w:space="0" w:color="000000"/>
              <w:bottom w:val="single" w:sz="4" w:space="0" w:color="000000"/>
              <w:right w:val="single" w:sz="4" w:space="0" w:color="000000"/>
            </w:tcBorders>
          </w:tcPr>
          <w:p w:rsidR="00904D43" w:rsidRPr="00817A76" w:rsidRDefault="00904D43" w:rsidP="00904D43">
            <w:pPr>
              <w:tabs>
                <w:tab w:val="left" w:pos="3560"/>
              </w:tabs>
              <w:jc w:val="center"/>
              <w:rPr>
                <w:bCs/>
                <w:sz w:val="22"/>
                <w:szCs w:val="22"/>
              </w:rPr>
            </w:pPr>
            <w:r w:rsidRPr="00817A76">
              <w:rPr>
                <w:bCs/>
                <w:sz w:val="22"/>
                <w:szCs w:val="22"/>
              </w:rPr>
              <w:t>2027</w:t>
            </w:r>
          </w:p>
        </w:tc>
      </w:tr>
    </w:tbl>
    <w:p w:rsidR="00904D43" w:rsidRPr="00817A76" w:rsidRDefault="00904D43" w:rsidP="00904D43">
      <w:pPr>
        <w:spacing w:line="360" w:lineRule="auto"/>
        <w:jc w:val="center"/>
      </w:pPr>
      <w:r w:rsidRPr="00817A76">
        <w:t>___________</w:t>
      </w:r>
      <w:r w:rsidR="00BC451E" w:rsidRPr="00817A76">
        <w:t xml:space="preserve"> </w:t>
      </w:r>
    </w:p>
    <w:p w:rsidR="00EA2640" w:rsidRPr="00817A76" w:rsidRDefault="00EA2640" w:rsidP="00904D43">
      <w:pPr>
        <w:spacing w:line="360" w:lineRule="auto"/>
        <w:jc w:val="center"/>
      </w:pPr>
    </w:p>
    <w:p w:rsidR="00EA2640" w:rsidRPr="00817A76" w:rsidRDefault="00EA2640" w:rsidP="00904D43">
      <w:pPr>
        <w:spacing w:line="360" w:lineRule="auto"/>
        <w:jc w:val="center"/>
      </w:pPr>
    </w:p>
    <w:p w:rsidR="00EA2640" w:rsidRPr="00817A76" w:rsidRDefault="00EA2640" w:rsidP="00904D43">
      <w:pPr>
        <w:spacing w:line="360" w:lineRule="auto"/>
        <w:jc w:val="center"/>
      </w:pPr>
    </w:p>
    <w:p w:rsidR="00EA2640" w:rsidRPr="00817A76" w:rsidRDefault="00EA2640" w:rsidP="00904D43">
      <w:pPr>
        <w:spacing w:line="360" w:lineRule="auto"/>
        <w:jc w:val="center"/>
      </w:pPr>
    </w:p>
    <w:p w:rsidR="00EA2640" w:rsidRPr="00817A76" w:rsidRDefault="00EA2640" w:rsidP="00904D43">
      <w:pPr>
        <w:spacing w:line="360" w:lineRule="auto"/>
        <w:jc w:val="center"/>
      </w:pPr>
    </w:p>
    <w:p w:rsidR="00BC451E" w:rsidRPr="00817A76" w:rsidRDefault="00BC451E" w:rsidP="00BC451E">
      <w:pPr>
        <w:pStyle w:val="1d"/>
        <w:ind w:right="114"/>
        <w:rPr>
          <w:b/>
          <w:bCs/>
          <w:sz w:val="28"/>
          <w:szCs w:val="28"/>
        </w:rPr>
      </w:pPr>
      <w:r w:rsidRPr="00817A76">
        <w:rPr>
          <w:b/>
          <w:bCs/>
          <w:sz w:val="28"/>
          <w:szCs w:val="28"/>
        </w:rPr>
        <w:lastRenderedPageBreak/>
        <w:t>АДМИНИСТРАЦИЯ</w:t>
      </w:r>
    </w:p>
    <w:p w:rsidR="00BC451E" w:rsidRPr="00817A76" w:rsidRDefault="00BC451E" w:rsidP="00BC451E">
      <w:pPr>
        <w:pStyle w:val="1d"/>
        <w:ind w:right="114"/>
        <w:rPr>
          <w:b/>
          <w:bCs/>
          <w:sz w:val="28"/>
          <w:szCs w:val="28"/>
        </w:rPr>
      </w:pPr>
      <w:r w:rsidRPr="00817A76">
        <w:rPr>
          <w:b/>
          <w:bCs/>
          <w:sz w:val="28"/>
          <w:szCs w:val="28"/>
        </w:rPr>
        <w:t>МУНИЦИПАЛЬНОГО ОБРАЗОВАНИЯ</w:t>
      </w:r>
    </w:p>
    <w:p w:rsidR="00BC451E" w:rsidRPr="00817A76" w:rsidRDefault="00BC451E" w:rsidP="00BC451E">
      <w:pPr>
        <w:pStyle w:val="1d"/>
        <w:ind w:right="114"/>
        <w:rPr>
          <w:b/>
          <w:bCs/>
          <w:sz w:val="28"/>
          <w:szCs w:val="28"/>
        </w:rPr>
      </w:pPr>
      <w:r w:rsidRPr="00817A76">
        <w:rPr>
          <w:b/>
          <w:bCs/>
          <w:sz w:val="28"/>
          <w:szCs w:val="28"/>
        </w:rPr>
        <w:t>ОМУТНИНСКОЕ ГОРОДСКОЕ ПОСЕЛЕНИЕ</w:t>
      </w:r>
    </w:p>
    <w:p w:rsidR="00BC451E" w:rsidRPr="00817A76" w:rsidRDefault="00BC451E" w:rsidP="00BC451E">
      <w:pPr>
        <w:pStyle w:val="1d"/>
        <w:ind w:right="114"/>
        <w:rPr>
          <w:b/>
          <w:bCs/>
          <w:sz w:val="28"/>
          <w:szCs w:val="28"/>
        </w:rPr>
      </w:pPr>
      <w:r w:rsidRPr="00817A76">
        <w:rPr>
          <w:b/>
          <w:bCs/>
          <w:sz w:val="28"/>
          <w:szCs w:val="28"/>
        </w:rPr>
        <w:t>ОМУТНИНСКОГО РАЙОНА КИРОВСКОЙ ОБЛАСТИ</w:t>
      </w:r>
    </w:p>
    <w:p w:rsidR="00BC451E" w:rsidRPr="00817A76" w:rsidRDefault="00BC451E" w:rsidP="00BC451E">
      <w:pPr>
        <w:pStyle w:val="1d"/>
        <w:ind w:right="114"/>
        <w:rPr>
          <w:b/>
          <w:bCs/>
          <w:sz w:val="28"/>
          <w:szCs w:val="28"/>
        </w:rPr>
      </w:pPr>
    </w:p>
    <w:p w:rsidR="00BC451E" w:rsidRPr="00817A76" w:rsidRDefault="00BC451E" w:rsidP="00BC451E">
      <w:pPr>
        <w:pStyle w:val="1d"/>
        <w:ind w:right="114"/>
        <w:rPr>
          <w:b/>
          <w:bCs/>
          <w:sz w:val="28"/>
          <w:szCs w:val="28"/>
        </w:rPr>
      </w:pPr>
      <w:r w:rsidRPr="00817A76">
        <w:rPr>
          <w:b/>
          <w:bCs/>
          <w:sz w:val="28"/>
          <w:szCs w:val="28"/>
        </w:rPr>
        <w:t xml:space="preserve">ПОСТАНОВЛЕНИЕ </w:t>
      </w:r>
    </w:p>
    <w:p w:rsidR="00BC451E" w:rsidRPr="00817A76" w:rsidRDefault="00BC451E" w:rsidP="00BC451E"/>
    <w:p w:rsidR="00BC451E" w:rsidRPr="00817A76" w:rsidRDefault="00BC451E" w:rsidP="00BC451E">
      <w:pPr>
        <w:pStyle w:val="1d"/>
        <w:ind w:left="-709" w:right="114"/>
        <w:rPr>
          <w:sz w:val="28"/>
          <w:szCs w:val="28"/>
        </w:rPr>
      </w:pPr>
      <w:r w:rsidRPr="00817A76">
        <w:rPr>
          <w:sz w:val="28"/>
          <w:szCs w:val="28"/>
        </w:rPr>
        <w:t xml:space="preserve">20.01.2025                     </w:t>
      </w:r>
      <w:r w:rsidRPr="00817A76">
        <w:rPr>
          <w:sz w:val="28"/>
          <w:szCs w:val="28"/>
        </w:rPr>
        <w:tab/>
        <w:t xml:space="preserve">                                                                                  № 58</w:t>
      </w:r>
    </w:p>
    <w:p w:rsidR="00BC451E" w:rsidRPr="00817A76" w:rsidRDefault="00BC451E" w:rsidP="00BC451E">
      <w:pPr>
        <w:pStyle w:val="1d"/>
        <w:ind w:right="113"/>
        <w:rPr>
          <w:sz w:val="28"/>
          <w:szCs w:val="28"/>
        </w:rPr>
      </w:pPr>
      <w:r w:rsidRPr="00817A76">
        <w:rPr>
          <w:sz w:val="28"/>
          <w:szCs w:val="28"/>
        </w:rPr>
        <w:t>г. Омутнинск</w:t>
      </w:r>
    </w:p>
    <w:p w:rsidR="00904D43" w:rsidRPr="00817A76" w:rsidRDefault="00904D43" w:rsidP="00904D43">
      <w:pPr>
        <w:jc w:val="center"/>
        <w:rPr>
          <w:b/>
          <w:sz w:val="27"/>
          <w:szCs w:val="27"/>
        </w:rPr>
      </w:pPr>
    </w:p>
    <w:p w:rsidR="00904D43" w:rsidRPr="00817A76" w:rsidRDefault="00904D43" w:rsidP="00904D43">
      <w:pPr>
        <w:autoSpaceDE w:val="0"/>
        <w:autoSpaceDN w:val="0"/>
        <w:adjustRightInd w:val="0"/>
        <w:jc w:val="center"/>
        <w:rPr>
          <w:b/>
          <w:sz w:val="27"/>
          <w:szCs w:val="27"/>
        </w:rPr>
      </w:pPr>
      <w:r w:rsidRPr="00817A76">
        <w:rPr>
          <w:b/>
          <w:sz w:val="27"/>
          <w:szCs w:val="27"/>
        </w:rPr>
        <w:t>О внесении изменений в постановление администрации Омутнинского горо</w:t>
      </w:r>
      <w:r w:rsidRPr="00817A76">
        <w:rPr>
          <w:b/>
          <w:sz w:val="27"/>
          <w:szCs w:val="27"/>
        </w:rPr>
        <w:t>д</w:t>
      </w:r>
      <w:r w:rsidRPr="00817A76">
        <w:rPr>
          <w:b/>
          <w:sz w:val="27"/>
          <w:szCs w:val="27"/>
        </w:rPr>
        <w:t>ского поселения от 23.12.2020 № 1003</w:t>
      </w:r>
    </w:p>
    <w:p w:rsidR="00904D43" w:rsidRPr="00817A76" w:rsidRDefault="00904D43" w:rsidP="00904D43">
      <w:pPr>
        <w:autoSpaceDE w:val="0"/>
        <w:autoSpaceDN w:val="0"/>
        <w:adjustRightInd w:val="0"/>
        <w:jc w:val="center"/>
        <w:rPr>
          <w:b/>
          <w:sz w:val="27"/>
          <w:szCs w:val="27"/>
        </w:rPr>
      </w:pPr>
    </w:p>
    <w:p w:rsidR="00904D43" w:rsidRPr="00817A76" w:rsidRDefault="00904D43" w:rsidP="00E22422">
      <w:pPr>
        <w:jc w:val="both"/>
      </w:pPr>
      <w:r w:rsidRPr="00817A76">
        <w:rPr>
          <w:b/>
          <w:sz w:val="27"/>
          <w:szCs w:val="27"/>
        </w:rPr>
        <w:tab/>
      </w:r>
      <w:r w:rsidRPr="00817A76">
        <w:t>В соответствии с Федеральным законом от 06.10.2003 № 131-ФЗ "Об общих принципах организации местного самоуправления в Российской Федерации", решением Омутнинской г</w:t>
      </w:r>
      <w:r w:rsidRPr="00817A76">
        <w:t>о</w:t>
      </w:r>
      <w:r w:rsidRPr="00817A76">
        <w:t>родской Думы от 20.12.2024 № 80 "О бюджете муниципального образования Омутнинское г</w:t>
      </w:r>
      <w:r w:rsidRPr="00817A76">
        <w:t>о</w:t>
      </w:r>
      <w:r w:rsidRPr="00817A76">
        <w:t>родское поселение Омутнинского района Кировской области на 2025 год и на плановый период 2026 и 2027 годов", постановлением администрации Омутнинского поселения от 17.01.2025 № 24 "Об утверждении перечня муниципальных программ муниципального образования Ому</w:t>
      </w:r>
      <w:r w:rsidRPr="00817A76">
        <w:t>т</w:t>
      </w:r>
      <w:r w:rsidRPr="00817A76">
        <w:t>нинское городское поселение Омутнинского района Кировской области</w:t>
      </w:r>
      <w:r w:rsidRPr="00817A76">
        <w:rPr>
          <w:color w:val="000000"/>
          <w:kern w:val="36"/>
        </w:rPr>
        <w:t xml:space="preserve"> на 2025 год</w:t>
      </w:r>
      <w:r w:rsidRPr="00817A76">
        <w:t xml:space="preserve">", </w:t>
      </w:r>
      <w:r w:rsidRPr="00817A76">
        <w:rPr>
          <w:color w:val="000000"/>
          <w:kern w:val="36"/>
        </w:rPr>
        <w:t>постано</w:t>
      </w:r>
      <w:r w:rsidRPr="00817A76">
        <w:rPr>
          <w:color w:val="000000"/>
          <w:kern w:val="36"/>
        </w:rPr>
        <w:t>в</w:t>
      </w:r>
      <w:r w:rsidRPr="00817A76">
        <w:rPr>
          <w:color w:val="000000"/>
          <w:kern w:val="36"/>
        </w:rPr>
        <w:t xml:space="preserve">лением </w:t>
      </w:r>
      <w:r w:rsidRPr="00817A76">
        <w:t>администрации муниципального образования Омутнинское городское поселение Ому</w:t>
      </w:r>
      <w:r w:rsidRPr="00817A76">
        <w:t>т</w:t>
      </w:r>
      <w:r w:rsidRPr="00817A76">
        <w:t>нинского района Кировской области от 04.12.2020 г. № 949 "О разработке, утверждении, реал</w:t>
      </w:r>
      <w:r w:rsidRPr="00817A76">
        <w:t>и</w:t>
      </w:r>
      <w:r w:rsidRPr="00817A76">
        <w:t>зации и оценке эффективности реализации муниципальных программ муниципального образ</w:t>
      </w:r>
      <w:r w:rsidRPr="00817A76">
        <w:t>о</w:t>
      </w:r>
      <w:r w:rsidRPr="00817A76">
        <w:t>вания Омутнинское городское поселение Омутнинского района Кировской области" админ</w:t>
      </w:r>
      <w:r w:rsidRPr="00817A76">
        <w:t>и</w:t>
      </w:r>
      <w:r w:rsidRPr="00817A76">
        <w:t xml:space="preserve">страция Омутнинского городского  поселения </w:t>
      </w:r>
      <w:r w:rsidRPr="00817A76">
        <w:rPr>
          <w:b/>
        </w:rPr>
        <w:t>ПОСТАНОВЛЯЕТ</w:t>
      </w:r>
      <w:r w:rsidRPr="00817A76">
        <w:t>:</w:t>
      </w:r>
    </w:p>
    <w:p w:rsidR="00904D43" w:rsidRPr="00817A76" w:rsidRDefault="00904D43" w:rsidP="00E22422">
      <w:pPr>
        <w:autoSpaceDE w:val="0"/>
        <w:autoSpaceDN w:val="0"/>
        <w:adjustRightInd w:val="0"/>
        <w:jc w:val="both"/>
      </w:pPr>
      <w:r w:rsidRPr="00817A76">
        <w:tab/>
        <w:t>1. Внести изменения в постановление администрации Омутнинского городского посел</w:t>
      </w:r>
      <w:r w:rsidRPr="00817A76">
        <w:t>е</w:t>
      </w:r>
      <w:r w:rsidRPr="00817A76">
        <w:t>ния от 23.12.2020 г. № 1003 "Об утверждении муниципальной программы "Развитие комм</w:t>
      </w:r>
      <w:r w:rsidRPr="00817A76">
        <w:t>у</w:t>
      </w:r>
      <w:r w:rsidRPr="00817A76">
        <w:t>нальной и жилищной инфраструктуры в муниципальном образовании Омутнинское городское поселение Омутнинского района Кировской области" на 2021-2025 годы" (с изменениями от 09.03.2021  № 158, от 06.04.2021 № 260, от 23.08.2021 № 723, от 09.09.2021 № 809, от 24.12.2021 № 1204, от 17.01.2022 № 16, от 05.03.2022 № 208, от 11.04.2022 № 333, от 31.08.2022 № 717, от 03.11.2022   № 934, от 13.12.2022 № 1079, от 20.12.2022 № 1106, от 14.02.2023 № 122, от 10.04.2023 № 283, от 17.05.2023 № 411, от 21.06.2023 № 503, от 09.08.2023   № 648, от 26.09.2023 № 828, от 23.10.2023 № 920, от 01.12.2023 № 1042, от 08.02.2024 № 107, от 20.02.2024 №157, от 17.05.2024 № 400, от 08.11.2024 № 998, от 20.12.2024 № 1201, от 17.01.2025 №29):</w:t>
      </w:r>
    </w:p>
    <w:p w:rsidR="00904D43" w:rsidRPr="00817A76" w:rsidRDefault="00904D43" w:rsidP="00E22422">
      <w:pPr>
        <w:autoSpaceDE w:val="0"/>
        <w:autoSpaceDN w:val="0"/>
        <w:adjustRightInd w:val="0"/>
        <w:jc w:val="both"/>
      </w:pPr>
      <w:r w:rsidRPr="00817A76">
        <w:tab/>
        <w:t>1.1. Продлить срок действия муниципальной программы "Развитие коммунальной и ж</w:t>
      </w:r>
      <w:r w:rsidRPr="00817A76">
        <w:t>и</w:t>
      </w:r>
      <w:r w:rsidRPr="00817A76">
        <w:t>лищной инфраструктуры в муниципальном образовании Омутнинское городское поселение Омутнинского района Кировской области" на 2021-2026 годы до 2027 года и изложить ее в н</w:t>
      </w:r>
      <w:r w:rsidRPr="00817A76">
        <w:t>о</w:t>
      </w:r>
      <w:r w:rsidRPr="00817A76">
        <w:t>вой редакции. Прилагается.</w:t>
      </w:r>
    </w:p>
    <w:p w:rsidR="00904D43" w:rsidRPr="00817A76" w:rsidRDefault="00904D43" w:rsidP="00E22422">
      <w:pPr>
        <w:pStyle w:val="ConsPlusNormal"/>
        <w:widowControl/>
        <w:ind w:firstLine="709"/>
        <w:jc w:val="both"/>
        <w:outlineLvl w:val="1"/>
        <w:rPr>
          <w:rFonts w:ascii="Times New Roman" w:hAnsi="Times New Roman"/>
          <w:sz w:val="24"/>
          <w:szCs w:val="24"/>
        </w:rPr>
      </w:pPr>
      <w:r w:rsidRPr="00817A76">
        <w:rPr>
          <w:rFonts w:ascii="Times New Roman" w:hAnsi="Times New Roman"/>
          <w:sz w:val="24"/>
          <w:szCs w:val="24"/>
        </w:rPr>
        <w:t>2. Постановление вступает в силу в соответствии с действующим законодательством.</w:t>
      </w:r>
    </w:p>
    <w:p w:rsidR="00904D43" w:rsidRPr="00817A76" w:rsidRDefault="00904D43" w:rsidP="00E22422">
      <w:pPr>
        <w:ind w:firstLine="708"/>
        <w:jc w:val="both"/>
      </w:pPr>
      <w:r w:rsidRPr="00817A76">
        <w:t>3. Настоящее постановление опубликовать в сборнике основных муниципальных прав</w:t>
      </w:r>
      <w:r w:rsidRPr="00817A76">
        <w:t>о</w:t>
      </w:r>
      <w:r w:rsidRPr="00817A76">
        <w:t>вых актов органов местного самоуправления Омутнинского городского поселения и на офиц</w:t>
      </w:r>
      <w:r w:rsidRPr="00817A76">
        <w:t>и</w:t>
      </w:r>
      <w:r w:rsidRPr="00817A76">
        <w:t>альном сайте муниципального образования Омутнинское городское поселение Омутнинского района Кировской области.</w:t>
      </w:r>
    </w:p>
    <w:p w:rsidR="00904D43" w:rsidRPr="00817A76" w:rsidRDefault="00904D43" w:rsidP="00E22422">
      <w:pPr>
        <w:ind w:firstLine="708"/>
        <w:jc w:val="both"/>
      </w:pPr>
      <w:r w:rsidRPr="00817A76">
        <w:t>4. Контроль за исполнением настоящего постановления оставляю за собой.</w:t>
      </w:r>
    </w:p>
    <w:p w:rsidR="00904D43" w:rsidRPr="00817A76" w:rsidRDefault="00904D43" w:rsidP="00E22422">
      <w:pPr>
        <w:jc w:val="both"/>
      </w:pPr>
    </w:p>
    <w:p w:rsidR="00904D43" w:rsidRPr="00817A76" w:rsidRDefault="00904D43" w:rsidP="00273DF0">
      <w:pPr>
        <w:spacing w:line="240" w:lineRule="exact"/>
        <w:jc w:val="both"/>
      </w:pPr>
      <w:r w:rsidRPr="00817A76">
        <w:t xml:space="preserve">Глава администрации </w:t>
      </w:r>
    </w:p>
    <w:p w:rsidR="00904D43" w:rsidRPr="00817A76" w:rsidRDefault="00904D43" w:rsidP="00273DF0">
      <w:pPr>
        <w:spacing w:line="240" w:lineRule="exact"/>
        <w:jc w:val="both"/>
      </w:pPr>
      <w:r w:rsidRPr="00817A76">
        <w:t>Омутнинского городского поселения               И.В. Шаталов</w:t>
      </w:r>
    </w:p>
    <w:p w:rsidR="00904D43" w:rsidRPr="00817A76" w:rsidRDefault="00904D43" w:rsidP="00273DF0">
      <w:pPr>
        <w:widowControl w:val="0"/>
        <w:autoSpaceDE w:val="0"/>
        <w:autoSpaceDN w:val="0"/>
        <w:adjustRightInd w:val="0"/>
        <w:spacing w:line="240" w:lineRule="exact"/>
        <w:jc w:val="both"/>
      </w:pPr>
    </w:p>
    <w:p w:rsidR="00904D43" w:rsidRPr="00817A76" w:rsidRDefault="00904D43" w:rsidP="00273DF0">
      <w:pPr>
        <w:widowControl w:val="0"/>
        <w:autoSpaceDE w:val="0"/>
        <w:autoSpaceDN w:val="0"/>
        <w:adjustRightInd w:val="0"/>
        <w:spacing w:line="240" w:lineRule="exact"/>
        <w:jc w:val="both"/>
      </w:pPr>
    </w:p>
    <w:p w:rsidR="00904D43" w:rsidRPr="00817A76" w:rsidRDefault="00904D43" w:rsidP="00273DF0">
      <w:pPr>
        <w:widowControl w:val="0"/>
        <w:autoSpaceDE w:val="0"/>
        <w:autoSpaceDN w:val="0"/>
        <w:adjustRightInd w:val="0"/>
        <w:spacing w:line="240" w:lineRule="exact"/>
        <w:jc w:val="both"/>
      </w:pPr>
    </w:p>
    <w:p w:rsidR="00904D43" w:rsidRPr="00817A76" w:rsidRDefault="00904D43" w:rsidP="00E22422">
      <w:pPr>
        <w:pStyle w:val="ConsPlusTitle"/>
        <w:widowControl/>
        <w:spacing w:line="240" w:lineRule="exact"/>
        <w:jc w:val="right"/>
        <w:rPr>
          <w:b w:val="0"/>
          <w:bCs w:val="0"/>
        </w:rPr>
      </w:pPr>
      <w:r w:rsidRPr="00817A76">
        <w:rPr>
          <w:b w:val="0"/>
          <w:bCs w:val="0"/>
        </w:rPr>
        <w:lastRenderedPageBreak/>
        <w:t>УТВЕРЖДЕНА</w:t>
      </w:r>
    </w:p>
    <w:p w:rsidR="00904D43" w:rsidRPr="00817A76" w:rsidRDefault="00904D43" w:rsidP="00E22422">
      <w:pPr>
        <w:pStyle w:val="ConsPlusTitle"/>
        <w:widowControl/>
        <w:spacing w:line="240" w:lineRule="exact"/>
        <w:jc w:val="right"/>
        <w:rPr>
          <w:b w:val="0"/>
          <w:bCs w:val="0"/>
        </w:rPr>
      </w:pPr>
      <w:r w:rsidRPr="00817A76">
        <w:rPr>
          <w:b w:val="0"/>
          <w:bCs w:val="0"/>
        </w:rPr>
        <w:t xml:space="preserve">                                                             постановлением администрации</w:t>
      </w:r>
    </w:p>
    <w:p w:rsidR="00904D43" w:rsidRPr="00817A76" w:rsidRDefault="00904D43" w:rsidP="00E22422">
      <w:pPr>
        <w:pStyle w:val="ConsPlusTitle"/>
        <w:widowControl/>
        <w:spacing w:line="240" w:lineRule="exact"/>
        <w:jc w:val="right"/>
        <w:rPr>
          <w:b w:val="0"/>
          <w:bCs w:val="0"/>
        </w:rPr>
      </w:pPr>
      <w:r w:rsidRPr="00817A76">
        <w:rPr>
          <w:b w:val="0"/>
          <w:bCs w:val="0"/>
        </w:rPr>
        <w:t xml:space="preserve">                                                         муниципального образования</w:t>
      </w:r>
    </w:p>
    <w:p w:rsidR="00904D43" w:rsidRPr="00817A76" w:rsidRDefault="00904D43" w:rsidP="00E22422">
      <w:pPr>
        <w:pStyle w:val="ConsPlusTitle"/>
        <w:widowControl/>
        <w:spacing w:line="240" w:lineRule="exact"/>
        <w:jc w:val="right"/>
        <w:rPr>
          <w:b w:val="0"/>
          <w:bCs w:val="0"/>
        </w:rPr>
      </w:pPr>
      <w:r w:rsidRPr="00817A76">
        <w:rPr>
          <w:b w:val="0"/>
          <w:bCs w:val="0"/>
        </w:rPr>
        <w:t xml:space="preserve">                                                                  Омутнинское городское поселение</w:t>
      </w:r>
    </w:p>
    <w:p w:rsidR="00904D43" w:rsidRPr="00817A76" w:rsidRDefault="00904D43" w:rsidP="00E22422">
      <w:pPr>
        <w:pStyle w:val="ConsPlusTitle"/>
        <w:widowControl/>
        <w:spacing w:line="240" w:lineRule="exact"/>
        <w:jc w:val="right"/>
        <w:rPr>
          <w:b w:val="0"/>
          <w:bCs w:val="0"/>
        </w:rPr>
      </w:pPr>
      <w:r w:rsidRPr="00817A76">
        <w:rPr>
          <w:b w:val="0"/>
          <w:bCs w:val="0"/>
        </w:rPr>
        <w:t xml:space="preserve">                                             Омутнинского района</w:t>
      </w:r>
      <w:r w:rsidR="00E22422" w:rsidRPr="00817A76">
        <w:rPr>
          <w:b w:val="0"/>
          <w:bCs w:val="0"/>
        </w:rPr>
        <w:t xml:space="preserve"> </w:t>
      </w:r>
      <w:r w:rsidRPr="00817A76">
        <w:rPr>
          <w:b w:val="0"/>
          <w:bCs w:val="0"/>
        </w:rPr>
        <w:t>Кировской области</w:t>
      </w:r>
    </w:p>
    <w:p w:rsidR="00904D43" w:rsidRPr="00817A76" w:rsidRDefault="00904D43" w:rsidP="00E22422">
      <w:pPr>
        <w:pStyle w:val="ConsPlusTitle"/>
        <w:widowControl/>
        <w:spacing w:line="240" w:lineRule="exact"/>
        <w:jc w:val="right"/>
      </w:pPr>
      <w:r w:rsidRPr="00817A76">
        <w:rPr>
          <w:b w:val="0"/>
          <w:bCs w:val="0"/>
        </w:rPr>
        <w:t xml:space="preserve">                                          от 20.01.2025 № 58</w:t>
      </w:r>
    </w:p>
    <w:p w:rsidR="00904D43" w:rsidRPr="00817A76" w:rsidRDefault="00904D43" w:rsidP="00E22422">
      <w:pPr>
        <w:pStyle w:val="ConsPlusNormal"/>
        <w:spacing w:line="240" w:lineRule="exact"/>
        <w:ind w:firstLine="0"/>
        <w:jc w:val="center"/>
        <w:rPr>
          <w:rFonts w:ascii="Times New Roman" w:hAnsi="Times New Roman"/>
          <w:b/>
          <w:bCs/>
          <w:sz w:val="24"/>
          <w:szCs w:val="24"/>
        </w:rPr>
      </w:pPr>
      <w:r w:rsidRPr="00817A76">
        <w:rPr>
          <w:rFonts w:ascii="Times New Roman" w:hAnsi="Times New Roman"/>
          <w:b/>
          <w:bCs/>
          <w:sz w:val="24"/>
          <w:szCs w:val="24"/>
        </w:rPr>
        <w:t>Муниципальная программа</w:t>
      </w:r>
    </w:p>
    <w:p w:rsidR="00904D43" w:rsidRPr="00817A76" w:rsidRDefault="00904D43" w:rsidP="00E22422">
      <w:pPr>
        <w:pStyle w:val="ConsPlusNormal"/>
        <w:spacing w:line="240" w:lineRule="exact"/>
        <w:ind w:firstLine="0"/>
        <w:jc w:val="center"/>
        <w:rPr>
          <w:rFonts w:ascii="Times New Roman" w:hAnsi="Times New Roman"/>
          <w:b/>
          <w:bCs/>
          <w:sz w:val="24"/>
          <w:szCs w:val="24"/>
        </w:rPr>
      </w:pPr>
      <w:r w:rsidRPr="00817A76">
        <w:rPr>
          <w:rFonts w:ascii="Times New Roman" w:hAnsi="Times New Roman"/>
          <w:b/>
          <w:bCs/>
          <w:sz w:val="24"/>
          <w:szCs w:val="24"/>
        </w:rPr>
        <w:t>"Развитие коммунальной и жилищной инфраструктуры в</w:t>
      </w:r>
    </w:p>
    <w:p w:rsidR="00904D43" w:rsidRPr="00817A76" w:rsidRDefault="00904D43" w:rsidP="00E22422">
      <w:pPr>
        <w:pStyle w:val="ConsPlusNormal"/>
        <w:spacing w:line="240" w:lineRule="exact"/>
        <w:ind w:firstLine="0"/>
        <w:jc w:val="center"/>
        <w:rPr>
          <w:rFonts w:ascii="Times New Roman" w:hAnsi="Times New Roman"/>
          <w:b/>
          <w:bCs/>
          <w:sz w:val="24"/>
          <w:szCs w:val="24"/>
        </w:rPr>
      </w:pPr>
      <w:r w:rsidRPr="00817A76">
        <w:rPr>
          <w:rFonts w:ascii="Times New Roman" w:hAnsi="Times New Roman"/>
          <w:b/>
          <w:sz w:val="24"/>
          <w:szCs w:val="24"/>
        </w:rPr>
        <w:t xml:space="preserve">муниципальном образовании Омутнинское городское поселение Омутнинского района Кировской области" </w:t>
      </w:r>
      <w:r w:rsidRPr="00817A76">
        <w:rPr>
          <w:rFonts w:ascii="Times New Roman" w:hAnsi="Times New Roman"/>
          <w:b/>
          <w:bCs/>
          <w:sz w:val="24"/>
          <w:szCs w:val="24"/>
        </w:rPr>
        <w:t>на 2021-2027 годы</w:t>
      </w:r>
    </w:p>
    <w:p w:rsidR="00904D43" w:rsidRPr="00817A76" w:rsidRDefault="00904D43" w:rsidP="00E22422">
      <w:pPr>
        <w:pStyle w:val="ConsPlusTitle"/>
        <w:widowControl/>
        <w:spacing w:line="240" w:lineRule="exact"/>
        <w:jc w:val="center"/>
        <w:rPr>
          <w:bCs w:val="0"/>
        </w:rPr>
      </w:pPr>
      <w:r w:rsidRPr="00817A76">
        <w:rPr>
          <w:bCs w:val="0"/>
        </w:rPr>
        <w:t>г. Омутнинск</w:t>
      </w:r>
    </w:p>
    <w:p w:rsidR="00904D43" w:rsidRPr="00817A76" w:rsidRDefault="00904D43" w:rsidP="00E22422">
      <w:pPr>
        <w:keepNext/>
        <w:keepLines/>
        <w:widowControl w:val="0"/>
        <w:spacing w:line="240" w:lineRule="exact"/>
        <w:ind w:left="40"/>
        <w:jc w:val="center"/>
        <w:outlineLvl w:val="0"/>
        <w:rPr>
          <w:b/>
          <w:bCs/>
          <w:color w:val="000000"/>
        </w:rPr>
      </w:pPr>
      <w:r w:rsidRPr="00817A76">
        <w:rPr>
          <w:b/>
          <w:bCs/>
          <w:color w:val="000000"/>
        </w:rPr>
        <w:t>ПАСПОРТ</w:t>
      </w:r>
    </w:p>
    <w:p w:rsidR="00904D43" w:rsidRPr="00817A76" w:rsidRDefault="00904D43" w:rsidP="00E22422">
      <w:pPr>
        <w:keepNext/>
        <w:keepLines/>
        <w:widowControl w:val="0"/>
        <w:spacing w:line="240" w:lineRule="exact"/>
        <w:ind w:left="40"/>
        <w:jc w:val="center"/>
        <w:outlineLvl w:val="0"/>
        <w:rPr>
          <w:b/>
          <w:color w:val="000000"/>
        </w:rPr>
      </w:pPr>
      <w:r w:rsidRPr="00817A76">
        <w:rPr>
          <w:b/>
          <w:bCs/>
          <w:color w:val="000000"/>
        </w:rPr>
        <w:t>муниципальной программы</w:t>
      </w:r>
      <w:r w:rsidR="00E22422" w:rsidRPr="00817A76">
        <w:rPr>
          <w:b/>
          <w:bCs/>
          <w:color w:val="000000"/>
        </w:rPr>
        <w:t xml:space="preserve"> </w:t>
      </w:r>
      <w:r w:rsidRPr="00817A76">
        <w:rPr>
          <w:b/>
          <w:color w:val="000000"/>
        </w:rPr>
        <w:t>"Развитие коммунальной и жилищной инфраструктуры в муниципальном образовании Омутнинское городское поселение Омутнинского района Кировской области" на 2021-2027 годы</w:t>
      </w:r>
    </w:p>
    <w:tbl>
      <w:tblPr>
        <w:tblW w:w="0" w:type="auto"/>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7"/>
        <w:gridCol w:w="6649"/>
      </w:tblGrid>
      <w:tr w:rsidR="004C64CC" w:rsidRPr="00817A76" w:rsidTr="00896685">
        <w:tc>
          <w:tcPr>
            <w:tcW w:w="3167" w:type="dxa"/>
            <w:shd w:val="clear" w:color="auto" w:fill="auto"/>
          </w:tcPr>
          <w:p w:rsidR="004C64CC" w:rsidRPr="00817A76" w:rsidRDefault="004C64CC" w:rsidP="00896685">
            <w:pPr>
              <w:pStyle w:val="ConsPlusCell"/>
              <w:spacing w:line="240" w:lineRule="exact"/>
              <w:jc w:val="both"/>
              <w:rPr>
                <w:rFonts w:ascii="Times New Roman" w:hAnsi="Times New Roman" w:cs="Times New Roman"/>
                <w:sz w:val="22"/>
                <w:szCs w:val="22"/>
              </w:rPr>
            </w:pPr>
            <w:r w:rsidRPr="00817A76">
              <w:rPr>
                <w:rFonts w:ascii="Times New Roman" w:hAnsi="Times New Roman" w:cs="Times New Roman"/>
                <w:sz w:val="22"/>
                <w:szCs w:val="22"/>
              </w:rPr>
              <w:t xml:space="preserve">Наименование муниципальной программы </w:t>
            </w:r>
          </w:p>
        </w:tc>
        <w:tc>
          <w:tcPr>
            <w:tcW w:w="6649" w:type="dxa"/>
            <w:shd w:val="clear" w:color="auto" w:fill="auto"/>
          </w:tcPr>
          <w:p w:rsidR="004C64CC" w:rsidRPr="00817A76" w:rsidRDefault="004C64CC" w:rsidP="00896685">
            <w:pPr>
              <w:widowControl w:val="0"/>
              <w:spacing w:line="240" w:lineRule="exact"/>
              <w:ind w:left="40"/>
              <w:jc w:val="both"/>
              <w:rPr>
                <w:color w:val="FF0000"/>
                <w:sz w:val="22"/>
                <w:szCs w:val="22"/>
              </w:rPr>
            </w:pPr>
            <w:r w:rsidRPr="00817A76">
              <w:rPr>
                <w:color w:val="000000"/>
                <w:sz w:val="22"/>
                <w:szCs w:val="22"/>
              </w:rPr>
              <w:t>"Развитие коммунальной и жилищной инфраструктуры в муниц</w:t>
            </w:r>
            <w:r w:rsidRPr="00817A76">
              <w:rPr>
                <w:color w:val="000000"/>
                <w:sz w:val="22"/>
                <w:szCs w:val="22"/>
              </w:rPr>
              <w:t>и</w:t>
            </w:r>
            <w:r w:rsidRPr="00817A76">
              <w:rPr>
                <w:color w:val="000000"/>
                <w:sz w:val="22"/>
                <w:szCs w:val="22"/>
              </w:rPr>
              <w:t>пальном образовании Омутнинское городское поселение Омутни</w:t>
            </w:r>
            <w:r w:rsidRPr="00817A76">
              <w:rPr>
                <w:color w:val="000000"/>
                <w:sz w:val="22"/>
                <w:szCs w:val="22"/>
              </w:rPr>
              <w:t>н</w:t>
            </w:r>
            <w:r w:rsidRPr="00817A76">
              <w:rPr>
                <w:color w:val="000000"/>
                <w:sz w:val="22"/>
                <w:szCs w:val="22"/>
              </w:rPr>
              <w:t>ского района Кировской области" на 2021-2027 годы</w:t>
            </w:r>
          </w:p>
        </w:tc>
      </w:tr>
      <w:tr w:rsidR="004C64CC" w:rsidRPr="00817A76" w:rsidTr="00896685">
        <w:tc>
          <w:tcPr>
            <w:tcW w:w="3167" w:type="dxa"/>
            <w:shd w:val="clear" w:color="auto" w:fill="auto"/>
          </w:tcPr>
          <w:p w:rsidR="004C64CC" w:rsidRPr="00817A76" w:rsidRDefault="004C64CC" w:rsidP="00896685">
            <w:pPr>
              <w:pStyle w:val="ConsPlusCell"/>
              <w:spacing w:line="240" w:lineRule="exact"/>
              <w:jc w:val="both"/>
              <w:rPr>
                <w:rFonts w:ascii="Times New Roman" w:hAnsi="Times New Roman" w:cs="Times New Roman"/>
                <w:sz w:val="22"/>
                <w:szCs w:val="22"/>
              </w:rPr>
            </w:pPr>
            <w:r w:rsidRPr="00817A76">
              <w:rPr>
                <w:rFonts w:ascii="Times New Roman" w:hAnsi="Times New Roman" w:cs="Times New Roman"/>
                <w:sz w:val="22"/>
                <w:szCs w:val="22"/>
              </w:rPr>
              <w:t>Ответственный исполнитель муниципальной программы</w:t>
            </w:r>
          </w:p>
        </w:tc>
        <w:tc>
          <w:tcPr>
            <w:tcW w:w="6649" w:type="dxa"/>
            <w:shd w:val="clear" w:color="auto" w:fill="auto"/>
          </w:tcPr>
          <w:p w:rsidR="004C64CC" w:rsidRPr="00817A76" w:rsidRDefault="004C64CC" w:rsidP="00896685">
            <w:pPr>
              <w:pStyle w:val="29"/>
              <w:shd w:val="clear" w:color="auto" w:fill="auto"/>
              <w:spacing w:after="180" w:line="240" w:lineRule="exact"/>
              <w:jc w:val="both"/>
              <w:rPr>
                <w:rFonts w:eastAsia="Calibri"/>
                <w:sz w:val="22"/>
                <w:szCs w:val="22"/>
              </w:rPr>
            </w:pPr>
            <w:r w:rsidRPr="00817A76">
              <w:rPr>
                <w:rStyle w:val="15"/>
                <w:rFonts w:eastAsia="Calibri"/>
                <w:sz w:val="22"/>
                <w:szCs w:val="22"/>
              </w:rPr>
              <w:t xml:space="preserve">Отдел жизнеобеспечения администрации </w:t>
            </w:r>
            <w:r w:rsidRPr="00817A76">
              <w:rPr>
                <w:rFonts w:eastAsia="Calibri"/>
                <w:color w:val="000000"/>
                <w:sz w:val="22"/>
                <w:szCs w:val="22"/>
              </w:rPr>
              <w:t>Омутнинского городского поселения</w:t>
            </w:r>
            <w:r w:rsidRPr="00817A76">
              <w:rPr>
                <w:rStyle w:val="15"/>
                <w:rFonts w:eastAsia="Calibri"/>
                <w:sz w:val="22"/>
                <w:szCs w:val="22"/>
              </w:rPr>
              <w:t xml:space="preserve"> Омутнинского района Кировской области</w:t>
            </w:r>
          </w:p>
        </w:tc>
      </w:tr>
      <w:tr w:rsidR="004C64CC" w:rsidRPr="00817A76" w:rsidTr="00896685">
        <w:tc>
          <w:tcPr>
            <w:tcW w:w="3167" w:type="dxa"/>
            <w:shd w:val="clear" w:color="auto" w:fill="auto"/>
          </w:tcPr>
          <w:p w:rsidR="004C64CC" w:rsidRPr="00817A76" w:rsidRDefault="004C64CC" w:rsidP="00896685">
            <w:pPr>
              <w:pStyle w:val="ConsPlusCell"/>
              <w:spacing w:line="240" w:lineRule="exact"/>
              <w:jc w:val="both"/>
              <w:rPr>
                <w:rFonts w:ascii="Times New Roman" w:hAnsi="Times New Roman" w:cs="Times New Roman"/>
                <w:sz w:val="22"/>
                <w:szCs w:val="22"/>
              </w:rPr>
            </w:pPr>
            <w:r w:rsidRPr="00817A76">
              <w:rPr>
                <w:rFonts w:ascii="Times New Roman" w:hAnsi="Times New Roman" w:cs="Times New Roman"/>
                <w:sz w:val="22"/>
                <w:szCs w:val="22"/>
              </w:rPr>
              <w:t>Соисполнители муниципал</w:t>
            </w:r>
            <w:r w:rsidRPr="00817A76">
              <w:rPr>
                <w:rFonts w:ascii="Times New Roman" w:hAnsi="Times New Roman" w:cs="Times New Roman"/>
                <w:sz w:val="22"/>
                <w:szCs w:val="22"/>
              </w:rPr>
              <w:t>ь</w:t>
            </w:r>
            <w:r w:rsidRPr="00817A76">
              <w:rPr>
                <w:rFonts w:ascii="Times New Roman" w:hAnsi="Times New Roman" w:cs="Times New Roman"/>
                <w:sz w:val="22"/>
                <w:szCs w:val="22"/>
              </w:rPr>
              <w:t>ной программы</w:t>
            </w:r>
          </w:p>
        </w:tc>
        <w:tc>
          <w:tcPr>
            <w:tcW w:w="6649" w:type="dxa"/>
            <w:shd w:val="clear" w:color="auto" w:fill="auto"/>
          </w:tcPr>
          <w:p w:rsidR="004C64CC" w:rsidRPr="00817A76" w:rsidRDefault="004C64CC" w:rsidP="00896685">
            <w:pPr>
              <w:pStyle w:val="ConsPlusCell"/>
              <w:spacing w:line="240" w:lineRule="exact"/>
              <w:jc w:val="both"/>
              <w:rPr>
                <w:rFonts w:ascii="Times New Roman" w:hAnsi="Times New Roman" w:cs="Times New Roman"/>
                <w:sz w:val="22"/>
                <w:szCs w:val="22"/>
              </w:rPr>
            </w:pPr>
            <w:r w:rsidRPr="00817A76">
              <w:rPr>
                <w:rStyle w:val="15"/>
                <w:rFonts w:cs="Times New Roman"/>
                <w:sz w:val="22"/>
                <w:szCs w:val="22"/>
              </w:rPr>
              <w:t xml:space="preserve">Отдел по социальным вопросам администрации </w:t>
            </w:r>
            <w:r w:rsidRPr="00817A76">
              <w:rPr>
                <w:rFonts w:ascii="Times New Roman" w:hAnsi="Times New Roman" w:cs="Times New Roman"/>
                <w:color w:val="000000"/>
                <w:sz w:val="22"/>
                <w:szCs w:val="22"/>
              </w:rPr>
              <w:t>Омутнинского г</w:t>
            </w:r>
            <w:r w:rsidRPr="00817A76">
              <w:rPr>
                <w:rFonts w:ascii="Times New Roman" w:hAnsi="Times New Roman" w:cs="Times New Roman"/>
                <w:color w:val="000000"/>
                <w:sz w:val="22"/>
                <w:szCs w:val="22"/>
              </w:rPr>
              <w:t>о</w:t>
            </w:r>
            <w:r w:rsidRPr="00817A76">
              <w:rPr>
                <w:rFonts w:ascii="Times New Roman" w:hAnsi="Times New Roman" w:cs="Times New Roman"/>
                <w:color w:val="000000"/>
                <w:sz w:val="22"/>
                <w:szCs w:val="22"/>
              </w:rPr>
              <w:t>родского поселения</w:t>
            </w:r>
            <w:r w:rsidRPr="00817A76">
              <w:rPr>
                <w:rStyle w:val="15"/>
                <w:rFonts w:cs="Times New Roman"/>
                <w:sz w:val="22"/>
                <w:szCs w:val="22"/>
              </w:rPr>
              <w:t xml:space="preserve"> Омутнинского района Кировской области</w:t>
            </w:r>
          </w:p>
        </w:tc>
      </w:tr>
      <w:tr w:rsidR="004C64CC" w:rsidRPr="00817A76" w:rsidTr="00896685">
        <w:tc>
          <w:tcPr>
            <w:tcW w:w="3167" w:type="dxa"/>
            <w:shd w:val="clear" w:color="auto" w:fill="auto"/>
          </w:tcPr>
          <w:p w:rsidR="004C64CC" w:rsidRPr="00817A76" w:rsidRDefault="004C64CC" w:rsidP="00896685">
            <w:pPr>
              <w:pStyle w:val="ConsPlusCell"/>
              <w:spacing w:line="240" w:lineRule="exact"/>
              <w:jc w:val="both"/>
              <w:rPr>
                <w:rFonts w:ascii="Times New Roman" w:hAnsi="Times New Roman" w:cs="Times New Roman"/>
                <w:sz w:val="22"/>
                <w:szCs w:val="22"/>
              </w:rPr>
            </w:pPr>
            <w:r w:rsidRPr="00817A76">
              <w:rPr>
                <w:rFonts w:ascii="Times New Roman" w:hAnsi="Times New Roman" w:cs="Times New Roman"/>
                <w:sz w:val="22"/>
                <w:szCs w:val="22"/>
              </w:rPr>
              <w:t xml:space="preserve">Цели муниципальной     </w:t>
            </w:r>
            <w:r w:rsidRPr="00817A76">
              <w:rPr>
                <w:rFonts w:ascii="Times New Roman" w:hAnsi="Times New Roman" w:cs="Times New Roman"/>
                <w:sz w:val="22"/>
                <w:szCs w:val="22"/>
              </w:rPr>
              <w:br/>
              <w:t xml:space="preserve">программы </w:t>
            </w:r>
          </w:p>
        </w:tc>
        <w:tc>
          <w:tcPr>
            <w:tcW w:w="6649" w:type="dxa"/>
            <w:shd w:val="clear" w:color="auto" w:fill="auto"/>
          </w:tcPr>
          <w:p w:rsidR="004C64CC" w:rsidRPr="00817A76" w:rsidRDefault="004C64CC" w:rsidP="00896685">
            <w:pPr>
              <w:spacing w:line="240" w:lineRule="exact"/>
              <w:jc w:val="both"/>
              <w:rPr>
                <w:sz w:val="22"/>
                <w:szCs w:val="22"/>
              </w:rPr>
            </w:pPr>
            <w:r w:rsidRPr="00817A76">
              <w:rPr>
                <w:sz w:val="22"/>
                <w:szCs w:val="22"/>
              </w:rPr>
              <w:t>- Повышение эффективности и надежности работы  системы ко</w:t>
            </w:r>
            <w:r w:rsidRPr="00817A76">
              <w:rPr>
                <w:sz w:val="22"/>
                <w:szCs w:val="22"/>
              </w:rPr>
              <w:t>м</w:t>
            </w:r>
            <w:r w:rsidRPr="00817A76">
              <w:rPr>
                <w:sz w:val="22"/>
                <w:szCs w:val="22"/>
              </w:rPr>
              <w:t>мунальной инфраструктуры городского поселения;</w:t>
            </w:r>
          </w:p>
          <w:p w:rsidR="004C64CC" w:rsidRPr="00817A76" w:rsidRDefault="004C64CC" w:rsidP="00896685">
            <w:pPr>
              <w:autoSpaceDE w:val="0"/>
              <w:autoSpaceDN w:val="0"/>
              <w:adjustRightInd w:val="0"/>
              <w:spacing w:line="240" w:lineRule="exact"/>
              <w:jc w:val="both"/>
              <w:rPr>
                <w:sz w:val="22"/>
                <w:szCs w:val="22"/>
              </w:rPr>
            </w:pPr>
            <w:r w:rsidRPr="00817A76">
              <w:rPr>
                <w:sz w:val="22"/>
                <w:szCs w:val="22"/>
              </w:rPr>
              <w:t xml:space="preserve">- </w:t>
            </w:r>
            <w:r w:rsidRPr="00817A76">
              <w:rPr>
                <w:spacing w:val="2"/>
                <w:sz w:val="22"/>
                <w:szCs w:val="22"/>
                <w:shd w:val="clear" w:color="auto" w:fill="FFFFFF"/>
              </w:rPr>
              <w:t>Осуществление социальных прав граждан, нуждающихся в улучшении жилищных условий</w:t>
            </w:r>
          </w:p>
        </w:tc>
      </w:tr>
      <w:tr w:rsidR="004C64CC" w:rsidRPr="00817A76" w:rsidTr="00896685">
        <w:tc>
          <w:tcPr>
            <w:tcW w:w="3167" w:type="dxa"/>
            <w:shd w:val="clear" w:color="auto" w:fill="auto"/>
          </w:tcPr>
          <w:p w:rsidR="004C64CC" w:rsidRPr="00817A76" w:rsidRDefault="004C64CC" w:rsidP="00896685">
            <w:pPr>
              <w:pStyle w:val="ConsPlusCell"/>
              <w:spacing w:line="240" w:lineRule="exact"/>
              <w:jc w:val="both"/>
              <w:rPr>
                <w:rFonts w:ascii="Times New Roman" w:hAnsi="Times New Roman" w:cs="Times New Roman"/>
                <w:sz w:val="22"/>
                <w:szCs w:val="22"/>
              </w:rPr>
            </w:pPr>
            <w:r w:rsidRPr="00817A76">
              <w:rPr>
                <w:rFonts w:ascii="Times New Roman" w:hAnsi="Times New Roman" w:cs="Times New Roman"/>
                <w:sz w:val="22"/>
                <w:szCs w:val="22"/>
              </w:rPr>
              <w:t xml:space="preserve">Задачи муниципальной       </w:t>
            </w:r>
            <w:r w:rsidRPr="00817A76">
              <w:rPr>
                <w:rFonts w:ascii="Times New Roman" w:hAnsi="Times New Roman" w:cs="Times New Roman"/>
                <w:sz w:val="22"/>
                <w:szCs w:val="22"/>
              </w:rPr>
              <w:br/>
              <w:t xml:space="preserve">программы </w:t>
            </w:r>
          </w:p>
        </w:tc>
        <w:tc>
          <w:tcPr>
            <w:tcW w:w="6649" w:type="dxa"/>
            <w:shd w:val="clear" w:color="auto" w:fill="auto"/>
          </w:tcPr>
          <w:p w:rsidR="004C64CC" w:rsidRPr="00817A76" w:rsidRDefault="004C64CC" w:rsidP="00896685">
            <w:pPr>
              <w:pStyle w:val="ConsPlusCell"/>
              <w:spacing w:line="240" w:lineRule="exact"/>
              <w:jc w:val="both"/>
              <w:rPr>
                <w:rFonts w:ascii="Times New Roman" w:eastAsia="Arial Unicode MS" w:hAnsi="Times New Roman" w:cs="Times New Roman"/>
                <w:sz w:val="22"/>
                <w:szCs w:val="22"/>
              </w:rPr>
            </w:pPr>
            <w:r w:rsidRPr="00817A76">
              <w:rPr>
                <w:rFonts w:ascii="Times New Roman" w:eastAsia="Arial Unicode MS" w:hAnsi="Times New Roman" w:cs="Times New Roman"/>
                <w:sz w:val="22"/>
                <w:szCs w:val="22"/>
              </w:rPr>
              <w:t>- Выполнение работ по капитальному ремонту и модернизации объектов коммунальной инфраструктуры городского поселения;</w:t>
            </w:r>
          </w:p>
          <w:p w:rsidR="004C64CC" w:rsidRPr="00817A76" w:rsidRDefault="004C64CC" w:rsidP="00896685">
            <w:pPr>
              <w:pStyle w:val="ConsPlusCell"/>
              <w:spacing w:line="240" w:lineRule="exact"/>
              <w:jc w:val="both"/>
              <w:rPr>
                <w:rFonts w:ascii="Times New Roman" w:eastAsia="Arial Unicode MS" w:hAnsi="Times New Roman" w:cs="Times New Roman"/>
                <w:sz w:val="22"/>
                <w:szCs w:val="22"/>
              </w:rPr>
            </w:pPr>
            <w:r w:rsidRPr="00817A76">
              <w:rPr>
                <w:rFonts w:ascii="Times New Roman" w:eastAsia="Arial Unicode MS" w:hAnsi="Times New Roman" w:cs="Times New Roman"/>
                <w:sz w:val="22"/>
                <w:szCs w:val="22"/>
              </w:rPr>
              <w:t>- Обеспечение надежности функционирования систем коммунал</w:t>
            </w:r>
            <w:r w:rsidRPr="00817A76">
              <w:rPr>
                <w:rFonts w:ascii="Times New Roman" w:eastAsia="Arial Unicode MS" w:hAnsi="Times New Roman" w:cs="Times New Roman"/>
                <w:sz w:val="22"/>
                <w:szCs w:val="22"/>
              </w:rPr>
              <w:t>ь</w:t>
            </w:r>
            <w:r w:rsidRPr="00817A76">
              <w:rPr>
                <w:rFonts w:ascii="Times New Roman" w:eastAsia="Arial Unicode MS" w:hAnsi="Times New Roman" w:cs="Times New Roman"/>
                <w:sz w:val="22"/>
                <w:szCs w:val="22"/>
              </w:rPr>
              <w:t>ной инфраструктуры;</w:t>
            </w:r>
          </w:p>
          <w:p w:rsidR="004C64CC" w:rsidRPr="00817A76" w:rsidRDefault="004C64CC" w:rsidP="00896685">
            <w:pPr>
              <w:pStyle w:val="ConsPlusCell"/>
              <w:spacing w:line="240" w:lineRule="exact"/>
              <w:jc w:val="both"/>
              <w:rPr>
                <w:rFonts w:ascii="Times New Roman" w:eastAsia="Arial Unicode MS" w:hAnsi="Times New Roman" w:cs="Times New Roman"/>
                <w:sz w:val="22"/>
                <w:szCs w:val="22"/>
              </w:rPr>
            </w:pPr>
            <w:r w:rsidRPr="00817A76">
              <w:rPr>
                <w:rFonts w:ascii="Times New Roman" w:eastAsia="Arial Unicode MS" w:hAnsi="Times New Roman" w:cs="Times New Roman"/>
                <w:sz w:val="22"/>
                <w:szCs w:val="22"/>
              </w:rPr>
              <w:t>- Повышение качества коммунальных услуг;</w:t>
            </w:r>
          </w:p>
          <w:p w:rsidR="004C64CC" w:rsidRPr="00817A76" w:rsidRDefault="004C64CC" w:rsidP="00896685">
            <w:pPr>
              <w:pStyle w:val="ConsPlusCell"/>
              <w:spacing w:line="240" w:lineRule="exact"/>
              <w:jc w:val="both"/>
              <w:rPr>
                <w:rFonts w:ascii="Times New Roman" w:eastAsia="Arial Unicode MS" w:hAnsi="Times New Roman" w:cs="Times New Roman"/>
                <w:sz w:val="22"/>
                <w:szCs w:val="22"/>
              </w:rPr>
            </w:pPr>
            <w:r w:rsidRPr="00817A76">
              <w:rPr>
                <w:rFonts w:ascii="Times New Roman" w:eastAsia="Arial Unicode MS" w:hAnsi="Times New Roman" w:cs="Times New Roman"/>
                <w:sz w:val="22"/>
                <w:szCs w:val="22"/>
              </w:rPr>
              <w:t>- Обеспечение эффективного вложения средств бюджета в реко</w:t>
            </w:r>
            <w:r w:rsidRPr="00817A76">
              <w:rPr>
                <w:rFonts w:ascii="Times New Roman" w:eastAsia="Arial Unicode MS" w:hAnsi="Times New Roman" w:cs="Times New Roman"/>
                <w:sz w:val="22"/>
                <w:szCs w:val="22"/>
              </w:rPr>
              <w:t>н</w:t>
            </w:r>
            <w:r w:rsidRPr="00817A76">
              <w:rPr>
                <w:rFonts w:ascii="Times New Roman" w:eastAsia="Arial Unicode MS" w:hAnsi="Times New Roman" w:cs="Times New Roman"/>
                <w:sz w:val="22"/>
                <w:szCs w:val="22"/>
              </w:rPr>
              <w:t>струкцию и модернизацию объектов коммунальной инфраструкт</w:t>
            </w:r>
            <w:r w:rsidRPr="00817A76">
              <w:rPr>
                <w:rFonts w:ascii="Times New Roman" w:eastAsia="Arial Unicode MS" w:hAnsi="Times New Roman" w:cs="Times New Roman"/>
                <w:sz w:val="22"/>
                <w:szCs w:val="22"/>
              </w:rPr>
              <w:t>у</w:t>
            </w:r>
            <w:r w:rsidRPr="00817A76">
              <w:rPr>
                <w:rFonts w:ascii="Times New Roman" w:eastAsia="Arial Unicode MS" w:hAnsi="Times New Roman" w:cs="Times New Roman"/>
                <w:sz w:val="22"/>
                <w:szCs w:val="22"/>
              </w:rPr>
              <w:t>ры муниципальной собственности;</w:t>
            </w:r>
          </w:p>
          <w:p w:rsidR="004C64CC" w:rsidRPr="00817A76" w:rsidRDefault="004C64CC" w:rsidP="00896685">
            <w:pPr>
              <w:pStyle w:val="ConsPlusCell"/>
              <w:spacing w:line="240" w:lineRule="exact"/>
              <w:jc w:val="both"/>
              <w:rPr>
                <w:rFonts w:ascii="Times New Roman" w:hAnsi="Times New Roman" w:cs="Times New Roman"/>
                <w:sz w:val="22"/>
                <w:szCs w:val="22"/>
              </w:rPr>
            </w:pPr>
            <w:r w:rsidRPr="00817A76">
              <w:rPr>
                <w:rFonts w:ascii="Times New Roman" w:hAnsi="Times New Roman" w:cs="Times New Roman"/>
                <w:sz w:val="22"/>
                <w:szCs w:val="22"/>
              </w:rPr>
              <w:t>- Переселение граждан, проживающих в аварийном жилищном фонде Омутнинского городского поселения, в свободные от прав третьих лиц и готовых к заселению жилые помещения, с использ</w:t>
            </w:r>
            <w:r w:rsidRPr="00817A76">
              <w:rPr>
                <w:rFonts w:ascii="Times New Roman" w:hAnsi="Times New Roman" w:cs="Times New Roman"/>
                <w:sz w:val="22"/>
                <w:szCs w:val="22"/>
              </w:rPr>
              <w:t>о</w:t>
            </w:r>
            <w:r w:rsidRPr="00817A76">
              <w:rPr>
                <w:rFonts w:ascii="Times New Roman" w:hAnsi="Times New Roman" w:cs="Times New Roman"/>
                <w:sz w:val="22"/>
                <w:szCs w:val="22"/>
              </w:rPr>
              <w:t>ванием средств бюджета Омутнинского городского поселения</w:t>
            </w:r>
          </w:p>
        </w:tc>
      </w:tr>
      <w:tr w:rsidR="004C64CC" w:rsidRPr="00817A76" w:rsidTr="00896685">
        <w:tc>
          <w:tcPr>
            <w:tcW w:w="3167" w:type="dxa"/>
            <w:shd w:val="clear" w:color="auto" w:fill="auto"/>
          </w:tcPr>
          <w:p w:rsidR="004C64CC" w:rsidRPr="00817A76" w:rsidRDefault="004C64CC" w:rsidP="00896685">
            <w:pPr>
              <w:pStyle w:val="ConsPlusCell"/>
              <w:spacing w:line="240" w:lineRule="exact"/>
              <w:rPr>
                <w:rFonts w:ascii="Times New Roman" w:hAnsi="Times New Roman" w:cs="Times New Roman"/>
                <w:sz w:val="22"/>
                <w:szCs w:val="22"/>
              </w:rPr>
            </w:pPr>
            <w:r w:rsidRPr="00817A76">
              <w:rPr>
                <w:rFonts w:ascii="Times New Roman" w:hAnsi="Times New Roman" w:cs="Times New Roman"/>
                <w:sz w:val="22"/>
                <w:szCs w:val="22"/>
              </w:rPr>
              <w:t>Ожидаемые конечные резул</w:t>
            </w:r>
            <w:r w:rsidRPr="00817A76">
              <w:rPr>
                <w:rFonts w:ascii="Times New Roman" w:hAnsi="Times New Roman" w:cs="Times New Roman"/>
                <w:sz w:val="22"/>
                <w:szCs w:val="22"/>
              </w:rPr>
              <w:t>ь</w:t>
            </w:r>
            <w:r w:rsidRPr="00817A76">
              <w:rPr>
                <w:rFonts w:ascii="Times New Roman" w:hAnsi="Times New Roman" w:cs="Times New Roman"/>
                <w:sz w:val="22"/>
                <w:szCs w:val="22"/>
              </w:rPr>
              <w:t>таты реализации муниципал</w:t>
            </w:r>
            <w:r w:rsidRPr="00817A76">
              <w:rPr>
                <w:rFonts w:ascii="Times New Roman" w:hAnsi="Times New Roman" w:cs="Times New Roman"/>
                <w:sz w:val="22"/>
                <w:szCs w:val="22"/>
              </w:rPr>
              <w:t>ь</w:t>
            </w:r>
            <w:r w:rsidRPr="00817A76">
              <w:rPr>
                <w:rFonts w:ascii="Times New Roman" w:hAnsi="Times New Roman" w:cs="Times New Roman"/>
                <w:sz w:val="22"/>
                <w:szCs w:val="22"/>
              </w:rPr>
              <w:t>ной программы</w:t>
            </w:r>
          </w:p>
        </w:tc>
        <w:tc>
          <w:tcPr>
            <w:tcW w:w="6649" w:type="dxa"/>
            <w:shd w:val="clear" w:color="auto" w:fill="auto"/>
            <w:vAlign w:val="center"/>
          </w:tcPr>
          <w:p w:rsidR="004C64CC" w:rsidRPr="00817A76" w:rsidRDefault="004C64CC" w:rsidP="00896685">
            <w:pPr>
              <w:shd w:val="clear" w:color="auto" w:fill="FFFFFF"/>
              <w:spacing w:line="240" w:lineRule="exact"/>
              <w:textAlignment w:val="baseline"/>
              <w:rPr>
                <w:color w:val="000000"/>
                <w:sz w:val="22"/>
                <w:szCs w:val="22"/>
              </w:rPr>
            </w:pPr>
            <w:r w:rsidRPr="00817A76">
              <w:rPr>
                <w:color w:val="000000"/>
                <w:sz w:val="22"/>
                <w:szCs w:val="22"/>
              </w:rPr>
              <w:t>- Повышение надежности функционирования систем коммунальной инфраструктуры;</w:t>
            </w:r>
          </w:p>
          <w:p w:rsidR="004C64CC" w:rsidRPr="00817A76" w:rsidRDefault="004C64CC" w:rsidP="00896685">
            <w:pPr>
              <w:shd w:val="clear" w:color="auto" w:fill="FFFFFF"/>
              <w:spacing w:line="240" w:lineRule="exact"/>
              <w:textAlignment w:val="baseline"/>
              <w:rPr>
                <w:color w:val="000000"/>
                <w:sz w:val="22"/>
                <w:szCs w:val="22"/>
              </w:rPr>
            </w:pPr>
            <w:r w:rsidRPr="00817A76">
              <w:rPr>
                <w:color w:val="000000"/>
                <w:sz w:val="22"/>
                <w:szCs w:val="22"/>
              </w:rPr>
              <w:t>- Ликвидация аварийных и полностью изношенных объектов ко</w:t>
            </w:r>
            <w:r w:rsidRPr="00817A76">
              <w:rPr>
                <w:color w:val="000000"/>
                <w:sz w:val="22"/>
                <w:szCs w:val="22"/>
              </w:rPr>
              <w:t>м</w:t>
            </w:r>
            <w:r w:rsidRPr="00817A76">
              <w:rPr>
                <w:color w:val="000000"/>
                <w:sz w:val="22"/>
                <w:szCs w:val="22"/>
              </w:rPr>
              <w:t>мунального хозяйства;</w:t>
            </w:r>
          </w:p>
          <w:p w:rsidR="004C64CC" w:rsidRPr="00817A76" w:rsidRDefault="004C64CC" w:rsidP="00896685">
            <w:pPr>
              <w:shd w:val="clear" w:color="auto" w:fill="FFFFFF"/>
              <w:spacing w:line="240" w:lineRule="exact"/>
              <w:textAlignment w:val="baseline"/>
              <w:rPr>
                <w:sz w:val="22"/>
                <w:szCs w:val="22"/>
              </w:rPr>
            </w:pPr>
            <w:r w:rsidRPr="00817A76">
              <w:rPr>
                <w:color w:val="000000"/>
                <w:sz w:val="22"/>
                <w:szCs w:val="22"/>
              </w:rPr>
              <w:t>- Повышение качества предоставляемых коммунальных  услуг;</w:t>
            </w:r>
            <w:r w:rsidR="00896685" w:rsidRPr="00817A76">
              <w:rPr>
                <w:sz w:val="22"/>
                <w:szCs w:val="22"/>
              </w:rPr>
              <w:t xml:space="preserve"> </w:t>
            </w:r>
            <w:r w:rsidRPr="00817A76">
              <w:rPr>
                <w:sz w:val="22"/>
                <w:szCs w:val="22"/>
              </w:rPr>
              <w:t xml:space="preserve">- </w:t>
            </w:r>
            <w:r w:rsidRPr="00817A76">
              <w:rPr>
                <w:spacing w:val="2"/>
                <w:sz w:val="22"/>
                <w:szCs w:val="22"/>
                <w:shd w:val="clear" w:color="auto" w:fill="FFFFFF"/>
              </w:rPr>
              <w:t>Улучшение жилищных условий граждан, снижение уровня соц</w:t>
            </w:r>
            <w:r w:rsidRPr="00817A76">
              <w:rPr>
                <w:spacing w:val="2"/>
                <w:sz w:val="22"/>
                <w:szCs w:val="22"/>
                <w:shd w:val="clear" w:color="auto" w:fill="FFFFFF"/>
              </w:rPr>
              <w:t>и</w:t>
            </w:r>
            <w:r w:rsidRPr="00817A76">
              <w:rPr>
                <w:spacing w:val="2"/>
                <w:sz w:val="22"/>
                <w:szCs w:val="22"/>
                <w:shd w:val="clear" w:color="auto" w:fill="FFFFFF"/>
              </w:rPr>
              <w:t>альной напряженности</w:t>
            </w:r>
          </w:p>
        </w:tc>
      </w:tr>
      <w:tr w:rsidR="004C64CC" w:rsidRPr="00817A76" w:rsidTr="00896685">
        <w:tc>
          <w:tcPr>
            <w:tcW w:w="3167" w:type="dxa"/>
            <w:shd w:val="clear" w:color="auto" w:fill="auto"/>
          </w:tcPr>
          <w:p w:rsidR="004C64CC" w:rsidRPr="00817A76" w:rsidRDefault="004C64CC" w:rsidP="00896685">
            <w:pPr>
              <w:pStyle w:val="ConsPlusCell"/>
              <w:spacing w:line="240" w:lineRule="exact"/>
              <w:rPr>
                <w:rFonts w:ascii="Times New Roman" w:hAnsi="Times New Roman" w:cs="Times New Roman"/>
                <w:sz w:val="22"/>
                <w:szCs w:val="22"/>
              </w:rPr>
            </w:pPr>
            <w:r w:rsidRPr="00817A76">
              <w:rPr>
                <w:rFonts w:ascii="Times New Roman" w:hAnsi="Times New Roman" w:cs="Times New Roman"/>
                <w:sz w:val="22"/>
                <w:szCs w:val="22"/>
              </w:rPr>
              <w:t>Название подпрограмм</w:t>
            </w:r>
          </w:p>
        </w:tc>
        <w:tc>
          <w:tcPr>
            <w:tcW w:w="6649" w:type="dxa"/>
            <w:shd w:val="clear" w:color="auto" w:fill="auto"/>
            <w:vAlign w:val="center"/>
          </w:tcPr>
          <w:p w:rsidR="004C64CC" w:rsidRPr="00817A76" w:rsidRDefault="004C64CC" w:rsidP="00896685">
            <w:pPr>
              <w:pStyle w:val="ConsPlusCell"/>
              <w:spacing w:line="240" w:lineRule="exact"/>
              <w:jc w:val="both"/>
              <w:rPr>
                <w:rFonts w:ascii="Times New Roman" w:hAnsi="Times New Roman" w:cs="Times New Roman"/>
                <w:sz w:val="22"/>
                <w:szCs w:val="22"/>
              </w:rPr>
            </w:pPr>
            <w:r w:rsidRPr="00817A76">
              <w:rPr>
                <w:rFonts w:ascii="Times New Roman" w:hAnsi="Times New Roman" w:cs="Times New Roman"/>
                <w:sz w:val="22"/>
                <w:szCs w:val="22"/>
              </w:rPr>
              <w:t>Отсутствуют</w:t>
            </w:r>
          </w:p>
        </w:tc>
      </w:tr>
      <w:tr w:rsidR="004C64CC" w:rsidRPr="00817A76" w:rsidTr="00896685">
        <w:tc>
          <w:tcPr>
            <w:tcW w:w="3167" w:type="dxa"/>
            <w:shd w:val="clear" w:color="auto" w:fill="auto"/>
          </w:tcPr>
          <w:p w:rsidR="004C64CC" w:rsidRPr="00817A76" w:rsidRDefault="004C64CC" w:rsidP="00896685">
            <w:pPr>
              <w:pStyle w:val="ConsPlusCell"/>
              <w:spacing w:line="240" w:lineRule="exact"/>
              <w:rPr>
                <w:rFonts w:ascii="Times New Roman" w:hAnsi="Times New Roman" w:cs="Times New Roman"/>
                <w:sz w:val="22"/>
                <w:szCs w:val="22"/>
              </w:rPr>
            </w:pPr>
            <w:r w:rsidRPr="00817A76">
              <w:rPr>
                <w:rFonts w:ascii="Times New Roman" w:hAnsi="Times New Roman" w:cs="Times New Roman"/>
                <w:sz w:val="22"/>
                <w:szCs w:val="22"/>
              </w:rPr>
              <w:t>Сроки реализации муниц</w:t>
            </w:r>
            <w:r w:rsidRPr="00817A76">
              <w:rPr>
                <w:rFonts w:ascii="Times New Roman" w:hAnsi="Times New Roman" w:cs="Times New Roman"/>
                <w:sz w:val="22"/>
                <w:szCs w:val="22"/>
              </w:rPr>
              <w:t>и</w:t>
            </w:r>
            <w:r w:rsidRPr="00817A76">
              <w:rPr>
                <w:rFonts w:ascii="Times New Roman" w:hAnsi="Times New Roman" w:cs="Times New Roman"/>
                <w:sz w:val="22"/>
                <w:szCs w:val="22"/>
              </w:rPr>
              <w:t>пальной программы</w:t>
            </w:r>
          </w:p>
        </w:tc>
        <w:tc>
          <w:tcPr>
            <w:tcW w:w="6649" w:type="dxa"/>
            <w:shd w:val="clear" w:color="auto" w:fill="auto"/>
            <w:vAlign w:val="center"/>
          </w:tcPr>
          <w:p w:rsidR="004C64CC" w:rsidRPr="00817A76" w:rsidRDefault="004C64CC" w:rsidP="00896685">
            <w:pPr>
              <w:pStyle w:val="ConsPlusCell"/>
              <w:spacing w:line="240" w:lineRule="exact"/>
              <w:jc w:val="both"/>
              <w:rPr>
                <w:rFonts w:ascii="Times New Roman" w:hAnsi="Times New Roman" w:cs="Times New Roman"/>
                <w:sz w:val="22"/>
                <w:szCs w:val="22"/>
              </w:rPr>
            </w:pPr>
            <w:r w:rsidRPr="00817A76">
              <w:rPr>
                <w:rFonts w:ascii="Times New Roman" w:hAnsi="Times New Roman" w:cs="Times New Roman"/>
                <w:sz w:val="22"/>
                <w:szCs w:val="22"/>
              </w:rPr>
              <w:t>2021-2027 годы</w:t>
            </w:r>
          </w:p>
        </w:tc>
      </w:tr>
      <w:tr w:rsidR="004C64CC" w:rsidRPr="00817A76" w:rsidTr="00896685">
        <w:tc>
          <w:tcPr>
            <w:tcW w:w="3167" w:type="dxa"/>
            <w:shd w:val="clear" w:color="auto" w:fill="auto"/>
          </w:tcPr>
          <w:p w:rsidR="004C64CC" w:rsidRPr="00817A76" w:rsidRDefault="004C64CC" w:rsidP="00896685">
            <w:pPr>
              <w:pStyle w:val="ConsPlusCell"/>
              <w:spacing w:line="240" w:lineRule="exact"/>
              <w:rPr>
                <w:rFonts w:ascii="Times New Roman" w:hAnsi="Times New Roman" w:cs="Times New Roman"/>
                <w:sz w:val="22"/>
                <w:szCs w:val="22"/>
              </w:rPr>
            </w:pPr>
            <w:r w:rsidRPr="00817A76">
              <w:rPr>
                <w:rFonts w:ascii="Times New Roman" w:hAnsi="Times New Roman" w:cs="Times New Roman"/>
                <w:sz w:val="22"/>
                <w:szCs w:val="22"/>
              </w:rPr>
              <w:t>Ресурсное обеспечение мун</w:t>
            </w:r>
            <w:r w:rsidRPr="00817A76">
              <w:rPr>
                <w:rFonts w:ascii="Times New Roman" w:hAnsi="Times New Roman" w:cs="Times New Roman"/>
                <w:sz w:val="22"/>
                <w:szCs w:val="22"/>
              </w:rPr>
              <w:t>и</w:t>
            </w:r>
            <w:r w:rsidRPr="00817A76">
              <w:rPr>
                <w:rFonts w:ascii="Times New Roman" w:hAnsi="Times New Roman" w:cs="Times New Roman"/>
                <w:sz w:val="22"/>
                <w:szCs w:val="22"/>
              </w:rPr>
              <w:t>ципальной программы</w:t>
            </w:r>
          </w:p>
        </w:tc>
        <w:tc>
          <w:tcPr>
            <w:tcW w:w="6649" w:type="dxa"/>
            <w:shd w:val="clear" w:color="auto" w:fill="auto"/>
            <w:vAlign w:val="center"/>
          </w:tcPr>
          <w:p w:rsidR="004C64CC" w:rsidRPr="00817A76" w:rsidRDefault="004C64CC" w:rsidP="00896685">
            <w:pPr>
              <w:spacing w:line="240" w:lineRule="exact"/>
              <w:jc w:val="both"/>
              <w:rPr>
                <w:color w:val="000000"/>
                <w:kern w:val="36"/>
                <w:sz w:val="22"/>
                <w:szCs w:val="22"/>
              </w:rPr>
            </w:pPr>
            <w:r w:rsidRPr="00817A76">
              <w:rPr>
                <w:color w:val="000000"/>
                <w:kern w:val="36"/>
                <w:sz w:val="22"/>
                <w:szCs w:val="22"/>
              </w:rPr>
              <w:t>Общий объем финансирования муниципальной программы соста</w:t>
            </w:r>
            <w:r w:rsidRPr="00817A76">
              <w:rPr>
                <w:color w:val="000000"/>
                <w:kern w:val="36"/>
                <w:sz w:val="22"/>
                <w:szCs w:val="22"/>
              </w:rPr>
              <w:t>в</w:t>
            </w:r>
            <w:r w:rsidRPr="00817A76">
              <w:rPr>
                <w:color w:val="000000"/>
                <w:kern w:val="36"/>
                <w:sz w:val="22"/>
                <w:szCs w:val="22"/>
              </w:rPr>
              <w:t xml:space="preserve">ляет 29216,113 тыс. руб., в том числе по годам реализации: </w:t>
            </w:r>
          </w:p>
          <w:p w:rsidR="004C64CC" w:rsidRPr="00817A76" w:rsidRDefault="004C64CC" w:rsidP="00896685">
            <w:pPr>
              <w:spacing w:line="240" w:lineRule="exact"/>
              <w:jc w:val="both"/>
              <w:rPr>
                <w:color w:val="000000"/>
                <w:kern w:val="36"/>
                <w:sz w:val="22"/>
                <w:szCs w:val="22"/>
              </w:rPr>
            </w:pPr>
            <w:r w:rsidRPr="00817A76">
              <w:rPr>
                <w:color w:val="000000"/>
                <w:kern w:val="36"/>
                <w:sz w:val="22"/>
                <w:szCs w:val="22"/>
              </w:rPr>
              <w:t>2021 –    2141,606 тыс. руб.</w:t>
            </w:r>
          </w:p>
          <w:p w:rsidR="004C64CC" w:rsidRPr="00817A76" w:rsidRDefault="004C64CC" w:rsidP="00896685">
            <w:pPr>
              <w:spacing w:line="240" w:lineRule="exact"/>
              <w:jc w:val="both"/>
              <w:rPr>
                <w:color w:val="000000"/>
                <w:kern w:val="36"/>
                <w:sz w:val="22"/>
                <w:szCs w:val="22"/>
              </w:rPr>
            </w:pPr>
            <w:r w:rsidRPr="00817A76">
              <w:rPr>
                <w:color w:val="000000"/>
                <w:kern w:val="36"/>
                <w:sz w:val="22"/>
                <w:szCs w:val="22"/>
              </w:rPr>
              <w:t xml:space="preserve">2022 – 1928,214 тыс. руб., в </w:t>
            </w:r>
            <w:proofErr w:type="spellStart"/>
            <w:r w:rsidRPr="00817A76">
              <w:rPr>
                <w:color w:val="000000"/>
                <w:kern w:val="36"/>
                <w:sz w:val="22"/>
                <w:szCs w:val="22"/>
              </w:rPr>
              <w:t>т.ч</w:t>
            </w:r>
            <w:proofErr w:type="spellEnd"/>
            <w:r w:rsidRPr="00817A76">
              <w:rPr>
                <w:color w:val="000000"/>
                <w:kern w:val="36"/>
                <w:sz w:val="22"/>
                <w:szCs w:val="22"/>
              </w:rPr>
              <w:t>. областной бюджет - 448,218 тыс. руб.</w:t>
            </w:r>
          </w:p>
          <w:p w:rsidR="004C64CC" w:rsidRPr="00817A76" w:rsidRDefault="004C64CC" w:rsidP="00896685">
            <w:pPr>
              <w:spacing w:line="240" w:lineRule="exact"/>
              <w:jc w:val="both"/>
              <w:rPr>
                <w:color w:val="000000"/>
                <w:kern w:val="36"/>
                <w:sz w:val="22"/>
                <w:szCs w:val="22"/>
              </w:rPr>
            </w:pPr>
            <w:r w:rsidRPr="00817A76">
              <w:rPr>
                <w:color w:val="000000"/>
                <w:kern w:val="36"/>
                <w:sz w:val="22"/>
                <w:szCs w:val="22"/>
              </w:rPr>
              <w:t xml:space="preserve">2023 – 14104,643 тыс. руб., в </w:t>
            </w:r>
            <w:proofErr w:type="spellStart"/>
            <w:r w:rsidRPr="00817A76">
              <w:rPr>
                <w:color w:val="000000"/>
                <w:kern w:val="36"/>
                <w:sz w:val="22"/>
                <w:szCs w:val="22"/>
              </w:rPr>
              <w:t>т.ч</w:t>
            </w:r>
            <w:proofErr w:type="spellEnd"/>
            <w:r w:rsidRPr="00817A76">
              <w:rPr>
                <w:color w:val="000000"/>
                <w:kern w:val="36"/>
                <w:sz w:val="22"/>
                <w:szCs w:val="22"/>
              </w:rPr>
              <w:t>. областной бюджет - 9131,600 тыс. руб.</w:t>
            </w:r>
            <w:r w:rsidR="00896685" w:rsidRPr="00817A76">
              <w:rPr>
                <w:color w:val="000000"/>
                <w:kern w:val="36"/>
                <w:sz w:val="22"/>
                <w:szCs w:val="22"/>
              </w:rPr>
              <w:t xml:space="preserve"> </w:t>
            </w:r>
            <w:r w:rsidRPr="00817A76">
              <w:rPr>
                <w:color w:val="000000"/>
                <w:kern w:val="36"/>
                <w:sz w:val="22"/>
                <w:szCs w:val="22"/>
              </w:rPr>
              <w:t>2024 – 6773,550 тыс. руб.</w:t>
            </w:r>
            <w:r w:rsidR="00896685" w:rsidRPr="00817A76">
              <w:rPr>
                <w:color w:val="000000"/>
                <w:kern w:val="36"/>
                <w:sz w:val="22"/>
                <w:szCs w:val="22"/>
              </w:rPr>
              <w:t xml:space="preserve"> </w:t>
            </w:r>
            <w:r w:rsidRPr="00817A76">
              <w:rPr>
                <w:color w:val="000000"/>
                <w:kern w:val="36"/>
                <w:sz w:val="22"/>
                <w:szCs w:val="22"/>
              </w:rPr>
              <w:t>2025 – 1422,700 тыс. руб.</w:t>
            </w:r>
          </w:p>
          <w:p w:rsidR="004C64CC" w:rsidRPr="00817A76" w:rsidRDefault="004C64CC" w:rsidP="00896685">
            <w:pPr>
              <w:spacing w:line="240" w:lineRule="exact"/>
              <w:jc w:val="both"/>
              <w:rPr>
                <w:color w:val="000000"/>
                <w:kern w:val="36"/>
                <w:sz w:val="22"/>
                <w:szCs w:val="22"/>
              </w:rPr>
            </w:pPr>
            <w:r w:rsidRPr="00817A76">
              <w:rPr>
                <w:color w:val="000000"/>
                <w:kern w:val="36"/>
                <w:sz w:val="22"/>
                <w:szCs w:val="22"/>
              </w:rPr>
              <w:t>2026 – 1422,700 тыс. руб.</w:t>
            </w:r>
            <w:r w:rsidR="00896685" w:rsidRPr="00817A76">
              <w:rPr>
                <w:color w:val="000000"/>
                <w:kern w:val="36"/>
                <w:sz w:val="22"/>
                <w:szCs w:val="22"/>
              </w:rPr>
              <w:t xml:space="preserve"> </w:t>
            </w:r>
            <w:r w:rsidRPr="00817A76">
              <w:rPr>
                <w:color w:val="000000"/>
                <w:kern w:val="36"/>
                <w:sz w:val="22"/>
                <w:szCs w:val="22"/>
              </w:rPr>
              <w:t>2027 – 1422,700 тыс. руб.</w:t>
            </w:r>
          </w:p>
          <w:p w:rsidR="004C64CC" w:rsidRPr="00817A76" w:rsidRDefault="004C64CC" w:rsidP="00896685">
            <w:pPr>
              <w:pStyle w:val="ConsPlusCell"/>
              <w:spacing w:line="240" w:lineRule="exact"/>
              <w:jc w:val="both"/>
              <w:rPr>
                <w:rFonts w:ascii="Times New Roman" w:hAnsi="Times New Roman" w:cs="Times New Roman"/>
                <w:sz w:val="22"/>
                <w:szCs w:val="22"/>
              </w:rPr>
            </w:pPr>
            <w:r w:rsidRPr="00817A76">
              <w:rPr>
                <w:rFonts w:ascii="Times New Roman" w:hAnsi="Times New Roman" w:cs="Times New Roman"/>
                <w:color w:val="000000"/>
                <w:kern w:val="36"/>
                <w:sz w:val="22"/>
                <w:szCs w:val="22"/>
              </w:rPr>
              <w:t>Финансирование программы осуществляется за счет средств о</w:t>
            </w:r>
            <w:r w:rsidRPr="00817A76">
              <w:rPr>
                <w:rFonts w:ascii="Times New Roman" w:hAnsi="Times New Roman" w:cs="Times New Roman"/>
                <w:color w:val="000000"/>
                <w:kern w:val="36"/>
                <w:sz w:val="22"/>
                <w:szCs w:val="22"/>
              </w:rPr>
              <w:t>б</w:t>
            </w:r>
            <w:r w:rsidRPr="00817A76">
              <w:rPr>
                <w:rFonts w:ascii="Times New Roman" w:hAnsi="Times New Roman" w:cs="Times New Roman"/>
                <w:color w:val="000000"/>
                <w:kern w:val="36"/>
                <w:sz w:val="22"/>
                <w:szCs w:val="22"/>
              </w:rPr>
              <w:t>ластного бюджета и бюджета Омутнинского городского поселения</w:t>
            </w:r>
          </w:p>
        </w:tc>
      </w:tr>
    </w:tbl>
    <w:p w:rsidR="00896685" w:rsidRPr="00817A76" w:rsidRDefault="00896685" w:rsidP="00273DF0">
      <w:pPr>
        <w:spacing w:line="240" w:lineRule="exact"/>
        <w:jc w:val="center"/>
        <w:rPr>
          <w:b/>
        </w:rPr>
      </w:pPr>
    </w:p>
    <w:p w:rsidR="00904D43" w:rsidRPr="00817A76" w:rsidRDefault="00904D43" w:rsidP="00273DF0">
      <w:pPr>
        <w:spacing w:line="240" w:lineRule="exact"/>
        <w:jc w:val="center"/>
        <w:rPr>
          <w:b/>
        </w:rPr>
      </w:pPr>
      <w:r w:rsidRPr="00817A76">
        <w:rPr>
          <w:b/>
        </w:rPr>
        <w:lastRenderedPageBreak/>
        <w:t>1. 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904D43" w:rsidRPr="00817A76" w:rsidRDefault="00904D43" w:rsidP="00E22422">
      <w:pPr>
        <w:pStyle w:val="ad"/>
        <w:spacing w:line="240" w:lineRule="exact"/>
        <w:ind w:firstLine="709"/>
        <w:jc w:val="both"/>
        <w:rPr>
          <w:b w:val="0"/>
        </w:rPr>
      </w:pPr>
      <w:r w:rsidRPr="00817A76">
        <w:rPr>
          <w:b w:val="0"/>
        </w:rPr>
        <w:t>В соответствии со статьёй 14 Федерального закона от 06.10.2003 №131- ФЗ "Об общих принципах организации местного самоуправления в Российской Федерации" к вопросам мес</w:t>
      </w:r>
      <w:r w:rsidRPr="00817A76">
        <w:rPr>
          <w:b w:val="0"/>
        </w:rPr>
        <w:t>т</w:t>
      </w:r>
      <w:r w:rsidRPr="00817A76">
        <w:rPr>
          <w:b w:val="0"/>
        </w:rPr>
        <w:t>ного значения  поселения отнесена организация электро-, тепло-, газо- и водоснабжения  нас</w:t>
      </w:r>
      <w:r w:rsidRPr="00817A76">
        <w:rPr>
          <w:b w:val="0"/>
        </w:rPr>
        <w:t>е</w:t>
      </w:r>
      <w:r w:rsidRPr="00817A76">
        <w:rPr>
          <w:b w:val="0"/>
        </w:rPr>
        <w:t>ления, водоотведения, снабжения населения топливом.</w:t>
      </w:r>
    </w:p>
    <w:p w:rsidR="00904D43" w:rsidRPr="00817A76" w:rsidRDefault="00904D43" w:rsidP="00E22422">
      <w:pPr>
        <w:pStyle w:val="ad"/>
        <w:spacing w:line="240" w:lineRule="exact"/>
        <w:ind w:firstLine="709"/>
        <w:jc w:val="both"/>
        <w:rPr>
          <w:b w:val="0"/>
        </w:rPr>
      </w:pPr>
      <w:r w:rsidRPr="00817A76">
        <w:rPr>
          <w:b w:val="0"/>
        </w:rPr>
        <w:t>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w:t>
      </w:r>
      <w:r w:rsidRPr="00817A76">
        <w:rPr>
          <w:b w:val="0"/>
        </w:rPr>
        <w:t>о</w:t>
      </w:r>
      <w:r w:rsidRPr="00817A76">
        <w:rPr>
          <w:b w:val="0"/>
        </w:rPr>
        <w:t>варов и оказания услуг в сферах электро-, газо-, тепло-, водоснабжения и водоотведения до т</w:t>
      </w:r>
      <w:r w:rsidRPr="00817A76">
        <w:rPr>
          <w:b w:val="0"/>
        </w:rPr>
        <w:t>о</w:t>
      </w:r>
      <w:r w:rsidRPr="00817A76">
        <w:rPr>
          <w:b w:val="0"/>
        </w:rPr>
        <w:t>чек подключения к инженерным системам электро-, газо-, тепло-, водоснабжения и водоотв</w:t>
      </w:r>
      <w:r w:rsidRPr="00817A76">
        <w:rPr>
          <w:b w:val="0"/>
        </w:rPr>
        <w:t>е</w:t>
      </w:r>
      <w:r w:rsidRPr="00817A76">
        <w:rPr>
          <w:b w:val="0"/>
        </w:rPr>
        <w:t>дения объектов капитального строительства, а также объекты, используемые для утилизации, обезвреживания и захоронения твердых бытовых отходов.</w:t>
      </w:r>
    </w:p>
    <w:p w:rsidR="00904D43" w:rsidRPr="00817A76" w:rsidRDefault="00904D43" w:rsidP="00E22422">
      <w:pPr>
        <w:pStyle w:val="ad"/>
        <w:spacing w:line="240" w:lineRule="exact"/>
        <w:ind w:firstLine="709"/>
        <w:jc w:val="both"/>
        <w:rPr>
          <w:b w:val="0"/>
        </w:rPr>
      </w:pPr>
      <w:r w:rsidRPr="00817A76">
        <w:rPr>
          <w:b w:val="0"/>
        </w:rPr>
        <w:t>Уровень износа муниципальных объектов организаций ЖКХ составляет 60% и продо</w:t>
      </w:r>
      <w:r w:rsidRPr="00817A76">
        <w:rPr>
          <w:b w:val="0"/>
        </w:rPr>
        <w:t>л</w:t>
      </w:r>
      <w:r w:rsidRPr="00817A76">
        <w:rPr>
          <w:b w:val="0"/>
        </w:rPr>
        <w:t>жает увеличиваться, что снижает надежность и устойчивость систем инженерного оборудов</w:t>
      </w:r>
      <w:r w:rsidRPr="00817A76">
        <w:rPr>
          <w:b w:val="0"/>
        </w:rPr>
        <w:t>а</w:t>
      </w:r>
      <w:r w:rsidRPr="00817A76">
        <w:rPr>
          <w:b w:val="0"/>
        </w:rPr>
        <w:t>ния.</w:t>
      </w:r>
    </w:p>
    <w:p w:rsidR="00904D43" w:rsidRPr="00817A76" w:rsidRDefault="00904D43" w:rsidP="00E22422">
      <w:pPr>
        <w:pStyle w:val="ad"/>
        <w:spacing w:line="240" w:lineRule="exact"/>
        <w:ind w:firstLine="709"/>
        <w:jc w:val="both"/>
        <w:rPr>
          <w:b w:val="0"/>
        </w:rPr>
      </w:pPr>
      <w:r w:rsidRPr="00817A76">
        <w:rPr>
          <w:b w:val="0"/>
        </w:rPr>
        <w:t>Основные причины, препятствующие развитию системы коммунальной инфраструктуры муниципального образования:</w:t>
      </w:r>
    </w:p>
    <w:p w:rsidR="00904D43" w:rsidRPr="00817A76" w:rsidRDefault="00904D43" w:rsidP="00E22422">
      <w:pPr>
        <w:pStyle w:val="ad"/>
        <w:spacing w:line="240" w:lineRule="exact"/>
        <w:ind w:firstLine="709"/>
        <w:jc w:val="both"/>
        <w:rPr>
          <w:b w:val="0"/>
        </w:rPr>
      </w:pPr>
      <w:r w:rsidRPr="00817A76">
        <w:rPr>
          <w:b w:val="0"/>
        </w:rPr>
        <w:t>высокий уровень износа объектов коммунальной инфраструктуры;</w:t>
      </w:r>
    </w:p>
    <w:p w:rsidR="00904D43" w:rsidRPr="00817A76" w:rsidRDefault="00904D43" w:rsidP="00E22422">
      <w:pPr>
        <w:pStyle w:val="ad"/>
        <w:spacing w:line="240" w:lineRule="exact"/>
        <w:ind w:firstLine="709"/>
        <w:jc w:val="both"/>
        <w:rPr>
          <w:b w:val="0"/>
        </w:rPr>
      </w:pPr>
      <w:r w:rsidRPr="00817A76">
        <w:rPr>
          <w:b w:val="0"/>
        </w:rPr>
        <w:t>ограниченная платежеспособность потребителей (населения) по оплате жилищно-коммунальных услуг,</w:t>
      </w:r>
    </w:p>
    <w:p w:rsidR="00904D43" w:rsidRPr="00817A76" w:rsidRDefault="00904D43" w:rsidP="00E22422">
      <w:pPr>
        <w:pStyle w:val="ad"/>
        <w:spacing w:line="240" w:lineRule="exact"/>
        <w:ind w:firstLine="709"/>
        <w:jc w:val="both"/>
        <w:rPr>
          <w:b w:val="0"/>
        </w:rPr>
      </w:pPr>
      <w:r w:rsidRPr="00817A76">
        <w:rPr>
          <w:b w:val="0"/>
        </w:rPr>
        <w:t xml:space="preserve">низкая доля инвестиционных расходов в структуре себестоимости коммунальных услуг. </w:t>
      </w:r>
    </w:p>
    <w:p w:rsidR="00904D43" w:rsidRPr="00817A76" w:rsidRDefault="00904D43" w:rsidP="00E22422">
      <w:pPr>
        <w:pStyle w:val="ad"/>
        <w:spacing w:line="240" w:lineRule="exact"/>
        <w:ind w:firstLine="709"/>
        <w:jc w:val="both"/>
        <w:rPr>
          <w:b w:val="0"/>
        </w:rPr>
      </w:pPr>
      <w:r w:rsidRPr="00817A76">
        <w:rPr>
          <w:b w:val="0"/>
        </w:rPr>
        <w:t>Необходимо решение проблемы повышения эффективности и надежности работы с</w:t>
      </w:r>
      <w:r w:rsidRPr="00817A76">
        <w:rPr>
          <w:b w:val="0"/>
        </w:rPr>
        <w:t>и</w:t>
      </w:r>
      <w:r w:rsidRPr="00817A76">
        <w:rPr>
          <w:b w:val="0"/>
        </w:rPr>
        <w:t>стемы коммунальной инфраструктуры путём модернизации и капитального ремонта объектов коммунальной инфраструктуры для обеспечении доступности коммунальных ресурсов для п</w:t>
      </w:r>
      <w:r w:rsidRPr="00817A76">
        <w:rPr>
          <w:b w:val="0"/>
        </w:rPr>
        <w:t>о</w:t>
      </w:r>
      <w:r w:rsidRPr="00817A76">
        <w:rPr>
          <w:b w:val="0"/>
        </w:rPr>
        <w:t>требителей.</w:t>
      </w:r>
    </w:p>
    <w:p w:rsidR="00904D43" w:rsidRPr="00817A76" w:rsidRDefault="00904D43" w:rsidP="00E22422">
      <w:pPr>
        <w:pStyle w:val="ad"/>
        <w:spacing w:line="240" w:lineRule="exact"/>
        <w:ind w:firstLine="709"/>
        <w:jc w:val="both"/>
        <w:rPr>
          <w:b w:val="0"/>
        </w:rPr>
      </w:pPr>
      <w:r w:rsidRPr="00817A76">
        <w:rPr>
          <w:b w:val="0"/>
        </w:rPr>
        <w:t>Финансовое состояние коммунальных организаций МУП ЖКХ "Водоканал", МУП ЖКХ Омутнинского района, МУП ЖКХ "Благоустройство", ООО "Жилищный услуги" Омутнинск</w:t>
      </w:r>
      <w:r w:rsidRPr="00817A76">
        <w:rPr>
          <w:b w:val="0"/>
        </w:rPr>
        <w:t>о</w:t>
      </w:r>
      <w:r w:rsidRPr="00817A76">
        <w:rPr>
          <w:b w:val="0"/>
        </w:rPr>
        <w:t>го городского поселения ограничивает потенциал привлечения кредитных ресурсов для фина</w:t>
      </w:r>
      <w:r w:rsidRPr="00817A76">
        <w:rPr>
          <w:b w:val="0"/>
        </w:rPr>
        <w:t>н</w:t>
      </w:r>
      <w:r w:rsidRPr="00817A76">
        <w:rPr>
          <w:b w:val="0"/>
        </w:rPr>
        <w:t>сирования работ по модернизации и капитальному ремонту объектов коммунальной инфр</w:t>
      </w:r>
      <w:r w:rsidRPr="00817A76">
        <w:rPr>
          <w:b w:val="0"/>
        </w:rPr>
        <w:t>а</w:t>
      </w:r>
      <w:r w:rsidRPr="00817A76">
        <w:rPr>
          <w:b w:val="0"/>
        </w:rPr>
        <w:t>структуры. Производственные базы МУП ЖКХ "Водоканал" требуют обновления и модерниз</w:t>
      </w:r>
      <w:r w:rsidRPr="00817A76">
        <w:rPr>
          <w:b w:val="0"/>
        </w:rPr>
        <w:t>а</w:t>
      </w:r>
      <w:r w:rsidRPr="00817A76">
        <w:rPr>
          <w:b w:val="0"/>
        </w:rPr>
        <w:t>ции, замены технологического оборудования.</w:t>
      </w:r>
    </w:p>
    <w:p w:rsidR="00904D43" w:rsidRPr="00817A76" w:rsidRDefault="00904D43" w:rsidP="00E22422">
      <w:pPr>
        <w:pStyle w:val="ad"/>
        <w:spacing w:line="240" w:lineRule="exact"/>
        <w:ind w:firstLine="709"/>
        <w:jc w:val="both"/>
        <w:rPr>
          <w:rFonts w:eastAsia="Arial Unicode MS"/>
          <w:b w:val="0"/>
        </w:rPr>
      </w:pPr>
      <w:r w:rsidRPr="00817A76">
        <w:rPr>
          <w:b w:val="0"/>
        </w:rPr>
        <w:t>Повышение тарифов путем установления инвестиционной надбавки к тарифам сдерж</w:t>
      </w:r>
      <w:r w:rsidRPr="00817A76">
        <w:rPr>
          <w:b w:val="0"/>
        </w:rPr>
        <w:t>и</w:t>
      </w:r>
      <w:r w:rsidRPr="00817A76">
        <w:rPr>
          <w:b w:val="0"/>
        </w:rPr>
        <w:t>вается низкой платежеспособностью населения, что находит отражение в установлении инде</w:t>
      </w:r>
      <w:r w:rsidRPr="00817A76">
        <w:rPr>
          <w:b w:val="0"/>
        </w:rPr>
        <w:t>к</w:t>
      </w:r>
      <w:r w:rsidRPr="00817A76">
        <w:rPr>
          <w:b w:val="0"/>
        </w:rPr>
        <w:t>сов роста цен на коммунальные услуги. При утверждении тарифов для организаций, осущест</w:t>
      </w:r>
      <w:r w:rsidRPr="00817A76">
        <w:rPr>
          <w:b w:val="0"/>
        </w:rPr>
        <w:t>в</w:t>
      </w:r>
      <w:r w:rsidRPr="00817A76">
        <w:rPr>
          <w:b w:val="0"/>
        </w:rPr>
        <w:t xml:space="preserve">ляющих деятельность в сфере </w:t>
      </w:r>
      <w:r w:rsidRPr="00817A76">
        <w:rPr>
          <w:rFonts w:eastAsia="Arial Unicode MS"/>
          <w:b w:val="0"/>
        </w:rPr>
        <w:t>тепло- и водоснабжения, водоотведения, очистки сточных вод, с превышением устанавливаемых индексов роста цен (не доступных для потребителей) приним</w:t>
      </w:r>
      <w:r w:rsidRPr="00817A76">
        <w:rPr>
          <w:rFonts w:eastAsia="Arial Unicode MS"/>
          <w:b w:val="0"/>
        </w:rPr>
        <w:t>а</w:t>
      </w:r>
      <w:r w:rsidRPr="00817A76">
        <w:rPr>
          <w:rFonts w:eastAsia="Arial Unicode MS"/>
          <w:b w:val="0"/>
        </w:rPr>
        <w:t>ется решение о возмещении указанным организациям выпадающих доходов либо о предоста</w:t>
      </w:r>
      <w:r w:rsidRPr="00817A76">
        <w:rPr>
          <w:rFonts w:eastAsia="Arial Unicode MS"/>
          <w:b w:val="0"/>
        </w:rPr>
        <w:t>в</w:t>
      </w:r>
      <w:r w:rsidRPr="00817A76">
        <w:rPr>
          <w:rFonts w:eastAsia="Arial Unicode MS"/>
          <w:b w:val="0"/>
        </w:rPr>
        <w:t>лении бюджетных субсидий на возмещение недополученных доходов.</w:t>
      </w:r>
    </w:p>
    <w:p w:rsidR="00904D43" w:rsidRPr="00817A76" w:rsidRDefault="00904D43" w:rsidP="00E22422">
      <w:pPr>
        <w:shd w:val="clear" w:color="auto" w:fill="FFFFFF"/>
        <w:spacing w:line="240" w:lineRule="exact"/>
        <w:ind w:firstLine="709"/>
        <w:jc w:val="both"/>
        <w:rPr>
          <w:rFonts w:eastAsia="Arial Unicode MS"/>
        </w:rPr>
      </w:pPr>
      <w:r w:rsidRPr="00817A76">
        <w:rPr>
          <w:rFonts w:eastAsia="Arial Unicode MS"/>
        </w:rPr>
        <w:t>Учитывая низкую платежеспособность потребителей, предприятия коммунальной отра</w:t>
      </w:r>
      <w:r w:rsidRPr="00817A76">
        <w:rPr>
          <w:rFonts w:eastAsia="Arial Unicode MS"/>
        </w:rPr>
        <w:t>с</w:t>
      </w:r>
      <w:r w:rsidRPr="00817A76">
        <w:rPr>
          <w:rFonts w:eastAsia="Arial Unicode MS"/>
        </w:rPr>
        <w:t>ли оказались в сложном экономическом положении: не имея достаточных доходов от пред</w:t>
      </w:r>
      <w:r w:rsidRPr="00817A76">
        <w:rPr>
          <w:rFonts w:eastAsia="Arial Unicode MS"/>
        </w:rPr>
        <w:t>о</w:t>
      </w:r>
      <w:r w:rsidRPr="00817A76">
        <w:rPr>
          <w:rFonts w:eastAsia="Arial Unicode MS"/>
        </w:rPr>
        <w:t>ставления коммунальных услуг, не привлекались инвестиции в основные производственные фонды в объемах, необходимых не только для развития инфраструктуры, но и для ее поддер</w:t>
      </w:r>
      <w:r w:rsidRPr="00817A76">
        <w:rPr>
          <w:rFonts w:eastAsia="Arial Unicode MS"/>
        </w:rPr>
        <w:t>ж</w:t>
      </w:r>
      <w:r w:rsidRPr="00817A76">
        <w:rPr>
          <w:rFonts w:eastAsia="Arial Unicode MS"/>
        </w:rPr>
        <w:t>ки.</w:t>
      </w:r>
    </w:p>
    <w:p w:rsidR="00904D43" w:rsidRPr="00817A76" w:rsidRDefault="00904D43" w:rsidP="00E22422">
      <w:pPr>
        <w:shd w:val="clear" w:color="auto" w:fill="FFFFFF"/>
        <w:spacing w:line="240" w:lineRule="exact"/>
        <w:ind w:firstLine="709"/>
        <w:jc w:val="both"/>
        <w:rPr>
          <w:rFonts w:eastAsia="Arial Unicode MS"/>
        </w:rPr>
      </w:pPr>
      <w:r w:rsidRPr="00817A76">
        <w:rPr>
          <w:rFonts w:eastAsia="Arial Unicode MS"/>
        </w:rPr>
        <w:t>Недостаточные инвестиции в модернизацию объектов коммунальной инфраструктуры ведут к снижению качества и надежности обслуживания потребителей, ресурсной эффективн</w:t>
      </w:r>
      <w:r w:rsidRPr="00817A76">
        <w:rPr>
          <w:rFonts w:eastAsia="Arial Unicode MS"/>
        </w:rPr>
        <w:t>о</w:t>
      </w:r>
      <w:r w:rsidRPr="00817A76">
        <w:rPr>
          <w:rFonts w:eastAsia="Arial Unicode MS"/>
        </w:rPr>
        <w:t>сти производства коммунальных услуг, а в конечном итоге - к снижению качества и комфор</w:t>
      </w:r>
      <w:r w:rsidRPr="00817A76">
        <w:rPr>
          <w:rFonts w:eastAsia="Arial Unicode MS"/>
        </w:rPr>
        <w:t>т</w:t>
      </w:r>
      <w:r w:rsidRPr="00817A76">
        <w:rPr>
          <w:rFonts w:eastAsia="Arial Unicode MS"/>
        </w:rPr>
        <w:t>ности проживания.</w:t>
      </w:r>
    </w:p>
    <w:p w:rsidR="00904D43" w:rsidRPr="00817A76" w:rsidRDefault="00904D43" w:rsidP="00E22422">
      <w:pPr>
        <w:shd w:val="clear" w:color="auto" w:fill="FFFFFF"/>
        <w:spacing w:line="240" w:lineRule="exact"/>
        <w:ind w:firstLine="709"/>
        <w:jc w:val="both"/>
        <w:rPr>
          <w:rFonts w:eastAsia="Arial Unicode MS"/>
        </w:rPr>
      </w:pPr>
      <w:r w:rsidRPr="00817A76">
        <w:rPr>
          <w:rFonts w:eastAsia="Arial Unicode MS"/>
        </w:rPr>
        <w:t>Решение вышеуказанных проблем требуют больших финансовых затрат, привлечения средств областного бюджета, при этом для участия в областных программах необходимо иметь разработанную в установленном порядке проектно-сметную документацию на работы по кап</w:t>
      </w:r>
      <w:r w:rsidRPr="00817A76">
        <w:rPr>
          <w:rFonts w:eastAsia="Arial Unicode MS"/>
        </w:rPr>
        <w:t>и</w:t>
      </w:r>
      <w:r w:rsidRPr="00817A76">
        <w:rPr>
          <w:rFonts w:eastAsia="Arial Unicode MS"/>
        </w:rPr>
        <w:t>тальному ремонту и модернизации объектов коммунальной инфраструктуры, заявляемые для отбора в областные программы.</w:t>
      </w:r>
    </w:p>
    <w:p w:rsidR="00904D43" w:rsidRPr="00817A76" w:rsidRDefault="00904D43" w:rsidP="00E22422">
      <w:pPr>
        <w:shd w:val="clear" w:color="auto" w:fill="FFFFFF"/>
        <w:spacing w:line="240" w:lineRule="exact"/>
        <w:ind w:firstLine="709"/>
        <w:jc w:val="both"/>
        <w:rPr>
          <w:rFonts w:eastAsia="Arial Unicode MS"/>
        </w:rPr>
      </w:pPr>
      <w:r w:rsidRPr="00817A76">
        <w:rPr>
          <w:rFonts w:eastAsia="Arial Unicode MS"/>
        </w:rPr>
        <w:t>Представленная характеристика коммунального хозяйства Омутнинского городского п</w:t>
      </w:r>
      <w:r w:rsidRPr="00817A76">
        <w:rPr>
          <w:rFonts w:eastAsia="Arial Unicode MS"/>
        </w:rPr>
        <w:t>о</w:t>
      </w:r>
      <w:r w:rsidRPr="00817A76">
        <w:rPr>
          <w:rFonts w:eastAsia="Arial Unicode MS"/>
        </w:rPr>
        <w:t>селения показывает, что отказ от решения проблем программно - целевым методом приведет к ухудшению показателей надежности обслуживания, ресурсной эффективности, условий жизни населения.</w:t>
      </w:r>
    </w:p>
    <w:p w:rsidR="00904D43" w:rsidRPr="00817A76" w:rsidRDefault="00904D43" w:rsidP="00E22422">
      <w:pPr>
        <w:shd w:val="clear" w:color="auto" w:fill="FFFFFF"/>
        <w:spacing w:line="240" w:lineRule="exact"/>
        <w:ind w:firstLine="709"/>
        <w:jc w:val="both"/>
        <w:rPr>
          <w:rFonts w:eastAsia="Arial Unicode MS"/>
        </w:rPr>
      </w:pPr>
      <w:r w:rsidRPr="00817A76">
        <w:rPr>
          <w:rFonts w:eastAsia="Arial Unicode MS"/>
        </w:rPr>
        <w:t>Изложенные проблемы имеют комплексный характер, требуют системного решения, что определяет целесообразность использования программно-целевого метода.</w:t>
      </w:r>
    </w:p>
    <w:p w:rsidR="00904D43" w:rsidRPr="00817A76" w:rsidRDefault="00904D43" w:rsidP="00E22422">
      <w:pPr>
        <w:shd w:val="clear" w:color="auto" w:fill="FFFFFF"/>
        <w:spacing w:line="240" w:lineRule="exact"/>
        <w:ind w:firstLine="709"/>
        <w:jc w:val="both"/>
        <w:rPr>
          <w:rFonts w:eastAsia="Arial Unicode MS"/>
        </w:rPr>
      </w:pPr>
      <w:r w:rsidRPr="00817A76">
        <w:rPr>
          <w:rFonts w:eastAsia="Arial Unicode MS"/>
        </w:rPr>
        <w:t>Для решения вышеуказанных проблем требуется привлечение средств бюджета муниц</w:t>
      </w:r>
      <w:r w:rsidRPr="00817A76">
        <w:rPr>
          <w:rFonts w:eastAsia="Arial Unicode MS"/>
        </w:rPr>
        <w:t>и</w:t>
      </w:r>
      <w:r w:rsidRPr="00817A76">
        <w:rPr>
          <w:rFonts w:eastAsia="Arial Unicode MS"/>
        </w:rPr>
        <w:t>пального образования, а при их недостаточности - средств областного бюджета в соответствии с действующими областными программами в данной сфере.</w:t>
      </w:r>
    </w:p>
    <w:p w:rsidR="00904D43" w:rsidRPr="00817A76" w:rsidRDefault="00904D43" w:rsidP="00E22422">
      <w:pPr>
        <w:spacing w:line="240" w:lineRule="exact"/>
        <w:jc w:val="both"/>
        <w:rPr>
          <w:color w:val="000000"/>
          <w:shd w:val="clear" w:color="auto" w:fill="FFFFFF"/>
        </w:rPr>
      </w:pPr>
      <w:r w:rsidRPr="00817A76">
        <w:rPr>
          <w:color w:val="000000"/>
          <w:shd w:val="clear" w:color="auto" w:fill="FFFFFF"/>
        </w:rPr>
        <w:lastRenderedPageBreak/>
        <w:tab/>
      </w:r>
      <w:r w:rsidRPr="00817A76">
        <w:t xml:space="preserve">В соответствии с Федеральным законом от 06.10.2003 № 131-ФЗ "Об общих принципах организации местного самоуправления в Российской Федерации" одним из вопросов местного значения городского поселения является </w:t>
      </w:r>
      <w:r w:rsidRPr="00817A76">
        <w:rPr>
          <w:color w:val="000000"/>
          <w:shd w:val="clear" w:color="auto" w:fill="FFFFFF"/>
        </w:rPr>
        <w:t>обеспечение проживающих в поселении и нужда</w:t>
      </w:r>
      <w:r w:rsidRPr="00817A76">
        <w:rPr>
          <w:color w:val="000000"/>
          <w:shd w:val="clear" w:color="auto" w:fill="FFFFFF"/>
        </w:rPr>
        <w:t>ю</w:t>
      </w:r>
      <w:r w:rsidRPr="00817A76">
        <w:rPr>
          <w:color w:val="000000"/>
          <w:shd w:val="clear" w:color="auto" w:fill="FFFFFF"/>
        </w:rPr>
        <w:t>щихся в жилых помещениях малоимущих граждан жилыми помещениями.</w:t>
      </w:r>
    </w:p>
    <w:p w:rsidR="00E22422" w:rsidRPr="00817A76" w:rsidRDefault="00904D43" w:rsidP="00E22422">
      <w:pPr>
        <w:pStyle w:val="formattext0"/>
        <w:shd w:val="clear" w:color="auto" w:fill="FFFFFF"/>
        <w:spacing w:before="0" w:beforeAutospacing="0" w:after="0" w:afterAutospacing="0" w:line="240" w:lineRule="exact"/>
        <w:jc w:val="both"/>
        <w:textAlignment w:val="baseline"/>
        <w:rPr>
          <w:spacing w:val="2"/>
        </w:rPr>
      </w:pPr>
      <w:r w:rsidRPr="00817A76">
        <w:rPr>
          <w:color w:val="000000"/>
          <w:shd w:val="clear" w:color="auto" w:fill="FFFFFF"/>
        </w:rPr>
        <w:tab/>
      </w:r>
      <w:r w:rsidRPr="00817A76">
        <w:rPr>
          <w:spacing w:val="2"/>
        </w:rPr>
        <w:t>Жилищная проблема в Омутнинском городском поселении является одной из наиболее актуальных. При существующем уровне доходов и цен на жилье фактически улучшить свои жилищные условия может лишь небольшая часть населения. Высокая стоимость жилья по сравнению с доходами граждан делает для многих жителей неразрешимой проблему приобр</w:t>
      </w:r>
      <w:r w:rsidRPr="00817A76">
        <w:rPr>
          <w:spacing w:val="2"/>
        </w:rPr>
        <w:t>е</w:t>
      </w:r>
      <w:r w:rsidRPr="00817A76">
        <w:rPr>
          <w:spacing w:val="2"/>
        </w:rPr>
        <w:t>тения нового жилья.</w:t>
      </w:r>
      <w:r w:rsidR="00E22422" w:rsidRPr="00817A76">
        <w:rPr>
          <w:spacing w:val="2"/>
        </w:rPr>
        <w:t xml:space="preserve"> </w:t>
      </w:r>
    </w:p>
    <w:p w:rsidR="00904D43" w:rsidRPr="00817A76" w:rsidRDefault="00904D43" w:rsidP="00E22422">
      <w:pPr>
        <w:pStyle w:val="formattext0"/>
        <w:shd w:val="clear" w:color="auto" w:fill="FFFFFF"/>
        <w:spacing w:before="0" w:beforeAutospacing="0" w:after="0" w:afterAutospacing="0" w:line="240" w:lineRule="exact"/>
        <w:jc w:val="both"/>
        <w:textAlignment w:val="baseline"/>
        <w:rPr>
          <w:spacing w:val="2"/>
        </w:rPr>
      </w:pPr>
      <w:r w:rsidRPr="00817A76">
        <w:rPr>
          <w:spacing w:val="2"/>
        </w:rPr>
        <w:tab/>
        <w:t>В соответствии с Жилищным Кодексом Российской Федерации с 01.03.2005 получить жилое помещение в пользование бесплатно могут граждане Российской Федерации, призна</w:t>
      </w:r>
      <w:r w:rsidRPr="00817A76">
        <w:rPr>
          <w:spacing w:val="2"/>
        </w:rPr>
        <w:t>н</w:t>
      </w:r>
      <w:r w:rsidRPr="00817A76">
        <w:rPr>
          <w:spacing w:val="2"/>
        </w:rPr>
        <w:t>ные в установленном порядке малоимущими, нуждающимися в жилом помещении. Мал</w:t>
      </w:r>
      <w:r w:rsidRPr="00817A76">
        <w:rPr>
          <w:spacing w:val="2"/>
        </w:rPr>
        <w:t>о</w:t>
      </w:r>
      <w:r w:rsidRPr="00817A76">
        <w:rPr>
          <w:spacing w:val="2"/>
        </w:rPr>
        <w:t>имущим гражданам, признанным в установленном порядке нуждающимися в жилых помещ</w:t>
      </w:r>
      <w:r w:rsidRPr="00817A76">
        <w:rPr>
          <w:spacing w:val="2"/>
        </w:rPr>
        <w:t>е</w:t>
      </w:r>
      <w:r w:rsidRPr="00817A76">
        <w:rPr>
          <w:spacing w:val="2"/>
        </w:rPr>
        <w:t>ниях, по договору социального найма предоставляются жилые помещения в муниципальном жилищном фонде.</w:t>
      </w:r>
    </w:p>
    <w:p w:rsidR="00904D43" w:rsidRPr="00817A76" w:rsidRDefault="00904D43" w:rsidP="00273DF0">
      <w:pPr>
        <w:pStyle w:val="formattext0"/>
        <w:shd w:val="clear" w:color="auto" w:fill="FFFFFF"/>
        <w:spacing w:before="0" w:beforeAutospacing="0" w:after="0" w:afterAutospacing="0" w:line="240" w:lineRule="exact"/>
        <w:jc w:val="both"/>
        <w:textAlignment w:val="baseline"/>
        <w:rPr>
          <w:spacing w:val="2"/>
        </w:rPr>
      </w:pPr>
      <w:r w:rsidRPr="00817A76">
        <w:rPr>
          <w:spacing w:val="2"/>
        </w:rPr>
        <w:tab/>
        <w:t>На учете граждан, нуждающихся в предоставлении жилых помещений по договорам социального найма, поставленных на очередь в администрации Омутнинского городского п</w:t>
      </w:r>
      <w:r w:rsidRPr="00817A76">
        <w:rPr>
          <w:spacing w:val="2"/>
        </w:rPr>
        <w:t>о</w:t>
      </w:r>
      <w:r w:rsidRPr="00817A76">
        <w:rPr>
          <w:spacing w:val="2"/>
        </w:rPr>
        <w:t>селения, по состоянию на 31.12.2023 г. состоит 2558 человек. Жилые помещения по догов</w:t>
      </w:r>
      <w:r w:rsidRPr="00817A76">
        <w:rPr>
          <w:spacing w:val="2"/>
        </w:rPr>
        <w:t>о</w:t>
      </w:r>
      <w:r w:rsidRPr="00817A76">
        <w:rPr>
          <w:spacing w:val="2"/>
        </w:rPr>
        <w:t>рам социального найма предоставляются в порядке очередности, исходя из времени принятия таких граждан на учет.</w:t>
      </w:r>
    </w:p>
    <w:p w:rsidR="00904D43" w:rsidRPr="00817A76" w:rsidRDefault="00904D43" w:rsidP="00273DF0">
      <w:pPr>
        <w:pStyle w:val="formattext0"/>
        <w:shd w:val="clear" w:color="auto" w:fill="FFFFFF"/>
        <w:spacing w:before="0" w:beforeAutospacing="0" w:after="0" w:afterAutospacing="0" w:line="240" w:lineRule="exact"/>
        <w:jc w:val="both"/>
        <w:textAlignment w:val="baseline"/>
        <w:rPr>
          <w:color w:val="000000"/>
          <w:shd w:val="clear" w:color="auto" w:fill="FFFFFF"/>
        </w:rPr>
      </w:pPr>
      <w:r w:rsidRPr="00817A76">
        <w:rPr>
          <w:spacing w:val="2"/>
        </w:rPr>
        <w:tab/>
        <w:t xml:space="preserve">Согласно п. 2 ст. 57 ЖК РФ </w:t>
      </w:r>
      <w:r w:rsidRPr="00817A76">
        <w:rPr>
          <w:color w:val="000000"/>
          <w:shd w:val="clear" w:color="auto" w:fill="FFFFFF"/>
        </w:rPr>
        <w:t>вне очереди жилые помещения по договорам социального найма предоставляются:</w:t>
      </w:r>
    </w:p>
    <w:p w:rsidR="00904D43" w:rsidRPr="00817A76" w:rsidRDefault="00904D43" w:rsidP="00273DF0">
      <w:pPr>
        <w:pStyle w:val="formattext0"/>
        <w:shd w:val="clear" w:color="auto" w:fill="FFFFFF"/>
        <w:spacing w:before="0" w:beforeAutospacing="0" w:after="0" w:afterAutospacing="0" w:line="240" w:lineRule="exact"/>
        <w:jc w:val="both"/>
        <w:textAlignment w:val="baseline"/>
        <w:rPr>
          <w:color w:val="000000"/>
          <w:shd w:val="clear" w:color="auto" w:fill="FFFFFF"/>
        </w:rPr>
      </w:pPr>
      <w:r w:rsidRPr="00817A76">
        <w:rPr>
          <w:color w:val="000000"/>
          <w:shd w:val="clear" w:color="auto" w:fill="FFFFFF"/>
        </w:rPr>
        <w:tab/>
        <w:t>1) гражданам, жилые помещения которых признаны в установленном </w:t>
      </w:r>
      <w:r w:rsidRPr="00817A76">
        <w:t>порядке</w:t>
      </w:r>
      <w:r w:rsidR="00E22422" w:rsidRPr="00817A76">
        <w:t xml:space="preserve"> </w:t>
      </w:r>
      <w:r w:rsidRPr="00817A76">
        <w:rPr>
          <w:color w:val="000000"/>
          <w:shd w:val="clear" w:color="auto" w:fill="FFFFFF"/>
        </w:rPr>
        <w:t> непр</w:t>
      </w:r>
      <w:r w:rsidRPr="00817A76">
        <w:rPr>
          <w:color w:val="000000"/>
          <w:shd w:val="clear" w:color="auto" w:fill="FFFFFF"/>
        </w:rPr>
        <w:t>и</w:t>
      </w:r>
      <w:r w:rsidRPr="00817A76">
        <w:rPr>
          <w:color w:val="000000"/>
          <w:shd w:val="clear" w:color="auto" w:fill="FFFFFF"/>
        </w:rPr>
        <w:t>годными для проживания и ремонту или реконструкции не подлежат;</w:t>
      </w:r>
    </w:p>
    <w:p w:rsidR="00904D43" w:rsidRPr="00817A76" w:rsidRDefault="00904D43" w:rsidP="00273DF0">
      <w:pPr>
        <w:pStyle w:val="formattext0"/>
        <w:shd w:val="clear" w:color="auto" w:fill="FFFFFF"/>
        <w:spacing w:before="0" w:beforeAutospacing="0" w:after="0" w:afterAutospacing="0" w:line="240" w:lineRule="exact"/>
        <w:jc w:val="both"/>
        <w:textAlignment w:val="baseline"/>
        <w:rPr>
          <w:color w:val="000000"/>
          <w:shd w:val="clear" w:color="auto" w:fill="FFFFFF"/>
        </w:rPr>
      </w:pPr>
      <w:r w:rsidRPr="00817A76">
        <w:rPr>
          <w:color w:val="000000"/>
          <w:shd w:val="clear" w:color="auto" w:fill="FFFFFF"/>
        </w:rPr>
        <w:tab/>
        <w:t>2) гражданам, страдающим тяжелыми формами хронических заболеваний, указанных в предусмотренном</w:t>
      </w:r>
      <w:r w:rsidR="00E22422" w:rsidRPr="00817A76">
        <w:rPr>
          <w:color w:val="000000"/>
          <w:shd w:val="clear" w:color="auto" w:fill="FFFFFF"/>
        </w:rPr>
        <w:t xml:space="preserve"> </w:t>
      </w:r>
      <w:r w:rsidRPr="00817A76">
        <w:rPr>
          <w:color w:val="000000"/>
          <w:shd w:val="clear" w:color="auto" w:fill="FFFFFF"/>
        </w:rPr>
        <w:t xml:space="preserve">пунктом 4 части 1 статьи 51 </w:t>
      </w:r>
      <w:r w:rsidRPr="00817A76">
        <w:t xml:space="preserve">ЖК РФ </w:t>
      </w:r>
      <w:r w:rsidRPr="00817A76">
        <w:rPr>
          <w:color w:val="000000"/>
          <w:shd w:val="clear" w:color="auto" w:fill="FFFFFF"/>
        </w:rPr>
        <w:t>Кодекса перечне.</w:t>
      </w:r>
    </w:p>
    <w:p w:rsidR="00904D43" w:rsidRPr="00817A76" w:rsidRDefault="00904D43" w:rsidP="00273DF0">
      <w:pPr>
        <w:pStyle w:val="formattext0"/>
        <w:shd w:val="clear" w:color="auto" w:fill="FFFFFF"/>
        <w:spacing w:before="0" w:beforeAutospacing="0" w:after="0" w:afterAutospacing="0" w:line="240" w:lineRule="exact"/>
        <w:jc w:val="both"/>
        <w:textAlignment w:val="baseline"/>
      </w:pPr>
      <w:r w:rsidRPr="00817A76">
        <w:rPr>
          <w:color w:val="000000"/>
          <w:shd w:val="clear" w:color="auto" w:fill="FFFFFF"/>
        </w:rPr>
        <w:tab/>
        <w:t xml:space="preserve">В настоящее время 23 семьи (49 чел.) </w:t>
      </w:r>
      <w:r w:rsidRPr="00817A76">
        <w:t>проживают в жилых помещениях, признанных н</w:t>
      </w:r>
      <w:r w:rsidRPr="00817A76">
        <w:t>е</w:t>
      </w:r>
      <w:r w:rsidRPr="00817A76">
        <w:t>пригодными для проживания:</w:t>
      </w:r>
    </w:p>
    <w:p w:rsidR="00904D43" w:rsidRPr="00817A76" w:rsidRDefault="00904D43" w:rsidP="00273DF0">
      <w:pPr>
        <w:pStyle w:val="formattext0"/>
        <w:shd w:val="clear" w:color="auto" w:fill="FFFFFF"/>
        <w:spacing w:before="0" w:beforeAutospacing="0" w:after="0" w:afterAutospacing="0" w:line="240" w:lineRule="exact"/>
        <w:jc w:val="both"/>
        <w:textAlignment w:val="baseline"/>
        <w:rPr>
          <w:color w:val="000000"/>
          <w:shd w:val="clear" w:color="auto" w:fill="FFFFFF"/>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993"/>
        <w:gridCol w:w="993"/>
        <w:gridCol w:w="993"/>
        <w:gridCol w:w="851"/>
        <w:gridCol w:w="990"/>
        <w:gridCol w:w="992"/>
        <w:gridCol w:w="992"/>
        <w:gridCol w:w="884"/>
      </w:tblGrid>
      <w:tr w:rsidR="00904D43" w:rsidRPr="00817A76" w:rsidTr="00E22422">
        <w:tc>
          <w:tcPr>
            <w:tcW w:w="2093" w:type="dxa"/>
            <w:vMerge w:val="restart"/>
            <w:shd w:val="clear" w:color="auto" w:fill="auto"/>
          </w:tcPr>
          <w:p w:rsidR="00904D43" w:rsidRPr="00817A76" w:rsidRDefault="00904D43" w:rsidP="00273DF0">
            <w:pPr>
              <w:spacing w:line="240" w:lineRule="exact"/>
            </w:pPr>
            <w:r w:rsidRPr="00817A76">
              <w:t>Наименование показателя</w:t>
            </w:r>
          </w:p>
        </w:tc>
        <w:tc>
          <w:tcPr>
            <w:tcW w:w="7688" w:type="dxa"/>
            <w:gridSpan w:val="8"/>
            <w:shd w:val="clear" w:color="auto" w:fill="auto"/>
          </w:tcPr>
          <w:p w:rsidR="00904D43" w:rsidRPr="00817A76" w:rsidRDefault="00904D43" w:rsidP="00273DF0">
            <w:pPr>
              <w:spacing w:line="240" w:lineRule="exact"/>
              <w:jc w:val="center"/>
            </w:pPr>
            <w:r w:rsidRPr="00817A76">
              <w:t>По годам</w:t>
            </w:r>
          </w:p>
        </w:tc>
      </w:tr>
      <w:tr w:rsidR="00904D43" w:rsidRPr="00817A76" w:rsidTr="00E22422">
        <w:tc>
          <w:tcPr>
            <w:tcW w:w="2093" w:type="dxa"/>
            <w:vMerge/>
            <w:shd w:val="clear" w:color="auto" w:fill="auto"/>
          </w:tcPr>
          <w:p w:rsidR="00904D43" w:rsidRPr="00817A76" w:rsidRDefault="00904D43" w:rsidP="00273DF0">
            <w:pPr>
              <w:spacing w:line="240" w:lineRule="exact"/>
            </w:pPr>
          </w:p>
        </w:tc>
        <w:tc>
          <w:tcPr>
            <w:tcW w:w="993" w:type="dxa"/>
            <w:shd w:val="clear" w:color="auto" w:fill="auto"/>
          </w:tcPr>
          <w:p w:rsidR="00904D43" w:rsidRPr="00817A76" w:rsidRDefault="00904D43" w:rsidP="00273DF0">
            <w:pPr>
              <w:spacing w:line="240" w:lineRule="exact"/>
              <w:jc w:val="center"/>
            </w:pPr>
            <w:r w:rsidRPr="00817A76">
              <w:t>2017</w:t>
            </w:r>
          </w:p>
        </w:tc>
        <w:tc>
          <w:tcPr>
            <w:tcW w:w="993" w:type="dxa"/>
            <w:shd w:val="clear" w:color="auto" w:fill="auto"/>
          </w:tcPr>
          <w:p w:rsidR="00904D43" w:rsidRPr="00817A76" w:rsidRDefault="00904D43" w:rsidP="00273DF0">
            <w:pPr>
              <w:spacing w:line="240" w:lineRule="exact"/>
              <w:jc w:val="center"/>
            </w:pPr>
            <w:r w:rsidRPr="00817A76">
              <w:t>2018</w:t>
            </w:r>
          </w:p>
        </w:tc>
        <w:tc>
          <w:tcPr>
            <w:tcW w:w="993" w:type="dxa"/>
            <w:shd w:val="clear" w:color="auto" w:fill="auto"/>
          </w:tcPr>
          <w:p w:rsidR="00904D43" w:rsidRPr="00817A76" w:rsidRDefault="00904D43" w:rsidP="00273DF0">
            <w:pPr>
              <w:spacing w:line="240" w:lineRule="exact"/>
              <w:jc w:val="center"/>
            </w:pPr>
            <w:r w:rsidRPr="00817A76">
              <w:t>2019</w:t>
            </w:r>
          </w:p>
        </w:tc>
        <w:tc>
          <w:tcPr>
            <w:tcW w:w="851" w:type="dxa"/>
            <w:shd w:val="clear" w:color="auto" w:fill="auto"/>
          </w:tcPr>
          <w:p w:rsidR="00904D43" w:rsidRPr="00817A76" w:rsidRDefault="00904D43" w:rsidP="00273DF0">
            <w:pPr>
              <w:spacing w:line="240" w:lineRule="exact"/>
              <w:jc w:val="center"/>
            </w:pPr>
            <w:r w:rsidRPr="00817A76">
              <w:t>2020</w:t>
            </w:r>
          </w:p>
        </w:tc>
        <w:tc>
          <w:tcPr>
            <w:tcW w:w="990" w:type="dxa"/>
            <w:shd w:val="clear" w:color="auto" w:fill="auto"/>
          </w:tcPr>
          <w:p w:rsidR="00904D43" w:rsidRPr="00817A76" w:rsidRDefault="00904D43" w:rsidP="00273DF0">
            <w:pPr>
              <w:spacing w:line="240" w:lineRule="exact"/>
              <w:jc w:val="center"/>
            </w:pPr>
            <w:r w:rsidRPr="00817A76">
              <w:t>2021</w:t>
            </w:r>
          </w:p>
        </w:tc>
        <w:tc>
          <w:tcPr>
            <w:tcW w:w="992" w:type="dxa"/>
            <w:shd w:val="clear" w:color="auto" w:fill="auto"/>
          </w:tcPr>
          <w:p w:rsidR="00904D43" w:rsidRPr="00817A76" w:rsidRDefault="00904D43" w:rsidP="00273DF0">
            <w:pPr>
              <w:spacing w:line="240" w:lineRule="exact"/>
              <w:jc w:val="center"/>
            </w:pPr>
            <w:r w:rsidRPr="00817A76">
              <w:t>2022</w:t>
            </w:r>
          </w:p>
        </w:tc>
        <w:tc>
          <w:tcPr>
            <w:tcW w:w="992" w:type="dxa"/>
            <w:shd w:val="clear" w:color="auto" w:fill="auto"/>
          </w:tcPr>
          <w:p w:rsidR="00904D43" w:rsidRPr="00817A76" w:rsidRDefault="00904D43" w:rsidP="00273DF0">
            <w:pPr>
              <w:spacing w:line="240" w:lineRule="exact"/>
              <w:jc w:val="center"/>
            </w:pPr>
            <w:r w:rsidRPr="00817A76">
              <w:t>2023</w:t>
            </w:r>
          </w:p>
        </w:tc>
        <w:tc>
          <w:tcPr>
            <w:tcW w:w="884" w:type="dxa"/>
            <w:shd w:val="clear" w:color="auto" w:fill="auto"/>
          </w:tcPr>
          <w:p w:rsidR="00904D43" w:rsidRPr="00817A76" w:rsidRDefault="00904D43" w:rsidP="00273DF0">
            <w:pPr>
              <w:spacing w:line="240" w:lineRule="exact"/>
              <w:jc w:val="center"/>
            </w:pPr>
            <w:r w:rsidRPr="00817A76">
              <w:t>2024</w:t>
            </w:r>
          </w:p>
        </w:tc>
      </w:tr>
      <w:tr w:rsidR="00904D43" w:rsidRPr="00817A76" w:rsidTr="00E22422">
        <w:tc>
          <w:tcPr>
            <w:tcW w:w="2093" w:type="dxa"/>
            <w:shd w:val="clear" w:color="auto" w:fill="auto"/>
          </w:tcPr>
          <w:p w:rsidR="00904D43" w:rsidRPr="00817A76" w:rsidRDefault="00904D43" w:rsidP="00273DF0">
            <w:pPr>
              <w:spacing w:line="240" w:lineRule="exact"/>
            </w:pPr>
            <w:r w:rsidRPr="00817A76">
              <w:t>Количество гра</w:t>
            </w:r>
            <w:r w:rsidRPr="00817A76">
              <w:t>ж</w:t>
            </w:r>
            <w:r w:rsidRPr="00817A76">
              <w:t>дан</w:t>
            </w:r>
          </w:p>
        </w:tc>
        <w:tc>
          <w:tcPr>
            <w:tcW w:w="993" w:type="dxa"/>
            <w:shd w:val="clear" w:color="auto" w:fill="auto"/>
          </w:tcPr>
          <w:p w:rsidR="00904D43" w:rsidRPr="00817A76" w:rsidRDefault="00904D43" w:rsidP="00273DF0">
            <w:pPr>
              <w:spacing w:line="240" w:lineRule="exact"/>
              <w:jc w:val="center"/>
            </w:pPr>
            <w:r w:rsidRPr="00817A76">
              <w:t>5</w:t>
            </w:r>
          </w:p>
        </w:tc>
        <w:tc>
          <w:tcPr>
            <w:tcW w:w="993" w:type="dxa"/>
            <w:shd w:val="clear" w:color="auto" w:fill="auto"/>
          </w:tcPr>
          <w:p w:rsidR="00904D43" w:rsidRPr="00817A76" w:rsidRDefault="00904D43" w:rsidP="00273DF0">
            <w:pPr>
              <w:spacing w:line="240" w:lineRule="exact"/>
              <w:jc w:val="center"/>
            </w:pPr>
            <w:r w:rsidRPr="00817A76">
              <w:t>12</w:t>
            </w:r>
          </w:p>
        </w:tc>
        <w:tc>
          <w:tcPr>
            <w:tcW w:w="993" w:type="dxa"/>
            <w:shd w:val="clear" w:color="auto" w:fill="auto"/>
          </w:tcPr>
          <w:p w:rsidR="00904D43" w:rsidRPr="00817A76" w:rsidRDefault="00904D43" w:rsidP="00273DF0">
            <w:pPr>
              <w:spacing w:line="240" w:lineRule="exact"/>
              <w:jc w:val="center"/>
            </w:pPr>
            <w:r w:rsidRPr="00817A76">
              <w:t>13</w:t>
            </w:r>
          </w:p>
        </w:tc>
        <w:tc>
          <w:tcPr>
            <w:tcW w:w="851" w:type="dxa"/>
            <w:shd w:val="clear" w:color="auto" w:fill="auto"/>
          </w:tcPr>
          <w:p w:rsidR="00904D43" w:rsidRPr="00817A76" w:rsidRDefault="00904D43" w:rsidP="00273DF0">
            <w:pPr>
              <w:spacing w:line="240" w:lineRule="exact"/>
              <w:jc w:val="center"/>
            </w:pPr>
            <w:r w:rsidRPr="00817A76">
              <w:t>1</w:t>
            </w:r>
          </w:p>
        </w:tc>
        <w:tc>
          <w:tcPr>
            <w:tcW w:w="990" w:type="dxa"/>
            <w:shd w:val="clear" w:color="auto" w:fill="auto"/>
          </w:tcPr>
          <w:p w:rsidR="00904D43" w:rsidRPr="00817A76" w:rsidRDefault="00904D43" w:rsidP="00273DF0">
            <w:pPr>
              <w:spacing w:line="240" w:lineRule="exact"/>
              <w:jc w:val="center"/>
            </w:pPr>
            <w:r w:rsidRPr="00817A76">
              <w:t>0</w:t>
            </w:r>
          </w:p>
        </w:tc>
        <w:tc>
          <w:tcPr>
            <w:tcW w:w="992" w:type="dxa"/>
            <w:shd w:val="clear" w:color="auto" w:fill="auto"/>
          </w:tcPr>
          <w:p w:rsidR="00904D43" w:rsidRPr="00817A76" w:rsidRDefault="00904D43" w:rsidP="00273DF0">
            <w:pPr>
              <w:spacing w:line="240" w:lineRule="exact"/>
              <w:jc w:val="center"/>
            </w:pPr>
            <w:r w:rsidRPr="00817A76">
              <w:t>12</w:t>
            </w:r>
          </w:p>
        </w:tc>
        <w:tc>
          <w:tcPr>
            <w:tcW w:w="992" w:type="dxa"/>
            <w:shd w:val="clear" w:color="auto" w:fill="auto"/>
          </w:tcPr>
          <w:p w:rsidR="00904D43" w:rsidRPr="00817A76" w:rsidRDefault="00904D43" w:rsidP="00273DF0">
            <w:pPr>
              <w:spacing w:line="240" w:lineRule="exact"/>
              <w:jc w:val="center"/>
            </w:pPr>
            <w:r w:rsidRPr="00817A76">
              <w:t>6</w:t>
            </w:r>
          </w:p>
        </w:tc>
        <w:tc>
          <w:tcPr>
            <w:tcW w:w="884" w:type="dxa"/>
            <w:shd w:val="clear" w:color="auto" w:fill="auto"/>
          </w:tcPr>
          <w:p w:rsidR="00904D43" w:rsidRPr="00817A76" w:rsidRDefault="00904D43" w:rsidP="00273DF0">
            <w:pPr>
              <w:spacing w:line="240" w:lineRule="exact"/>
              <w:jc w:val="center"/>
            </w:pPr>
          </w:p>
        </w:tc>
      </w:tr>
      <w:tr w:rsidR="00904D43" w:rsidRPr="00817A76" w:rsidTr="00E22422">
        <w:tc>
          <w:tcPr>
            <w:tcW w:w="2093" w:type="dxa"/>
            <w:shd w:val="clear" w:color="auto" w:fill="auto"/>
          </w:tcPr>
          <w:p w:rsidR="00904D43" w:rsidRPr="00817A76" w:rsidRDefault="00904D43" w:rsidP="00273DF0">
            <w:pPr>
              <w:spacing w:line="240" w:lineRule="exact"/>
            </w:pPr>
            <w:r w:rsidRPr="00817A76">
              <w:t>Количество семей</w:t>
            </w:r>
          </w:p>
        </w:tc>
        <w:tc>
          <w:tcPr>
            <w:tcW w:w="993" w:type="dxa"/>
            <w:shd w:val="clear" w:color="auto" w:fill="auto"/>
          </w:tcPr>
          <w:p w:rsidR="00904D43" w:rsidRPr="00817A76" w:rsidRDefault="00904D43" w:rsidP="00273DF0">
            <w:pPr>
              <w:spacing w:line="240" w:lineRule="exact"/>
              <w:jc w:val="center"/>
            </w:pPr>
            <w:r w:rsidRPr="00817A76">
              <w:t>1</w:t>
            </w:r>
          </w:p>
        </w:tc>
        <w:tc>
          <w:tcPr>
            <w:tcW w:w="993" w:type="dxa"/>
            <w:shd w:val="clear" w:color="auto" w:fill="auto"/>
          </w:tcPr>
          <w:p w:rsidR="00904D43" w:rsidRPr="00817A76" w:rsidRDefault="00904D43" w:rsidP="00273DF0">
            <w:pPr>
              <w:spacing w:line="240" w:lineRule="exact"/>
              <w:jc w:val="center"/>
            </w:pPr>
            <w:r w:rsidRPr="00817A76">
              <w:t>8</w:t>
            </w:r>
          </w:p>
        </w:tc>
        <w:tc>
          <w:tcPr>
            <w:tcW w:w="993" w:type="dxa"/>
            <w:shd w:val="clear" w:color="auto" w:fill="auto"/>
          </w:tcPr>
          <w:p w:rsidR="00904D43" w:rsidRPr="00817A76" w:rsidRDefault="00904D43" w:rsidP="00273DF0">
            <w:pPr>
              <w:spacing w:line="240" w:lineRule="exact"/>
              <w:jc w:val="center"/>
            </w:pPr>
            <w:r w:rsidRPr="00817A76">
              <w:t>5</w:t>
            </w:r>
          </w:p>
        </w:tc>
        <w:tc>
          <w:tcPr>
            <w:tcW w:w="851" w:type="dxa"/>
            <w:shd w:val="clear" w:color="auto" w:fill="auto"/>
          </w:tcPr>
          <w:p w:rsidR="00904D43" w:rsidRPr="00817A76" w:rsidRDefault="00904D43" w:rsidP="00273DF0">
            <w:pPr>
              <w:spacing w:line="240" w:lineRule="exact"/>
              <w:jc w:val="center"/>
            </w:pPr>
            <w:r w:rsidRPr="00817A76">
              <w:t>1</w:t>
            </w:r>
          </w:p>
        </w:tc>
        <w:tc>
          <w:tcPr>
            <w:tcW w:w="990" w:type="dxa"/>
            <w:shd w:val="clear" w:color="auto" w:fill="auto"/>
          </w:tcPr>
          <w:p w:rsidR="00904D43" w:rsidRPr="00817A76" w:rsidRDefault="00904D43" w:rsidP="00273DF0">
            <w:pPr>
              <w:spacing w:line="240" w:lineRule="exact"/>
              <w:jc w:val="center"/>
            </w:pPr>
            <w:r w:rsidRPr="00817A76">
              <w:t>0</w:t>
            </w:r>
          </w:p>
        </w:tc>
        <w:tc>
          <w:tcPr>
            <w:tcW w:w="992" w:type="dxa"/>
            <w:shd w:val="clear" w:color="auto" w:fill="auto"/>
          </w:tcPr>
          <w:p w:rsidR="00904D43" w:rsidRPr="00817A76" w:rsidRDefault="00904D43" w:rsidP="00273DF0">
            <w:pPr>
              <w:spacing w:line="240" w:lineRule="exact"/>
              <w:jc w:val="center"/>
            </w:pPr>
            <w:r w:rsidRPr="00817A76">
              <w:t>4</w:t>
            </w:r>
          </w:p>
        </w:tc>
        <w:tc>
          <w:tcPr>
            <w:tcW w:w="992" w:type="dxa"/>
            <w:shd w:val="clear" w:color="auto" w:fill="auto"/>
          </w:tcPr>
          <w:p w:rsidR="00904D43" w:rsidRPr="00817A76" w:rsidRDefault="00904D43" w:rsidP="00273DF0">
            <w:pPr>
              <w:spacing w:line="240" w:lineRule="exact"/>
              <w:jc w:val="center"/>
            </w:pPr>
            <w:r w:rsidRPr="00817A76">
              <w:t>4</w:t>
            </w:r>
          </w:p>
        </w:tc>
        <w:tc>
          <w:tcPr>
            <w:tcW w:w="884" w:type="dxa"/>
            <w:shd w:val="clear" w:color="auto" w:fill="auto"/>
          </w:tcPr>
          <w:p w:rsidR="00904D43" w:rsidRPr="00817A76" w:rsidRDefault="00904D43" w:rsidP="00273DF0">
            <w:pPr>
              <w:spacing w:line="240" w:lineRule="exact"/>
              <w:jc w:val="center"/>
            </w:pPr>
          </w:p>
        </w:tc>
      </w:tr>
      <w:tr w:rsidR="00904D43" w:rsidRPr="00817A76" w:rsidTr="00E22422">
        <w:tc>
          <w:tcPr>
            <w:tcW w:w="2093" w:type="dxa"/>
            <w:shd w:val="clear" w:color="auto" w:fill="auto"/>
          </w:tcPr>
          <w:p w:rsidR="00904D43" w:rsidRPr="00817A76" w:rsidRDefault="00904D43" w:rsidP="00273DF0">
            <w:pPr>
              <w:spacing w:line="240" w:lineRule="exact"/>
            </w:pPr>
            <w:r w:rsidRPr="00817A76">
              <w:t>Общая площадь жилых помещ</w:t>
            </w:r>
            <w:r w:rsidRPr="00817A76">
              <w:t>е</w:t>
            </w:r>
            <w:r w:rsidRPr="00817A76">
              <w:t xml:space="preserve">ний в аварийных домах, </w:t>
            </w:r>
            <w:proofErr w:type="spellStart"/>
            <w:r w:rsidRPr="00817A76">
              <w:t>кв.м</w:t>
            </w:r>
            <w:proofErr w:type="spellEnd"/>
          </w:p>
        </w:tc>
        <w:tc>
          <w:tcPr>
            <w:tcW w:w="993" w:type="dxa"/>
            <w:shd w:val="clear" w:color="auto" w:fill="auto"/>
          </w:tcPr>
          <w:p w:rsidR="00904D43" w:rsidRPr="00817A76" w:rsidRDefault="00904D43" w:rsidP="00273DF0">
            <w:pPr>
              <w:spacing w:line="240" w:lineRule="exact"/>
              <w:jc w:val="center"/>
            </w:pPr>
            <w:r w:rsidRPr="00817A76">
              <w:t xml:space="preserve">45,80 </w:t>
            </w:r>
          </w:p>
        </w:tc>
        <w:tc>
          <w:tcPr>
            <w:tcW w:w="993" w:type="dxa"/>
            <w:shd w:val="clear" w:color="auto" w:fill="auto"/>
          </w:tcPr>
          <w:p w:rsidR="00904D43" w:rsidRPr="00817A76" w:rsidRDefault="00904D43" w:rsidP="00273DF0">
            <w:pPr>
              <w:spacing w:line="240" w:lineRule="exact"/>
              <w:jc w:val="center"/>
            </w:pPr>
            <w:r w:rsidRPr="00817A76">
              <w:t xml:space="preserve">89,2 </w:t>
            </w:r>
          </w:p>
        </w:tc>
        <w:tc>
          <w:tcPr>
            <w:tcW w:w="993" w:type="dxa"/>
            <w:shd w:val="clear" w:color="auto" w:fill="auto"/>
          </w:tcPr>
          <w:p w:rsidR="00904D43" w:rsidRPr="00817A76" w:rsidRDefault="00904D43" w:rsidP="00273DF0">
            <w:pPr>
              <w:spacing w:line="240" w:lineRule="exact"/>
              <w:jc w:val="center"/>
            </w:pPr>
            <w:r w:rsidRPr="00817A76">
              <w:t>124,90</w:t>
            </w:r>
          </w:p>
        </w:tc>
        <w:tc>
          <w:tcPr>
            <w:tcW w:w="851" w:type="dxa"/>
            <w:shd w:val="clear" w:color="auto" w:fill="auto"/>
          </w:tcPr>
          <w:p w:rsidR="00904D43" w:rsidRPr="00817A76" w:rsidRDefault="00904D43" w:rsidP="00273DF0">
            <w:pPr>
              <w:spacing w:line="240" w:lineRule="exact"/>
              <w:jc w:val="center"/>
            </w:pPr>
            <w:r w:rsidRPr="00817A76">
              <w:t xml:space="preserve">52,8 </w:t>
            </w:r>
          </w:p>
        </w:tc>
        <w:tc>
          <w:tcPr>
            <w:tcW w:w="990" w:type="dxa"/>
            <w:shd w:val="clear" w:color="auto" w:fill="auto"/>
          </w:tcPr>
          <w:p w:rsidR="00904D43" w:rsidRPr="00817A76" w:rsidRDefault="00904D43" w:rsidP="00273DF0">
            <w:pPr>
              <w:spacing w:line="240" w:lineRule="exact"/>
              <w:jc w:val="center"/>
            </w:pPr>
            <w:r w:rsidRPr="00817A76">
              <w:t>0</w:t>
            </w:r>
          </w:p>
        </w:tc>
        <w:tc>
          <w:tcPr>
            <w:tcW w:w="992" w:type="dxa"/>
            <w:shd w:val="clear" w:color="auto" w:fill="auto"/>
          </w:tcPr>
          <w:p w:rsidR="00904D43" w:rsidRPr="00817A76" w:rsidRDefault="00904D43" w:rsidP="00273DF0">
            <w:pPr>
              <w:spacing w:line="240" w:lineRule="exact"/>
            </w:pPr>
            <w:r w:rsidRPr="00817A76">
              <w:t>102,70</w:t>
            </w:r>
          </w:p>
        </w:tc>
        <w:tc>
          <w:tcPr>
            <w:tcW w:w="992" w:type="dxa"/>
            <w:shd w:val="clear" w:color="auto" w:fill="auto"/>
          </w:tcPr>
          <w:p w:rsidR="00904D43" w:rsidRPr="00817A76" w:rsidRDefault="00904D43" w:rsidP="00273DF0">
            <w:pPr>
              <w:spacing w:line="240" w:lineRule="exact"/>
              <w:jc w:val="center"/>
            </w:pPr>
            <w:r w:rsidRPr="00817A76">
              <w:t>97,3</w:t>
            </w:r>
          </w:p>
        </w:tc>
        <w:tc>
          <w:tcPr>
            <w:tcW w:w="884" w:type="dxa"/>
            <w:shd w:val="clear" w:color="auto" w:fill="auto"/>
          </w:tcPr>
          <w:p w:rsidR="00904D43" w:rsidRPr="00817A76" w:rsidRDefault="00904D43" w:rsidP="00273DF0">
            <w:pPr>
              <w:spacing w:line="240" w:lineRule="exact"/>
              <w:jc w:val="center"/>
            </w:pPr>
          </w:p>
        </w:tc>
      </w:tr>
    </w:tbl>
    <w:p w:rsidR="00904D43" w:rsidRPr="00817A76" w:rsidRDefault="00904D43" w:rsidP="00273DF0">
      <w:pPr>
        <w:pStyle w:val="formattext0"/>
        <w:shd w:val="clear" w:color="auto" w:fill="FFFFFF"/>
        <w:spacing w:before="0" w:beforeAutospacing="0" w:after="0" w:afterAutospacing="0" w:line="240" w:lineRule="exact"/>
        <w:jc w:val="both"/>
        <w:textAlignment w:val="baseline"/>
        <w:rPr>
          <w:color w:val="000000"/>
          <w:shd w:val="clear" w:color="auto" w:fill="FFFFFF"/>
        </w:rPr>
      </w:pPr>
      <w:r w:rsidRPr="00817A76">
        <w:rPr>
          <w:color w:val="000000"/>
          <w:shd w:val="clear" w:color="auto" w:fill="FFFFFF"/>
        </w:rPr>
        <w:tab/>
        <w:t>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rsidR="00904D43" w:rsidRPr="00817A76" w:rsidRDefault="00904D43" w:rsidP="00273DF0">
      <w:pPr>
        <w:spacing w:line="240" w:lineRule="exact"/>
        <w:jc w:val="both"/>
      </w:pPr>
      <w:r w:rsidRPr="00817A76">
        <w:rPr>
          <w:color w:val="000000"/>
          <w:shd w:val="clear" w:color="auto" w:fill="FFFFFF"/>
        </w:rPr>
        <w:tab/>
      </w:r>
      <w:r w:rsidRPr="00817A76">
        <w:t>Норма предоставления площади жилого помещения на одного человека установлена распоряжением администрации муниципального образования Омутнинское городское посел</w:t>
      </w:r>
      <w:r w:rsidRPr="00817A76">
        <w:t>е</w:t>
      </w:r>
      <w:r w:rsidRPr="00817A76">
        <w:t>ние от 26.11.2014 № 243 "О внесении изменений в распоряжение администрации муниципал</w:t>
      </w:r>
      <w:r w:rsidRPr="00817A76">
        <w:t>ь</w:t>
      </w:r>
      <w:r w:rsidRPr="00817A76">
        <w:t xml:space="preserve">ного образования Омутнинское городское поселение Омутнинского района Кировской области от 16.12.2008 № 378 "О внесении изменений в распоряжение от 22.05.2007  № 130" и составляет 6 </w:t>
      </w:r>
      <w:proofErr w:type="spellStart"/>
      <w:r w:rsidRPr="00817A76">
        <w:t>кв.м</w:t>
      </w:r>
      <w:proofErr w:type="spellEnd"/>
      <w:r w:rsidRPr="00817A76">
        <w:t>. на одного человека.</w:t>
      </w:r>
    </w:p>
    <w:p w:rsidR="00904D43" w:rsidRPr="00817A76" w:rsidRDefault="00904D43" w:rsidP="00273DF0">
      <w:pPr>
        <w:pStyle w:val="formattext0"/>
        <w:shd w:val="clear" w:color="auto" w:fill="FFFFFF"/>
        <w:spacing w:before="0" w:beforeAutospacing="0" w:after="0" w:afterAutospacing="0" w:line="240" w:lineRule="exact"/>
        <w:jc w:val="both"/>
        <w:textAlignment w:val="baseline"/>
        <w:rPr>
          <w:color w:val="000000"/>
          <w:shd w:val="clear" w:color="auto" w:fill="FFFFFF"/>
        </w:rPr>
      </w:pPr>
      <w:r w:rsidRPr="00817A76">
        <w:tab/>
        <w:t>Также предоставление гражданам жилого помещения по договору социального найма осуществляется в соответствии со ст. 89 ЖК РФ, а именно п</w:t>
      </w:r>
      <w:r w:rsidRPr="00817A76">
        <w:rPr>
          <w:color w:val="000000"/>
          <w:shd w:val="clear" w:color="auto" w:fill="FFFFFF"/>
        </w:rPr>
        <w:t>редоставляемое гражданам жилое помещение в связи с выселением по следующим основаниям:</w:t>
      </w:r>
    </w:p>
    <w:p w:rsidR="00904D43" w:rsidRPr="00817A76" w:rsidRDefault="00904D43" w:rsidP="00273DF0">
      <w:pPr>
        <w:spacing w:line="240" w:lineRule="exact"/>
        <w:jc w:val="both"/>
        <w:rPr>
          <w:color w:val="000000"/>
          <w:shd w:val="clear" w:color="auto" w:fill="FFFFFF"/>
        </w:rPr>
      </w:pPr>
      <w:r w:rsidRPr="00817A76">
        <w:rPr>
          <w:color w:val="000000"/>
          <w:shd w:val="clear" w:color="auto" w:fill="FFFFFF"/>
        </w:rPr>
        <w:t>- снос дома;</w:t>
      </w:r>
    </w:p>
    <w:p w:rsidR="00904D43" w:rsidRPr="00817A76" w:rsidRDefault="00904D43" w:rsidP="00273DF0">
      <w:pPr>
        <w:spacing w:line="240" w:lineRule="exact"/>
        <w:jc w:val="both"/>
        <w:rPr>
          <w:color w:val="000000"/>
          <w:shd w:val="clear" w:color="auto" w:fill="FFFFFF"/>
        </w:rPr>
      </w:pPr>
      <w:r w:rsidRPr="00817A76">
        <w:rPr>
          <w:color w:val="000000"/>
          <w:shd w:val="clear" w:color="auto" w:fill="FFFFFF"/>
        </w:rPr>
        <w:t>- перевод жилого помещения в нежилое помещение или признание его непригодным для пр</w:t>
      </w:r>
      <w:r w:rsidRPr="00817A76">
        <w:rPr>
          <w:color w:val="000000"/>
          <w:shd w:val="clear" w:color="auto" w:fill="FFFFFF"/>
        </w:rPr>
        <w:t>о</w:t>
      </w:r>
      <w:r w:rsidRPr="00817A76">
        <w:rPr>
          <w:color w:val="000000"/>
          <w:shd w:val="clear" w:color="auto" w:fill="FFFFFF"/>
        </w:rPr>
        <w:t>живания;</w:t>
      </w:r>
    </w:p>
    <w:p w:rsidR="00904D43" w:rsidRPr="00817A76" w:rsidRDefault="00904D43" w:rsidP="00273DF0">
      <w:pPr>
        <w:spacing w:line="240" w:lineRule="exact"/>
        <w:jc w:val="both"/>
        <w:rPr>
          <w:color w:val="000000"/>
          <w:shd w:val="clear" w:color="auto" w:fill="FFFFFF"/>
        </w:rPr>
      </w:pPr>
      <w:r w:rsidRPr="00817A76">
        <w:rPr>
          <w:color w:val="000000"/>
          <w:shd w:val="clear" w:color="auto" w:fill="FFFFFF"/>
        </w:rPr>
        <w:t xml:space="preserve">- проведение капитального ремонта или реконструкции дома. </w:t>
      </w:r>
    </w:p>
    <w:p w:rsidR="00904D43" w:rsidRPr="00817A76" w:rsidRDefault="00904D43" w:rsidP="00273DF0">
      <w:pPr>
        <w:spacing w:line="240" w:lineRule="exact"/>
        <w:jc w:val="both"/>
        <w:rPr>
          <w:color w:val="000000"/>
          <w:shd w:val="clear" w:color="auto" w:fill="FFFFFF"/>
        </w:rPr>
      </w:pPr>
      <w:r w:rsidRPr="00817A76">
        <w:rPr>
          <w:color w:val="000000"/>
          <w:shd w:val="clear" w:color="auto" w:fill="FFFFFF"/>
        </w:rPr>
        <w:tab/>
        <w:t>Другое жилое помещение по договору социального найма должно быть благоустрое</w:t>
      </w:r>
      <w:r w:rsidRPr="00817A76">
        <w:rPr>
          <w:color w:val="000000"/>
          <w:shd w:val="clear" w:color="auto" w:fill="FFFFFF"/>
        </w:rPr>
        <w:t>н</w:t>
      </w:r>
      <w:r w:rsidRPr="00817A76">
        <w:rPr>
          <w:color w:val="000000"/>
          <w:shd w:val="clear" w:color="auto" w:fill="FFFFFF"/>
        </w:rPr>
        <w:t>ным применительно к условиям соответствующего населенного пункта</w:t>
      </w:r>
      <w:r w:rsidRPr="00817A76">
        <w:t>,</w:t>
      </w:r>
      <w:r w:rsidRPr="00817A76">
        <w:rPr>
          <w:color w:val="000000"/>
          <w:shd w:val="clear" w:color="auto" w:fill="FFFFFF"/>
        </w:rPr>
        <w:t xml:space="preserve"> равнозначным по о</w:t>
      </w:r>
      <w:r w:rsidRPr="00817A76">
        <w:rPr>
          <w:color w:val="000000"/>
          <w:shd w:val="clear" w:color="auto" w:fill="FFFFFF"/>
        </w:rPr>
        <w:t>б</w:t>
      </w:r>
      <w:r w:rsidRPr="00817A76">
        <w:rPr>
          <w:color w:val="000000"/>
          <w:shd w:val="clear" w:color="auto" w:fill="FFFFFF"/>
        </w:rPr>
        <w:t>щей площади ранее занимаемому жилому помещению, отвечать установленным требованиям и находиться в границах данного населенного пункта.</w:t>
      </w:r>
    </w:p>
    <w:p w:rsidR="00904D43" w:rsidRPr="00817A76" w:rsidRDefault="00904D43" w:rsidP="00273DF0">
      <w:pPr>
        <w:pStyle w:val="formattext0"/>
        <w:shd w:val="clear" w:color="auto" w:fill="FFFFFF"/>
        <w:spacing w:before="0" w:beforeAutospacing="0" w:after="0" w:afterAutospacing="0" w:line="240" w:lineRule="exact"/>
        <w:jc w:val="both"/>
        <w:textAlignment w:val="baseline"/>
      </w:pPr>
      <w:r w:rsidRPr="00817A76">
        <w:rPr>
          <w:color w:val="000000"/>
          <w:shd w:val="clear" w:color="auto" w:fill="FFFFFF"/>
        </w:rPr>
        <w:t> </w:t>
      </w:r>
      <w:r w:rsidRPr="00817A76">
        <w:rPr>
          <w:color w:val="000000"/>
          <w:shd w:val="clear" w:color="auto" w:fill="FFFFFF"/>
        </w:rPr>
        <w:tab/>
        <w:t xml:space="preserve">В настоящее время 76 семей (203 чел.) </w:t>
      </w:r>
      <w:r w:rsidRPr="00817A76">
        <w:t>проживают в жилых помещениях, признанных непригодными для проживания:</w:t>
      </w:r>
    </w:p>
    <w:tbl>
      <w:tblPr>
        <w:tblW w:w="9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9"/>
        <w:gridCol w:w="851"/>
        <w:gridCol w:w="1026"/>
        <w:gridCol w:w="709"/>
        <w:gridCol w:w="850"/>
        <w:gridCol w:w="851"/>
        <w:gridCol w:w="850"/>
        <w:gridCol w:w="992"/>
        <w:gridCol w:w="851"/>
        <w:gridCol w:w="851"/>
      </w:tblGrid>
      <w:tr w:rsidR="00904D43" w:rsidRPr="00817A76" w:rsidTr="00E22422">
        <w:tc>
          <w:tcPr>
            <w:tcW w:w="1809" w:type="dxa"/>
            <w:vMerge w:val="restart"/>
            <w:shd w:val="clear" w:color="auto" w:fill="auto"/>
          </w:tcPr>
          <w:p w:rsidR="00904D43" w:rsidRPr="00817A76" w:rsidRDefault="00904D43" w:rsidP="00273DF0">
            <w:pPr>
              <w:spacing w:line="240" w:lineRule="exact"/>
            </w:pPr>
            <w:r w:rsidRPr="00817A76">
              <w:lastRenderedPageBreak/>
              <w:t>Наименование показателя</w:t>
            </w:r>
          </w:p>
        </w:tc>
        <w:tc>
          <w:tcPr>
            <w:tcW w:w="7831" w:type="dxa"/>
            <w:gridSpan w:val="9"/>
            <w:shd w:val="clear" w:color="auto" w:fill="auto"/>
          </w:tcPr>
          <w:p w:rsidR="00904D43" w:rsidRPr="00817A76" w:rsidRDefault="00904D43" w:rsidP="00273DF0">
            <w:pPr>
              <w:spacing w:line="240" w:lineRule="exact"/>
              <w:jc w:val="center"/>
            </w:pPr>
            <w:r w:rsidRPr="00817A76">
              <w:t>По годам</w:t>
            </w:r>
          </w:p>
        </w:tc>
      </w:tr>
      <w:tr w:rsidR="00904D43" w:rsidRPr="00817A76" w:rsidTr="00E22422">
        <w:tc>
          <w:tcPr>
            <w:tcW w:w="1809" w:type="dxa"/>
            <w:vMerge/>
            <w:shd w:val="clear" w:color="auto" w:fill="auto"/>
          </w:tcPr>
          <w:p w:rsidR="00904D43" w:rsidRPr="00817A76" w:rsidRDefault="00904D43" w:rsidP="00273DF0">
            <w:pPr>
              <w:spacing w:line="240" w:lineRule="exact"/>
            </w:pPr>
          </w:p>
        </w:tc>
        <w:tc>
          <w:tcPr>
            <w:tcW w:w="851" w:type="dxa"/>
            <w:shd w:val="clear" w:color="auto" w:fill="auto"/>
          </w:tcPr>
          <w:p w:rsidR="00904D43" w:rsidRPr="00817A76" w:rsidRDefault="00904D43" w:rsidP="00273DF0">
            <w:pPr>
              <w:spacing w:line="240" w:lineRule="exact"/>
              <w:jc w:val="center"/>
            </w:pPr>
            <w:r w:rsidRPr="00817A76">
              <w:t>2016</w:t>
            </w:r>
          </w:p>
        </w:tc>
        <w:tc>
          <w:tcPr>
            <w:tcW w:w="1026" w:type="dxa"/>
            <w:shd w:val="clear" w:color="auto" w:fill="auto"/>
          </w:tcPr>
          <w:p w:rsidR="00904D43" w:rsidRPr="00817A76" w:rsidRDefault="00904D43" w:rsidP="00273DF0">
            <w:pPr>
              <w:spacing w:line="240" w:lineRule="exact"/>
              <w:jc w:val="center"/>
            </w:pPr>
            <w:r w:rsidRPr="00817A76">
              <w:t>2017</w:t>
            </w:r>
          </w:p>
        </w:tc>
        <w:tc>
          <w:tcPr>
            <w:tcW w:w="709" w:type="dxa"/>
            <w:shd w:val="clear" w:color="auto" w:fill="auto"/>
          </w:tcPr>
          <w:p w:rsidR="00904D43" w:rsidRPr="00817A76" w:rsidRDefault="00904D43" w:rsidP="00273DF0">
            <w:pPr>
              <w:spacing w:line="240" w:lineRule="exact"/>
              <w:jc w:val="center"/>
            </w:pPr>
            <w:r w:rsidRPr="00817A76">
              <w:t>2018</w:t>
            </w:r>
          </w:p>
        </w:tc>
        <w:tc>
          <w:tcPr>
            <w:tcW w:w="850" w:type="dxa"/>
            <w:shd w:val="clear" w:color="auto" w:fill="auto"/>
          </w:tcPr>
          <w:p w:rsidR="00904D43" w:rsidRPr="00817A76" w:rsidRDefault="00904D43" w:rsidP="00273DF0">
            <w:pPr>
              <w:spacing w:line="240" w:lineRule="exact"/>
              <w:jc w:val="center"/>
            </w:pPr>
            <w:r w:rsidRPr="00817A76">
              <w:t>2019</w:t>
            </w:r>
          </w:p>
        </w:tc>
        <w:tc>
          <w:tcPr>
            <w:tcW w:w="851" w:type="dxa"/>
            <w:shd w:val="clear" w:color="auto" w:fill="auto"/>
          </w:tcPr>
          <w:p w:rsidR="00904D43" w:rsidRPr="00817A76" w:rsidRDefault="00904D43" w:rsidP="00273DF0">
            <w:pPr>
              <w:spacing w:line="240" w:lineRule="exact"/>
              <w:jc w:val="center"/>
            </w:pPr>
            <w:r w:rsidRPr="00817A76">
              <w:t>2020</w:t>
            </w:r>
          </w:p>
        </w:tc>
        <w:tc>
          <w:tcPr>
            <w:tcW w:w="850" w:type="dxa"/>
            <w:shd w:val="clear" w:color="auto" w:fill="auto"/>
          </w:tcPr>
          <w:p w:rsidR="00904D43" w:rsidRPr="00817A76" w:rsidRDefault="00904D43" w:rsidP="00273DF0">
            <w:pPr>
              <w:spacing w:line="240" w:lineRule="exact"/>
              <w:jc w:val="center"/>
            </w:pPr>
            <w:r w:rsidRPr="00817A76">
              <w:t>2021</w:t>
            </w:r>
          </w:p>
        </w:tc>
        <w:tc>
          <w:tcPr>
            <w:tcW w:w="992" w:type="dxa"/>
            <w:shd w:val="clear" w:color="auto" w:fill="auto"/>
          </w:tcPr>
          <w:p w:rsidR="00904D43" w:rsidRPr="00817A76" w:rsidRDefault="00904D43" w:rsidP="00273DF0">
            <w:pPr>
              <w:spacing w:line="240" w:lineRule="exact"/>
              <w:jc w:val="center"/>
            </w:pPr>
            <w:r w:rsidRPr="00817A76">
              <w:t>2022</w:t>
            </w:r>
          </w:p>
        </w:tc>
        <w:tc>
          <w:tcPr>
            <w:tcW w:w="851" w:type="dxa"/>
            <w:shd w:val="clear" w:color="auto" w:fill="auto"/>
          </w:tcPr>
          <w:p w:rsidR="00904D43" w:rsidRPr="00817A76" w:rsidRDefault="00904D43" w:rsidP="00273DF0">
            <w:pPr>
              <w:spacing w:line="240" w:lineRule="exact"/>
              <w:jc w:val="center"/>
            </w:pPr>
            <w:r w:rsidRPr="00817A76">
              <w:t>2023</w:t>
            </w:r>
          </w:p>
        </w:tc>
        <w:tc>
          <w:tcPr>
            <w:tcW w:w="851" w:type="dxa"/>
            <w:shd w:val="clear" w:color="auto" w:fill="auto"/>
          </w:tcPr>
          <w:p w:rsidR="00904D43" w:rsidRPr="00817A76" w:rsidRDefault="00904D43" w:rsidP="00273DF0">
            <w:pPr>
              <w:spacing w:line="240" w:lineRule="exact"/>
              <w:jc w:val="center"/>
            </w:pPr>
            <w:r w:rsidRPr="00817A76">
              <w:t>2024</w:t>
            </w:r>
          </w:p>
        </w:tc>
      </w:tr>
      <w:tr w:rsidR="00904D43" w:rsidRPr="00817A76" w:rsidTr="00E22422">
        <w:tc>
          <w:tcPr>
            <w:tcW w:w="1809" w:type="dxa"/>
            <w:shd w:val="clear" w:color="auto" w:fill="auto"/>
          </w:tcPr>
          <w:p w:rsidR="00904D43" w:rsidRPr="00817A76" w:rsidRDefault="00904D43" w:rsidP="00273DF0">
            <w:pPr>
              <w:spacing w:line="240" w:lineRule="exact"/>
            </w:pPr>
            <w:r w:rsidRPr="00817A76">
              <w:t>Количество многокварти</w:t>
            </w:r>
            <w:r w:rsidRPr="00817A76">
              <w:t>р</w:t>
            </w:r>
            <w:r w:rsidRPr="00817A76">
              <w:t>ных домов (квартир в д</w:t>
            </w:r>
            <w:r w:rsidRPr="00817A76">
              <w:t>о</w:t>
            </w:r>
            <w:r w:rsidRPr="00817A76">
              <w:t>мах) блокир</w:t>
            </w:r>
            <w:r w:rsidRPr="00817A76">
              <w:t>о</w:t>
            </w:r>
            <w:r w:rsidRPr="00817A76">
              <w:t>ванной з</w:t>
            </w:r>
            <w:r w:rsidRPr="00817A76">
              <w:t>а</w:t>
            </w:r>
            <w:r w:rsidRPr="00817A76">
              <w:t>стройки, пр</w:t>
            </w:r>
            <w:r w:rsidRPr="00817A76">
              <w:t>и</w:t>
            </w:r>
            <w:r w:rsidRPr="00817A76">
              <w:t>знанных ав</w:t>
            </w:r>
            <w:r w:rsidRPr="00817A76">
              <w:t>а</w:t>
            </w:r>
            <w:r w:rsidRPr="00817A76">
              <w:t>рийными и подлежащими сносу и (или) реконструкции</w:t>
            </w:r>
          </w:p>
        </w:tc>
        <w:tc>
          <w:tcPr>
            <w:tcW w:w="851" w:type="dxa"/>
            <w:shd w:val="clear" w:color="auto" w:fill="auto"/>
          </w:tcPr>
          <w:p w:rsidR="00904D43" w:rsidRPr="00817A76" w:rsidRDefault="00904D43" w:rsidP="00273DF0">
            <w:pPr>
              <w:spacing w:line="240" w:lineRule="exact"/>
              <w:jc w:val="center"/>
            </w:pPr>
            <w:r w:rsidRPr="00817A76">
              <w:t>7 д</w:t>
            </w:r>
            <w:r w:rsidRPr="00817A76">
              <w:t>о</w:t>
            </w:r>
            <w:r w:rsidRPr="00817A76">
              <w:t>мов (в них 21 ква</w:t>
            </w:r>
            <w:r w:rsidRPr="00817A76">
              <w:t>р</w:t>
            </w:r>
            <w:r w:rsidRPr="00817A76">
              <w:t>тира)</w:t>
            </w:r>
          </w:p>
        </w:tc>
        <w:tc>
          <w:tcPr>
            <w:tcW w:w="1026" w:type="dxa"/>
            <w:shd w:val="clear" w:color="auto" w:fill="auto"/>
          </w:tcPr>
          <w:p w:rsidR="00904D43" w:rsidRPr="00817A76" w:rsidRDefault="00904D43" w:rsidP="00273DF0">
            <w:pPr>
              <w:spacing w:line="240" w:lineRule="exact"/>
              <w:jc w:val="center"/>
            </w:pPr>
            <w:r w:rsidRPr="00817A76">
              <w:t>1 дом (в нем 1 ква</w:t>
            </w:r>
            <w:r w:rsidRPr="00817A76">
              <w:t>р</w:t>
            </w:r>
            <w:r w:rsidRPr="00817A76">
              <w:t>тира)</w:t>
            </w:r>
          </w:p>
        </w:tc>
        <w:tc>
          <w:tcPr>
            <w:tcW w:w="709" w:type="dxa"/>
            <w:shd w:val="clear" w:color="auto" w:fill="auto"/>
          </w:tcPr>
          <w:p w:rsidR="00904D43" w:rsidRPr="00817A76" w:rsidRDefault="00904D43" w:rsidP="00273DF0">
            <w:pPr>
              <w:spacing w:line="240" w:lineRule="exact"/>
              <w:jc w:val="center"/>
            </w:pPr>
            <w:r w:rsidRPr="00817A76">
              <w:t>0</w:t>
            </w:r>
          </w:p>
        </w:tc>
        <w:tc>
          <w:tcPr>
            <w:tcW w:w="850" w:type="dxa"/>
            <w:shd w:val="clear" w:color="auto" w:fill="auto"/>
          </w:tcPr>
          <w:p w:rsidR="00904D43" w:rsidRPr="00817A76" w:rsidRDefault="00904D43" w:rsidP="00A9336C">
            <w:pPr>
              <w:spacing w:line="240" w:lineRule="exact"/>
              <w:ind w:left="-108" w:right="-108"/>
              <w:jc w:val="center"/>
            </w:pPr>
            <w:r w:rsidRPr="00817A76">
              <w:t>13 д</w:t>
            </w:r>
            <w:r w:rsidRPr="00817A76">
              <w:t>о</w:t>
            </w:r>
            <w:r w:rsidRPr="00817A76">
              <w:t>мов (в них 36 ква</w:t>
            </w:r>
            <w:r w:rsidRPr="00817A76">
              <w:t>р</w:t>
            </w:r>
            <w:r w:rsidRPr="00817A76">
              <w:t>тир)</w:t>
            </w:r>
          </w:p>
        </w:tc>
        <w:tc>
          <w:tcPr>
            <w:tcW w:w="851" w:type="dxa"/>
            <w:shd w:val="clear" w:color="auto" w:fill="auto"/>
          </w:tcPr>
          <w:p w:rsidR="00904D43" w:rsidRPr="00817A76" w:rsidRDefault="00904D43" w:rsidP="00273DF0">
            <w:pPr>
              <w:spacing w:line="240" w:lineRule="exact"/>
              <w:jc w:val="center"/>
            </w:pPr>
            <w:r w:rsidRPr="00817A76">
              <w:t>7 д</w:t>
            </w:r>
            <w:r w:rsidRPr="00817A76">
              <w:t>о</w:t>
            </w:r>
            <w:r w:rsidRPr="00817A76">
              <w:t>мов (в них 7 ква</w:t>
            </w:r>
            <w:r w:rsidRPr="00817A76">
              <w:t>р</w:t>
            </w:r>
            <w:r w:rsidRPr="00817A76">
              <w:t>тир)</w:t>
            </w:r>
          </w:p>
        </w:tc>
        <w:tc>
          <w:tcPr>
            <w:tcW w:w="850" w:type="dxa"/>
            <w:shd w:val="clear" w:color="auto" w:fill="auto"/>
          </w:tcPr>
          <w:p w:rsidR="00904D43" w:rsidRPr="00817A76" w:rsidRDefault="00904D43" w:rsidP="00273DF0">
            <w:pPr>
              <w:spacing w:line="240" w:lineRule="exact"/>
              <w:jc w:val="center"/>
            </w:pPr>
            <w:r w:rsidRPr="00817A76">
              <w:t>2 д</w:t>
            </w:r>
            <w:r w:rsidRPr="00817A76">
              <w:t>о</w:t>
            </w:r>
            <w:r w:rsidRPr="00817A76">
              <w:t>ма (в них 5 ква</w:t>
            </w:r>
            <w:r w:rsidRPr="00817A76">
              <w:t>р</w:t>
            </w:r>
            <w:r w:rsidRPr="00817A76">
              <w:t>тир)</w:t>
            </w:r>
          </w:p>
        </w:tc>
        <w:tc>
          <w:tcPr>
            <w:tcW w:w="992" w:type="dxa"/>
            <w:shd w:val="clear" w:color="auto" w:fill="auto"/>
          </w:tcPr>
          <w:p w:rsidR="00904D43" w:rsidRPr="00817A76" w:rsidRDefault="00904D43" w:rsidP="00273DF0">
            <w:pPr>
              <w:spacing w:line="240" w:lineRule="exact"/>
              <w:jc w:val="center"/>
            </w:pPr>
            <w:r w:rsidRPr="00817A76">
              <w:t>3 дома (в них 4 ква</w:t>
            </w:r>
            <w:r w:rsidRPr="00817A76">
              <w:t>р</w:t>
            </w:r>
            <w:r w:rsidRPr="00817A76">
              <w:t>тиры)</w:t>
            </w:r>
          </w:p>
        </w:tc>
        <w:tc>
          <w:tcPr>
            <w:tcW w:w="851" w:type="dxa"/>
            <w:shd w:val="clear" w:color="auto" w:fill="auto"/>
          </w:tcPr>
          <w:p w:rsidR="00904D43" w:rsidRPr="00817A76" w:rsidRDefault="00904D43" w:rsidP="00273DF0">
            <w:pPr>
              <w:spacing w:line="240" w:lineRule="exact"/>
              <w:jc w:val="center"/>
            </w:pPr>
            <w:r w:rsidRPr="00817A76">
              <w:t>2 д</w:t>
            </w:r>
            <w:r w:rsidRPr="00817A76">
              <w:t>о</w:t>
            </w:r>
            <w:r w:rsidRPr="00817A76">
              <w:t>ма (в них 9 ква</w:t>
            </w:r>
            <w:r w:rsidRPr="00817A76">
              <w:t>р</w:t>
            </w:r>
            <w:r w:rsidRPr="00817A76">
              <w:t>тир)</w:t>
            </w:r>
          </w:p>
        </w:tc>
        <w:tc>
          <w:tcPr>
            <w:tcW w:w="851" w:type="dxa"/>
            <w:shd w:val="clear" w:color="auto" w:fill="auto"/>
          </w:tcPr>
          <w:p w:rsidR="00904D43" w:rsidRPr="00817A76" w:rsidRDefault="00904D43" w:rsidP="00273DF0">
            <w:pPr>
              <w:spacing w:line="240" w:lineRule="exact"/>
              <w:jc w:val="center"/>
            </w:pPr>
          </w:p>
        </w:tc>
      </w:tr>
      <w:tr w:rsidR="00904D43" w:rsidRPr="00817A76" w:rsidTr="00E22422">
        <w:tc>
          <w:tcPr>
            <w:tcW w:w="1809" w:type="dxa"/>
            <w:shd w:val="clear" w:color="auto" w:fill="auto"/>
          </w:tcPr>
          <w:p w:rsidR="00904D43" w:rsidRPr="00817A76" w:rsidRDefault="00904D43" w:rsidP="00273DF0">
            <w:pPr>
              <w:pStyle w:val="formattext0"/>
              <w:spacing w:before="0" w:beforeAutospacing="0" w:after="0" w:afterAutospacing="0" w:line="240" w:lineRule="exact"/>
              <w:textAlignment w:val="baseline"/>
            </w:pPr>
            <w:r w:rsidRPr="00817A76">
              <w:t>Общая пл</w:t>
            </w:r>
            <w:r w:rsidRPr="00817A76">
              <w:t>о</w:t>
            </w:r>
            <w:r w:rsidRPr="00817A76">
              <w:t>щадь жилых помещений в аварийных д</w:t>
            </w:r>
            <w:r w:rsidRPr="00817A76">
              <w:t>о</w:t>
            </w:r>
            <w:r w:rsidRPr="00817A76">
              <w:t>мах (кв. м)</w:t>
            </w:r>
          </w:p>
        </w:tc>
        <w:tc>
          <w:tcPr>
            <w:tcW w:w="851" w:type="dxa"/>
            <w:shd w:val="clear" w:color="auto" w:fill="auto"/>
          </w:tcPr>
          <w:p w:rsidR="00904D43" w:rsidRPr="00817A76" w:rsidRDefault="00904D43" w:rsidP="00273DF0">
            <w:pPr>
              <w:spacing w:line="240" w:lineRule="exact"/>
              <w:jc w:val="center"/>
            </w:pPr>
            <w:r w:rsidRPr="00817A76">
              <w:t>580,4</w:t>
            </w:r>
          </w:p>
        </w:tc>
        <w:tc>
          <w:tcPr>
            <w:tcW w:w="1026" w:type="dxa"/>
            <w:shd w:val="clear" w:color="auto" w:fill="auto"/>
          </w:tcPr>
          <w:p w:rsidR="00904D43" w:rsidRPr="00817A76" w:rsidRDefault="00904D43" w:rsidP="00273DF0">
            <w:pPr>
              <w:spacing w:line="240" w:lineRule="exact"/>
              <w:jc w:val="center"/>
            </w:pPr>
            <w:r w:rsidRPr="00817A76">
              <w:t>27,3</w:t>
            </w:r>
          </w:p>
        </w:tc>
        <w:tc>
          <w:tcPr>
            <w:tcW w:w="709" w:type="dxa"/>
            <w:shd w:val="clear" w:color="auto" w:fill="auto"/>
          </w:tcPr>
          <w:p w:rsidR="00904D43" w:rsidRPr="00817A76" w:rsidRDefault="00904D43" w:rsidP="00273DF0">
            <w:pPr>
              <w:spacing w:line="240" w:lineRule="exact"/>
              <w:jc w:val="center"/>
            </w:pPr>
            <w:r w:rsidRPr="00817A76">
              <w:t>0</w:t>
            </w:r>
          </w:p>
        </w:tc>
        <w:tc>
          <w:tcPr>
            <w:tcW w:w="850" w:type="dxa"/>
            <w:shd w:val="clear" w:color="auto" w:fill="auto"/>
          </w:tcPr>
          <w:p w:rsidR="00904D43" w:rsidRPr="00817A76" w:rsidRDefault="00904D43" w:rsidP="00A9336C">
            <w:pPr>
              <w:spacing w:line="240" w:lineRule="exact"/>
              <w:ind w:left="-108" w:right="-108"/>
              <w:jc w:val="center"/>
            </w:pPr>
            <w:r w:rsidRPr="00817A76">
              <w:t>1208,1</w:t>
            </w:r>
          </w:p>
        </w:tc>
        <w:tc>
          <w:tcPr>
            <w:tcW w:w="851" w:type="dxa"/>
            <w:shd w:val="clear" w:color="auto" w:fill="auto"/>
          </w:tcPr>
          <w:p w:rsidR="00904D43" w:rsidRPr="00817A76" w:rsidRDefault="00904D43" w:rsidP="00273DF0">
            <w:pPr>
              <w:spacing w:line="240" w:lineRule="exact"/>
              <w:jc w:val="center"/>
            </w:pPr>
            <w:r w:rsidRPr="00817A76">
              <w:t>322,3</w:t>
            </w:r>
          </w:p>
        </w:tc>
        <w:tc>
          <w:tcPr>
            <w:tcW w:w="850" w:type="dxa"/>
            <w:shd w:val="clear" w:color="auto" w:fill="auto"/>
          </w:tcPr>
          <w:p w:rsidR="00904D43" w:rsidRPr="00817A76" w:rsidRDefault="00904D43" w:rsidP="00273DF0">
            <w:pPr>
              <w:spacing w:line="240" w:lineRule="exact"/>
              <w:jc w:val="center"/>
            </w:pPr>
            <w:r w:rsidRPr="00817A76">
              <w:t>210,8</w:t>
            </w:r>
          </w:p>
        </w:tc>
        <w:tc>
          <w:tcPr>
            <w:tcW w:w="992" w:type="dxa"/>
            <w:shd w:val="clear" w:color="auto" w:fill="auto"/>
          </w:tcPr>
          <w:p w:rsidR="00904D43" w:rsidRPr="00817A76" w:rsidRDefault="00904D43" w:rsidP="00273DF0">
            <w:pPr>
              <w:spacing w:line="240" w:lineRule="exact"/>
              <w:jc w:val="center"/>
            </w:pPr>
            <w:r w:rsidRPr="00817A76">
              <w:t>145,5</w:t>
            </w:r>
          </w:p>
        </w:tc>
        <w:tc>
          <w:tcPr>
            <w:tcW w:w="851" w:type="dxa"/>
            <w:shd w:val="clear" w:color="auto" w:fill="auto"/>
          </w:tcPr>
          <w:p w:rsidR="00904D43" w:rsidRPr="00817A76" w:rsidRDefault="00904D43" w:rsidP="00273DF0">
            <w:pPr>
              <w:spacing w:line="240" w:lineRule="exact"/>
              <w:jc w:val="center"/>
            </w:pPr>
            <w:r w:rsidRPr="00817A76">
              <w:t>292,2</w:t>
            </w:r>
          </w:p>
        </w:tc>
        <w:tc>
          <w:tcPr>
            <w:tcW w:w="851" w:type="dxa"/>
            <w:shd w:val="clear" w:color="auto" w:fill="auto"/>
          </w:tcPr>
          <w:p w:rsidR="00904D43" w:rsidRPr="00817A76" w:rsidRDefault="00904D43" w:rsidP="00273DF0">
            <w:pPr>
              <w:spacing w:line="240" w:lineRule="exact"/>
              <w:jc w:val="center"/>
            </w:pPr>
          </w:p>
        </w:tc>
      </w:tr>
      <w:tr w:rsidR="00904D43" w:rsidRPr="00817A76" w:rsidTr="00E22422">
        <w:tc>
          <w:tcPr>
            <w:tcW w:w="1809" w:type="dxa"/>
            <w:shd w:val="clear" w:color="auto" w:fill="auto"/>
          </w:tcPr>
          <w:p w:rsidR="00904D43" w:rsidRPr="00817A76" w:rsidRDefault="00904D43" w:rsidP="00273DF0">
            <w:pPr>
              <w:pStyle w:val="formattext0"/>
              <w:spacing w:before="0" w:beforeAutospacing="0" w:after="0" w:afterAutospacing="0" w:line="240" w:lineRule="exact"/>
              <w:textAlignment w:val="baseline"/>
            </w:pPr>
            <w:r w:rsidRPr="00817A76">
              <w:t>Количество зарегистрир</w:t>
            </w:r>
            <w:r w:rsidRPr="00817A76">
              <w:t>о</w:t>
            </w:r>
            <w:r w:rsidRPr="00817A76">
              <w:t>ванных гра</w:t>
            </w:r>
            <w:r w:rsidRPr="00817A76">
              <w:t>ж</w:t>
            </w:r>
            <w:r w:rsidRPr="00817A76">
              <w:t>дан (чел.)</w:t>
            </w:r>
          </w:p>
        </w:tc>
        <w:tc>
          <w:tcPr>
            <w:tcW w:w="851" w:type="dxa"/>
            <w:shd w:val="clear" w:color="auto" w:fill="auto"/>
          </w:tcPr>
          <w:p w:rsidR="00904D43" w:rsidRPr="00817A76" w:rsidRDefault="00904D43" w:rsidP="00273DF0">
            <w:pPr>
              <w:spacing w:line="240" w:lineRule="exact"/>
              <w:jc w:val="center"/>
            </w:pPr>
            <w:r w:rsidRPr="00817A76">
              <w:t>40</w:t>
            </w:r>
          </w:p>
        </w:tc>
        <w:tc>
          <w:tcPr>
            <w:tcW w:w="1026" w:type="dxa"/>
            <w:shd w:val="clear" w:color="auto" w:fill="auto"/>
          </w:tcPr>
          <w:p w:rsidR="00904D43" w:rsidRPr="00817A76" w:rsidRDefault="00904D43" w:rsidP="00273DF0">
            <w:pPr>
              <w:spacing w:line="240" w:lineRule="exact"/>
              <w:jc w:val="center"/>
            </w:pPr>
            <w:r w:rsidRPr="00817A76">
              <w:t>1</w:t>
            </w:r>
          </w:p>
        </w:tc>
        <w:tc>
          <w:tcPr>
            <w:tcW w:w="709" w:type="dxa"/>
            <w:shd w:val="clear" w:color="auto" w:fill="auto"/>
          </w:tcPr>
          <w:p w:rsidR="00904D43" w:rsidRPr="00817A76" w:rsidRDefault="00904D43" w:rsidP="00273DF0">
            <w:pPr>
              <w:spacing w:line="240" w:lineRule="exact"/>
              <w:jc w:val="center"/>
            </w:pPr>
            <w:r w:rsidRPr="00817A76">
              <w:t>0</w:t>
            </w:r>
          </w:p>
        </w:tc>
        <w:tc>
          <w:tcPr>
            <w:tcW w:w="850" w:type="dxa"/>
            <w:shd w:val="clear" w:color="auto" w:fill="auto"/>
          </w:tcPr>
          <w:p w:rsidR="00904D43" w:rsidRPr="00817A76" w:rsidRDefault="00904D43" w:rsidP="00A9336C">
            <w:pPr>
              <w:spacing w:line="240" w:lineRule="exact"/>
              <w:ind w:left="-108" w:right="-108"/>
              <w:jc w:val="center"/>
            </w:pPr>
            <w:r w:rsidRPr="00817A76">
              <w:t>91</w:t>
            </w:r>
          </w:p>
        </w:tc>
        <w:tc>
          <w:tcPr>
            <w:tcW w:w="851" w:type="dxa"/>
            <w:shd w:val="clear" w:color="auto" w:fill="auto"/>
          </w:tcPr>
          <w:p w:rsidR="00904D43" w:rsidRPr="00817A76" w:rsidRDefault="00904D43" w:rsidP="00273DF0">
            <w:pPr>
              <w:spacing w:line="240" w:lineRule="exact"/>
              <w:jc w:val="center"/>
            </w:pPr>
            <w:r w:rsidRPr="00817A76">
              <w:t>16</w:t>
            </w:r>
          </w:p>
        </w:tc>
        <w:tc>
          <w:tcPr>
            <w:tcW w:w="850" w:type="dxa"/>
            <w:shd w:val="clear" w:color="auto" w:fill="auto"/>
          </w:tcPr>
          <w:p w:rsidR="00904D43" w:rsidRPr="00817A76" w:rsidRDefault="00904D43" w:rsidP="00273DF0">
            <w:pPr>
              <w:spacing w:line="240" w:lineRule="exact"/>
              <w:jc w:val="center"/>
            </w:pPr>
            <w:r w:rsidRPr="00817A76">
              <w:t>25</w:t>
            </w:r>
          </w:p>
        </w:tc>
        <w:tc>
          <w:tcPr>
            <w:tcW w:w="992" w:type="dxa"/>
            <w:shd w:val="clear" w:color="auto" w:fill="auto"/>
          </w:tcPr>
          <w:p w:rsidR="00904D43" w:rsidRPr="00817A76" w:rsidRDefault="00904D43" w:rsidP="00273DF0">
            <w:pPr>
              <w:spacing w:line="240" w:lineRule="exact"/>
              <w:jc w:val="center"/>
            </w:pPr>
            <w:r w:rsidRPr="00817A76">
              <w:t>14</w:t>
            </w:r>
          </w:p>
        </w:tc>
        <w:tc>
          <w:tcPr>
            <w:tcW w:w="851" w:type="dxa"/>
            <w:shd w:val="clear" w:color="auto" w:fill="auto"/>
          </w:tcPr>
          <w:p w:rsidR="00904D43" w:rsidRPr="00817A76" w:rsidRDefault="00904D43" w:rsidP="00273DF0">
            <w:pPr>
              <w:spacing w:line="240" w:lineRule="exact"/>
              <w:jc w:val="center"/>
            </w:pPr>
            <w:r w:rsidRPr="00817A76">
              <w:t>16</w:t>
            </w:r>
          </w:p>
        </w:tc>
        <w:tc>
          <w:tcPr>
            <w:tcW w:w="851" w:type="dxa"/>
            <w:shd w:val="clear" w:color="auto" w:fill="auto"/>
          </w:tcPr>
          <w:p w:rsidR="00904D43" w:rsidRPr="00817A76" w:rsidRDefault="00904D43" w:rsidP="00273DF0">
            <w:pPr>
              <w:spacing w:line="240" w:lineRule="exact"/>
              <w:jc w:val="center"/>
            </w:pPr>
          </w:p>
        </w:tc>
      </w:tr>
      <w:tr w:rsidR="00904D43" w:rsidRPr="00817A76" w:rsidTr="00E22422">
        <w:tc>
          <w:tcPr>
            <w:tcW w:w="1809" w:type="dxa"/>
            <w:shd w:val="clear" w:color="auto" w:fill="auto"/>
          </w:tcPr>
          <w:p w:rsidR="00904D43" w:rsidRPr="00817A76" w:rsidRDefault="00904D43" w:rsidP="00273DF0">
            <w:pPr>
              <w:pStyle w:val="formattext0"/>
              <w:spacing w:before="0" w:beforeAutospacing="0" w:after="0" w:afterAutospacing="0" w:line="240" w:lineRule="exact"/>
              <w:textAlignment w:val="baseline"/>
            </w:pPr>
            <w:r w:rsidRPr="00817A76">
              <w:t>Количество семей (ед.)</w:t>
            </w:r>
          </w:p>
        </w:tc>
        <w:tc>
          <w:tcPr>
            <w:tcW w:w="851" w:type="dxa"/>
            <w:shd w:val="clear" w:color="auto" w:fill="auto"/>
          </w:tcPr>
          <w:p w:rsidR="00904D43" w:rsidRPr="00817A76" w:rsidRDefault="00904D43" w:rsidP="00273DF0">
            <w:pPr>
              <w:spacing w:line="240" w:lineRule="exact"/>
              <w:jc w:val="center"/>
            </w:pPr>
            <w:r w:rsidRPr="00817A76">
              <w:t>16</w:t>
            </w:r>
          </w:p>
        </w:tc>
        <w:tc>
          <w:tcPr>
            <w:tcW w:w="1026" w:type="dxa"/>
            <w:shd w:val="clear" w:color="auto" w:fill="auto"/>
          </w:tcPr>
          <w:p w:rsidR="00904D43" w:rsidRPr="00817A76" w:rsidRDefault="00904D43" w:rsidP="00273DF0">
            <w:pPr>
              <w:spacing w:line="240" w:lineRule="exact"/>
              <w:jc w:val="center"/>
            </w:pPr>
            <w:r w:rsidRPr="00817A76">
              <w:t>1</w:t>
            </w:r>
          </w:p>
        </w:tc>
        <w:tc>
          <w:tcPr>
            <w:tcW w:w="709" w:type="dxa"/>
            <w:shd w:val="clear" w:color="auto" w:fill="auto"/>
          </w:tcPr>
          <w:p w:rsidR="00904D43" w:rsidRPr="00817A76" w:rsidRDefault="00904D43" w:rsidP="00273DF0">
            <w:pPr>
              <w:spacing w:line="240" w:lineRule="exact"/>
              <w:jc w:val="center"/>
            </w:pPr>
            <w:r w:rsidRPr="00817A76">
              <w:t>0</w:t>
            </w:r>
          </w:p>
        </w:tc>
        <w:tc>
          <w:tcPr>
            <w:tcW w:w="850" w:type="dxa"/>
            <w:shd w:val="clear" w:color="auto" w:fill="auto"/>
          </w:tcPr>
          <w:p w:rsidR="00904D43" w:rsidRPr="00817A76" w:rsidRDefault="00904D43" w:rsidP="00A9336C">
            <w:pPr>
              <w:spacing w:line="240" w:lineRule="exact"/>
              <w:ind w:left="-108" w:right="-108"/>
              <w:jc w:val="center"/>
            </w:pPr>
            <w:r w:rsidRPr="00817A76">
              <w:t>29</w:t>
            </w:r>
          </w:p>
        </w:tc>
        <w:tc>
          <w:tcPr>
            <w:tcW w:w="851" w:type="dxa"/>
            <w:shd w:val="clear" w:color="auto" w:fill="auto"/>
          </w:tcPr>
          <w:p w:rsidR="00904D43" w:rsidRPr="00817A76" w:rsidRDefault="00904D43" w:rsidP="00273DF0">
            <w:pPr>
              <w:spacing w:line="240" w:lineRule="exact"/>
              <w:jc w:val="center"/>
            </w:pPr>
            <w:r w:rsidRPr="00817A76">
              <w:t>7</w:t>
            </w:r>
          </w:p>
        </w:tc>
        <w:tc>
          <w:tcPr>
            <w:tcW w:w="850" w:type="dxa"/>
            <w:shd w:val="clear" w:color="auto" w:fill="auto"/>
          </w:tcPr>
          <w:p w:rsidR="00904D43" w:rsidRPr="00817A76" w:rsidRDefault="00904D43" w:rsidP="00273DF0">
            <w:pPr>
              <w:spacing w:line="240" w:lineRule="exact"/>
              <w:jc w:val="center"/>
            </w:pPr>
            <w:r w:rsidRPr="00817A76">
              <w:t>11</w:t>
            </w:r>
          </w:p>
        </w:tc>
        <w:tc>
          <w:tcPr>
            <w:tcW w:w="992" w:type="dxa"/>
            <w:shd w:val="clear" w:color="auto" w:fill="auto"/>
          </w:tcPr>
          <w:p w:rsidR="00904D43" w:rsidRPr="00817A76" w:rsidRDefault="00904D43" w:rsidP="00273DF0">
            <w:pPr>
              <w:spacing w:line="240" w:lineRule="exact"/>
              <w:jc w:val="center"/>
            </w:pPr>
            <w:r w:rsidRPr="00817A76">
              <w:t>4</w:t>
            </w:r>
          </w:p>
        </w:tc>
        <w:tc>
          <w:tcPr>
            <w:tcW w:w="851" w:type="dxa"/>
            <w:shd w:val="clear" w:color="auto" w:fill="auto"/>
          </w:tcPr>
          <w:p w:rsidR="00904D43" w:rsidRPr="00817A76" w:rsidRDefault="00904D43" w:rsidP="00273DF0">
            <w:pPr>
              <w:spacing w:line="240" w:lineRule="exact"/>
              <w:jc w:val="center"/>
            </w:pPr>
            <w:r w:rsidRPr="00817A76">
              <w:t>8</w:t>
            </w:r>
          </w:p>
        </w:tc>
        <w:tc>
          <w:tcPr>
            <w:tcW w:w="851" w:type="dxa"/>
            <w:shd w:val="clear" w:color="auto" w:fill="auto"/>
          </w:tcPr>
          <w:p w:rsidR="00904D43" w:rsidRPr="00817A76" w:rsidRDefault="00904D43" w:rsidP="00273DF0">
            <w:pPr>
              <w:spacing w:line="240" w:lineRule="exact"/>
              <w:jc w:val="center"/>
            </w:pPr>
          </w:p>
        </w:tc>
      </w:tr>
    </w:tbl>
    <w:p w:rsidR="00904D43" w:rsidRPr="00817A76" w:rsidRDefault="00904D43" w:rsidP="00273DF0">
      <w:pPr>
        <w:pStyle w:val="formattext0"/>
        <w:shd w:val="clear" w:color="auto" w:fill="FFFFFF"/>
        <w:spacing w:before="0" w:beforeAutospacing="0" w:after="0" w:afterAutospacing="0" w:line="240" w:lineRule="exact"/>
        <w:jc w:val="both"/>
        <w:textAlignment w:val="baseline"/>
        <w:rPr>
          <w:spacing w:val="2"/>
        </w:rPr>
      </w:pPr>
      <w:r w:rsidRPr="00817A76">
        <w:rPr>
          <w:spacing w:val="2"/>
        </w:rPr>
        <w:br/>
      </w:r>
      <w:r w:rsidRPr="00817A76">
        <w:rPr>
          <w:spacing w:val="2"/>
        </w:rPr>
        <w:tab/>
        <w:t>На сегодняшний день муниципальный жилищный фонд не располагает жилищными ресурсами для удовлетворения потребности в жилье нуждающихся граждан.</w:t>
      </w:r>
    </w:p>
    <w:p w:rsidR="00904D43" w:rsidRPr="00817A76" w:rsidRDefault="00904D43" w:rsidP="00273DF0">
      <w:pPr>
        <w:spacing w:line="240" w:lineRule="exact"/>
        <w:jc w:val="both"/>
        <w:rPr>
          <w:spacing w:val="2"/>
        </w:rPr>
      </w:pPr>
      <w:r w:rsidRPr="00817A76">
        <w:rPr>
          <w:spacing w:val="2"/>
        </w:rPr>
        <w:tab/>
        <w:t>В рамках реализации муниципальной программы гражданам будут предоставляться жилые помещения, находящиеся в муниципальной собственности муниципального образов</w:t>
      </w:r>
      <w:r w:rsidRPr="00817A76">
        <w:rPr>
          <w:spacing w:val="2"/>
        </w:rPr>
        <w:t>а</w:t>
      </w:r>
      <w:r w:rsidRPr="00817A76">
        <w:rPr>
          <w:spacing w:val="2"/>
        </w:rPr>
        <w:t>ния Омутнинское городское поселение. Муниципальный жилищный фонд планируется п</w:t>
      </w:r>
      <w:r w:rsidRPr="00817A76">
        <w:rPr>
          <w:spacing w:val="2"/>
        </w:rPr>
        <w:t>о</w:t>
      </w:r>
      <w:r w:rsidRPr="00817A76">
        <w:rPr>
          <w:spacing w:val="2"/>
        </w:rPr>
        <w:t>полнять посредством приобретения жилых помещений на вторичном рынке жилья за счёт бюджета муниципального образования либо посредством освобождения жилых помещений, находящихся в муниципальной собственности, от прав третьих лиц (расторжения ранее з</w:t>
      </w:r>
      <w:r w:rsidRPr="00817A76">
        <w:rPr>
          <w:spacing w:val="2"/>
        </w:rPr>
        <w:t>а</w:t>
      </w:r>
      <w:r w:rsidRPr="00817A76">
        <w:rPr>
          <w:spacing w:val="2"/>
        </w:rPr>
        <w:t>ключенных договоров социального найма на жилые помещения).</w:t>
      </w:r>
      <w:r w:rsidRPr="00817A76">
        <w:rPr>
          <w:spacing w:val="2"/>
        </w:rPr>
        <w:br/>
      </w:r>
      <w:r w:rsidRPr="00817A76">
        <w:rPr>
          <w:spacing w:val="2"/>
        </w:rPr>
        <w:tab/>
        <w:t>Разработка программы вызвана необходимостью оказания администрацией Омутни</w:t>
      </w:r>
      <w:r w:rsidRPr="00817A76">
        <w:rPr>
          <w:spacing w:val="2"/>
        </w:rPr>
        <w:t>н</w:t>
      </w:r>
      <w:r w:rsidRPr="00817A76">
        <w:rPr>
          <w:spacing w:val="2"/>
        </w:rPr>
        <w:t>ского городского поселения дальнейшей поддержки малоимущим гражданам и гражданам, нуждающимся в жилье, в решении жилищной проблемы. Низкий уровень жизни данной кат</w:t>
      </w:r>
      <w:r w:rsidRPr="00817A76">
        <w:rPr>
          <w:spacing w:val="2"/>
        </w:rPr>
        <w:t>е</w:t>
      </w:r>
      <w:r w:rsidRPr="00817A76">
        <w:rPr>
          <w:spacing w:val="2"/>
        </w:rPr>
        <w:t>гории граждан, отсутствие возможности самостоятельно улучшить жилищные условия явл</w:t>
      </w:r>
      <w:r w:rsidRPr="00817A76">
        <w:rPr>
          <w:spacing w:val="2"/>
        </w:rPr>
        <w:t>я</w:t>
      </w:r>
      <w:r w:rsidRPr="00817A76">
        <w:rPr>
          <w:spacing w:val="2"/>
        </w:rPr>
        <w:t>ются основными причинами роста социальной напряженности, в связи с чем эффективность решения данной проблемы на уровне местного самоуправления приобретает все большую а</w:t>
      </w:r>
      <w:r w:rsidRPr="00817A76">
        <w:rPr>
          <w:spacing w:val="2"/>
        </w:rPr>
        <w:t>к</w:t>
      </w:r>
      <w:r w:rsidRPr="00817A76">
        <w:rPr>
          <w:spacing w:val="2"/>
        </w:rPr>
        <w:t>туальность.</w:t>
      </w:r>
    </w:p>
    <w:p w:rsidR="00904D43" w:rsidRPr="00817A76" w:rsidRDefault="00904D43" w:rsidP="00273DF0">
      <w:pPr>
        <w:spacing w:line="240" w:lineRule="exact"/>
        <w:jc w:val="center"/>
        <w:rPr>
          <w:b/>
        </w:rPr>
      </w:pPr>
      <w:r w:rsidRPr="00817A76">
        <w:rPr>
          <w:b/>
        </w:rPr>
        <w:t>2. Цели, задачи и сроки реализации муниципальной программы</w:t>
      </w:r>
    </w:p>
    <w:p w:rsidR="00904D43" w:rsidRPr="00817A76" w:rsidRDefault="00904D43" w:rsidP="00273DF0">
      <w:pPr>
        <w:spacing w:line="240" w:lineRule="exact"/>
        <w:jc w:val="both"/>
      </w:pPr>
      <w:r w:rsidRPr="00817A76">
        <w:tab/>
        <w:t>Основными целями муниципальной программы являются:</w:t>
      </w:r>
    </w:p>
    <w:p w:rsidR="00904D43" w:rsidRPr="00817A76" w:rsidRDefault="00904D43" w:rsidP="00273DF0">
      <w:pPr>
        <w:spacing w:line="240" w:lineRule="exact"/>
        <w:jc w:val="both"/>
      </w:pPr>
      <w:r w:rsidRPr="00817A76">
        <w:t>- Повышение эффективности и надежности работы  системы коммунальной инфраструктуры городского поселения;</w:t>
      </w:r>
    </w:p>
    <w:p w:rsidR="00904D43" w:rsidRPr="00817A76" w:rsidRDefault="00904D43" w:rsidP="00273DF0">
      <w:pPr>
        <w:spacing w:line="240" w:lineRule="exact"/>
        <w:jc w:val="both"/>
        <w:rPr>
          <w:spacing w:val="2"/>
          <w:shd w:val="clear" w:color="auto" w:fill="FFFFFF"/>
        </w:rPr>
      </w:pPr>
      <w:r w:rsidRPr="00817A76">
        <w:t xml:space="preserve">- </w:t>
      </w:r>
      <w:r w:rsidRPr="00817A76">
        <w:rPr>
          <w:spacing w:val="2"/>
          <w:shd w:val="clear" w:color="auto" w:fill="FFFFFF"/>
        </w:rPr>
        <w:t>Осуществление социальных прав граждан, нуждающихся в улучшении жилищных условий.</w:t>
      </w:r>
    </w:p>
    <w:p w:rsidR="00904D43" w:rsidRPr="00817A76" w:rsidRDefault="00904D43" w:rsidP="00273DF0">
      <w:pPr>
        <w:spacing w:line="240" w:lineRule="exact"/>
        <w:jc w:val="both"/>
        <w:rPr>
          <w:spacing w:val="2"/>
          <w:shd w:val="clear" w:color="auto" w:fill="FFFFFF"/>
        </w:rPr>
      </w:pPr>
      <w:r w:rsidRPr="00817A76">
        <w:rPr>
          <w:spacing w:val="2"/>
          <w:shd w:val="clear" w:color="auto" w:fill="FFFFFF"/>
        </w:rPr>
        <w:tab/>
        <w:t>Для достижения поставленных целей будут решаться следующие задачи:</w:t>
      </w:r>
    </w:p>
    <w:p w:rsidR="00904D43" w:rsidRPr="00817A76" w:rsidRDefault="00904D43" w:rsidP="00273DF0">
      <w:pPr>
        <w:pStyle w:val="ConsPlusCell"/>
        <w:spacing w:line="240" w:lineRule="exact"/>
        <w:jc w:val="both"/>
        <w:rPr>
          <w:rFonts w:ascii="Times New Roman" w:eastAsia="Arial Unicode MS" w:hAnsi="Times New Roman" w:cs="Times New Roman"/>
          <w:sz w:val="24"/>
          <w:szCs w:val="24"/>
        </w:rPr>
      </w:pPr>
      <w:r w:rsidRPr="00817A76">
        <w:rPr>
          <w:rFonts w:ascii="Times New Roman" w:eastAsia="Arial Unicode MS" w:hAnsi="Times New Roman" w:cs="Times New Roman"/>
          <w:sz w:val="24"/>
          <w:szCs w:val="24"/>
        </w:rPr>
        <w:t>- Выполнение работ по капитальному ремонту и модернизации объектов коммунальной инфр</w:t>
      </w:r>
      <w:r w:rsidRPr="00817A76">
        <w:rPr>
          <w:rFonts w:ascii="Times New Roman" w:eastAsia="Arial Unicode MS" w:hAnsi="Times New Roman" w:cs="Times New Roman"/>
          <w:sz w:val="24"/>
          <w:szCs w:val="24"/>
        </w:rPr>
        <w:t>а</w:t>
      </w:r>
      <w:r w:rsidRPr="00817A76">
        <w:rPr>
          <w:rFonts w:ascii="Times New Roman" w:eastAsia="Arial Unicode MS" w:hAnsi="Times New Roman" w:cs="Times New Roman"/>
          <w:sz w:val="24"/>
          <w:szCs w:val="24"/>
        </w:rPr>
        <w:t>структуры городского поселения;</w:t>
      </w:r>
    </w:p>
    <w:p w:rsidR="00904D43" w:rsidRPr="00817A76" w:rsidRDefault="00904D43" w:rsidP="00273DF0">
      <w:pPr>
        <w:pStyle w:val="ConsPlusCell"/>
        <w:spacing w:line="240" w:lineRule="exact"/>
        <w:jc w:val="both"/>
        <w:rPr>
          <w:rFonts w:ascii="Times New Roman" w:eastAsia="Arial Unicode MS" w:hAnsi="Times New Roman" w:cs="Times New Roman"/>
          <w:sz w:val="24"/>
          <w:szCs w:val="24"/>
        </w:rPr>
      </w:pPr>
      <w:r w:rsidRPr="00817A76">
        <w:rPr>
          <w:rFonts w:ascii="Times New Roman" w:eastAsia="Arial Unicode MS" w:hAnsi="Times New Roman" w:cs="Times New Roman"/>
          <w:sz w:val="24"/>
          <w:szCs w:val="24"/>
        </w:rPr>
        <w:t>- Обеспечение надежности функционирования систем коммунальной инфраструктуры;</w:t>
      </w:r>
    </w:p>
    <w:p w:rsidR="00904D43" w:rsidRPr="00817A76" w:rsidRDefault="00904D43" w:rsidP="00273DF0">
      <w:pPr>
        <w:pStyle w:val="ConsPlusCell"/>
        <w:spacing w:line="240" w:lineRule="exact"/>
        <w:jc w:val="both"/>
        <w:rPr>
          <w:rFonts w:ascii="Times New Roman" w:eastAsia="Arial Unicode MS" w:hAnsi="Times New Roman" w:cs="Times New Roman"/>
          <w:sz w:val="24"/>
          <w:szCs w:val="24"/>
        </w:rPr>
      </w:pPr>
      <w:r w:rsidRPr="00817A76">
        <w:rPr>
          <w:rFonts w:ascii="Times New Roman" w:eastAsia="Arial Unicode MS" w:hAnsi="Times New Roman" w:cs="Times New Roman"/>
          <w:sz w:val="24"/>
          <w:szCs w:val="24"/>
        </w:rPr>
        <w:t>- Повышение качества коммунальных услуг;</w:t>
      </w:r>
    </w:p>
    <w:p w:rsidR="00904D43" w:rsidRPr="00817A76" w:rsidRDefault="00904D43" w:rsidP="00273DF0">
      <w:pPr>
        <w:pStyle w:val="ConsPlusCell"/>
        <w:spacing w:line="240" w:lineRule="exact"/>
        <w:jc w:val="both"/>
        <w:rPr>
          <w:rFonts w:ascii="Times New Roman" w:eastAsia="Arial Unicode MS" w:hAnsi="Times New Roman" w:cs="Times New Roman"/>
          <w:sz w:val="24"/>
          <w:szCs w:val="24"/>
        </w:rPr>
      </w:pPr>
      <w:r w:rsidRPr="00817A76">
        <w:rPr>
          <w:rFonts w:ascii="Times New Roman" w:eastAsia="Arial Unicode MS" w:hAnsi="Times New Roman" w:cs="Times New Roman"/>
          <w:sz w:val="24"/>
          <w:szCs w:val="24"/>
        </w:rPr>
        <w:t>- Обеспечение эффективного вложения средств бюджета в реконструкцию и модернизацию объектов коммунальной инфраструктуры муниципальной собственности;</w:t>
      </w:r>
    </w:p>
    <w:p w:rsidR="00904D43" w:rsidRPr="00817A76" w:rsidRDefault="00904D43" w:rsidP="00273DF0">
      <w:pPr>
        <w:spacing w:line="240" w:lineRule="exact"/>
        <w:jc w:val="both"/>
      </w:pPr>
      <w:r w:rsidRPr="00817A76">
        <w:t>- Переселение граждан, проживающих в аварийном жилищном фонде Омутнинского городск</w:t>
      </w:r>
      <w:r w:rsidRPr="00817A76">
        <w:t>о</w:t>
      </w:r>
      <w:r w:rsidRPr="00817A76">
        <w:t>го поселения, в свободные от прав третьих лиц и готовых к заселению жилые помещения, с и</w:t>
      </w:r>
      <w:r w:rsidRPr="00817A76">
        <w:t>с</w:t>
      </w:r>
      <w:r w:rsidRPr="00817A76">
        <w:t>пользованием средств бюджета Омутнинского городского поселения.</w:t>
      </w:r>
    </w:p>
    <w:p w:rsidR="00904D43" w:rsidRPr="00817A76" w:rsidRDefault="00904D43" w:rsidP="00273DF0">
      <w:pPr>
        <w:widowControl w:val="0"/>
        <w:autoSpaceDE w:val="0"/>
        <w:autoSpaceDN w:val="0"/>
        <w:adjustRightInd w:val="0"/>
        <w:spacing w:line="240" w:lineRule="exact"/>
        <w:ind w:firstLine="709"/>
        <w:jc w:val="both"/>
        <w:rPr>
          <w:b/>
        </w:rPr>
      </w:pPr>
      <w:r w:rsidRPr="00817A76">
        <w:t>Сроки реализации муниципальной программы - 2021-2026 годы, разделения на этапы не требуется.</w:t>
      </w:r>
    </w:p>
    <w:p w:rsidR="00904D43" w:rsidRPr="00817A76" w:rsidRDefault="00904D43" w:rsidP="00273DF0">
      <w:pPr>
        <w:widowControl w:val="0"/>
        <w:tabs>
          <w:tab w:val="left" w:pos="245"/>
        </w:tabs>
        <w:spacing w:line="240" w:lineRule="exact"/>
        <w:ind w:right="200"/>
        <w:jc w:val="center"/>
        <w:rPr>
          <w:b/>
          <w:bCs/>
          <w:color w:val="000000"/>
        </w:rPr>
      </w:pPr>
      <w:r w:rsidRPr="00817A76">
        <w:rPr>
          <w:b/>
          <w:bCs/>
          <w:color w:val="000000"/>
        </w:rPr>
        <w:t>3. Характеристика программных мероприятий</w:t>
      </w:r>
    </w:p>
    <w:p w:rsidR="00904D43" w:rsidRPr="00817A76" w:rsidRDefault="00904D43" w:rsidP="00273DF0">
      <w:pPr>
        <w:widowControl w:val="0"/>
        <w:tabs>
          <w:tab w:val="left" w:pos="810"/>
        </w:tabs>
        <w:spacing w:line="240" w:lineRule="exact"/>
        <w:jc w:val="both"/>
        <w:rPr>
          <w:b/>
          <w:bCs/>
          <w:color w:val="000000"/>
        </w:rPr>
      </w:pPr>
      <w:r w:rsidRPr="00817A76">
        <w:rPr>
          <w:bCs/>
          <w:color w:val="000000"/>
        </w:rPr>
        <w:tab/>
      </w:r>
      <w:r w:rsidRPr="00817A76">
        <w:t>Реализация муниципальной программы не предусматривает выделения подпрограмм.</w:t>
      </w:r>
    </w:p>
    <w:p w:rsidR="00904D43" w:rsidRPr="00817A76" w:rsidRDefault="00904D43" w:rsidP="00273DF0">
      <w:pPr>
        <w:widowControl w:val="0"/>
        <w:tabs>
          <w:tab w:val="left" w:pos="810"/>
        </w:tabs>
        <w:spacing w:line="240" w:lineRule="exact"/>
        <w:jc w:val="both"/>
        <w:rPr>
          <w:color w:val="000000"/>
        </w:rPr>
      </w:pPr>
      <w:r w:rsidRPr="00817A76">
        <w:rPr>
          <w:color w:val="000000"/>
        </w:rPr>
        <w:lastRenderedPageBreak/>
        <w:tab/>
        <w:t>Перечень программных мероприятий муниципальной программы включает в себя:</w:t>
      </w:r>
    </w:p>
    <w:p w:rsidR="00904D43" w:rsidRPr="00817A76" w:rsidRDefault="00904D43" w:rsidP="00273DF0">
      <w:pPr>
        <w:pStyle w:val="ConsPlusNormal"/>
        <w:spacing w:line="240" w:lineRule="exact"/>
        <w:jc w:val="both"/>
        <w:rPr>
          <w:rFonts w:ascii="Times New Roman" w:hAnsi="Times New Roman"/>
          <w:b/>
          <w:bCs/>
          <w:sz w:val="24"/>
          <w:szCs w:val="24"/>
        </w:rPr>
      </w:pPr>
      <w:r w:rsidRPr="00817A76">
        <w:rPr>
          <w:rFonts w:ascii="Times New Roman" w:hAnsi="Times New Roman"/>
          <w:b/>
          <w:bCs/>
          <w:sz w:val="24"/>
          <w:szCs w:val="24"/>
        </w:rPr>
        <w:t>1) мероприятия в области коммунального хозяйства:</w:t>
      </w:r>
    </w:p>
    <w:p w:rsidR="00904D43" w:rsidRPr="00817A76" w:rsidRDefault="00904D43" w:rsidP="00273DF0">
      <w:pPr>
        <w:pStyle w:val="ConsPlusNormal"/>
        <w:spacing w:line="240" w:lineRule="exact"/>
        <w:jc w:val="both"/>
        <w:rPr>
          <w:rFonts w:ascii="Times New Roman" w:eastAsia="Calibri" w:hAnsi="Times New Roman"/>
          <w:sz w:val="24"/>
          <w:szCs w:val="24"/>
          <w:lang w:eastAsia="en-US"/>
        </w:rPr>
      </w:pPr>
      <w:r w:rsidRPr="00817A76">
        <w:rPr>
          <w:rFonts w:ascii="Times New Roman" w:eastAsia="Calibri" w:hAnsi="Times New Roman"/>
          <w:b/>
          <w:sz w:val="24"/>
          <w:szCs w:val="24"/>
          <w:lang w:eastAsia="en-US"/>
        </w:rPr>
        <w:t>-</w:t>
      </w:r>
      <w:r w:rsidRPr="00817A76">
        <w:rPr>
          <w:rFonts w:ascii="Times New Roman" w:eastAsia="Calibri" w:hAnsi="Times New Roman"/>
          <w:sz w:val="24"/>
          <w:szCs w:val="24"/>
          <w:lang w:eastAsia="en-US"/>
        </w:rPr>
        <w:t xml:space="preserve"> </w:t>
      </w:r>
      <w:r w:rsidRPr="00817A76">
        <w:rPr>
          <w:rFonts w:ascii="Times New Roman" w:hAnsi="Times New Roman"/>
          <w:bCs/>
          <w:sz w:val="24"/>
          <w:szCs w:val="24"/>
        </w:rPr>
        <w:t xml:space="preserve">монтаж системы водоснабжения и водоотведения по адресу ул. </w:t>
      </w:r>
      <w:proofErr w:type="spellStart"/>
      <w:r w:rsidRPr="00817A76">
        <w:rPr>
          <w:rFonts w:ascii="Times New Roman" w:hAnsi="Times New Roman"/>
          <w:bCs/>
          <w:sz w:val="24"/>
          <w:szCs w:val="24"/>
        </w:rPr>
        <w:t>Стальская</w:t>
      </w:r>
      <w:proofErr w:type="spellEnd"/>
      <w:r w:rsidRPr="00817A76">
        <w:rPr>
          <w:rFonts w:ascii="Times New Roman" w:hAnsi="Times New Roman"/>
          <w:bCs/>
          <w:sz w:val="24"/>
          <w:szCs w:val="24"/>
        </w:rPr>
        <w:t>, д.36 а г. Омутнинска, в том числе подготовка проектной документации;</w:t>
      </w:r>
    </w:p>
    <w:p w:rsidR="00904D43" w:rsidRPr="00817A76" w:rsidRDefault="00904D43" w:rsidP="00273DF0">
      <w:pPr>
        <w:pStyle w:val="ConsPlusNormal"/>
        <w:spacing w:line="240" w:lineRule="exact"/>
        <w:jc w:val="both"/>
        <w:rPr>
          <w:rFonts w:ascii="Times New Roman" w:eastAsia="Calibri" w:hAnsi="Times New Roman"/>
          <w:sz w:val="24"/>
          <w:szCs w:val="24"/>
          <w:lang w:eastAsia="en-US"/>
        </w:rPr>
      </w:pPr>
      <w:r w:rsidRPr="00817A76">
        <w:rPr>
          <w:rFonts w:ascii="Times New Roman" w:eastAsia="Calibri" w:hAnsi="Times New Roman"/>
          <w:b/>
          <w:sz w:val="24"/>
          <w:szCs w:val="24"/>
          <w:lang w:eastAsia="en-US"/>
        </w:rPr>
        <w:t xml:space="preserve">- </w:t>
      </w:r>
      <w:r w:rsidRPr="00817A76">
        <w:rPr>
          <w:rFonts w:ascii="Times New Roman" w:eastAsia="Calibri" w:hAnsi="Times New Roman"/>
          <w:sz w:val="24"/>
          <w:szCs w:val="24"/>
          <w:lang w:eastAsia="en-US"/>
        </w:rPr>
        <w:t>проектирование и устройство канализационных сетей к жилым домам по ул. Кривцова, д. 3,5,7,9;</w:t>
      </w:r>
    </w:p>
    <w:p w:rsidR="00904D43" w:rsidRPr="00817A76" w:rsidRDefault="00904D43" w:rsidP="00273DF0">
      <w:pPr>
        <w:pStyle w:val="ConsPlusNormal"/>
        <w:spacing w:line="240" w:lineRule="exact"/>
        <w:jc w:val="both"/>
        <w:rPr>
          <w:rFonts w:ascii="Times New Roman" w:eastAsia="Calibri" w:hAnsi="Times New Roman"/>
          <w:sz w:val="24"/>
          <w:szCs w:val="24"/>
          <w:lang w:eastAsia="en-US"/>
        </w:rPr>
      </w:pPr>
      <w:r w:rsidRPr="00817A76">
        <w:rPr>
          <w:rFonts w:ascii="Times New Roman" w:eastAsia="Calibri" w:hAnsi="Times New Roman"/>
          <w:b/>
          <w:sz w:val="24"/>
          <w:szCs w:val="24"/>
          <w:lang w:eastAsia="en-US"/>
        </w:rPr>
        <w:t xml:space="preserve">- </w:t>
      </w:r>
      <w:r w:rsidRPr="00817A76">
        <w:rPr>
          <w:rFonts w:ascii="Times New Roman" w:eastAsia="Calibri" w:hAnsi="Times New Roman"/>
          <w:sz w:val="24"/>
          <w:szCs w:val="24"/>
          <w:lang w:eastAsia="en-US"/>
        </w:rPr>
        <w:t>проектирование и устройство водопроводных и канализационных сетей к жилым д</w:t>
      </w:r>
      <w:r w:rsidRPr="00817A76">
        <w:rPr>
          <w:rFonts w:ascii="Times New Roman" w:eastAsia="Calibri" w:hAnsi="Times New Roman"/>
          <w:sz w:val="24"/>
          <w:szCs w:val="24"/>
          <w:lang w:eastAsia="en-US"/>
        </w:rPr>
        <w:t>о</w:t>
      </w:r>
      <w:r w:rsidRPr="00817A76">
        <w:rPr>
          <w:rFonts w:ascii="Times New Roman" w:eastAsia="Calibri" w:hAnsi="Times New Roman"/>
          <w:sz w:val="24"/>
          <w:szCs w:val="24"/>
          <w:lang w:eastAsia="en-US"/>
        </w:rPr>
        <w:t>мам по ул. Кривцова, д. 38 а, 43 а;</w:t>
      </w:r>
    </w:p>
    <w:p w:rsidR="00904D43" w:rsidRPr="00817A76" w:rsidRDefault="00904D43" w:rsidP="00273DF0">
      <w:pPr>
        <w:pStyle w:val="ConsPlusNormal"/>
        <w:spacing w:line="240" w:lineRule="exact"/>
        <w:jc w:val="both"/>
        <w:rPr>
          <w:rFonts w:ascii="Times New Roman" w:eastAsia="Calibri" w:hAnsi="Times New Roman"/>
          <w:sz w:val="24"/>
          <w:szCs w:val="24"/>
          <w:lang w:eastAsia="en-US"/>
        </w:rPr>
      </w:pPr>
      <w:r w:rsidRPr="00817A76">
        <w:rPr>
          <w:rFonts w:ascii="Times New Roman" w:eastAsia="Calibri" w:hAnsi="Times New Roman"/>
          <w:sz w:val="24"/>
          <w:szCs w:val="24"/>
          <w:lang w:eastAsia="en-US"/>
        </w:rPr>
        <w:t>- Выполнение работ по прокладке водопроводной сети к жилому дому по ул. Кирова, д. 22а;</w:t>
      </w:r>
    </w:p>
    <w:p w:rsidR="00904D43" w:rsidRPr="00817A76" w:rsidRDefault="00904D43" w:rsidP="00273DF0">
      <w:pPr>
        <w:pStyle w:val="ConsPlusNormal"/>
        <w:spacing w:line="240" w:lineRule="exact"/>
        <w:jc w:val="both"/>
        <w:rPr>
          <w:rFonts w:ascii="Times New Roman" w:eastAsia="Calibri" w:hAnsi="Times New Roman"/>
          <w:b/>
          <w:sz w:val="24"/>
          <w:szCs w:val="24"/>
          <w:lang w:eastAsia="en-US"/>
        </w:rPr>
      </w:pPr>
      <w:r w:rsidRPr="00817A76">
        <w:rPr>
          <w:rFonts w:ascii="Times New Roman" w:eastAsia="Calibri" w:hAnsi="Times New Roman"/>
          <w:b/>
          <w:sz w:val="24"/>
          <w:szCs w:val="24"/>
          <w:lang w:eastAsia="en-US"/>
        </w:rPr>
        <w:t xml:space="preserve">- </w:t>
      </w:r>
      <w:r w:rsidRPr="00817A76">
        <w:rPr>
          <w:rFonts w:ascii="Times New Roman" w:eastAsia="Calibri" w:hAnsi="Times New Roman"/>
          <w:sz w:val="24"/>
          <w:szCs w:val="24"/>
          <w:lang w:eastAsia="en-US"/>
        </w:rPr>
        <w:t xml:space="preserve">устройство водопроводных и канализационных сетей (в </w:t>
      </w:r>
      <w:proofErr w:type="spellStart"/>
      <w:r w:rsidRPr="00817A76">
        <w:rPr>
          <w:rFonts w:ascii="Times New Roman" w:eastAsia="Calibri" w:hAnsi="Times New Roman"/>
          <w:sz w:val="24"/>
          <w:szCs w:val="24"/>
          <w:lang w:eastAsia="en-US"/>
        </w:rPr>
        <w:t>т.ч</w:t>
      </w:r>
      <w:proofErr w:type="spellEnd"/>
      <w:r w:rsidRPr="00817A76">
        <w:rPr>
          <w:rFonts w:ascii="Times New Roman" w:eastAsia="Calibri" w:hAnsi="Times New Roman"/>
          <w:sz w:val="24"/>
          <w:szCs w:val="24"/>
          <w:lang w:eastAsia="en-US"/>
        </w:rPr>
        <w:t>. разработка проектной д</w:t>
      </w:r>
      <w:r w:rsidRPr="00817A76">
        <w:rPr>
          <w:rFonts w:ascii="Times New Roman" w:eastAsia="Calibri" w:hAnsi="Times New Roman"/>
          <w:sz w:val="24"/>
          <w:szCs w:val="24"/>
          <w:lang w:eastAsia="en-US"/>
        </w:rPr>
        <w:t>о</w:t>
      </w:r>
      <w:r w:rsidRPr="00817A76">
        <w:rPr>
          <w:rFonts w:ascii="Times New Roman" w:eastAsia="Calibri" w:hAnsi="Times New Roman"/>
          <w:sz w:val="24"/>
          <w:szCs w:val="24"/>
          <w:lang w:eastAsia="en-US"/>
        </w:rPr>
        <w:t>кументации);</w:t>
      </w:r>
    </w:p>
    <w:p w:rsidR="00904D43" w:rsidRPr="00817A76" w:rsidRDefault="00904D43" w:rsidP="00273DF0">
      <w:pPr>
        <w:pStyle w:val="ConsPlusNormal"/>
        <w:spacing w:line="240" w:lineRule="exact"/>
        <w:jc w:val="both"/>
        <w:rPr>
          <w:rFonts w:ascii="Times New Roman" w:hAnsi="Times New Roman"/>
          <w:b/>
          <w:bCs/>
          <w:sz w:val="24"/>
          <w:szCs w:val="24"/>
        </w:rPr>
      </w:pPr>
      <w:r w:rsidRPr="00817A76">
        <w:rPr>
          <w:rFonts w:ascii="Times New Roman" w:eastAsia="Calibri" w:hAnsi="Times New Roman"/>
          <w:b/>
          <w:sz w:val="24"/>
          <w:szCs w:val="24"/>
          <w:lang w:eastAsia="en-US"/>
        </w:rPr>
        <w:t>-</w:t>
      </w:r>
      <w:r w:rsidRPr="00817A76">
        <w:rPr>
          <w:rFonts w:ascii="Times New Roman" w:eastAsia="Calibri" w:hAnsi="Times New Roman"/>
          <w:sz w:val="24"/>
          <w:szCs w:val="24"/>
          <w:lang w:eastAsia="en-US"/>
        </w:rPr>
        <w:t xml:space="preserve"> актуализация схем водоснабжения и водоотведения, теплоснабжения;</w:t>
      </w:r>
    </w:p>
    <w:p w:rsidR="00904D43" w:rsidRPr="00817A76" w:rsidRDefault="00904D43" w:rsidP="00273DF0">
      <w:pPr>
        <w:spacing w:line="240" w:lineRule="exact"/>
        <w:jc w:val="both"/>
        <w:rPr>
          <w:rFonts w:eastAsia="Calibri"/>
          <w:lang w:eastAsia="en-US"/>
        </w:rPr>
      </w:pPr>
      <w:r w:rsidRPr="00817A76">
        <w:rPr>
          <w:rFonts w:eastAsia="Calibri"/>
          <w:b/>
          <w:lang w:eastAsia="en-US"/>
        </w:rPr>
        <w:tab/>
        <w:t>-</w:t>
      </w:r>
      <w:r w:rsidRPr="00817A76">
        <w:rPr>
          <w:rFonts w:eastAsia="Calibri"/>
          <w:lang w:eastAsia="en-US"/>
        </w:rPr>
        <w:t xml:space="preserve"> компенсация за услуги бани;</w:t>
      </w:r>
    </w:p>
    <w:p w:rsidR="00904D43" w:rsidRPr="00817A76" w:rsidRDefault="00904D43" w:rsidP="00273DF0">
      <w:pPr>
        <w:spacing w:line="240" w:lineRule="exact"/>
        <w:jc w:val="both"/>
        <w:rPr>
          <w:rFonts w:eastAsia="Calibri"/>
          <w:lang w:eastAsia="en-US"/>
        </w:rPr>
      </w:pPr>
      <w:r w:rsidRPr="00817A76">
        <w:rPr>
          <w:rFonts w:eastAsia="Calibri"/>
          <w:lang w:eastAsia="en-US"/>
        </w:rPr>
        <w:tab/>
      </w:r>
      <w:r w:rsidRPr="00817A76">
        <w:rPr>
          <w:rFonts w:eastAsia="Calibri"/>
          <w:b/>
          <w:lang w:eastAsia="en-US"/>
        </w:rPr>
        <w:t>-</w:t>
      </w:r>
      <w:r w:rsidRPr="00817A76">
        <w:rPr>
          <w:rFonts w:eastAsia="Calibri"/>
          <w:lang w:eastAsia="en-US"/>
        </w:rPr>
        <w:t xml:space="preserve"> организация водоснабжения населения в границах сельских поселений;</w:t>
      </w:r>
    </w:p>
    <w:p w:rsidR="00904D43" w:rsidRPr="00817A76" w:rsidRDefault="00904D43" w:rsidP="00273DF0">
      <w:pPr>
        <w:spacing w:line="240" w:lineRule="exact"/>
        <w:jc w:val="both"/>
      </w:pPr>
      <w:r w:rsidRPr="00817A76">
        <w:rPr>
          <w:rFonts w:eastAsia="Calibri"/>
          <w:lang w:eastAsia="en-US"/>
        </w:rPr>
        <w:tab/>
      </w:r>
      <w:r w:rsidRPr="00817A76">
        <w:rPr>
          <w:rFonts w:eastAsia="Calibri"/>
          <w:b/>
          <w:lang w:eastAsia="en-US"/>
        </w:rPr>
        <w:t xml:space="preserve">- </w:t>
      </w:r>
      <w:r w:rsidRPr="00817A76">
        <w:t>реализация мероприятий, направленных на подготовку объектов (систем) коммунал</w:t>
      </w:r>
      <w:r w:rsidRPr="00817A76">
        <w:t>ь</w:t>
      </w:r>
      <w:r w:rsidRPr="00817A76">
        <w:t>ной инфраструктуры к работе в осенне-зимний период;</w:t>
      </w:r>
    </w:p>
    <w:p w:rsidR="00904D43" w:rsidRPr="00817A76" w:rsidRDefault="00904D43" w:rsidP="00273DF0">
      <w:pPr>
        <w:spacing w:line="240" w:lineRule="exact"/>
        <w:jc w:val="both"/>
      </w:pPr>
      <w:r w:rsidRPr="00817A76">
        <w:tab/>
      </w:r>
      <w:r w:rsidRPr="00817A76">
        <w:rPr>
          <w:b/>
        </w:rPr>
        <w:t xml:space="preserve">- </w:t>
      </w:r>
      <w:r w:rsidRPr="00817A76">
        <w:t xml:space="preserve">подключение (технологическое присоединение) газоиспользующего оборудования и объекта капитального строительства - </w:t>
      </w:r>
      <w:proofErr w:type="spellStart"/>
      <w:r w:rsidRPr="00817A76">
        <w:t>блочно</w:t>
      </w:r>
      <w:proofErr w:type="spellEnd"/>
      <w:r w:rsidRPr="00817A76">
        <w:t>-модульной котельной, расположенной по адресу: Кировская обл., Омутнинский район, г. Омутнинск, ул. Трудовых Резервов, к сети газораспр</w:t>
      </w:r>
      <w:r w:rsidRPr="00817A76">
        <w:t>е</w:t>
      </w:r>
      <w:r w:rsidRPr="00817A76">
        <w:t xml:space="preserve">деления, в </w:t>
      </w:r>
      <w:proofErr w:type="spellStart"/>
      <w:r w:rsidRPr="00817A76">
        <w:t>т.ч</w:t>
      </w:r>
      <w:proofErr w:type="spellEnd"/>
      <w:r w:rsidRPr="00817A76">
        <w:t>. расчет расхода тепла и природного газа;</w:t>
      </w:r>
    </w:p>
    <w:p w:rsidR="00904D43" w:rsidRPr="00817A76" w:rsidRDefault="00904D43" w:rsidP="00273DF0">
      <w:pPr>
        <w:spacing w:line="240" w:lineRule="exact"/>
        <w:jc w:val="both"/>
        <w:rPr>
          <w:rFonts w:eastAsia="Calibri"/>
          <w:b/>
          <w:lang w:eastAsia="en-US"/>
        </w:rPr>
      </w:pPr>
      <w:r w:rsidRPr="00817A76">
        <w:tab/>
      </w:r>
      <w:r w:rsidRPr="00817A76">
        <w:rPr>
          <w:color w:val="000000"/>
          <w:kern w:val="36"/>
        </w:rPr>
        <w:t xml:space="preserve">- </w:t>
      </w:r>
      <w:r w:rsidRPr="00817A76">
        <w:t>ремонт крыши и вентиляционных каналов на крыше многоквартирного жилого дома по адресу: Кировская обл., г. Омутнинск, пер. Весенний, д. 6А;</w:t>
      </w:r>
    </w:p>
    <w:p w:rsidR="00904D43" w:rsidRPr="00817A76" w:rsidRDefault="00904D43" w:rsidP="00273DF0">
      <w:pPr>
        <w:pStyle w:val="ConsPlusNormal"/>
        <w:spacing w:line="240" w:lineRule="exact"/>
        <w:jc w:val="both"/>
        <w:rPr>
          <w:rFonts w:ascii="Times New Roman" w:hAnsi="Times New Roman"/>
          <w:sz w:val="24"/>
          <w:szCs w:val="24"/>
        </w:rPr>
      </w:pPr>
      <w:r w:rsidRPr="00817A76">
        <w:rPr>
          <w:rFonts w:ascii="Times New Roman" w:hAnsi="Times New Roman"/>
          <w:b/>
          <w:bCs/>
          <w:sz w:val="24"/>
          <w:szCs w:val="24"/>
        </w:rPr>
        <w:t xml:space="preserve">2) мероприятия в области </w:t>
      </w:r>
      <w:r w:rsidRPr="00817A76">
        <w:rPr>
          <w:rFonts w:ascii="Times New Roman" w:hAnsi="Times New Roman"/>
          <w:b/>
          <w:sz w:val="24"/>
          <w:szCs w:val="24"/>
        </w:rPr>
        <w:t>жилищного хозяйства</w:t>
      </w:r>
      <w:r w:rsidRPr="00817A76">
        <w:rPr>
          <w:rFonts w:ascii="Times New Roman" w:hAnsi="Times New Roman"/>
          <w:sz w:val="24"/>
          <w:szCs w:val="24"/>
        </w:rPr>
        <w:t>:</w:t>
      </w:r>
    </w:p>
    <w:p w:rsidR="00904D43" w:rsidRPr="00817A76" w:rsidRDefault="00904D43" w:rsidP="00273DF0">
      <w:pPr>
        <w:pStyle w:val="ConsPlusNormal"/>
        <w:spacing w:line="240" w:lineRule="exact"/>
        <w:jc w:val="both"/>
        <w:rPr>
          <w:rFonts w:ascii="Times New Roman" w:hAnsi="Times New Roman"/>
          <w:sz w:val="24"/>
          <w:szCs w:val="24"/>
        </w:rPr>
      </w:pPr>
      <w:r w:rsidRPr="00817A76">
        <w:rPr>
          <w:rFonts w:ascii="Times New Roman" w:hAnsi="Times New Roman"/>
          <w:b/>
          <w:sz w:val="24"/>
          <w:szCs w:val="24"/>
        </w:rPr>
        <w:t>-</w:t>
      </w:r>
      <w:r w:rsidRPr="00817A76">
        <w:rPr>
          <w:rFonts w:ascii="Times New Roman" w:hAnsi="Times New Roman"/>
          <w:sz w:val="24"/>
          <w:szCs w:val="24"/>
        </w:rPr>
        <w:t xml:space="preserve"> мероприятия по переселению граждан из аварийного жилищного фонда путем прио</w:t>
      </w:r>
      <w:r w:rsidRPr="00817A76">
        <w:rPr>
          <w:rFonts w:ascii="Times New Roman" w:hAnsi="Times New Roman"/>
          <w:sz w:val="24"/>
          <w:szCs w:val="24"/>
        </w:rPr>
        <w:t>б</w:t>
      </w:r>
      <w:r w:rsidRPr="00817A76">
        <w:rPr>
          <w:rFonts w:ascii="Times New Roman" w:hAnsi="Times New Roman"/>
          <w:sz w:val="24"/>
          <w:szCs w:val="24"/>
        </w:rPr>
        <w:t>ретения жилых помещений за счет средств бюджета городского поселения".</w:t>
      </w:r>
    </w:p>
    <w:p w:rsidR="00904D43" w:rsidRPr="00817A76" w:rsidRDefault="00904D43" w:rsidP="00273DF0">
      <w:pPr>
        <w:widowControl w:val="0"/>
        <w:spacing w:line="240" w:lineRule="exact"/>
        <w:ind w:left="40" w:firstLine="860"/>
        <w:jc w:val="center"/>
        <w:rPr>
          <w:b/>
          <w:color w:val="000000"/>
        </w:rPr>
      </w:pPr>
      <w:r w:rsidRPr="00817A76">
        <w:rPr>
          <w:b/>
          <w:color w:val="000000"/>
        </w:rPr>
        <w:t>4. Обоснование ресурсного обеспечения муниципальной программы</w:t>
      </w:r>
    </w:p>
    <w:p w:rsidR="00904D43" w:rsidRPr="00817A76" w:rsidRDefault="00904D43" w:rsidP="00273DF0">
      <w:pPr>
        <w:spacing w:line="240" w:lineRule="exact"/>
        <w:jc w:val="both"/>
      </w:pPr>
      <w:r w:rsidRPr="00817A76">
        <w:tab/>
      </w:r>
      <w:r w:rsidRPr="00817A76">
        <w:rPr>
          <w:color w:val="000000"/>
          <w:kern w:val="36"/>
        </w:rPr>
        <w:t>Финансирование программы осуществляется за счет средств областного бюджета, бю</w:t>
      </w:r>
      <w:r w:rsidRPr="00817A76">
        <w:rPr>
          <w:color w:val="000000"/>
          <w:kern w:val="36"/>
        </w:rPr>
        <w:t>д</w:t>
      </w:r>
      <w:r w:rsidRPr="00817A76">
        <w:rPr>
          <w:color w:val="000000"/>
          <w:kern w:val="36"/>
        </w:rPr>
        <w:t>жета Омутнинского городского поселения.</w:t>
      </w:r>
    </w:p>
    <w:p w:rsidR="00904D43" w:rsidRPr="00817A76" w:rsidRDefault="00904D43" w:rsidP="00273DF0">
      <w:pPr>
        <w:spacing w:line="240" w:lineRule="exact"/>
        <w:jc w:val="both"/>
        <w:rPr>
          <w:color w:val="000000"/>
          <w:kern w:val="36"/>
        </w:rPr>
      </w:pPr>
      <w:r w:rsidRPr="00817A76">
        <w:rPr>
          <w:color w:val="000000"/>
          <w:kern w:val="36"/>
        </w:rPr>
        <w:tab/>
        <w:t xml:space="preserve">Общий объем финансирования муниципальной программы составляет 29216,113 тыс. руб., в том числе по годам реализации: </w:t>
      </w:r>
    </w:p>
    <w:p w:rsidR="00904D43" w:rsidRPr="00817A76" w:rsidRDefault="00904D43" w:rsidP="00273DF0">
      <w:pPr>
        <w:spacing w:line="240" w:lineRule="exact"/>
        <w:jc w:val="both"/>
        <w:rPr>
          <w:color w:val="000000"/>
          <w:kern w:val="36"/>
        </w:rPr>
      </w:pPr>
      <w:r w:rsidRPr="00817A76">
        <w:rPr>
          <w:color w:val="000000"/>
          <w:kern w:val="36"/>
        </w:rPr>
        <w:t>2021 – 2141,606 тыс. руб.</w:t>
      </w:r>
    </w:p>
    <w:p w:rsidR="00904D43" w:rsidRPr="00817A76" w:rsidRDefault="00904D43" w:rsidP="00273DF0">
      <w:pPr>
        <w:spacing w:line="240" w:lineRule="exact"/>
        <w:jc w:val="both"/>
        <w:rPr>
          <w:color w:val="000000"/>
          <w:kern w:val="36"/>
        </w:rPr>
      </w:pPr>
      <w:r w:rsidRPr="00817A76">
        <w:rPr>
          <w:color w:val="000000"/>
          <w:kern w:val="36"/>
        </w:rPr>
        <w:t xml:space="preserve">2022 – 1928,214 тыс. руб., в </w:t>
      </w:r>
      <w:proofErr w:type="spellStart"/>
      <w:r w:rsidRPr="00817A76">
        <w:rPr>
          <w:color w:val="000000"/>
          <w:kern w:val="36"/>
        </w:rPr>
        <w:t>т.ч</w:t>
      </w:r>
      <w:proofErr w:type="spellEnd"/>
      <w:r w:rsidRPr="00817A76">
        <w:rPr>
          <w:color w:val="000000"/>
          <w:kern w:val="36"/>
        </w:rPr>
        <w:t>. областной бюджет - 448,218 тыс. руб.</w:t>
      </w:r>
    </w:p>
    <w:p w:rsidR="00904D43" w:rsidRPr="00817A76" w:rsidRDefault="00904D43" w:rsidP="00273DF0">
      <w:pPr>
        <w:spacing w:line="240" w:lineRule="exact"/>
        <w:jc w:val="both"/>
        <w:rPr>
          <w:color w:val="000000"/>
          <w:kern w:val="36"/>
        </w:rPr>
      </w:pPr>
      <w:r w:rsidRPr="00817A76">
        <w:rPr>
          <w:color w:val="000000"/>
          <w:kern w:val="36"/>
        </w:rPr>
        <w:t xml:space="preserve">2023 – 14104,643 тыс. руб., в </w:t>
      </w:r>
      <w:proofErr w:type="spellStart"/>
      <w:r w:rsidRPr="00817A76">
        <w:rPr>
          <w:color w:val="000000"/>
          <w:kern w:val="36"/>
        </w:rPr>
        <w:t>т.ч</w:t>
      </w:r>
      <w:proofErr w:type="spellEnd"/>
      <w:r w:rsidRPr="00817A76">
        <w:rPr>
          <w:color w:val="000000"/>
          <w:kern w:val="36"/>
        </w:rPr>
        <w:t>. областной бюджет – 9131,600 тыс. руб.</w:t>
      </w:r>
    </w:p>
    <w:p w:rsidR="00904D43" w:rsidRPr="00817A76" w:rsidRDefault="00904D43" w:rsidP="00273DF0">
      <w:pPr>
        <w:spacing w:line="240" w:lineRule="exact"/>
        <w:jc w:val="both"/>
        <w:rPr>
          <w:color w:val="000000"/>
          <w:kern w:val="36"/>
        </w:rPr>
      </w:pPr>
      <w:r w:rsidRPr="00817A76">
        <w:rPr>
          <w:color w:val="000000"/>
          <w:kern w:val="36"/>
        </w:rPr>
        <w:t>2024 – 6773,550 тыс. руб.</w:t>
      </w:r>
    </w:p>
    <w:p w:rsidR="00904D43" w:rsidRPr="00817A76" w:rsidRDefault="00904D43" w:rsidP="00273DF0">
      <w:pPr>
        <w:spacing w:line="240" w:lineRule="exact"/>
        <w:jc w:val="both"/>
        <w:rPr>
          <w:color w:val="000000"/>
          <w:kern w:val="36"/>
        </w:rPr>
      </w:pPr>
      <w:r w:rsidRPr="00817A76">
        <w:rPr>
          <w:color w:val="000000"/>
          <w:kern w:val="36"/>
        </w:rPr>
        <w:t>2025 – 1422,700 тыс. руб.</w:t>
      </w:r>
    </w:p>
    <w:p w:rsidR="00904D43" w:rsidRPr="00817A76" w:rsidRDefault="00904D43" w:rsidP="00273DF0">
      <w:pPr>
        <w:spacing w:line="240" w:lineRule="exact"/>
        <w:jc w:val="both"/>
        <w:rPr>
          <w:color w:val="000000"/>
          <w:kern w:val="36"/>
        </w:rPr>
      </w:pPr>
      <w:r w:rsidRPr="00817A76">
        <w:rPr>
          <w:color w:val="000000"/>
          <w:kern w:val="36"/>
        </w:rPr>
        <w:t>2026 – 1422,700 тыс. руб.</w:t>
      </w:r>
    </w:p>
    <w:p w:rsidR="00904D43" w:rsidRPr="00817A76" w:rsidRDefault="00904D43" w:rsidP="00273DF0">
      <w:pPr>
        <w:spacing w:line="240" w:lineRule="exact"/>
        <w:jc w:val="both"/>
        <w:rPr>
          <w:color w:val="000000"/>
          <w:kern w:val="36"/>
        </w:rPr>
      </w:pPr>
      <w:r w:rsidRPr="00817A76">
        <w:rPr>
          <w:color w:val="000000"/>
          <w:kern w:val="36"/>
        </w:rPr>
        <w:t>2027 – 1422,700 тыс. руб.</w:t>
      </w:r>
    </w:p>
    <w:p w:rsidR="00904D43" w:rsidRPr="00817A76" w:rsidRDefault="00904D43" w:rsidP="00273DF0">
      <w:pPr>
        <w:spacing w:line="240" w:lineRule="exact"/>
        <w:jc w:val="both"/>
        <w:rPr>
          <w:color w:val="000000"/>
          <w:kern w:val="36"/>
        </w:rPr>
      </w:pPr>
      <w:r w:rsidRPr="00817A76">
        <w:rPr>
          <w:color w:val="000000"/>
          <w:kern w:val="36"/>
        </w:rPr>
        <w:tab/>
        <w:t>Ресурсное обеспечение муниципальной программы представлено в Приложении   № 1.</w:t>
      </w:r>
    </w:p>
    <w:p w:rsidR="00904D43" w:rsidRPr="00817A76" w:rsidRDefault="00904D43" w:rsidP="00273DF0">
      <w:pPr>
        <w:spacing w:line="240" w:lineRule="exact"/>
        <w:jc w:val="both"/>
      </w:pPr>
      <w:r w:rsidRPr="00817A76">
        <w:tab/>
        <w:t xml:space="preserve">Средства  областного бюджета  могут включаться в  муниципальную программу в  виде  субсидий  на  условиях  </w:t>
      </w:r>
      <w:proofErr w:type="spellStart"/>
      <w:r w:rsidRPr="00817A76">
        <w:t>софинансирования</w:t>
      </w:r>
      <w:proofErr w:type="spellEnd"/>
      <w:r w:rsidRPr="00817A76">
        <w:t xml:space="preserve"> в  случае   их  предоставления  бюджету  муниц</w:t>
      </w:r>
      <w:r w:rsidRPr="00817A76">
        <w:t>и</w:t>
      </w:r>
      <w:r w:rsidRPr="00817A76">
        <w:t>пального  образования  на  реализацию  инвестиционных  проектов  по модернизации  объектов  коммунальной  инфраструктуры,  включенных  в  областные  целевые  программы.</w:t>
      </w:r>
    </w:p>
    <w:p w:rsidR="00904D43" w:rsidRPr="00817A76" w:rsidRDefault="00904D43" w:rsidP="00273DF0">
      <w:pPr>
        <w:spacing w:line="240" w:lineRule="exact"/>
        <w:jc w:val="both"/>
      </w:pPr>
      <w:r w:rsidRPr="00817A76">
        <w:tab/>
        <w:t>Финансирование мероприятия "</w:t>
      </w:r>
      <w:r w:rsidRPr="00817A76">
        <w:rPr>
          <w:color w:val="000000"/>
        </w:rPr>
        <w:t>Организация водоснабжения населения в границах сел</w:t>
      </w:r>
      <w:r w:rsidRPr="00817A76">
        <w:rPr>
          <w:color w:val="000000"/>
        </w:rPr>
        <w:t>ь</w:t>
      </w:r>
      <w:r w:rsidRPr="00817A76">
        <w:rPr>
          <w:color w:val="000000"/>
        </w:rPr>
        <w:t>ских поселений"</w:t>
      </w:r>
      <w:r w:rsidRPr="00817A76">
        <w:t xml:space="preserve"> осуществляется путем заключения соглашения с администрацией муниц</w:t>
      </w:r>
      <w:r w:rsidRPr="00817A76">
        <w:t>и</w:t>
      </w:r>
      <w:r w:rsidRPr="00817A76">
        <w:t>пального образования Омутнинский муниципальный район Кировской области "О передаче осуществления части полномочий по решению вопросов местного значения.</w:t>
      </w:r>
    </w:p>
    <w:p w:rsidR="00904D43" w:rsidRPr="00817A76" w:rsidRDefault="00904D43" w:rsidP="00273DF0">
      <w:pPr>
        <w:spacing w:line="240" w:lineRule="exact"/>
        <w:jc w:val="both"/>
        <w:rPr>
          <w:color w:val="000000"/>
          <w:kern w:val="36"/>
        </w:rPr>
      </w:pPr>
      <w:r w:rsidRPr="00817A76">
        <w:tab/>
        <w:t>Финансирование мероприятия "Реализация мероприятий, направленных на подготовку объектов (систем) коммунальной инфраструктуры к работе в осенне-зимний период" осущест</w:t>
      </w:r>
      <w:r w:rsidRPr="00817A76">
        <w:t>в</w:t>
      </w:r>
      <w:r w:rsidRPr="00817A76">
        <w:t>ляется путем заключения соглашения с министерством энергетики и жилищно-коммунального хозяйства Кировской области. Предоставление субсидии из областного бюджета осуществляе</w:t>
      </w:r>
      <w:r w:rsidRPr="00817A76">
        <w:t>т</w:t>
      </w:r>
      <w:r w:rsidRPr="00817A76">
        <w:t>ся в рамках реализации подпрограммы "Развитие коммунальной и жилищной инфраструктуры Кировской области" государственной программы Кировской области "Развитие жилищно-коммунального комплекса и повышение энергетической эффективности", утвержденной пост</w:t>
      </w:r>
      <w:r w:rsidRPr="00817A76">
        <w:t>а</w:t>
      </w:r>
      <w:r w:rsidRPr="00817A76">
        <w:t>новлением Правительства Кировской области от 30.12.2019 № 756-П.</w:t>
      </w:r>
    </w:p>
    <w:p w:rsidR="00904D43" w:rsidRPr="00817A76" w:rsidRDefault="00904D43" w:rsidP="00273DF0">
      <w:pPr>
        <w:spacing w:line="240" w:lineRule="exact"/>
        <w:jc w:val="center"/>
        <w:rPr>
          <w:b/>
          <w:color w:val="000000"/>
          <w:kern w:val="36"/>
        </w:rPr>
      </w:pPr>
      <w:r w:rsidRPr="00817A76">
        <w:rPr>
          <w:b/>
          <w:color w:val="000000"/>
          <w:kern w:val="36"/>
        </w:rPr>
        <w:t>5. Описание ожидаемых результатов реализации муниципальной программы</w:t>
      </w:r>
    </w:p>
    <w:p w:rsidR="00904D43" w:rsidRPr="00817A76" w:rsidRDefault="00904D43" w:rsidP="00273DF0">
      <w:pPr>
        <w:spacing w:line="240" w:lineRule="exact"/>
        <w:ind w:firstLine="709"/>
        <w:jc w:val="both"/>
      </w:pPr>
      <w:r w:rsidRPr="00817A76">
        <w:t>Реализация  муниципальной  программы позволит:</w:t>
      </w:r>
    </w:p>
    <w:p w:rsidR="00904D43" w:rsidRPr="00817A76" w:rsidRDefault="00904D43" w:rsidP="00273DF0">
      <w:pPr>
        <w:spacing w:line="240" w:lineRule="exact"/>
        <w:ind w:firstLine="709"/>
        <w:jc w:val="both"/>
      </w:pPr>
      <w:r w:rsidRPr="00817A76">
        <w:t>- улучшить качество коммунального обслуживания потребителей  города (в том числе населения);</w:t>
      </w:r>
    </w:p>
    <w:p w:rsidR="00904D43" w:rsidRPr="00817A76" w:rsidRDefault="00904D43" w:rsidP="00273DF0">
      <w:pPr>
        <w:spacing w:line="240" w:lineRule="exact"/>
        <w:ind w:firstLine="709"/>
        <w:jc w:val="both"/>
      </w:pPr>
      <w:r w:rsidRPr="00817A76">
        <w:t>- обеспечивать надежность работы коммунальных систем жизнеобеспечения  города;</w:t>
      </w:r>
      <w:r w:rsidR="00E22422" w:rsidRPr="00817A76">
        <w:t xml:space="preserve"> </w:t>
      </w:r>
    </w:p>
    <w:p w:rsidR="00904D43" w:rsidRPr="00817A76" w:rsidRDefault="00904D43" w:rsidP="00273DF0">
      <w:pPr>
        <w:spacing w:line="240" w:lineRule="exact"/>
        <w:ind w:firstLine="709"/>
        <w:jc w:val="both"/>
      </w:pPr>
      <w:r w:rsidRPr="00817A76">
        <w:lastRenderedPageBreak/>
        <w:t>- предотвратить критический уровень износа основных фондов  коммунального хозя</w:t>
      </w:r>
      <w:r w:rsidRPr="00817A76">
        <w:t>й</w:t>
      </w:r>
      <w:r w:rsidRPr="00817A76">
        <w:t>ства  города;</w:t>
      </w:r>
    </w:p>
    <w:p w:rsidR="00904D43" w:rsidRPr="00817A76" w:rsidRDefault="00904D43" w:rsidP="00273DF0">
      <w:pPr>
        <w:spacing w:line="240" w:lineRule="exact"/>
        <w:ind w:firstLine="709"/>
        <w:jc w:val="both"/>
      </w:pPr>
      <w:r w:rsidRPr="00817A76">
        <w:t xml:space="preserve">- </w:t>
      </w:r>
      <w:r w:rsidRPr="00817A76">
        <w:rPr>
          <w:spacing w:val="2"/>
          <w:shd w:val="clear" w:color="auto" w:fill="FFFFFF"/>
        </w:rPr>
        <w:t>улучшить жилищные условия граждан, снизить уровень социальной напряженности.</w:t>
      </w:r>
    </w:p>
    <w:p w:rsidR="00904D43" w:rsidRPr="00817A76" w:rsidRDefault="00904D43" w:rsidP="00273DF0">
      <w:pPr>
        <w:spacing w:line="240" w:lineRule="exact"/>
        <w:ind w:firstLine="709"/>
        <w:jc w:val="both"/>
      </w:pPr>
      <w:r w:rsidRPr="00817A76">
        <w:t>Оценка результативности реализации муниципальной программы будет проводиться по итогам отчётного года. Источник получения информации - отчёты  исполнителей  муниципал</w:t>
      </w:r>
      <w:r w:rsidRPr="00817A76">
        <w:t>ь</w:t>
      </w:r>
      <w:r w:rsidRPr="00817A76">
        <w:t>ной программы.</w:t>
      </w:r>
    </w:p>
    <w:p w:rsidR="00904D43" w:rsidRPr="00817A76" w:rsidRDefault="00904D43" w:rsidP="00273DF0">
      <w:pPr>
        <w:spacing w:line="240" w:lineRule="exact"/>
        <w:ind w:firstLine="709"/>
        <w:jc w:val="both"/>
      </w:pPr>
      <w:r w:rsidRPr="00817A76">
        <w:t>Целевые  показатели  эффективности реализации  муниципальной  программы  будут  определяться  на  основании  отчетов исполнителей  муниципальной  программы  расчетным  методом.</w:t>
      </w:r>
    </w:p>
    <w:p w:rsidR="00904D43" w:rsidRPr="00817A76" w:rsidRDefault="00904D43" w:rsidP="00273DF0">
      <w:pPr>
        <w:spacing w:line="240" w:lineRule="exact"/>
        <w:ind w:firstLine="709"/>
        <w:jc w:val="both"/>
      </w:pPr>
      <w:r w:rsidRPr="00817A76">
        <w:t>Сведения о целевых показателях эффективности реализации муниципальной программы представлены в Приложении № 2.</w:t>
      </w:r>
    </w:p>
    <w:p w:rsidR="00904D43" w:rsidRPr="00817A76" w:rsidRDefault="00904D43" w:rsidP="00273DF0">
      <w:pPr>
        <w:spacing w:line="240" w:lineRule="exact"/>
        <w:jc w:val="center"/>
        <w:rPr>
          <w:b/>
        </w:rPr>
      </w:pPr>
      <w:r w:rsidRPr="00817A76">
        <w:rPr>
          <w:b/>
        </w:rPr>
        <w:t>6. Описание системы управления реализацией муниципальной программы</w:t>
      </w:r>
    </w:p>
    <w:p w:rsidR="00904D43" w:rsidRPr="00817A76" w:rsidRDefault="00904D43" w:rsidP="00273DF0">
      <w:pPr>
        <w:spacing w:line="240" w:lineRule="exact"/>
        <w:jc w:val="both"/>
        <w:rPr>
          <w:spacing w:val="-1"/>
        </w:rPr>
      </w:pPr>
      <w:r w:rsidRPr="00817A76">
        <w:rPr>
          <w:spacing w:val="-1"/>
        </w:rPr>
        <w:tab/>
        <w:t>Текущее управление реализацией муниципальной программы осуществляется отве</w:t>
      </w:r>
      <w:r w:rsidRPr="00817A76">
        <w:rPr>
          <w:spacing w:val="-1"/>
        </w:rPr>
        <w:t>т</w:t>
      </w:r>
      <w:r w:rsidRPr="00817A76">
        <w:rPr>
          <w:spacing w:val="-1"/>
        </w:rPr>
        <w:t>ственным исполнителем программы.</w:t>
      </w:r>
    </w:p>
    <w:p w:rsidR="00904D43" w:rsidRPr="00817A76" w:rsidRDefault="00904D43" w:rsidP="00273DF0">
      <w:pPr>
        <w:spacing w:line="240" w:lineRule="exact"/>
        <w:jc w:val="both"/>
      </w:pPr>
      <w:r w:rsidRPr="00817A76">
        <w:rPr>
          <w:spacing w:val="-1"/>
        </w:rPr>
        <w:tab/>
        <w:t>В целях повышения эффективности реализации муниципальной</w:t>
      </w:r>
      <w:r w:rsidR="00E22422" w:rsidRPr="00817A76">
        <w:rPr>
          <w:spacing w:val="-1"/>
        </w:rPr>
        <w:t xml:space="preserve"> </w:t>
      </w:r>
      <w:r w:rsidRPr="00817A76">
        <w:t>программы и контроля за ее реализацией финансово-экономическим отделом администрации Омутнинского городского поселения на постоянной основе осуществляется мониторинг плана реализации муниципальной программы.</w:t>
      </w:r>
    </w:p>
    <w:p w:rsidR="00904D43" w:rsidRPr="00817A76" w:rsidRDefault="00904D43" w:rsidP="00273DF0">
      <w:pPr>
        <w:shd w:val="clear" w:color="auto" w:fill="FFFFFF"/>
        <w:tabs>
          <w:tab w:val="left" w:pos="1200"/>
        </w:tabs>
        <w:spacing w:line="240" w:lineRule="exact"/>
        <w:ind w:left="10" w:right="17" w:firstLine="547"/>
        <w:jc w:val="both"/>
        <w:rPr>
          <w:spacing w:val="-1"/>
        </w:rPr>
      </w:pPr>
      <w:r w:rsidRPr="00817A76">
        <w:rPr>
          <w:spacing w:val="-3"/>
        </w:rPr>
        <w:t xml:space="preserve">Ответственный исполнитель программы представляет в финансово-экономический отдел </w:t>
      </w:r>
      <w:r w:rsidRPr="00817A76">
        <w:t>администрации Омутнинского городского поселения результаты мониторинга исполнения пр</w:t>
      </w:r>
      <w:r w:rsidRPr="00817A76">
        <w:t>о</w:t>
      </w:r>
      <w:r w:rsidRPr="00817A76">
        <w:t>граммных мероприятий плана реализации муниципальной программы за полугодие и за</w:t>
      </w:r>
      <w:r w:rsidR="00E22422" w:rsidRPr="00817A76">
        <w:t xml:space="preserve"> </w:t>
      </w:r>
      <w:r w:rsidRPr="00817A76">
        <w:t>девять месяцев до 15 числа месяца, следующего за отчетным кварталом</w:t>
      </w:r>
      <w:r w:rsidR="00E22422" w:rsidRPr="00817A76">
        <w:t xml:space="preserve"> </w:t>
      </w:r>
      <w:r w:rsidRPr="00817A76">
        <w:t>текущего года, и за год до 10 февраля года, следующего за отчетным годом,</w:t>
      </w:r>
      <w:r w:rsidR="00E22422" w:rsidRPr="00817A76">
        <w:t xml:space="preserve"> </w:t>
      </w:r>
      <w:r w:rsidRPr="00817A76">
        <w:rPr>
          <w:spacing w:val="-1"/>
        </w:rPr>
        <w:t>по форме согласно приложению № 5 к Порядку разработки, утверждения, реализации и оценки эффективности реализации муниципальных пр</w:t>
      </w:r>
      <w:r w:rsidRPr="00817A76">
        <w:rPr>
          <w:spacing w:val="-1"/>
        </w:rPr>
        <w:t>о</w:t>
      </w:r>
      <w:r w:rsidRPr="00817A76">
        <w:rPr>
          <w:spacing w:val="-1"/>
        </w:rPr>
        <w:t>грамм Омутнинского городского поселения, утвержденного постановлением администрации Омутнинского городского поселения от 04.12.2020 г. № 949.</w:t>
      </w:r>
    </w:p>
    <w:p w:rsidR="00904D43" w:rsidRPr="00817A76" w:rsidRDefault="00904D43" w:rsidP="00273DF0">
      <w:pPr>
        <w:shd w:val="clear" w:color="auto" w:fill="FFFFFF"/>
        <w:spacing w:line="240" w:lineRule="exact"/>
        <w:jc w:val="both"/>
      </w:pPr>
      <w:r w:rsidRPr="00817A76">
        <w:tab/>
        <w:t xml:space="preserve">Годовой отчет </w:t>
      </w:r>
      <w:r w:rsidRPr="00817A76">
        <w:rPr>
          <w:spacing w:val="-3"/>
        </w:rPr>
        <w:t>о ходе реализации муниципальной</w:t>
      </w:r>
      <w:r w:rsidR="00E22422" w:rsidRPr="00817A76">
        <w:rPr>
          <w:spacing w:val="-3"/>
        </w:rPr>
        <w:t xml:space="preserve"> </w:t>
      </w:r>
      <w:r w:rsidRPr="00817A76">
        <w:t>программы подготавливается отве</w:t>
      </w:r>
      <w:r w:rsidRPr="00817A76">
        <w:t>т</w:t>
      </w:r>
      <w:r w:rsidRPr="00817A76">
        <w:t xml:space="preserve">ственным </w:t>
      </w:r>
      <w:r w:rsidRPr="00817A76">
        <w:rPr>
          <w:spacing w:val="-1"/>
        </w:rPr>
        <w:t>исполнителем в срок до 01 марта, следующего за отчетным, представляется отве</w:t>
      </w:r>
      <w:r w:rsidRPr="00817A76">
        <w:rPr>
          <w:spacing w:val="-1"/>
        </w:rPr>
        <w:t>т</w:t>
      </w:r>
      <w:r w:rsidRPr="00817A76">
        <w:rPr>
          <w:spacing w:val="-1"/>
        </w:rPr>
        <w:t>ственным исполнителем в электронном виде и на бумажном носителе в финансово-</w:t>
      </w:r>
      <w:r w:rsidRPr="00817A76">
        <w:t>экономический отдел администрации Омутнинского городского поселения.</w:t>
      </w:r>
    </w:p>
    <w:p w:rsidR="00904D43" w:rsidRPr="00817A76" w:rsidRDefault="00904D43" w:rsidP="00273DF0">
      <w:pPr>
        <w:spacing w:line="240" w:lineRule="exact"/>
        <w:ind w:firstLine="708"/>
        <w:jc w:val="both"/>
      </w:pPr>
      <w:r w:rsidRPr="00817A76">
        <w:t>Ответственный исполнитель вносит в установленном порядке предложения по уточн</w:t>
      </w:r>
      <w:r w:rsidRPr="00817A76">
        <w:t>е</w:t>
      </w:r>
      <w:r w:rsidRPr="00817A76">
        <w:t>нию мероприятий программы с учетом складывающейся социально-экономической ситуации в соответствии с Порядком утверждения, разработки, реализации и оценки эффективности реал</w:t>
      </w:r>
      <w:r w:rsidRPr="00817A76">
        <w:t>и</w:t>
      </w:r>
      <w:r w:rsidRPr="00817A76">
        <w:t>зации муниципальных программ.</w:t>
      </w:r>
    </w:p>
    <w:p w:rsidR="00904D43" w:rsidRPr="00817A76" w:rsidRDefault="00904D43" w:rsidP="00273DF0">
      <w:pPr>
        <w:spacing w:line="240" w:lineRule="exact"/>
        <w:ind w:firstLine="708"/>
        <w:jc w:val="both"/>
      </w:pPr>
      <w:r w:rsidRPr="00817A76">
        <w:t>С учетом выделяемых на реализацию программы финансовых средств ответственный исполнитель ежегодно уточняет целевые показатели эффективности реализации программы и затраты по программным мероприятиям, механизм реализации программы, состав исполнит</w:t>
      </w:r>
      <w:r w:rsidRPr="00817A76">
        <w:t>е</w:t>
      </w:r>
      <w:r w:rsidRPr="00817A76">
        <w:t xml:space="preserve">лей в установленном порядке. </w:t>
      </w:r>
    </w:p>
    <w:p w:rsidR="00904D43" w:rsidRPr="00817A76" w:rsidRDefault="00904D43" w:rsidP="00273DF0">
      <w:pPr>
        <w:spacing w:line="240" w:lineRule="exact"/>
        <w:ind w:left="-142"/>
        <w:jc w:val="both"/>
      </w:pPr>
      <w:r w:rsidRPr="00817A76">
        <w:tab/>
      </w:r>
      <w:r w:rsidRPr="00817A76">
        <w:tab/>
        <w:t>При  реализации  муниципальной  программы  могут возникнуть  следующие  группы  рисков:</w:t>
      </w:r>
    </w:p>
    <w:p w:rsidR="00904D43" w:rsidRPr="00817A76" w:rsidRDefault="00904D43" w:rsidP="00273DF0">
      <w:pPr>
        <w:spacing w:line="240" w:lineRule="exact"/>
        <w:ind w:left="-142"/>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1"/>
        <w:gridCol w:w="5528"/>
      </w:tblGrid>
      <w:tr w:rsidR="00904D43" w:rsidRPr="00817A76" w:rsidTr="00E22422">
        <w:tc>
          <w:tcPr>
            <w:tcW w:w="4361" w:type="dxa"/>
          </w:tcPr>
          <w:p w:rsidR="00904D43" w:rsidRPr="00817A76" w:rsidRDefault="00904D43" w:rsidP="00273DF0">
            <w:pPr>
              <w:spacing w:line="240" w:lineRule="exact"/>
              <w:jc w:val="both"/>
            </w:pPr>
            <w:r w:rsidRPr="00817A76">
              <w:t>Негативный фактор</w:t>
            </w:r>
          </w:p>
        </w:tc>
        <w:tc>
          <w:tcPr>
            <w:tcW w:w="5528" w:type="dxa"/>
          </w:tcPr>
          <w:p w:rsidR="00904D43" w:rsidRPr="00817A76" w:rsidRDefault="00904D43" w:rsidP="00273DF0">
            <w:pPr>
              <w:spacing w:line="240" w:lineRule="exact"/>
              <w:jc w:val="both"/>
            </w:pPr>
            <w:r w:rsidRPr="00817A76">
              <w:t>Способы минимизации рисков</w:t>
            </w:r>
          </w:p>
        </w:tc>
      </w:tr>
      <w:tr w:rsidR="00904D43" w:rsidRPr="00817A76" w:rsidTr="00E22422">
        <w:tc>
          <w:tcPr>
            <w:tcW w:w="4361" w:type="dxa"/>
          </w:tcPr>
          <w:p w:rsidR="00904D43" w:rsidRPr="00817A76" w:rsidRDefault="00904D43" w:rsidP="00273DF0">
            <w:pPr>
              <w:spacing w:line="240" w:lineRule="exact"/>
            </w:pPr>
            <w:r w:rsidRPr="00817A76">
              <w:t>Изменение  действующего законод</w:t>
            </w:r>
            <w:r w:rsidRPr="00817A76">
              <w:t>а</w:t>
            </w:r>
            <w:r w:rsidRPr="00817A76">
              <w:t>тельства  в  сфере  реализации  муниц</w:t>
            </w:r>
            <w:r w:rsidRPr="00817A76">
              <w:t>и</w:t>
            </w:r>
            <w:r w:rsidRPr="00817A76">
              <w:t>пальной программы</w:t>
            </w:r>
          </w:p>
        </w:tc>
        <w:tc>
          <w:tcPr>
            <w:tcW w:w="5528" w:type="dxa"/>
          </w:tcPr>
          <w:p w:rsidR="00904D43" w:rsidRPr="00817A76" w:rsidRDefault="00904D43" w:rsidP="00273DF0">
            <w:pPr>
              <w:spacing w:line="240" w:lineRule="exact"/>
              <w:jc w:val="both"/>
            </w:pPr>
            <w:r w:rsidRPr="00817A76">
              <w:t>Проведение регулярного мониторинга планиру</w:t>
            </w:r>
            <w:r w:rsidRPr="00817A76">
              <w:t>е</w:t>
            </w:r>
            <w:r w:rsidRPr="00817A76">
              <w:t>мых  изменений  в  действующем  законодател</w:t>
            </w:r>
            <w:r w:rsidRPr="00817A76">
              <w:t>ь</w:t>
            </w:r>
            <w:r w:rsidRPr="00817A76">
              <w:t>стве, внесение изменений  в  муниципальную  пр</w:t>
            </w:r>
            <w:r w:rsidRPr="00817A76">
              <w:t>о</w:t>
            </w:r>
            <w:r w:rsidRPr="00817A76">
              <w:t>грамму</w:t>
            </w:r>
          </w:p>
        </w:tc>
      </w:tr>
      <w:tr w:rsidR="00904D43" w:rsidRPr="00817A76" w:rsidTr="00E22422">
        <w:tc>
          <w:tcPr>
            <w:tcW w:w="4361" w:type="dxa"/>
          </w:tcPr>
          <w:p w:rsidR="00904D43" w:rsidRPr="00817A76" w:rsidRDefault="00904D43" w:rsidP="00273DF0">
            <w:pPr>
              <w:spacing w:line="240" w:lineRule="exact"/>
            </w:pPr>
            <w:r w:rsidRPr="00817A76">
              <w:t>Недостаточное финансирование мер</w:t>
            </w:r>
            <w:r w:rsidRPr="00817A76">
              <w:t>о</w:t>
            </w:r>
            <w:r w:rsidRPr="00817A76">
              <w:t>приятий муниципальной программы</w:t>
            </w:r>
          </w:p>
        </w:tc>
        <w:tc>
          <w:tcPr>
            <w:tcW w:w="5528" w:type="dxa"/>
          </w:tcPr>
          <w:p w:rsidR="00904D43" w:rsidRPr="00817A76" w:rsidRDefault="00904D43" w:rsidP="00273DF0">
            <w:pPr>
              <w:spacing w:line="240" w:lineRule="exact"/>
              <w:jc w:val="both"/>
            </w:pPr>
            <w:r w:rsidRPr="00817A76">
              <w:t>Определение  приоритетов  для  первоочередного  финансирования согласно статьи 14 Федерального закона от 06.10.2003 №131-ФЗ "Об общих принц</w:t>
            </w:r>
            <w:r w:rsidRPr="00817A76">
              <w:t>и</w:t>
            </w:r>
            <w:r w:rsidRPr="00817A76">
              <w:t>пах организации местного самоуправления в Ро</w:t>
            </w:r>
            <w:r w:rsidRPr="00817A76">
              <w:t>с</w:t>
            </w:r>
            <w:r w:rsidRPr="00817A76">
              <w:t>сийской Федерации"</w:t>
            </w:r>
          </w:p>
        </w:tc>
      </w:tr>
      <w:tr w:rsidR="00904D43" w:rsidRPr="00817A76" w:rsidTr="00E22422">
        <w:tc>
          <w:tcPr>
            <w:tcW w:w="4361" w:type="dxa"/>
          </w:tcPr>
          <w:p w:rsidR="00904D43" w:rsidRPr="00817A76" w:rsidRDefault="00904D43" w:rsidP="00273DF0">
            <w:pPr>
              <w:spacing w:line="240" w:lineRule="exact"/>
            </w:pPr>
            <w:r w:rsidRPr="00817A76">
              <w:t>Несоответствие  фактически достигн</w:t>
            </w:r>
            <w:r w:rsidRPr="00817A76">
              <w:t>у</w:t>
            </w:r>
            <w:r w:rsidRPr="00817A76">
              <w:t>тых показателей эффективности  реал</w:t>
            </w:r>
            <w:r w:rsidRPr="00817A76">
              <w:t>и</w:t>
            </w:r>
            <w:r w:rsidRPr="00817A76">
              <w:t>зации  муниципальной  программы  з</w:t>
            </w:r>
            <w:r w:rsidRPr="00817A76">
              <w:t>а</w:t>
            </w:r>
            <w:r w:rsidRPr="00817A76">
              <w:t>планированным</w:t>
            </w:r>
          </w:p>
        </w:tc>
        <w:tc>
          <w:tcPr>
            <w:tcW w:w="5528" w:type="dxa"/>
          </w:tcPr>
          <w:p w:rsidR="00904D43" w:rsidRPr="00817A76" w:rsidRDefault="00904D43" w:rsidP="00273DF0">
            <w:pPr>
              <w:spacing w:line="240" w:lineRule="exact"/>
              <w:jc w:val="both"/>
            </w:pPr>
            <w:r w:rsidRPr="00817A76">
              <w:t>Проведение ежегодного мониторинга  и  оценки  эффективности  реализации  мероприятий муниц</w:t>
            </w:r>
            <w:r w:rsidRPr="00817A76">
              <w:t>и</w:t>
            </w:r>
            <w:r w:rsidRPr="00817A76">
              <w:t>пальной программы,  анализ  причин  отклонения фактически  достигнутых  показателей  от  запл</w:t>
            </w:r>
            <w:r w:rsidRPr="00817A76">
              <w:t>а</w:t>
            </w:r>
            <w:r w:rsidRPr="00817A76">
              <w:t>нированных, оперативная разработка  и  реализ</w:t>
            </w:r>
            <w:r w:rsidRPr="00817A76">
              <w:t>а</w:t>
            </w:r>
            <w:r w:rsidRPr="00817A76">
              <w:t>ция  мер,  направленных  на  повышение  эффе</w:t>
            </w:r>
            <w:r w:rsidRPr="00817A76">
              <w:t>к</w:t>
            </w:r>
            <w:r w:rsidRPr="00817A76">
              <w:t>тивности  реализации  мероприятий  муниципал</w:t>
            </w:r>
            <w:r w:rsidRPr="00817A76">
              <w:t>ь</w:t>
            </w:r>
            <w:r w:rsidRPr="00817A76">
              <w:t>ной  программы</w:t>
            </w:r>
          </w:p>
        </w:tc>
      </w:tr>
    </w:tbl>
    <w:p w:rsidR="00904D43" w:rsidRPr="00817A76" w:rsidRDefault="00904D43" w:rsidP="00273DF0">
      <w:pPr>
        <w:pStyle w:val="ConsPlusCell"/>
        <w:spacing w:line="240" w:lineRule="exact"/>
        <w:jc w:val="center"/>
        <w:rPr>
          <w:rFonts w:ascii="Times New Roman" w:hAnsi="Times New Roman" w:cs="Times New Roman"/>
          <w:color w:val="000000"/>
          <w:sz w:val="28"/>
          <w:szCs w:val="28"/>
        </w:rPr>
      </w:pPr>
      <w:r w:rsidRPr="00817A76">
        <w:rPr>
          <w:rFonts w:ascii="Times New Roman" w:hAnsi="Times New Roman" w:cs="Times New Roman"/>
          <w:color w:val="000000"/>
          <w:sz w:val="24"/>
          <w:szCs w:val="24"/>
        </w:rPr>
        <w:t>_______________</w:t>
      </w:r>
      <w:r w:rsidR="00273DF0" w:rsidRPr="00817A76">
        <w:rPr>
          <w:rFonts w:ascii="Times New Roman" w:hAnsi="Times New Roman" w:cs="Times New Roman"/>
          <w:color w:val="000000"/>
          <w:sz w:val="24"/>
          <w:szCs w:val="24"/>
        </w:rPr>
        <w:t xml:space="preserve"> </w:t>
      </w:r>
    </w:p>
    <w:p w:rsidR="00904D43" w:rsidRPr="00817A76" w:rsidRDefault="00904D43" w:rsidP="00904D43">
      <w:pPr>
        <w:spacing w:line="360" w:lineRule="auto"/>
        <w:jc w:val="center"/>
        <w:sectPr w:rsidR="00904D43" w:rsidRPr="00817A76" w:rsidSect="00EA2640">
          <w:pgSz w:w="11906" w:h="16838"/>
          <w:pgMar w:top="993" w:right="850" w:bottom="1134" w:left="1134" w:header="708" w:footer="708" w:gutter="0"/>
          <w:cols w:space="708"/>
          <w:docGrid w:linePitch="360"/>
        </w:sectPr>
      </w:pPr>
    </w:p>
    <w:p w:rsidR="00273DF0" w:rsidRPr="00817A76" w:rsidRDefault="00904D43" w:rsidP="00273DF0">
      <w:pPr>
        <w:pStyle w:val="ConsPlusNormal"/>
        <w:ind w:left="5103" w:firstLine="0"/>
        <w:jc w:val="both"/>
        <w:rPr>
          <w:rFonts w:ascii="Times New Roman" w:hAnsi="Times New Roman"/>
          <w:sz w:val="24"/>
          <w:szCs w:val="24"/>
        </w:rPr>
      </w:pPr>
      <w:r w:rsidRPr="00817A76">
        <w:rPr>
          <w:rFonts w:ascii="Times New Roman" w:hAnsi="Times New Roman"/>
          <w:sz w:val="24"/>
          <w:szCs w:val="24"/>
        </w:rPr>
        <w:lastRenderedPageBreak/>
        <w:t>Приложение № 1</w:t>
      </w:r>
      <w:r w:rsidR="00273DF0" w:rsidRPr="00817A76">
        <w:rPr>
          <w:rFonts w:ascii="Times New Roman" w:hAnsi="Times New Roman"/>
          <w:sz w:val="24"/>
          <w:szCs w:val="24"/>
        </w:rPr>
        <w:t xml:space="preserve"> </w:t>
      </w:r>
    </w:p>
    <w:p w:rsidR="00904D43" w:rsidRPr="00817A76" w:rsidRDefault="00904D43" w:rsidP="00273DF0">
      <w:pPr>
        <w:pStyle w:val="ConsPlusNormal"/>
        <w:ind w:left="5103" w:firstLine="0"/>
        <w:jc w:val="both"/>
        <w:rPr>
          <w:rFonts w:ascii="Times New Roman" w:hAnsi="Times New Roman"/>
          <w:sz w:val="22"/>
          <w:szCs w:val="22"/>
        </w:rPr>
      </w:pPr>
      <w:r w:rsidRPr="00817A76">
        <w:rPr>
          <w:rFonts w:ascii="Times New Roman" w:hAnsi="Times New Roman"/>
          <w:sz w:val="22"/>
          <w:szCs w:val="22"/>
        </w:rPr>
        <w:t>к муниципальной программе "Развитие ко</w:t>
      </w:r>
      <w:r w:rsidRPr="00817A76">
        <w:rPr>
          <w:rFonts w:ascii="Times New Roman" w:hAnsi="Times New Roman"/>
          <w:sz w:val="22"/>
          <w:szCs w:val="22"/>
        </w:rPr>
        <w:t>м</w:t>
      </w:r>
      <w:r w:rsidRPr="00817A76">
        <w:rPr>
          <w:rFonts w:ascii="Times New Roman" w:hAnsi="Times New Roman"/>
          <w:sz w:val="22"/>
          <w:szCs w:val="22"/>
        </w:rPr>
        <w:t>мунальной и жилищной инфраструктуры в муниципальном образовании Омутнинское</w:t>
      </w:r>
      <w:r w:rsidR="00273DF0" w:rsidRPr="00817A76">
        <w:rPr>
          <w:rFonts w:ascii="Times New Roman" w:hAnsi="Times New Roman"/>
          <w:sz w:val="22"/>
          <w:szCs w:val="22"/>
        </w:rPr>
        <w:t xml:space="preserve"> </w:t>
      </w:r>
      <w:r w:rsidRPr="00817A76">
        <w:rPr>
          <w:rFonts w:ascii="Times New Roman" w:hAnsi="Times New Roman"/>
          <w:sz w:val="22"/>
          <w:szCs w:val="22"/>
        </w:rPr>
        <w:t>городское поселение Омутнинского</w:t>
      </w:r>
      <w:r w:rsidR="00273DF0" w:rsidRPr="00817A76">
        <w:rPr>
          <w:rFonts w:ascii="Times New Roman" w:hAnsi="Times New Roman"/>
          <w:sz w:val="22"/>
          <w:szCs w:val="22"/>
        </w:rPr>
        <w:t xml:space="preserve"> </w:t>
      </w:r>
      <w:r w:rsidRPr="00817A76">
        <w:rPr>
          <w:rFonts w:ascii="Times New Roman" w:hAnsi="Times New Roman"/>
          <w:sz w:val="22"/>
          <w:szCs w:val="22"/>
        </w:rPr>
        <w:t>района Кировской  области" на 2021-2027 годы</w:t>
      </w:r>
    </w:p>
    <w:p w:rsidR="00904D43" w:rsidRPr="00817A76" w:rsidRDefault="00904D43" w:rsidP="00904D43">
      <w:pPr>
        <w:pStyle w:val="ConsPlusNormal"/>
        <w:jc w:val="both"/>
        <w:rPr>
          <w:rFonts w:ascii="Times New Roman" w:hAnsi="Times New Roman"/>
          <w:sz w:val="24"/>
          <w:szCs w:val="24"/>
        </w:rPr>
      </w:pPr>
    </w:p>
    <w:p w:rsidR="00904D43" w:rsidRPr="00817A76" w:rsidRDefault="00904D43" w:rsidP="00904D43">
      <w:pPr>
        <w:jc w:val="center"/>
        <w:rPr>
          <w:b/>
        </w:rPr>
      </w:pPr>
      <w:r w:rsidRPr="00817A76">
        <w:rPr>
          <w:b/>
        </w:rPr>
        <w:t xml:space="preserve">РЕСУРСНОЕ ОБЕСПЕЧЕНИЕ </w:t>
      </w:r>
    </w:p>
    <w:p w:rsidR="00904D43" w:rsidRPr="00817A76" w:rsidRDefault="00904D43" w:rsidP="00904D43">
      <w:pPr>
        <w:jc w:val="center"/>
        <w:rPr>
          <w:b/>
        </w:rPr>
      </w:pPr>
      <w:r w:rsidRPr="00817A76">
        <w:rPr>
          <w:b/>
        </w:rPr>
        <w:t>реализации муниципальной программы</w:t>
      </w:r>
    </w:p>
    <w:p w:rsidR="00904D43" w:rsidRPr="00817A76" w:rsidRDefault="00904D43" w:rsidP="00904D43">
      <w:pPr>
        <w:widowControl w:val="0"/>
        <w:ind w:left="40"/>
        <w:jc w:val="center"/>
        <w:rPr>
          <w:b/>
          <w:color w:val="000000"/>
        </w:rPr>
      </w:pPr>
      <w:r w:rsidRPr="00817A76">
        <w:rPr>
          <w:b/>
          <w:color w:val="000000"/>
        </w:rPr>
        <w:t>"Развитие коммунальной и жилищной инфраструктуры в муниципальном образов</w:t>
      </w:r>
      <w:r w:rsidRPr="00817A76">
        <w:rPr>
          <w:b/>
          <w:color w:val="000000"/>
        </w:rPr>
        <w:t>а</w:t>
      </w:r>
      <w:r w:rsidRPr="00817A76">
        <w:rPr>
          <w:b/>
          <w:color w:val="000000"/>
        </w:rPr>
        <w:t>нии Омутнинское городское поселение Омутнинского района Кировской области" на 2021-2027 годы</w:t>
      </w:r>
    </w:p>
    <w:p w:rsidR="00904D43" w:rsidRPr="00817A76" w:rsidRDefault="00904D43" w:rsidP="00904D43">
      <w:pPr>
        <w:widowControl w:val="0"/>
        <w:ind w:left="40"/>
        <w:jc w:val="center"/>
        <w:rPr>
          <w:b/>
          <w:color w:val="000000"/>
        </w:rPr>
      </w:pPr>
    </w:p>
    <w:tbl>
      <w:tblPr>
        <w:tblW w:w="1000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2977"/>
        <w:gridCol w:w="790"/>
        <w:gridCol w:w="1276"/>
        <w:gridCol w:w="567"/>
        <w:gridCol w:w="567"/>
        <w:gridCol w:w="567"/>
        <w:gridCol w:w="567"/>
        <w:gridCol w:w="567"/>
        <w:gridCol w:w="567"/>
        <w:gridCol w:w="567"/>
        <w:gridCol w:w="567"/>
      </w:tblGrid>
      <w:tr w:rsidR="00904D43" w:rsidRPr="00817A76" w:rsidTr="005A1938">
        <w:trPr>
          <w:trHeight w:val="825"/>
        </w:trPr>
        <w:tc>
          <w:tcPr>
            <w:tcW w:w="426" w:type="dxa"/>
            <w:vMerge w:val="restart"/>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 п/п</w:t>
            </w:r>
          </w:p>
        </w:tc>
        <w:tc>
          <w:tcPr>
            <w:tcW w:w="2977" w:type="dxa"/>
            <w:vMerge w:val="restart"/>
            <w:shd w:val="clear" w:color="auto" w:fill="auto"/>
          </w:tcPr>
          <w:p w:rsidR="00904D43" w:rsidRPr="00817A76" w:rsidRDefault="00904D43" w:rsidP="00011973">
            <w:pPr>
              <w:autoSpaceDE w:val="0"/>
              <w:autoSpaceDN w:val="0"/>
              <w:adjustRightInd w:val="0"/>
              <w:jc w:val="center"/>
              <w:rPr>
                <w:sz w:val="20"/>
                <w:szCs w:val="20"/>
              </w:rPr>
            </w:pPr>
            <w:r w:rsidRPr="00817A76">
              <w:rPr>
                <w:color w:val="000000"/>
                <w:sz w:val="20"/>
                <w:szCs w:val="20"/>
              </w:rPr>
              <w:t>Наименование</w:t>
            </w:r>
            <w:r w:rsidRPr="00817A76">
              <w:rPr>
                <w:sz w:val="20"/>
                <w:szCs w:val="20"/>
              </w:rPr>
              <w:t xml:space="preserve"> муниципальной программы/подпрограммы, о</w:t>
            </w:r>
            <w:r w:rsidRPr="00817A76">
              <w:rPr>
                <w:sz w:val="20"/>
                <w:szCs w:val="20"/>
              </w:rPr>
              <w:t>с</w:t>
            </w:r>
            <w:r w:rsidRPr="00817A76">
              <w:rPr>
                <w:sz w:val="20"/>
                <w:szCs w:val="20"/>
              </w:rPr>
              <w:t>новного</w:t>
            </w:r>
            <w:r w:rsidRPr="00817A76">
              <w:rPr>
                <w:color w:val="000000"/>
                <w:sz w:val="20"/>
                <w:szCs w:val="20"/>
              </w:rPr>
              <w:t xml:space="preserve"> меропри</w:t>
            </w:r>
            <w:r w:rsidRPr="00817A76">
              <w:rPr>
                <w:color w:val="000000"/>
                <w:sz w:val="20"/>
                <w:szCs w:val="20"/>
              </w:rPr>
              <w:t>я</w:t>
            </w:r>
            <w:r w:rsidRPr="00817A76">
              <w:rPr>
                <w:color w:val="000000"/>
                <w:sz w:val="20"/>
                <w:szCs w:val="20"/>
              </w:rPr>
              <w:t>тия/отдельного мероприятия</w:t>
            </w:r>
          </w:p>
        </w:tc>
        <w:tc>
          <w:tcPr>
            <w:tcW w:w="790" w:type="dxa"/>
            <w:vMerge w:val="restart"/>
            <w:shd w:val="clear" w:color="auto" w:fill="auto"/>
          </w:tcPr>
          <w:p w:rsidR="00904D43" w:rsidRPr="00817A76" w:rsidRDefault="00904D43" w:rsidP="00011973">
            <w:pPr>
              <w:autoSpaceDE w:val="0"/>
              <w:autoSpaceDN w:val="0"/>
              <w:adjustRightInd w:val="0"/>
              <w:jc w:val="center"/>
              <w:rPr>
                <w:sz w:val="20"/>
                <w:szCs w:val="20"/>
              </w:rPr>
            </w:pPr>
            <w:r w:rsidRPr="00817A76">
              <w:rPr>
                <w:sz w:val="20"/>
                <w:szCs w:val="20"/>
              </w:rPr>
              <w:t>О</w:t>
            </w:r>
            <w:r w:rsidRPr="00817A76">
              <w:rPr>
                <w:sz w:val="20"/>
                <w:szCs w:val="20"/>
              </w:rPr>
              <w:t>т</w:t>
            </w:r>
            <w:r w:rsidRPr="00817A76">
              <w:rPr>
                <w:sz w:val="20"/>
                <w:szCs w:val="20"/>
              </w:rPr>
              <w:t>ве</w:t>
            </w:r>
            <w:r w:rsidRPr="00817A76">
              <w:rPr>
                <w:sz w:val="20"/>
                <w:szCs w:val="20"/>
              </w:rPr>
              <w:t>т</w:t>
            </w:r>
            <w:r w:rsidRPr="00817A76">
              <w:rPr>
                <w:sz w:val="20"/>
                <w:szCs w:val="20"/>
              </w:rPr>
              <w:t>стве</w:t>
            </w:r>
            <w:r w:rsidRPr="00817A76">
              <w:rPr>
                <w:sz w:val="20"/>
                <w:szCs w:val="20"/>
              </w:rPr>
              <w:t>н</w:t>
            </w:r>
            <w:r w:rsidRPr="00817A76">
              <w:rPr>
                <w:sz w:val="20"/>
                <w:szCs w:val="20"/>
              </w:rPr>
              <w:t>ный и</w:t>
            </w:r>
            <w:r w:rsidRPr="00817A76">
              <w:rPr>
                <w:sz w:val="20"/>
                <w:szCs w:val="20"/>
              </w:rPr>
              <w:t>с</w:t>
            </w:r>
            <w:r w:rsidRPr="00817A76">
              <w:rPr>
                <w:sz w:val="20"/>
                <w:szCs w:val="20"/>
              </w:rPr>
              <w:t>по</w:t>
            </w:r>
            <w:r w:rsidRPr="00817A76">
              <w:rPr>
                <w:sz w:val="20"/>
                <w:szCs w:val="20"/>
              </w:rPr>
              <w:t>л</w:t>
            </w:r>
            <w:r w:rsidRPr="00817A76">
              <w:rPr>
                <w:sz w:val="20"/>
                <w:szCs w:val="20"/>
              </w:rPr>
              <w:t>н</w:t>
            </w:r>
            <w:r w:rsidRPr="00817A76">
              <w:rPr>
                <w:sz w:val="20"/>
                <w:szCs w:val="20"/>
              </w:rPr>
              <w:t>и</w:t>
            </w:r>
            <w:r w:rsidRPr="00817A76">
              <w:rPr>
                <w:sz w:val="20"/>
                <w:szCs w:val="20"/>
              </w:rPr>
              <w:t>тель</w:t>
            </w:r>
          </w:p>
        </w:tc>
        <w:tc>
          <w:tcPr>
            <w:tcW w:w="1276" w:type="dxa"/>
            <w:vMerge w:val="restart"/>
            <w:shd w:val="clear" w:color="auto" w:fill="auto"/>
          </w:tcPr>
          <w:p w:rsidR="00904D43" w:rsidRPr="00817A76" w:rsidRDefault="00904D43" w:rsidP="005A1938">
            <w:pPr>
              <w:autoSpaceDE w:val="0"/>
              <w:autoSpaceDN w:val="0"/>
              <w:adjustRightInd w:val="0"/>
              <w:ind w:right="-108"/>
              <w:jc w:val="center"/>
              <w:rPr>
                <w:sz w:val="20"/>
                <w:szCs w:val="20"/>
              </w:rPr>
            </w:pPr>
            <w:r w:rsidRPr="00817A76">
              <w:rPr>
                <w:sz w:val="20"/>
                <w:szCs w:val="20"/>
              </w:rPr>
              <w:t>Источник финансир</w:t>
            </w:r>
            <w:r w:rsidRPr="00817A76">
              <w:rPr>
                <w:sz w:val="20"/>
                <w:szCs w:val="20"/>
              </w:rPr>
              <w:t>о</w:t>
            </w:r>
            <w:r w:rsidRPr="00817A76">
              <w:rPr>
                <w:sz w:val="20"/>
                <w:szCs w:val="20"/>
              </w:rPr>
              <w:t>вания</w:t>
            </w:r>
          </w:p>
        </w:tc>
        <w:tc>
          <w:tcPr>
            <w:tcW w:w="4536" w:type="dxa"/>
            <w:gridSpan w:val="8"/>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Объем финансового обеспечения (прогноз, факт), тыс. рублей</w:t>
            </w:r>
          </w:p>
        </w:tc>
      </w:tr>
      <w:tr w:rsidR="00904D43" w:rsidRPr="00817A76" w:rsidTr="005A1938">
        <w:trPr>
          <w:trHeight w:val="70"/>
        </w:trPr>
        <w:tc>
          <w:tcPr>
            <w:tcW w:w="426" w:type="dxa"/>
            <w:vMerge/>
            <w:shd w:val="clear" w:color="auto" w:fill="auto"/>
          </w:tcPr>
          <w:p w:rsidR="00904D43" w:rsidRPr="00817A76" w:rsidRDefault="00904D43" w:rsidP="005A1938">
            <w:pPr>
              <w:autoSpaceDE w:val="0"/>
              <w:autoSpaceDN w:val="0"/>
              <w:adjustRightInd w:val="0"/>
              <w:ind w:left="-108" w:right="-108"/>
              <w:jc w:val="center"/>
              <w:rPr>
                <w:sz w:val="20"/>
                <w:szCs w:val="20"/>
              </w:rPr>
            </w:pPr>
          </w:p>
        </w:tc>
        <w:tc>
          <w:tcPr>
            <w:tcW w:w="2977" w:type="dxa"/>
            <w:vMerge/>
            <w:shd w:val="clear" w:color="auto" w:fill="auto"/>
          </w:tcPr>
          <w:p w:rsidR="00904D43" w:rsidRPr="00817A76" w:rsidRDefault="00904D43" w:rsidP="00011973">
            <w:pPr>
              <w:autoSpaceDE w:val="0"/>
              <w:autoSpaceDN w:val="0"/>
              <w:adjustRightInd w:val="0"/>
              <w:jc w:val="center"/>
              <w:rPr>
                <w:color w:val="000000"/>
                <w:sz w:val="20"/>
                <w:szCs w:val="20"/>
              </w:rPr>
            </w:pPr>
          </w:p>
        </w:tc>
        <w:tc>
          <w:tcPr>
            <w:tcW w:w="790" w:type="dxa"/>
            <w:vMerge/>
            <w:shd w:val="clear" w:color="auto" w:fill="auto"/>
          </w:tcPr>
          <w:p w:rsidR="00904D43" w:rsidRPr="00817A76" w:rsidRDefault="00904D43" w:rsidP="00011973">
            <w:pPr>
              <w:autoSpaceDE w:val="0"/>
              <w:autoSpaceDN w:val="0"/>
              <w:adjustRightInd w:val="0"/>
              <w:jc w:val="center"/>
              <w:rPr>
                <w:sz w:val="20"/>
                <w:szCs w:val="20"/>
              </w:rPr>
            </w:pPr>
          </w:p>
        </w:tc>
        <w:tc>
          <w:tcPr>
            <w:tcW w:w="1276" w:type="dxa"/>
            <w:vMerge/>
            <w:shd w:val="clear" w:color="auto" w:fill="auto"/>
          </w:tcPr>
          <w:p w:rsidR="00904D43" w:rsidRPr="00817A76" w:rsidRDefault="00904D43" w:rsidP="005A1938">
            <w:pPr>
              <w:autoSpaceDE w:val="0"/>
              <w:autoSpaceDN w:val="0"/>
              <w:adjustRightInd w:val="0"/>
              <w:ind w:right="-108"/>
              <w:jc w:val="center"/>
              <w:rPr>
                <w:sz w:val="20"/>
                <w:szCs w:val="20"/>
              </w:rPr>
            </w:pP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2021</w:t>
            </w:r>
          </w:p>
          <w:p w:rsidR="00904D43" w:rsidRPr="00817A76" w:rsidRDefault="00904D43" w:rsidP="005A1938">
            <w:pPr>
              <w:autoSpaceDE w:val="0"/>
              <w:autoSpaceDN w:val="0"/>
              <w:adjustRightInd w:val="0"/>
              <w:ind w:left="-108" w:right="-108"/>
              <w:jc w:val="center"/>
              <w:rPr>
                <w:sz w:val="20"/>
                <w:szCs w:val="20"/>
              </w:rPr>
            </w:pP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 xml:space="preserve">2022 </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2023</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2024</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2025</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2026</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2027</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итого</w:t>
            </w:r>
          </w:p>
        </w:tc>
      </w:tr>
      <w:tr w:rsidR="00904D43" w:rsidRPr="00817A76" w:rsidTr="005A1938">
        <w:tc>
          <w:tcPr>
            <w:tcW w:w="426"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1</w:t>
            </w:r>
          </w:p>
        </w:tc>
        <w:tc>
          <w:tcPr>
            <w:tcW w:w="2977" w:type="dxa"/>
            <w:shd w:val="clear" w:color="auto" w:fill="auto"/>
          </w:tcPr>
          <w:p w:rsidR="00904D43" w:rsidRPr="00817A76" w:rsidRDefault="00904D43" w:rsidP="00011973">
            <w:pPr>
              <w:autoSpaceDE w:val="0"/>
              <w:autoSpaceDN w:val="0"/>
              <w:adjustRightInd w:val="0"/>
              <w:jc w:val="center"/>
              <w:rPr>
                <w:sz w:val="20"/>
                <w:szCs w:val="20"/>
              </w:rPr>
            </w:pPr>
            <w:r w:rsidRPr="00817A76">
              <w:rPr>
                <w:sz w:val="20"/>
                <w:szCs w:val="20"/>
              </w:rPr>
              <w:t>2</w:t>
            </w:r>
          </w:p>
        </w:tc>
        <w:tc>
          <w:tcPr>
            <w:tcW w:w="790" w:type="dxa"/>
            <w:shd w:val="clear" w:color="auto" w:fill="auto"/>
          </w:tcPr>
          <w:p w:rsidR="00904D43" w:rsidRPr="00817A76" w:rsidRDefault="00904D43" w:rsidP="00011973">
            <w:pPr>
              <w:autoSpaceDE w:val="0"/>
              <w:autoSpaceDN w:val="0"/>
              <w:adjustRightInd w:val="0"/>
              <w:jc w:val="center"/>
              <w:rPr>
                <w:sz w:val="20"/>
                <w:szCs w:val="20"/>
              </w:rPr>
            </w:pPr>
            <w:r w:rsidRPr="00817A76">
              <w:rPr>
                <w:sz w:val="20"/>
                <w:szCs w:val="20"/>
              </w:rPr>
              <w:t>3</w:t>
            </w:r>
          </w:p>
        </w:tc>
        <w:tc>
          <w:tcPr>
            <w:tcW w:w="1276" w:type="dxa"/>
            <w:shd w:val="clear" w:color="auto" w:fill="auto"/>
          </w:tcPr>
          <w:p w:rsidR="00904D43" w:rsidRPr="00817A76" w:rsidRDefault="00904D43" w:rsidP="005A1938">
            <w:pPr>
              <w:autoSpaceDE w:val="0"/>
              <w:autoSpaceDN w:val="0"/>
              <w:adjustRightInd w:val="0"/>
              <w:ind w:right="-108"/>
              <w:jc w:val="center"/>
              <w:rPr>
                <w:sz w:val="20"/>
                <w:szCs w:val="20"/>
              </w:rPr>
            </w:pPr>
            <w:r w:rsidRPr="00817A76">
              <w:rPr>
                <w:sz w:val="20"/>
                <w:szCs w:val="20"/>
              </w:rPr>
              <w:t>4</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5</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6</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7</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8</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9</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10</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11</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12</w:t>
            </w:r>
          </w:p>
        </w:tc>
      </w:tr>
      <w:tr w:rsidR="00904D43" w:rsidRPr="00817A76" w:rsidTr="005A1938">
        <w:trPr>
          <w:trHeight w:val="387"/>
        </w:trPr>
        <w:tc>
          <w:tcPr>
            <w:tcW w:w="426" w:type="dxa"/>
            <w:vMerge w:val="restart"/>
            <w:shd w:val="clear" w:color="auto" w:fill="auto"/>
          </w:tcPr>
          <w:p w:rsidR="00904D43" w:rsidRPr="00817A76" w:rsidRDefault="00904D43" w:rsidP="005A1938">
            <w:pPr>
              <w:autoSpaceDE w:val="0"/>
              <w:autoSpaceDN w:val="0"/>
              <w:adjustRightInd w:val="0"/>
              <w:ind w:left="-108" w:right="-108"/>
              <w:jc w:val="center"/>
              <w:rPr>
                <w:sz w:val="20"/>
                <w:szCs w:val="20"/>
              </w:rPr>
            </w:pPr>
          </w:p>
        </w:tc>
        <w:tc>
          <w:tcPr>
            <w:tcW w:w="2977" w:type="dxa"/>
            <w:vMerge w:val="restart"/>
            <w:shd w:val="clear" w:color="auto" w:fill="auto"/>
          </w:tcPr>
          <w:p w:rsidR="00904D43" w:rsidRPr="00817A76" w:rsidRDefault="00904D43" w:rsidP="005A1938">
            <w:pPr>
              <w:widowControl w:val="0"/>
              <w:ind w:left="40"/>
              <w:jc w:val="both"/>
              <w:rPr>
                <w:sz w:val="20"/>
                <w:szCs w:val="20"/>
              </w:rPr>
            </w:pPr>
            <w:r w:rsidRPr="00817A76">
              <w:rPr>
                <w:color w:val="000000"/>
                <w:sz w:val="20"/>
                <w:szCs w:val="20"/>
              </w:rPr>
              <w:t>"Развитие коммунальной и ж</w:t>
            </w:r>
            <w:r w:rsidRPr="00817A76">
              <w:rPr>
                <w:color w:val="000000"/>
                <w:sz w:val="20"/>
                <w:szCs w:val="20"/>
              </w:rPr>
              <w:t>и</w:t>
            </w:r>
            <w:r w:rsidRPr="00817A76">
              <w:rPr>
                <w:color w:val="000000"/>
                <w:sz w:val="20"/>
                <w:szCs w:val="20"/>
              </w:rPr>
              <w:t>лищной инфраструктуры в м</w:t>
            </w:r>
            <w:r w:rsidRPr="00817A76">
              <w:rPr>
                <w:color w:val="000000"/>
                <w:sz w:val="20"/>
                <w:szCs w:val="20"/>
              </w:rPr>
              <w:t>у</w:t>
            </w:r>
            <w:r w:rsidRPr="00817A76">
              <w:rPr>
                <w:color w:val="000000"/>
                <w:sz w:val="20"/>
                <w:szCs w:val="20"/>
              </w:rPr>
              <w:t>ниципальном образовании Омутнинское городское пос</w:t>
            </w:r>
            <w:r w:rsidRPr="00817A76">
              <w:rPr>
                <w:color w:val="000000"/>
                <w:sz w:val="20"/>
                <w:szCs w:val="20"/>
              </w:rPr>
              <w:t>е</w:t>
            </w:r>
            <w:r w:rsidRPr="00817A76">
              <w:rPr>
                <w:color w:val="000000"/>
                <w:sz w:val="20"/>
                <w:szCs w:val="20"/>
              </w:rPr>
              <w:t>ление Омутнинского района Кировской области" на 2021-2027 годы</w:t>
            </w:r>
          </w:p>
        </w:tc>
        <w:tc>
          <w:tcPr>
            <w:tcW w:w="790" w:type="dxa"/>
            <w:vMerge w:val="restart"/>
            <w:shd w:val="clear" w:color="auto" w:fill="auto"/>
          </w:tcPr>
          <w:p w:rsidR="00904D43" w:rsidRPr="00817A76" w:rsidRDefault="00904D43" w:rsidP="00011973">
            <w:pPr>
              <w:autoSpaceDE w:val="0"/>
              <w:autoSpaceDN w:val="0"/>
              <w:adjustRightInd w:val="0"/>
              <w:jc w:val="both"/>
              <w:rPr>
                <w:sz w:val="20"/>
                <w:szCs w:val="20"/>
              </w:rPr>
            </w:pPr>
            <w:r w:rsidRPr="00817A76">
              <w:rPr>
                <w:color w:val="000000"/>
                <w:sz w:val="20"/>
                <w:szCs w:val="20"/>
              </w:rPr>
              <w:t>Отдел жи</w:t>
            </w:r>
            <w:r w:rsidRPr="00817A76">
              <w:rPr>
                <w:color w:val="000000"/>
                <w:sz w:val="20"/>
                <w:szCs w:val="20"/>
              </w:rPr>
              <w:t>з</w:t>
            </w:r>
            <w:r w:rsidRPr="00817A76">
              <w:rPr>
                <w:color w:val="000000"/>
                <w:sz w:val="20"/>
                <w:szCs w:val="20"/>
              </w:rPr>
              <w:t>н</w:t>
            </w:r>
            <w:r w:rsidRPr="00817A76">
              <w:rPr>
                <w:color w:val="000000"/>
                <w:sz w:val="20"/>
                <w:szCs w:val="20"/>
              </w:rPr>
              <w:t>е</w:t>
            </w:r>
            <w:r w:rsidRPr="00817A76">
              <w:rPr>
                <w:color w:val="000000"/>
                <w:sz w:val="20"/>
                <w:szCs w:val="20"/>
              </w:rPr>
              <w:t>обе</w:t>
            </w:r>
            <w:r w:rsidRPr="00817A76">
              <w:rPr>
                <w:color w:val="000000"/>
                <w:sz w:val="20"/>
                <w:szCs w:val="20"/>
              </w:rPr>
              <w:t>с</w:t>
            </w:r>
            <w:r w:rsidRPr="00817A76">
              <w:rPr>
                <w:color w:val="000000"/>
                <w:sz w:val="20"/>
                <w:szCs w:val="20"/>
              </w:rPr>
              <w:t>печ</w:t>
            </w:r>
            <w:r w:rsidRPr="00817A76">
              <w:rPr>
                <w:color w:val="000000"/>
                <w:sz w:val="20"/>
                <w:szCs w:val="20"/>
              </w:rPr>
              <w:t>е</w:t>
            </w:r>
            <w:r w:rsidRPr="00817A76">
              <w:rPr>
                <w:color w:val="000000"/>
                <w:sz w:val="20"/>
                <w:szCs w:val="20"/>
              </w:rPr>
              <w:t>ния адм</w:t>
            </w:r>
            <w:r w:rsidRPr="00817A76">
              <w:rPr>
                <w:color w:val="000000"/>
                <w:sz w:val="20"/>
                <w:szCs w:val="20"/>
              </w:rPr>
              <w:t>и</w:t>
            </w:r>
            <w:r w:rsidRPr="00817A76">
              <w:rPr>
                <w:color w:val="000000"/>
                <w:sz w:val="20"/>
                <w:szCs w:val="20"/>
              </w:rPr>
              <w:t>н</w:t>
            </w:r>
            <w:r w:rsidRPr="00817A76">
              <w:rPr>
                <w:color w:val="000000"/>
                <w:sz w:val="20"/>
                <w:szCs w:val="20"/>
              </w:rPr>
              <w:t>и</w:t>
            </w:r>
            <w:r w:rsidRPr="00817A76">
              <w:rPr>
                <w:color w:val="000000"/>
                <w:sz w:val="20"/>
                <w:szCs w:val="20"/>
              </w:rPr>
              <w:t>стр</w:t>
            </w:r>
            <w:r w:rsidRPr="00817A76">
              <w:rPr>
                <w:color w:val="000000"/>
                <w:sz w:val="20"/>
                <w:szCs w:val="20"/>
              </w:rPr>
              <w:t>а</w:t>
            </w:r>
            <w:r w:rsidRPr="00817A76">
              <w:rPr>
                <w:color w:val="000000"/>
                <w:sz w:val="20"/>
                <w:szCs w:val="20"/>
              </w:rPr>
              <w:t>ции Ому</w:t>
            </w:r>
            <w:r w:rsidRPr="00817A76">
              <w:rPr>
                <w:color w:val="000000"/>
                <w:sz w:val="20"/>
                <w:szCs w:val="20"/>
              </w:rPr>
              <w:t>т</w:t>
            </w:r>
            <w:r w:rsidRPr="00817A76">
              <w:rPr>
                <w:color w:val="000000"/>
                <w:sz w:val="20"/>
                <w:szCs w:val="20"/>
              </w:rPr>
              <w:t>ни</w:t>
            </w:r>
            <w:r w:rsidRPr="00817A76">
              <w:rPr>
                <w:color w:val="000000"/>
                <w:sz w:val="20"/>
                <w:szCs w:val="20"/>
              </w:rPr>
              <w:t>н</w:t>
            </w:r>
            <w:r w:rsidRPr="00817A76">
              <w:rPr>
                <w:color w:val="000000"/>
                <w:sz w:val="20"/>
                <w:szCs w:val="20"/>
              </w:rPr>
              <w:t>ского горо</w:t>
            </w:r>
            <w:r w:rsidRPr="00817A76">
              <w:rPr>
                <w:color w:val="000000"/>
                <w:sz w:val="20"/>
                <w:szCs w:val="20"/>
              </w:rPr>
              <w:t>д</w:t>
            </w:r>
            <w:r w:rsidRPr="00817A76">
              <w:rPr>
                <w:color w:val="000000"/>
                <w:sz w:val="20"/>
                <w:szCs w:val="20"/>
              </w:rPr>
              <w:t>ского пос</w:t>
            </w:r>
            <w:r w:rsidRPr="00817A76">
              <w:rPr>
                <w:color w:val="000000"/>
                <w:sz w:val="20"/>
                <w:szCs w:val="20"/>
              </w:rPr>
              <w:t>е</w:t>
            </w:r>
            <w:r w:rsidRPr="00817A76">
              <w:rPr>
                <w:color w:val="000000"/>
                <w:sz w:val="20"/>
                <w:szCs w:val="20"/>
              </w:rPr>
              <w:t>ления</w:t>
            </w:r>
          </w:p>
          <w:p w:rsidR="00904D43" w:rsidRPr="00817A76" w:rsidRDefault="00904D43" w:rsidP="00011973">
            <w:pPr>
              <w:autoSpaceDE w:val="0"/>
              <w:autoSpaceDN w:val="0"/>
              <w:adjustRightInd w:val="0"/>
              <w:jc w:val="both"/>
              <w:rPr>
                <w:sz w:val="20"/>
                <w:szCs w:val="20"/>
              </w:rPr>
            </w:pPr>
          </w:p>
        </w:tc>
        <w:tc>
          <w:tcPr>
            <w:tcW w:w="1276" w:type="dxa"/>
            <w:shd w:val="clear" w:color="auto" w:fill="auto"/>
          </w:tcPr>
          <w:p w:rsidR="00904D43" w:rsidRPr="00817A76" w:rsidRDefault="00904D43" w:rsidP="005A1938">
            <w:pPr>
              <w:autoSpaceDE w:val="0"/>
              <w:autoSpaceDN w:val="0"/>
              <w:adjustRightInd w:val="0"/>
              <w:ind w:right="-108"/>
              <w:jc w:val="both"/>
              <w:rPr>
                <w:sz w:val="20"/>
                <w:szCs w:val="20"/>
              </w:rPr>
            </w:pPr>
            <w:r w:rsidRPr="00817A76">
              <w:rPr>
                <w:sz w:val="20"/>
                <w:szCs w:val="20"/>
              </w:rPr>
              <w:t>всего</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2141,606</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1928,214</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14104,643</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6773,550</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1422,700</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1422,700</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1422,700</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29216,113</w:t>
            </w:r>
          </w:p>
        </w:tc>
      </w:tr>
      <w:tr w:rsidR="00904D43" w:rsidRPr="00817A76" w:rsidTr="005A1938">
        <w:trPr>
          <w:trHeight w:val="387"/>
        </w:trPr>
        <w:tc>
          <w:tcPr>
            <w:tcW w:w="426" w:type="dxa"/>
            <w:vMerge/>
            <w:shd w:val="clear" w:color="auto" w:fill="auto"/>
          </w:tcPr>
          <w:p w:rsidR="00904D43" w:rsidRPr="00817A76" w:rsidRDefault="00904D43" w:rsidP="005A1938">
            <w:pPr>
              <w:autoSpaceDE w:val="0"/>
              <w:autoSpaceDN w:val="0"/>
              <w:adjustRightInd w:val="0"/>
              <w:ind w:left="-108" w:right="-108"/>
              <w:jc w:val="center"/>
              <w:rPr>
                <w:sz w:val="20"/>
                <w:szCs w:val="20"/>
              </w:rPr>
            </w:pPr>
          </w:p>
        </w:tc>
        <w:tc>
          <w:tcPr>
            <w:tcW w:w="2977" w:type="dxa"/>
            <w:vMerge/>
            <w:shd w:val="clear" w:color="auto" w:fill="auto"/>
          </w:tcPr>
          <w:p w:rsidR="00904D43" w:rsidRPr="00817A76" w:rsidRDefault="00904D43" w:rsidP="00011973">
            <w:pPr>
              <w:autoSpaceDE w:val="0"/>
              <w:autoSpaceDN w:val="0"/>
              <w:adjustRightInd w:val="0"/>
              <w:jc w:val="both"/>
              <w:rPr>
                <w:color w:val="000000"/>
                <w:sz w:val="20"/>
                <w:szCs w:val="20"/>
              </w:rPr>
            </w:pPr>
          </w:p>
        </w:tc>
        <w:tc>
          <w:tcPr>
            <w:tcW w:w="790" w:type="dxa"/>
            <w:vMerge/>
            <w:shd w:val="clear" w:color="auto" w:fill="auto"/>
          </w:tcPr>
          <w:p w:rsidR="00904D43" w:rsidRPr="00817A76" w:rsidRDefault="00904D43" w:rsidP="00011973">
            <w:pPr>
              <w:autoSpaceDE w:val="0"/>
              <w:autoSpaceDN w:val="0"/>
              <w:adjustRightInd w:val="0"/>
              <w:jc w:val="both"/>
              <w:rPr>
                <w:sz w:val="20"/>
                <w:szCs w:val="20"/>
              </w:rPr>
            </w:pPr>
          </w:p>
        </w:tc>
        <w:tc>
          <w:tcPr>
            <w:tcW w:w="1276" w:type="dxa"/>
            <w:shd w:val="clear" w:color="auto" w:fill="auto"/>
          </w:tcPr>
          <w:p w:rsidR="00904D43" w:rsidRPr="00817A76" w:rsidRDefault="00904D43" w:rsidP="005A1938">
            <w:pPr>
              <w:autoSpaceDE w:val="0"/>
              <w:autoSpaceDN w:val="0"/>
              <w:adjustRightInd w:val="0"/>
              <w:ind w:right="-108"/>
              <w:jc w:val="both"/>
              <w:rPr>
                <w:sz w:val="20"/>
                <w:szCs w:val="20"/>
              </w:rPr>
            </w:pPr>
            <w:r w:rsidRPr="00817A76">
              <w:rPr>
                <w:sz w:val="20"/>
                <w:szCs w:val="20"/>
              </w:rPr>
              <w:t>федеральный бюджет</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r>
      <w:tr w:rsidR="00904D43" w:rsidRPr="00817A76" w:rsidTr="005A1938">
        <w:trPr>
          <w:trHeight w:val="387"/>
        </w:trPr>
        <w:tc>
          <w:tcPr>
            <w:tcW w:w="426" w:type="dxa"/>
            <w:vMerge/>
            <w:shd w:val="clear" w:color="auto" w:fill="auto"/>
          </w:tcPr>
          <w:p w:rsidR="00904D43" w:rsidRPr="00817A76" w:rsidRDefault="00904D43" w:rsidP="005A1938">
            <w:pPr>
              <w:autoSpaceDE w:val="0"/>
              <w:autoSpaceDN w:val="0"/>
              <w:adjustRightInd w:val="0"/>
              <w:ind w:left="-108" w:right="-108"/>
              <w:jc w:val="center"/>
              <w:rPr>
                <w:sz w:val="20"/>
                <w:szCs w:val="20"/>
              </w:rPr>
            </w:pPr>
          </w:p>
        </w:tc>
        <w:tc>
          <w:tcPr>
            <w:tcW w:w="2977" w:type="dxa"/>
            <w:vMerge/>
            <w:shd w:val="clear" w:color="auto" w:fill="auto"/>
          </w:tcPr>
          <w:p w:rsidR="00904D43" w:rsidRPr="00817A76" w:rsidRDefault="00904D43" w:rsidP="00011973">
            <w:pPr>
              <w:autoSpaceDE w:val="0"/>
              <w:autoSpaceDN w:val="0"/>
              <w:adjustRightInd w:val="0"/>
              <w:jc w:val="both"/>
              <w:rPr>
                <w:color w:val="000000"/>
                <w:sz w:val="20"/>
                <w:szCs w:val="20"/>
              </w:rPr>
            </w:pPr>
          </w:p>
        </w:tc>
        <w:tc>
          <w:tcPr>
            <w:tcW w:w="790" w:type="dxa"/>
            <w:vMerge/>
            <w:shd w:val="clear" w:color="auto" w:fill="auto"/>
          </w:tcPr>
          <w:p w:rsidR="00904D43" w:rsidRPr="00817A76" w:rsidRDefault="00904D43" w:rsidP="00011973">
            <w:pPr>
              <w:autoSpaceDE w:val="0"/>
              <w:autoSpaceDN w:val="0"/>
              <w:adjustRightInd w:val="0"/>
              <w:jc w:val="both"/>
              <w:rPr>
                <w:sz w:val="20"/>
                <w:szCs w:val="20"/>
              </w:rPr>
            </w:pPr>
          </w:p>
        </w:tc>
        <w:tc>
          <w:tcPr>
            <w:tcW w:w="1276" w:type="dxa"/>
            <w:shd w:val="clear" w:color="auto" w:fill="auto"/>
          </w:tcPr>
          <w:p w:rsidR="00904D43" w:rsidRPr="00817A76" w:rsidRDefault="00904D43" w:rsidP="005A1938">
            <w:pPr>
              <w:autoSpaceDE w:val="0"/>
              <w:autoSpaceDN w:val="0"/>
              <w:adjustRightInd w:val="0"/>
              <w:ind w:right="-108"/>
              <w:jc w:val="both"/>
              <w:rPr>
                <w:sz w:val="20"/>
                <w:szCs w:val="20"/>
              </w:rPr>
            </w:pPr>
            <w:r w:rsidRPr="00817A76">
              <w:rPr>
                <w:sz w:val="20"/>
                <w:szCs w:val="20"/>
              </w:rPr>
              <w:t>областной бюджет</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448,218</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9131,600</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9579,818</w:t>
            </w:r>
          </w:p>
        </w:tc>
      </w:tr>
      <w:tr w:rsidR="00904D43" w:rsidRPr="00817A76" w:rsidTr="005A1938">
        <w:trPr>
          <w:trHeight w:val="70"/>
        </w:trPr>
        <w:tc>
          <w:tcPr>
            <w:tcW w:w="426" w:type="dxa"/>
            <w:vMerge/>
            <w:shd w:val="clear" w:color="auto" w:fill="auto"/>
          </w:tcPr>
          <w:p w:rsidR="00904D43" w:rsidRPr="00817A76" w:rsidRDefault="00904D43" w:rsidP="005A1938">
            <w:pPr>
              <w:autoSpaceDE w:val="0"/>
              <w:autoSpaceDN w:val="0"/>
              <w:adjustRightInd w:val="0"/>
              <w:ind w:left="-108" w:right="-108"/>
              <w:jc w:val="center"/>
              <w:rPr>
                <w:sz w:val="20"/>
                <w:szCs w:val="20"/>
              </w:rPr>
            </w:pPr>
          </w:p>
        </w:tc>
        <w:tc>
          <w:tcPr>
            <w:tcW w:w="2977" w:type="dxa"/>
            <w:vMerge/>
            <w:shd w:val="clear" w:color="auto" w:fill="auto"/>
          </w:tcPr>
          <w:p w:rsidR="00904D43" w:rsidRPr="00817A76" w:rsidRDefault="00904D43" w:rsidP="00011973">
            <w:pPr>
              <w:autoSpaceDE w:val="0"/>
              <w:autoSpaceDN w:val="0"/>
              <w:adjustRightInd w:val="0"/>
              <w:jc w:val="both"/>
              <w:rPr>
                <w:color w:val="000000"/>
                <w:sz w:val="20"/>
                <w:szCs w:val="20"/>
              </w:rPr>
            </w:pPr>
          </w:p>
        </w:tc>
        <w:tc>
          <w:tcPr>
            <w:tcW w:w="790" w:type="dxa"/>
            <w:vMerge/>
            <w:shd w:val="clear" w:color="auto" w:fill="auto"/>
          </w:tcPr>
          <w:p w:rsidR="00904D43" w:rsidRPr="00817A76" w:rsidRDefault="00904D43" w:rsidP="00011973">
            <w:pPr>
              <w:autoSpaceDE w:val="0"/>
              <w:autoSpaceDN w:val="0"/>
              <w:adjustRightInd w:val="0"/>
              <w:jc w:val="both"/>
              <w:rPr>
                <w:sz w:val="20"/>
                <w:szCs w:val="20"/>
              </w:rPr>
            </w:pPr>
          </w:p>
        </w:tc>
        <w:tc>
          <w:tcPr>
            <w:tcW w:w="1276" w:type="dxa"/>
            <w:shd w:val="clear" w:color="auto" w:fill="auto"/>
          </w:tcPr>
          <w:p w:rsidR="00904D43" w:rsidRPr="00817A76" w:rsidRDefault="00904D43" w:rsidP="005A1938">
            <w:pPr>
              <w:autoSpaceDE w:val="0"/>
              <w:autoSpaceDN w:val="0"/>
              <w:adjustRightInd w:val="0"/>
              <w:ind w:right="-108"/>
              <w:jc w:val="both"/>
              <w:rPr>
                <w:sz w:val="20"/>
                <w:szCs w:val="20"/>
              </w:rPr>
            </w:pPr>
            <w:r w:rsidRPr="00817A76">
              <w:rPr>
                <w:sz w:val="20"/>
                <w:szCs w:val="20"/>
              </w:rPr>
              <w:t>местный бюджет</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2141,606</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1479,996</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4973,043</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6773,550</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1422,700</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1422,700</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1422,700</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19636,295</w:t>
            </w:r>
          </w:p>
        </w:tc>
      </w:tr>
      <w:tr w:rsidR="00904D43" w:rsidRPr="00817A76" w:rsidTr="005A1938">
        <w:tc>
          <w:tcPr>
            <w:tcW w:w="426" w:type="dxa"/>
            <w:vMerge w:val="restart"/>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1.</w:t>
            </w:r>
          </w:p>
        </w:tc>
        <w:tc>
          <w:tcPr>
            <w:tcW w:w="2977" w:type="dxa"/>
            <w:vMerge w:val="restart"/>
            <w:shd w:val="clear" w:color="auto" w:fill="auto"/>
          </w:tcPr>
          <w:p w:rsidR="00904D43" w:rsidRPr="00817A76" w:rsidRDefault="00904D43" w:rsidP="00011973">
            <w:pPr>
              <w:autoSpaceDE w:val="0"/>
              <w:autoSpaceDN w:val="0"/>
              <w:adjustRightInd w:val="0"/>
              <w:jc w:val="both"/>
              <w:rPr>
                <w:sz w:val="20"/>
                <w:szCs w:val="20"/>
              </w:rPr>
            </w:pPr>
            <w:r w:rsidRPr="00817A76">
              <w:rPr>
                <w:sz w:val="20"/>
                <w:szCs w:val="20"/>
              </w:rPr>
              <w:t>"Мероприятия в области ко</w:t>
            </w:r>
            <w:r w:rsidRPr="00817A76">
              <w:rPr>
                <w:sz w:val="20"/>
                <w:szCs w:val="20"/>
              </w:rPr>
              <w:t>м</w:t>
            </w:r>
            <w:r w:rsidRPr="00817A76">
              <w:rPr>
                <w:sz w:val="20"/>
                <w:szCs w:val="20"/>
              </w:rPr>
              <w:t>мунального хозяйства"</w:t>
            </w:r>
          </w:p>
        </w:tc>
        <w:tc>
          <w:tcPr>
            <w:tcW w:w="790" w:type="dxa"/>
            <w:vMerge/>
            <w:shd w:val="clear" w:color="auto" w:fill="auto"/>
          </w:tcPr>
          <w:p w:rsidR="00904D43" w:rsidRPr="00817A76" w:rsidRDefault="00904D43" w:rsidP="00011973">
            <w:pPr>
              <w:autoSpaceDE w:val="0"/>
              <w:autoSpaceDN w:val="0"/>
              <w:adjustRightInd w:val="0"/>
              <w:jc w:val="both"/>
              <w:rPr>
                <w:sz w:val="20"/>
                <w:szCs w:val="20"/>
              </w:rPr>
            </w:pPr>
          </w:p>
        </w:tc>
        <w:tc>
          <w:tcPr>
            <w:tcW w:w="1276" w:type="dxa"/>
            <w:shd w:val="clear" w:color="auto" w:fill="auto"/>
          </w:tcPr>
          <w:p w:rsidR="00904D43" w:rsidRPr="00817A76" w:rsidRDefault="00904D43" w:rsidP="005A1938">
            <w:pPr>
              <w:autoSpaceDE w:val="0"/>
              <w:autoSpaceDN w:val="0"/>
              <w:adjustRightInd w:val="0"/>
              <w:ind w:right="-108"/>
              <w:jc w:val="both"/>
              <w:rPr>
                <w:sz w:val="20"/>
                <w:szCs w:val="20"/>
              </w:rPr>
            </w:pPr>
            <w:r w:rsidRPr="00817A76">
              <w:rPr>
                <w:sz w:val="20"/>
                <w:szCs w:val="20"/>
              </w:rPr>
              <w:t>всего</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2141,606</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1928,214</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14104,643</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6773,550</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1422,700</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1422,700</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1422,700</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29216,113</w:t>
            </w:r>
          </w:p>
        </w:tc>
      </w:tr>
      <w:tr w:rsidR="00904D43" w:rsidRPr="00817A76" w:rsidTr="005A1938">
        <w:tc>
          <w:tcPr>
            <w:tcW w:w="426" w:type="dxa"/>
            <w:vMerge/>
            <w:shd w:val="clear" w:color="auto" w:fill="auto"/>
          </w:tcPr>
          <w:p w:rsidR="00904D43" w:rsidRPr="00817A76" w:rsidRDefault="00904D43" w:rsidP="005A1938">
            <w:pPr>
              <w:autoSpaceDE w:val="0"/>
              <w:autoSpaceDN w:val="0"/>
              <w:adjustRightInd w:val="0"/>
              <w:ind w:left="-108" w:right="-108"/>
              <w:jc w:val="center"/>
              <w:rPr>
                <w:sz w:val="20"/>
                <w:szCs w:val="20"/>
              </w:rPr>
            </w:pPr>
          </w:p>
        </w:tc>
        <w:tc>
          <w:tcPr>
            <w:tcW w:w="2977" w:type="dxa"/>
            <w:vMerge/>
            <w:shd w:val="clear" w:color="auto" w:fill="auto"/>
          </w:tcPr>
          <w:p w:rsidR="00904D43" w:rsidRPr="00817A76" w:rsidRDefault="00904D43" w:rsidP="00011973">
            <w:pPr>
              <w:autoSpaceDE w:val="0"/>
              <w:autoSpaceDN w:val="0"/>
              <w:adjustRightInd w:val="0"/>
              <w:jc w:val="center"/>
              <w:rPr>
                <w:sz w:val="20"/>
                <w:szCs w:val="20"/>
              </w:rPr>
            </w:pPr>
          </w:p>
        </w:tc>
        <w:tc>
          <w:tcPr>
            <w:tcW w:w="790" w:type="dxa"/>
            <w:vMerge/>
            <w:shd w:val="clear" w:color="auto" w:fill="auto"/>
          </w:tcPr>
          <w:p w:rsidR="00904D43" w:rsidRPr="00817A76" w:rsidRDefault="00904D43" w:rsidP="00011973">
            <w:pPr>
              <w:autoSpaceDE w:val="0"/>
              <w:autoSpaceDN w:val="0"/>
              <w:adjustRightInd w:val="0"/>
              <w:jc w:val="both"/>
              <w:rPr>
                <w:sz w:val="20"/>
                <w:szCs w:val="20"/>
              </w:rPr>
            </w:pPr>
          </w:p>
        </w:tc>
        <w:tc>
          <w:tcPr>
            <w:tcW w:w="1276" w:type="dxa"/>
            <w:shd w:val="clear" w:color="auto" w:fill="auto"/>
          </w:tcPr>
          <w:p w:rsidR="00904D43" w:rsidRPr="00817A76" w:rsidRDefault="00904D43" w:rsidP="005A1938">
            <w:pPr>
              <w:autoSpaceDE w:val="0"/>
              <w:autoSpaceDN w:val="0"/>
              <w:adjustRightInd w:val="0"/>
              <w:ind w:right="-108"/>
              <w:jc w:val="both"/>
              <w:rPr>
                <w:sz w:val="20"/>
                <w:szCs w:val="20"/>
              </w:rPr>
            </w:pPr>
            <w:r w:rsidRPr="00817A76">
              <w:rPr>
                <w:sz w:val="20"/>
                <w:szCs w:val="20"/>
              </w:rPr>
              <w:t>федеральный бюджет</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r>
      <w:tr w:rsidR="00904D43" w:rsidRPr="00817A76" w:rsidTr="005A1938">
        <w:trPr>
          <w:trHeight w:val="185"/>
        </w:trPr>
        <w:tc>
          <w:tcPr>
            <w:tcW w:w="426" w:type="dxa"/>
            <w:vMerge/>
            <w:shd w:val="clear" w:color="auto" w:fill="auto"/>
          </w:tcPr>
          <w:p w:rsidR="00904D43" w:rsidRPr="00817A76" w:rsidRDefault="00904D43" w:rsidP="005A1938">
            <w:pPr>
              <w:autoSpaceDE w:val="0"/>
              <w:autoSpaceDN w:val="0"/>
              <w:adjustRightInd w:val="0"/>
              <w:ind w:left="-108" w:right="-108"/>
              <w:jc w:val="center"/>
              <w:rPr>
                <w:sz w:val="20"/>
                <w:szCs w:val="20"/>
              </w:rPr>
            </w:pPr>
          </w:p>
        </w:tc>
        <w:tc>
          <w:tcPr>
            <w:tcW w:w="2977" w:type="dxa"/>
            <w:vMerge/>
            <w:shd w:val="clear" w:color="auto" w:fill="auto"/>
          </w:tcPr>
          <w:p w:rsidR="00904D43" w:rsidRPr="00817A76" w:rsidRDefault="00904D43" w:rsidP="00011973">
            <w:pPr>
              <w:autoSpaceDE w:val="0"/>
              <w:autoSpaceDN w:val="0"/>
              <w:adjustRightInd w:val="0"/>
              <w:jc w:val="center"/>
              <w:rPr>
                <w:sz w:val="20"/>
                <w:szCs w:val="20"/>
              </w:rPr>
            </w:pPr>
          </w:p>
        </w:tc>
        <w:tc>
          <w:tcPr>
            <w:tcW w:w="790" w:type="dxa"/>
            <w:vMerge/>
            <w:shd w:val="clear" w:color="auto" w:fill="auto"/>
          </w:tcPr>
          <w:p w:rsidR="00904D43" w:rsidRPr="00817A76" w:rsidRDefault="00904D43" w:rsidP="00011973">
            <w:pPr>
              <w:autoSpaceDE w:val="0"/>
              <w:autoSpaceDN w:val="0"/>
              <w:adjustRightInd w:val="0"/>
              <w:jc w:val="both"/>
              <w:rPr>
                <w:sz w:val="20"/>
                <w:szCs w:val="20"/>
              </w:rPr>
            </w:pPr>
          </w:p>
        </w:tc>
        <w:tc>
          <w:tcPr>
            <w:tcW w:w="1276" w:type="dxa"/>
            <w:shd w:val="clear" w:color="auto" w:fill="auto"/>
          </w:tcPr>
          <w:p w:rsidR="00904D43" w:rsidRPr="00817A76" w:rsidRDefault="00904D43" w:rsidP="005A1938">
            <w:pPr>
              <w:autoSpaceDE w:val="0"/>
              <w:autoSpaceDN w:val="0"/>
              <w:adjustRightInd w:val="0"/>
              <w:ind w:right="-108"/>
              <w:jc w:val="both"/>
              <w:rPr>
                <w:sz w:val="20"/>
                <w:szCs w:val="20"/>
              </w:rPr>
            </w:pPr>
            <w:r w:rsidRPr="00817A76">
              <w:rPr>
                <w:sz w:val="20"/>
                <w:szCs w:val="20"/>
              </w:rPr>
              <w:t>областной бюджет</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448,218</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9131,600</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9579,818</w:t>
            </w:r>
          </w:p>
        </w:tc>
      </w:tr>
      <w:tr w:rsidR="00904D43" w:rsidRPr="00817A76" w:rsidTr="005A1938">
        <w:tc>
          <w:tcPr>
            <w:tcW w:w="426" w:type="dxa"/>
            <w:vMerge/>
            <w:shd w:val="clear" w:color="auto" w:fill="auto"/>
          </w:tcPr>
          <w:p w:rsidR="00904D43" w:rsidRPr="00817A76" w:rsidRDefault="00904D43" w:rsidP="005A1938">
            <w:pPr>
              <w:autoSpaceDE w:val="0"/>
              <w:autoSpaceDN w:val="0"/>
              <w:adjustRightInd w:val="0"/>
              <w:ind w:left="-108" w:right="-108"/>
              <w:jc w:val="center"/>
              <w:rPr>
                <w:sz w:val="20"/>
                <w:szCs w:val="20"/>
              </w:rPr>
            </w:pPr>
          </w:p>
        </w:tc>
        <w:tc>
          <w:tcPr>
            <w:tcW w:w="2977" w:type="dxa"/>
            <w:vMerge/>
            <w:shd w:val="clear" w:color="auto" w:fill="auto"/>
          </w:tcPr>
          <w:p w:rsidR="00904D43" w:rsidRPr="00817A76" w:rsidRDefault="00904D43" w:rsidP="00011973">
            <w:pPr>
              <w:autoSpaceDE w:val="0"/>
              <w:autoSpaceDN w:val="0"/>
              <w:adjustRightInd w:val="0"/>
              <w:jc w:val="center"/>
              <w:rPr>
                <w:sz w:val="20"/>
                <w:szCs w:val="20"/>
              </w:rPr>
            </w:pPr>
          </w:p>
        </w:tc>
        <w:tc>
          <w:tcPr>
            <w:tcW w:w="790" w:type="dxa"/>
            <w:vMerge/>
            <w:shd w:val="clear" w:color="auto" w:fill="auto"/>
          </w:tcPr>
          <w:p w:rsidR="00904D43" w:rsidRPr="00817A76" w:rsidRDefault="00904D43" w:rsidP="00011973">
            <w:pPr>
              <w:autoSpaceDE w:val="0"/>
              <w:autoSpaceDN w:val="0"/>
              <w:adjustRightInd w:val="0"/>
              <w:jc w:val="both"/>
              <w:rPr>
                <w:sz w:val="20"/>
                <w:szCs w:val="20"/>
              </w:rPr>
            </w:pPr>
          </w:p>
        </w:tc>
        <w:tc>
          <w:tcPr>
            <w:tcW w:w="1276" w:type="dxa"/>
            <w:shd w:val="clear" w:color="auto" w:fill="auto"/>
          </w:tcPr>
          <w:p w:rsidR="00904D43" w:rsidRPr="00817A76" w:rsidRDefault="00904D43" w:rsidP="005A1938">
            <w:pPr>
              <w:autoSpaceDE w:val="0"/>
              <w:autoSpaceDN w:val="0"/>
              <w:adjustRightInd w:val="0"/>
              <w:ind w:right="-108"/>
              <w:jc w:val="both"/>
              <w:rPr>
                <w:sz w:val="20"/>
                <w:szCs w:val="20"/>
              </w:rPr>
            </w:pPr>
            <w:r w:rsidRPr="00817A76">
              <w:rPr>
                <w:sz w:val="20"/>
                <w:szCs w:val="20"/>
              </w:rPr>
              <w:t>местный бюджет</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2141,606</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1479,996</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4973,043</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6773,550</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1422,700</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1422,700</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1422,700</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19636,295</w:t>
            </w:r>
          </w:p>
        </w:tc>
      </w:tr>
      <w:tr w:rsidR="00904D43" w:rsidRPr="00817A76" w:rsidTr="005A1938">
        <w:trPr>
          <w:trHeight w:val="279"/>
        </w:trPr>
        <w:tc>
          <w:tcPr>
            <w:tcW w:w="426" w:type="dxa"/>
            <w:vMerge w:val="restart"/>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1.1.</w:t>
            </w:r>
          </w:p>
        </w:tc>
        <w:tc>
          <w:tcPr>
            <w:tcW w:w="2977" w:type="dxa"/>
            <w:vMerge w:val="restart"/>
            <w:shd w:val="clear" w:color="auto" w:fill="auto"/>
          </w:tcPr>
          <w:p w:rsidR="00904D43" w:rsidRPr="00817A76" w:rsidRDefault="00904D43" w:rsidP="00011973">
            <w:pPr>
              <w:autoSpaceDE w:val="0"/>
              <w:autoSpaceDN w:val="0"/>
              <w:adjustRightInd w:val="0"/>
              <w:jc w:val="both"/>
              <w:rPr>
                <w:sz w:val="20"/>
                <w:szCs w:val="20"/>
              </w:rPr>
            </w:pPr>
            <w:r w:rsidRPr="00817A76">
              <w:rPr>
                <w:rFonts w:eastAsia="Calibri"/>
                <w:sz w:val="20"/>
                <w:szCs w:val="20"/>
                <w:lang w:eastAsia="en-US"/>
              </w:rPr>
              <w:t>Строительство, реконструкция и капитальный  ремонт  объе</w:t>
            </w:r>
            <w:r w:rsidRPr="00817A76">
              <w:rPr>
                <w:rFonts w:eastAsia="Calibri"/>
                <w:sz w:val="20"/>
                <w:szCs w:val="20"/>
                <w:lang w:eastAsia="en-US"/>
              </w:rPr>
              <w:t>к</w:t>
            </w:r>
            <w:r w:rsidRPr="00817A76">
              <w:rPr>
                <w:rFonts w:eastAsia="Calibri"/>
                <w:sz w:val="20"/>
                <w:szCs w:val="20"/>
                <w:lang w:eastAsia="en-US"/>
              </w:rPr>
              <w:t xml:space="preserve">тов питьевого водоснабжения, в </w:t>
            </w:r>
            <w:proofErr w:type="spellStart"/>
            <w:r w:rsidRPr="00817A76">
              <w:rPr>
                <w:rFonts w:eastAsia="Calibri"/>
                <w:sz w:val="20"/>
                <w:szCs w:val="20"/>
                <w:lang w:eastAsia="en-US"/>
              </w:rPr>
              <w:t>т.ч</w:t>
            </w:r>
            <w:proofErr w:type="spellEnd"/>
            <w:r w:rsidRPr="00817A76">
              <w:rPr>
                <w:rFonts w:eastAsia="Calibri"/>
                <w:sz w:val="20"/>
                <w:szCs w:val="20"/>
                <w:lang w:eastAsia="en-US"/>
              </w:rPr>
              <w:t>.:</w:t>
            </w:r>
          </w:p>
        </w:tc>
        <w:tc>
          <w:tcPr>
            <w:tcW w:w="790" w:type="dxa"/>
            <w:vMerge/>
            <w:shd w:val="clear" w:color="auto" w:fill="auto"/>
          </w:tcPr>
          <w:p w:rsidR="00904D43" w:rsidRPr="00817A76" w:rsidRDefault="00904D43" w:rsidP="00011973">
            <w:pPr>
              <w:autoSpaceDE w:val="0"/>
              <w:autoSpaceDN w:val="0"/>
              <w:adjustRightInd w:val="0"/>
              <w:jc w:val="both"/>
              <w:rPr>
                <w:sz w:val="20"/>
                <w:szCs w:val="20"/>
              </w:rPr>
            </w:pPr>
          </w:p>
        </w:tc>
        <w:tc>
          <w:tcPr>
            <w:tcW w:w="1276" w:type="dxa"/>
            <w:shd w:val="clear" w:color="auto" w:fill="auto"/>
          </w:tcPr>
          <w:p w:rsidR="00904D43" w:rsidRPr="00817A76" w:rsidRDefault="00904D43" w:rsidP="005A1938">
            <w:pPr>
              <w:autoSpaceDE w:val="0"/>
              <w:autoSpaceDN w:val="0"/>
              <w:adjustRightInd w:val="0"/>
              <w:ind w:right="-108"/>
              <w:jc w:val="both"/>
              <w:rPr>
                <w:sz w:val="20"/>
                <w:szCs w:val="20"/>
              </w:rPr>
            </w:pPr>
            <w:r w:rsidRPr="00817A76">
              <w:rPr>
                <w:sz w:val="20"/>
                <w:szCs w:val="20"/>
              </w:rPr>
              <w:t>всего</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771,977</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5252,300</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6024,277</w:t>
            </w:r>
          </w:p>
        </w:tc>
      </w:tr>
      <w:tr w:rsidR="00904D43" w:rsidRPr="00817A76" w:rsidTr="005A1938">
        <w:trPr>
          <w:trHeight w:val="277"/>
        </w:trPr>
        <w:tc>
          <w:tcPr>
            <w:tcW w:w="426" w:type="dxa"/>
            <w:vMerge/>
            <w:shd w:val="clear" w:color="auto" w:fill="auto"/>
          </w:tcPr>
          <w:p w:rsidR="00904D43" w:rsidRPr="00817A76" w:rsidRDefault="00904D43" w:rsidP="005A1938">
            <w:pPr>
              <w:autoSpaceDE w:val="0"/>
              <w:autoSpaceDN w:val="0"/>
              <w:adjustRightInd w:val="0"/>
              <w:ind w:left="-108" w:right="-108"/>
              <w:jc w:val="center"/>
              <w:rPr>
                <w:sz w:val="20"/>
                <w:szCs w:val="20"/>
              </w:rPr>
            </w:pPr>
          </w:p>
        </w:tc>
        <w:tc>
          <w:tcPr>
            <w:tcW w:w="2977" w:type="dxa"/>
            <w:vMerge/>
            <w:shd w:val="clear" w:color="auto" w:fill="auto"/>
          </w:tcPr>
          <w:p w:rsidR="00904D43" w:rsidRPr="00817A76" w:rsidRDefault="00904D43" w:rsidP="00011973">
            <w:pPr>
              <w:autoSpaceDE w:val="0"/>
              <w:autoSpaceDN w:val="0"/>
              <w:adjustRightInd w:val="0"/>
              <w:jc w:val="both"/>
              <w:rPr>
                <w:rFonts w:eastAsia="Calibri"/>
                <w:sz w:val="20"/>
                <w:szCs w:val="20"/>
                <w:lang w:eastAsia="en-US"/>
              </w:rPr>
            </w:pPr>
          </w:p>
        </w:tc>
        <w:tc>
          <w:tcPr>
            <w:tcW w:w="790" w:type="dxa"/>
            <w:vMerge/>
            <w:shd w:val="clear" w:color="auto" w:fill="auto"/>
          </w:tcPr>
          <w:p w:rsidR="00904D43" w:rsidRPr="00817A76" w:rsidRDefault="00904D43" w:rsidP="00011973">
            <w:pPr>
              <w:autoSpaceDE w:val="0"/>
              <w:autoSpaceDN w:val="0"/>
              <w:adjustRightInd w:val="0"/>
              <w:jc w:val="both"/>
              <w:rPr>
                <w:sz w:val="20"/>
                <w:szCs w:val="20"/>
              </w:rPr>
            </w:pPr>
          </w:p>
        </w:tc>
        <w:tc>
          <w:tcPr>
            <w:tcW w:w="1276" w:type="dxa"/>
            <w:shd w:val="clear" w:color="auto" w:fill="auto"/>
          </w:tcPr>
          <w:p w:rsidR="00904D43" w:rsidRPr="00817A76" w:rsidRDefault="00904D43" w:rsidP="005A1938">
            <w:pPr>
              <w:autoSpaceDE w:val="0"/>
              <w:autoSpaceDN w:val="0"/>
              <w:adjustRightInd w:val="0"/>
              <w:ind w:right="-108"/>
              <w:jc w:val="both"/>
              <w:rPr>
                <w:sz w:val="20"/>
                <w:szCs w:val="20"/>
              </w:rPr>
            </w:pPr>
            <w:r w:rsidRPr="00817A76">
              <w:rPr>
                <w:sz w:val="20"/>
                <w:szCs w:val="20"/>
              </w:rPr>
              <w:t>федеральный бюджет</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r>
      <w:tr w:rsidR="00904D43" w:rsidRPr="00817A76" w:rsidTr="005A1938">
        <w:trPr>
          <w:trHeight w:val="277"/>
        </w:trPr>
        <w:tc>
          <w:tcPr>
            <w:tcW w:w="426" w:type="dxa"/>
            <w:vMerge/>
            <w:shd w:val="clear" w:color="auto" w:fill="auto"/>
          </w:tcPr>
          <w:p w:rsidR="00904D43" w:rsidRPr="00817A76" w:rsidRDefault="00904D43" w:rsidP="005A1938">
            <w:pPr>
              <w:autoSpaceDE w:val="0"/>
              <w:autoSpaceDN w:val="0"/>
              <w:adjustRightInd w:val="0"/>
              <w:ind w:left="-108" w:right="-108"/>
              <w:jc w:val="center"/>
              <w:rPr>
                <w:sz w:val="20"/>
                <w:szCs w:val="20"/>
              </w:rPr>
            </w:pPr>
          </w:p>
        </w:tc>
        <w:tc>
          <w:tcPr>
            <w:tcW w:w="2977" w:type="dxa"/>
            <w:vMerge/>
            <w:shd w:val="clear" w:color="auto" w:fill="auto"/>
          </w:tcPr>
          <w:p w:rsidR="00904D43" w:rsidRPr="00817A76" w:rsidRDefault="00904D43" w:rsidP="00011973">
            <w:pPr>
              <w:autoSpaceDE w:val="0"/>
              <w:autoSpaceDN w:val="0"/>
              <w:adjustRightInd w:val="0"/>
              <w:jc w:val="both"/>
              <w:rPr>
                <w:rFonts w:eastAsia="Calibri"/>
                <w:sz w:val="20"/>
                <w:szCs w:val="20"/>
                <w:lang w:eastAsia="en-US"/>
              </w:rPr>
            </w:pPr>
          </w:p>
        </w:tc>
        <w:tc>
          <w:tcPr>
            <w:tcW w:w="790" w:type="dxa"/>
            <w:vMerge/>
            <w:shd w:val="clear" w:color="auto" w:fill="auto"/>
          </w:tcPr>
          <w:p w:rsidR="00904D43" w:rsidRPr="00817A76" w:rsidRDefault="00904D43" w:rsidP="00011973">
            <w:pPr>
              <w:autoSpaceDE w:val="0"/>
              <w:autoSpaceDN w:val="0"/>
              <w:adjustRightInd w:val="0"/>
              <w:jc w:val="both"/>
              <w:rPr>
                <w:sz w:val="20"/>
                <w:szCs w:val="20"/>
              </w:rPr>
            </w:pPr>
          </w:p>
        </w:tc>
        <w:tc>
          <w:tcPr>
            <w:tcW w:w="1276" w:type="dxa"/>
            <w:shd w:val="clear" w:color="auto" w:fill="auto"/>
          </w:tcPr>
          <w:p w:rsidR="00904D43" w:rsidRPr="00817A76" w:rsidRDefault="00904D43" w:rsidP="005A1938">
            <w:pPr>
              <w:autoSpaceDE w:val="0"/>
              <w:autoSpaceDN w:val="0"/>
              <w:adjustRightInd w:val="0"/>
              <w:ind w:right="-108"/>
              <w:jc w:val="both"/>
              <w:rPr>
                <w:sz w:val="20"/>
                <w:szCs w:val="20"/>
              </w:rPr>
            </w:pPr>
            <w:r w:rsidRPr="00817A76">
              <w:rPr>
                <w:sz w:val="20"/>
                <w:szCs w:val="20"/>
              </w:rPr>
              <w:t>областной бюджет</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r>
      <w:tr w:rsidR="00904D43" w:rsidRPr="00817A76" w:rsidTr="005A1938">
        <w:trPr>
          <w:trHeight w:val="277"/>
        </w:trPr>
        <w:tc>
          <w:tcPr>
            <w:tcW w:w="426" w:type="dxa"/>
            <w:vMerge/>
            <w:shd w:val="clear" w:color="auto" w:fill="auto"/>
          </w:tcPr>
          <w:p w:rsidR="00904D43" w:rsidRPr="00817A76" w:rsidRDefault="00904D43" w:rsidP="005A1938">
            <w:pPr>
              <w:autoSpaceDE w:val="0"/>
              <w:autoSpaceDN w:val="0"/>
              <w:adjustRightInd w:val="0"/>
              <w:ind w:left="-108" w:right="-108"/>
              <w:jc w:val="center"/>
              <w:rPr>
                <w:sz w:val="20"/>
                <w:szCs w:val="20"/>
              </w:rPr>
            </w:pPr>
          </w:p>
        </w:tc>
        <w:tc>
          <w:tcPr>
            <w:tcW w:w="2977" w:type="dxa"/>
            <w:vMerge/>
            <w:shd w:val="clear" w:color="auto" w:fill="auto"/>
          </w:tcPr>
          <w:p w:rsidR="00904D43" w:rsidRPr="00817A76" w:rsidRDefault="00904D43" w:rsidP="00011973">
            <w:pPr>
              <w:autoSpaceDE w:val="0"/>
              <w:autoSpaceDN w:val="0"/>
              <w:adjustRightInd w:val="0"/>
              <w:jc w:val="both"/>
              <w:rPr>
                <w:rFonts w:eastAsia="Calibri"/>
                <w:sz w:val="20"/>
                <w:szCs w:val="20"/>
                <w:lang w:eastAsia="en-US"/>
              </w:rPr>
            </w:pPr>
          </w:p>
        </w:tc>
        <w:tc>
          <w:tcPr>
            <w:tcW w:w="790" w:type="dxa"/>
            <w:vMerge/>
            <w:shd w:val="clear" w:color="auto" w:fill="auto"/>
          </w:tcPr>
          <w:p w:rsidR="00904D43" w:rsidRPr="00817A76" w:rsidRDefault="00904D43" w:rsidP="00011973">
            <w:pPr>
              <w:autoSpaceDE w:val="0"/>
              <w:autoSpaceDN w:val="0"/>
              <w:adjustRightInd w:val="0"/>
              <w:jc w:val="both"/>
              <w:rPr>
                <w:sz w:val="20"/>
                <w:szCs w:val="20"/>
              </w:rPr>
            </w:pPr>
          </w:p>
        </w:tc>
        <w:tc>
          <w:tcPr>
            <w:tcW w:w="1276" w:type="dxa"/>
            <w:shd w:val="clear" w:color="auto" w:fill="auto"/>
          </w:tcPr>
          <w:p w:rsidR="00904D43" w:rsidRPr="00817A76" w:rsidRDefault="00904D43" w:rsidP="005A1938">
            <w:pPr>
              <w:autoSpaceDE w:val="0"/>
              <w:autoSpaceDN w:val="0"/>
              <w:adjustRightInd w:val="0"/>
              <w:ind w:right="-108"/>
              <w:jc w:val="both"/>
              <w:rPr>
                <w:sz w:val="20"/>
                <w:szCs w:val="20"/>
              </w:rPr>
            </w:pPr>
            <w:r w:rsidRPr="00817A76">
              <w:rPr>
                <w:sz w:val="20"/>
                <w:szCs w:val="20"/>
              </w:rPr>
              <w:t>местный бюджет</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771,977</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5252,300</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6024,277</w:t>
            </w:r>
          </w:p>
        </w:tc>
      </w:tr>
      <w:tr w:rsidR="00904D43" w:rsidRPr="00817A76" w:rsidTr="005A1938">
        <w:trPr>
          <w:trHeight w:val="141"/>
        </w:trPr>
        <w:tc>
          <w:tcPr>
            <w:tcW w:w="426" w:type="dxa"/>
            <w:vMerge w:val="restart"/>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1.1.1.</w:t>
            </w:r>
          </w:p>
        </w:tc>
        <w:tc>
          <w:tcPr>
            <w:tcW w:w="2977" w:type="dxa"/>
            <w:vMerge w:val="restart"/>
            <w:shd w:val="clear" w:color="auto" w:fill="auto"/>
          </w:tcPr>
          <w:p w:rsidR="00904D43" w:rsidRPr="00817A76" w:rsidRDefault="00904D43" w:rsidP="00011973">
            <w:pPr>
              <w:autoSpaceDE w:val="0"/>
              <w:autoSpaceDN w:val="0"/>
              <w:adjustRightInd w:val="0"/>
              <w:jc w:val="both"/>
              <w:rPr>
                <w:rFonts w:eastAsia="Calibri"/>
                <w:sz w:val="20"/>
                <w:szCs w:val="20"/>
                <w:lang w:eastAsia="en-US"/>
              </w:rPr>
            </w:pPr>
            <w:r w:rsidRPr="00817A76">
              <w:rPr>
                <w:bCs/>
                <w:sz w:val="20"/>
                <w:szCs w:val="20"/>
              </w:rPr>
              <w:t>Монтаж системы водоснабж</w:t>
            </w:r>
            <w:r w:rsidRPr="00817A76">
              <w:rPr>
                <w:bCs/>
                <w:sz w:val="20"/>
                <w:szCs w:val="20"/>
              </w:rPr>
              <w:t>е</w:t>
            </w:r>
            <w:r w:rsidRPr="00817A76">
              <w:rPr>
                <w:bCs/>
                <w:sz w:val="20"/>
                <w:szCs w:val="20"/>
              </w:rPr>
              <w:t xml:space="preserve">ния и водоотведения по адресу ул. </w:t>
            </w:r>
            <w:proofErr w:type="spellStart"/>
            <w:r w:rsidRPr="00817A76">
              <w:rPr>
                <w:bCs/>
                <w:sz w:val="20"/>
                <w:szCs w:val="20"/>
              </w:rPr>
              <w:t>Стальская</w:t>
            </w:r>
            <w:proofErr w:type="spellEnd"/>
            <w:r w:rsidRPr="00817A76">
              <w:rPr>
                <w:bCs/>
                <w:sz w:val="20"/>
                <w:szCs w:val="20"/>
              </w:rPr>
              <w:t>, д.36 а г. Ому</w:t>
            </w:r>
            <w:r w:rsidRPr="00817A76">
              <w:rPr>
                <w:bCs/>
                <w:sz w:val="20"/>
                <w:szCs w:val="20"/>
              </w:rPr>
              <w:t>т</w:t>
            </w:r>
            <w:r w:rsidRPr="00817A76">
              <w:rPr>
                <w:bCs/>
                <w:sz w:val="20"/>
                <w:szCs w:val="20"/>
              </w:rPr>
              <w:t>нинска, в том числе подготовка проектной документации</w:t>
            </w:r>
          </w:p>
        </w:tc>
        <w:tc>
          <w:tcPr>
            <w:tcW w:w="790" w:type="dxa"/>
            <w:vMerge/>
            <w:shd w:val="clear" w:color="auto" w:fill="auto"/>
          </w:tcPr>
          <w:p w:rsidR="00904D43" w:rsidRPr="00817A76" w:rsidRDefault="00904D43" w:rsidP="00011973">
            <w:pPr>
              <w:autoSpaceDE w:val="0"/>
              <w:autoSpaceDN w:val="0"/>
              <w:adjustRightInd w:val="0"/>
              <w:jc w:val="both"/>
              <w:rPr>
                <w:sz w:val="20"/>
                <w:szCs w:val="20"/>
              </w:rPr>
            </w:pPr>
          </w:p>
        </w:tc>
        <w:tc>
          <w:tcPr>
            <w:tcW w:w="1276" w:type="dxa"/>
            <w:shd w:val="clear" w:color="auto" w:fill="auto"/>
          </w:tcPr>
          <w:p w:rsidR="00904D43" w:rsidRPr="00817A76" w:rsidRDefault="00904D43" w:rsidP="005A1938">
            <w:pPr>
              <w:autoSpaceDE w:val="0"/>
              <w:autoSpaceDN w:val="0"/>
              <w:adjustRightInd w:val="0"/>
              <w:ind w:right="-108"/>
              <w:jc w:val="both"/>
              <w:rPr>
                <w:sz w:val="20"/>
                <w:szCs w:val="20"/>
              </w:rPr>
            </w:pPr>
            <w:r w:rsidRPr="00817A76">
              <w:rPr>
                <w:sz w:val="20"/>
                <w:szCs w:val="20"/>
              </w:rPr>
              <w:t>всего</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771,977</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771,977</w:t>
            </w:r>
          </w:p>
        </w:tc>
      </w:tr>
      <w:tr w:rsidR="00904D43" w:rsidRPr="00817A76" w:rsidTr="005A1938">
        <w:trPr>
          <w:trHeight w:val="141"/>
        </w:trPr>
        <w:tc>
          <w:tcPr>
            <w:tcW w:w="426" w:type="dxa"/>
            <w:vMerge/>
            <w:shd w:val="clear" w:color="auto" w:fill="auto"/>
          </w:tcPr>
          <w:p w:rsidR="00904D43" w:rsidRPr="00817A76" w:rsidRDefault="00904D43" w:rsidP="005A1938">
            <w:pPr>
              <w:autoSpaceDE w:val="0"/>
              <w:autoSpaceDN w:val="0"/>
              <w:adjustRightInd w:val="0"/>
              <w:ind w:left="-108" w:right="-108"/>
              <w:jc w:val="center"/>
              <w:rPr>
                <w:sz w:val="20"/>
                <w:szCs w:val="20"/>
              </w:rPr>
            </w:pPr>
          </w:p>
        </w:tc>
        <w:tc>
          <w:tcPr>
            <w:tcW w:w="2977" w:type="dxa"/>
            <w:vMerge/>
            <w:shd w:val="clear" w:color="auto" w:fill="auto"/>
          </w:tcPr>
          <w:p w:rsidR="00904D43" w:rsidRPr="00817A76" w:rsidRDefault="00904D43" w:rsidP="00011973">
            <w:pPr>
              <w:autoSpaceDE w:val="0"/>
              <w:autoSpaceDN w:val="0"/>
              <w:adjustRightInd w:val="0"/>
              <w:jc w:val="both"/>
              <w:rPr>
                <w:rFonts w:eastAsia="Calibri"/>
                <w:sz w:val="20"/>
                <w:szCs w:val="20"/>
                <w:lang w:eastAsia="en-US"/>
              </w:rPr>
            </w:pPr>
          </w:p>
        </w:tc>
        <w:tc>
          <w:tcPr>
            <w:tcW w:w="790" w:type="dxa"/>
            <w:vMerge/>
            <w:shd w:val="clear" w:color="auto" w:fill="auto"/>
          </w:tcPr>
          <w:p w:rsidR="00904D43" w:rsidRPr="00817A76" w:rsidRDefault="00904D43" w:rsidP="00011973">
            <w:pPr>
              <w:autoSpaceDE w:val="0"/>
              <w:autoSpaceDN w:val="0"/>
              <w:adjustRightInd w:val="0"/>
              <w:jc w:val="both"/>
              <w:rPr>
                <w:sz w:val="20"/>
                <w:szCs w:val="20"/>
              </w:rPr>
            </w:pPr>
          </w:p>
        </w:tc>
        <w:tc>
          <w:tcPr>
            <w:tcW w:w="1276" w:type="dxa"/>
            <w:shd w:val="clear" w:color="auto" w:fill="auto"/>
          </w:tcPr>
          <w:p w:rsidR="00904D43" w:rsidRPr="00817A76" w:rsidRDefault="00904D43" w:rsidP="005A1938">
            <w:pPr>
              <w:autoSpaceDE w:val="0"/>
              <w:autoSpaceDN w:val="0"/>
              <w:adjustRightInd w:val="0"/>
              <w:ind w:right="-108"/>
              <w:jc w:val="both"/>
              <w:rPr>
                <w:sz w:val="20"/>
                <w:szCs w:val="20"/>
              </w:rPr>
            </w:pPr>
            <w:r w:rsidRPr="00817A76">
              <w:rPr>
                <w:sz w:val="20"/>
                <w:szCs w:val="20"/>
              </w:rPr>
              <w:t>федеральный бюджет</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r>
      <w:tr w:rsidR="00904D43" w:rsidRPr="00817A76" w:rsidTr="005A1938">
        <w:trPr>
          <w:trHeight w:val="141"/>
        </w:trPr>
        <w:tc>
          <w:tcPr>
            <w:tcW w:w="426" w:type="dxa"/>
            <w:vMerge/>
            <w:shd w:val="clear" w:color="auto" w:fill="auto"/>
          </w:tcPr>
          <w:p w:rsidR="00904D43" w:rsidRPr="00817A76" w:rsidRDefault="00904D43" w:rsidP="005A1938">
            <w:pPr>
              <w:autoSpaceDE w:val="0"/>
              <w:autoSpaceDN w:val="0"/>
              <w:adjustRightInd w:val="0"/>
              <w:ind w:left="-108" w:right="-108"/>
              <w:jc w:val="center"/>
              <w:rPr>
                <w:sz w:val="20"/>
                <w:szCs w:val="20"/>
              </w:rPr>
            </w:pPr>
          </w:p>
        </w:tc>
        <w:tc>
          <w:tcPr>
            <w:tcW w:w="2977" w:type="dxa"/>
            <w:vMerge/>
            <w:shd w:val="clear" w:color="auto" w:fill="auto"/>
          </w:tcPr>
          <w:p w:rsidR="00904D43" w:rsidRPr="00817A76" w:rsidRDefault="00904D43" w:rsidP="00011973">
            <w:pPr>
              <w:autoSpaceDE w:val="0"/>
              <w:autoSpaceDN w:val="0"/>
              <w:adjustRightInd w:val="0"/>
              <w:jc w:val="both"/>
              <w:rPr>
                <w:rFonts w:eastAsia="Calibri"/>
                <w:sz w:val="20"/>
                <w:szCs w:val="20"/>
                <w:lang w:eastAsia="en-US"/>
              </w:rPr>
            </w:pPr>
          </w:p>
        </w:tc>
        <w:tc>
          <w:tcPr>
            <w:tcW w:w="790" w:type="dxa"/>
            <w:vMerge/>
            <w:shd w:val="clear" w:color="auto" w:fill="auto"/>
          </w:tcPr>
          <w:p w:rsidR="00904D43" w:rsidRPr="00817A76" w:rsidRDefault="00904D43" w:rsidP="00011973">
            <w:pPr>
              <w:autoSpaceDE w:val="0"/>
              <w:autoSpaceDN w:val="0"/>
              <w:adjustRightInd w:val="0"/>
              <w:jc w:val="both"/>
              <w:rPr>
                <w:sz w:val="20"/>
                <w:szCs w:val="20"/>
              </w:rPr>
            </w:pPr>
          </w:p>
        </w:tc>
        <w:tc>
          <w:tcPr>
            <w:tcW w:w="1276" w:type="dxa"/>
            <w:shd w:val="clear" w:color="auto" w:fill="auto"/>
          </w:tcPr>
          <w:p w:rsidR="00904D43" w:rsidRPr="00817A76" w:rsidRDefault="00904D43" w:rsidP="005A1938">
            <w:pPr>
              <w:autoSpaceDE w:val="0"/>
              <w:autoSpaceDN w:val="0"/>
              <w:adjustRightInd w:val="0"/>
              <w:ind w:right="-108"/>
              <w:jc w:val="both"/>
              <w:rPr>
                <w:sz w:val="20"/>
                <w:szCs w:val="20"/>
              </w:rPr>
            </w:pPr>
            <w:r w:rsidRPr="00817A76">
              <w:rPr>
                <w:sz w:val="20"/>
                <w:szCs w:val="20"/>
              </w:rPr>
              <w:t>областной бюджет</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r>
      <w:tr w:rsidR="00904D43" w:rsidRPr="00817A76" w:rsidTr="005A1938">
        <w:trPr>
          <w:trHeight w:val="141"/>
        </w:trPr>
        <w:tc>
          <w:tcPr>
            <w:tcW w:w="426" w:type="dxa"/>
            <w:vMerge/>
            <w:shd w:val="clear" w:color="auto" w:fill="auto"/>
          </w:tcPr>
          <w:p w:rsidR="00904D43" w:rsidRPr="00817A76" w:rsidRDefault="00904D43" w:rsidP="005A1938">
            <w:pPr>
              <w:autoSpaceDE w:val="0"/>
              <w:autoSpaceDN w:val="0"/>
              <w:adjustRightInd w:val="0"/>
              <w:ind w:left="-108" w:right="-108"/>
              <w:jc w:val="center"/>
              <w:rPr>
                <w:sz w:val="20"/>
                <w:szCs w:val="20"/>
              </w:rPr>
            </w:pPr>
          </w:p>
        </w:tc>
        <w:tc>
          <w:tcPr>
            <w:tcW w:w="2977" w:type="dxa"/>
            <w:vMerge/>
            <w:shd w:val="clear" w:color="auto" w:fill="auto"/>
          </w:tcPr>
          <w:p w:rsidR="00904D43" w:rsidRPr="00817A76" w:rsidRDefault="00904D43" w:rsidP="00011973">
            <w:pPr>
              <w:autoSpaceDE w:val="0"/>
              <w:autoSpaceDN w:val="0"/>
              <w:adjustRightInd w:val="0"/>
              <w:jc w:val="both"/>
              <w:rPr>
                <w:rFonts w:eastAsia="Calibri"/>
                <w:sz w:val="20"/>
                <w:szCs w:val="20"/>
                <w:lang w:eastAsia="en-US"/>
              </w:rPr>
            </w:pPr>
          </w:p>
        </w:tc>
        <w:tc>
          <w:tcPr>
            <w:tcW w:w="790" w:type="dxa"/>
            <w:vMerge/>
            <w:shd w:val="clear" w:color="auto" w:fill="auto"/>
          </w:tcPr>
          <w:p w:rsidR="00904D43" w:rsidRPr="00817A76" w:rsidRDefault="00904D43" w:rsidP="00011973">
            <w:pPr>
              <w:autoSpaceDE w:val="0"/>
              <w:autoSpaceDN w:val="0"/>
              <w:adjustRightInd w:val="0"/>
              <w:jc w:val="both"/>
              <w:rPr>
                <w:sz w:val="20"/>
                <w:szCs w:val="20"/>
              </w:rPr>
            </w:pPr>
          </w:p>
        </w:tc>
        <w:tc>
          <w:tcPr>
            <w:tcW w:w="1276" w:type="dxa"/>
            <w:shd w:val="clear" w:color="auto" w:fill="auto"/>
          </w:tcPr>
          <w:p w:rsidR="00904D43" w:rsidRPr="00817A76" w:rsidRDefault="00904D43" w:rsidP="005A1938">
            <w:pPr>
              <w:autoSpaceDE w:val="0"/>
              <w:autoSpaceDN w:val="0"/>
              <w:adjustRightInd w:val="0"/>
              <w:ind w:right="-108"/>
              <w:jc w:val="both"/>
              <w:rPr>
                <w:sz w:val="20"/>
                <w:szCs w:val="20"/>
              </w:rPr>
            </w:pPr>
            <w:r w:rsidRPr="00817A76">
              <w:rPr>
                <w:sz w:val="20"/>
                <w:szCs w:val="20"/>
              </w:rPr>
              <w:t>местный бюджет</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771,977</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771,977</w:t>
            </w:r>
          </w:p>
        </w:tc>
      </w:tr>
      <w:tr w:rsidR="00904D43" w:rsidRPr="00817A76" w:rsidTr="005A1938">
        <w:trPr>
          <w:trHeight w:val="141"/>
        </w:trPr>
        <w:tc>
          <w:tcPr>
            <w:tcW w:w="426" w:type="dxa"/>
            <w:vMerge w:val="restart"/>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1.1.2.</w:t>
            </w:r>
          </w:p>
        </w:tc>
        <w:tc>
          <w:tcPr>
            <w:tcW w:w="2977" w:type="dxa"/>
            <w:vMerge w:val="restart"/>
            <w:shd w:val="clear" w:color="auto" w:fill="auto"/>
          </w:tcPr>
          <w:p w:rsidR="00904D43" w:rsidRPr="00817A76" w:rsidRDefault="00904D43" w:rsidP="00011973">
            <w:pPr>
              <w:autoSpaceDE w:val="0"/>
              <w:autoSpaceDN w:val="0"/>
              <w:adjustRightInd w:val="0"/>
              <w:jc w:val="both"/>
              <w:rPr>
                <w:sz w:val="20"/>
                <w:szCs w:val="20"/>
              </w:rPr>
            </w:pPr>
            <w:r w:rsidRPr="00817A76">
              <w:rPr>
                <w:rFonts w:eastAsia="Calibri"/>
                <w:sz w:val="20"/>
                <w:szCs w:val="20"/>
                <w:lang w:eastAsia="en-US"/>
              </w:rPr>
              <w:t>Устройство водопроводных и канализационных сетей к ж</w:t>
            </w:r>
            <w:r w:rsidRPr="00817A76">
              <w:rPr>
                <w:rFonts w:eastAsia="Calibri"/>
                <w:sz w:val="20"/>
                <w:szCs w:val="20"/>
                <w:lang w:eastAsia="en-US"/>
              </w:rPr>
              <w:t>и</w:t>
            </w:r>
            <w:r w:rsidRPr="00817A76">
              <w:rPr>
                <w:rFonts w:eastAsia="Calibri"/>
                <w:sz w:val="20"/>
                <w:szCs w:val="20"/>
                <w:lang w:eastAsia="en-US"/>
              </w:rPr>
              <w:t>лым домам по ул. Кривцова, д. 3,5,7,9</w:t>
            </w:r>
          </w:p>
        </w:tc>
        <w:tc>
          <w:tcPr>
            <w:tcW w:w="790" w:type="dxa"/>
            <w:vMerge/>
            <w:shd w:val="clear" w:color="auto" w:fill="auto"/>
          </w:tcPr>
          <w:p w:rsidR="00904D43" w:rsidRPr="00817A76" w:rsidRDefault="00904D43" w:rsidP="00011973">
            <w:pPr>
              <w:autoSpaceDE w:val="0"/>
              <w:autoSpaceDN w:val="0"/>
              <w:adjustRightInd w:val="0"/>
              <w:jc w:val="both"/>
              <w:rPr>
                <w:sz w:val="20"/>
                <w:szCs w:val="20"/>
              </w:rPr>
            </w:pPr>
          </w:p>
        </w:tc>
        <w:tc>
          <w:tcPr>
            <w:tcW w:w="1276" w:type="dxa"/>
            <w:shd w:val="clear" w:color="auto" w:fill="auto"/>
          </w:tcPr>
          <w:p w:rsidR="00904D43" w:rsidRPr="00817A76" w:rsidRDefault="00904D43" w:rsidP="005A1938">
            <w:pPr>
              <w:autoSpaceDE w:val="0"/>
              <w:autoSpaceDN w:val="0"/>
              <w:adjustRightInd w:val="0"/>
              <w:ind w:right="-108"/>
              <w:jc w:val="both"/>
              <w:rPr>
                <w:sz w:val="20"/>
                <w:szCs w:val="20"/>
              </w:rPr>
            </w:pPr>
            <w:r w:rsidRPr="00817A76">
              <w:rPr>
                <w:sz w:val="20"/>
                <w:szCs w:val="20"/>
              </w:rPr>
              <w:t>всего</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4075,000</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3225,000</w:t>
            </w:r>
          </w:p>
        </w:tc>
      </w:tr>
      <w:tr w:rsidR="00904D43" w:rsidRPr="00817A76" w:rsidTr="005A1938">
        <w:trPr>
          <w:trHeight w:val="138"/>
        </w:trPr>
        <w:tc>
          <w:tcPr>
            <w:tcW w:w="426" w:type="dxa"/>
            <w:vMerge/>
            <w:shd w:val="clear" w:color="auto" w:fill="auto"/>
          </w:tcPr>
          <w:p w:rsidR="00904D43" w:rsidRPr="00817A76" w:rsidRDefault="00904D43" w:rsidP="005A1938">
            <w:pPr>
              <w:autoSpaceDE w:val="0"/>
              <w:autoSpaceDN w:val="0"/>
              <w:adjustRightInd w:val="0"/>
              <w:ind w:left="-108" w:right="-108"/>
              <w:jc w:val="center"/>
              <w:rPr>
                <w:sz w:val="20"/>
                <w:szCs w:val="20"/>
              </w:rPr>
            </w:pPr>
          </w:p>
        </w:tc>
        <w:tc>
          <w:tcPr>
            <w:tcW w:w="2977" w:type="dxa"/>
            <w:vMerge/>
            <w:shd w:val="clear" w:color="auto" w:fill="auto"/>
          </w:tcPr>
          <w:p w:rsidR="00904D43" w:rsidRPr="00817A76" w:rsidRDefault="00904D43" w:rsidP="00011973">
            <w:pPr>
              <w:autoSpaceDE w:val="0"/>
              <w:autoSpaceDN w:val="0"/>
              <w:adjustRightInd w:val="0"/>
              <w:jc w:val="both"/>
              <w:rPr>
                <w:rFonts w:eastAsia="Calibri"/>
                <w:sz w:val="20"/>
                <w:szCs w:val="20"/>
                <w:lang w:eastAsia="en-US"/>
              </w:rPr>
            </w:pPr>
          </w:p>
        </w:tc>
        <w:tc>
          <w:tcPr>
            <w:tcW w:w="790" w:type="dxa"/>
            <w:vMerge/>
            <w:shd w:val="clear" w:color="auto" w:fill="auto"/>
          </w:tcPr>
          <w:p w:rsidR="00904D43" w:rsidRPr="00817A76" w:rsidRDefault="00904D43" w:rsidP="00011973">
            <w:pPr>
              <w:autoSpaceDE w:val="0"/>
              <w:autoSpaceDN w:val="0"/>
              <w:adjustRightInd w:val="0"/>
              <w:jc w:val="both"/>
              <w:rPr>
                <w:sz w:val="20"/>
                <w:szCs w:val="20"/>
              </w:rPr>
            </w:pPr>
          </w:p>
        </w:tc>
        <w:tc>
          <w:tcPr>
            <w:tcW w:w="1276" w:type="dxa"/>
            <w:shd w:val="clear" w:color="auto" w:fill="auto"/>
          </w:tcPr>
          <w:p w:rsidR="00904D43" w:rsidRPr="00817A76" w:rsidRDefault="00904D43" w:rsidP="005A1938">
            <w:pPr>
              <w:autoSpaceDE w:val="0"/>
              <w:autoSpaceDN w:val="0"/>
              <w:adjustRightInd w:val="0"/>
              <w:ind w:right="-108"/>
              <w:jc w:val="both"/>
              <w:rPr>
                <w:sz w:val="20"/>
                <w:szCs w:val="20"/>
              </w:rPr>
            </w:pPr>
            <w:r w:rsidRPr="00817A76">
              <w:rPr>
                <w:sz w:val="20"/>
                <w:szCs w:val="20"/>
              </w:rPr>
              <w:t>федеральный бюджет</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r>
      <w:tr w:rsidR="00904D43" w:rsidRPr="00817A76" w:rsidTr="005A1938">
        <w:trPr>
          <w:trHeight w:val="138"/>
        </w:trPr>
        <w:tc>
          <w:tcPr>
            <w:tcW w:w="426" w:type="dxa"/>
            <w:vMerge/>
            <w:shd w:val="clear" w:color="auto" w:fill="auto"/>
          </w:tcPr>
          <w:p w:rsidR="00904D43" w:rsidRPr="00817A76" w:rsidRDefault="00904D43" w:rsidP="005A1938">
            <w:pPr>
              <w:autoSpaceDE w:val="0"/>
              <w:autoSpaceDN w:val="0"/>
              <w:adjustRightInd w:val="0"/>
              <w:ind w:left="-108" w:right="-108"/>
              <w:jc w:val="center"/>
              <w:rPr>
                <w:sz w:val="20"/>
                <w:szCs w:val="20"/>
              </w:rPr>
            </w:pPr>
          </w:p>
        </w:tc>
        <w:tc>
          <w:tcPr>
            <w:tcW w:w="2977" w:type="dxa"/>
            <w:vMerge/>
            <w:shd w:val="clear" w:color="auto" w:fill="auto"/>
          </w:tcPr>
          <w:p w:rsidR="00904D43" w:rsidRPr="00817A76" w:rsidRDefault="00904D43" w:rsidP="00011973">
            <w:pPr>
              <w:autoSpaceDE w:val="0"/>
              <w:autoSpaceDN w:val="0"/>
              <w:adjustRightInd w:val="0"/>
              <w:jc w:val="both"/>
              <w:rPr>
                <w:rFonts w:eastAsia="Calibri"/>
                <w:sz w:val="20"/>
                <w:szCs w:val="20"/>
                <w:lang w:eastAsia="en-US"/>
              </w:rPr>
            </w:pPr>
          </w:p>
        </w:tc>
        <w:tc>
          <w:tcPr>
            <w:tcW w:w="790" w:type="dxa"/>
            <w:vMerge/>
            <w:shd w:val="clear" w:color="auto" w:fill="auto"/>
          </w:tcPr>
          <w:p w:rsidR="00904D43" w:rsidRPr="00817A76" w:rsidRDefault="00904D43" w:rsidP="00011973">
            <w:pPr>
              <w:autoSpaceDE w:val="0"/>
              <w:autoSpaceDN w:val="0"/>
              <w:adjustRightInd w:val="0"/>
              <w:jc w:val="both"/>
              <w:rPr>
                <w:sz w:val="20"/>
                <w:szCs w:val="20"/>
              </w:rPr>
            </w:pPr>
          </w:p>
        </w:tc>
        <w:tc>
          <w:tcPr>
            <w:tcW w:w="1276" w:type="dxa"/>
            <w:shd w:val="clear" w:color="auto" w:fill="auto"/>
          </w:tcPr>
          <w:p w:rsidR="00904D43" w:rsidRPr="00817A76" w:rsidRDefault="00904D43" w:rsidP="005A1938">
            <w:pPr>
              <w:autoSpaceDE w:val="0"/>
              <w:autoSpaceDN w:val="0"/>
              <w:adjustRightInd w:val="0"/>
              <w:ind w:right="-108"/>
              <w:jc w:val="both"/>
              <w:rPr>
                <w:sz w:val="20"/>
                <w:szCs w:val="20"/>
              </w:rPr>
            </w:pPr>
            <w:r w:rsidRPr="00817A76">
              <w:rPr>
                <w:sz w:val="20"/>
                <w:szCs w:val="20"/>
              </w:rPr>
              <w:t>областной бюджет</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r>
      <w:tr w:rsidR="00904D43" w:rsidRPr="00817A76" w:rsidTr="005A1938">
        <w:trPr>
          <w:trHeight w:val="138"/>
        </w:trPr>
        <w:tc>
          <w:tcPr>
            <w:tcW w:w="426" w:type="dxa"/>
            <w:vMerge/>
            <w:shd w:val="clear" w:color="auto" w:fill="auto"/>
          </w:tcPr>
          <w:p w:rsidR="00904D43" w:rsidRPr="00817A76" w:rsidRDefault="00904D43" w:rsidP="005A1938">
            <w:pPr>
              <w:autoSpaceDE w:val="0"/>
              <w:autoSpaceDN w:val="0"/>
              <w:adjustRightInd w:val="0"/>
              <w:ind w:left="-108" w:right="-108"/>
              <w:jc w:val="center"/>
              <w:rPr>
                <w:sz w:val="20"/>
                <w:szCs w:val="20"/>
              </w:rPr>
            </w:pPr>
          </w:p>
        </w:tc>
        <w:tc>
          <w:tcPr>
            <w:tcW w:w="2977" w:type="dxa"/>
            <w:vMerge/>
            <w:shd w:val="clear" w:color="auto" w:fill="auto"/>
          </w:tcPr>
          <w:p w:rsidR="00904D43" w:rsidRPr="00817A76" w:rsidRDefault="00904D43" w:rsidP="00011973">
            <w:pPr>
              <w:autoSpaceDE w:val="0"/>
              <w:autoSpaceDN w:val="0"/>
              <w:adjustRightInd w:val="0"/>
              <w:jc w:val="both"/>
              <w:rPr>
                <w:rFonts w:eastAsia="Calibri"/>
                <w:sz w:val="20"/>
                <w:szCs w:val="20"/>
                <w:lang w:eastAsia="en-US"/>
              </w:rPr>
            </w:pPr>
          </w:p>
        </w:tc>
        <w:tc>
          <w:tcPr>
            <w:tcW w:w="790" w:type="dxa"/>
            <w:vMerge/>
            <w:shd w:val="clear" w:color="auto" w:fill="auto"/>
          </w:tcPr>
          <w:p w:rsidR="00904D43" w:rsidRPr="00817A76" w:rsidRDefault="00904D43" w:rsidP="00011973">
            <w:pPr>
              <w:autoSpaceDE w:val="0"/>
              <w:autoSpaceDN w:val="0"/>
              <w:adjustRightInd w:val="0"/>
              <w:jc w:val="both"/>
              <w:rPr>
                <w:sz w:val="20"/>
                <w:szCs w:val="20"/>
              </w:rPr>
            </w:pPr>
          </w:p>
        </w:tc>
        <w:tc>
          <w:tcPr>
            <w:tcW w:w="1276" w:type="dxa"/>
            <w:shd w:val="clear" w:color="auto" w:fill="auto"/>
          </w:tcPr>
          <w:p w:rsidR="00904D43" w:rsidRPr="00817A76" w:rsidRDefault="00904D43" w:rsidP="005A1938">
            <w:pPr>
              <w:autoSpaceDE w:val="0"/>
              <w:autoSpaceDN w:val="0"/>
              <w:adjustRightInd w:val="0"/>
              <w:ind w:right="-108"/>
              <w:jc w:val="both"/>
              <w:rPr>
                <w:sz w:val="20"/>
                <w:szCs w:val="20"/>
              </w:rPr>
            </w:pPr>
            <w:r w:rsidRPr="00817A76">
              <w:rPr>
                <w:sz w:val="20"/>
                <w:szCs w:val="20"/>
              </w:rPr>
              <w:t>местный бюджет</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4075,000</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3225,000</w:t>
            </w:r>
          </w:p>
        </w:tc>
      </w:tr>
      <w:tr w:rsidR="00904D43" w:rsidRPr="00817A76" w:rsidTr="005A1938">
        <w:trPr>
          <w:trHeight w:val="345"/>
        </w:trPr>
        <w:tc>
          <w:tcPr>
            <w:tcW w:w="426" w:type="dxa"/>
            <w:vMerge w:val="restart"/>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lastRenderedPageBreak/>
              <w:t>1.1.3.</w:t>
            </w:r>
          </w:p>
        </w:tc>
        <w:tc>
          <w:tcPr>
            <w:tcW w:w="2977" w:type="dxa"/>
            <w:vMerge w:val="restart"/>
            <w:shd w:val="clear" w:color="auto" w:fill="auto"/>
          </w:tcPr>
          <w:p w:rsidR="00904D43" w:rsidRPr="00817A76" w:rsidRDefault="00904D43" w:rsidP="00011973">
            <w:pPr>
              <w:autoSpaceDE w:val="0"/>
              <w:autoSpaceDN w:val="0"/>
              <w:adjustRightInd w:val="0"/>
              <w:jc w:val="both"/>
              <w:rPr>
                <w:sz w:val="20"/>
                <w:szCs w:val="20"/>
              </w:rPr>
            </w:pPr>
            <w:r w:rsidRPr="00817A76">
              <w:rPr>
                <w:rFonts w:eastAsia="Calibri"/>
                <w:sz w:val="20"/>
                <w:szCs w:val="20"/>
                <w:lang w:eastAsia="en-US"/>
              </w:rPr>
              <w:t>Проектирование и устройство водопроводных и канализац</w:t>
            </w:r>
            <w:r w:rsidRPr="00817A76">
              <w:rPr>
                <w:rFonts w:eastAsia="Calibri"/>
                <w:sz w:val="20"/>
                <w:szCs w:val="20"/>
                <w:lang w:eastAsia="en-US"/>
              </w:rPr>
              <w:t>и</w:t>
            </w:r>
            <w:r w:rsidRPr="00817A76">
              <w:rPr>
                <w:rFonts w:eastAsia="Calibri"/>
                <w:sz w:val="20"/>
                <w:szCs w:val="20"/>
                <w:lang w:eastAsia="en-US"/>
              </w:rPr>
              <w:t>онных сетей к жилым домам по ул. Кривцова, д. 38 а, 43 а</w:t>
            </w:r>
          </w:p>
        </w:tc>
        <w:tc>
          <w:tcPr>
            <w:tcW w:w="790" w:type="dxa"/>
            <w:vMerge/>
            <w:shd w:val="clear" w:color="auto" w:fill="auto"/>
          </w:tcPr>
          <w:p w:rsidR="00904D43" w:rsidRPr="00817A76" w:rsidRDefault="00904D43" w:rsidP="00011973">
            <w:pPr>
              <w:autoSpaceDE w:val="0"/>
              <w:autoSpaceDN w:val="0"/>
              <w:adjustRightInd w:val="0"/>
              <w:jc w:val="both"/>
              <w:rPr>
                <w:sz w:val="20"/>
                <w:szCs w:val="20"/>
              </w:rPr>
            </w:pPr>
          </w:p>
        </w:tc>
        <w:tc>
          <w:tcPr>
            <w:tcW w:w="1276" w:type="dxa"/>
            <w:shd w:val="clear" w:color="auto" w:fill="auto"/>
          </w:tcPr>
          <w:p w:rsidR="00904D43" w:rsidRPr="00817A76" w:rsidRDefault="00904D43" w:rsidP="005A1938">
            <w:pPr>
              <w:autoSpaceDE w:val="0"/>
              <w:autoSpaceDN w:val="0"/>
              <w:adjustRightInd w:val="0"/>
              <w:ind w:right="-108"/>
              <w:jc w:val="both"/>
              <w:rPr>
                <w:sz w:val="20"/>
                <w:szCs w:val="20"/>
              </w:rPr>
            </w:pPr>
            <w:r w:rsidRPr="00817A76">
              <w:rPr>
                <w:sz w:val="20"/>
                <w:szCs w:val="20"/>
              </w:rPr>
              <w:t>всего</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r>
      <w:tr w:rsidR="00904D43" w:rsidRPr="00817A76" w:rsidTr="005A1938">
        <w:trPr>
          <w:trHeight w:val="345"/>
        </w:trPr>
        <w:tc>
          <w:tcPr>
            <w:tcW w:w="426" w:type="dxa"/>
            <w:vMerge/>
            <w:shd w:val="clear" w:color="auto" w:fill="auto"/>
          </w:tcPr>
          <w:p w:rsidR="00904D43" w:rsidRPr="00817A76" w:rsidRDefault="00904D43" w:rsidP="005A1938">
            <w:pPr>
              <w:autoSpaceDE w:val="0"/>
              <w:autoSpaceDN w:val="0"/>
              <w:adjustRightInd w:val="0"/>
              <w:ind w:left="-108" w:right="-108"/>
              <w:jc w:val="center"/>
              <w:rPr>
                <w:sz w:val="20"/>
                <w:szCs w:val="20"/>
              </w:rPr>
            </w:pPr>
          </w:p>
        </w:tc>
        <w:tc>
          <w:tcPr>
            <w:tcW w:w="2977" w:type="dxa"/>
            <w:vMerge/>
            <w:shd w:val="clear" w:color="auto" w:fill="auto"/>
          </w:tcPr>
          <w:p w:rsidR="00904D43" w:rsidRPr="00817A76" w:rsidRDefault="00904D43" w:rsidP="00011973">
            <w:pPr>
              <w:autoSpaceDE w:val="0"/>
              <w:autoSpaceDN w:val="0"/>
              <w:adjustRightInd w:val="0"/>
              <w:jc w:val="both"/>
              <w:rPr>
                <w:rFonts w:eastAsia="Calibri"/>
                <w:sz w:val="20"/>
                <w:szCs w:val="20"/>
                <w:lang w:eastAsia="en-US"/>
              </w:rPr>
            </w:pPr>
          </w:p>
        </w:tc>
        <w:tc>
          <w:tcPr>
            <w:tcW w:w="790" w:type="dxa"/>
            <w:vMerge/>
            <w:shd w:val="clear" w:color="auto" w:fill="auto"/>
          </w:tcPr>
          <w:p w:rsidR="00904D43" w:rsidRPr="00817A76" w:rsidRDefault="00904D43" w:rsidP="00011973">
            <w:pPr>
              <w:autoSpaceDE w:val="0"/>
              <w:autoSpaceDN w:val="0"/>
              <w:adjustRightInd w:val="0"/>
              <w:jc w:val="both"/>
              <w:rPr>
                <w:sz w:val="20"/>
                <w:szCs w:val="20"/>
              </w:rPr>
            </w:pPr>
          </w:p>
        </w:tc>
        <w:tc>
          <w:tcPr>
            <w:tcW w:w="1276" w:type="dxa"/>
            <w:shd w:val="clear" w:color="auto" w:fill="auto"/>
          </w:tcPr>
          <w:p w:rsidR="00904D43" w:rsidRPr="00817A76" w:rsidRDefault="00904D43" w:rsidP="005A1938">
            <w:pPr>
              <w:autoSpaceDE w:val="0"/>
              <w:autoSpaceDN w:val="0"/>
              <w:adjustRightInd w:val="0"/>
              <w:ind w:right="-108"/>
              <w:jc w:val="both"/>
              <w:rPr>
                <w:sz w:val="20"/>
                <w:szCs w:val="20"/>
              </w:rPr>
            </w:pPr>
            <w:r w:rsidRPr="00817A76">
              <w:rPr>
                <w:sz w:val="20"/>
                <w:szCs w:val="20"/>
              </w:rPr>
              <w:t>федеральный бюджет</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r>
      <w:tr w:rsidR="00904D43" w:rsidRPr="00817A76" w:rsidTr="005A1938">
        <w:trPr>
          <w:trHeight w:val="345"/>
        </w:trPr>
        <w:tc>
          <w:tcPr>
            <w:tcW w:w="426" w:type="dxa"/>
            <w:vMerge/>
            <w:shd w:val="clear" w:color="auto" w:fill="auto"/>
          </w:tcPr>
          <w:p w:rsidR="00904D43" w:rsidRPr="00817A76" w:rsidRDefault="00904D43" w:rsidP="005A1938">
            <w:pPr>
              <w:autoSpaceDE w:val="0"/>
              <w:autoSpaceDN w:val="0"/>
              <w:adjustRightInd w:val="0"/>
              <w:ind w:left="-108" w:right="-108"/>
              <w:jc w:val="center"/>
              <w:rPr>
                <w:sz w:val="20"/>
                <w:szCs w:val="20"/>
              </w:rPr>
            </w:pPr>
          </w:p>
        </w:tc>
        <w:tc>
          <w:tcPr>
            <w:tcW w:w="2977" w:type="dxa"/>
            <w:vMerge/>
            <w:shd w:val="clear" w:color="auto" w:fill="auto"/>
          </w:tcPr>
          <w:p w:rsidR="00904D43" w:rsidRPr="00817A76" w:rsidRDefault="00904D43" w:rsidP="00011973">
            <w:pPr>
              <w:autoSpaceDE w:val="0"/>
              <w:autoSpaceDN w:val="0"/>
              <w:adjustRightInd w:val="0"/>
              <w:jc w:val="both"/>
              <w:rPr>
                <w:rFonts w:eastAsia="Calibri"/>
                <w:sz w:val="20"/>
                <w:szCs w:val="20"/>
                <w:lang w:eastAsia="en-US"/>
              </w:rPr>
            </w:pPr>
          </w:p>
        </w:tc>
        <w:tc>
          <w:tcPr>
            <w:tcW w:w="790" w:type="dxa"/>
            <w:vMerge/>
            <w:shd w:val="clear" w:color="auto" w:fill="auto"/>
          </w:tcPr>
          <w:p w:rsidR="00904D43" w:rsidRPr="00817A76" w:rsidRDefault="00904D43" w:rsidP="00011973">
            <w:pPr>
              <w:autoSpaceDE w:val="0"/>
              <w:autoSpaceDN w:val="0"/>
              <w:adjustRightInd w:val="0"/>
              <w:jc w:val="both"/>
              <w:rPr>
                <w:sz w:val="20"/>
                <w:szCs w:val="20"/>
              </w:rPr>
            </w:pPr>
          </w:p>
        </w:tc>
        <w:tc>
          <w:tcPr>
            <w:tcW w:w="1276" w:type="dxa"/>
            <w:shd w:val="clear" w:color="auto" w:fill="auto"/>
          </w:tcPr>
          <w:p w:rsidR="00904D43" w:rsidRPr="00817A76" w:rsidRDefault="00904D43" w:rsidP="005A1938">
            <w:pPr>
              <w:autoSpaceDE w:val="0"/>
              <w:autoSpaceDN w:val="0"/>
              <w:adjustRightInd w:val="0"/>
              <w:ind w:right="-108"/>
              <w:jc w:val="both"/>
              <w:rPr>
                <w:sz w:val="20"/>
                <w:szCs w:val="20"/>
              </w:rPr>
            </w:pPr>
            <w:r w:rsidRPr="00817A76">
              <w:rPr>
                <w:sz w:val="20"/>
                <w:szCs w:val="20"/>
              </w:rPr>
              <w:t>областной бюджет</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r>
      <w:tr w:rsidR="00904D43" w:rsidRPr="00817A76" w:rsidTr="005A1938">
        <w:trPr>
          <w:trHeight w:val="345"/>
        </w:trPr>
        <w:tc>
          <w:tcPr>
            <w:tcW w:w="426" w:type="dxa"/>
            <w:vMerge/>
            <w:shd w:val="clear" w:color="auto" w:fill="auto"/>
          </w:tcPr>
          <w:p w:rsidR="00904D43" w:rsidRPr="00817A76" w:rsidRDefault="00904D43" w:rsidP="005A1938">
            <w:pPr>
              <w:autoSpaceDE w:val="0"/>
              <w:autoSpaceDN w:val="0"/>
              <w:adjustRightInd w:val="0"/>
              <w:ind w:left="-108" w:right="-108"/>
              <w:jc w:val="center"/>
              <w:rPr>
                <w:sz w:val="20"/>
                <w:szCs w:val="20"/>
              </w:rPr>
            </w:pPr>
          </w:p>
        </w:tc>
        <w:tc>
          <w:tcPr>
            <w:tcW w:w="2977" w:type="dxa"/>
            <w:vMerge/>
            <w:shd w:val="clear" w:color="auto" w:fill="auto"/>
          </w:tcPr>
          <w:p w:rsidR="00904D43" w:rsidRPr="00817A76" w:rsidRDefault="00904D43" w:rsidP="00011973">
            <w:pPr>
              <w:autoSpaceDE w:val="0"/>
              <w:autoSpaceDN w:val="0"/>
              <w:adjustRightInd w:val="0"/>
              <w:jc w:val="both"/>
              <w:rPr>
                <w:rFonts w:eastAsia="Calibri"/>
                <w:sz w:val="20"/>
                <w:szCs w:val="20"/>
                <w:lang w:eastAsia="en-US"/>
              </w:rPr>
            </w:pPr>
          </w:p>
        </w:tc>
        <w:tc>
          <w:tcPr>
            <w:tcW w:w="790" w:type="dxa"/>
            <w:vMerge/>
            <w:shd w:val="clear" w:color="auto" w:fill="auto"/>
          </w:tcPr>
          <w:p w:rsidR="00904D43" w:rsidRPr="00817A76" w:rsidRDefault="00904D43" w:rsidP="00011973">
            <w:pPr>
              <w:autoSpaceDE w:val="0"/>
              <w:autoSpaceDN w:val="0"/>
              <w:adjustRightInd w:val="0"/>
              <w:jc w:val="both"/>
              <w:rPr>
                <w:sz w:val="20"/>
                <w:szCs w:val="20"/>
              </w:rPr>
            </w:pPr>
          </w:p>
        </w:tc>
        <w:tc>
          <w:tcPr>
            <w:tcW w:w="1276" w:type="dxa"/>
            <w:shd w:val="clear" w:color="auto" w:fill="auto"/>
          </w:tcPr>
          <w:p w:rsidR="00904D43" w:rsidRPr="00817A76" w:rsidRDefault="00904D43" w:rsidP="005A1938">
            <w:pPr>
              <w:autoSpaceDE w:val="0"/>
              <w:autoSpaceDN w:val="0"/>
              <w:adjustRightInd w:val="0"/>
              <w:ind w:right="-108"/>
              <w:jc w:val="both"/>
              <w:rPr>
                <w:sz w:val="20"/>
                <w:szCs w:val="20"/>
              </w:rPr>
            </w:pPr>
            <w:r w:rsidRPr="00817A76">
              <w:rPr>
                <w:sz w:val="20"/>
                <w:szCs w:val="20"/>
              </w:rPr>
              <w:t>местный бюджет</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r>
      <w:tr w:rsidR="00904D43" w:rsidRPr="00817A76" w:rsidTr="005A1938">
        <w:trPr>
          <w:trHeight w:val="345"/>
        </w:trPr>
        <w:tc>
          <w:tcPr>
            <w:tcW w:w="426" w:type="dxa"/>
            <w:vMerge w:val="restart"/>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1.1.4.</w:t>
            </w:r>
          </w:p>
        </w:tc>
        <w:tc>
          <w:tcPr>
            <w:tcW w:w="2977" w:type="dxa"/>
            <w:vMerge w:val="restart"/>
            <w:shd w:val="clear" w:color="auto" w:fill="auto"/>
          </w:tcPr>
          <w:p w:rsidR="00904D43" w:rsidRPr="00817A76" w:rsidRDefault="00904D43" w:rsidP="00011973">
            <w:pPr>
              <w:autoSpaceDE w:val="0"/>
              <w:autoSpaceDN w:val="0"/>
              <w:adjustRightInd w:val="0"/>
              <w:jc w:val="both"/>
              <w:rPr>
                <w:rFonts w:eastAsia="Calibri"/>
                <w:sz w:val="20"/>
                <w:szCs w:val="20"/>
                <w:lang w:eastAsia="en-US"/>
              </w:rPr>
            </w:pPr>
            <w:r w:rsidRPr="00817A76">
              <w:rPr>
                <w:rFonts w:eastAsia="Calibri"/>
                <w:sz w:val="20"/>
                <w:szCs w:val="20"/>
                <w:lang w:eastAsia="en-US"/>
              </w:rPr>
              <w:t xml:space="preserve">Устройство водопроводных и канализационных сетей (в </w:t>
            </w:r>
            <w:proofErr w:type="spellStart"/>
            <w:r w:rsidRPr="00817A76">
              <w:rPr>
                <w:rFonts w:eastAsia="Calibri"/>
                <w:sz w:val="20"/>
                <w:szCs w:val="20"/>
                <w:lang w:eastAsia="en-US"/>
              </w:rPr>
              <w:t>т.ч</w:t>
            </w:r>
            <w:proofErr w:type="spellEnd"/>
            <w:r w:rsidRPr="00817A76">
              <w:rPr>
                <w:rFonts w:eastAsia="Calibri"/>
                <w:sz w:val="20"/>
                <w:szCs w:val="20"/>
                <w:lang w:eastAsia="en-US"/>
              </w:rPr>
              <w:t>. разработка проектной докуме</w:t>
            </w:r>
            <w:r w:rsidRPr="00817A76">
              <w:rPr>
                <w:rFonts w:eastAsia="Calibri"/>
                <w:sz w:val="20"/>
                <w:szCs w:val="20"/>
                <w:lang w:eastAsia="en-US"/>
              </w:rPr>
              <w:t>н</w:t>
            </w:r>
            <w:r w:rsidRPr="00817A76">
              <w:rPr>
                <w:rFonts w:eastAsia="Calibri"/>
                <w:sz w:val="20"/>
                <w:szCs w:val="20"/>
                <w:lang w:eastAsia="en-US"/>
              </w:rPr>
              <w:t>тации)</w:t>
            </w:r>
          </w:p>
        </w:tc>
        <w:tc>
          <w:tcPr>
            <w:tcW w:w="790" w:type="dxa"/>
            <w:vMerge/>
            <w:shd w:val="clear" w:color="auto" w:fill="auto"/>
          </w:tcPr>
          <w:p w:rsidR="00904D43" w:rsidRPr="00817A76" w:rsidRDefault="00904D43" w:rsidP="00011973">
            <w:pPr>
              <w:autoSpaceDE w:val="0"/>
              <w:autoSpaceDN w:val="0"/>
              <w:adjustRightInd w:val="0"/>
              <w:jc w:val="both"/>
              <w:rPr>
                <w:sz w:val="20"/>
                <w:szCs w:val="20"/>
              </w:rPr>
            </w:pPr>
          </w:p>
        </w:tc>
        <w:tc>
          <w:tcPr>
            <w:tcW w:w="1276" w:type="dxa"/>
            <w:shd w:val="clear" w:color="auto" w:fill="auto"/>
          </w:tcPr>
          <w:p w:rsidR="00904D43" w:rsidRPr="00817A76" w:rsidRDefault="00904D43" w:rsidP="005A1938">
            <w:pPr>
              <w:autoSpaceDE w:val="0"/>
              <w:autoSpaceDN w:val="0"/>
              <w:adjustRightInd w:val="0"/>
              <w:ind w:right="-108"/>
              <w:jc w:val="both"/>
              <w:rPr>
                <w:sz w:val="20"/>
                <w:szCs w:val="20"/>
              </w:rPr>
            </w:pPr>
            <w:r w:rsidRPr="00817A76">
              <w:rPr>
                <w:sz w:val="20"/>
                <w:szCs w:val="20"/>
              </w:rPr>
              <w:t>всего</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651,500</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651,500</w:t>
            </w:r>
          </w:p>
        </w:tc>
      </w:tr>
      <w:tr w:rsidR="00904D43" w:rsidRPr="00817A76" w:rsidTr="005A1938">
        <w:trPr>
          <w:trHeight w:val="345"/>
        </w:trPr>
        <w:tc>
          <w:tcPr>
            <w:tcW w:w="426" w:type="dxa"/>
            <w:vMerge/>
            <w:shd w:val="clear" w:color="auto" w:fill="auto"/>
          </w:tcPr>
          <w:p w:rsidR="00904D43" w:rsidRPr="00817A76" w:rsidRDefault="00904D43" w:rsidP="005A1938">
            <w:pPr>
              <w:autoSpaceDE w:val="0"/>
              <w:autoSpaceDN w:val="0"/>
              <w:adjustRightInd w:val="0"/>
              <w:ind w:left="-108" w:right="-108"/>
              <w:jc w:val="center"/>
              <w:rPr>
                <w:sz w:val="20"/>
                <w:szCs w:val="20"/>
              </w:rPr>
            </w:pPr>
          </w:p>
        </w:tc>
        <w:tc>
          <w:tcPr>
            <w:tcW w:w="2977" w:type="dxa"/>
            <w:vMerge/>
            <w:shd w:val="clear" w:color="auto" w:fill="auto"/>
          </w:tcPr>
          <w:p w:rsidR="00904D43" w:rsidRPr="00817A76" w:rsidRDefault="00904D43" w:rsidP="00011973">
            <w:pPr>
              <w:autoSpaceDE w:val="0"/>
              <w:autoSpaceDN w:val="0"/>
              <w:adjustRightInd w:val="0"/>
              <w:jc w:val="both"/>
              <w:rPr>
                <w:rFonts w:eastAsia="Calibri"/>
                <w:sz w:val="20"/>
                <w:szCs w:val="20"/>
                <w:lang w:eastAsia="en-US"/>
              </w:rPr>
            </w:pPr>
          </w:p>
        </w:tc>
        <w:tc>
          <w:tcPr>
            <w:tcW w:w="790" w:type="dxa"/>
            <w:vMerge/>
            <w:shd w:val="clear" w:color="auto" w:fill="auto"/>
          </w:tcPr>
          <w:p w:rsidR="00904D43" w:rsidRPr="00817A76" w:rsidRDefault="00904D43" w:rsidP="00011973">
            <w:pPr>
              <w:autoSpaceDE w:val="0"/>
              <w:autoSpaceDN w:val="0"/>
              <w:adjustRightInd w:val="0"/>
              <w:jc w:val="both"/>
              <w:rPr>
                <w:sz w:val="20"/>
                <w:szCs w:val="20"/>
              </w:rPr>
            </w:pPr>
          </w:p>
        </w:tc>
        <w:tc>
          <w:tcPr>
            <w:tcW w:w="1276" w:type="dxa"/>
            <w:shd w:val="clear" w:color="auto" w:fill="auto"/>
          </w:tcPr>
          <w:p w:rsidR="00904D43" w:rsidRPr="00817A76" w:rsidRDefault="00904D43" w:rsidP="005A1938">
            <w:pPr>
              <w:autoSpaceDE w:val="0"/>
              <w:autoSpaceDN w:val="0"/>
              <w:adjustRightInd w:val="0"/>
              <w:ind w:right="-108"/>
              <w:jc w:val="both"/>
              <w:rPr>
                <w:sz w:val="20"/>
                <w:szCs w:val="20"/>
              </w:rPr>
            </w:pPr>
            <w:r w:rsidRPr="00817A76">
              <w:rPr>
                <w:sz w:val="20"/>
                <w:szCs w:val="20"/>
              </w:rPr>
              <w:t>федеральный бюджет</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r>
      <w:tr w:rsidR="00904D43" w:rsidRPr="00817A76" w:rsidTr="005A1938">
        <w:trPr>
          <w:trHeight w:val="345"/>
        </w:trPr>
        <w:tc>
          <w:tcPr>
            <w:tcW w:w="426" w:type="dxa"/>
            <w:vMerge/>
            <w:shd w:val="clear" w:color="auto" w:fill="auto"/>
          </w:tcPr>
          <w:p w:rsidR="00904D43" w:rsidRPr="00817A76" w:rsidRDefault="00904D43" w:rsidP="005A1938">
            <w:pPr>
              <w:autoSpaceDE w:val="0"/>
              <w:autoSpaceDN w:val="0"/>
              <w:adjustRightInd w:val="0"/>
              <w:ind w:left="-108" w:right="-108"/>
              <w:jc w:val="center"/>
              <w:rPr>
                <w:sz w:val="20"/>
                <w:szCs w:val="20"/>
              </w:rPr>
            </w:pPr>
          </w:p>
        </w:tc>
        <w:tc>
          <w:tcPr>
            <w:tcW w:w="2977" w:type="dxa"/>
            <w:vMerge/>
            <w:shd w:val="clear" w:color="auto" w:fill="auto"/>
          </w:tcPr>
          <w:p w:rsidR="00904D43" w:rsidRPr="00817A76" w:rsidRDefault="00904D43" w:rsidP="00011973">
            <w:pPr>
              <w:autoSpaceDE w:val="0"/>
              <w:autoSpaceDN w:val="0"/>
              <w:adjustRightInd w:val="0"/>
              <w:jc w:val="both"/>
              <w:rPr>
                <w:rFonts w:eastAsia="Calibri"/>
                <w:sz w:val="20"/>
                <w:szCs w:val="20"/>
                <w:lang w:eastAsia="en-US"/>
              </w:rPr>
            </w:pPr>
          </w:p>
        </w:tc>
        <w:tc>
          <w:tcPr>
            <w:tcW w:w="790" w:type="dxa"/>
            <w:vMerge/>
            <w:shd w:val="clear" w:color="auto" w:fill="auto"/>
          </w:tcPr>
          <w:p w:rsidR="00904D43" w:rsidRPr="00817A76" w:rsidRDefault="00904D43" w:rsidP="00011973">
            <w:pPr>
              <w:autoSpaceDE w:val="0"/>
              <w:autoSpaceDN w:val="0"/>
              <w:adjustRightInd w:val="0"/>
              <w:jc w:val="both"/>
              <w:rPr>
                <w:sz w:val="20"/>
                <w:szCs w:val="20"/>
              </w:rPr>
            </w:pPr>
          </w:p>
        </w:tc>
        <w:tc>
          <w:tcPr>
            <w:tcW w:w="1276" w:type="dxa"/>
            <w:shd w:val="clear" w:color="auto" w:fill="auto"/>
          </w:tcPr>
          <w:p w:rsidR="00904D43" w:rsidRPr="00817A76" w:rsidRDefault="00904D43" w:rsidP="005A1938">
            <w:pPr>
              <w:autoSpaceDE w:val="0"/>
              <w:autoSpaceDN w:val="0"/>
              <w:adjustRightInd w:val="0"/>
              <w:ind w:right="-108"/>
              <w:jc w:val="both"/>
              <w:rPr>
                <w:sz w:val="20"/>
                <w:szCs w:val="20"/>
              </w:rPr>
            </w:pPr>
            <w:r w:rsidRPr="00817A76">
              <w:rPr>
                <w:sz w:val="20"/>
                <w:szCs w:val="20"/>
              </w:rPr>
              <w:t>областной бюджет</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r>
      <w:tr w:rsidR="00904D43" w:rsidRPr="00817A76" w:rsidTr="005A1938">
        <w:trPr>
          <w:trHeight w:val="345"/>
        </w:trPr>
        <w:tc>
          <w:tcPr>
            <w:tcW w:w="426" w:type="dxa"/>
            <w:vMerge/>
            <w:shd w:val="clear" w:color="auto" w:fill="auto"/>
          </w:tcPr>
          <w:p w:rsidR="00904D43" w:rsidRPr="00817A76" w:rsidRDefault="00904D43" w:rsidP="005A1938">
            <w:pPr>
              <w:autoSpaceDE w:val="0"/>
              <w:autoSpaceDN w:val="0"/>
              <w:adjustRightInd w:val="0"/>
              <w:ind w:left="-108" w:right="-108"/>
              <w:jc w:val="center"/>
              <w:rPr>
                <w:sz w:val="20"/>
                <w:szCs w:val="20"/>
              </w:rPr>
            </w:pPr>
          </w:p>
        </w:tc>
        <w:tc>
          <w:tcPr>
            <w:tcW w:w="2977" w:type="dxa"/>
            <w:vMerge/>
            <w:shd w:val="clear" w:color="auto" w:fill="auto"/>
          </w:tcPr>
          <w:p w:rsidR="00904D43" w:rsidRPr="00817A76" w:rsidRDefault="00904D43" w:rsidP="00011973">
            <w:pPr>
              <w:autoSpaceDE w:val="0"/>
              <w:autoSpaceDN w:val="0"/>
              <w:adjustRightInd w:val="0"/>
              <w:jc w:val="both"/>
              <w:rPr>
                <w:rFonts w:eastAsia="Calibri"/>
                <w:sz w:val="20"/>
                <w:szCs w:val="20"/>
                <w:lang w:eastAsia="en-US"/>
              </w:rPr>
            </w:pPr>
          </w:p>
        </w:tc>
        <w:tc>
          <w:tcPr>
            <w:tcW w:w="790" w:type="dxa"/>
            <w:vMerge/>
            <w:shd w:val="clear" w:color="auto" w:fill="auto"/>
          </w:tcPr>
          <w:p w:rsidR="00904D43" w:rsidRPr="00817A76" w:rsidRDefault="00904D43" w:rsidP="00011973">
            <w:pPr>
              <w:autoSpaceDE w:val="0"/>
              <w:autoSpaceDN w:val="0"/>
              <w:adjustRightInd w:val="0"/>
              <w:jc w:val="both"/>
              <w:rPr>
                <w:sz w:val="20"/>
                <w:szCs w:val="20"/>
              </w:rPr>
            </w:pPr>
          </w:p>
        </w:tc>
        <w:tc>
          <w:tcPr>
            <w:tcW w:w="1276" w:type="dxa"/>
            <w:shd w:val="clear" w:color="auto" w:fill="auto"/>
          </w:tcPr>
          <w:p w:rsidR="00904D43" w:rsidRPr="00817A76" w:rsidRDefault="00904D43" w:rsidP="005A1938">
            <w:pPr>
              <w:autoSpaceDE w:val="0"/>
              <w:autoSpaceDN w:val="0"/>
              <w:adjustRightInd w:val="0"/>
              <w:ind w:right="-108"/>
              <w:jc w:val="both"/>
              <w:rPr>
                <w:sz w:val="20"/>
                <w:szCs w:val="20"/>
              </w:rPr>
            </w:pPr>
            <w:r w:rsidRPr="00817A76">
              <w:rPr>
                <w:sz w:val="20"/>
                <w:szCs w:val="20"/>
              </w:rPr>
              <w:t>местный бюджет</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651,500</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651,500</w:t>
            </w:r>
          </w:p>
        </w:tc>
      </w:tr>
      <w:tr w:rsidR="00904D43" w:rsidRPr="00817A76" w:rsidTr="005A1938">
        <w:trPr>
          <w:trHeight w:val="345"/>
        </w:trPr>
        <w:tc>
          <w:tcPr>
            <w:tcW w:w="426" w:type="dxa"/>
            <w:vMerge w:val="restart"/>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1.1.5.</w:t>
            </w:r>
          </w:p>
        </w:tc>
        <w:tc>
          <w:tcPr>
            <w:tcW w:w="2977" w:type="dxa"/>
            <w:vMerge w:val="restart"/>
            <w:shd w:val="clear" w:color="auto" w:fill="auto"/>
          </w:tcPr>
          <w:p w:rsidR="00904D43" w:rsidRPr="00817A76" w:rsidRDefault="00904D43" w:rsidP="00011973">
            <w:pPr>
              <w:autoSpaceDE w:val="0"/>
              <w:autoSpaceDN w:val="0"/>
              <w:adjustRightInd w:val="0"/>
              <w:jc w:val="both"/>
              <w:rPr>
                <w:rFonts w:eastAsia="Calibri"/>
                <w:sz w:val="20"/>
                <w:szCs w:val="20"/>
                <w:lang w:eastAsia="en-US"/>
              </w:rPr>
            </w:pPr>
            <w:r w:rsidRPr="00817A76">
              <w:rPr>
                <w:rFonts w:eastAsia="Calibri"/>
                <w:sz w:val="20"/>
                <w:szCs w:val="20"/>
                <w:lang w:eastAsia="en-US"/>
              </w:rPr>
              <w:t>Выполнение работ по прокла</w:t>
            </w:r>
            <w:r w:rsidRPr="00817A76">
              <w:rPr>
                <w:rFonts w:eastAsia="Calibri"/>
                <w:sz w:val="20"/>
                <w:szCs w:val="20"/>
                <w:lang w:eastAsia="en-US"/>
              </w:rPr>
              <w:t>д</w:t>
            </w:r>
            <w:r w:rsidRPr="00817A76">
              <w:rPr>
                <w:rFonts w:eastAsia="Calibri"/>
                <w:sz w:val="20"/>
                <w:szCs w:val="20"/>
                <w:lang w:eastAsia="en-US"/>
              </w:rPr>
              <w:t>ке водопроводной сети к жил</w:t>
            </w:r>
            <w:r w:rsidRPr="00817A76">
              <w:rPr>
                <w:rFonts w:eastAsia="Calibri"/>
                <w:sz w:val="20"/>
                <w:szCs w:val="20"/>
                <w:lang w:eastAsia="en-US"/>
              </w:rPr>
              <w:t>о</w:t>
            </w:r>
            <w:r w:rsidRPr="00817A76">
              <w:rPr>
                <w:rFonts w:eastAsia="Calibri"/>
                <w:sz w:val="20"/>
                <w:szCs w:val="20"/>
                <w:lang w:eastAsia="en-US"/>
              </w:rPr>
              <w:t>му дому по ул. Кирова, д. 22а</w:t>
            </w:r>
          </w:p>
        </w:tc>
        <w:tc>
          <w:tcPr>
            <w:tcW w:w="790" w:type="dxa"/>
            <w:vMerge/>
            <w:shd w:val="clear" w:color="auto" w:fill="auto"/>
          </w:tcPr>
          <w:p w:rsidR="00904D43" w:rsidRPr="00817A76" w:rsidRDefault="00904D43" w:rsidP="00011973">
            <w:pPr>
              <w:autoSpaceDE w:val="0"/>
              <w:autoSpaceDN w:val="0"/>
              <w:adjustRightInd w:val="0"/>
              <w:jc w:val="both"/>
              <w:rPr>
                <w:sz w:val="20"/>
                <w:szCs w:val="20"/>
              </w:rPr>
            </w:pPr>
          </w:p>
        </w:tc>
        <w:tc>
          <w:tcPr>
            <w:tcW w:w="1276" w:type="dxa"/>
            <w:shd w:val="clear" w:color="auto" w:fill="auto"/>
          </w:tcPr>
          <w:p w:rsidR="00904D43" w:rsidRPr="00817A76" w:rsidRDefault="00904D43" w:rsidP="005A1938">
            <w:pPr>
              <w:autoSpaceDE w:val="0"/>
              <w:autoSpaceDN w:val="0"/>
              <w:adjustRightInd w:val="0"/>
              <w:ind w:right="-108"/>
              <w:jc w:val="both"/>
              <w:rPr>
                <w:sz w:val="20"/>
                <w:szCs w:val="20"/>
              </w:rPr>
            </w:pPr>
            <w:r w:rsidRPr="00817A76">
              <w:rPr>
                <w:sz w:val="20"/>
                <w:szCs w:val="20"/>
              </w:rPr>
              <w:t>всего</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525,800</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525,800</w:t>
            </w:r>
          </w:p>
        </w:tc>
      </w:tr>
      <w:tr w:rsidR="00904D43" w:rsidRPr="00817A76" w:rsidTr="005A1938">
        <w:trPr>
          <w:trHeight w:val="345"/>
        </w:trPr>
        <w:tc>
          <w:tcPr>
            <w:tcW w:w="426" w:type="dxa"/>
            <w:vMerge/>
            <w:shd w:val="clear" w:color="auto" w:fill="auto"/>
          </w:tcPr>
          <w:p w:rsidR="00904D43" w:rsidRPr="00817A76" w:rsidRDefault="00904D43" w:rsidP="005A1938">
            <w:pPr>
              <w:autoSpaceDE w:val="0"/>
              <w:autoSpaceDN w:val="0"/>
              <w:adjustRightInd w:val="0"/>
              <w:ind w:left="-108" w:right="-108"/>
              <w:jc w:val="center"/>
              <w:rPr>
                <w:sz w:val="20"/>
                <w:szCs w:val="20"/>
              </w:rPr>
            </w:pPr>
          </w:p>
        </w:tc>
        <w:tc>
          <w:tcPr>
            <w:tcW w:w="2977" w:type="dxa"/>
            <w:vMerge/>
            <w:shd w:val="clear" w:color="auto" w:fill="auto"/>
          </w:tcPr>
          <w:p w:rsidR="00904D43" w:rsidRPr="00817A76" w:rsidRDefault="00904D43" w:rsidP="00011973">
            <w:pPr>
              <w:autoSpaceDE w:val="0"/>
              <w:autoSpaceDN w:val="0"/>
              <w:adjustRightInd w:val="0"/>
              <w:jc w:val="both"/>
              <w:rPr>
                <w:rFonts w:eastAsia="Calibri"/>
                <w:sz w:val="20"/>
                <w:szCs w:val="20"/>
                <w:lang w:eastAsia="en-US"/>
              </w:rPr>
            </w:pPr>
          </w:p>
        </w:tc>
        <w:tc>
          <w:tcPr>
            <w:tcW w:w="790" w:type="dxa"/>
            <w:vMerge/>
            <w:shd w:val="clear" w:color="auto" w:fill="auto"/>
          </w:tcPr>
          <w:p w:rsidR="00904D43" w:rsidRPr="00817A76" w:rsidRDefault="00904D43" w:rsidP="00011973">
            <w:pPr>
              <w:autoSpaceDE w:val="0"/>
              <w:autoSpaceDN w:val="0"/>
              <w:adjustRightInd w:val="0"/>
              <w:jc w:val="both"/>
              <w:rPr>
                <w:sz w:val="20"/>
                <w:szCs w:val="20"/>
              </w:rPr>
            </w:pPr>
          </w:p>
        </w:tc>
        <w:tc>
          <w:tcPr>
            <w:tcW w:w="1276" w:type="dxa"/>
            <w:shd w:val="clear" w:color="auto" w:fill="auto"/>
          </w:tcPr>
          <w:p w:rsidR="00904D43" w:rsidRPr="00817A76" w:rsidRDefault="00904D43" w:rsidP="005A1938">
            <w:pPr>
              <w:autoSpaceDE w:val="0"/>
              <w:autoSpaceDN w:val="0"/>
              <w:adjustRightInd w:val="0"/>
              <w:ind w:right="-108"/>
              <w:jc w:val="both"/>
              <w:rPr>
                <w:sz w:val="20"/>
                <w:szCs w:val="20"/>
              </w:rPr>
            </w:pPr>
            <w:r w:rsidRPr="00817A76">
              <w:rPr>
                <w:sz w:val="20"/>
                <w:szCs w:val="20"/>
              </w:rPr>
              <w:t>федеральный бюджет</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r>
      <w:tr w:rsidR="00904D43" w:rsidRPr="00817A76" w:rsidTr="005A1938">
        <w:trPr>
          <w:trHeight w:val="345"/>
        </w:trPr>
        <w:tc>
          <w:tcPr>
            <w:tcW w:w="426" w:type="dxa"/>
            <w:vMerge/>
            <w:shd w:val="clear" w:color="auto" w:fill="auto"/>
          </w:tcPr>
          <w:p w:rsidR="00904D43" w:rsidRPr="00817A76" w:rsidRDefault="00904D43" w:rsidP="005A1938">
            <w:pPr>
              <w:autoSpaceDE w:val="0"/>
              <w:autoSpaceDN w:val="0"/>
              <w:adjustRightInd w:val="0"/>
              <w:ind w:left="-108" w:right="-108"/>
              <w:jc w:val="center"/>
              <w:rPr>
                <w:sz w:val="20"/>
                <w:szCs w:val="20"/>
              </w:rPr>
            </w:pPr>
          </w:p>
        </w:tc>
        <w:tc>
          <w:tcPr>
            <w:tcW w:w="2977" w:type="dxa"/>
            <w:vMerge/>
            <w:shd w:val="clear" w:color="auto" w:fill="auto"/>
          </w:tcPr>
          <w:p w:rsidR="00904D43" w:rsidRPr="00817A76" w:rsidRDefault="00904D43" w:rsidP="00011973">
            <w:pPr>
              <w:autoSpaceDE w:val="0"/>
              <w:autoSpaceDN w:val="0"/>
              <w:adjustRightInd w:val="0"/>
              <w:jc w:val="both"/>
              <w:rPr>
                <w:rFonts w:eastAsia="Calibri"/>
                <w:sz w:val="20"/>
                <w:szCs w:val="20"/>
                <w:lang w:eastAsia="en-US"/>
              </w:rPr>
            </w:pPr>
          </w:p>
        </w:tc>
        <w:tc>
          <w:tcPr>
            <w:tcW w:w="790" w:type="dxa"/>
            <w:vMerge/>
            <w:shd w:val="clear" w:color="auto" w:fill="auto"/>
          </w:tcPr>
          <w:p w:rsidR="00904D43" w:rsidRPr="00817A76" w:rsidRDefault="00904D43" w:rsidP="00011973">
            <w:pPr>
              <w:autoSpaceDE w:val="0"/>
              <w:autoSpaceDN w:val="0"/>
              <w:adjustRightInd w:val="0"/>
              <w:jc w:val="both"/>
              <w:rPr>
                <w:sz w:val="20"/>
                <w:szCs w:val="20"/>
              </w:rPr>
            </w:pPr>
          </w:p>
        </w:tc>
        <w:tc>
          <w:tcPr>
            <w:tcW w:w="1276" w:type="dxa"/>
            <w:shd w:val="clear" w:color="auto" w:fill="auto"/>
          </w:tcPr>
          <w:p w:rsidR="00904D43" w:rsidRPr="00817A76" w:rsidRDefault="00904D43" w:rsidP="005A1938">
            <w:pPr>
              <w:autoSpaceDE w:val="0"/>
              <w:autoSpaceDN w:val="0"/>
              <w:adjustRightInd w:val="0"/>
              <w:ind w:right="-108"/>
              <w:jc w:val="both"/>
              <w:rPr>
                <w:sz w:val="20"/>
                <w:szCs w:val="20"/>
              </w:rPr>
            </w:pPr>
            <w:r w:rsidRPr="00817A76">
              <w:rPr>
                <w:sz w:val="20"/>
                <w:szCs w:val="20"/>
              </w:rPr>
              <w:t>областной бюджет</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r>
      <w:tr w:rsidR="00904D43" w:rsidRPr="00817A76" w:rsidTr="005A1938">
        <w:trPr>
          <w:trHeight w:val="345"/>
        </w:trPr>
        <w:tc>
          <w:tcPr>
            <w:tcW w:w="426" w:type="dxa"/>
            <w:vMerge/>
            <w:shd w:val="clear" w:color="auto" w:fill="auto"/>
          </w:tcPr>
          <w:p w:rsidR="00904D43" w:rsidRPr="00817A76" w:rsidRDefault="00904D43" w:rsidP="005A1938">
            <w:pPr>
              <w:autoSpaceDE w:val="0"/>
              <w:autoSpaceDN w:val="0"/>
              <w:adjustRightInd w:val="0"/>
              <w:ind w:left="-108" w:right="-108"/>
              <w:jc w:val="center"/>
              <w:rPr>
                <w:sz w:val="20"/>
                <w:szCs w:val="20"/>
              </w:rPr>
            </w:pPr>
          </w:p>
        </w:tc>
        <w:tc>
          <w:tcPr>
            <w:tcW w:w="2977" w:type="dxa"/>
            <w:vMerge/>
            <w:shd w:val="clear" w:color="auto" w:fill="auto"/>
          </w:tcPr>
          <w:p w:rsidR="00904D43" w:rsidRPr="00817A76" w:rsidRDefault="00904D43" w:rsidP="00011973">
            <w:pPr>
              <w:autoSpaceDE w:val="0"/>
              <w:autoSpaceDN w:val="0"/>
              <w:adjustRightInd w:val="0"/>
              <w:jc w:val="both"/>
              <w:rPr>
                <w:rFonts w:eastAsia="Calibri"/>
                <w:sz w:val="20"/>
                <w:szCs w:val="20"/>
                <w:lang w:eastAsia="en-US"/>
              </w:rPr>
            </w:pPr>
          </w:p>
        </w:tc>
        <w:tc>
          <w:tcPr>
            <w:tcW w:w="790" w:type="dxa"/>
            <w:vMerge/>
            <w:shd w:val="clear" w:color="auto" w:fill="auto"/>
          </w:tcPr>
          <w:p w:rsidR="00904D43" w:rsidRPr="00817A76" w:rsidRDefault="00904D43" w:rsidP="00011973">
            <w:pPr>
              <w:autoSpaceDE w:val="0"/>
              <w:autoSpaceDN w:val="0"/>
              <w:adjustRightInd w:val="0"/>
              <w:jc w:val="both"/>
              <w:rPr>
                <w:sz w:val="20"/>
                <w:szCs w:val="20"/>
              </w:rPr>
            </w:pPr>
          </w:p>
        </w:tc>
        <w:tc>
          <w:tcPr>
            <w:tcW w:w="1276" w:type="dxa"/>
            <w:shd w:val="clear" w:color="auto" w:fill="auto"/>
          </w:tcPr>
          <w:p w:rsidR="00904D43" w:rsidRPr="00817A76" w:rsidRDefault="00904D43" w:rsidP="005A1938">
            <w:pPr>
              <w:autoSpaceDE w:val="0"/>
              <w:autoSpaceDN w:val="0"/>
              <w:adjustRightInd w:val="0"/>
              <w:ind w:right="-108"/>
              <w:jc w:val="both"/>
              <w:rPr>
                <w:sz w:val="20"/>
                <w:szCs w:val="20"/>
              </w:rPr>
            </w:pPr>
            <w:r w:rsidRPr="00817A76">
              <w:rPr>
                <w:sz w:val="20"/>
                <w:szCs w:val="20"/>
              </w:rPr>
              <w:t>местный бюджет</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525,800</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525,800</w:t>
            </w:r>
          </w:p>
        </w:tc>
      </w:tr>
      <w:tr w:rsidR="00904D43" w:rsidRPr="00817A76" w:rsidTr="005A1938">
        <w:trPr>
          <w:trHeight w:val="345"/>
        </w:trPr>
        <w:tc>
          <w:tcPr>
            <w:tcW w:w="426" w:type="dxa"/>
            <w:vMerge w:val="restart"/>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1.2.</w:t>
            </w:r>
          </w:p>
        </w:tc>
        <w:tc>
          <w:tcPr>
            <w:tcW w:w="2977" w:type="dxa"/>
            <w:vMerge w:val="restart"/>
            <w:shd w:val="clear" w:color="auto" w:fill="auto"/>
          </w:tcPr>
          <w:p w:rsidR="00904D43" w:rsidRPr="00817A76" w:rsidRDefault="00904D43" w:rsidP="00011973">
            <w:pPr>
              <w:autoSpaceDE w:val="0"/>
              <w:autoSpaceDN w:val="0"/>
              <w:adjustRightInd w:val="0"/>
              <w:jc w:val="both"/>
              <w:rPr>
                <w:rFonts w:eastAsia="Calibri"/>
                <w:sz w:val="20"/>
                <w:szCs w:val="20"/>
                <w:lang w:eastAsia="en-US"/>
              </w:rPr>
            </w:pPr>
            <w:r w:rsidRPr="00817A76">
              <w:rPr>
                <w:rFonts w:eastAsia="Calibri"/>
                <w:sz w:val="20"/>
                <w:szCs w:val="20"/>
                <w:lang w:eastAsia="en-US"/>
              </w:rPr>
              <w:t>Актуализация схем водосна</w:t>
            </w:r>
            <w:r w:rsidRPr="00817A76">
              <w:rPr>
                <w:rFonts w:eastAsia="Calibri"/>
                <w:sz w:val="20"/>
                <w:szCs w:val="20"/>
                <w:lang w:eastAsia="en-US"/>
              </w:rPr>
              <w:t>б</w:t>
            </w:r>
            <w:r w:rsidRPr="00817A76">
              <w:rPr>
                <w:rFonts w:eastAsia="Calibri"/>
                <w:sz w:val="20"/>
                <w:szCs w:val="20"/>
                <w:lang w:eastAsia="en-US"/>
              </w:rPr>
              <w:t>жения и водоотведения, тепл</w:t>
            </w:r>
            <w:r w:rsidRPr="00817A76">
              <w:rPr>
                <w:rFonts w:eastAsia="Calibri"/>
                <w:sz w:val="20"/>
                <w:szCs w:val="20"/>
                <w:lang w:eastAsia="en-US"/>
              </w:rPr>
              <w:t>о</w:t>
            </w:r>
            <w:r w:rsidRPr="00817A76">
              <w:rPr>
                <w:rFonts w:eastAsia="Calibri"/>
                <w:sz w:val="20"/>
                <w:szCs w:val="20"/>
                <w:lang w:eastAsia="en-US"/>
              </w:rPr>
              <w:t>снабжения</w:t>
            </w:r>
          </w:p>
        </w:tc>
        <w:tc>
          <w:tcPr>
            <w:tcW w:w="790" w:type="dxa"/>
            <w:vMerge/>
            <w:shd w:val="clear" w:color="auto" w:fill="auto"/>
          </w:tcPr>
          <w:p w:rsidR="00904D43" w:rsidRPr="00817A76" w:rsidRDefault="00904D43" w:rsidP="00011973">
            <w:pPr>
              <w:autoSpaceDE w:val="0"/>
              <w:autoSpaceDN w:val="0"/>
              <w:adjustRightInd w:val="0"/>
              <w:jc w:val="both"/>
              <w:rPr>
                <w:sz w:val="20"/>
                <w:szCs w:val="20"/>
              </w:rPr>
            </w:pPr>
          </w:p>
        </w:tc>
        <w:tc>
          <w:tcPr>
            <w:tcW w:w="1276" w:type="dxa"/>
            <w:shd w:val="clear" w:color="auto" w:fill="auto"/>
          </w:tcPr>
          <w:p w:rsidR="00904D43" w:rsidRPr="00817A76" w:rsidRDefault="00904D43" w:rsidP="005A1938">
            <w:pPr>
              <w:autoSpaceDE w:val="0"/>
              <w:autoSpaceDN w:val="0"/>
              <w:adjustRightInd w:val="0"/>
              <w:ind w:right="-108"/>
              <w:jc w:val="both"/>
              <w:rPr>
                <w:sz w:val="20"/>
                <w:szCs w:val="20"/>
              </w:rPr>
            </w:pPr>
            <w:r w:rsidRPr="00817A76">
              <w:rPr>
                <w:sz w:val="20"/>
                <w:szCs w:val="20"/>
              </w:rPr>
              <w:t>всего</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155,000</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155,000</w:t>
            </w:r>
          </w:p>
        </w:tc>
      </w:tr>
      <w:tr w:rsidR="00904D43" w:rsidRPr="00817A76" w:rsidTr="005A1938">
        <w:trPr>
          <w:trHeight w:val="345"/>
        </w:trPr>
        <w:tc>
          <w:tcPr>
            <w:tcW w:w="426" w:type="dxa"/>
            <w:vMerge/>
            <w:shd w:val="clear" w:color="auto" w:fill="auto"/>
          </w:tcPr>
          <w:p w:rsidR="00904D43" w:rsidRPr="00817A76" w:rsidRDefault="00904D43" w:rsidP="005A1938">
            <w:pPr>
              <w:autoSpaceDE w:val="0"/>
              <w:autoSpaceDN w:val="0"/>
              <w:adjustRightInd w:val="0"/>
              <w:ind w:left="-108" w:right="-108"/>
              <w:jc w:val="center"/>
              <w:rPr>
                <w:sz w:val="20"/>
                <w:szCs w:val="20"/>
              </w:rPr>
            </w:pPr>
          </w:p>
        </w:tc>
        <w:tc>
          <w:tcPr>
            <w:tcW w:w="2977" w:type="dxa"/>
            <w:vMerge/>
            <w:shd w:val="clear" w:color="auto" w:fill="auto"/>
          </w:tcPr>
          <w:p w:rsidR="00904D43" w:rsidRPr="00817A76" w:rsidRDefault="00904D43" w:rsidP="00011973">
            <w:pPr>
              <w:autoSpaceDE w:val="0"/>
              <w:autoSpaceDN w:val="0"/>
              <w:adjustRightInd w:val="0"/>
              <w:jc w:val="both"/>
              <w:rPr>
                <w:rFonts w:eastAsia="Calibri"/>
                <w:sz w:val="20"/>
                <w:szCs w:val="20"/>
                <w:lang w:eastAsia="en-US"/>
              </w:rPr>
            </w:pPr>
          </w:p>
        </w:tc>
        <w:tc>
          <w:tcPr>
            <w:tcW w:w="790" w:type="dxa"/>
            <w:vMerge/>
            <w:shd w:val="clear" w:color="auto" w:fill="auto"/>
          </w:tcPr>
          <w:p w:rsidR="00904D43" w:rsidRPr="00817A76" w:rsidRDefault="00904D43" w:rsidP="00011973">
            <w:pPr>
              <w:autoSpaceDE w:val="0"/>
              <w:autoSpaceDN w:val="0"/>
              <w:adjustRightInd w:val="0"/>
              <w:jc w:val="both"/>
              <w:rPr>
                <w:sz w:val="20"/>
                <w:szCs w:val="20"/>
              </w:rPr>
            </w:pPr>
          </w:p>
        </w:tc>
        <w:tc>
          <w:tcPr>
            <w:tcW w:w="1276" w:type="dxa"/>
            <w:shd w:val="clear" w:color="auto" w:fill="auto"/>
          </w:tcPr>
          <w:p w:rsidR="00904D43" w:rsidRPr="00817A76" w:rsidRDefault="00904D43" w:rsidP="005A1938">
            <w:pPr>
              <w:autoSpaceDE w:val="0"/>
              <w:autoSpaceDN w:val="0"/>
              <w:adjustRightInd w:val="0"/>
              <w:ind w:right="-108"/>
              <w:jc w:val="both"/>
              <w:rPr>
                <w:sz w:val="20"/>
                <w:szCs w:val="20"/>
              </w:rPr>
            </w:pPr>
            <w:r w:rsidRPr="00817A76">
              <w:rPr>
                <w:sz w:val="20"/>
                <w:szCs w:val="20"/>
              </w:rPr>
              <w:t>федеральный бюджет</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r>
      <w:tr w:rsidR="00904D43" w:rsidRPr="00817A76" w:rsidTr="005A1938">
        <w:trPr>
          <w:trHeight w:val="345"/>
        </w:trPr>
        <w:tc>
          <w:tcPr>
            <w:tcW w:w="426" w:type="dxa"/>
            <w:vMerge/>
            <w:shd w:val="clear" w:color="auto" w:fill="auto"/>
          </w:tcPr>
          <w:p w:rsidR="00904D43" w:rsidRPr="00817A76" w:rsidRDefault="00904D43" w:rsidP="005A1938">
            <w:pPr>
              <w:autoSpaceDE w:val="0"/>
              <w:autoSpaceDN w:val="0"/>
              <w:adjustRightInd w:val="0"/>
              <w:ind w:left="-108" w:right="-108"/>
              <w:jc w:val="center"/>
              <w:rPr>
                <w:sz w:val="20"/>
                <w:szCs w:val="20"/>
              </w:rPr>
            </w:pPr>
          </w:p>
        </w:tc>
        <w:tc>
          <w:tcPr>
            <w:tcW w:w="2977" w:type="dxa"/>
            <w:vMerge/>
            <w:shd w:val="clear" w:color="auto" w:fill="auto"/>
          </w:tcPr>
          <w:p w:rsidR="00904D43" w:rsidRPr="00817A76" w:rsidRDefault="00904D43" w:rsidP="00011973">
            <w:pPr>
              <w:autoSpaceDE w:val="0"/>
              <w:autoSpaceDN w:val="0"/>
              <w:adjustRightInd w:val="0"/>
              <w:jc w:val="both"/>
              <w:rPr>
                <w:rFonts w:eastAsia="Calibri"/>
                <w:sz w:val="20"/>
                <w:szCs w:val="20"/>
                <w:lang w:eastAsia="en-US"/>
              </w:rPr>
            </w:pPr>
          </w:p>
        </w:tc>
        <w:tc>
          <w:tcPr>
            <w:tcW w:w="790" w:type="dxa"/>
            <w:vMerge/>
            <w:shd w:val="clear" w:color="auto" w:fill="auto"/>
          </w:tcPr>
          <w:p w:rsidR="00904D43" w:rsidRPr="00817A76" w:rsidRDefault="00904D43" w:rsidP="00011973">
            <w:pPr>
              <w:autoSpaceDE w:val="0"/>
              <w:autoSpaceDN w:val="0"/>
              <w:adjustRightInd w:val="0"/>
              <w:jc w:val="both"/>
              <w:rPr>
                <w:sz w:val="20"/>
                <w:szCs w:val="20"/>
              </w:rPr>
            </w:pPr>
          </w:p>
        </w:tc>
        <w:tc>
          <w:tcPr>
            <w:tcW w:w="1276" w:type="dxa"/>
            <w:shd w:val="clear" w:color="auto" w:fill="auto"/>
          </w:tcPr>
          <w:p w:rsidR="00904D43" w:rsidRPr="00817A76" w:rsidRDefault="00904D43" w:rsidP="005A1938">
            <w:pPr>
              <w:autoSpaceDE w:val="0"/>
              <w:autoSpaceDN w:val="0"/>
              <w:adjustRightInd w:val="0"/>
              <w:ind w:right="-108"/>
              <w:jc w:val="both"/>
              <w:rPr>
                <w:sz w:val="20"/>
                <w:szCs w:val="20"/>
              </w:rPr>
            </w:pPr>
            <w:r w:rsidRPr="00817A76">
              <w:rPr>
                <w:sz w:val="20"/>
                <w:szCs w:val="20"/>
              </w:rPr>
              <w:t>областной бюджет</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r>
      <w:tr w:rsidR="00904D43" w:rsidRPr="00817A76" w:rsidTr="005A1938">
        <w:trPr>
          <w:trHeight w:val="345"/>
        </w:trPr>
        <w:tc>
          <w:tcPr>
            <w:tcW w:w="426" w:type="dxa"/>
            <w:vMerge/>
            <w:shd w:val="clear" w:color="auto" w:fill="auto"/>
          </w:tcPr>
          <w:p w:rsidR="00904D43" w:rsidRPr="00817A76" w:rsidRDefault="00904D43" w:rsidP="005A1938">
            <w:pPr>
              <w:autoSpaceDE w:val="0"/>
              <w:autoSpaceDN w:val="0"/>
              <w:adjustRightInd w:val="0"/>
              <w:ind w:left="-108" w:right="-108"/>
              <w:jc w:val="center"/>
              <w:rPr>
                <w:sz w:val="20"/>
                <w:szCs w:val="20"/>
              </w:rPr>
            </w:pPr>
          </w:p>
        </w:tc>
        <w:tc>
          <w:tcPr>
            <w:tcW w:w="2977" w:type="dxa"/>
            <w:vMerge/>
            <w:shd w:val="clear" w:color="auto" w:fill="auto"/>
          </w:tcPr>
          <w:p w:rsidR="00904D43" w:rsidRPr="00817A76" w:rsidRDefault="00904D43" w:rsidP="00011973">
            <w:pPr>
              <w:autoSpaceDE w:val="0"/>
              <w:autoSpaceDN w:val="0"/>
              <w:adjustRightInd w:val="0"/>
              <w:jc w:val="both"/>
              <w:rPr>
                <w:rFonts w:eastAsia="Calibri"/>
                <w:sz w:val="20"/>
                <w:szCs w:val="20"/>
                <w:lang w:eastAsia="en-US"/>
              </w:rPr>
            </w:pPr>
          </w:p>
        </w:tc>
        <w:tc>
          <w:tcPr>
            <w:tcW w:w="790" w:type="dxa"/>
            <w:vMerge/>
            <w:shd w:val="clear" w:color="auto" w:fill="auto"/>
          </w:tcPr>
          <w:p w:rsidR="00904D43" w:rsidRPr="00817A76" w:rsidRDefault="00904D43" w:rsidP="00011973">
            <w:pPr>
              <w:autoSpaceDE w:val="0"/>
              <w:autoSpaceDN w:val="0"/>
              <w:adjustRightInd w:val="0"/>
              <w:jc w:val="both"/>
              <w:rPr>
                <w:sz w:val="20"/>
                <w:szCs w:val="20"/>
              </w:rPr>
            </w:pPr>
          </w:p>
        </w:tc>
        <w:tc>
          <w:tcPr>
            <w:tcW w:w="1276" w:type="dxa"/>
            <w:shd w:val="clear" w:color="auto" w:fill="auto"/>
          </w:tcPr>
          <w:p w:rsidR="00904D43" w:rsidRPr="00817A76" w:rsidRDefault="00904D43" w:rsidP="005A1938">
            <w:pPr>
              <w:autoSpaceDE w:val="0"/>
              <w:autoSpaceDN w:val="0"/>
              <w:adjustRightInd w:val="0"/>
              <w:ind w:right="-108"/>
              <w:jc w:val="both"/>
              <w:rPr>
                <w:sz w:val="20"/>
                <w:szCs w:val="20"/>
              </w:rPr>
            </w:pPr>
            <w:r w:rsidRPr="00817A76">
              <w:rPr>
                <w:sz w:val="20"/>
                <w:szCs w:val="20"/>
              </w:rPr>
              <w:t>местный бюджет</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155,000</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155,000</w:t>
            </w:r>
          </w:p>
        </w:tc>
      </w:tr>
      <w:tr w:rsidR="00904D43" w:rsidRPr="00817A76" w:rsidTr="005A1938">
        <w:trPr>
          <w:trHeight w:val="345"/>
        </w:trPr>
        <w:tc>
          <w:tcPr>
            <w:tcW w:w="426" w:type="dxa"/>
            <w:vMerge w:val="restart"/>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1.3.</w:t>
            </w:r>
          </w:p>
        </w:tc>
        <w:tc>
          <w:tcPr>
            <w:tcW w:w="2977" w:type="dxa"/>
            <w:vMerge w:val="restart"/>
            <w:shd w:val="clear" w:color="auto" w:fill="auto"/>
          </w:tcPr>
          <w:p w:rsidR="00904D43" w:rsidRPr="00817A76" w:rsidRDefault="00904D43" w:rsidP="00011973">
            <w:pPr>
              <w:autoSpaceDE w:val="0"/>
              <w:autoSpaceDN w:val="0"/>
              <w:adjustRightInd w:val="0"/>
              <w:jc w:val="both"/>
              <w:rPr>
                <w:sz w:val="20"/>
                <w:szCs w:val="20"/>
              </w:rPr>
            </w:pPr>
            <w:r w:rsidRPr="00817A76">
              <w:rPr>
                <w:rFonts w:eastAsia="Calibri"/>
                <w:sz w:val="20"/>
                <w:szCs w:val="20"/>
                <w:lang w:eastAsia="en-US"/>
              </w:rPr>
              <w:t>Компенсация за услуги бани</w:t>
            </w:r>
          </w:p>
        </w:tc>
        <w:tc>
          <w:tcPr>
            <w:tcW w:w="790" w:type="dxa"/>
            <w:vMerge/>
            <w:shd w:val="clear" w:color="auto" w:fill="auto"/>
          </w:tcPr>
          <w:p w:rsidR="00904D43" w:rsidRPr="00817A76" w:rsidRDefault="00904D43" w:rsidP="00011973">
            <w:pPr>
              <w:autoSpaceDE w:val="0"/>
              <w:autoSpaceDN w:val="0"/>
              <w:adjustRightInd w:val="0"/>
              <w:jc w:val="both"/>
              <w:rPr>
                <w:sz w:val="20"/>
                <w:szCs w:val="20"/>
              </w:rPr>
            </w:pPr>
          </w:p>
        </w:tc>
        <w:tc>
          <w:tcPr>
            <w:tcW w:w="1276" w:type="dxa"/>
            <w:shd w:val="clear" w:color="auto" w:fill="auto"/>
          </w:tcPr>
          <w:p w:rsidR="00904D43" w:rsidRPr="00817A76" w:rsidRDefault="00904D43" w:rsidP="005A1938">
            <w:pPr>
              <w:autoSpaceDE w:val="0"/>
              <w:autoSpaceDN w:val="0"/>
              <w:adjustRightInd w:val="0"/>
              <w:ind w:right="-108"/>
              <w:jc w:val="both"/>
              <w:rPr>
                <w:sz w:val="20"/>
                <w:szCs w:val="20"/>
              </w:rPr>
            </w:pPr>
            <w:r w:rsidRPr="00817A76">
              <w:rPr>
                <w:sz w:val="20"/>
                <w:szCs w:val="20"/>
              </w:rPr>
              <w:t>всего</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1214,629</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1456,405</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1478,484</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1504,550</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1422,700</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1422,700</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1422,700</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9922,186</w:t>
            </w:r>
          </w:p>
        </w:tc>
      </w:tr>
      <w:tr w:rsidR="00904D43" w:rsidRPr="00817A76" w:rsidTr="005A1938">
        <w:trPr>
          <w:trHeight w:val="345"/>
        </w:trPr>
        <w:tc>
          <w:tcPr>
            <w:tcW w:w="426" w:type="dxa"/>
            <w:vMerge/>
            <w:shd w:val="clear" w:color="auto" w:fill="auto"/>
          </w:tcPr>
          <w:p w:rsidR="00904D43" w:rsidRPr="00817A76" w:rsidRDefault="00904D43" w:rsidP="005A1938">
            <w:pPr>
              <w:autoSpaceDE w:val="0"/>
              <w:autoSpaceDN w:val="0"/>
              <w:adjustRightInd w:val="0"/>
              <w:ind w:left="-108" w:right="-108"/>
              <w:jc w:val="center"/>
              <w:rPr>
                <w:sz w:val="20"/>
                <w:szCs w:val="20"/>
              </w:rPr>
            </w:pPr>
          </w:p>
        </w:tc>
        <w:tc>
          <w:tcPr>
            <w:tcW w:w="2977" w:type="dxa"/>
            <w:vMerge/>
            <w:shd w:val="clear" w:color="auto" w:fill="auto"/>
          </w:tcPr>
          <w:p w:rsidR="00904D43" w:rsidRPr="00817A76" w:rsidRDefault="00904D43" w:rsidP="00011973">
            <w:pPr>
              <w:autoSpaceDE w:val="0"/>
              <w:autoSpaceDN w:val="0"/>
              <w:adjustRightInd w:val="0"/>
              <w:jc w:val="both"/>
              <w:rPr>
                <w:sz w:val="20"/>
                <w:szCs w:val="20"/>
              </w:rPr>
            </w:pPr>
          </w:p>
        </w:tc>
        <w:tc>
          <w:tcPr>
            <w:tcW w:w="790" w:type="dxa"/>
            <w:vMerge/>
            <w:shd w:val="clear" w:color="auto" w:fill="auto"/>
          </w:tcPr>
          <w:p w:rsidR="00904D43" w:rsidRPr="00817A76" w:rsidRDefault="00904D43" w:rsidP="00011973">
            <w:pPr>
              <w:autoSpaceDE w:val="0"/>
              <w:autoSpaceDN w:val="0"/>
              <w:adjustRightInd w:val="0"/>
              <w:jc w:val="both"/>
              <w:rPr>
                <w:sz w:val="20"/>
                <w:szCs w:val="20"/>
              </w:rPr>
            </w:pPr>
          </w:p>
        </w:tc>
        <w:tc>
          <w:tcPr>
            <w:tcW w:w="1276" w:type="dxa"/>
            <w:shd w:val="clear" w:color="auto" w:fill="auto"/>
          </w:tcPr>
          <w:p w:rsidR="00904D43" w:rsidRPr="00817A76" w:rsidRDefault="00904D43" w:rsidP="005A1938">
            <w:pPr>
              <w:autoSpaceDE w:val="0"/>
              <w:autoSpaceDN w:val="0"/>
              <w:adjustRightInd w:val="0"/>
              <w:ind w:right="-108"/>
              <w:jc w:val="both"/>
              <w:rPr>
                <w:sz w:val="20"/>
                <w:szCs w:val="20"/>
              </w:rPr>
            </w:pPr>
            <w:r w:rsidRPr="00817A76">
              <w:rPr>
                <w:sz w:val="20"/>
                <w:szCs w:val="20"/>
              </w:rPr>
              <w:t>федеральный бюджет</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r>
      <w:tr w:rsidR="00904D43" w:rsidRPr="00817A76" w:rsidTr="005A1938">
        <w:trPr>
          <w:trHeight w:val="345"/>
        </w:trPr>
        <w:tc>
          <w:tcPr>
            <w:tcW w:w="426" w:type="dxa"/>
            <w:vMerge/>
            <w:shd w:val="clear" w:color="auto" w:fill="auto"/>
          </w:tcPr>
          <w:p w:rsidR="00904D43" w:rsidRPr="00817A76" w:rsidRDefault="00904D43" w:rsidP="005A1938">
            <w:pPr>
              <w:autoSpaceDE w:val="0"/>
              <w:autoSpaceDN w:val="0"/>
              <w:adjustRightInd w:val="0"/>
              <w:ind w:left="-108" w:right="-108"/>
              <w:jc w:val="center"/>
              <w:rPr>
                <w:sz w:val="20"/>
                <w:szCs w:val="20"/>
              </w:rPr>
            </w:pPr>
          </w:p>
        </w:tc>
        <w:tc>
          <w:tcPr>
            <w:tcW w:w="2977" w:type="dxa"/>
            <w:vMerge/>
            <w:shd w:val="clear" w:color="auto" w:fill="auto"/>
          </w:tcPr>
          <w:p w:rsidR="00904D43" w:rsidRPr="00817A76" w:rsidRDefault="00904D43" w:rsidP="00011973">
            <w:pPr>
              <w:autoSpaceDE w:val="0"/>
              <w:autoSpaceDN w:val="0"/>
              <w:adjustRightInd w:val="0"/>
              <w:jc w:val="both"/>
              <w:rPr>
                <w:sz w:val="20"/>
                <w:szCs w:val="20"/>
              </w:rPr>
            </w:pPr>
          </w:p>
        </w:tc>
        <w:tc>
          <w:tcPr>
            <w:tcW w:w="790" w:type="dxa"/>
            <w:vMerge/>
            <w:shd w:val="clear" w:color="auto" w:fill="auto"/>
          </w:tcPr>
          <w:p w:rsidR="00904D43" w:rsidRPr="00817A76" w:rsidRDefault="00904D43" w:rsidP="00011973">
            <w:pPr>
              <w:autoSpaceDE w:val="0"/>
              <w:autoSpaceDN w:val="0"/>
              <w:adjustRightInd w:val="0"/>
              <w:jc w:val="both"/>
              <w:rPr>
                <w:sz w:val="20"/>
                <w:szCs w:val="20"/>
              </w:rPr>
            </w:pPr>
          </w:p>
        </w:tc>
        <w:tc>
          <w:tcPr>
            <w:tcW w:w="1276" w:type="dxa"/>
            <w:shd w:val="clear" w:color="auto" w:fill="auto"/>
          </w:tcPr>
          <w:p w:rsidR="00904D43" w:rsidRPr="00817A76" w:rsidRDefault="00904D43" w:rsidP="005A1938">
            <w:pPr>
              <w:autoSpaceDE w:val="0"/>
              <w:autoSpaceDN w:val="0"/>
              <w:adjustRightInd w:val="0"/>
              <w:ind w:right="-108"/>
              <w:jc w:val="both"/>
              <w:rPr>
                <w:sz w:val="20"/>
                <w:szCs w:val="20"/>
              </w:rPr>
            </w:pPr>
            <w:r w:rsidRPr="00817A76">
              <w:rPr>
                <w:sz w:val="20"/>
                <w:szCs w:val="20"/>
              </w:rPr>
              <w:t>областной бюджет</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r>
      <w:tr w:rsidR="00904D43" w:rsidRPr="00817A76" w:rsidTr="005A1938">
        <w:trPr>
          <w:trHeight w:val="345"/>
        </w:trPr>
        <w:tc>
          <w:tcPr>
            <w:tcW w:w="426" w:type="dxa"/>
            <w:vMerge/>
            <w:shd w:val="clear" w:color="auto" w:fill="auto"/>
          </w:tcPr>
          <w:p w:rsidR="00904D43" w:rsidRPr="00817A76" w:rsidRDefault="00904D43" w:rsidP="005A1938">
            <w:pPr>
              <w:autoSpaceDE w:val="0"/>
              <w:autoSpaceDN w:val="0"/>
              <w:adjustRightInd w:val="0"/>
              <w:ind w:left="-108" w:right="-108"/>
              <w:jc w:val="center"/>
              <w:rPr>
                <w:sz w:val="20"/>
                <w:szCs w:val="20"/>
              </w:rPr>
            </w:pPr>
          </w:p>
        </w:tc>
        <w:tc>
          <w:tcPr>
            <w:tcW w:w="2977" w:type="dxa"/>
            <w:vMerge/>
            <w:shd w:val="clear" w:color="auto" w:fill="auto"/>
          </w:tcPr>
          <w:p w:rsidR="00904D43" w:rsidRPr="00817A76" w:rsidRDefault="00904D43" w:rsidP="00011973">
            <w:pPr>
              <w:autoSpaceDE w:val="0"/>
              <w:autoSpaceDN w:val="0"/>
              <w:adjustRightInd w:val="0"/>
              <w:jc w:val="both"/>
              <w:rPr>
                <w:sz w:val="20"/>
                <w:szCs w:val="20"/>
              </w:rPr>
            </w:pPr>
          </w:p>
        </w:tc>
        <w:tc>
          <w:tcPr>
            <w:tcW w:w="790" w:type="dxa"/>
            <w:vMerge/>
            <w:shd w:val="clear" w:color="auto" w:fill="auto"/>
          </w:tcPr>
          <w:p w:rsidR="00904D43" w:rsidRPr="00817A76" w:rsidRDefault="00904D43" w:rsidP="00011973">
            <w:pPr>
              <w:autoSpaceDE w:val="0"/>
              <w:autoSpaceDN w:val="0"/>
              <w:adjustRightInd w:val="0"/>
              <w:jc w:val="both"/>
              <w:rPr>
                <w:sz w:val="20"/>
                <w:szCs w:val="20"/>
              </w:rPr>
            </w:pPr>
          </w:p>
        </w:tc>
        <w:tc>
          <w:tcPr>
            <w:tcW w:w="1276" w:type="dxa"/>
            <w:shd w:val="clear" w:color="auto" w:fill="auto"/>
          </w:tcPr>
          <w:p w:rsidR="00904D43" w:rsidRPr="00817A76" w:rsidRDefault="00904D43" w:rsidP="005A1938">
            <w:pPr>
              <w:autoSpaceDE w:val="0"/>
              <w:autoSpaceDN w:val="0"/>
              <w:adjustRightInd w:val="0"/>
              <w:ind w:right="-108"/>
              <w:jc w:val="both"/>
              <w:rPr>
                <w:sz w:val="20"/>
                <w:szCs w:val="20"/>
              </w:rPr>
            </w:pPr>
            <w:r w:rsidRPr="00817A76">
              <w:rPr>
                <w:sz w:val="20"/>
                <w:szCs w:val="20"/>
              </w:rPr>
              <w:t>местный бюджет</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1214,629</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1456,405</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1478,484</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1504,550</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1422,700</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1422,700</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1422,700</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9922,186</w:t>
            </w:r>
          </w:p>
        </w:tc>
      </w:tr>
      <w:tr w:rsidR="00904D43" w:rsidRPr="00817A76" w:rsidTr="005A1938">
        <w:trPr>
          <w:trHeight w:val="345"/>
        </w:trPr>
        <w:tc>
          <w:tcPr>
            <w:tcW w:w="426" w:type="dxa"/>
            <w:vMerge w:val="restart"/>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1.4.</w:t>
            </w:r>
          </w:p>
        </w:tc>
        <w:tc>
          <w:tcPr>
            <w:tcW w:w="2977" w:type="dxa"/>
            <w:vMerge w:val="restart"/>
            <w:shd w:val="clear" w:color="auto" w:fill="auto"/>
          </w:tcPr>
          <w:p w:rsidR="00904D43" w:rsidRPr="00817A76" w:rsidRDefault="00904D43" w:rsidP="00011973">
            <w:pPr>
              <w:autoSpaceDE w:val="0"/>
              <w:autoSpaceDN w:val="0"/>
              <w:adjustRightInd w:val="0"/>
              <w:jc w:val="both"/>
              <w:rPr>
                <w:sz w:val="20"/>
                <w:szCs w:val="20"/>
              </w:rPr>
            </w:pPr>
            <w:r w:rsidRPr="00817A76">
              <w:rPr>
                <w:sz w:val="20"/>
                <w:szCs w:val="20"/>
              </w:rPr>
              <w:t>Организация водоснабжения населения в границах сельских поселений</w:t>
            </w:r>
          </w:p>
        </w:tc>
        <w:tc>
          <w:tcPr>
            <w:tcW w:w="790" w:type="dxa"/>
            <w:vMerge/>
            <w:shd w:val="clear" w:color="auto" w:fill="auto"/>
          </w:tcPr>
          <w:p w:rsidR="00904D43" w:rsidRPr="00817A76" w:rsidRDefault="00904D43" w:rsidP="00011973">
            <w:pPr>
              <w:autoSpaceDE w:val="0"/>
              <w:autoSpaceDN w:val="0"/>
              <w:adjustRightInd w:val="0"/>
              <w:jc w:val="both"/>
              <w:rPr>
                <w:sz w:val="20"/>
                <w:szCs w:val="20"/>
              </w:rPr>
            </w:pPr>
          </w:p>
        </w:tc>
        <w:tc>
          <w:tcPr>
            <w:tcW w:w="1276" w:type="dxa"/>
            <w:shd w:val="clear" w:color="auto" w:fill="auto"/>
          </w:tcPr>
          <w:p w:rsidR="00904D43" w:rsidRPr="00817A76" w:rsidRDefault="00904D43" w:rsidP="005A1938">
            <w:pPr>
              <w:autoSpaceDE w:val="0"/>
              <w:autoSpaceDN w:val="0"/>
              <w:adjustRightInd w:val="0"/>
              <w:ind w:right="-108"/>
              <w:jc w:val="both"/>
              <w:rPr>
                <w:sz w:val="20"/>
                <w:szCs w:val="20"/>
              </w:rPr>
            </w:pPr>
            <w:r w:rsidRPr="00817A76">
              <w:rPr>
                <w:sz w:val="20"/>
                <w:szCs w:val="20"/>
              </w:rPr>
              <w:t>всего</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16,700</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16,700</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33,400</w:t>
            </w:r>
          </w:p>
        </w:tc>
      </w:tr>
      <w:tr w:rsidR="00904D43" w:rsidRPr="00817A76" w:rsidTr="005A1938">
        <w:trPr>
          <w:trHeight w:val="345"/>
        </w:trPr>
        <w:tc>
          <w:tcPr>
            <w:tcW w:w="426" w:type="dxa"/>
            <w:vMerge/>
            <w:shd w:val="clear" w:color="auto" w:fill="auto"/>
          </w:tcPr>
          <w:p w:rsidR="00904D43" w:rsidRPr="00817A76" w:rsidRDefault="00904D43" w:rsidP="005A1938">
            <w:pPr>
              <w:autoSpaceDE w:val="0"/>
              <w:autoSpaceDN w:val="0"/>
              <w:adjustRightInd w:val="0"/>
              <w:ind w:left="-108" w:right="-108"/>
              <w:jc w:val="center"/>
              <w:rPr>
                <w:sz w:val="20"/>
                <w:szCs w:val="20"/>
              </w:rPr>
            </w:pPr>
          </w:p>
        </w:tc>
        <w:tc>
          <w:tcPr>
            <w:tcW w:w="2977" w:type="dxa"/>
            <w:vMerge/>
            <w:shd w:val="clear" w:color="auto" w:fill="auto"/>
          </w:tcPr>
          <w:p w:rsidR="00904D43" w:rsidRPr="00817A76" w:rsidRDefault="00904D43" w:rsidP="00011973">
            <w:pPr>
              <w:autoSpaceDE w:val="0"/>
              <w:autoSpaceDN w:val="0"/>
              <w:adjustRightInd w:val="0"/>
              <w:jc w:val="both"/>
              <w:rPr>
                <w:sz w:val="20"/>
                <w:szCs w:val="20"/>
              </w:rPr>
            </w:pPr>
          </w:p>
        </w:tc>
        <w:tc>
          <w:tcPr>
            <w:tcW w:w="790" w:type="dxa"/>
            <w:vMerge/>
            <w:shd w:val="clear" w:color="auto" w:fill="auto"/>
          </w:tcPr>
          <w:p w:rsidR="00904D43" w:rsidRPr="00817A76" w:rsidRDefault="00904D43" w:rsidP="00011973">
            <w:pPr>
              <w:autoSpaceDE w:val="0"/>
              <w:autoSpaceDN w:val="0"/>
              <w:adjustRightInd w:val="0"/>
              <w:jc w:val="both"/>
              <w:rPr>
                <w:sz w:val="20"/>
                <w:szCs w:val="20"/>
              </w:rPr>
            </w:pPr>
          </w:p>
        </w:tc>
        <w:tc>
          <w:tcPr>
            <w:tcW w:w="1276" w:type="dxa"/>
            <w:shd w:val="clear" w:color="auto" w:fill="auto"/>
          </w:tcPr>
          <w:p w:rsidR="00904D43" w:rsidRPr="00817A76" w:rsidRDefault="00904D43" w:rsidP="005A1938">
            <w:pPr>
              <w:autoSpaceDE w:val="0"/>
              <w:autoSpaceDN w:val="0"/>
              <w:adjustRightInd w:val="0"/>
              <w:ind w:right="-108"/>
              <w:jc w:val="both"/>
              <w:rPr>
                <w:sz w:val="20"/>
                <w:szCs w:val="20"/>
              </w:rPr>
            </w:pPr>
            <w:r w:rsidRPr="00817A76">
              <w:rPr>
                <w:sz w:val="20"/>
                <w:szCs w:val="20"/>
              </w:rPr>
              <w:t>федеральный бюджет</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r>
      <w:tr w:rsidR="00904D43" w:rsidRPr="00817A76" w:rsidTr="005A1938">
        <w:trPr>
          <w:trHeight w:val="345"/>
        </w:trPr>
        <w:tc>
          <w:tcPr>
            <w:tcW w:w="426" w:type="dxa"/>
            <w:vMerge/>
            <w:shd w:val="clear" w:color="auto" w:fill="auto"/>
          </w:tcPr>
          <w:p w:rsidR="00904D43" w:rsidRPr="00817A76" w:rsidRDefault="00904D43" w:rsidP="005A1938">
            <w:pPr>
              <w:autoSpaceDE w:val="0"/>
              <w:autoSpaceDN w:val="0"/>
              <w:adjustRightInd w:val="0"/>
              <w:ind w:left="-108" w:right="-108"/>
              <w:jc w:val="center"/>
              <w:rPr>
                <w:sz w:val="20"/>
                <w:szCs w:val="20"/>
              </w:rPr>
            </w:pPr>
          </w:p>
        </w:tc>
        <w:tc>
          <w:tcPr>
            <w:tcW w:w="2977" w:type="dxa"/>
            <w:vMerge/>
            <w:shd w:val="clear" w:color="auto" w:fill="auto"/>
          </w:tcPr>
          <w:p w:rsidR="00904D43" w:rsidRPr="00817A76" w:rsidRDefault="00904D43" w:rsidP="00011973">
            <w:pPr>
              <w:autoSpaceDE w:val="0"/>
              <w:autoSpaceDN w:val="0"/>
              <w:adjustRightInd w:val="0"/>
              <w:jc w:val="both"/>
              <w:rPr>
                <w:sz w:val="20"/>
                <w:szCs w:val="20"/>
              </w:rPr>
            </w:pPr>
          </w:p>
        </w:tc>
        <w:tc>
          <w:tcPr>
            <w:tcW w:w="790" w:type="dxa"/>
            <w:vMerge/>
            <w:shd w:val="clear" w:color="auto" w:fill="auto"/>
          </w:tcPr>
          <w:p w:rsidR="00904D43" w:rsidRPr="00817A76" w:rsidRDefault="00904D43" w:rsidP="00011973">
            <w:pPr>
              <w:autoSpaceDE w:val="0"/>
              <w:autoSpaceDN w:val="0"/>
              <w:adjustRightInd w:val="0"/>
              <w:jc w:val="both"/>
              <w:rPr>
                <w:sz w:val="20"/>
                <w:szCs w:val="20"/>
              </w:rPr>
            </w:pPr>
          </w:p>
        </w:tc>
        <w:tc>
          <w:tcPr>
            <w:tcW w:w="1276" w:type="dxa"/>
            <w:shd w:val="clear" w:color="auto" w:fill="auto"/>
          </w:tcPr>
          <w:p w:rsidR="00904D43" w:rsidRPr="00817A76" w:rsidRDefault="00904D43" w:rsidP="005A1938">
            <w:pPr>
              <w:autoSpaceDE w:val="0"/>
              <w:autoSpaceDN w:val="0"/>
              <w:adjustRightInd w:val="0"/>
              <w:ind w:right="-108"/>
              <w:jc w:val="both"/>
              <w:rPr>
                <w:sz w:val="20"/>
                <w:szCs w:val="20"/>
              </w:rPr>
            </w:pPr>
            <w:r w:rsidRPr="00817A76">
              <w:rPr>
                <w:sz w:val="20"/>
                <w:szCs w:val="20"/>
              </w:rPr>
              <w:t>областной бюджет</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r>
      <w:tr w:rsidR="00904D43" w:rsidRPr="00817A76" w:rsidTr="005A1938">
        <w:trPr>
          <w:trHeight w:val="345"/>
        </w:trPr>
        <w:tc>
          <w:tcPr>
            <w:tcW w:w="426" w:type="dxa"/>
            <w:vMerge/>
            <w:shd w:val="clear" w:color="auto" w:fill="auto"/>
          </w:tcPr>
          <w:p w:rsidR="00904D43" w:rsidRPr="00817A76" w:rsidRDefault="00904D43" w:rsidP="005A1938">
            <w:pPr>
              <w:autoSpaceDE w:val="0"/>
              <w:autoSpaceDN w:val="0"/>
              <w:adjustRightInd w:val="0"/>
              <w:ind w:left="-108" w:right="-108"/>
              <w:jc w:val="center"/>
              <w:rPr>
                <w:sz w:val="20"/>
                <w:szCs w:val="20"/>
              </w:rPr>
            </w:pPr>
          </w:p>
        </w:tc>
        <w:tc>
          <w:tcPr>
            <w:tcW w:w="2977" w:type="dxa"/>
            <w:vMerge/>
            <w:shd w:val="clear" w:color="auto" w:fill="auto"/>
          </w:tcPr>
          <w:p w:rsidR="00904D43" w:rsidRPr="00817A76" w:rsidRDefault="00904D43" w:rsidP="00011973">
            <w:pPr>
              <w:autoSpaceDE w:val="0"/>
              <w:autoSpaceDN w:val="0"/>
              <w:adjustRightInd w:val="0"/>
              <w:jc w:val="both"/>
              <w:rPr>
                <w:sz w:val="20"/>
                <w:szCs w:val="20"/>
              </w:rPr>
            </w:pPr>
          </w:p>
        </w:tc>
        <w:tc>
          <w:tcPr>
            <w:tcW w:w="790" w:type="dxa"/>
            <w:vMerge/>
            <w:shd w:val="clear" w:color="auto" w:fill="auto"/>
          </w:tcPr>
          <w:p w:rsidR="00904D43" w:rsidRPr="00817A76" w:rsidRDefault="00904D43" w:rsidP="00011973">
            <w:pPr>
              <w:autoSpaceDE w:val="0"/>
              <w:autoSpaceDN w:val="0"/>
              <w:adjustRightInd w:val="0"/>
              <w:jc w:val="both"/>
              <w:rPr>
                <w:sz w:val="20"/>
                <w:szCs w:val="20"/>
              </w:rPr>
            </w:pPr>
          </w:p>
        </w:tc>
        <w:tc>
          <w:tcPr>
            <w:tcW w:w="1276" w:type="dxa"/>
            <w:shd w:val="clear" w:color="auto" w:fill="auto"/>
          </w:tcPr>
          <w:p w:rsidR="00904D43" w:rsidRPr="00817A76" w:rsidRDefault="00904D43" w:rsidP="005A1938">
            <w:pPr>
              <w:autoSpaceDE w:val="0"/>
              <w:autoSpaceDN w:val="0"/>
              <w:adjustRightInd w:val="0"/>
              <w:ind w:right="-108"/>
              <w:jc w:val="both"/>
              <w:rPr>
                <w:sz w:val="20"/>
                <w:szCs w:val="20"/>
              </w:rPr>
            </w:pPr>
            <w:r w:rsidRPr="00817A76">
              <w:rPr>
                <w:sz w:val="20"/>
                <w:szCs w:val="20"/>
              </w:rPr>
              <w:t>местный бюджет</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16,700</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16,700</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33,400</w:t>
            </w:r>
          </w:p>
        </w:tc>
      </w:tr>
      <w:tr w:rsidR="00904D43" w:rsidRPr="00817A76" w:rsidTr="005A1938">
        <w:trPr>
          <w:trHeight w:val="141"/>
        </w:trPr>
        <w:tc>
          <w:tcPr>
            <w:tcW w:w="426" w:type="dxa"/>
            <w:vMerge w:val="restart"/>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1.5.</w:t>
            </w:r>
          </w:p>
        </w:tc>
        <w:tc>
          <w:tcPr>
            <w:tcW w:w="2977" w:type="dxa"/>
            <w:vMerge w:val="restart"/>
            <w:shd w:val="clear" w:color="auto" w:fill="auto"/>
          </w:tcPr>
          <w:p w:rsidR="00904D43" w:rsidRPr="00817A76" w:rsidRDefault="00904D43" w:rsidP="00011973">
            <w:pPr>
              <w:autoSpaceDE w:val="0"/>
              <w:autoSpaceDN w:val="0"/>
              <w:adjustRightInd w:val="0"/>
              <w:jc w:val="both"/>
              <w:rPr>
                <w:sz w:val="20"/>
                <w:szCs w:val="20"/>
              </w:rPr>
            </w:pPr>
            <w:r w:rsidRPr="00817A76">
              <w:rPr>
                <w:sz w:val="20"/>
                <w:szCs w:val="20"/>
              </w:rPr>
              <w:t>Реализация мероприятий, направленных на подготовку объектов (систем) коммунал</w:t>
            </w:r>
            <w:r w:rsidRPr="00817A76">
              <w:rPr>
                <w:sz w:val="20"/>
                <w:szCs w:val="20"/>
              </w:rPr>
              <w:t>ь</w:t>
            </w:r>
            <w:r w:rsidRPr="00817A76">
              <w:rPr>
                <w:sz w:val="20"/>
                <w:szCs w:val="20"/>
              </w:rPr>
              <w:t>ной инфраструктуры к работе в осенне-зимний период:</w:t>
            </w:r>
          </w:p>
        </w:tc>
        <w:tc>
          <w:tcPr>
            <w:tcW w:w="790" w:type="dxa"/>
            <w:vMerge/>
            <w:shd w:val="clear" w:color="auto" w:fill="auto"/>
          </w:tcPr>
          <w:p w:rsidR="00904D43" w:rsidRPr="00817A76" w:rsidRDefault="00904D43" w:rsidP="00011973">
            <w:pPr>
              <w:autoSpaceDE w:val="0"/>
              <w:autoSpaceDN w:val="0"/>
              <w:adjustRightInd w:val="0"/>
              <w:jc w:val="both"/>
              <w:rPr>
                <w:sz w:val="20"/>
                <w:szCs w:val="20"/>
              </w:rPr>
            </w:pPr>
          </w:p>
        </w:tc>
        <w:tc>
          <w:tcPr>
            <w:tcW w:w="1276" w:type="dxa"/>
            <w:shd w:val="clear" w:color="auto" w:fill="auto"/>
          </w:tcPr>
          <w:p w:rsidR="00904D43" w:rsidRPr="00817A76" w:rsidRDefault="00904D43" w:rsidP="005A1938">
            <w:pPr>
              <w:autoSpaceDE w:val="0"/>
              <w:autoSpaceDN w:val="0"/>
              <w:adjustRightInd w:val="0"/>
              <w:ind w:right="-108"/>
              <w:jc w:val="both"/>
              <w:rPr>
                <w:sz w:val="20"/>
                <w:szCs w:val="20"/>
              </w:rPr>
            </w:pPr>
            <w:r w:rsidRPr="00817A76">
              <w:rPr>
                <w:sz w:val="20"/>
                <w:szCs w:val="20"/>
              </w:rPr>
              <w:t>всего</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471,809</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9612,260</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10084,069</w:t>
            </w:r>
          </w:p>
        </w:tc>
      </w:tr>
      <w:tr w:rsidR="00904D43" w:rsidRPr="00817A76" w:rsidTr="005A1938">
        <w:trPr>
          <w:trHeight w:val="141"/>
        </w:trPr>
        <w:tc>
          <w:tcPr>
            <w:tcW w:w="426" w:type="dxa"/>
            <w:vMerge/>
            <w:shd w:val="clear" w:color="auto" w:fill="auto"/>
          </w:tcPr>
          <w:p w:rsidR="00904D43" w:rsidRPr="00817A76" w:rsidRDefault="00904D43" w:rsidP="005A1938">
            <w:pPr>
              <w:autoSpaceDE w:val="0"/>
              <w:autoSpaceDN w:val="0"/>
              <w:adjustRightInd w:val="0"/>
              <w:ind w:left="-108" w:right="-108"/>
              <w:jc w:val="center"/>
              <w:rPr>
                <w:sz w:val="20"/>
                <w:szCs w:val="20"/>
              </w:rPr>
            </w:pPr>
          </w:p>
        </w:tc>
        <w:tc>
          <w:tcPr>
            <w:tcW w:w="2977" w:type="dxa"/>
            <w:vMerge/>
            <w:shd w:val="clear" w:color="auto" w:fill="auto"/>
          </w:tcPr>
          <w:p w:rsidR="00904D43" w:rsidRPr="00817A76" w:rsidRDefault="00904D43" w:rsidP="00011973">
            <w:pPr>
              <w:autoSpaceDE w:val="0"/>
              <w:autoSpaceDN w:val="0"/>
              <w:adjustRightInd w:val="0"/>
              <w:jc w:val="both"/>
              <w:rPr>
                <w:sz w:val="20"/>
                <w:szCs w:val="20"/>
              </w:rPr>
            </w:pPr>
          </w:p>
        </w:tc>
        <w:tc>
          <w:tcPr>
            <w:tcW w:w="790" w:type="dxa"/>
            <w:vMerge/>
            <w:shd w:val="clear" w:color="auto" w:fill="auto"/>
          </w:tcPr>
          <w:p w:rsidR="00904D43" w:rsidRPr="00817A76" w:rsidRDefault="00904D43" w:rsidP="00011973">
            <w:pPr>
              <w:autoSpaceDE w:val="0"/>
              <w:autoSpaceDN w:val="0"/>
              <w:adjustRightInd w:val="0"/>
              <w:jc w:val="both"/>
              <w:rPr>
                <w:sz w:val="20"/>
                <w:szCs w:val="20"/>
              </w:rPr>
            </w:pPr>
          </w:p>
        </w:tc>
        <w:tc>
          <w:tcPr>
            <w:tcW w:w="1276" w:type="dxa"/>
            <w:shd w:val="clear" w:color="auto" w:fill="auto"/>
          </w:tcPr>
          <w:p w:rsidR="00904D43" w:rsidRPr="00817A76" w:rsidRDefault="00904D43" w:rsidP="005A1938">
            <w:pPr>
              <w:autoSpaceDE w:val="0"/>
              <w:autoSpaceDN w:val="0"/>
              <w:adjustRightInd w:val="0"/>
              <w:ind w:right="-108"/>
              <w:jc w:val="both"/>
              <w:rPr>
                <w:sz w:val="20"/>
                <w:szCs w:val="20"/>
              </w:rPr>
            </w:pPr>
            <w:r w:rsidRPr="00817A76">
              <w:rPr>
                <w:sz w:val="20"/>
                <w:szCs w:val="20"/>
              </w:rPr>
              <w:t>федеральный бюджет</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r>
      <w:tr w:rsidR="00904D43" w:rsidRPr="00817A76" w:rsidTr="005A1938">
        <w:trPr>
          <w:trHeight w:val="141"/>
        </w:trPr>
        <w:tc>
          <w:tcPr>
            <w:tcW w:w="426" w:type="dxa"/>
            <w:vMerge/>
            <w:shd w:val="clear" w:color="auto" w:fill="auto"/>
          </w:tcPr>
          <w:p w:rsidR="00904D43" w:rsidRPr="00817A76" w:rsidRDefault="00904D43" w:rsidP="005A1938">
            <w:pPr>
              <w:autoSpaceDE w:val="0"/>
              <w:autoSpaceDN w:val="0"/>
              <w:adjustRightInd w:val="0"/>
              <w:ind w:left="-108" w:right="-108"/>
              <w:jc w:val="center"/>
              <w:rPr>
                <w:sz w:val="20"/>
                <w:szCs w:val="20"/>
              </w:rPr>
            </w:pPr>
          </w:p>
        </w:tc>
        <w:tc>
          <w:tcPr>
            <w:tcW w:w="2977" w:type="dxa"/>
            <w:vMerge/>
            <w:shd w:val="clear" w:color="auto" w:fill="auto"/>
          </w:tcPr>
          <w:p w:rsidR="00904D43" w:rsidRPr="00817A76" w:rsidRDefault="00904D43" w:rsidP="00011973">
            <w:pPr>
              <w:autoSpaceDE w:val="0"/>
              <w:autoSpaceDN w:val="0"/>
              <w:adjustRightInd w:val="0"/>
              <w:jc w:val="both"/>
              <w:rPr>
                <w:sz w:val="20"/>
                <w:szCs w:val="20"/>
              </w:rPr>
            </w:pPr>
          </w:p>
        </w:tc>
        <w:tc>
          <w:tcPr>
            <w:tcW w:w="790" w:type="dxa"/>
            <w:vMerge/>
            <w:shd w:val="clear" w:color="auto" w:fill="auto"/>
          </w:tcPr>
          <w:p w:rsidR="00904D43" w:rsidRPr="00817A76" w:rsidRDefault="00904D43" w:rsidP="00011973">
            <w:pPr>
              <w:autoSpaceDE w:val="0"/>
              <w:autoSpaceDN w:val="0"/>
              <w:adjustRightInd w:val="0"/>
              <w:jc w:val="both"/>
              <w:rPr>
                <w:sz w:val="20"/>
                <w:szCs w:val="20"/>
              </w:rPr>
            </w:pPr>
          </w:p>
        </w:tc>
        <w:tc>
          <w:tcPr>
            <w:tcW w:w="1276" w:type="dxa"/>
            <w:shd w:val="clear" w:color="auto" w:fill="auto"/>
          </w:tcPr>
          <w:p w:rsidR="00904D43" w:rsidRPr="00817A76" w:rsidRDefault="00904D43" w:rsidP="005A1938">
            <w:pPr>
              <w:autoSpaceDE w:val="0"/>
              <w:autoSpaceDN w:val="0"/>
              <w:adjustRightInd w:val="0"/>
              <w:ind w:right="-108"/>
              <w:jc w:val="both"/>
              <w:rPr>
                <w:sz w:val="20"/>
                <w:szCs w:val="20"/>
              </w:rPr>
            </w:pPr>
            <w:r w:rsidRPr="00817A76">
              <w:rPr>
                <w:sz w:val="20"/>
                <w:szCs w:val="20"/>
              </w:rPr>
              <w:t>областной бюджет</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448,218</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9131,600</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9579,818</w:t>
            </w:r>
          </w:p>
        </w:tc>
      </w:tr>
      <w:tr w:rsidR="00904D43" w:rsidRPr="00817A76" w:rsidTr="005A1938">
        <w:trPr>
          <w:trHeight w:val="141"/>
        </w:trPr>
        <w:tc>
          <w:tcPr>
            <w:tcW w:w="426" w:type="dxa"/>
            <w:vMerge/>
            <w:shd w:val="clear" w:color="auto" w:fill="auto"/>
          </w:tcPr>
          <w:p w:rsidR="00904D43" w:rsidRPr="00817A76" w:rsidRDefault="00904D43" w:rsidP="005A1938">
            <w:pPr>
              <w:autoSpaceDE w:val="0"/>
              <w:autoSpaceDN w:val="0"/>
              <w:adjustRightInd w:val="0"/>
              <w:ind w:left="-108" w:right="-108"/>
              <w:jc w:val="center"/>
              <w:rPr>
                <w:sz w:val="20"/>
                <w:szCs w:val="20"/>
              </w:rPr>
            </w:pPr>
          </w:p>
        </w:tc>
        <w:tc>
          <w:tcPr>
            <w:tcW w:w="2977" w:type="dxa"/>
            <w:vMerge/>
            <w:shd w:val="clear" w:color="auto" w:fill="auto"/>
          </w:tcPr>
          <w:p w:rsidR="00904D43" w:rsidRPr="00817A76" w:rsidRDefault="00904D43" w:rsidP="00011973">
            <w:pPr>
              <w:autoSpaceDE w:val="0"/>
              <w:autoSpaceDN w:val="0"/>
              <w:adjustRightInd w:val="0"/>
              <w:jc w:val="both"/>
              <w:rPr>
                <w:sz w:val="20"/>
                <w:szCs w:val="20"/>
              </w:rPr>
            </w:pPr>
          </w:p>
        </w:tc>
        <w:tc>
          <w:tcPr>
            <w:tcW w:w="790" w:type="dxa"/>
            <w:vMerge/>
            <w:shd w:val="clear" w:color="auto" w:fill="auto"/>
          </w:tcPr>
          <w:p w:rsidR="00904D43" w:rsidRPr="00817A76" w:rsidRDefault="00904D43" w:rsidP="00011973">
            <w:pPr>
              <w:autoSpaceDE w:val="0"/>
              <w:autoSpaceDN w:val="0"/>
              <w:adjustRightInd w:val="0"/>
              <w:jc w:val="both"/>
              <w:rPr>
                <w:sz w:val="20"/>
                <w:szCs w:val="20"/>
              </w:rPr>
            </w:pPr>
          </w:p>
        </w:tc>
        <w:tc>
          <w:tcPr>
            <w:tcW w:w="1276" w:type="dxa"/>
            <w:shd w:val="clear" w:color="auto" w:fill="auto"/>
          </w:tcPr>
          <w:p w:rsidR="00904D43" w:rsidRPr="00817A76" w:rsidRDefault="00904D43" w:rsidP="005A1938">
            <w:pPr>
              <w:autoSpaceDE w:val="0"/>
              <w:autoSpaceDN w:val="0"/>
              <w:adjustRightInd w:val="0"/>
              <w:ind w:right="-108"/>
              <w:jc w:val="both"/>
              <w:rPr>
                <w:sz w:val="20"/>
                <w:szCs w:val="20"/>
              </w:rPr>
            </w:pPr>
            <w:r w:rsidRPr="00817A76">
              <w:rPr>
                <w:sz w:val="20"/>
                <w:szCs w:val="20"/>
              </w:rPr>
              <w:t>местный бюджет</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23,591</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480,660</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504,251</w:t>
            </w:r>
          </w:p>
        </w:tc>
      </w:tr>
      <w:tr w:rsidR="00904D43" w:rsidRPr="00817A76" w:rsidTr="005A1938">
        <w:trPr>
          <w:trHeight w:val="141"/>
        </w:trPr>
        <w:tc>
          <w:tcPr>
            <w:tcW w:w="426" w:type="dxa"/>
            <w:vMerge w:val="restart"/>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1.5.1.</w:t>
            </w:r>
          </w:p>
        </w:tc>
        <w:tc>
          <w:tcPr>
            <w:tcW w:w="2977" w:type="dxa"/>
            <w:vMerge w:val="restart"/>
            <w:shd w:val="clear" w:color="auto" w:fill="auto"/>
          </w:tcPr>
          <w:p w:rsidR="00904D43" w:rsidRPr="00817A76" w:rsidRDefault="00904D43" w:rsidP="00011973">
            <w:pPr>
              <w:autoSpaceDE w:val="0"/>
              <w:autoSpaceDN w:val="0"/>
              <w:adjustRightInd w:val="0"/>
              <w:jc w:val="both"/>
              <w:rPr>
                <w:sz w:val="20"/>
                <w:szCs w:val="20"/>
              </w:rPr>
            </w:pPr>
            <w:r w:rsidRPr="00817A76">
              <w:rPr>
                <w:sz w:val="20"/>
                <w:szCs w:val="20"/>
              </w:rPr>
              <w:t>Приобретение 6 погружных насосов ЭЦВ 6-10-140 для арт</w:t>
            </w:r>
            <w:r w:rsidRPr="00817A76">
              <w:rPr>
                <w:sz w:val="20"/>
                <w:szCs w:val="20"/>
              </w:rPr>
              <w:t>е</w:t>
            </w:r>
            <w:r w:rsidRPr="00817A76">
              <w:rPr>
                <w:sz w:val="20"/>
                <w:szCs w:val="20"/>
              </w:rPr>
              <w:t>зианских скважин с целью м</w:t>
            </w:r>
            <w:r w:rsidRPr="00817A76">
              <w:rPr>
                <w:sz w:val="20"/>
                <w:szCs w:val="20"/>
              </w:rPr>
              <w:t>о</w:t>
            </w:r>
            <w:r w:rsidRPr="00817A76">
              <w:rPr>
                <w:sz w:val="20"/>
                <w:szCs w:val="20"/>
              </w:rPr>
              <w:t>дернизации 25 км водопрово</w:t>
            </w:r>
            <w:r w:rsidRPr="00817A76">
              <w:rPr>
                <w:sz w:val="20"/>
                <w:szCs w:val="20"/>
              </w:rPr>
              <w:t>д</w:t>
            </w:r>
            <w:r w:rsidRPr="00817A76">
              <w:rPr>
                <w:sz w:val="20"/>
                <w:szCs w:val="20"/>
              </w:rPr>
              <w:t>ной сети г. Омутнинска Ому</w:t>
            </w:r>
            <w:r w:rsidRPr="00817A76">
              <w:rPr>
                <w:sz w:val="20"/>
                <w:szCs w:val="20"/>
              </w:rPr>
              <w:t>т</w:t>
            </w:r>
            <w:r w:rsidRPr="00817A76">
              <w:rPr>
                <w:sz w:val="20"/>
                <w:szCs w:val="20"/>
              </w:rPr>
              <w:t>нинского района</w:t>
            </w:r>
          </w:p>
        </w:tc>
        <w:tc>
          <w:tcPr>
            <w:tcW w:w="790" w:type="dxa"/>
            <w:vMerge/>
            <w:shd w:val="clear" w:color="auto" w:fill="auto"/>
          </w:tcPr>
          <w:p w:rsidR="00904D43" w:rsidRPr="00817A76" w:rsidRDefault="00904D43" w:rsidP="00011973">
            <w:pPr>
              <w:autoSpaceDE w:val="0"/>
              <w:autoSpaceDN w:val="0"/>
              <w:adjustRightInd w:val="0"/>
              <w:jc w:val="both"/>
              <w:rPr>
                <w:sz w:val="20"/>
                <w:szCs w:val="20"/>
              </w:rPr>
            </w:pPr>
          </w:p>
        </w:tc>
        <w:tc>
          <w:tcPr>
            <w:tcW w:w="1276" w:type="dxa"/>
            <w:shd w:val="clear" w:color="auto" w:fill="auto"/>
          </w:tcPr>
          <w:p w:rsidR="00904D43" w:rsidRPr="00817A76" w:rsidRDefault="00904D43" w:rsidP="005A1938">
            <w:pPr>
              <w:autoSpaceDE w:val="0"/>
              <w:autoSpaceDN w:val="0"/>
              <w:adjustRightInd w:val="0"/>
              <w:ind w:right="-108"/>
              <w:jc w:val="both"/>
              <w:rPr>
                <w:sz w:val="20"/>
                <w:szCs w:val="20"/>
              </w:rPr>
            </w:pPr>
            <w:r w:rsidRPr="00817A76">
              <w:rPr>
                <w:sz w:val="20"/>
                <w:szCs w:val="20"/>
              </w:rPr>
              <w:t>всего</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292,522</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292,522</w:t>
            </w:r>
          </w:p>
        </w:tc>
      </w:tr>
      <w:tr w:rsidR="00904D43" w:rsidRPr="00817A76" w:rsidTr="005A1938">
        <w:trPr>
          <w:trHeight w:val="141"/>
        </w:trPr>
        <w:tc>
          <w:tcPr>
            <w:tcW w:w="426" w:type="dxa"/>
            <w:vMerge/>
            <w:shd w:val="clear" w:color="auto" w:fill="auto"/>
          </w:tcPr>
          <w:p w:rsidR="00904D43" w:rsidRPr="00817A76" w:rsidRDefault="00904D43" w:rsidP="005A1938">
            <w:pPr>
              <w:autoSpaceDE w:val="0"/>
              <w:autoSpaceDN w:val="0"/>
              <w:adjustRightInd w:val="0"/>
              <w:ind w:left="-108" w:right="-108"/>
              <w:jc w:val="center"/>
              <w:rPr>
                <w:sz w:val="20"/>
                <w:szCs w:val="20"/>
              </w:rPr>
            </w:pPr>
          </w:p>
        </w:tc>
        <w:tc>
          <w:tcPr>
            <w:tcW w:w="2977" w:type="dxa"/>
            <w:vMerge/>
            <w:shd w:val="clear" w:color="auto" w:fill="auto"/>
          </w:tcPr>
          <w:p w:rsidR="00904D43" w:rsidRPr="00817A76" w:rsidRDefault="00904D43" w:rsidP="00011973">
            <w:pPr>
              <w:autoSpaceDE w:val="0"/>
              <w:autoSpaceDN w:val="0"/>
              <w:adjustRightInd w:val="0"/>
              <w:jc w:val="both"/>
              <w:rPr>
                <w:sz w:val="20"/>
                <w:szCs w:val="20"/>
              </w:rPr>
            </w:pPr>
          </w:p>
        </w:tc>
        <w:tc>
          <w:tcPr>
            <w:tcW w:w="790" w:type="dxa"/>
            <w:vMerge/>
            <w:shd w:val="clear" w:color="auto" w:fill="auto"/>
          </w:tcPr>
          <w:p w:rsidR="00904D43" w:rsidRPr="00817A76" w:rsidRDefault="00904D43" w:rsidP="00011973">
            <w:pPr>
              <w:autoSpaceDE w:val="0"/>
              <w:autoSpaceDN w:val="0"/>
              <w:adjustRightInd w:val="0"/>
              <w:jc w:val="both"/>
              <w:rPr>
                <w:sz w:val="20"/>
                <w:szCs w:val="20"/>
              </w:rPr>
            </w:pPr>
          </w:p>
        </w:tc>
        <w:tc>
          <w:tcPr>
            <w:tcW w:w="1276" w:type="dxa"/>
            <w:shd w:val="clear" w:color="auto" w:fill="auto"/>
          </w:tcPr>
          <w:p w:rsidR="00904D43" w:rsidRPr="00817A76" w:rsidRDefault="00904D43" w:rsidP="005A1938">
            <w:pPr>
              <w:autoSpaceDE w:val="0"/>
              <w:autoSpaceDN w:val="0"/>
              <w:adjustRightInd w:val="0"/>
              <w:ind w:right="-108"/>
              <w:jc w:val="both"/>
              <w:rPr>
                <w:sz w:val="20"/>
                <w:szCs w:val="20"/>
              </w:rPr>
            </w:pPr>
            <w:r w:rsidRPr="00817A76">
              <w:rPr>
                <w:sz w:val="20"/>
                <w:szCs w:val="20"/>
              </w:rPr>
              <w:t>федеральный бюджет</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r>
      <w:tr w:rsidR="00904D43" w:rsidRPr="00817A76" w:rsidTr="005A1938">
        <w:trPr>
          <w:trHeight w:val="141"/>
        </w:trPr>
        <w:tc>
          <w:tcPr>
            <w:tcW w:w="426" w:type="dxa"/>
            <w:vMerge/>
            <w:shd w:val="clear" w:color="auto" w:fill="auto"/>
          </w:tcPr>
          <w:p w:rsidR="00904D43" w:rsidRPr="00817A76" w:rsidRDefault="00904D43" w:rsidP="005A1938">
            <w:pPr>
              <w:autoSpaceDE w:val="0"/>
              <w:autoSpaceDN w:val="0"/>
              <w:adjustRightInd w:val="0"/>
              <w:ind w:left="-108" w:right="-108"/>
              <w:jc w:val="center"/>
              <w:rPr>
                <w:sz w:val="20"/>
                <w:szCs w:val="20"/>
              </w:rPr>
            </w:pPr>
          </w:p>
        </w:tc>
        <w:tc>
          <w:tcPr>
            <w:tcW w:w="2977" w:type="dxa"/>
            <w:vMerge/>
            <w:shd w:val="clear" w:color="auto" w:fill="auto"/>
          </w:tcPr>
          <w:p w:rsidR="00904D43" w:rsidRPr="00817A76" w:rsidRDefault="00904D43" w:rsidP="00011973">
            <w:pPr>
              <w:autoSpaceDE w:val="0"/>
              <w:autoSpaceDN w:val="0"/>
              <w:adjustRightInd w:val="0"/>
              <w:jc w:val="both"/>
              <w:rPr>
                <w:sz w:val="20"/>
                <w:szCs w:val="20"/>
              </w:rPr>
            </w:pPr>
          </w:p>
        </w:tc>
        <w:tc>
          <w:tcPr>
            <w:tcW w:w="790" w:type="dxa"/>
            <w:vMerge/>
            <w:shd w:val="clear" w:color="auto" w:fill="auto"/>
          </w:tcPr>
          <w:p w:rsidR="00904D43" w:rsidRPr="00817A76" w:rsidRDefault="00904D43" w:rsidP="00011973">
            <w:pPr>
              <w:autoSpaceDE w:val="0"/>
              <w:autoSpaceDN w:val="0"/>
              <w:adjustRightInd w:val="0"/>
              <w:jc w:val="both"/>
              <w:rPr>
                <w:sz w:val="20"/>
                <w:szCs w:val="20"/>
              </w:rPr>
            </w:pPr>
          </w:p>
        </w:tc>
        <w:tc>
          <w:tcPr>
            <w:tcW w:w="1276" w:type="dxa"/>
            <w:shd w:val="clear" w:color="auto" w:fill="auto"/>
          </w:tcPr>
          <w:p w:rsidR="00904D43" w:rsidRPr="00817A76" w:rsidRDefault="00904D43" w:rsidP="005A1938">
            <w:pPr>
              <w:autoSpaceDE w:val="0"/>
              <w:autoSpaceDN w:val="0"/>
              <w:adjustRightInd w:val="0"/>
              <w:ind w:right="-108"/>
              <w:jc w:val="both"/>
              <w:rPr>
                <w:sz w:val="20"/>
                <w:szCs w:val="20"/>
              </w:rPr>
            </w:pPr>
            <w:r w:rsidRPr="00817A76">
              <w:rPr>
                <w:sz w:val="20"/>
                <w:szCs w:val="20"/>
              </w:rPr>
              <w:t>областной бюджет</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277,895</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277,895</w:t>
            </w:r>
          </w:p>
        </w:tc>
      </w:tr>
      <w:tr w:rsidR="00904D43" w:rsidRPr="00817A76" w:rsidTr="005A1938">
        <w:trPr>
          <w:trHeight w:val="141"/>
        </w:trPr>
        <w:tc>
          <w:tcPr>
            <w:tcW w:w="426" w:type="dxa"/>
            <w:vMerge/>
            <w:shd w:val="clear" w:color="auto" w:fill="auto"/>
          </w:tcPr>
          <w:p w:rsidR="00904D43" w:rsidRPr="00817A76" w:rsidRDefault="00904D43" w:rsidP="005A1938">
            <w:pPr>
              <w:autoSpaceDE w:val="0"/>
              <w:autoSpaceDN w:val="0"/>
              <w:adjustRightInd w:val="0"/>
              <w:ind w:left="-108" w:right="-108"/>
              <w:jc w:val="center"/>
              <w:rPr>
                <w:sz w:val="20"/>
                <w:szCs w:val="20"/>
              </w:rPr>
            </w:pPr>
          </w:p>
        </w:tc>
        <w:tc>
          <w:tcPr>
            <w:tcW w:w="2977" w:type="dxa"/>
            <w:vMerge/>
            <w:shd w:val="clear" w:color="auto" w:fill="auto"/>
          </w:tcPr>
          <w:p w:rsidR="00904D43" w:rsidRPr="00817A76" w:rsidRDefault="00904D43" w:rsidP="00011973">
            <w:pPr>
              <w:autoSpaceDE w:val="0"/>
              <w:autoSpaceDN w:val="0"/>
              <w:adjustRightInd w:val="0"/>
              <w:jc w:val="both"/>
              <w:rPr>
                <w:sz w:val="20"/>
                <w:szCs w:val="20"/>
              </w:rPr>
            </w:pPr>
          </w:p>
        </w:tc>
        <w:tc>
          <w:tcPr>
            <w:tcW w:w="790" w:type="dxa"/>
            <w:vMerge/>
            <w:shd w:val="clear" w:color="auto" w:fill="auto"/>
          </w:tcPr>
          <w:p w:rsidR="00904D43" w:rsidRPr="00817A76" w:rsidRDefault="00904D43" w:rsidP="00011973">
            <w:pPr>
              <w:autoSpaceDE w:val="0"/>
              <w:autoSpaceDN w:val="0"/>
              <w:adjustRightInd w:val="0"/>
              <w:jc w:val="both"/>
              <w:rPr>
                <w:sz w:val="20"/>
                <w:szCs w:val="20"/>
              </w:rPr>
            </w:pPr>
          </w:p>
        </w:tc>
        <w:tc>
          <w:tcPr>
            <w:tcW w:w="1276" w:type="dxa"/>
            <w:shd w:val="clear" w:color="auto" w:fill="auto"/>
          </w:tcPr>
          <w:p w:rsidR="00904D43" w:rsidRPr="00817A76" w:rsidRDefault="00904D43" w:rsidP="005A1938">
            <w:pPr>
              <w:autoSpaceDE w:val="0"/>
              <w:autoSpaceDN w:val="0"/>
              <w:adjustRightInd w:val="0"/>
              <w:ind w:right="-108"/>
              <w:jc w:val="both"/>
              <w:rPr>
                <w:sz w:val="20"/>
                <w:szCs w:val="20"/>
              </w:rPr>
            </w:pPr>
            <w:r w:rsidRPr="00817A76">
              <w:rPr>
                <w:sz w:val="20"/>
                <w:szCs w:val="20"/>
              </w:rPr>
              <w:t>местный бюджет</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14,627</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14,627</w:t>
            </w:r>
          </w:p>
        </w:tc>
      </w:tr>
      <w:tr w:rsidR="00904D43" w:rsidRPr="00817A76" w:rsidTr="005A1938">
        <w:trPr>
          <w:trHeight w:val="141"/>
        </w:trPr>
        <w:tc>
          <w:tcPr>
            <w:tcW w:w="426" w:type="dxa"/>
            <w:vMerge w:val="restart"/>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lastRenderedPageBreak/>
              <w:t>1.5.2.</w:t>
            </w:r>
          </w:p>
        </w:tc>
        <w:tc>
          <w:tcPr>
            <w:tcW w:w="2977" w:type="dxa"/>
            <w:vMerge w:val="restart"/>
            <w:shd w:val="clear" w:color="auto" w:fill="auto"/>
          </w:tcPr>
          <w:p w:rsidR="00904D43" w:rsidRPr="00817A76" w:rsidRDefault="00904D43" w:rsidP="00011973">
            <w:pPr>
              <w:autoSpaceDE w:val="0"/>
              <w:autoSpaceDN w:val="0"/>
              <w:adjustRightInd w:val="0"/>
              <w:jc w:val="both"/>
              <w:rPr>
                <w:sz w:val="20"/>
                <w:szCs w:val="20"/>
              </w:rPr>
            </w:pPr>
            <w:r w:rsidRPr="00817A76">
              <w:rPr>
                <w:sz w:val="20"/>
                <w:szCs w:val="20"/>
              </w:rPr>
              <w:t>Приобретение 2 погружных насосов ЭЦВ 6-10-100 для арт</w:t>
            </w:r>
            <w:r w:rsidRPr="00817A76">
              <w:rPr>
                <w:sz w:val="20"/>
                <w:szCs w:val="20"/>
              </w:rPr>
              <w:t>е</w:t>
            </w:r>
            <w:r w:rsidRPr="00817A76">
              <w:rPr>
                <w:sz w:val="20"/>
                <w:szCs w:val="20"/>
              </w:rPr>
              <w:t>зианских скважин с целью м</w:t>
            </w:r>
            <w:r w:rsidRPr="00817A76">
              <w:rPr>
                <w:sz w:val="20"/>
                <w:szCs w:val="20"/>
              </w:rPr>
              <w:t>о</w:t>
            </w:r>
            <w:r w:rsidRPr="00817A76">
              <w:rPr>
                <w:sz w:val="20"/>
                <w:szCs w:val="20"/>
              </w:rPr>
              <w:t>дернизации 6 км водопрово</w:t>
            </w:r>
            <w:r w:rsidRPr="00817A76">
              <w:rPr>
                <w:sz w:val="20"/>
                <w:szCs w:val="20"/>
              </w:rPr>
              <w:t>д</w:t>
            </w:r>
            <w:r w:rsidRPr="00817A76">
              <w:rPr>
                <w:sz w:val="20"/>
                <w:szCs w:val="20"/>
              </w:rPr>
              <w:t>ной сети д. Ежово Омутнинск</w:t>
            </w:r>
            <w:r w:rsidRPr="00817A76">
              <w:rPr>
                <w:sz w:val="20"/>
                <w:szCs w:val="20"/>
              </w:rPr>
              <w:t>о</w:t>
            </w:r>
            <w:r w:rsidRPr="00817A76">
              <w:rPr>
                <w:sz w:val="20"/>
                <w:szCs w:val="20"/>
              </w:rPr>
              <w:t>го района</w:t>
            </w:r>
          </w:p>
        </w:tc>
        <w:tc>
          <w:tcPr>
            <w:tcW w:w="790" w:type="dxa"/>
            <w:vMerge/>
            <w:shd w:val="clear" w:color="auto" w:fill="auto"/>
          </w:tcPr>
          <w:p w:rsidR="00904D43" w:rsidRPr="00817A76" w:rsidRDefault="00904D43" w:rsidP="00011973">
            <w:pPr>
              <w:autoSpaceDE w:val="0"/>
              <w:autoSpaceDN w:val="0"/>
              <w:adjustRightInd w:val="0"/>
              <w:jc w:val="both"/>
              <w:rPr>
                <w:sz w:val="20"/>
                <w:szCs w:val="20"/>
              </w:rPr>
            </w:pPr>
          </w:p>
        </w:tc>
        <w:tc>
          <w:tcPr>
            <w:tcW w:w="1276" w:type="dxa"/>
            <w:shd w:val="clear" w:color="auto" w:fill="auto"/>
          </w:tcPr>
          <w:p w:rsidR="00904D43" w:rsidRPr="00817A76" w:rsidRDefault="00904D43" w:rsidP="005A1938">
            <w:pPr>
              <w:autoSpaceDE w:val="0"/>
              <w:autoSpaceDN w:val="0"/>
              <w:adjustRightInd w:val="0"/>
              <w:ind w:right="-108"/>
              <w:jc w:val="both"/>
              <w:rPr>
                <w:sz w:val="20"/>
                <w:szCs w:val="20"/>
              </w:rPr>
            </w:pPr>
            <w:r w:rsidRPr="00817A76">
              <w:rPr>
                <w:sz w:val="20"/>
                <w:szCs w:val="20"/>
              </w:rPr>
              <w:t>всего</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84,925</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84,925</w:t>
            </w:r>
          </w:p>
        </w:tc>
      </w:tr>
      <w:tr w:rsidR="00904D43" w:rsidRPr="00817A76" w:rsidTr="005A1938">
        <w:trPr>
          <w:trHeight w:val="141"/>
        </w:trPr>
        <w:tc>
          <w:tcPr>
            <w:tcW w:w="426" w:type="dxa"/>
            <w:vMerge/>
            <w:shd w:val="clear" w:color="auto" w:fill="auto"/>
          </w:tcPr>
          <w:p w:rsidR="00904D43" w:rsidRPr="00817A76" w:rsidRDefault="00904D43" w:rsidP="005A1938">
            <w:pPr>
              <w:autoSpaceDE w:val="0"/>
              <w:autoSpaceDN w:val="0"/>
              <w:adjustRightInd w:val="0"/>
              <w:ind w:left="-108" w:right="-108"/>
              <w:jc w:val="center"/>
              <w:rPr>
                <w:sz w:val="20"/>
                <w:szCs w:val="20"/>
              </w:rPr>
            </w:pPr>
          </w:p>
        </w:tc>
        <w:tc>
          <w:tcPr>
            <w:tcW w:w="2977" w:type="dxa"/>
            <w:vMerge/>
            <w:shd w:val="clear" w:color="auto" w:fill="auto"/>
          </w:tcPr>
          <w:p w:rsidR="00904D43" w:rsidRPr="00817A76" w:rsidRDefault="00904D43" w:rsidP="00011973">
            <w:pPr>
              <w:autoSpaceDE w:val="0"/>
              <w:autoSpaceDN w:val="0"/>
              <w:adjustRightInd w:val="0"/>
              <w:jc w:val="both"/>
              <w:rPr>
                <w:sz w:val="20"/>
                <w:szCs w:val="20"/>
              </w:rPr>
            </w:pPr>
          </w:p>
        </w:tc>
        <w:tc>
          <w:tcPr>
            <w:tcW w:w="790" w:type="dxa"/>
            <w:vMerge/>
            <w:shd w:val="clear" w:color="auto" w:fill="auto"/>
          </w:tcPr>
          <w:p w:rsidR="00904D43" w:rsidRPr="00817A76" w:rsidRDefault="00904D43" w:rsidP="00011973">
            <w:pPr>
              <w:autoSpaceDE w:val="0"/>
              <w:autoSpaceDN w:val="0"/>
              <w:adjustRightInd w:val="0"/>
              <w:jc w:val="both"/>
              <w:rPr>
                <w:sz w:val="20"/>
                <w:szCs w:val="20"/>
              </w:rPr>
            </w:pPr>
          </w:p>
        </w:tc>
        <w:tc>
          <w:tcPr>
            <w:tcW w:w="1276" w:type="dxa"/>
            <w:shd w:val="clear" w:color="auto" w:fill="auto"/>
          </w:tcPr>
          <w:p w:rsidR="00904D43" w:rsidRPr="00817A76" w:rsidRDefault="00904D43" w:rsidP="005A1938">
            <w:pPr>
              <w:autoSpaceDE w:val="0"/>
              <w:autoSpaceDN w:val="0"/>
              <w:adjustRightInd w:val="0"/>
              <w:ind w:right="-108"/>
              <w:jc w:val="both"/>
              <w:rPr>
                <w:sz w:val="20"/>
                <w:szCs w:val="20"/>
              </w:rPr>
            </w:pPr>
            <w:r w:rsidRPr="00817A76">
              <w:rPr>
                <w:sz w:val="20"/>
                <w:szCs w:val="20"/>
              </w:rPr>
              <w:t>федеральный бюджет</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r>
      <w:tr w:rsidR="00904D43" w:rsidRPr="00817A76" w:rsidTr="005A1938">
        <w:trPr>
          <w:trHeight w:val="141"/>
        </w:trPr>
        <w:tc>
          <w:tcPr>
            <w:tcW w:w="426" w:type="dxa"/>
            <w:vMerge/>
            <w:shd w:val="clear" w:color="auto" w:fill="auto"/>
          </w:tcPr>
          <w:p w:rsidR="00904D43" w:rsidRPr="00817A76" w:rsidRDefault="00904D43" w:rsidP="005A1938">
            <w:pPr>
              <w:autoSpaceDE w:val="0"/>
              <w:autoSpaceDN w:val="0"/>
              <w:adjustRightInd w:val="0"/>
              <w:ind w:left="-108" w:right="-108"/>
              <w:jc w:val="center"/>
              <w:rPr>
                <w:sz w:val="20"/>
                <w:szCs w:val="20"/>
              </w:rPr>
            </w:pPr>
          </w:p>
        </w:tc>
        <w:tc>
          <w:tcPr>
            <w:tcW w:w="2977" w:type="dxa"/>
            <w:vMerge/>
            <w:shd w:val="clear" w:color="auto" w:fill="auto"/>
          </w:tcPr>
          <w:p w:rsidR="00904D43" w:rsidRPr="00817A76" w:rsidRDefault="00904D43" w:rsidP="00011973">
            <w:pPr>
              <w:autoSpaceDE w:val="0"/>
              <w:autoSpaceDN w:val="0"/>
              <w:adjustRightInd w:val="0"/>
              <w:jc w:val="both"/>
              <w:rPr>
                <w:sz w:val="20"/>
                <w:szCs w:val="20"/>
              </w:rPr>
            </w:pPr>
          </w:p>
        </w:tc>
        <w:tc>
          <w:tcPr>
            <w:tcW w:w="790" w:type="dxa"/>
            <w:vMerge/>
            <w:shd w:val="clear" w:color="auto" w:fill="auto"/>
          </w:tcPr>
          <w:p w:rsidR="00904D43" w:rsidRPr="00817A76" w:rsidRDefault="00904D43" w:rsidP="00011973">
            <w:pPr>
              <w:autoSpaceDE w:val="0"/>
              <w:autoSpaceDN w:val="0"/>
              <w:adjustRightInd w:val="0"/>
              <w:jc w:val="both"/>
              <w:rPr>
                <w:sz w:val="20"/>
                <w:szCs w:val="20"/>
              </w:rPr>
            </w:pPr>
          </w:p>
        </w:tc>
        <w:tc>
          <w:tcPr>
            <w:tcW w:w="1276" w:type="dxa"/>
            <w:shd w:val="clear" w:color="auto" w:fill="auto"/>
          </w:tcPr>
          <w:p w:rsidR="00904D43" w:rsidRPr="00817A76" w:rsidRDefault="00904D43" w:rsidP="005A1938">
            <w:pPr>
              <w:autoSpaceDE w:val="0"/>
              <w:autoSpaceDN w:val="0"/>
              <w:adjustRightInd w:val="0"/>
              <w:ind w:right="-108"/>
              <w:jc w:val="both"/>
              <w:rPr>
                <w:sz w:val="20"/>
                <w:szCs w:val="20"/>
              </w:rPr>
            </w:pPr>
            <w:r w:rsidRPr="00817A76">
              <w:rPr>
                <w:sz w:val="20"/>
                <w:szCs w:val="20"/>
              </w:rPr>
              <w:t>областной бюджет</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80,679</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80,679</w:t>
            </w:r>
          </w:p>
        </w:tc>
      </w:tr>
      <w:tr w:rsidR="00904D43" w:rsidRPr="00817A76" w:rsidTr="005A1938">
        <w:trPr>
          <w:trHeight w:val="141"/>
        </w:trPr>
        <w:tc>
          <w:tcPr>
            <w:tcW w:w="426" w:type="dxa"/>
            <w:vMerge/>
            <w:shd w:val="clear" w:color="auto" w:fill="auto"/>
          </w:tcPr>
          <w:p w:rsidR="00904D43" w:rsidRPr="00817A76" w:rsidRDefault="00904D43" w:rsidP="005A1938">
            <w:pPr>
              <w:autoSpaceDE w:val="0"/>
              <w:autoSpaceDN w:val="0"/>
              <w:adjustRightInd w:val="0"/>
              <w:ind w:left="-108" w:right="-108"/>
              <w:jc w:val="center"/>
              <w:rPr>
                <w:sz w:val="20"/>
                <w:szCs w:val="20"/>
              </w:rPr>
            </w:pPr>
          </w:p>
        </w:tc>
        <w:tc>
          <w:tcPr>
            <w:tcW w:w="2977" w:type="dxa"/>
            <w:vMerge/>
            <w:shd w:val="clear" w:color="auto" w:fill="auto"/>
          </w:tcPr>
          <w:p w:rsidR="00904D43" w:rsidRPr="00817A76" w:rsidRDefault="00904D43" w:rsidP="00011973">
            <w:pPr>
              <w:autoSpaceDE w:val="0"/>
              <w:autoSpaceDN w:val="0"/>
              <w:adjustRightInd w:val="0"/>
              <w:jc w:val="both"/>
              <w:rPr>
                <w:sz w:val="20"/>
                <w:szCs w:val="20"/>
              </w:rPr>
            </w:pPr>
          </w:p>
        </w:tc>
        <w:tc>
          <w:tcPr>
            <w:tcW w:w="790" w:type="dxa"/>
            <w:vMerge/>
            <w:shd w:val="clear" w:color="auto" w:fill="auto"/>
          </w:tcPr>
          <w:p w:rsidR="00904D43" w:rsidRPr="00817A76" w:rsidRDefault="00904D43" w:rsidP="00011973">
            <w:pPr>
              <w:autoSpaceDE w:val="0"/>
              <w:autoSpaceDN w:val="0"/>
              <w:adjustRightInd w:val="0"/>
              <w:jc w:val="both"/>
              <w:rPr>
                <w:sz w:val="20"/>
                <w:szCs w:val="20"/>
              </w:rPr>
            </w:pPr>
          </w:p>
        </w:tc>
        <w:tc>
          <w:tcPr>
            <w:tcW w:w="1276" w:type="dxa"/>
            <w:shd w:val="clear" w:color="auto" w:fill="auto"/>
          </w:tcPr>
          <w:p w:rsidR="00904D43" w:rsidRPr="00817A76" w:rsidRDefault="00904D43" w:rsidP="005A1938">
            <w:pPr>
              <w:autoSpaceDE w:val="0"/>
              <w:autoSpaceDN w:val="0"/>
              <w:adjustRightInd w:val="0"/>
              <w:ind w:right="-108"/>
              <w:jc w:val="both"/>
              <w:rPr>
                <w:sz w:val="20"/>
                <w:szCs w:val="20"/>
              </w:rPr>
            </w:pPr>
            <w:r w:rsidRPr="00817A76">
              <w:rPr>
                <w:sz w:val="20"/>
                <w:szCs w:val="20"/>
              </w:rPr>
              <w:t>местный бюджет</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4,246</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4,246</w:t>
            </w:r>
          </w:p>
        </w:tc>
      </w:tr>
      <w:tr w:rsidR="00904D43" w:rsidRPr="00817A76" w:rsidTr="005A1938">
        <w:trPr>
          <w:trHeight w:val="141"/>
        </w:trPr>
        <w:tc>
          <w:tcPr>
            <w:tcW w:w="426" w:type="dxa"/>
            <w:vMerge w:val="restart"/>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1.5.3.</w:t>
            </w:r>
          </w:p>
        </w:tc>
        <w:tc>
          <w:tcPr>
            <w:tcW w:w="2977" w:type="dxa"/>
            <w:vMerge w:val="restart"/>
            <w:shd w:val="clear" w:color="auto" w:fill="auto"/>
          </w:tcPr>
          <w:p w:rsidR="00904D43" w:rsidRPr="00817A76" w:rsidRDefault="00904D43" w:rsidP="00011973">
            <w:pPr>
              <w:autoSpaceDE w:val="0"/>
              <w:autoSpaceDN w:val="0"/>
              <w:adjustRightInd w:val="0"/>
              <w:jc w:val="both"/>
              <w:rPr>
                <w:sz w:val="20"/>
                <w:szCs w:val="20"/>
              </w:rPr>
            </w:pPr>
            <w:r w:rsidRPr="00817A76">
              <w:rPr>
                <w:sz w:val="20"/>
                <w:szCs w:val="20"/>
              </w:rPr>
              <w:t>Приобретение погружного насоса ЭЦВ 5-6,5-80 для арт</w:t>
            </w:r>
            <w:r w:rsidRPr="00817A76">
              <w:rPr>
                <w:sz w:val="20"/>
                <w:szCs w:val="20"/>
              </w:rPr>
              <w:t>е</w:t>
            </w:r>
            <w:r w:rsidRPr="00817A76">
              <w:rPr>
                <w:sz w:val="20"/>
                <w:szCs w:val="20"/>
              </w:rPr>
              <w:t>зианской скважины с целью модернизации 5 км водопр</w:t>
            </w:r>
            <w:r w:rsidRPr="00817A76">
              <w:rPr>
                <w:sz w:val="20"/>
                <w:szCs w:val="20"/>
              </w:rPr>
              <w:t>о</w:t>
            </w:r>
            <w:r w:rsidRPr="00817A76">
              <w:rPr>
                <w:sz w:val="20"/>
                <w:szCs w:val="20"/>
              </w:rPr>
              <w:t>водной сети п. Белореченск Омутнинского района</w:t>
            </w:r>
          </w:p>
        </w:tc>
        <w:tc>
          <w:tcPr>
            <w:tcW w:w="790" w:type="dxa"/>
            <w:vMerge/>
            <w:shd w:val="clear" w:color="auto" w:fill="auto"/>
          </w:tcPr>
          <w:p w:rsidR="00904D43" w:rsidRPr="00817A76" w:rsidRDefault="00904D43" w:rsidP="00011973">
            <w:pPr>
              <w:autoSpaceDE w:val="0"/>
              <w:autoSpaceDN w:val="0"/>
              <w:adjustRightInd w:val="0"/>
              <w:jc w:val="both"/>
              <w:rPr>
                <w:sz w:val="20"/>
                <w:szCs w:val="20"/>
              </w:rPr>
            </w:pPr>
          </w:p>
        </w:tc>
        <w:tc>
          <w:tcPr>
            <w:tcW w:w="1276" w:type="dxa"/>
            <w:shd w:val="clear" w:color="auto" w:fill="auto"/>
          </w:tcPr>
          <w:p w:rsidR="00904D43" w:rsidRPr="00817A76" w:rsidRDefault="00904D43" w:rsidP="005A1938">
            <w:pPr>
              <w:autoSpaceDE w:val="0"/>
              <w:autoSpaceDN w:val="0"/>
              <w:adjustRightInd w:val="0"/>
              <w:ind w:right="-108"/>
              <w:jc w:val="both"/>
              <w:rPr>
                <w:sz w:val="20"/>
                <w:szCs w:val="20"/>
              </w:rPr>
            </w:pPr>
            <w:r w:rsidRPr="00817A76">
              <w:rPr>
                <w:sz w:val="20"/>
                <w:szCs w:val="20"/>
              </w:rPr>
              <w:t>всего</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47,181</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47,181</w:t>
            </w:r>
          </w:p>
        </w:tc>
      </w:tr>
      <w:tr w:rsidR="00904D43" w:rsidRPr="00817A76" w:rsidTr="005A1938">
        <w:trPr>
          <w:trHeight w:val="141"/>
        </w:trPr>
        <w:tc>
          <w:tcPr>
            <w:tcW w:w="426" w:type="dxa"/>
            <w:vMerge/>
            <w:shd w:val="clear" w:color="auto" w:fill="auto"/>
          </w:tcPr>
          <w:p w:rsidR="00904D43" w:rsidRPr="00817A76" w:rsidRDefault="00904D43" w:rsidP="005A1938">
            <w:pPr>
              <w:autoSpaceDE w:val="0"/>
              <w:autoSpaceDN w:val="0"/>
              <w:adjustRightInd w:val="0"/>
              <w:ind w:left="-108" w:right="-108"/>
              <w:jc w:val="center"/>
              <w:rPr>
                <w:sz w:val="20"/>
                <w:szCs w:val="20"/>
              </w:rPr>
            </w:pPr>
          </w:p>
        </w:tc>
        <w:tc>
          <w:tcPr>
            <w:tcW w:w="2977" w:type="dxa"/>
            <w:vMerge/>
            <w:shd w:val="clear" w:color="auto" w:fill="auto"/>
          </w:tcPr>
          <w:p w:rsidR="00904D43" w:rsidRPr="00817A76" w:rsidRDefault="00904D43" w:rsidP="00011973">
            <w:pPr>
              <w:autoSpaceDE w:val="0"/>
              <w:autoSpaceDN w:val="0"/>
              <w:adjustRightInd w:val="0"/>
              <w:jc w:val="both"/>
              <w:rPr>
                <w:sz w:val="20"/>
                <w:szCs w:val="20"/>
              </w:rPr>
            </w:pPr>
          </w:p>
        </w:tc>
        <w:tc>
          <w:tcPr>
            <w:tcW w:w="790" w:type="dxa"/>
            <w:vMerge/>
            <w:shd w:val="clear" w:color="auto" w:fill="auto"/>
          </w:tcPr>
          <w:p w:rsidR="00904D43" w:rsidRPr="00817A76" w:rsidRDefault="00904D43" w:rsidP="00011973">
            <w:pPr>
              <w:autoSpaceDE w:val="0"/>
              <w:autoSpaceDN w:val="0"/>
              <w:adjustRightInd w:val="0"/>
              <w:jc w:val="both"/>
              <w:rPr>
                <w:sz w:val="20"/>
                <w:szCs w:val="20"/>
              </w:rPr>
            </w:pPr>
          </w:p>
        </w:tc>
        <w:tc>
          <w:tcPr>
            <w:tcW w:w="1276" w:type="dxa"/>
            <w:shd w:val="clear" w:color="auto" w:fill="auto"/>
          </w:tcPr>
          <w:p w:rsidR="00904D43" w:rsidRPr="00817A76" w:rsidRDefault="00904D43" w:rsidP="005A1938">
            <w:pPr>
              <w:autoSpaceDE w:val="0"/>
              <w:autoSpaceDN w:val="0"/>
              <w:adjustRightInd w:val="0"/>
              <w:ind w:right="-108"/>
              <w:jc w:val="both"/>
              <w:rPr>
                <w:sz w:val="20"/>
                <w:szCs w:val="20"/>
              </w:rPr>
            </w:pPr>
            <w:r w:rsidRPr="00817A76">
              <w:rPr>
                <w:sz w:val="20"/>
                <w:szCs w:val="20"/>
              </w:rPr>
              <w:t>федеральный бюджет</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r>
      <w:tr w:rsidR="00904D43" w:rsidRPr="00817A76" w:rsidTr="005A1938">
        <w:trPr>
          <w:trHeight w:val="141"/>
        </w:trPr>
        <w:tc>
          <w:tcPr>
            <w:tcW w:w="426" w:type="dxa"/>
            <w:vMerge/>
            <w:shd w:val="clear" w:color="auto" w:fill="auto"/>
          </w:tcPr>
          <w:p w:rsidR="00904D43" w:rsidRPr="00817A76" w:rsidRDefault="00904D43" w:rsidP="005A1938">
            <w:pPr>
              <w:autoSpaceDE w:val="0"/>
              <w:autoSpaceDN w:val="0"/>
              <w:adjustRightInd w:val="0"/>
              <w:ind w:left="-108" w:right="-108"/>
              <w:jc w:val="center"/>
              <w:rPr>
                <w:sz w:val="20"/>
                <w:szCs w:val="20"/>
              </w:rPr>
            </w:pPr>
          </w:p>
        </w:tc>
        <w:tc>
          <w:tcPr>
            <w:tcW w:w="2977" w:type="dxa"/>
            <w:vMerge/>
            <w:shd w:val="clear" w:color="auto" w:fill="auto"/>
          </w:tcPr>
          <w:p w:rsidR="00904D43" w:rsidRPr="00817A76" w:rsidRDefault="00904D43" w:rsidP="00011973">
            <w:pPr>
              <w:autoSpaceDE w:val="0"/>
              <w:autoSpaceDN w:val="0"/>
              <w:adjustRightInd w:val="0"/>
              <w:jc w:val="both"/>
              <w:rPr>
                <w:sz w:val="20"/>
                <w:szCs w:val="20"/>
              </w:rPr>
            </w:pPr>
          </w:p>
        </w:tc>
        <w:tc>
          <w:tcPr>
            <w:tcW w:w="790" w:type="dxa"/>
            <w:vMerge/>
            <w:shd w:val="clear" w:color="auto" w:fill="auto"/>
          </w:tcPr>
          <w:p w:rsidR="00904D43" w:rsidRPr="00817A76" w:rsidRDefault="00904D43" w:rsidP="00011973">
            <w:pPr>
              <w:autoSpaceDE w:val="0"/>
              <w:autoSpaceDN w:val="0"/>
              <w:adjustRightInd w:val="0"/>
              <w:jc w:val="both"/>
              <w:rPr>
                <w:sz w:val="20"/>
                <w:szCs w:val="20"/>
              </w:rPr>
            </w:pPr>
          </w:p>
        </w:tc>
        <w:tc>
          <w:tcPr>
            <w:tcW w:w="1276" w:type="dxa"/>
            <w:shd w:val="clear" w:color="auto" w:fill="auto"/>
          </w:tcPr>
          <w:p w:rsidR="00904D43" w:rsidRPr="00817A76" w:rsidRDefault="00904D43" w:rsidP="005A1938">
            <w:pPr>
              <w:autoSpaceDE w:val="0"/>
              <w:autoSpaceDN w:val="0"/>
              <w:adjustRightInd w:val="0"/>
              <w:ind w:right="-108"/>
              <w:jc w:val="both"/>
              <w:rPr>
                <w:sz w:val="20"/>
                <w:szCs w:val="20"/>
              </w:rPr>
            </w:pPr>
            <w:r w:rsidRPr="00817A76">
              <w:rPr>
                <w:sz w:val="20"/>
                <w:szCs w:val="20"/>
              </w:rPr>
              <w:t>областной бюджет</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44,822</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44,822</w:t>
            </w:r>
          </w:p>
        </w:tc>
      </w:tr>
      <w:tr w:rsidR="00904D43" w:rsidRPr="00817A76" w:rsidTr="005A1938">
        <w:trPr>
          <w:trHeight w:val="141"/>
        </w:trPr>
        <w:tc>
          <w:tcPr>
            <w:tcW w:w="426" w:type="dxa"/>
            <w:vMerge/>
            <w:shd w:val="clear" w:color="auto" w:fill="auto"/>
          </w:tcPr>
          <w:p w:rsidR="00904D43" w:rsidRPr="00817A76" w:rsidRDefault="00904D43" w:rsidP="005A1938">
            <w:pPr>
              <w:autoSpaceDE w:val="0"/>
              <w:autoSpaceDN w:val="0"/>
              <w:adjustRightInd w:val="0"/>
              <w:ind w:left="-108" w:right="-108"/>
              <w:jc w:val="center"/>
              <w:rPr>
                <w:sz w:val="20"/>
                <w:szCs w:val="20"/>
              </w:rPr>
            </w:pPr>
          </w:p>
        </w:tc>
        <w:tc>
          <w:tcPr>
            <w:tcW w:w="2977" w:type="dxa"/>
            <w:vMerge/>
            <w:shd w:val="clear" w:color="auto" w:fill="auto"/>
          </w:tcPr>
          <w:p w:rsidR="00904D43" w:rsidRPr="00817A76" w:rsidRDefault="00904D43" w:rsidP="00011973">
            <w:pPr>
              <w:autoSpaceDE w:val="0"/>
              <w:autoSpaceDN w:val="0"/>
              <w:adjustRightInd w:val="0"/>
              <w:jc w:val="both"/>
              <w:rPr>
                <w:sz w:val="20"/>
                <w:szCs w:val="20"/>
              </w:rPr>
            </w:pPr>
          </w:p>
        </w:tc>
        <w:tc>
          <w:tcPr>
            <w:tcW w:w="790" w:type="dxa"/>
            <w:vMerge/>
            <w:shd w:val="clear" w:color="auto" w:fill="auto"/>
          </w:tcPr>
          <w:p w:rsidR="00904D43" w:rsidRPr="00817A76" w:rsidRDefault="00904D43" w:rsidP="00011973">
            <w:pPr>
              <w:autoSpaceDE w:val="0"/>
              <w:autoSpaceDN w:val="0"/>
              <w:adjustRightInd w:val="0"/>
              <w:jc w:val="both"/>
              <w:rPr>
                <w:sz w:val="20"/>
                <w:szCs w:val="20"/>
              </w:rPr>
            </w:pPr>
          </w:p>
        </w:tc>
        <w:tc>
          <w:tcPr>
            <w:tcW w:w="1276" w:type="dxa"/>
            <w:shd w:val="clear" w:color="auto" w:fill="auto"/>
          </w:tcPr>
          <w:p w:rsidR="00904D43" w:rsidRPr="00817A76" w:rsidRDefault="00904D43" w:rsidP="005A1938">
            <w:pPr>
              <w:autoSpaceDE w:val="0"/>
              <w:autoSpaceDN w:val="0"/>
              <w:adjustRightInd w:val="0"/>
              <w:ind w:right="-108"/>
              <w:jc w:val="both"/>
              <w:rPr>
                <w:sz w:val="20"/>
                <w:szCs w:val="20"/>
              </w:rPr>
            </w:pPr>
            <w:r w:rsidRPr="00817A76">
              <w:rPr>
                <w:sz w:val="20"/>
                <w:szCs w:val="20"/>
              </w:rPr>
              <w:t>местный бюджет</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2,359</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2,359</w:t>
            </w:r>
          </w:p>
        </w:tc>
      </w:tr>
      <w:tr w:rsidR="00904D43" w:rsidRPr="00817A76" w:rsidTr="005A1938">
        <w:trPr>
          <w:trHeight w:val="141"/>
        </w:trPr>
        <w:tc>
          <w:tcPr>
            <w:tcW w:w="426" w:type="dxa"/>
            <w:vMerge w:val="restart"/>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1.5.4.</w:t>
            </w:r>
          </w:p>
        </w:tc>
        <w:tc>
          <w:tcPr>
            <w:tcW w:w="2977" w:type="dxa"/>
            <w:vMerge w:val="restart"/>
            <w:shd w:val="clear" w:color="auto" w:fill="auto"/>
          </w:tcPr>
          <w:p w:rsidR="00904D43" w:rsidRPr="00817A76" w:rsidRDefault="00904D43" w:rsidP="00011973">
            <w:pPr>
              <w:autoSpaceDE w:val="0"/>
              <w:autoSpaceDN w:val="0"/>
              <w:adjustRightInd w:val="0"/>
              <w:jc w:val="both"/>
              <w:rPr>
                <w:sz w:val="20"/>
                <w:szCs w:val="20"/>
              </w:rPr>
            </w:pPr>
            <w:r w:rsidRPr="00817A76">
              <w:rPr>
                <w:sz w:val="20"/>
                <w:szCs w:val="20"/>
              </w:rPr>
              <w:t>Приобретение погружного насоса ЭЦВ 5-6,5-80 для арт</w:t>
            </w:r>
            <w:r w:rsidRPr="00817A76">
              <w:rPr>
                <w:sz w:val="20"/>
                <w:szCs w:val="20"/>
              </w:rPr>
              <w:t>е</w:t>
            </w:r>
            <w:r w:rsidRPr="00817A76">
              <w:rPr>
                <w:sz w:val="20"/>
                <w:szCs w:val="20"/>
              </w:rPr>
              <w:t>зианской скважины с целью модернизации 3,7 км водопр</w:t>
            </w:r>
            <w:r w:rsidRPr="00817A76">
              <w:rPr>
                <w:sz w:val="20"/>
                <w:szCs w:val="20"/>
              </w:rPr>
              <w:t>о</w:t>
            </w:r>
            <w:r w:rsidRPr="00817A76">
              <w:rPr>
                <w:sz w:val="20"/>
                <w:szCs w:val="20"/>
              </w:rPr>
              <w:t xml:space="preserve">водной сети д. </w:t>
            </w:r>
            <w:proofErr w:type="spellStart"/>
            <w:r w:rsidRPr="00817A76">
              <w:rPr>
                <w:sz w:val="20"/>
                <w:szCs w:val="20"/>
              </w:rPr>
              <w:t>Зимино</w:t>
            </w:r>
            <w:proofErr w:type="spellEnd"/>
            <w:r w:rsidRPr="00817A76">
              <w:rPr>
                <w:sz w:val="20"/>
                <w:szCs w:val="20"/>
              </w:rPr>
              <w:t xml:space="preserve"> Ому</w:t>
            </w:r>
            <w:r w:rsidRPr="00817A76">
              <w:rPr>
                <w:sz w:val="20"/>
                <w:szCs w:val="20"/>
              </w:rPr>
              <w:t>т</w:t>
            </w:r>
            <w:r w:rsidRPr="00817A76">
              <w:rPr>
                <w:sz w:val="20"/>
                <w:szCs w:val="20"/>
              </w:rPr>
              <w:t>нинского района</w:t>
            </w:r>
          </w:p>
        </w:tc>
        <w:tc>
          <w:tcPr>
            <w:tcW w:w="790" w:type="dxa"/>
            <w:vMerge/>
            <w:shd w:val="clear" w:color="auto" w:fill="auto"/>
          </w:tcPr>
          <w:p w:rsidR="00904D43" w:rsidRPr="00817A76" w:rsidRDefault="00904D43" w:rsidP="00011973">
            <w:pPr>
              <w:autoSpaceDE w:val="0"/>
              <w:autoSpaceDN w:val="0"/>
              <w:adjustRightInd w:val="0"/>
              <w:jc w:val="both"/>
              <w:rPr>
                <w:sz w:val="20"/>
                <w:szCs w:val="20"/>
              </w:rPr>
            </w:pPr>
          </w:p>
        </w:tc>
        <w:tc>
          <w:tcPr>
            <w:tcW w:w="1276" w:type="dxa"/>
            <w:shd w:val="clear" w:color="auto" w:fill="auto"/>
          </w:tcPr>
          <w:p w:rsidR="00904D43" w:rsidRPr="00817A76" w:rsidRDefault="00904D43" w:rsidP="005A1938">
            <w:pPr>
              <w:autoSpaceDE w:val="0"/>
              <w:autoSpaceDN w:val="0"/>
              <w:adjustRightInd w:val="0"/>
              <w:ind w:right="-108"/>
              <w:jc w:val="both"/>
              <w:rPr>
                <w:sz w:val="20"/>
                <w:szCs w:val="20"/>
              </w:rPr>
            </w:pPr>
            <w:r w:rsidRPr="00817A76">
              <w:rPr>
                <w:sz w:val="20"/>
                <w:szCs w:val="20"/>
              </w:rPr>
              <w:t>всего</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47,181</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47,181</w:t>
            </w:r>
          </w:p>
        </w:tc>
      </w:tr>
      <w:tr w:rsidR="00904D43" w:rsidRPr="00817A76" w:rsidTr="005A1938">
        <w:trPr>
          <w:trHeight w:val="141"/>
        </w:trPr>
        <w:tc>
          <w:tcPr>
            <w:tcW w:w="426" w:type="dxa"/>
            <w:vMerge/>
            <w:shd w:val="clear" w:color="auto" w:fill="auto"/>
          </w:tcPr>
          <w:p w:rsidR="00904D43" w:rsidRPr="00817A76" w:rsidRDefault="00904D43" w:rsidP="005A1938">
            <w:pPr>
              <w:autoSpaceDE w:val="0"/>
              <w:autoSpaceDN w:val="0"/>
              <w:adjustRightInd w:val="0"/>
              <w:ind w:left="-108" w:right="-108"/>
              <w:jc w:val="center"/>
              <w:rPr>
                <w:sz w:val="20"/>
                <w:szCs w:val="20"/>
              </w:rPr>
            </w:pPr>
          </w:p>
        </w:tc>
        <w:tc>
          <w:tcPr>
            <w:tcW w:w="2977" w:type="dxa"/>
            <w:vMerge/>
            <w:shd w:val="clear" w:color="auto" w:fill="auto"/>
          </w:tcPr>
          <w:p w:rsidR="00904D43" w:rsidRPr="00817A76" w:rsidRDefault="00904D43" w:rsidP="00011973">
            <w:pPr>
              <w:autoSpaceDE w:val="0"/>
              <w:autoSpaceDN w:val="0"/>
              <w:adjustRightInd w:val="0"/>
              <w:jc w:val="both"/>
              <w:rPr>
                <w:sz w:val="20"/>
                <w:szCs w:val="20"/>
              </w:rPr>
            </w:pPr>
          </w:p>
        </w:tc>
        <w:tc>
          <w:tcPr>
            <w:tcW w:w="790" w:type="dxa"/>
            <w:vMerge/>
            <w:shd w:val="clear" w:color="auto" w:fill="auto"/>
          </w:tcPr>
          <w:p w:rsidR="00904D43" w:rsidRPr="00817A76" w:rsidRDefault="00904D43" w:rsidP="00011973">
            <w:pPr>
              <w:autoSpaceDE w:val="0"/>
              <w:autoSpaceDN w:val="0"/>
              <w:adjustRightInd w:val="0"/>
              <w:jc w:val="both"/>
              <w:rPr>
                <w:sz w:val="20"/>
                <w:szCs w:val="20"/>
              </w:rPr>
            </w:pPr>
          </w:p>
        </w:tc>
        <w:tc>
          <w:tcPr>
            <w:tcW w:w="1276" w:type="dxa"/>
            <w:shd w:val="clear" w:color="auto" w:fill="auto"/>
          </w:tcPr>
          <w:p w:rsidR="00904D43" w:rsidRPr="00817A76" w:rsidRDefault="00904D43" w:rsidP="005A1938">
            <w:pPr>
              <w:autoSpaceDE w:val="0"/>
              <w:autoSpaceDN w:val="0"/>
              <w:adjustRightInd w:val="0"/>
              <w:ind w:right="-108"/>
              <w:jc w:val="both"/>
              <w:rPr>
                <w:sz w:val="20"/>
                <w:szCs w:val="20"/>
              </w:rPr>
            </w:pPr>
            <w:r w:rsidRPr="00817A76">
              <w:rPr>
                <w:sz w:val="20"/>
                <w:szCs w:val="20"/>
              </w:rPr>
              <w:t>федеральный бюджет</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r>
      <w:tr w:rsidR="00904D43" w:rsidRPr="00817A76" w:rsidTr="005A1938">
        <w:trPr>
          <w:trHeight w:val="141"/>
        </w:trPr>
        <w:tc>
          <w:tcPr>
            <w:tcW w:w="426" w:type="dxa"/>
            <w:vMerge/>
            <w:shd w:val="clear" w:color="auto" w:fill="auto"/>
          </w:tcPr>
          <w:p w:rsidR="00904D43" w:rsidRPr="00817A76" w:rsidRDefault="00904D43" w:rsidP="005A1938">
            <w:pPr>
              <w:autoSpaceDE w:val="0"/>
              <w:autoSpaceDN w:val="0"/>
              <w:adjustRightInd w:val="0"/>
              <w:ind w:left="-108" w:right="-108"/>
              <w:jc w:val="center"/>
              <w:rPr>
                <w:sz w:val="20"/>
                <w:szCs w:val="20"/>
              </w:rPr>
            </w:pPr>
          </w:p>
        </w:tc>
        <w:tc>
          <w:tcPr>
            <w:tcW w:w="2977" w:type="dxa"/>
            <w:vMerge/>
            <w:shd w:val="clear" w:color="auto" w:fill="auto"/>
          </w:tcPr>
          <w:p w:rsidR="00904D43" w:rsidRPr="00817A76" w:rsidRDefault="00904D43" w:rsidP="00011973">
            <w:pPr>
              <w:autoSpaceDE w:val="0"/>
              <w:autoSpaceDN w:val="0"/>
              <w:adjustRightInd w:val="0"/>
              <w:jc w:val="both"/>
              <w:rPr>
                <w:sz w:val="20"/>
                <w:szCs w:val="20"/>
              </w:rPr>
            </w:pPr>
          </w:p>
        </w:tc>
        <w:tc>
          <w:tcPr>
            <w:tcW w:w="790" w:type="dxa"/>
            <w:vMerge/>
            <w:shd w:val="clear" w:color="auto" w:fill="auto"/>
          </w:tcPr>
          <w:p w:rsidR="00904D43" w:rsidRPr="00817A76" w:rsidRDefault="00904D43" w:rsidP="00011973">
            <w:pPr>
              <w:autoSpaceDE w:val="0"/>
              <w:autoSpaceDN w:val="0"/>
              <w:adjustRightInd w:val="0"/>
              <w:jc w:val="both"/>
              <w:rPr>
                <w:sz w:val="20"/>
                <w:szCs w:val="20"/>
              </w:rPr>
            </w:pPr>
          </w:p>
        </w:tc>
        <w:tc>
          <w:tcPr>
            <w:tcW w:w="1276" w:type="dxa"/>
            <w:shd w:val="clear" w:color="auto" w:fill="auto"/>
          </w:tcPr>
          <w:p w:rsidR="00904D43" w:rsidRPr="00817A76" w:rsidRDefault="00904D43" w:rsidP="005A1938">
            <w:pPr>
              <w:autoSpaceDE w:val="0"/>
              <w:autoSpaceDN w:val="0"/>
              <w:adjustRightInd w:val="0"/>
              <w:ind w:right="-108"/>
              <w:jc w:val="both"/>
              <w:rPr>
                <w:sz w:val="20"/>
                <w:szCs w:val="20"/>
              </w:rPr>
            </w:pPr>
            <w:r w:rsidRPr="00817A76">
              <w:rPr>
                <w:sz w:val="20"/>
                <w:szCs w:val="20"/>
              </w:rPr>
              <w:t>областной бюджет</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44,822</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44,822</w:t>
            </w:r>
          </w:p>
        </w:tc>
      </w:tr>
      <w:tr w:rsidR="00904D43" w:rsidRPr="00817A76" w:rsidTr="005A1938">
        <w:trPr>
          <w:trHeight w:val="141"/>
        </w:trPr>
        <w:tc>
          <w:tcPr>
            <w:tcW w:w="426" w:type="dxa"/>
            <w:vMerge/>
            <w:shd w:val="clear" w:color="auto" w:fill="auto"/>
          </w:tcPr>
          <w:p w:rsidR="00904D43" w:rsidRPr="00817A76" w:rsidRDefault="00904D43" w:rsidP="005A1938">
            <w:pPr>
              <w:autoSpaceDE w:val="0"/>
              <w:autoSpaceDN w:val="0"/>
              <w:adjustRightInd w:val="0"/>
              <w:ind w:left="-108" w:right="-108"/>
              <w:jc w:val="center"/>
              <w:rPr>
                <w:sz w:val="20"/>
                <w:szCs w:val="20"/>
              </w:rPr>
            </w:pPr>
          </w:p>
        </w:tc>
        <w:tc>
          <w:tcPr>
            <w:tcW w:w="2977" w:type="dxa"/>
            <w:vMerge/>
            <w:shd w:val="clear" w:color="auto" w:fill="auto"/>
          </w:tcPr>
          <w:p w:rsidR="00904D43" w:rsidRPr="00817A76" w:rsidRDefault="00904D43" w:rsidP="00011973">
            <w:pPr>
              <w:autoSpaceDE w:val="0"/>
              <w:autoSpaceDN w:val="0"/>
              <w:adjustRightInd w:val="0"/>
              <w:jc w:val="both"/>
              <w:rPr>
                <w:sz w:val="20"/>
                <w:szCs w:val="20"/>
              </w:rPr>
            </w:pPr>
          </w:p>
        </w:tc>
        <w:tc>
          <w:tcPr>
            <w:tcW w:w="790" w:type="dxa"/>
            <w:vMerge/>
            <w:shd w:val="clear" w:color="auto" w:fill="auto"/>
          </w:tcPr>
          <w:p w:rsidR="00904D43" w:rsidRPr="00817A76" w:rsidRDefault="00904D43" w:rsidP="00011973">
            <w:pPr>
              <w:autoSpaceDE w:val="0"/>
              <w:autoSpaceDN w:val="0"/>
              <w:adjustRightInd w:val="0"/>
              <w:jc w:val="both"/>
              <w:rPr>
                <w:sz w:val="20"/>
                <w:szCs w:val="20"/>
              </w:rPr>
            </w:pPr>
          </w:p>
        </w:tc>
        <w:tc>
          <w:tcPr>
            <w:tcW w:w="1276" w:type="dxa"/>
            <w:shd w:val="clear" w:color="auto" w:fill="auto"/>
          </w:tcPr>
          <w:p w:rsidR="00904D43" w:rsidRPr="00817A76" w:rsidRDefault="00904D43" w:rsidP="005A1938">
            <w:pPr>
              <w:autoSpaceDE w:val="0"/>
              <w:autoSpaceDN w:val="0"/>
              <w:adjustRightInd w:val="0"/>
              <w:ind w:right="-108"/>
              <w:jc w:val="both"/>
              <w:rPr>
                <w:sz w:val="20"/>
                <w:szCs w:val="20"/>
              </w:rPr>
            </w:pPr>
            <w:r w:rsidRPr="00817A76">
              <w:rPr>
                <w:sz w:val="20"/>
                <w:szCs w:val="20"/>
              </w:rPr>
              <w:t>местный бюджет</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2,359</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2,359</w:t>
            </w:r>
          </w:p>
        </w:tc>
      </w:tr>
      <w:tr w:rsidR="00904D43" w:rsidRPr="00817A76" w:rsidTr="005A1938">
        <w:trPr>
          <w:trHeight w:val="141"/>
        </w:trPr>
        <w:tc>
          <w:tcPr>
            <w:tcW w:w="426" w:type="dxa"/>
            <w:vMerge w:val="restart"/>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1.5.5.</w:t>
            </w:r>
          </w:p>
        </w:tc>
        <w:tc>
          <w:tcPr>
            <w:tcW w:w="2977" w:type="dxa"/>
            <w:vMerge w:val="restart"/>
            <w:shd w:val="clear" w:color="auto" w:fill="auto"/>
          </w:tcPr>
          <w:p w:rsidR="00904D43" w:rsidRPr="00817A76" w:rsidRDefault="00904D43" w:rsidP="00011973">
            <w:pPr>
              <w:autoSpaceDE w:val="0"/>
              <w:autoSpaceDN w:val="0"/>
              <w:adjustRightInd w:val="0"/>
              <w:jc w:val="both"/>
              <w:rPr>
                <w:sz w:val="20"/>
                <w:szCs w:val="20"/>
              </w:rPr>
            </w:pPr>
            <w:r w:rsidRPr="00817A76">
              <w:rPr>
                <w:sz w:val="20"/>
                <w:szCs w:val="20"/>
              </w:rPr>
              <w:t>Капитальный ремонт отдельн</w:t>
            </w:r>
            <w:r w:rsidRPr="00817A76">
              <w:rPr>
                <w:sz w:val="20"/>
                <w:szCs w:val="20"/>
              </w:rPr>
              <w:t>о</w:t>
            </w:r>
            <w:r w:rsidRPr="00817A76">
              <w:rPr>
                <w:sz w:val="20"/>
                <w:szCs w:val="20"/>
              </w:rPr>
              <w:t>го водовода от скважины № 43945 по ул. Полевая до вод</w:t>
            </w:r>
            <w:r w:rsidRPr="00817A76">
              <w:rPr>
                <w:sz w:val="20"/>
                <w:szCs w:val="20"/>
              </w:rPr>
              <w:t>о</w:t>
            </w:r>
            <w:r w:rsidRPr="00817A76">
              <w:rPr>
                <w:sz w:val="20"/>
                <w:szCs w:val="20"/>
              </w:rPr>
              <w:t>напорной башни по ул. Севе</w:t>
            </w:r>
            <w:r w:rsidRPr="00817A76">
              <w:rPr>
                <w:sz w:val="20"/>
                <w:szCs w:val="20"/>
              </w:rPr>
              <w:t>р</w:t>
            </w:r>
            <w:r w:rsidRPr="00817A76">
              <w:rPr>
                <w:sz w:val="20"/>
                <w:szCs w:val="20"/>
              </w:rPr>
              <w:t>ная (д. Ежово)</w:t>
            </w:r>
          </w:p>
        </w:tc>
        <w:tc>
          <w:tcPr>
            <w:tcW w:w="790" w:type="dxa"/>
            <w:vMerge/>
            <w:shd w:val="clear" w:color="auto" w:fill="auto"/>
          </w:tcPr>
          <w:p w:rsidR="00904D43" w:rsidRPr="00817A76" w:rsidRDefault="00904D43" w:rsidP="00011973">
            <w:pPr>
              <w:autoSpaceDE w:val="0"/>
              <w:autoSpaceDN w:val="0"/>
              <w:adjustRightInd w:val="0"/>
              <w:jc w:val="both"/>
              <w:rPr>
                <w:sz w:val="20"/>
                <w:szCs w:val="20"/>
              </w:rPr>
            </w:pPr>
          </w:p>
        </w:tc>
        <w:tc>
          <w:tcPr>
            <w:tcW w:w="1276" w:type="dxa"/>
            <w:shd w:val="clear" w:color="auto" w:fill="auto"/>
          </w:tcPr>
          <w:p w:rsidR="00904D43" w:rsidRPr="00817A76" w:rsidRDefault="00904D43" w:rsidP="005A1938">
            <w:pPr>
              <w:autoSpaceDE w:val="0"/>
              <w:autoSpaceDN w:val="0"/>
              <w:adjustRightInd w:val="0"/>
              <w:ind w:right="-108"/>
              <w:jc w:val="both"/>
              <w:rPr>
                <w:sz w:val="20"/>
                <w:szCs w:val="20"/>
              </w:rPr>
            </w:pPr>
            <w:r w:rsidRPr="00817A76">
              <w:rPr>
                <w:sz w:val="20"/>
                <w:szCs w:val="20"/>
              </w:rPr>
              <w:t>всего</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124,020</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124,020</w:t>
            </w:r>
          </w:p>
        </w:tc>
      </w:tr>
      <w:tr w:rsidR="00904D43" w:rsidRPr="00817A76" w:rsidTr="005A1938">
        <w:trPr>
          <w:trHeight w:val="141"/>
        </w:trPr>
        <w:tc>
          <w:tcPr>
            <w:tcW w:w="426" w:type="dxa"/>
            <w:vMerge/>
            <w:shd w:val="clear" w:color="auto" w:fill="auto"/>
          </w:tcPr>
          <w:p w:rsidR="00904D43" w:rsidRPr="00817A76" w:rsidRDefault="00904D43" w:rsidP="005A1938">
            <w:pPr>
              <w:autoSpaceDE w:val="0"/>
              <w:autoSpaceDN w:val="0"/>
              <w:adjustRightInd w:val="0"/>
              <w:ind w:left="-108" w:right="-108"/>
              <w:jc w:val="center"/>
              <w:rPr>
                <w:sz w:val="20"/>
                <w:szCs w:val="20"/>
              </w:rPr>
            </w:pPr>
          </w:p>
        </w:tc>
        <w:tc>
          <w:tcPr>
            <w:tcW w:w="2977" w:type="dxa"/>
            <w:vMerge/>
            <w:shd w:val="clear" w:color="auto" w:fill="auto"/>
          </w:tcPr>
          <w:p w:rsidR="00904D43" w:rsidRPr="00817A76" w:rsidRDefault="00904D43" w:rsidP="00011973">
            <w:pPr>
              <w:autoSpaceDE w:val="0"/>
              <w:autoSpaceDN w:val="0"/>
              <w:adjustRightInd w:val="0"/>
              <w:jc w:val="both"/>
              <w:rPr>
                <w:sz w:val="20"/>
                <w:szCs w:val="20"/>
              </w:rPr>
            </w:pPr>
          </w:p>
        </w:tc>
        <w:tc>
          <w:tcPr>
            <w:tcW w:w="790" w:type="dxa"/>
            <w:vMerge/>
            <w:shd w:val="clear" w:color="auto" w:fill="auto"/>
          </w:tcPr>
          <w:p w:rsidR="00904D43" w:rsidRPr="00817A76" w:rsidRDefault="00904D43" w:rsidP="00011973">
            <w:pPr>
              <w:autoSpaceDE w:val="0"/>
              <w:autoSpaceDN w:val="0"/>
              <w:adjustRightInd w:val="0"/>
              <w:jc w:val="both"/>
              <w:rPr>
                <w:sz w:val="20"/>
                <w:szCs w:val="20"/>
              </w:rPr>
            </w:pPr>
          </w:p>
        </w:tc>
        <w:tc>
          <w:tcPr>
            <w:tcW w:w="1276" w:type="dxa"/>
            <w:shd w:val="clear" w:color="auto" w:fill="auto"/>
          </w:tcPr>
          <w:p w:rsidR="00904D43" w:rsidRPr="00817A76" w:rsidRDefault="00904D43" w:rsidP="005A1938">
            <w:pPr>
              <w:autoSpaceDE w:val="0"/>
              <w:autoSpaceDN w:val="0"/>
              <w:adjustRightInd w:val="0"/>
              <w:ind w:right="-108"/>
              <w:jc w:val="both"/>
              <w:rPr>
                <w:sz w:val="20"/>
                <w:szCs w:val="20"/>
              </w:rPr>
            </w:pPr>
            <w:r w:rsidRPr="00817A76">
              <w:rPr>
                <w:sz w:val="20"/>
                <w:szCs w:val="20"/>
              </w:rPr>
              <w:t>федеральный бюджет</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r>
      <w:tr w:rsidR="00904D43" w:rsidRPr="00817A76" w:rsidTr="005A1938">
        <w:trPr>
          <w:trHeight w:val="141"/>
        </w:trPr>
        <w:tc>
          <w:tcPr>
            <w:tcW w:w="426" w:type="dxa"/>
            <w:vMerge/>
            <w:shd w:val="clear" w:color="auto" w:fill="auto"/>
          </w:tcPr>
          <w:p w:rsidR="00904D43" w:rsidRPr="00817A76" w:rsidRDefault="00904D43" w:rsidP="005A1938">
            <w:pPr>
              <w:autoSpaceDE w:val="0"/>
              <w:autoSpaceDN w:val="0"/>
              <w:adjustRightInd w:val="0"/>
              <w:ind w:left="-108" w:right="-108"/>
              <w:jc w:val="center"/>
              <w:rPr>
                <w:sz w:val="20"/>
                <w:szCs w:val="20"/>
              </w:rPr>
            </w:pPr>
          </w:p>
        </w:tc>
        <w:tc>
          <w:tcPr>
            <w:tcW w:w="2977" w:type="dxa"/>
            <w:vMerge/>
            <w:shd w:val="clear" w:color="auto" w:fill="auto"/>
          </w:tcPr>
          <w:p w:rsidR="00904D43" w:rsidRPr="00817A76" w:rsidRDefault="00904D43" w:rsidP="00011973">
            <w:pPr>
              <w:autoSpaceDE w:val="0"/>
              <w:autoSpaceDN w:val="0"/>
              <w:adjustRightInd w:val="0"/>
              <w:jc w:val="both"/>
              <w:rPr>
                <w:sz w:val="20"/>
                <w:szCs w:val="20"/>
              </w:rPr>
            </w:pPr>
          </w:p>
        </w:tc>
        <w:tc>
          <w:tcPr>
            <w:tcW w:w="790" w:type="dxa"/>
            <w:vMerge/>
            <w:shd w:val="clear" w:color="auto" w:fill="auto"/>
          </w:tcPr>
          <w:p w:rsidR="00904D43" w:rsidRPr="00817A76" w:rsidRDefault="00904D43" w:rsidP="00011973">
            <w:pPr>
              <w:autoSpaceDE w:val="0"/>
              <w:autoSpaceDN w:val="0"/>
              <w:adjustRightInd w:val="0"/>
              <w:jc w:val="both"/>
              <w:rPr>
                <w:sz w:val="20"/>
                <w:szCs w:val="20"/>
              </w:rPr>
            </w:pPr>
          </w:p>
        </w:tc>
        <w:tc>
          <w:tcPr>
            <w:tcW w:w="1276" w:type="dxa"/>
            <w:shd w:val="clear" w:color="auto" w:fill="auto"/>
          </w:tcPr>
          <w:p w:rsidR="00904D43" w:rsidRPr="00817A76" w:rsidRDefault="00904D43" w:rsidP="005A1938">
            <w:pPr>
              <w:autoSpaceDE w:val="0"/>
              <w:autoSpaceDN w:val="0"/>
              <w:adjustRightInd w:val="0"/>
              <w:ind w:right="-108"/>
              <w:jc w:val="both"/>
              <w:rPr>
                <w:sz w:val="20"/>
                <w:szCs w:val="20"/>
              </w:rPr>
            </w:pPr>
            <w:r w:rsidRPr="00817A76">
              <w:rPr>
                <w:sz w:val="20"/>
                <w:szCs w:val="20"/>
              </w:rPr>
              <w:t>областной бюджет</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117,800</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117,800</w:t>
            </w:r>
          </w:p>
        </w:tc>
      </w:tr>
      <w:tr w:rsidR="00904D43" w:rsidRPr="00817A76" w:rsidTr="005A1938">
        <w:trPr>
          <w:trHeight w:val="141"/>
        </w:trPr>
        <w:tc>
          <w:tcPr>
            <w:tcW w:w="426" w:type="dxa"/>
            <w:vMerge/>
            <w:shd w:val="clear" w:color="auto" w:fill="auto"/>
          </w:tcPr>
          <w:p w:rsidR="00904D43" w:rsidRPr="00817A76" w:rsidRDefault="00904D43" w:rsidP="005A1938">
            <w:pPr>
              <w:autoSpaceDE w:val="0"/>
              <w:autoSpaceDN w:val="0"/>
              <w:adjustRightInd w:val="0"/>
              <w:ind w:left="-108" w:right="-108"/>
              <w:jc w:val="center"/>
              <w:rPr>
                <w:sz w:val="20"/>
                <w:szCs w:val="20"/>
              </w:rPr>
            </w:pPr>
          </w:p>
        </w:tc>
        <w:tc>
          <w:tcPr>
            <w:tcW w:w="2977" w:type="dxa"/>
            <w:vMerge/>
            <w:shd w:val="clear" w:color="auto" w:fill="auto"/>
          </w:tcPr>
          <w:p w:rsidR="00904D43" w:rsidRPr="00817A76" w:rsidRDefault="00904D43" w:rsidP="00011973">
            <w:pPr>
              <w:autoSpaceDE w:val="0"/>
              <w:autoSpaceDN w:val="0"/>
              <w:adjustRightInd w:val="0"/>
              <w:jc w:val="both"/>
              <w:rPr>
                <w:sz w:val="20"/>
                <w:szCs w:val="20"/>
              </w:rPr>
            </w:pPr>
          </w:p>
        </w:tc>
        <w:tc>
          <w:tcPr>
            <w:tcW w:w="790" w:type="dxa"/>
            <w:vMerge/>
            <w:shd w:val="clear" w:color="auto" w:fill="auto"/>
          </w:tcPr>
          <w:p w:rsidR="00904D43" w:rsidRPr="00817A76" w:rsidRDefault="00904D43" w:rsidP="00011973">
            <w:pPr>
              <w:autoSpaceDE w:val="0"/>
              <w:autoSpaceDN w:val="0"/>
              <w:adjustRightInd w:val="0"/>
              <w:jc w:val="both"/>
              <w:rPr>
                <w:sz w:val="20"/>
                <w:szCs w:val="20"/>
              </w:rPr>
            </w:pPr>
          </w:p>
        </w:tc>
        <w:tc>
          <w:tcPr>
            <w:tcW w:w="1276" w:type="dxa"/>
            <w:shd w:val="clear" w:color="auto" w:fill="auto"/>
          </w:tcPr>
          <w:p w:rsidR="00904D43" w:rsidRPr="00817A76" w:rsidRDefault="00904D43" w:rsidP="005A1938">
            <w:pPr>
              <w:autoSpaceDE w:val="0"/>
              <w:autoSpaceDN w:val="0"/>
              <w:adjustRightInd w:val="0"/>
              <w:ind w:right="-108"/>
              <w:jc w:val="both"/>
              <w:rPr>
                <w:sz w:val="20"/>
                <w:szCs w:val="20"/>
              </w:rPr>
            </w:pPr>
            <w:r w:rsidRPr="00817A76">
              <w:rPr>
                <w:sz w:val="20"/>
                <w:szCs w:val="20"/>
              </w:rPr>
              <w:t>местный бюджет</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6,220</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6,220</w:t>
            </w:r>
          </w:p>
        </w:tc>
      </w:tr>
      <w:tr w:rsidR="00904D43" w:rsidRPr="00817A76" w:rsidTr="005A1938">
        <w:trPr>
          <w:trHeight w:val="141"/>
        </w:trPr>
        <w:tc>
          <w:tcPr>
            <w:tcW w:w="426" w:type="dxa"/>
            <w:vMerge w:val="restart"/>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1.5.6.</w:t>
            </w:r>
          </w:p>
        </w:tc>
        <w:tc>
          <w:tcPr>
            <w:tcW w:w="2977" w:type="dxa"/>
            <w:vMerge w:val="restart"/>
            <w:shd w:val="clear" w:color="auto" w:fill="auto"/>
          </w:tcPr>
          <w:p w:rsidR="00904D43" w:rsidRPr="00817A76" w:rsidRDefault="00904D43" w:rsidP="00011973">
            <w:pPr>
              <w:autoSpaceDE w:val="0"/>
              <w:autoSpaceDN w:val="0"/>
              <w:adjustRightInd w:val="0"/>
              <w:jc w:val="both"/>
              <w:rPr>
                <w:sz w:val="20"/>
                <w:szCs w:val="20"/>
              </w:rPr>
            </w:pPr>
            <w:r w:rsidRPr="00817A76">
              <w:rPr>
                <w:sz w:val="20"/>
                <w:szCs w:val="20"/>
              </w:rPr>
              <w:t>Капитальный ремонт участка водопроводной сети п. Белор</w:t>
            </w:r>
            <w:r w:rsidRPr="00817A76">
              <w:rPr>
                <w:sz w:val="20"/>
                <w:szCs w:val="20"/>
              </w:rPr>
              <w:t>е</w:t>
            </w:r>
            <w:r w:rsidRPr="00817A76">
              <w:rPr>
                <w:sz w:val="20"/>
                <w:szCs w:val="20"/>
              </w:rPr>
              <w:t>ченск</w:t>
            </w:r>
          </w:p>
        </w:tc>
        <w:tc>
          <w:tcPr>
            <w:tcW w:w="790" w:type="dxa"/>
            <w:vMerge/>
            <w:shd w:val="clear" w:color="auto" w:fill="auto"/>
          </w:tcPr>
          <w:p w:rsidR="00904D43" w:rsidRPr="00817A76" w:rsidRDefault="00904D43" w:rsidP="00011973">
            <w:pPr>
              <w:autoSpaceDE w:val="0"/>
              <w:autoSpaceDN w:val="0"/>
              <w:adjustRightInd w:val="0"/>
              <w:jc w:val="both"/>
              <w:rPr>
                <w:sz w:val="20"/>
                <w:szCs w:val="20"/>
              </w:rPr>
            </w:pPr>
          </w:p>
        </w:tc>
        <w:tc>
          <w:tcPr>
            <w:tcW w:w="1276" w:type="dxa"/>
            <w:shd w:val="clear" w:color="auto" w:fill="auto"/>
          </w:tcPr>
          <w:p w:rsidR="00904D43" w:rsidRPr="00817A76" w:rsidRDefault="00904D43" w:rsidP="005A1938">
            <w:pPr>
              <w:autoSpaceDE w:val="0"/>
              <w:autoSpaceDN w:val="0"/>
              <w:adjustRightInd w:val="0"/>
              <w:ind w:right="-108"/>
              <w:jc w:val="both"/>
              <w:rPr>
                <w:sz w:val="20"/>
                <w:szCs w:val="20"/>
              </w:rPr>
            </w:pPr>
            <w:r w:rsidRPr="00817A76">
              <w:rPr>
                <w:sz w:val="20"/>
                <w:szCs w:val="20"/>
              </w:rPr>
              <w:t>всего</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26,220</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26,220</w:t>
            </w:r>
          </w:p>
        </w:tc>
      </w:tr>
      <w:tr w:rsidR="00904D43" w:rsidRPr="00817A76" w:rsidTr="005A1938">
        <w:trPr>
          <w:trHeight w:val="141"/>
        </w:trPr>
        <w:tc>
          <w:tcPr>
            <w:tcW w:w="426" w:type="dxa"/>
            <w:vMerge/>
            <w:shd w:val="clear" w:color="auto" w:fill="auto"/>
          </w:tcPr>
          <w:p w:rsidR="00904D43" w:rsidRPr="00817A76" w:rsidRDefault="00904D43" w:rsidP="005A1938">
            <w:pPr>
              <w:autoSpaceDE w:val="0"/>
              <w:autoSpaceDN w:val="0"/>
              <w:adjustRightInd w:val="0"/>
              <w:ind w:left="-108" w:right="-108"/>
              <w:jc w:val="center"/>
              <w:rPr>
                <w:sz w:val="20"/>
                <w:szCs w:val="20"/>
              </w:rPr>
            </w:pPr>
          </w:p>
        </w:tc>
        <w:tc>
          <w:tcPr>
            <w:tcW w:w="2977" w:type="dxa"/>
            <w:vMerge/>
            <w:shd w:val="clear" w:color="auto" w:fill="auto"/>
          </w:tcPr>
          <w:p w:rsidR="00904D43" w:rsidRPr="00817A76" w:rsidRDefault="00904D43" w:rsidP="00011973">
            <w:pPr>
              <w:autoSpaceDE w:val="0"/>
              <w:autoSpaceDN w:val="0"/>
              <w:adjustRightInd w:val="0"/>
              <w:jc w:val="both"/>
              <w:rPr>
                <w:sz w:val="20"/>
                <w:szCs w:val="20"/>
              </w:rPr>
            </w:pPr>
          </w:p>
        </w:tc>
        <w:tc>
          <w:tcPr>
            <w:tcW w:w="790" w:type="dxa"/>
            <w:vMerge/>
            <w:shd w:val="clear" w:color="auto" w:fill="auto"/>
          </w:tcPr>
          <w:p w:rsidR="00904D43" w:rsidRPr="00817A76" w:rsidRDefault="00904D43" w:rsidP="00011973">
            <w:pPr>
              <w:autoSpaceDE w:val="0"/>
              <w:autoSpaceDN w:val="0"/>
              <w:adjustRightInd w:val="0"/>
              <w:jc w:val="both"/>
              <w:rPr>
                <w:sz w:val="20"/>
                <w:szCs w:val="20"/>
              </w:rPr>
            </w:pPr>
          </w:p>
        </w:tc>
        <w:tc>
          <w:tcPr>
            <w:tcW w:w="1276" w:type="dxa"/>
            <w:shd w:val="clear" w:color="auto" w:fill="auto"/>
          </w:tcPr>
          <w:p w:rsidR="00904D43" w:rsidRPr="00817A76" w:rsidRDefault="00904D43" w:rsidP="005A1938">
            <w:pPr>
              <w:autoSpaceDE w:val="0"/>
              <w:autoSpaceDN w:val="0"/>
              <w:adjustRightInd w:val="0"/>
              <w:ind w:right="-108"/>
              <w:jc w:val="both"/>
              <w:rPr>
                <w:sz w:val="20"/>
                <w:szCs w:val="20"/>
              </w:rPr>
            </w:pPr>
            <w:r w:rsidRPr="00817A76">
              <w:rPr>
                <w:sz w:val="20"/>
                <w:szCs w:val="20"/>
              </w:rPr>
              <w:t>федеральный бюджет</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r>
      <w:tr w:rsidR="00904D43" w:rsidRPr="00817A76" w:rsidTr="005A1938">
        <w:trPr>
          <w:trHeight w:val="141"/>
        </w:trPr>
        <w:tc>
          <w:tcPr>
            <w:tcW w:w="426" w:type="dxa"/>
            <w:vMerge/>
            <w:shd w:val="clear" w:color="auto" w:fill="auto"/>
          </w:tcPr>
          <w:p w:rsidR="00904D43" w:rsidRPr="00817A76" w:rsidRDefault="00904D43" w:rsidP="005A1938">
            <w:pPr>
              <w:autoSpaceDE w:val="0"/>
              <w:autoSpaceDN w:val="0"/>
              <w:adjustRightInd w:val="0"/>
              <w:ind w:left="-108" w:right="-108"/>
              <w:jc w:val="center"/>
              <w:rPr>
                <w:sz w:val="20"/>
                <w:szCs w:val="20"/>
              </w:rPr>
            </w:pPr>
          </w:p>
        </w:tc>
        <w:tc>
          <w:tcPr>
            <w:tcW w:w="2977" w:type="dxa"/>
            <w:vMerge/>
            <w:shd w:val="clear" w:color="auto" w:fill="auto"/>
          </w:tcPr>
          <w:p w:rsidR="00904D43" w:rsidRPr="00817A76" w:rsidRDefault="00904D43" w:rsidP="00011973">
            <w:pPr>
              <w:autoSpaceDE w:val="0"/>
              <w:autoSpaceDN w:val="0"/>
              <w:adjustRightInd w:val="0"/>
              <w:jc w:val="both"/>
              <w:rPr>
                <w:sz w:val="20"/>
                <w:szCs w:val="20"/>
              </w:rPr>
            </w:pPr>
          </w:p>
        </w:tc>
        <w:tc>
          <w:tcPr>
            <w:tcW w:w="790" w:type="dxa"/>
            <w:vMerge/>
            <w:shd w:val="clear" w:color="auto" w:fill="auto"/>
          </w:tcPr>
          <w:p w:rsidR="00904D43" w:rsidRPr="00817A76" w:rsidRDefault="00904D43" w:rsidP="00011973">
            <w:pPr>
              <w:autoSpaceDE w:val="0"/>
              <w:autoSpaceDN w:val="0"/>
              <w:adjustRightInd w:val="0"/>
              <w:jc w:val="both"/>
              <w:rPr>
                <w:sz w:val="20"/>
                <w:szCs w:val="20"/>
              </w:rPr>
            </w:pPr>
          </w:p>
        </w:tc>
        <w:tc>
          <w:tcPr>
            <w:tcW w:w="1276" w:type="dxa"/>
            <w:shd w:val="clear" w:color="auto" w:fill="auto"/>
          </w:tcPr>
          <w:p w:rsidR="00904D43" w:rsidRPr="00817A76" w:rsidRDefault="00904D43" w:rsidP="005A1938">
            <w:pPr>
              <w:autoSpaceDE w:val="0"/>
              <w:autoSpaceDN w:val="0"/>
              <w:adjustRightInd w:val="0"/>
              <w:ind w:right="-108"/>
              <w:jc w:val="both"/>
              <w:rPr>
                <w:sz w:val="20"/>
                <w:szCs w:val="20"/>
              </w:rPr>
            </w:pPr>
            <w:r w:rsidRPr="00817A76">
              <w:rPr>
                <w:sz w:val="20"/>
                <w:szCs w:val="20"/>
              </w:rPr>
              <w:t>областной бюджет</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24,900</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24,900</w:t>
            </w:r>
          </w:p>
        </w:tc>
      </w:tr>
      <w:tr w:rsidR="00904D43" w:rsidRPr="00817A76" w:rsidTr="005A1938">
        <w:trPr>
          <w:trHeight w:val="141"/>
        </w:trPr>
        <w:tc>
          <w:tcPr>
            <w:tcW w:w="426" w:type="dxa"/>
            <w:vMerge/>
            <w:shd w:val="clear" w:color="auto" w:fill="auto"/>
          </w:tcPr>
          <w:p w:rsidR="00904D43" w:rsidRPr="00817A76" w:rsidRDefault="00904D43" w:rsidP="005A1938">
            <w:pPr>
              <w:autoSpaceDE w:val="0"/>
              <w:autoSpaceDN w:val="0"/>
              <w:adjustRightInd w:val="0"/>
              <w:ind w:left="-108" w:right="-108"/>
              <w:jc w:val="center"/>
              <w:rPr>
                <w:sz w:val="20"/>
                <w:szCs w:val="20"/>
              </w:rPr>
            </w:pPr>
          </w:p>
        </w:tc>
        <w:tc>
          <w:tcPr>
            <w:tcW w:w="2977" w:type="dxa"/>
            <w:vMerge/>
            <w:shd w:val="clear" w:color="auto" w:fill="auto"/>
          </w:tcPr>
          <w:p w:rsidR="00904D43" w:rsidRPr="00817A76" w:rsidRDefault="00904D43" w:rsidP="00011973">
            <w:pPr>
              <w:autoSpaceDE w:val="0"/>
              <w:autoSpaceDN w:val="0"/>
              <w:adjustRightInd w:val="0"/>
              <w:jc w:val="both"/>
              <w:rPr>
                <w:sz w:val="20"/>
                <w:szCs w:val="20"/>
              </w:rPr>
            </w:pPr>
          </w:p>
        </w:tc>
        <w:tc>
          <w:tcPr>
            <w:tcW w:w="790" w:type="dxa"/>
            <w:vMerge/>
            <w:shd w:val="clear" w:color="auto" w:fill="auto"/>
          </w:tcPr>
          <w:p w:rsidR="00904D43" w:rsidRPr="00817A76" w:rsidRDefault="00904D43" w:rsidP="00011973">
            <w:pPr>
              <w:autoSpaceDE w:val="0"/>
              <w:autoSpaceDN w:val="0"/>
              <w:adjustRightInd w:val="0"/>
              <w:jc w:val="both"/>
              <w:rPr>
                <w:sz w:val="20"/>
                <w:szCs w:val="20"/>
              </w:rPr>
            </w:pPr>
          </w:p>
        </w:tc>
        <w:tc>
          <w:tcPr>
            <w:tcW w:w="1276" w:type="dxa"/>
            <w:shd w:val="clear" w:color="auto" w:fill="auto"/>
          </w:tcPr>
          <w:p w:rsidR="00904D43" w:rsidRPr="00817A76" w:rsidRDefault="00904D43" w:rsidP="005A1938">
            <w:pPr>
              <w:autoSpaceDE w:val="0"/>
              <w:autoSpaceDN w:val="0"/>
              <w:adjustRightInd w:val="0"/>
              <w:ind w:right="-108"/>
              <w:jc w:val="both"/>
              <w:rPr>
                <w:sz w:val="20"/>
                <w:szCs w:val="20"/>
              </w:rPr>
            </w:pPr>
            <w:r w:rsidRPr="00817A76">
              <w:rPr>
                <w:sz w:val="20"/>
                <w:szCs w:val="20"/>
              </w:rPr>
              <w:t>местный бюджет</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1,320</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1,320</w:t>
            </w:r>
          </w:p>
        </w:tc>
      </w:tr>
      <w:tr w:rsidR="00904D43" w:rsidRPr="00817A76" w:rsidTr="005A1938">
        <w:trPr>
          <w:trHeight w:val="141"/>
        </w:trPr>
        <w:tc>
          <w:tcPr>
            <w:tcW w:w="426" w:type="dxa"/>
            <w:vMerge w:val="restart"/>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1.5.7.</w:t>
            </w:r>
          </w:p>
        </w:tc>
        <w:tc>
          <w:tcPr>
            <w:tcW w:w="2977" w:type="dxa"/>
            <w:vMerge w:val="restart"/>
            <w:shd w:val="clear" w:color="auto" w:fill="auto"/>
          </w:tcPr>
          <w:p w:rsidR="00904D43" w:rsidRPr="00817A76" w:rsidRDefault="00904D43" w:rsidP="00011973">
            <w:pPr>
              <w:autoSpaceDE w:val="0"/>
              <w:autoSpaceDN w:val="0"/>
              <w:adjustRightInd w:val="0"/>
              <w:jc w:val="both"/>
              <w:rPr>
                <w:sz w:val="20"/>
                <w:szCs w:val="20"/>
              </w:rPr>
            </w:pPr>
            <w:r w:rsidRPr="00817A76">
              <w:rPr>
                <w:sz w:val="20"/>
                <w:szCs w:val="20"/>
              </w:rPr>
              <w:t>Капитальный ремонт участка водопроводной сети д. Ежово</w:t>
            </w:r>
          </w:p>
        </w:tc>
        <w:tc>
          <w:tcPr>
            <w:tcW w:w="790" w:type="dxa"/>
            <w:vMerge/>
            <w:shd w:val="clear" w:color="auto" w:fill="auto"/>
          </w:tcPr>
          <w:p w:rsidR="00904D43" w:rsidRPr="00817A76" w:rsidRDefault="00904D43" w:rsidP="00011973">
            <w:pPr>
              <w:autoSpaceDE w:val="0"/>
              <w:autoSpaceDN w:val="0"/>
              <w:adjustRightInd w:val="0"/>
              <w:jc w:val="both"/>
              <w:rPr>
                <w:sz w:val="20"/>
                <w:szCs w:val="20"/>
              </w:rPr>
            </w:pPr>
          </w:p>
        </w:tc>
        <w:tc>
          <w:tcPr>
            <w:tcW w:w="1276" w:type="dxa"/>
            <w:shd w:val="clear" w:color="auto" w:fill="auto"/>
          </w:tcPr>
          <w:p w:rsidR="00904D43" w:rsidRPr="00817A76" w:rsidRDefault="00904D43" w:rsidP="005A1938">
            <w:pPr>
              <w:autoSpaceDE w:val="0"/>
              <w:autoSpaceDN w:val="0"/>
              <w:adjustRightInd w:val="0"/>
              <w:ind w:right="-108"/>
              <w:jc w:val="both"/>
              <w:rPr>
                <w:sz w:val="20"/>
                <w:szCs w:val="20"/>
              </w:rPr>
            </w:pPr>
            <w:r w:rsidRPr="00817A76">
              <w:rPr>
                <w:sz w:val="20"/>
                <w:szCs w:val="20"/>
              </w:rPr>
              <w:t>всего</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35,120</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35,120</w:t>
            </w:r>
          </w:p>
        </w:tc>
      </w:tr>
      <w:tr w:rsidR="00904D43" w:rsidRPr="00817A76" w:rsidTr="005A1938">
        <w:trPr>
          <w:trHeight w:val="141"/>
        </w:trPr>
        <w:tc>
          <w:tcPr>
            <w:tcW w:w="426" w:type="dxa"/>
            <w:vMerge/>
            <w:shd w:val="clear" w:color="auto" w:fill="auto"/>
          </w:tcPr>
          <w:p w:rsidR="00904D43" w:rsidRPr="00817A76" w:rsidRDefault="00904D43" w:rsidP="005A1938">
            <w:pPr>
              <w:autoSpaceDE w:val="0"/>
              <w:autoSpaceDN w:val="0"/>
              <w:adjustRightInd w:val="0"/>
              <w:ind w:left="-108" w:right="-108"/>
              <w:jc w:val="center"/>
              <w:rPr>
                <w:sz w:val="20"/>
                <w:szCs w:val="20"/>
              </w:rPr>
            </w:pPr>
          </w:p>
        </w:tc>
        <w:tc>
          <w:tcPr>
            <w:tcW w:w="2977" w:type="dxa"/>
            <w:vMerge/>
            <w:shd w:val="clear" w:color="auto" w:fill="auto"/>
          </w:tcPr>
          <w:p w:rsidR="00904D43" w:rsidRPr="00817A76" w:rsidRDefault="00904D43" w:rsidP="00011973">
            <w:pPr>
              <w:autoSpaceDE w:val="0"/>
              <w:autoSpaceDN w:val="0"/>
              <w:adjustRightInd w:val="0"/>
              <w:jc w:val="both"/>
              <w:rPr>
                <w:sz w:val="20"/>
                <w:szCs w:val="20"/>
              </w:rPr>
            </w:pPr>
          </w:p>
        </w:tc>
        <w:tc>
          <w:tcPr>
            <w:tcW w:w="790" w:type="dxa"/>
            <w:vMerge/>
            <w:shd w:val="clear" w:color="auto" w:fill="auto"/>
          </w:tcPr>
          <w:p w:rsidR="00904D43" w:rsidRPr="00817A76" w:rsidRDefault="00904D43" w:rsidP="00011973">
            <w:pPr>
              <w:autoSpaceDE w:val="0"/>
              <w:autoSpaceDN w:val="0"/>
              <w:adjustRightInd w:val="0"/>
              <w:jc w:val="both"/>
              <w:rPr>
                <w:sz w:val="20"/>
                <w:szCs w:val="20"/>
              </w:rPr>
            </w:pPr>
          </w:p>
        </w:tc>
        <w:tc>
          <w:tcPr>
            <w:tcW w:w="1276" w:type="dxa"/>
            <w:shd w:val="clear" w:color="auto" w:fill="auto"/>
          </w:tcPr>
          <w:p w:rsidR="00904D43" w:rsidRPr="00817A76" w:rsidRDefault="00904D43" w:rsidP="005A1938">
            <w:pPr>
              <w:autoSpaceDE w:val="0"/>
              <w:autoSpaceDN w:val="0"/>
              <w:adjustRightInd w:val="0"/>
              <w:ind w:right="-108"/>
              <w:jc w:val="both"/>
              <w:rPr>
                <w:sz w:val="20"/>
                <w:szCs w:val="20"/>
              </w:rPr>
            </w:pPr>
            <w:r w:rsidRPr="00817A76">
              <w:rPr>
                <w:sz w:val="20"/>
                <w:szCs w:val="20"/>
              </w:rPr>
              <w:t>федеральный бюджет</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r>
      <w:tr w:rsidR="00904D43" w:rsidRPr="00817A76" w:rsidTr="005A1938">
        <w:trPr>
          <w:trHeight w:val="141"/>
        </w:trPr>
        <w:tc>
          <w:tcPr>
            <w:tcW w:w="426" w:type="dxa"/>
            <w:vMerge/>
            <w:shd w:val="clear" w:color="auto" w:fill="auto"/>
          </w:tcPr>
          <w:p w:rsidR="00904D43" w:rsidRPr="00817A76" w:rsidRDefault="00904D43" w:rsidP="005A1938">
            <w:pPr>
              <w:autoSpaceDE w:val="0"/>
              <w:autoSpaceDN w:val="0"/>
              <w:adjustRightInd w:val="0"/>
              <w:ind w:left="-108" w:right="-108"/>
              <w:jc w:val="center"/>
              <w:rPr>
                <w:sz w:val="20"/>
                <w:szCs w:val="20"/>
              </w:rPr>
            </w:pPr>
          </w:p>
        </w:tc>
        <w:tc>
          <w:tcPr>
            <w:tcW w:w="2977" w:type="dxa"/>
            <w:vMerge/>
            <w:shd w:val="clear" w:color="auto" w:fill="auto"/>
          </w:tcPr>
          <w:p w:rsidR="00904D43" w:rsidRPr="00817A76" w:rsidRDefault="00904D43" w:rsidP="00011973">
            <w:pPr>
              <w:autoSpaceDE w:val="0"/>
              <w:autoSpaceDN w:val="0"/>
              <w:adjustRightInd w:val="0"/>
              <w:jc w:val="both"/>
              <w:rPr>
                <w:sz w:val="20"/>
                <w:szCs w:val="20"/>
              </w:rPr>
            </w:pPr>
          </w:p>
        </w:tc>
        <w:tc>
          <w:tcPr>
            <w:tcW w:w="790" w:type="dxa"/>
            <w:vMerge/>
            <w:shd w:val="clear" w:color="auto" w:fill="auto"/>
          </w:tcPr>
          <w:p w:rsidR="00904D43" w:rsidRPr="00817A76" w:rsidRDefault="00904D43" w:rsidP="00011973">
            <w:pPr>
              <w:autoSpaceDE w:val="0"/>
              <w:autoSpaceDN w:val="0"/>
              <w:adjustRightInd w:val="0"/>
              <w:jc w:val="both"/>
              <w:rPr>
                <w:sz w:val="20"/>
                <w:szCs w:val="20"/>
              </w:rPr>
            </w:pPr>
          </w:p>
        </w:tc>
        <w:tc>
          <w:tcPr>
            <w:tcW w:w="1276" w:type="dxa"/>
            <w:shd w:val="clear" w:color="auto" w:fill="auto"/>
          </w:tcPr>
          <w:p w:rsidR="00904D43" w:rsidRPr="00817A76" w:rsidRDefault="00904D43" w:rsidP="005A1938">
            <w:pPr>
              <w:autoSpaceDE w:val="0"/>
              <w:autoSpaceDN w:val="0"/>
              <w:adjustRightInd w:val="0"/>
              <w:ind w:right="-108"/>
              <w:jc w:val="both"/>
              <w:rPr>
                <w:sz w:val="20"/>
                <w:szCs w:val="20"/>
              </w:rPr>
            </w:pPr>
            <w:r w:rsidRPr="00817A76">
              <w:rPr>
                <w:sz w:val="20"/>
                <w:szCs w:val="20"/>
              </w:rPr>
              <w:t>областной бюджет</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33,350</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33,350</w:t>
            </w:r>
          </w:p>
        </w:tc>
      </w:tr>
      <w:tr w:rsidR="00904D43" w:rsidRPr="00817A76" w:rsidTr="005A1938">
        <w:trPr>
          <w:trHeight w:val="141"/>
        </w:trPr>
        <w:tc>
          <w:tcPr>
            <w:tcW w:w="426" w:type="dxa"/>
            <w:vMerge/>
            <w:shd w:val="clear" w:color="auto" w:fill="auto"/>
          </w:tcPr>
          <w:p w:rsidR="00904D43" w:rsidRPr="00817A76" w:rsidRDefault="00904D43" w:rsidP="005A1938">
            <w:pPr>
              <w:autoSpaceDE w:val="0"/>
              <w:autoSpaceDN w:val="0"/>
              <w:adjustRightInd w:val="0"/>
              <w:ind w:left="-108" w:right="-108"/>
              <w:jc w:val="center"/>
              <w:rPr>
                <w:sz w:val="20"/>
                <w:szCs w:val="20"/>
              </w:rPr>
            </w:pPr>
          </w:p>
        </w:tc>
        <w:tc>
          <w:tcPr>
            <w:tcW w:w="2977" w:type="dxa"/>
            <w:vMerge/>
            <w:shd w:val="clear" w:color="auto" w:fill="auto"/>
          </w:tcPr>
          <w:p w:rsidR="00904D43" w:rsidRPr="00817A76" w:rsidRDefault="00904D43" w:rsidP="00011973">
            <w:pPr>
              <w:autoSpaceDE w:val="0"/>
              <w:autoSpaceDN w:val="0"/>
              <w:adjustRightInd w:val="0"/>
              <w:jc w:val="both"/>
              <w:rPr>
                <w:sz w:val="20"/>
                <w:szCs w:val="20"/>
              </w:rPr>
            </w:pPr>
          </w:p>
        </w:tc>
        <w:tc>
          <w:tcPr>
            <w:tcW w:w="790" w:type="dxa"/>
            <w:vMerge/>
            <w:shd w:val="clear" w:color="auto" w:fill="auto"/>
          </w:tcPr>
          <w:p w:rsidR="00904D43" w:rsidRPr="00817A76" w:rsidRDefault="00904D43" w:rsidP="00011973">
            <w:pPr>
              <w:autoSpaceDE w:val="0"/>
              <w:autoSpaceDN w:val="0"/>
              <w:adjustRightInd w:val="0"/>
              <w:jc w:val="both"/>
              <w:rPr>
                <w:sz w:val="20"/>
                <w:szCs w:val="20"/>
              </w:rPr>
            </w:pPr>
          </w:p>
        </w:tc>
        <w:tc>
          <w:tcPr>
            <w:tcW w:w="1276" w:type="dxa"/>
            <w:shd w:val="clear" w:color="auto" w:fill="auto"/>
          </w:tcPr>
          <w:p w:rsidR="00904D43" w:rsidRPr="00817A76" w:rsidRDefault="00904D43" w:rsidP="005A1938">
            <w:pPr>
              <w:autoSpaceDE w:val="0"/>
              <w:autoSpaceDN w:val="0"/>
              <w:adjustRightInd w:val="0"/>
              <w:ind w:right="-108"/>
              <w:jc w:val="both"/>
              <w:rPr>
                <w:sz w:val="20"/>
                <w:szCs w:val="20"/>
              </w:rPr>
            </w:pPr>
            <w:r w:rsidRPr="00817A76">
              <w:rPr>
                <w:sz w:val="20"/>
                <w:szCs w:val="20"/>
              </w:rPr>
              <w:t>местный бюджет</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1,770</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1,770</w:t>
            </w:r>
          </w:p>
        </w:tc>
      </w:tr>
      <w:tr w:rsidR="00904D43" w:rsidRPr="00817A76" w:rsidTr="005A1938">
        <w:trPr>
          <w:trHeight w:val="141"/>
        </w:trPr>
        <w:tc>
          <w:tcPr>
            <w:tcW w:w="426" w:type="dxa"/>
            <w:vMerge w:val="restart"/>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1.5.8.</w:t>
            </w:r>
          </w:p>
        </w:tc>
        <w:tc>
          <w:tcPr>
            <w:tcW w:w="2977" w:type="dxa"/>
            <w:vMerge w:val="restart"/>
            <w:shd w:val="clear" w:color="auto" w:fill="auto"/>
          </w:tcPr>
          <w:p w:rsidR="00904D43" w:rsidRPr="00817A76" w:rsidRDefault="00904D43" w:rsidP="00011973">
            <w:pPr>
              <w:autoSpaceDE w:val="0"/>
              <w:autoSpaceDN w:val="0"/>
              <w:adjustRightInd w:val="0"/>
              <w:jc w:val="both"/>
              <w:rPr>
                <w:sz w:val="20"/>
                <w:szCs w:val="20"/>
              </w:rPr>
            </w:pPr>
            <w:r w:rsidRPr="00817A76">
              <w:rPr>
                <w:sz w:val="20"/>
                <w:szCs w:val="20"/>
              </w:rPr>
              <w:t xml:space="preserve">Приобретение </w:t>
            </w:r>
            <w:proofErr w:type="spellStart"/>
            <w:r w:rsidRPr="00817A76">
              <w:rPr>
                <w:sz w:val="20"/>
                <w:szCs w:val="20"/>
              </w:rPr>
              <w:t>блочно</w:t>
            </w:r>
            <w:proofErr w:type="spellEnd"/>
            <w:r w:rsidRPr="00817A76">
              <w:rPr>
                <w:sz w:val="20"/>
                <w:szCs w:val="20"/>
              </w:rPr>
              <w:t>-модульной котельной 1.0 МВт в г. Омутнинск</w:t>
            </w:r>
          </w:p>
        </w:tc>
        <w:tc>
          <w:tcPr>
            <w:tcW w:w="790" w:type="dxa"/>
            <w:vMerge/>
            <w:shd w:val="clear" w:color="auto" w:fill="auto"/>
          </w:tcPr>
          <w:p w:rsidR="00904D43" w:rsidRPr="00817A76" w:rsidRDefault="00904D43" w:rsidP="00011973">
            <w:pPr>
              <w:autoSpaceDE w:val="0"/>
              <w:autoSpaceDN w:val="0"/>
              <w:adjustRightInd w:val="0"/>
              <w:jc w:val="both"/>
              <w:rPr>
                <w:sz w:val="20"/>
                <w:szCs w:val="20"/>
              </w:rPr>
            </w:pPr>
          </w:p>
        </w:tc>
        <w:tc>
          <w:tcPr>
            <w:tcW w:w="1276" w:type="dxa"/>
            <w:shd w:val="clear" w:color="auto" w:fill="auto"/>
          </w:tcPr>
          <w:p w:rsidR="00904D43" w:rsidRPr="00817A76" w:rsidRDefault="00904D43" w:rsidP="005A1938">
            <w:pPr>
              <w:autoSpaceDE w:val="0"/>
              <w:autoSpaceDN w:val="0"/>
              <w:adjustRightInd w:val="0"/>
              <w:ind w:right="-108"/>
              <w:jc w:val="both"/>
              <w:rPr>
                <w:sz w:val="20"/>
                <w:szCs w:val="20"/>
              </w:rPr>
            </w:pPr>
            <w:r w:rsidRPr="00817A76">
              <w:rPr>
                <w:sz w:val="20"/>
                <w:szCs w:val="20"/>
              </w:rPr>
              <w:t>всего</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9426,900</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9426,900</w:t>
            </w:r>
          </w:p>
        </w:tc>
      </w:tr>
      <w:tr w:rsidR="00904D43" w:rsidRPr="00817A76" w:rsidTr="005A1938">
        <w:trPr>
          <w:trHeight w:val="141"/>
        </w:trPr>
        <w:tc>
          <w:tcPr>
            <w:tcW w:w="426" w:type="dxa"/>
            <w:vMerge/>
            <w:shd w:val="clear" w:color="auto" w:fill="auto"/>
          </w:tcPr>
          <w:p w:rsidR="00904D43" w:rsidRPr="00817A76" w:rsidRDefault="00904D43" w:rsidP="005A1938">
            <w:pPr>
              <w:autoSpaceDE w:val="0"/>
              <w:autoSpaceDN w:val="0"/>
              <w:adjustRightInd w:val="0"/>
              <w:ind w:left="-108" w:right="-108"/>
              <w:jc w:val="center"/>
              <w:rPr>
                <w:sz w:val="20"/>
                <w:szCs w:val="20"/>
              </w:rPr>
            </w:pPr>
          </w:p>
        </w:tc>
        <w:tc>
          <w:tcPr>
            <w:tcW w:w="2977" w:type="dxa"/>
            <w:vMerge/>
            <w:shd w:val="clear" w:color="auto" w:fill="auto"/>
          </w:tcPr>
          <w:p w:rsidR="00904D43" w:rsidRPr="00817A76" w:rsidRDefault="00904D43" w:rsidP="00011973">
            <w:pPr>
              <w:autoSpaceDE w:val="0"/>
              <w:autoSpaceDN w:val="0"/>
              <w:adjustRightInd w:val="0"/>
              <w:jc w:val="both"/>
              <w:rPr>
                <w:sz w:val="20"/>
                <w:szCs w:val="20"/>
              </w:rPr>
            </w:pPr>
          </w:p>
        </w:tc>
        <w:tc>
          <w:tcPr>
            <w:tcW w:w="790" w:type="dxa"/>
            <w:vMerge/>
            <w:shd w:val="clear" w:color="auto" w:fill="auto"/>
          </w:tcPr>
          <w:p w:rsidR="00904D43" w:rsidRPr="00817A76" w:rsidRDefault="00904D43" w:rsidP="00011973">
            <w:pPr>
              <w:autoSpaceDE w:val="0"/>
              <w:autoSpaceDN w:val="0"/>
              <w:adjustRightInd w:val="0"/>
              <w:jc w:val="both"/>
              <w:rPr>
                <w:sz w:val="20"/>
                <w:szCs w:val="20"/>
              </w:rPr>
            </w:pPr>
          </w:p>
        </w:tc>
        <w:tc>
          <w:tcPr>
            <w:tcW w:w="1276" w:type="dxa"/>
            <w:shd w:val="clear" w:color="auto" w:fill="auto"/>
          </w:tcPr>
          <w:p w:rsidR="00904D43" w:rsidRPr="00817A76" w:rsidRDefault="00904D43" w:rsidP="005A1938">
            <w:pPr>
              <w:autoSpaceDE w:val="0"/>
              <w:autoSpaceDN w:val="0"/>
              <w:adjustRightInd w:val="0"/>
              <w:ind w:right="-108"/>
              <w:jc w:val="both"/>
              <w:rPr>
                <w:sz w:val="20"/>
                <w:szCs w:val="20"/>
              </w:rPr>
            </w:pPr>
            <w:r w:rsidRPr="00817A76">
              <w:rPr>
                <w:sz w:val="20"/>
                <w:szCs w:val="20"/>
              </w:rPr>
              <w:t>федеральный бюджет</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r>
      <w:tr w:rsidR="00904D43" w:rsidRPr="00817A76" w:rsidTr="005A1938">
        <w:trPr>
          <w:trHeight w:val="141"/>
        </w:trPr>
        <w:tc>
          <w:tcPr>
            <w:tcW w:w="426" w:type="dxa"/>
            <w:vMerge/>
            <w:shd w:val="clear" w:color="auto" w:fill="auto"/>
          </w:tcPr>
          <w:p w:rsidR="00904D43" w:rsidRPr="00817A76" w:rsidRDefault="00904D43" w:rsidP="005A1938">
            <w:pPr>
              <w:autoSpaceDE w:val="0"/>
              <w:autoSpaceDN w:val="0"/>
              <w:adjustRightInd w:val="0"/>
              <w:ind w:left="-108" w:right="-108"/>
              <w:jc w:val="center"/>
              <w:rPr>
                <w:sz w:val="20"/>
                <w:szCs w:val="20"/>
              </w:rPr>
            </w:pPr>
          </w:p>
        </w:tc>
        <w:tc>
          <w:tcPr>
            <w:tcW w:w="2977" w:type="dxa"/>
            <w:vMerge/>
            <w:shd w:val="clear" w:color="auto" w:fill="auto"/>
          </w:tcPr>
          <w:p w:rsidR="00904D43" w:rsidRPr="00817A76" w:rsidRDefault="00904D43" w:rsidP="00011973">
            <w:pPr>
              <w:autoSpaceDE w:val="0"/>
              <w:autoSpaceDN w:val="0"/>
              <w:adjustRightInd w:val="0"/>
              <w:jc w:val="both"/>
              <w:rPr>
                <w:sz w:val="20"/>
                <w:szCs w:val="20"/>
              </w:rPr>
            </w:pPr>
          </w:p>
        </w:tc>
        <w:tc>
          <w:tcPr>
            <w:tcW w:w="790" w:type="dxa"/>
            <w:vMerge/>
            <w:shd w:val="clear" w:color="auto" w:fill="auto"/>
          </w:tcPr>
          <w:p w:rsidR="00904D43" w:rsidRPr="00817A76" w:rsidRDefault="00904D43" w:rsidP="00011973">
            <w:pPr>
              <w:autoSpaceDE w:val="0"/>
              <w:autoSpaceDN w:val="0"/>
              <w:adjustRightInd w:val="0"/>
              <w:jc w:val="both"/>
              <w:rPr>
                <w:sz w:val="20"/>
                <w:szCs w:val="20"/>
              </w:rPr>
            </w:pPr>
          </w:p>
        </w:tc>
        <w:tc>
          <w:tcPr>
            <w:tcW w:w="1276" w:type="dxa"/>
            <w:shd w:val="clear" w:color="auto" w:fill="auto"/>
          </w:tcPr>
          <w:p w:rsidR="00904D43" w:rsidRPr="00817A76" w:rsidRDefault="00904D43" w:rsidP="005A1938">
            <w:pPr>
              <w:autoSpaceDE w:val="0"/>
              <w:autoSpaceDN w:val="0"/>
              <w:adjustRightInd w:val="0"/>
              <w:ind w:right="-108"/>
              <w:jc w:val="both"/>
              <w:rPr>
                <w:sz w:val="20"/>
                <w:szCs w:val="20"/>
              </w:rPr>
            </w:pPr>
            <w:r w:rsidRPr="00817A76">
              <w:rPr>
                <w:sz w:val="20"/>
                <w:szCs w:val="20"/>
              </w:rPr>
              <w:t>областной бюджет</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8955,550</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8955,550</w:t>
            </w:r>
          </w:p>
        </w:tc>
      </w:tr>
      <w:tr w:rsidR="00904D43" w:rsidRPr="00817A76" w:rsidTr="005A1938">
        <w:trPr>
          <w:trHeight w:val="141"/>
        </w:trPr>
        <w:tc>
          <w:tcPr>
            <w:tcW w:w="426" w:type="dxa"/>
            <w:vMerge/>
            <w:shd w:val="clear" w:color="auto" w:fill="auto"/>
          </w:tcPr>
          <w:p w:rsidR="00904D43" w:rsidRPr="00817A76" w:rsidRDefault="00904D43" w:rsidP="005A1938">
            <w:pPr>
              <w:autoSpaceDE w:val="0"/>
              <w:autoSpaceDN w:val="0"/>
              <w:adjustRightInd w:val="0"/>
              <w:ind w:left="-108" w:right="-108"/>
              <w:jc w:val="center"/>
              <w:rPr>
                <w:sz w:val="20"/>
                <w:szCs w:val="20"/>
              </w:rPr>
            </w:pPr>
          </w:p>
        </w:tc>
        <w:tc>
          <w:tcPr>
            <w:tcW w:w="2977" w:type="dxa"/>
            <w:vMerge/>
            <w:shd w:val="clear" w:color="auto" w:fill="auto"/>
          </w:tcPr>
          <w:p w:rsidR="00904D43" w:rsidRPr="00817A76" w:rsidRDefault="00904D43" w:rsidP="00011973">
            <w:pPr>
              <w:autoSpaceDE w:val="0"/>
              <w:autoSpaceDN w:val="0"/>
              <w:adjustRightInd w:val="0"/>
              <w:jc w:val="both"/>
              <w:rPr>
                <w:sz w:val="20"/>
                <w:szCs w:val="20"/>
              </w:rPr>
            </w:pPr>
          </w:p>
        </w:tc>
        <w:tc>
          <w:tcPr>
            <w:tcW w:w="790" w:type="dxa"/>
            <w:vMerge/>
            <w:shd w:val="clear" w:color="auto" w:fill="auto"/>
          </w:tcPr>
          <w:p w:rsidR="00904D43" w:rsidRPr="00817A76" w:rsidRDefault="00904D43" w:rsidP="00011973">
            <w:pPr>
              <w:autoSpaceDE w:val="0"/>
              <w:autoSpaceDN w:val="0"/>
              <w:adjustRightInd w:val="0"/>
              <w:jc w:val="both"/>
              <w:rPr>
                <w:sz w:val="20"/>
                <w:szCs w:val="20"/>
              </w:rPr>
            </w:pPr>
          </w:p>
        </w:tc>
        <w:tc>
          <w:tcPr>
            <w:tcW w:w="1276" w:type="dxa"/>
            <w:shd w:val="clear" w:color="auto" w:fill="auto"/>
          </w:tcPr>
          <w:p w:rsidR="00904D43" w:rsidRPr="00817A76" w:rsidRDefault="00904D43" w:rsidP="005A1938">
            <w:pPr>
              <w:autoSpaceDE w:val="0"/>
              <w:autoSpaceDN w:val="0"/>
              <w:adjustRightInd w:val="0"/>
              <w:ind w:right="-108"/>
              <w:jc w:val="both"/>
              <w:rPr>
                <w:sz w:val="20"/>
                <w:szCs w:val="20"/>
              </w:rPr>
            </w:pPr>
            <w:r w:rsidRPr="00817A76">
              <w:rPr>
                <w:sz w:val="20"/>
                <w:szCs w:val="20"/>
              </w:rPr>
              <w:t>местный бюджет</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471,350</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471,350</w:t>
            </w:r>
          </w:p>
        </w:tc>
      </w:tr>
      <w:tr w:rsidR="00904D43" w:rsidRPr="00817A76" w:rsidTr="005A1938">
        <w:trPr>
          <w:trHeight w:val="141"/>
        </w:trPr>
        <w:tc>
          <w:tcPr>
            <w:tcW w:w="426" w:type="dxa"/>
            <w:vMerge w:val="restart"/>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1.6.</w:t>
            </w:r>
          </w:p>
        </w:tc>
        <w:tc>
          <w:tcPr>
            <w:tcW w:w="2977" w:type="dxa"/>
            <w:vMerge w:val="restart"/>
            <w:shd w:val="clear" w:color="auto" w:fill="auto"/>
          </w:tcPr>
          <w:p w:rsidR="00904D43" w:rsidRPr="00817A76" w:rsidRDefault="00904D43" w:rsidP="00011973">
            <w:pPr>
              <w:autoSpaceDE w:val="0"/>
              <w:autoSpaceDN w:val="0"/>
              <w:adjustRightInd w:val="0"/>
              <w:jc w:val="both"/>
              <w:rPr>
                <w:sz w:val="20"/>
                <w:szCs w:val="20"/>
              </w:rPr>
            </w:pPr>
            <w:r w:rsidRPr="00817A76">
              <w:rPr>
                <w:sz w:val="20"/>
                <w:szCs w:val="20"/>
              </w:rPr>
              <w:t>Подключение (технологическое присоединение) газоиспольз</w:t>
            </w:r>
            <w:r w:rsidRPr="00817A76">
              <w:rPr>
                <w:sz w:val="20"/>
                <w:szCs w:val="20"/>
              </w:rPr>
              <w:t>у</w:t>
            </w:r>
            <w:r w:rsidRPr="00817A76">
              <w:rPr>
                <w:sz w:val="20"/>
                <w:szCs w:val="20"/>
              </w:rPr>
              <w:t xml:space="preserve">ющего оборудования и объекта капитального строительства - </w:t>
            </w:r>
            <w:proofErr w:type="spellStart"/>
            <w:r w:rsidRPr="00817A76">
              <w:rPr>
                <w:sz w:val="20"/>
                <w:szCs w:val="20"/>
              </w:rPr>
              <w:t>блочно</w:t>
            </w:r>
            <w:proofErr w:type="spellEnd"/>
            <w:r w:rsidRPr="00817A76">
              <w:rPr>
                <w:sz w:val="20"/>
                <w:szCs w:val="20"/>
              </w:rPr>
              <w:t>-модульной котельной, расположенной по адресу: К</w:t>
            </w:r>
            <w:r w:rsidRPr="00817A76">
              <w:rPr>
                <w:sz w:val="20"/>
                <w:szCs w:val="20"/>
              </w:rPr>
              <w:t>и</w:t>
            </w:r>
            <w:r w:rsidRPr="00817A76">
              <w:rPr>
                <w:sz w:val="20"/>
                <w:szCs w:val="20"/>
              </w:rPr>
              <w:t>ровская обл., Омутнинский район, г. Омутнинск, ул. Тр</w:t>
            </w:r>
            <w:r w:rsidRPr="00817A76">
              <w:rPr>
                <w:sz w:val="20"/>
                <w:szCs w:val="20"/>
              </w:rPr>
              <w:t>у</w:t>
            </w:r>
            <w:r w:rsidRPr="00817A76">
              <w:rPr>
                <w:sz w:val="20"/>
                <w:szCs w:val="20"/>
              </w:rPr>
              <w:t>довых Резервов, к сети газора</w:t>
            </w:r>
            <w:r w:rsidRPr="00817A76">
              <w:rPr>
                <w:sz w:val="20"/>
                <w:szCs w:val="20"/>
              </w:rPr>
              <w:t>с</w:t>
            </w:r>
            <w:r w:rsidRPr="00817A76">
              <w:rPr>
                <w:sz w:val="20"/>
                <w:szCs w:val="20"/>
              </w:rPr>
              <w:t xml:space="preserve">пределения, в </w:t>
            </w:r>
            <w:proofErr w:type="spellStart"/>
            <w:r w:rsidRPr="00817A76">
              <w:rPr>
                <w:sz w:val="20"/>
                <w:szCs w:val="20"/>
              </w:rPr>
              <w:t>т.ч</w:t>
            </w:r>
            <w:proofErr w:type="spellEnd"/>
            <w:r w:rsidRPr="00817A76">
              <w:rPr>
                <w:sz w:val="20"/>
                <w:szCs w:val="20"/>
              </w:rPr>
              <w:t>. расчет расх</w:t>
            </w:r>
            <w:r w:rsidRPr="00817A76">
              <w:rPr>
                <w:sz w:val="20"/>
                <w:szCs w:val="20"/>
              </w:rPr>
              <w:t>о</w:t>
            </w:r>
            <w:r w:rsidRPr="00817A76">
              <w:rPr>
                <w:sz w:val="20"/>
                <w:szCs w:val="20"/>
              </w:rPr>
              <w:t>да тепла и природного газа</w:t>
            </w:r>
          </w:p>
        </w:tc>
        <w:tc>
          <w:tcPr>
            <w:tcW w:w="790" w:type="dxa"/>
            <w:vMerge/>
            <w:shd w:val="clear" w:color="auto" w:fill="auto"/>
          </w:tcPr>
          <w:p w:rsidR="00904D43" w:rsidRPr="00817A76" w:rsidRDefault="00904D43" w:rsidP="00011973">
            <w:pPr>
              <w:autoSpaceDE w:val="0"/>
              <w:autoSpaceDN w:val="0"/>
              <w:adjustRightInd w:val="0"/>
              <w:jc w:val="both"/>
              <w:rPr>
                <w:sz w:val="20"/>
                <w:szCs w:val="20"/>
              </w:rPr>
            </w:pPr>
          </w:p>
        </w:tc>
        <w:tc>
          <w:tcPr>
            <w:tcW w:w="1276" w:type="dxa"/>
            <w:shd w:val="clear" w:color="auto" w:fill="auto"/>
          </w:tcPr>
          <w:p w:rsidR="00904D43" w:rsidRPr="00817A76" w:rsidRDefault="00904D43" w:rsidP="005A1938">
            <w:pPr>
              <w:autoSpaceDE w:val="0"/>
              <w:autoSpaceDN w:val="0"/>
              <w:adjustRightInd w:val="0"/>
              <w:ind w:right="-108"/>
              <w:jc w:val="both"/>
              <w:rPr>
                <w:sz w:val="20"/>
                <w:szCs w:val="20"/>
              </w:rPr>
            </w:pPr>
            <w:r w:rsidRPr="00817A76">
              <w:rPr>
                <w:sz w:val="20"/>
                <w:szCs w:val="20"/>
              </w:rPr>
              <w:t>всего</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2140,804</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2140,804</w:t>
            </w:r>
          </w:p>
        </w:tc>
      </w:tr>
      <w:tr w:rsidR="00904D43" w:rsidRPr="00817A76" w:rsidTr="005A1938">
        <w:trPr>
          <w:trHeight w:val="141"/>
        </w:trPr>
        <w:tc>
          <w:tcPr>
            <w:tcW w:w="426" w:type="dxa"/>
            <w:vMerge/>
            <w:shd w:val="clear" w:color="auto" w:fill="auto"/>
          </w:tcPr>
          <w:p w:rsidR="00904D43" w:rsidRPr="00817A76" w:rsidRDefault="00904D43" w:rsidP="005A1938">
            <w:pPr>
              <w:autoSpaceDE w:val="0"/>
              <w:autoSpaceDN w:val="0"/>
              <w:adjustRightInd w:val="0"/>
              <w:ind w:left="-108" w:right="-108"/>
              <w:jc w:val="center"/>
              <w:rPr>
                <w:sz w:val="20"/>
                <w:szCs w:val="20"/>
              </w:rPr>
            </w:pPr>
          </w:p>
        </w:tc>
        <w:tc>
          <w:tcPr>
            <w:tcW w:w="2977" w:type="dxa"/>
            <w:vMerge/>
            <w:shd w:val="clear" w:color="auto" w:fill="auto"/>
          </w:tcPr>
          <w:p w:rsidR="00904D43" w:rsidRPr="00817A76" w:rsidRDefault="00904D43" w:rsidP="00011973">
            <w:pPr>
              <w:autoSpaceDE w:val="0"/>
              <w:autoSpaceDN w:val="0"/>
              <w:adjustRightInd w:val="0"/>
              <w:jc w:val="both"/>
              <w:rPr>
                <w:sz w:val="20"/>
                <w:szCs w:val="20"/>
              </w:rPr>
            </w:pPr>
          </w:p>
        </w:tc>
        <w:tc>
          <w:tcPr>
            <w:tcW w:w="790" w:type="dxa"/>
            <w:vMerge/>
            <w:shd w:val="clear" w:color="auto" w:fill="auto"/>
          </w:tcPr>
          <w:p w:rsidR="00904D43" w:rsidRPr="00817A76" w:rsidRDefault="00904D43" w:rsidP="00011973">
            <w:pPr>
              <w:autoSpaceDE w:val="0"/>
              <w:autoSpaceDN w:val="0"/>
              <w:adjustRightInd w:val="0"/>
              <w:jc w:val="both"/>
              <w:rPr>
                <w:sz w:val="20"/>
                <w:szCs w:val="20"/>
              </w:rPr>
            </w:pPr>
          </w:p>
        </w:tc>
        <w:tc>
          <w:tcPr>
            <w:tcW w:w="1276" w:type="dxa"/>
            <w:shd w:val="clear" w:color="auto" w:fill="auto"/>
          </w:tcPr>
          <w:p w:rsidR="00904D43" w:rsidRPr="00817A76" w:rsidRDefault="00904D43" w:rsidP="005A1938">
            <w:pPr>
              <w:autoSpaceDE w:val="0"/>
              <w:autoSpaceDN w:val="0"/>
              <w:adjustRightInd w:val="0"/>
              <w:ind w:right="-108"/>
              <w:jc w:val="both"/>
              <w:rPr>
                <w:sz w:val="20"/>
                <w:szCs w:val="20"/>
              </w:rPr>
            </w:pPr>
            <w:r w:rsidRPr="00817A76">
              <w:rPr>
                <w:sz w:val="20"/>
                <w:szCs w:val="20"/>
              </w:rPr>
              <w:t>федеральный бюджет</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r>
      <w:tr w:rsidR="00904D43" w:rsidRPr="00817A76" w:rsidTr="005A1938">
        <w:trPr>
          <w:trHeight w:val="141"/>
        </w:trPr>
        <w:tc>
          <w:tcPr>
            <w:tcW w:w="426" w:type="dxa"/>
            <w:vMerge/>
            <w:shd w:val="clear" w:color="auto" w:fill="auto"/>
          </w:tcPr>
          <w:p w:rsidR="00904D43" w:rsidRPr="00817A76" w:rsidRDefault="00904D43" w:rsidP="005A1938">
            <w:pPr>
              <w:autoSpaceDE w:val="0"/>
              <w:autoSpaceDN w:val="0"/>
              <w:adjustRightInd w:val="0"/>
              <w:ind w:left="-108" w:right="-108"/>
              <w:jc w:val="center"/>
              <w:rPr>
                <w:sz w:val="20"/>
                <w:szCs w:val="20"/>
              </w:rPr>
            </w:pPr>
          </w:p>
        </w:tc>
        <w:tc>
          <w:tcPr>
            <w:tcW w:w="2977" w:type="dxa"/>
            <w:vMerge/>
            <w:shd w:val="clear" w:color="auto" w:fill="auto"/>
          </w:tcPr>
          <w:p w:rsidR="00904D43" w:rsidRPr="00817A76" w:rsidRDefault="00904D43" w:rsidP="00011973">
            <w:pPr>
              <w:autoSpaceDE w:val="0"/>
              <w:autoSpaceDN w:val="0"/>
              <w:adjustRightInd w:val="0"/>
              <w:jc w:val="both"/>
              <w:rPr>
                <w:sz w:val="20"/>
                <w:szCs w:val="20"/>
              </w:rPr>
            </w:pPr>
          </w:p>
        </w:tc>
        <w:tc>
          <w:tcPr>
            <w:tcW w:w="790" w:type="dxa"/>
            <w:vMerge/>
            <w:shd w:val="clear" w:color="auto" w:fill="auto"/>
          </w:tcPr>
          <w:p w:rsidR="00904D43" w:rsidRPr="00817A76" w:rsidRDefault="00904D43" w:rsidP="00011973">
            <w:pPr>
              <w:autoSpaceDE w:val="0"/>
              <w:autoSpaceDN w:val="0"/>
              <w:adjustRightInd w:val="0"/>
              <w:jc w:val="both"/>
              <w:rPr>
                <w:sz w:val="20"/>
                <w:szCs w:val="20"/>
              </w:rPr>
            </w:pPr>
          </w:p>
        </w:tc>
        <w:tc>
          <w:tcPr>
            <w:tcW w:w="1276" w:type="dxa"/>
            <w:shd w:val="clear" w:color="auto" w:fill="auto"/>
          </w:tcPr>
          <w:p w:rsidR="00904D43" w:rsidRPr="00817A76" w:rsidRDefault="00904D43" w:rsidP="005A1938">
            <w:pPr>
              <w:autoSpaceDE w:val="0"/>
              <w:autoSpaceDN w:val="0"/>
              <w:adjustRightInd w:val="0"/>
              <w:ind w:right="-108"/>
              <w:jc w:val="both"/>
              <w:rPr>
                <w:sz w:val="20"/>
                <w:szCs w:val="20"/>
              </w:rPr>
            </w:pPr>
            <w:r w:rsidRPr="00817A76">
              <w:rPr>
                <w:sz w:val="20"/>
                <w:szCs w:val="20"/>
              </w:rPr>
              <w:t>областной бюджет</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r>
      <w:tr w:rsidR="00904D43" w:rsidRPr="00817A76" w:rsidTr="005A1938">
        <w:trPr>
          <w:trHeight w:val="141"/>
        </w:trPr>
        <w:tc>
          <w:tcPr>
            <w:tcW w:w="426" w:type="dxa"/>
            <w:vMerge/>
            <w:shd w:val="clear" w:color="auto" w:fill="auto"/>
          </w:tcPr>
          <w:p w:rsidR="00904D43" w:rsidRPr="00817A76" w:rsidRDefault="00904D43" w:rsidP="005A1938">
            <w:pPr>
              <w:autoSpaceDE w:val="0"/>
              <w:autoSpaceDN w:val="0"/>
              <w:adjustRightInd w:val="0"/>
              <w:ind w:left="-108" w:right="-108"/>
              <w:jc w:val="center"/>
              <w:rPr>
                <w:sz w:val="20"/>
                <w:szCs w:val="20"/>
              </w:rPr>
            </w:pPr>
          </w:p>
        </w:tc>
        <w:tc>
          <w:tcPr>
            <w:tcW w:w="2977" w:type="dxa"/>
            <w:vMerge/>
            <w:shd w:val="clear" w:color="auto" w:fill="auto"/>
          </w:tcPr>
          <w:p w:rsidR="00904D43" w:rsidRPr="00817A76" w:rsidRDefault="00904D43" w:rsidP="00011973">
            <w:pPr>
              <w:autoSpaceDE w:val="0"/>
              <w:autoSpaceDN w:val="0"/>
              <w:adjustRightInd w:val="0"/>
              <w:jc w:val="both"/>
              <w:rPr>
                <w:sz w:val="20"/>
                <w:szCs w:val="20"/>
              </w:rPr>
            </w:pPr>
          </w:p>
        </w:tc>
        <w:tc>
          <w:tcPr>
            <w:tcW w:w="790" w:type="dxa"/>
            <w:vMerge/>
            <w:shd w:val="clear" w:color="auto" w:fill="auto"/>
          </w:tcPr>
          <w:p w:rsidR="00904D43" w:rsidRPr="00817A76" w:rsidRDefault="00904D43" w:rsidP="00011973">
            <w:pPr>
              <w:autoSpaceDE w:val="0"/>
              <w:autoSpaceDN w:val="0"/>
              <w:adjustRightInd w:val="0"/>
              <w:jc w:val="both"/>
              <w:rPr>
                <w:sz w:val="20"/>
                <w:szCs w:val="20"/>
              </w:rPr>
            </w:pPr>
          </w:p>
        </w:tc>
        <w:tc>
          <w:tcPr>
            <w:tcW w:w="1276" w:type="dxa"/>
            <w:shd w:val="clear" w:color="auto" w:fill="auto"/>
          </w:tcPr>
          <w:p w:rsidR="00904D43" w:rsidRPr="00817A76" w:rsidRDefault="00904D43" w:rsidP="005A1938">
            <w:pPr>
              <w:autoSpaceDE w:val="0"/>
              <w:autoSpaceDN w:val="0"/>
              <w:adjustRightInd w:val="0"/>
              <w:ind w:right="-108"/>
              <w:jc w:val="both"/>
              <w:rPr>
                <w:sz w:val="20"/>
                <w:szCs w:val="20"/>
              </w:rPr>
            </w:pPr>
            <w:r w:rsidRPr="00817A76">
              <w:rPr>
                <w:sz w:val="20"/>
                <w:szCs w:val="20"/>
              </w:rPr>
              <w:t>местный бюджет</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2140,804</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2140,804</w:t>
            </w:r>
          </w:p>
        </w:tc>
      </w:tr>
      <w:tr w:rsidR="00904D43" w:rsidRPr="00817A76" w:rsidTr="005A1938">
        <w:trPr>
          <w:trHeight w:val="141"/>
        </w:trPr>
        <w:tc>
          <w:tcPr>
            <w:tcW w:w="426" w:type="dxa"/>
            <w:vMerge w:val="restart"/>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1.7.</w:t>
            </w:r>
          </w:p>
        </w:tc>
        <w:tc>
          <w:tcPr>
            <w:tcW w:w="2977" w:type="dxa"/>
            <w:vMerge w:val="restart"/>
            <w:shd w:val="clear" w:color="auto" w:fill="auto"/>
          </w:tcPr>
          <w:p w:rsidR="00904D43" w:rsidRPr="00817A76" w:rsidRDefault="00904D43" w:rsidP="00011973">
            <w:pPr>
              <w:autoSpaceDE w:val="0"/>
              <w:autoSpaceDN w:val="0"/>
              <w:adjustRightInd w:val="0"/>
              <w:jc w:val="both"/>
              <w:rPr>
                <w:sz w:val="20"/>
                <w:szCs w:val="20"/>
              </w:rPr>
            </w:pPr>
            <w:r w:rsidRPr="00817A76">
              <w:rPr>
                <w:sz w:val="20"/>
                <w:szCs w:val="20"/>
              </w:rPr>
              <w:t>Ремонт крыши и вентиляцио</w:t>
            </w:r>
            <w:r w:rsidRPr="00817A76">
              <w:rPr>
                <w:sz w:val="20"/>
                <w:szCs w:val="20"/>
              </w:rPr>
              <w:t>н</w:t>
            </w:r>
            <w:r w:rsidRPr="00817A76">
              <w:rPr>
                <w:sz w:val="20"/>
                <w:szCs w:val="20"/>
              </w:rPr>
              <w:lastRenderedPageBreak/>
              <w:t>ных каналов на крыше мног</w:t>
            </w:r>
            <w:r w:rsidRPr="00817A76">
              <w:rPr>
                <w:sz w:val="20"/>
                <w:szCs w:val="20"/>
              </w:rPr>
              <w:t>о</w:t>
            </w:r>
            <w:r w:rsidRPr="00817A76">
              <w:rPr>
                <w:sz w:val="20"/>
                <w:szCs w:val="20"/>
              </w:rPr>
              <w:t>квартирного жилого дома по адресу: Кировская обл., г. Омутнинск, пер. Весенний, д. 6А</w:t>
            </w:r>
          </w:p>
        </w:tc>
        <w:tc>
          <w:tcPr>
            <w:tcW w:w="790" w:type="dxa"/>
            <w:vMerge/>
            <w:shd w:val="clear" w:color="auto" w:fill="auto"/>
          </w:tcPr>
          <w:p w:rsidR="00904D43" w:rsidRPr="00817A76" w:rsidRDefault="00904D43" w:rsidP="00011973">
            <w:pPr>
              <w:autoSpaceDE w:val="0"/>
              <w:autoSpaceDN w:val="0"/>
              <w:adjustRightInd w:val="0"/>
              <w:jc w:val="both"/>
              <w:rPr>
                <w:sz w:val="20"/>
                <w:szCs w:val="20"/>
              </w:rPr>
            </w:pPr>
          </w:p>
        </w:tc>
        <w:tc>
          <w:tcPr>
            <w:tcW w:w="1276" w:type="dxa"/>
            <w:shd w:val="clear" w:color="auto" w:fill="auto"/>
          </w:tcPr>
          <w:p w:rsidR="00904D43" w:rsidRPr="00817A76" w:rsidRDefault="00904D43" w:rsidP="005A1938">
            <w:pPr>
              <w:autoSpaceDE w:val="0"/>
              <w:autoSpaceDN w:val="0"/>
              <w:adjustRightInd w:val="0"/>
              <w:ind w:right="-108"/>
              <w:jc w:val="both"/>
              <w:rPr>
                <w:sz w:val="20"/>
                <w:szCs w:val="20"/>
              </w:rPr>
            </w:pPr>
            <w:r w:rsidRPr="00817A76">
              <w:rPr>
                <w:sz w:val="20"/>
                <w:szCs w:val="20"/>
              </w:rPr>
              <w:t>всего</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856,39</w:t>
            </w:r>
            <w:r w:rsidRPr="00817A76">
              <w:rPr>
                <w:sz w:val="20"/>
                <w:szCs w:val="20"/>
              </w:rPr>
              <w:lastRenderedPageBreak/>
              <w:t>5</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lastRenderedPageBreak/>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856,39</w:t>
            </w:r>
            <w:r w:rsidRPr="00817A76">
              <w:rPr>
                <w:sz w:val="20"/>
                <w:szCs w:val="20"/>
              </w:rPr>
              <w:lastRenderedPageBreak/>
              <w:t>5</w:t>
            </w:r>
          </w:p>
        </w:tc>
      </w:tr>
      <w:tr w:rsidR="00904D43" w:rsidRPr="00817A76" w:rsidTr="005A1938">
        <w:trPr>
          <w:trHeight w:val="141"/>
        </w:trPr>
        <w:tc>
          <w:tcPr>
            <w:tcW w:w="426" w:type="dxa"/>
            <w:vMerge/>
            <w:shd w:val="clear" w:color="auto" w:fill="auto"/>
          </w:tcPr>
          <w:p w:rsidR="00904D43" w:rsidRPr="00817A76" w:rsidRDefault="00904D43" w:rsidP="005A1938">
            <w:pPr>
              <w:autoSpaceDE w:val="0"/>
              <w:autoSpaceDN w:val="0"/>
              <w:adjustRightInd w:val="0"/>
              <w:ind w:left="-108" w:right="-108"/>
              <w:jc w:val="center"/>
              <w:rPr>
                <w:sz w:val="20"/>
                <w:szCs w:val="20"/>
              </w:rPr>
            </w:pPr>
          </w:p>
        </w:tc>
        <w:tc>
          <w:tcPr>
            <w:tcW w:w="2977" w:type="dxa"/>
            <w:vMerge/>
            <w:shd w:val="clear" w:color="auto" w:fill="auto"/>
          </w:tcPr>
          <w:p w:rsidR="00904D43" w:rsidRPr="00817A76" w:rsidRDefault="00904D43" w:rsidP="00011973">
            <w:pPr>
              <w:autoSpaceDE w:val="0"/>
              <w:autoSpaceDN w:val="0"/>
              <w:adjustRightInd w:val="0"/>
              <w:jc w:val="both"/>
              <w:rPr>
                <w:sz w:val="20"/>
                <w:szCs w:val="20"/>
              </w:rPr>
            </w:pPr>
          </w:p>
        </w:tc>
        <w:tc>
          <w:tcPr>
            <w:tcW w:w="790" w:type="dxa"/>
            <w:vMerge/>
            <w:shd w:val="clear" w:color="auto" w:fill="auto"/>
          </w:tcPr>
          <w:p w:rsidR="00904D43" w:rsidRPr="00817A76" w:rsidRDefault="00904D43" w:rsidP="00011973">
            <w:pPr>
              <w:autoSpaceDE w:val="0"/>
              <w:autoSpaceDN w:val="0"/>
              <w:adjustRightInd w:val="0"/>
              <w:jc w:val="both"/>
              <w:rPr>
                <w:sz w:val="20"/>
                <w:szCs w:val="20"/>
              </w:rPr>
            </w:pPr>
          </w:p>
        </w:tc>
        <w:tc>
          <w:tcPr>
            <w:tcW w:w="1276" w:type="dxa"/>
            <w:shd w:val="clear" w:color="auto" w:fill="auto"/>
          </w:tcPr>
          <w:p w:rsidR="00904D43" w:rsidRPr="00817A76" w:rsidRDefault="00904D43" w:rsidP="005A1938">
            <w:pPr>
              <w:autoSpaceDE w:val="0"/>
              <w:autoSpaceDN w:val="0"/>
              <w:adjustRightInd w:val="0"/>
              <w:ind w:right="-108"/>
              <w:jc w:val="both"/>
              <w:rPr>
                <w:sz w:val="20"/>
                <w:szCs w:val="20"/>
              </w:rPr>
            </w:pPr>
            <w:r w:rsidRPr="00817A76">
              <w:rPr>
                <w:sz w:val="20"/>
                <w:szCs w:val="20"/>
              </w:rPr>
              <w:t>федеральный бюджет</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r>
      <w:tr w:rsidR="00904D43" w:rsidRPr="00817A76" w:rsidTr="005A1938">
        <w:trPr>
          <w:trHeight w:val="141"/>
        </w:trPr>
        <w:tc>
          <w:tcPr>
            <w:tcW w:w="426" w:type="dxa"/>
            <w:vMerge/>
            <w:shd w:val="clear" w:color="auto" w:fill="auto"/>
          </w:tcPr>
          <w:p w:rsidR="00904D43" w:rsidRPr="00817A76" w:rsidRDefault="00904D43" w:rsidP="005A1938">
            <w:pPr>
              <w:autoSpaceDE w:val="0"/>
              <w:autoSpaceDN w:val="0"/>
              <w:adjustRightInd w:val="0"/>
              <w:ind w:left="-108" w:right="-108"/>
              <w:jc w:val="center"/>
              <w:rPr>
                <w:sz w:val="20"/>
                <w:szCs w:val="20"/>
              </w:rPr>
            </w:pPr>
          </w:p>
        </w:tc>
        <w:tc>
          <w:tcPr>
            <w:tcW w:w="2977" w:type="dxa"/>
            <w:vMerge/>
            <w:shd w:val="clear" w:color="auto" w:fill="auto"/>
          </w:tcPr>
          <w:p w:rsidR="00904D43" w:rsidRPr="00817A76" w:rsidRDefault="00904D43" w:rsidP="00011973">
            <w:pPr>
              <w:autoSpaceDE w:val="0"/>
              <w:autoSpaceDN w:val="0"/>
              <w:adjustRightInd w:val="0"/>
              <w:jc w:val="both"/>
              <w:rPr>
                <w:sz w:val="20"/>
                <w:szCs w:val="20"/>
              </w:rPr>
            </w:pPr>
          </w:p>
        </w:tc>
        <w:tc>
          <w:tcPr>
            <w:tcW w:w="790" w:type="dxa"/>
            <w:vMerge/>
            <w:shd w:val="clear" w:color="auto" w:fill="auto"/>
          </w:tcPr>
          <w:p w:rsidR="00904D43" w:rsidRPr="00817A76" w:rsidRDefault="00904D43" w:rsidP="00011973">
            <w:pPr>
              <w:autoSpaceDE w:val="0"/>
              <w:autoSpaceDN w:val="0"/>
              <w:adjustRightInd w:val="0"/>
              <w:jc w:val="both"/>
              <w:rPr>
                <w:sz w:val="20"/>
                <w:szCs w:val="20"/>
              </w:rPr>
            </w:pPr>
          </w:p>
        </w:tc>
        <w:tc>
          <w:tcPr>
            <w:tcW w:w="1276" w:type="dxa"/>
            <w:shd w:val="clear" w:color="auto" w:fill="auto"/>
          </w:tcPr>
          <w:p w:rsidR="00904D43" w:rsidRPr="00817A76" w:rsidRDefault="00904D43" w:rsidP="005A1938">
            <w:pPr>
              <w:autoSpaceDE w:val="0"/>
              <w:autoSpaceDN w:val="0"/>
              <w:adjustRightInd w:val="0"/>
              <w:ind w:right="-108"/>
              <w:jc w:val="both"/>
              <w:rPr>
                <w:sz w:val="20"/>
                <w:szCs w:val="20"/>
              </w:rPr>
            </w:pPr>
            <w:r w:rsidRPr="00817A76">
              <w:rPr>
                <w:sz w:val="20"/>
                <w:szCs w:val="20"/>
              </w:rPr>
              <w:t>областной бюджет</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r>
      <w:tr w:rsidR="00904D43" w:rsidRPr="00817A76" w:rsidTr="005A1938">
        <w:trPr>
          <w:trHeight w:val="141"/>
        </w:trPr>
        <w:tc>
          <w:tcPr>
            <w:tcW w:w="426" w:type="dxa"/>
            <w:vMerge/>
            <w:shd w:val="clear" w:color="auto" w:fill="auto"/>
          </w:tcPr>
          <w:p w:rsidR="00904D43" w:rsidRPr="00817A76" w:rsidRDefault="00904D43" w:rsidP="005A1938">
            <w:pPr>
              <w:autoSpaceDE w:val="0"/>
              <w:autoSpaceDN w:val="0"/>
              <w:adjustRightInd w:val="0"/>
              <w:ind w:left="-108" w:right="-108"/>
              <w:jc w:val="center"/>
              <w:rPr>
                <w:sz w:val="20"/>
                <w:szCs w:val="20"/>
              </w:rPr>
            </w:pPr>
          </w:p>
        </w:tc>
        <w:tc>
          <w:tcPr>
            <w:tcW w:w="2977" w:type="dxa"/>
            <w:vMerge/>
            <w:shd w:val="clear" w:color="auto" w:fill="auto"/>
          </w:tcPr>
          <w:p w:rsidR="00904D43" w:rsidRPr="00817A76" w:rsidRDefault="00904D43" w:rsidP="00011973">
            <w:pPr>
              <w:autoSpaceDE w:val="0"/>
              <w:autoSpaceDN w:val="0"/>
              <w:adjustRightInd w:val="0"/>
              <w:jc w:val="both"/>
              <w:rPr>
                <w:sz w:val="20"/>
                <w:szCs w:val="20"/>
              </w:rPr>
            </w:pPr>
          </w:p>
        </w:tc>
        <w:tc>
          <w:tcPr>
            <w:tcW w:w="790" w:type="dxa"/>
            <w:vMerge/>
            <w:shd w:val="clear" w:color="auto" w:fill="auto"/>
          </w:tcPr>
          <w:p w:rsidR="00904D43" w:rsidRPr="00817A76" w:rsidRDefault="00904D43" w:rsidP="00011973">
            <w:pPr>
              <w:autoSpaceDE w:val="0"/>
              <w:autoSpaceDN w:val="0"/>
              <w:adjustRightInd w:val="0"/>
              <w:jc w:val="both"/>
              <w:rPr>
                <w:sz w:val="20"/>
                <w:szCs w:val="20"/>
              </w:rPr>
            </w:pPr>
          </w:p>
        </w:tc>
        <w:tc>
          <w:tcPr>
            <w:tcW w:w="1276" w:type="dxa"/>
            <w:shd w:val="clear" w:color="auto" w:fill="auto"/>
          </w:tcPr>
          <w:p w:rsidR="00904D43" w:rsidRPr="00817A76" w:rsidRDefault="00904D43" w:rsidP="005A1938">
            <w:pPr>
              <w:autoSpaceDE w:val="0"/>
              <w:autoSpaceDN w:val="0"/>
              <w:adjustRightInd w:val="0"/>
              <w:ind w:right="-108"/>
              <w:jc w:val="both"/>
              <w:rPr>
                <w:sz w:val="20"/>
                <w:szCs w:val="20"/>
              </w:rPr>
            </w:pPr>
            <w:r w:rsidRPr="00817A76">
              <w:rPr>
                <w:sz w:val="20"/>
                <w:szCs w:val="20"/>
              </w:rPr>
              <w:t>местный бюджет</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856,395</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856,395</w:t>
            </w:r>
          </w:p>
        </w:tc>
      </w:tr>
      <w:tr w:rsidR="00904D43" w:rsidRPr="00817A76" w:rsidTr="005A1938">
        <w:trPr>
          <w:trHeight w:val="141"/>
        </w:trPr>
        <w:tc>
          <w:tcPr>
            <w:tcW w:w="426" w:type="dxa"/>
            <w:vMerge w:val="restart"/>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2.</w:t>
            </w:r>
          </w:p>
        </w:tc>
        <w:tc>
          <w:tcPr>
            <w:tcW w:w="2977" w:type="dxa"/>
            <w:vMerge w:val="restart"/>
            <w:shd w:val="clear" w:color="auto" w:fill="auto"/>
          </w:tcPr>
          <w:p w:rsidR="00904D43" w:rsidRPr="00817A76" w:rsidRDefault="00904D43" w:rsidP="00011973">
            <w:pPr>
              <w:autoSpaceDE w:val="0"/>
              <w:autoSpaceDN w:val="0"/>
              <w:adjustRightInd w:val="0"/>
              <w:jc w:val="both"/>
              <w:rPr>
                <w:sz w:val="20"/>
                <w:szCs w:val="20"/>
              </w:rPr>
            </w:pPr>
            <w:r w:rsidRPr="00817A76">
              <w:rPr>
                <w:sz w:val="20"/>
                <w:szCs w:val="20"/>
              </w:rPr>
              <w:t>"Мероприятия в области ж</w:t>
            </w:r>
            <w:r w:rsidRPr="00817A76">
              <w:rPr>
                <w:sz w:val="20"/>
                <w:szCs w:val="20"/>
              </w:rPr>
              <w:t>и</w:t>
            </w:r>
            <w:r w:rsidRPr="00817A76">
              <w:rPr>
                <w:sz w:val="20"/>
                <w:szCs w:val="20"/>
              </w:rPr>
              <w:t>лищного хозяйства"</w:t>
            </w:r>
          </w:p>
        </w:tc>
        <w:tc>
          <w:tcPr>
            <w:tcW w:w="790" w:type="dxa"/>
            <w:vMerge/>
            <w:shd w:val="clear" w:color="auto" w:fill="auto"/>
          </w:tcPr>
          <w:p w:rsidR="00904D43" w:rsidRPr="00817A76" w:rsidRDefault="00904D43" w:rsidP="00011973">
            <w:pPr>
              <w:autoSpaceDE w:val="0"/>
              <w:autoSpaceDN w:val="0"/>
              <w:adjustRightInd w:val="0"/>
              <w:jc w:val="both"/>
              <w:rPr>
                <w:sz w:val="20"/>
                <w:szCs w:val="20"/>
              </w:rPr>
            </w:pPr>
          </w:p>
        </w:tc>
        <w:tc>
          <w:tcPr>
            <w:tcW w:w="1276" w:type="dxa"/>
            <w:shd w:val="clear" w:color="auto" w:fill="auto"/>
          </w:tcPr>
          <w:p w:rsidR="00904D43" w:rsidRPr="00817A76" w:rsidRDefault="00904D43" w:rsidP="005A1938">
            <w:pPr>
              <w:autoSpaceDE w:val="0"/>
              <w:autoSpaceDN w:val="0"/>
              <w:adjustRightInd w:val="0"/>
              <w:ind w:right="-108"/>
              <w:jc w:val="both"/>
              <w:rPr>
                <w:sz w:val="20"/>
                <w:szCs w:val="20"/>
              </w:rPr>
            </w:pPr>
            <w:r w:rsidRPr="00817A76">
              <w:rPr>
                <w:sz w:val="20"/>
                <w:szCs w:val="20"/>
              </w:rPr>
              <w:t>всего</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r>
      <w:tr w:rsidR="00904D43" w:rsidRPr="00817A76" w:rsidTr="005A1938">
        <w:trPr>
          <w:trHeight w:val="138"/>
        </w:trPr>
        <w:tc>
          <w:tcPr>
            <w:tcW w:w="426" w:type="dxa"/>
            <w:vMerge/>
            <w:shd w:val="clear" w:color="auto" w:fill="auto"/>
          </w:tcPr>
          <w:p w:rsidR="00904D43" w:rsidRPr="00817A76" w:rsidRDefault="00904D43" w:rsidP="005A1938">
            <w:pPr>
              <w:autoSpaceDE w:val="0"/>
              <w:autoSpaceDN w:val="0"/>
              <w:adjustRightInd w:val="0"/>
              <w:ind w:left="-108" w:right="-108"/>
              <w:jc w:val="center"/>
              <w:rPr>
                <w:sz w:val="20"/>
                <w:szCs w:val="20"/>
              </w:rPr>
            </w:pPr>
          </w:p>
        </w:tc>
        <w:tc>
          <w:tcPr>
            <w:tcW w:w="2977" w:type="dxa"/>
            <w:vMerge/>
            <w:shd w:val="clear" w:color="auto" w:fill="auto"/>
          </w:tcPr>
          <w:p w:rsidR="00904D43" w:rsidRPr="00817A76" w:rsidRDefault="00904D43" w:rsidP="00011973">
            <w:pPr>
              <w:autoSpaceDE w:val="0"/>
              <w:autoSpaceDN w:val="0"/>
              <w:adjustRightInd w:val="0"/>
              <w:jc w:val="both"/>
              <w:rPr>
                <w:sz w:val="20"/>
                <w:szCs w:val="20"/>
              </w:rPr>
            </w:pPr>
          </w:p>
        </w:tc>
        <w:tc>
          <w:tcPr>
            <w:tcW w:w="790" w:type="dxa"/>
            <w:vMerge/>
            <w:shd w:val="clear" w:color="auto" w:fill="auto"/>
          </w:tcPr>
          <w:p w:rsidR="00904D43" w:rsidRPr="00817A76" w:rsidRDefault="00904D43" w:rsidP="00011973">
            <w:pPr>
              <w:autoSpaceDE w:val="0"/>
              <w:autoSpaceDN w:val="0"/>
              <w:adjustRightInd w:val="0"/>
              <w:jc w:val="center"/>
              <w:rPr>
                <w:sz w:val="20"/>
                <w:szCs w:val="20"/>
              </w:rPr>
            </w:pPr>
          </w:p>
        </w:tc>
        <w:tc>
          <w:tcPr>
            <w:tcW w:w="1276" w:type="dxa"/>
            <w:shd w:val="clear" w:color="auto" w:fill="auto"/>
          </w:tcPr>
          <w:p w:rsidR="00904D43" w:rsidRPr="00817A76" w:rsidRDefault="00904D43" w:rsidP="005A1938">
            <w:pPr>
              <w:autoSpaceDE w:val="0"/>
              <w:autoSpaceDN w:val="0"/>
              <w:adjustRightInd w:val="0"/>
              <w:ind w:right="-108"/>
              <w:jc w:val="both"/>
              <w:rPr>
                <w:sz w:val="20"/>
                <w:szCs w:val="20"/>
              </w:rPr>
            </w:pPr>
            <w:r w:rsidRPr="00817A76">
              <w:rPr>
                <w:sz w:val="20"/>
                <w:szCs w:val="20"/>
              </w:rPr>
              <w:t>федеральный бюджет</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r>
      <w:tr w:rsidR="00904D43" w:rsidRPr="00817A76" w:rsidTr="005A1938">
        <w:trPr>
          <w:trHeight w:val="138"/>
        </w:trPr>
        <w:tc>
          <w:tcPr>
            <w:tcW w:w="426" w:type="dxa"/>
            <w:vMerge/>
            <w:shd w:val="clear" w:color="auto" w:fill="auto"/>
          </w:tcPr>
          <w:p w:rsidR="00904D43" w:rsidRPr="00817A76" w:rsidRDefault="00904D43" w:rsidP="005A1938">
            <w:pPr>
              <w:autoSpaceDE w:val="0"/>
              <w:autoSpaceDN w:val="0"/>
              <w:adjustRightInd w:val="0"/>
              <w:ind w:left="-108" w:right="-108"/>
              <w:jc w:val="center"/>
              <w:rPr>
                <w:sz w:val="20"/>
                <w:szCs w:val="20"/>
              </w:rPr>
            </w:pPr>
          </w:p>
        </w:tc>
        <w:tc>
          <w:tcPr>
            <w:tcW w:w="2977" w:type="dxa"/>
            <w:vMerge/>
            <w:shd w:val="clear" w:color="auto" w:fill="auto"/>
          </w:tcPr>
          <w:p w:rsidR="00904D43" w:rsidRPr="00817A76" w:rsidRDefault="00904D43" w:rsidP="00011973">
            <w:pPr>
              <w:autoSpaceDE w:val="0"/>
              <w:autoSpaceDN w:val="0"/>
              <w:adjustRightInd w:val="0"/>
              <w:jc w:val="both"/>
              <w:rPr>
                <w:sz w:val="20"/>
                <w:szCs w:val="20"/>
              </w:rPr>
            </w:pPr>
          </w:p>
        </w:tc>
        <w:tc>
          <w:tcPr>
            <w:tcW w:w="790" w:type="dxa"/>
            <w:vMerge/>
            <w:shd w:val="clear" w:color="auto" w:fill="auto"/>
          </w:tcPr>
          <w:p w:rsidR="00904D43" w:rsidRPr="00817A76" w:rsidRDefault="00904D43" w:rsidP="00011973">
            <w:pPr>
              <w:autoSpaceDE w:val="0"/>
              <w:autoSpaceDN w:val="0"/>
              <w:adjustRightInd w:val="0"/>
              <w:jc w:val="center"/>
              <w:rPr>
                <w:sz w:val="20"/>
                <w:szCs w:val="20"/>
              </w:rPr>
            </w:pPr>
          </w:p>
        </w:tc>
        <w:tc>
          <w:tcPr>
            <w:tcW w:w="1276" w:type="dxa"/>
            <w:shd w:val="clear" w:color="auto" w:fill="auto"/>
          </w:tcPr>
          <w:p w:rsidR="00904D43" w:rsidRPr="00817A76" w:rsidRDefault="00904D43" w:rsidP="005A1938">
            <w:pPr>
              <w:autoSpaceDE w:val="0"/>
              <w:autoSpaceDN w:val="0"/>
              <w:adjustRightInd w:val="0"/>
              <w:ind w:right="-108"/>
              <w:jc w:val="both"/>
              <w:rPr>
                <w:sz w:val="20"/>
                <w:szCs w:val="20"/>
              </w:rPr>
            </w:pPr>
            <w:r w:rsidRPr="00817A76">
              <w:rPr>
                <w:sz w:val="20"/>
                <w:szCs w:val="20"/>
              </w:rPr>
              <w:t>областной бюджет</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r>
      <w:tr w:rsidR="00904D43" w:rsidRPr="00817A76" w:rsidTr="005A1938">
        <w:trPr>
          <w:trHeight w:val="138"/>
        </w:trPr>
        <w:tc>
          <w:tcPr>
            <w:tcW w:w="426" w:type="dxa"/>
            <w:vMerge/>
            <w:shd w:val="clear" w:color="auto" w:fill="auto"/>
          </w:tcPr>
          <w:p w:rsidR="00904D43" w:rsidRPr="00817A76" w:rsidRDefault="00904D43" w:rsidP="005A1938">
            <w:pPr>
              <w:autoSpaceDE w:val="0"/>
              <w:autoSpaceDN w:val="0"/>
              <w:adjustRightInd w:val="0"/>
              <w:ind w:left="-108" w:right="-108"/>
              <w:jc w:val="center"/>
              <w:rPr>
                <w:sz w:val="20"/>
                <w:szCs w:val="20"/>
              </w:rPr>
            </w:pPr>
          </w:p>
        </w:tc>
        <w:tc>
          <w:tcPr>
            <w:tcW w:w="2977" w:type="dxa"/>
            <w:vMerge/>
            <w:shd w:val="clear" w:color="auto" w:fill="auto"/>
          </w:tcPr>
          <w:p w:rsidR="00904D43" w:rsidRPr="00817A76" w:rsidRDefault="00904D43" w:rsidP="00011973">
            <w:pPr>
              <w:autoSpaceDE w:val="0"/>
              <w:autoSpaceDN w:val="0"/>
              <w:adjustRightInd w:val="0"/>
              <w:jc w:val="both"/>
              <w:rPr>
                <w:sz w:val="20"/>
                <w:szCs w:val="20"/>
              </w:rPr>
            </w:pPr>
          </w:p>
        </w:tc>
        <w:tc>
          <w:tcPr>
            <w:tcW w:w="790" w:type="dxa"/>
            <w:vMerge/>
            <w:shd w:val="clear" w:color="auto" w:fill="auto"/>
          </w:tcPr>
          <w:p w:rsidR="00904D43" w:rsidRPr="00817A76" w:rsidRDefault="00904D43" w:rsidP="00011973">
            <w:pPr>
              <w:autoSpaceDE w:val="0"/>
              <w:autoSpaceDN w:val="0"/>
              <w:adjustRightInd w:val="0"/>
              <w:jc w:val="center"/>
              <w:rPr>
                <w:sz w:val="20"/>
                <w:szCs w:val="20"/>
              </w:rPr>
            </w:pPr>
          </w:p>
        </w:tc>
        <w:tc>
          <w:tcPr>
            <w:tcW w:w="1276" w:type="dxa"/>
            <w:shd w:val="clear" w:color="auto" w:fill="auto"/>
          </w:tcPr>
          <w:p w:rsidR="00904D43" w:rsidRPr="00817A76" w:rsidRDefault="00904D43" w:rsidP="005A1938">
            <w:pPr>
              <w:autoSpaceDE w:val="0"/>
              <w:autoSpaceDN w:val="0"/>
              <w:adjustRightInd w:val="0"/>
              <w:ind w:right="-108"/>
              <w:jc w:val="both"/>
              <w:rPr>
                <w:sz w:val="20"/>
                <w:szCs w:val="20"/>
              </w:rPr>
            </w:pPr>
            <w:r w:rsidRPr="00817A76">
              <w:rPr>
                <w:sz w:val="20"/>
                <w:szCs w:val="20"/>
              </w:rPr>
              <w:t>местный бюджет</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r>
      <w:tr w:rsidR="00904D43" w:rsidRPr="00817A76" w:rsidTr="005A1938">
        <w:trPr>
          <w:trHeight w:val="70"/>
        </w:trPr>
        <w:tc>
          <w:tcPr>
            <w:tcW w:w="426" w:type="dxa"/>
            <w:vMerge w:val="restart"/>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2.1.</w:t>
            </w:r>
          </w:p>
        </w:tc>
        <w:tc>
          <w:tcPr>
            <w:tcW w:w="2977" w:type="dxa"/>
            <w:vMerge w:val="restart"/>
            <w:shd w:val="clear" w:color="auto" w:fill="auto"/>
          </w:tcPr>
          <w:p w:rsidR="00904D43" w:rsidRPr="00817A76" w:rsidRDefault="00904D43" w:rsidP="00011973">
            <w:pPr>
              <w:autoSpaceDE w:val="0"/>
              <w:autoSpaceDN w:val="0"/>
              <w:adjustRightInd w:val="0"/>
              <w:jc w:val="both"/>
              <w:rPr>
                <w:sz w:val="20"/>
                <w:szCs w:val="20"/>
              </w:rPr>
            </w:pPr>
            <w:r w:rsidRPr="00817A76">
              <w:rPr>
                <w:sz w:val="20"/>
                <w:szCs w:val="20"/>
              </w:rPr>
              <w:t>Приобретение жилых помещ</w:t>
            </w:r>
            <w:r w:rsidRPr="00817A76">
              <w:rPr>
                <w:sz w:val="20"/>
                <w:szCs w:val="20"/>
              </w:rPr>
              <w:t>е</w:t>
            </w:r>
            <w:r w:rsidRPr="00817A76">
              <w:rPr>
                <w:sz w:val="20"/>
                <w:szCs w:val="20"/>
              </w:rPr>
              <w:t>ний за счет средств бюджета городского поселения</w:t>
            </w:r>
          </w:p>
        </w:tc>
        <w:tc>
          <w:tcPr>
            <w:tcW w:w="790" w:type="dxa"/>
            <w:vMerge/>
            <w:shd w:val="clear" w:color="auto" w:fill="auto"/>
          </w:tcPr>
          <w:p w:rsidR="00904D43" w:rsidRPr="00817A76" w:rsidRDefault="00904D43" w:rsidP="00011973">
            <w:pPr>
              <w:autoSpaceDE w:val="0"/>
              <w:autoSpaceDN w:val="0"/>
              <w:adjustRightInd w:val="0"/>
              <w:jc w:val="center"/>
              <w:rPr>
                <w:sz w:val="20"/>
                <w:szCs w:val="20"/>
              </w:rPr>
            </w:pPr>
          </w:p>
        </w:tc>
        <w:tc>
          <w:tcPr>
            <w:tcW w:w="1276" w:type="dxa"/>
            <w:shd w:val="clear" w:color="auto" w:fill="auto"/>
          </w:tcPr>
          <w:p w:rsidR="00904D43" w:rsidRPr="00817A76" w:rsidRDefault="00904D43" w:rsidP="005A1938">
            <w:pPr>
              <w:autoSpaceDE w:val="0"/>
              <w:autoSpaceDN w:val="0"/>
              <w:adjustRightInd w:val="0"/>
              <w:ind w:right="-108"/>
              <w:jc w:val="both"/>
              <w:rPr>
                <w:sz w:val="20"/>
                <w:szCs w:val="20"/>
              </w:rPr>
            </w:pPr>
            <w:r w:rsidRPr="00817A76">
              <w:rPr>
                <w:sz w:val="20"/>
                <w:szCs w:val="20"/>
              </w:rPr>
              <w:t>всего</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r>
      <w:tr w:rsidR="00904D43" w:rsidRPr="00817A76" w:rsidTr="005A1938">
        <w:trPr>
          <w:trHeight w:val="70"/>
        </w:trPr>
        <w:tc>
          <w:tcPr>
            <w:tcW w:w="426" w:type="dxa"/>
            <w:vMerge/>
            <w:shd w:val="clear" w:color="auto" w:fill="auto"/>
          </w:tcPr>
          <w:p w:rsidR="00904D43" w:rsidRPr="00817A76" w:rsidRDefault="00904D43" w:rsidP="005A1938">
            <w:pPr>
              <w:autoSpaceDE w:val="0"/>
              <w:autoSpaceDN w:val="0"/>
              <w:adjustRightInd w:val="0"/>
              <w:ind w:left="-108" w:right="-108"/>
              <w:jc w:val="center"/>
              <w:rPr>
                <w:sz w:val="20"/>
                <w:szCs w:val="20"/>
              </w:rPr>
            </w:pPr>
          </w:p>
        </w:tc>
        <w:tc>
          <w:tcPr>
            <w:tcW w:w="2977" w:type="dxa"/>
            <w:vMerge/>
            <w:shd w:val="clear" w:color="auto" w:fill="auto"/>
          </w:tcPr>
          <w:p w:rsidR="00904D43" w:rsidRPr="00817A76" w:rsidRDefault="00904D43" w:rsidP="00011973">
            <w:pPr>
              <w:autoSpaceDE w:val="0"/>
              <w:autoSpaceDN w:val="0"/>
              <w:adjustRightInd w:val="0"/>
              <w:jc w:val="both"/>
              <w:rPr>
                <w:sz w:val="20"/>
                <w:szCs w:val="20"/>
              </w:rPr>
            </w:pPr>
          </w:p>
        </w:tc>
        <w:tc>
          <w:tcPr>
            <w:tcW w:w="790" w:type="dxa"/>
            <w:vMerge/>
            <w:shd w:val="clear" w:color="auto" w:fill="auto"/>
          </w:tcPr>
          <w:p w:rsidR="00904D43" w:rsidRPr="00817A76" w:rsidRDefault="00904D43" w:rsidP="00011973">
            <w:pPr>
              <w:autoSpaceDE w:val="0"/>
              <w:autoSpaceDN w:val="0"/>
              <w:adjustRightInd w:val="0"/>
              <w:jc w:val="center"/>
              <w:rPr>
                <w:sz w:val="20"/>
                <w:szCs w:val="20"/>
              </w:rPr>
            </w:pPr>
          </w:p>
        </w:tc>
        <w:tc>
          <w:tcPr>
            <w:tcW w:w="1276" w:type="dxa"/>
            <w:shd w:val="clear" w:color="auto" w:fill="auto"/>
          </w:tcPr>
          <w:p w:rsidR="00904D43" w:rsidRPr="00817A76" w:rsidRDefault="00904D43" w:rsidP="005A1938">
            <w:pPr>
              <w:autoSpaceDE w:val="0"/>
              <w:autoSpaceDN w:val="0"/>
              <w:adjustRightInd w:val="0"/>
              <w:ind w:right="-108"/>
              <w:jc w:val="both"/>
              <w:rPr>
                <w:sz w:val="20"/>
                <w:szCs w:val="20"/>
              </w:rPr>
            </w:pPr>
            <w:r w:rsidRPr="00817A76">
              <w:rPr>
                <w:sz w:val="20"/>
                <w:szCs w:val="20"/>
              </w:rPr>
              <w:t>федеральный бюджет</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r>
      <w:tr w:rsidR="00904D43" w:rsidRPr="00817A76" w:rsidTr="005A1938">
        <w:trPr>
          <w:trHeight w:val="70"/>
        </w:trPr>
        <w:tc>
          <w:tcPr>
            <w:tcW w:w="426" w:type="dxa"/>
            <w:vMerge/>
            <w:shd w:val="clear" w:color="auto" w:fill="auto"/>
          </w:tcPr>
          <w:p w:rsidR="00904D43" w:rsidRPr="00817A76" w:rsidRDefault="00904D43" w:rsidP="005A1938">
            <w:pPr>
              <w:autoSpaceDE w:val="0"/>
              <w:autoSpaceDN w:val="0"/>
              <w:adjustRightInd w:val="0"/>
              <w:ind w:left="-108" w:right="-108"/>
              <w:jc w:val="center"/>
              <w:rPr>
                <w:sz w:val="20"/>
                <w:szCs w:val="20"/>
              </w:rPr>
            </w:pPr>
          </w:p>
        </w:tc>
        <w:tc>
          <w:tcPr>
            <w:tcW w:w="2977" w:type="dxa"/>
            <w:vMerge/>
            <w:shd w:val="clear" w:color="auto" w:fill="auto"/>
          </w:tcPr>
          <w:p w:rsidR="00904D43" w:rsidRPr="00817A76" w:rsidRDefault="00904D43" w:rsidP="00011973">
            <w:pPr>
              <w:autoSpaceDE w:val="0"/>
              <w:autoSpaceDN w:val="0"/>
              <w:adjustRightInd w:val="0"/>
              <w:jc w:val="both"/>
              <w:rPr>
                <w:sz w:val="20"/>
                <w:szCs w:val="20"/>
              </w:rPr>
            </w:pPr>
          </w:p>
        </w:tc>
        <w:tc>
          <w:tcPr>
            <w:tcW w:w="790" w:type="dxa"/>
            <w:vMerge/>
            <w:shd w:val="clear" w:color="auto" w:fill="auto"/>
          </w:tcPr>
          <w:p w:rsidR="00904D43" w:rsidRPr="00817A76" w:rsidRDefault="00904D43" w:rsidP="00011973">
            <w:pPr>
              <w:autoSpaceDE w:val="0"/>
              <w:autoSpaceDN w:val="0"/>
              <w:adjustRightInd w:val="0"/>
              <w:jc w:val="center"/>
              <w:rPr>
                <w:sz w:val="20"/>
                <w:szCs w:val="20"/>
              </w:rPr>
            </w:pPr>
          </w:p>
        </w:tc>
        <w:tc>
          <w:tcPr>
            <w:tcW w:w="1276" w:type="dxa"/>
            <w:shd w:val="clear" w:color="auto" w:fill="auto"/>
          </w:tcPr>
          <w:p w:rsidR="00904D43" w:rsidRPr="00817A76" w:rsidRDefault="00904D43" w:rsidP="005A1938">
            <w:pPr>
              <w:autoSpaceDE w:val="0"/>
              <w:autoSpaceDN w:val="0"/>
              <w:adjustRightInd w:val="0"/>
              <w:ind w:right="-108"/>
              <w:jc w:val="both"/>
              <w:rPr>
                <w:sz w:val="20"/>
                <w:szCs w:val="20"/>
              </w:rPr>
            </w:pPr>
            <w:r w:rsidRPr="00817A76">
              <w:rPr>
                <w:sz w:val="20"/>
                <w:szCs w:val="20"/>
              </w:rPr>
              <w:t>областной бюджет</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r>
      <w:tr w:rsidR="00904D43" w:rsidRPr="00817A76" w:rsidTr="005A1938">
        <w:trPr>
          <w:trHeight w:val="690"/>
        </w:trPr>
        <w:tc>
          <w:tcPr>
            <w:tcW w:w="426" w:type="dxa"/>
            <w:vMerge/>
            <w:shd w:val="clear" w:color="auto" w:fill="auto"/>
          </w:tcPr>
          <w:p w:rsidR="00904D43" w:rsidRPr="00817A76" w:rsidRDefault="00904D43" w:rsidP="005A1938">
            <w:pPr>
              <w:autoSpaceDE w:val="0"/>
              <w:autoSpaceDN w:val="0"/>
              <w:adjustRightInd w:val="0"/>
              <w:ind w:left="-108" w:right="-108"/>
              <w:jc w:val="center"/>
              <w:rPr>
                <w:sz w:val="20"/>
                <w:szCs w:val="20"/>
              </w:rPr>
            </w:pPr>
          </w:p>
        </w:tc>
        <w:tc>
          <w:tcPr>
            <w:tcW w:w="2977" w:type="dxa"/>
            <w:vMerge/>
            <w:shd w:val="clear" w:color="auto" w:fill="auto"/>
          </w:tcPr>
          <w:p w:rsidR="00904D43" w:rsidRPr="00817A76" w:rsidRDefault="00904D43" w:rsidP="00011973">
            <w:pPr>
              <w:autoSpaceDE w:val="0"/>
              <w:autoSpaceDN w:val="0"/>
              <w:adjustRightInd w:val="0"/>
              <w:jc w:val="both"/>
              <w:rPr>
                <w:sz w:val="20"/>
                <w:szCs w:val="20"/>
              </w:rPr>
            </w:pPr>
          </w:p>
        </w:tc>
        <w:tc>
          <w:tcPr>
            <w:tcW w:w="790" w:type="dxa"/>
            <w:vMerge/>
            <w:shd w:val="clear" w:color="auto" w:fill="auto"/>
          </w:tcPr>
          <w:p w:rsidR="00904D43" w:rsidRPr="00817A76" w:rsidRDefault="00904D43" w:rsidP="00011973">
            <w:pPr>
              <w:autoSpaceDE w:val="0"/>
              <w:autoSpaceDN w:val="0"/>
              <w:adjustRightInd w:val="0"/>
              <w:jc w:val="center"/>
              <w:rPr>
                <w:sz w:val="20"/>
                <w:szCs w:val="20"/>
              </w:rPr>
            </w:pPr>
          </w:p>
        </w:tc>
        <w:tc>
          <w:tcPr>
            <w:tcW w:w="1276" w:type="dxa"/>
            <w:shd w:val="clear" w:color="auto" w:fill="auto"/>
          </w:tcPr>
          <w:p w:rsidR="00904D43" w:rsidRPr="00817A76" w:rsidRDefault="00904D43" w:rsidP="005A1938">
            <w:pPr>
              <w:autoSpaceDE w:val="0"/>
              <w:autoSpaceDN w:val="0"/>
              <w:adjustRightInd w:val="0"/>
              <w:ind w:right="-108"/>
              <w:jc w:val="both"/>
              <w:rPr>
                <w:sz w:val="20"/>
                <w:szCs w:val="20"/>
              </w:rPr>
            </w:pPr>
            <w:r w:rsidRPr="00817A76">
              <w:rPr>
                <w:sz w:val="20"/>
                <w:szCs w:val="20"/>
              </w:rPr>
              <w:t>местный бюджет</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c>
          <w:tcPr>
            <w:tcW w:w="567" w:type="dxa"/>
            <w:shd w:val="clear" w:color="auto" w:fill="auto"/>
          </w:tcPr>
          <w:p w:rsidR="00904D43" w:rsidRPr="00817A76" w:rsidRDefault="00904D43" w:rsidP="005A1938">
            <w:pPr>
              <w:autoSpaceDE w:val="0"/>
              <w:autoSpaceDN w:val="0"/>
              <w:adjustRightInd w:val="0"/>
              <w:ind w:left="-108" w:right="-108"/>
              <w:jc w:val="center"/>
              <w:rPr>
                <w:sz w:val="20"/>
                <w:szCs w:val="20"/>
              </w:rPr>
            </w:pPr>
            <w:r w:rsidRPr="00817A76">
              <w:rPr>
                <w:sz w:val="20"/>
                <w:szCs w:val="20"/>
              </w:rPr>
              <w:t>-</w:t>
            </w:r>
          </w:p>
        </w:tc>
      </w:tr>
    </w:tbl>
    <w:p w:rsidR="00904D43" w:rsidRPr="00817A76" w:rsidRDefault="00904D43" w:rsidP="00904D43">
      <w:pPr>
        <w:widowControl w:val="0"/>
        <w:autoSpaceDE w:val="0"/>
        <w:autoSpaceDN w:val="0"/>
        <w:adjustRightInd w:val="0"/>
        <w:ind w:firstLine="720"/>
        <w:jc w:val="center"/>
        <w:rPr>
          <w:sz w:val="20"/>
          <w:szCs w:val="20"/>
        </w:rPr>
      </w:pPr>
      <w:r w:rsidRPr="00817A76">
        <w:rPr>
          <w:sz w:val="20"/>
          <w:szCs w:val="20"/>
        </w:rPr>
        <w:t>___________</w:t>
      </w:r>
    </w:p>
    <w:p w:rsidR="00904D43" w:rsidRPr="00817A76" w:rsidRDefault="00904D43" w:rsidP="00904D43">
      <w:pPr>
        <w:pStyle w:val="ConsPlusNormal"/>
        <w:jc w:val="both"/>
        <w:rPr>
          <w:rFonts w:ascii="Times New Roman" w:hAnsi="Times New Roman"/>
        </w:rPr>
      </w:pPr>
      <w:r w:rsidRPr="00817A76">
        <w:rPr>
          <w:rFonts w:ascii="Times New Roman" w:hAnsi="Times New Roman"/>
        </w:rPr>
        <w:t xml:space="preserve">                                                                                                                                                                     </w:t>
      </w:r>
    </w:p>
    <w:p w:rsidR="00A72CDA" w:rsidRPr="00817A76" w:rsidRDefault="00904D43" w:rsidP="00A72CDA">
      <w:pPr>
        <w:pStyle w:val="ConsPlusNormal"/>
        <w:ind w:left="5245" w:firstLine="0"/>
        <w:jc w:val="both"/>
        <w:rPr>
          <w:rFonts w:ascii="Times New Roman" w:hAnsi="Times New Roman"/>
          <w:sz w:val="24"/>
          <w:szCs w:val="24"/>
        </w:rPr>
      </w:pPr>
      <w:r w:rsidRPr="00817A76">
        <w:rPr>
          <w:rFonts w:ascii="Times New Roman" w:hAnsi="Times New Roman"/>
          <w:sz w:val="24"/>
          <w:szCs w:val="24"/>
        </w:rPr>
        <w:t>Приложение № 2</w:t>
      </w:r>
      <w:r w:rsidR="00A72CDA" w:rsidRPr="00817A76">
        <w:rPr>
          <w:rFonts w:ascii="Times New Roman" w:hAnsi="Times New Roman"/>
          <w:sz w:val="24"/>
          <w:szCs w:val="24"/>
        </w:rPr>
        <w:t xml:space="preserve"> </w:t>
      </w:r>
    </w:p>
    <w:p w:rsidR="00904D43" w:rsidRPr="00817A76" w:rsidRDefault="00904D43" w:rsidP="00A72CDA">
      <w:pPr>
        <w:pStyle w:val="ConsPlusNormal"/>
        <w:ind w:left="5245" w:firstLine="0"/>
        <w:jc w:val="both"/>
        <w:rPr>
          <w:rFonts w:ascii="Times New Roman" w:hAnsi="Times New Roman"/>
          <w:sz w:val="22"/>
          <w:szCs w:val="22"/>
        </w:rPr>
      </w:pPr>
      <w:r w:rsidRPr="00817A76">
        <w:rPr>
          <w:rFonts w:ascii="Times New Roman" w:hAnsi="Times New Roman"/>
          <w:sz w:val="22"/>
          <w:szCs w:val="22"/>
        </w:rPr>
        <w:t>к муниципальной программе "Развитие коммунальной и жилищной инфраструктуры в муниципальном образовании Омутнинское</w:t>
      </w:r>
      <w:r w:rsidR="00A72CDA" w:rsidRPr="00817A76">
        <w:rPr>
          <w:rFonts w:ascii="Times New Roman" w:hAnsi="Times New Roman"/>
          <w:sz w:val="22"/>
          <w:szCs w:val="22"/>
        </w:rPr>
        <w:t xml:space="preserve"> </w:t>
      </w:r>
      <w:r w:rsidRPr="00817A76">
        <w:rPr>
          <w:rFonts w:ascii="Times New Roman" w:hAnsi="Times New Roman"/>
          <w:sz w:val="22"/>
          <w:szCs w:val="22"/>
        </w:rPr>
        <w:t>городское поселение Омутнинского</w:t>
      </w:r>
      <w:r w:rsidR="00A72CDA" w:rsidRPr="00817A76">
        <w:rPr>
          <w:rFonts w:ascii="Times New Roman" w:hAnsi="Times New Roman"/>
          <w:sz w:val="22"/>
          <w:szCs w:val="22"/>
        </w:rPr>
        <w:t xml:space="preserve"> </w:t>
      </w:r>
      <w:r w:rsidRPr="00817A76">
        <w:rPr>
          <w:rFonts w:ascii="Times New Roman" w:hAnsi="Times New Roman"/>
          <w:sz w:val="22"/>
          <w:szCs w:val="22"/>
        </w:rPr>
        <w:t>района Кировской  области" на 2021-2027 годы</w:t>
      </w:r>
    </w:p>
    <w:p w:rsidR="00904D43" w:rsidRPr="00817A76" w:rsidRDefault="00904D43" w:rsidP="00904D43">
      <w:pPr>
        <w:pStyle w:val="ConsPlusNonformat"/>
        <w:tabs>
          <w:tab w:val="left" w:pos="10632"/>
          <w:tab w:val="left" w:pos="15026"/>
        </w:tabs>
        <w:ind w:left="10632" w:right="54"/>
        <w:rPr>
          <w:rFonts w:ascii="Times New Roman" w:hAnsi="Times New Roman" w:cs="Times New Roman"/>
          <w:sz w:val="22"/>
          <w:szCs w:val="22"/>
        </w:rPr>
      </w:pPr>
    </w:p>
    <w:p w:rsidR="00904D43" w:rsidRPr="00817A76" w:rsidRDefault="00904D43" w:rsidP="00A72CDA">
      <w:pPr>
        <w:ind w:left="-426"/>
        <w:jc w:val="center"/>
        <w:rPr>
          <w:b/>
        </w:rPr>
      </w:pPr>
      <w:r w:rsidRPr="00817A76">
        <w:rPr>
          <w:b/>
        </w:rPr>
        <w:t>Сведения о целевых показателях эффективности реализации муниципальной программы</w:t>
      </w:r>
    </w:p>
    <w:tbl>
      <w:tblPr>
        <w:tblW w:w="999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977"/>
        <w:gridCol w:w="782"/>
        <w:gridCol w:w="709"/>
        <w:gridCol w:w="709"/>
        <w:gridCol w:w="709"/>
        <w:gridCol w:w="709"/>
        <w:gridCol w:w="708"/>
        <w:gridCol w:w="709"/>
        <w:gridCol w:w="709"/>
        <w:gridCol w:w="708"/>
      </w:tblGrid>
      <w:tr w:rsidR="00904D43" w:rsidRPr="00817A76" w:rsidTr="00A72CDA">
        <w:trPr>
          <w:trHeight w:val="503"/>
        </w:trPr>
        <w:tc>
          <w:tcPr>
            <w:tcW w:w="568" w:type="dxa"/>
            <w:vMerge w:val="restart"/>
          </w:tcPr>
          <w:p w:rsidR="00904D43" w:rsidRPr="00817A76" w:rsidRDefault="00904D43" w:rsidP="00904D43">
            <w:pPr>
              <w:tabs>
                <w:tab w:val="left" w:pos="3560"/>
              </w:tabs>
              <w:jc w:val="center"/>
              <w:rPr>
                <w:bCs/>
                <w:sz w:val="22"/>
                <w:szCs w:val="22"/>
              </w:rPr>
            </w:pPr>
            <w:r w:rsidRPr="00817A76">
              <w:rPr>
                <w:bCs/>
                <w:sz w:val="22"/>
                <w:szCs w:val="22"/>
              </w:rPr>
              <w:t xml:space="preserve">№ </w:t>
            </w:r>
          </w:p>
          <w:p w:rsidR="00904D43" w:rsidRPr="00817A76" w:rsidRDefault="00904D43" w:rsidP="00904D43">
            <w:pPr>
              <w:tabs>
                <w:tab w:val="left" w:pos="3560"/>
              </w:tabs>
              <w:jc w:val="center"/>
              <w:rPr>
                <w:bCs/>
                <w:sz w:val="22"/>
                <w:szCs w:val="22"/>
              </w:rPr>
            </w:pPr>
            <w:r w:rsidRPr="00817A76">
              <w:rPr>
                <w:bCs/>
                <w:sz w:val="22"/>
                <w:szCs w:val="22"/>
              </w:rPr>
              <w:t>п/п</w:t>
            </w:r>
          </w:p>
        </w:tc>
        <w:tc>
          <w:tcPr>
            <w:tcW w:w="2977" w:type="dxa"/>
            <w:vMerge w:val="restart"/>
          </w:tcPr>
          <w:p w:rsidR="00904D43" w:rsidRPr="00817A76" w:rsidRDefault="00904D43" w:rsidP="00904D43">
            <w:pPr>
              <w:tabs>
                <w:tab w:val="left" w:pos="3560"/>
              </w:tabs>
              <w:jc w:val="center"/>
              <w:rPr>
                <w:bCs/>
                <w:sz w:val="22"/>
                <w:szCs w:val="22"/>
              </w:rPr>
            </w:pPr>
            <w:r w:rsidRPr="00817A76">
              <w:rPr>
                <w:sz w:val="22"/>
                <w:szCs w:val="22"/>
              </w:rPr>
              <w:t>Наименование программы, наименование показателя</w:t>
            </w:r>
          </w:p>
        </w:tc>
        <w:tc>
          <w:tcPr>
            <w:tcW w:w="782" w:type="dxa"/>
            <w:vMerge w:val="restart"/>
          </w:tcPr>
          <w:p w:rsidR="00904D43" w:rsidRPr="00817A76" w:rsidRDefault="00904D43" w:rsidP="00904D43">
            <w:pPr>
              <w:tabs>
                <w:tab w:val="left" w:pos="3560"/>
              </w:tabs>
              <w:jc w:val="center"/>
              <w:rPr>
                <w:bCs/>
                <w:sz w:val="22"/>
                <w:szCs w:val="22"/>
              </w:rPr>
            </w:pPr>
            <w:r w:rsidRPr="00817A76">
              <w:rPr>
                <w:sz w:val="22"/>
                <w:szCs w:val="22"/>
              </w:rPr>
              <w:t>Ед</w:t>
            </w:r>
            <w:r w:rsidRPr="00817A76">
              <w:rPr>
                <w:sz w:val="22"/>
                <w:szCs w:val="22"/>
              </w:rPr>
              <w:t>и</w:t>
            </w:r>
            <w:r w:rsidRPr="00817A76">
              <w:rPr>
                <w:sz w:val="22"/>
                <w:szCs w:val="22"/>
              </w:rPr>
              <w:t>ница изм</w:t>
            </w:r>
            <w:r w:rsidRPr="00817A76">
              <w:rPr>
                <w:sz w:val="22"/>
                <w:szCs w:val="22"/>
              </w:rPr>
              <w:t>е</w:t>
            </w:r>
            <w:r w:rsidRPr="00817A76">
              <w:rPr>
                <w:sz w:val="22"/>
                <w:szCs w:val="22"/>
              </w:rPr>
              <w:t>рения</w:t>
            </w:r>
          </w:p>
        </w:tc>
        <w:tc>
          <w:tcPr>
            <w:tcW w:w="5670" w:type="dxa"/>
            <w:gridSpan w:val="8"/>
          </w:tcPr>
          <w:p w:rsidR="00904D43" w:rsidRPr="00817A76" w:rsidRDefault="00904D43" w:rsidP="00904D43">
            <w:pPr>
              <w:tabs>
                <w:tab w:val="left" w:pos="3560"/>
              </w:tabs>
              <w:jc w:val="center"/>
              <w:rPr>
                <w:sz w:val="22"/>
                <w:szCs w:val="22"/>
              </w:rPr>
            </w:pPr>
            <w:r w:rsidRPr="00817A76">
              <w:rPr>
                <w:sz w:val="22"/>
                <w:szCs w:val="22"/>
              </w:rPr>
              <w:t>Значение показателей эффективности</w:t>
            </w:r>
          </w:p>
        </w:tc>
      </w:tr>
      <w:tr w:rsidR="00904D43" w:rsidRPr="00817A76" w:rsidTr="00A72CDA">
        <w:trPr>
          <w:trHeight w:val="502"/>
        </w:trPr>
        <w:tc>
          <w:tcPr>
            <w:tcW w:w="568" w:type="dxa"/>
            <w:vMerge/>
          </w:tcPr>
          <w:p w:rsidR="00904D43" w:rsidRPr="00817A76" w:rsidRDefault="00904D43" w:rsidP="00904D43">
            <w:pPr>
              <w:tabs>
                <w:tab w:val="left" w:pos="3560"/>
              </w:tabs>
              <w:jc w:val="center"/>
              <w:rPr>
                <w:bCs/>
                <w:sz w:val="22"/>
                <w:szCs w:val="22"/>
              </w:rPr>
            </w:pPr>
          </w:p>
        </w:tc>
        <w:tc>
          <w:tcPr>
            <w:tcW w:w="2977" w:type="dxa"/>
            <w:vMerge/>
          </w:tcPr>
          <w:p w:rsidR="00904D43" w:rsidRPr="00817A76" w:rsidRDefault="00904D43" w:rsidP="00904D43">
            <w:pPr>
              <w:tabs>
                <w:tab w:val="left" w:pos="3560"/>
              </w:tabs>
              <w:jc w:val="center"/>
              <w:rPr>
                <w:sz w:val="22"/>
                <w:szCs w:val="22"/>
              </w:rPr>
            </w:pPr>
          </w:p>
        </w:tc>
        <w:tc>
          <w:tcPr>
            <w:tcW w:w="782" w:type="dxa"/>
            <w:vMerge/>
          </w:tcPr>
          <w:p w:rsidR="00904D43" w:rsidRPr="00817A76" w:rsidRDefault="00904D43" w:rsidP="00904D43">
            <w:pPr>
              <w:tabs>
                <w:tab w:val="left" w:pos="3560"/>
              </w:tabs>
              <w:jc w:val="center"/>
              <w:rPr>
                <w:sz w:val="22"/>
                <w:szCs w:val="22"/>
              </w:rPr>
            </w:pPr>
          </w:p>
        </w:tc>
        <w:tc>
          <w:tcPr>
            <w:tcW w:w="709" w:type="dxa"/>
          </w:tcPr>
          <w:p w:rsidR="00904D43" w:rsidRPr="00817A76" w:rsidRDefault="00904D43" w:rsidP="00904D43">
            <w:pPr>
              <w:tabs>
                <w:tab w:val="left" w:pos="3560"/>
              </w:tabs>
              <w:jc w:val="center"/>
              <w:rPr>
                <w:bCs/>
                <w:sz w:val="22"/>
                <w:szCs w:val="22"/>
              </w:rPr>
            </w:pPr>
            <w:r w:rsidRPr="00817A76">
              <w:rPr>
                <w:bCs/>
                <w:sz w:val="22"/>
                <w:szCs w:val="22"/>
              </w:rPr>
              <w:t>2020</w:t>
            </w:r>
          </w:p>
        </w:tc>
        <w:tc>
          <w:tcPr>
            <w:tcW w:w="709" w:type="dxa"/>
          </w:tcPr>
          <w:p w:rsidR="00904D43" w:rsidRPr="00817A76" w:rsidRDefault="00904D43" w:rsidP="00904D43">
            <w:pPr>
              <w:tabs>
                <w:tab w:val="left" w:pos="3560"/>
              </w:tabs>
              <w:jc w:val="center"/>
              <w:rPr>
                <w:bCs/>
                <w:sz w:val="22"/>
                <w:szCs w:val="22"/>
              </w:rPr>
            </w:pPr>
            <w:r w:rsidRPr="00817A76">
              <w:rPr>
                <w:bCs/>
                <w:sz w:val="22"/>
                <w:szCs w:val="22"/>
              </w:rPr>
              <w:t>2021</w:t>
            </w:r>
          </w:p>
          <w:p w:rsidR="00904D43" w:rsidRPr="00817A76" w:rsidRDefault="00904D43" w:rsidP="00904D43">
            <w:pPr>
              <w:tabs>
                <w:tab w:val="left" w:pos="3560"/>
              </w:tabs>
              <w:jc w:val="center"/>
              <w:rPr>
                <w:bCs/>
                <w:sz w:val="22"/>
                <w:szCs w:val="22"/>
              </w:rPr>
            </w:pPr>
          </w:p>
        </w:tc>
        <w:tc>
          <w:tcPr>
            <w:tcW w:w="709" w:type="dxa"/>
          </w:tcPr>
          <w:p w:rsidR="00904D43" w:rsidRPr="00817A76" w:rsidRDefault="00904D43" w:rsidP="00904D43">
            <w:pPr>
              <w:tabs>
                <w:tab w:val="left" w:pos="3560"/>
              </w:tabs>
              <w:jc w:val="center"/>
              <w:rPr>
                <w:bCs/>
                <w:sz w:val="22"/>
                <w:szCs w:val="22"/>
              </w:rPr>
            </w:pPr>
            <w:r w:rsidRPr="00817A76">
              <w:rPr>
                <w:bCs/>
                <w:sz w:val="22"/>
                <w:szCs w:val="22"/>
              </w:rPr>
              <w:t xml:space="preserve">2022 </w:t>
            </w:r>
          </w:p>
          <w:p w:rsidR="00904D43" w:rsidRPr="00817A76" w:rsidRDefault="00904D43" w:rsidP="00904D43">
            <w:pPr>
              <w:tabs>
                <w:tab w:val="left" w:pos="3560"/>
              </w:tabs>
              <w:jc w:val="center"/>
              <w:rPr>
                <w:bCs/>
                <w:sz w:val="22"/>
                <w:szCs w:val="22"/>
              </w:rPr>
            </w:pPr>
          </w:p>
        </w:tc>
        <w:tc>
          <w:tcPr>
            <w:tcW w:w="709" w:type="dxa"/>
          </w:tcPr>
          <w:p w:rsidR="00904D43" w:rsidRPr="00817A76" w:rsidRDefault="00904D43" w:rsidP="00904D43">
            <w:pPr>
              <w:tabs>
                <w:tab w:val="left" w:pos="3560"/>
              </w:tabs>
              <w:jc w:val="center"/>
              <w:rPr>
                <w:bCs/>
                <w:sz w:val="22"/>
                <w:szCs w:val="22"/>
              </w:rPr>
            </w:pPr>
            <w:r w:rsidRPr="00817A76">
              <w:rPr>
                <w:bCs/>
                <w:sz w:val="22"/>
                <w:szCs w:val="22"/>
              </w:rPr>
              <w:t>2023</w:t>
            </w:r>
          </w:p>
        </w:tc>
        <w:tc>
          <w:tcPr>
            <w:tcW w:w="708" w:type="dxa"/>
          </w:tcPr>
          <w:p w:rsidR="00904D43" w:rsidRPr="00817A76" w:rsidRDefault="00904D43" w:rsidP="00904D43">
            <w:pPr>
              <w:tabs>
                <w:tab w:val="left" w:pos="3560"/>
              </w:tabs>
              <w:jc w:val="center"/>
              <w:rPr>
                <w:bCs/>
                <w:sz w:val="22"/>
                <w:szCs w:val="22"/>
              </w:rPr>
            </w:pPr>
            <w:r w:rsidRPr="00817A76">
              <w:rPr>
                <w:bCs/>
                <w:sz w:val="22"/>
                <w:szCs w:val="22"/>
              </w:rPr>
              <w:t>2024</w:t>
            </w:r>
          </w:p>
        </w:tc>
        <w:tc>
          <w:tcPr>
            <w:tcW w:w="709" w:type="dxa"/>
          </w:tcPr>
          <w:p w:rsidR="00904D43" w:rsidRPr="00817A76" w:rsidRDefault="00904D43" w:rsidP="00904D43">
            <w:pPr>
              <w:tabs>
                <w:tab w:val="left" w:pos="3560"/>
              </w:tabs>
              <w:jc w:val="center"/>
              <w:rPr>
                <w:bCs/>
                <w:sz w:val="22"/>
                <w:szCs w:val="22"/>
              </w:rPr>
            </w:pPr>
            <w:r w:rsidRPr="00817A76">
              <w:rPr>
                <w:bCs/>
                <w:sz w:val="22"/>
                <w:szCs w:val="22"/>
              </w:rPr>
              <w:t>2025</w:t>
            </w:r>
          </w:p>
        </w:tc>
        <w:tc>
          <w:tcPr>
            <w:tcW w:w="709" w:type="dxa"/>
          </w:tcPr>
          <w:p w:rsidR="00904D43" w:rsidRPr="00817A76" w:rsidRDefault="00904D43" w:rsidP="00904D43">
            <w:pPr>
              <w:tabs>
                <w:tab w:val="left" w:pos="3560"/>
              </w:tabs>
              <w:jc w:val="center"/>
              <w:rPr>
                <w:bCs/>
                <w:sz w:val="22"/>
                <w:szCs w:val="22"/>
              </w:rPr>
            </w:pPr>
            <w:r w:rsidRPr="00817A76">
              <w:rPr>
                <w:bCs/>
                <w:sz w:val="22"/>
                <w:szCs w:val="22"/>
              </w:rPr>
              <w:t>2026</w:t>
            </w:r>
          </w:p>
        </w:tc>
        <w:tc>
          <w:tcPr>
            <w:tcW w:w="708" w:type="dxa"/>
          </w:tcPr>
          <w:p w:rsidR="00904D43" w:rsidRPr="00817A76" w:rsidRDefault="00904D43" w:rsidP="00904D43">
            <w:pPr>
              <w:tabs>
                <w:tab w:val="left" w:pos="3560"/>
              </w:tabs>
              <w:jc w:val="center"/>
              <w:rPr>
                <w:bCs/>
                <w:sz w:val="22"/>
                <w:szCs w:val="22"/>
              </w:rPr>
            </w:pPr>
            <w:r w:rsidRPr="00817A76">
              <w:rPr>
                <w:bCs/>
                <w:sz w:val="22"/>
                <w:szCs w:val="22"/>
              </w:rPr>
              <w:t>2027</w:t>
            </w:r>
          </w:p>
        </w:tc>
      </w:tr>
      <w:tr w:rsidR="00904D43" w:rsidRPr="00817A76" w:rsidTr="00A72CDA">
        <w:tc>
          <w:tcPr>
            <w:tcW w:w="568" w:type="dxa"/>
          </w:tcPr>
          <w:p w:rsidR="00904D43" w:rsidRPr="00817A76" w:rsidRDefault="00904D43" w:rsidP="00904D43">
            <w:pPr>
              <w:tabs>
                <w:tab w:val="left" w:pos="3560"/>
              </w:tabs>
              <w:jc w:val="center"/>
              <w:rPr>
                <w:bCs/>
                <w:sz w:val="22"/>
                <w:szCs w:val="22"/>
              </w:rPr>
            </w:pPr>
            <w:r w:rsidRPr="00817A76">
              <w:rPr>
                <w:bCs/>
                <w:sz w:val="22"/>
                <w:szCs w:val="22"/>
              </w:rPr>
              <w:t>1</w:t>
            </w:r>
          </w:p>
        </w:tc>
        <w:tc>
          <w:tcPr>
            <w:tcW w:w="2977" w:type="dxa"/>
          </w:tcPr>
          <w:p w:rsidR="00904D43" w:rsidRPr="00817A76" w:rsidRDefault="00904D43" w:rsidP="00904D43">
            <w:pPr>
              <w:tabs>
                <w:tab w:val="left" w:pos="3560"/>
              </w:tabs>
              <w:jc w:val="center"/>
              <w:rPr>
                <w:bCs/>
                <w:sz w:val="22"/>
                <w:szCs w:val="22"/>
              </w:rPr>
            </w:pPr>
            <w:r w:rsidRPr="00817A76">
              <w:rPr>
                <w:bCs/>
                <w:sz w:val="22"/>
                <w:szCs w:val="22"/>
              </w:rPr>
              <w:t>2</w:t>
            </w:r>
          </w:p>
        </w:tc>
        <w:tc>
          <w:tcPr>
            <w:tcW w:w="782" w:type="dxa"/>
          </w:tcPr>
          <w:p w:rsidR="00904D43" w:rsidRPr="00817A76" w:rsidRDefault="00904D43" w:rsidP="00904D43">
            <w:pPr>
              <w:tabs>
                <w:tab w:val="left" w:pos="3560"/>
              </w:tabs>
              <w:jc w:val="center"/>
              <w:rPr>
                <w:bCs/>
                <w:sz w:val="22"/>
                <w:szCs w:val="22"/>
              </w:rPr>
            </w:pPr>
            <w:r w:rsidRPr="00817A76">
              <w:rPr>
                <w:bCs/>
                <w:sz w:val="22"/>
                <w:szCs w:val="22"/>
              </w:rPr>
              <w:t>3</w:t>
            </w:r>
          </w:p>
        </w:tc>
        <w:tc>
          <w:tcPr>
            <w:tcW w:w="709" w:type="dxa"/>
          </w:tcPr>
          <w:p w:rsidR="00904D43" w:rsidRPr="00817A76" w:rsidRDefault="00904D43" w:rsidP="00904D43">
            <w:pPr>
              <w:tabs>
                <w:tab w:val="left" w:pos="3560"/>
              </w:tabs>
              <w:jc w:val="center"/>
              <w:rPr>
                <w:bCs/>
                <w:sz w:val="22"/>
                <w:szCs w:val="22"/>
              </w:rPr>
            </w:pPr>
            <w:r w:rsidRPr="00817A76">
              <w:rPr>
                <w:bCs/>
                <w:sz w:val="22"/>
                <w:szCs w:val="22"/>
              </w:rPr>
              <w:t>4</w:t>
            </w:r>
          </w:p>
        </w:tc>
        <w:tc>
          <w:tcPr>
            <w:tcW w:w="709" w:type="dxa"/>
          </w:tcPr>
          <w:p w:rsidR="00904D43" w:rsidRPr="00817A76" w:rsidRDefault="00904D43" w:rsidP="00904D43">
            <w:pPr>
              <w:tabs>
                <w:tab w:val="left" w:pos="3560"/>
              </w:tabs>
              <w:jc w:val="center"/>
              <w:rPr>
                <w:bCs/>
                <w:sz w:val="22"/>
                <w:szCs w:val="22"/>
              </w:rPr>
            </w:pPr>
            <w:r w:rsidRPr="00817A76">
              <w:rPr>
                <w:bCs/>
                <w:sz w:val="22"/>
                <w:szCs w:val="22"/>
              </w:rPr>
              <w:t>5</w:t>
            </w:r>
          </w:p>
        </w:tc>
        <w:tc>
          <w:tcPr>
            <w:tcW w:w="709" w:type="dxa"/>
          </w:tcPr>
          <w:p w:rsidR="00904D43" w:rsidRPr="00817A76" w:rsidRDefault="00904D43" w:rsidP="00904D43">
            <w:pPr>
              <w:tabs>
                <w:tab w:val="left" w:pos="3560"/>
              </w:tabs>
              <w:jc w:val="center"/>
              <w:rPr>
                <w:bCs/>
                <w:sz w:val="22"/>
                <w:szCs w:val="22"/>
              </w:rPr>
            </w:pPr>
            <w:r w:rsidRPr="00817A76">
              <w:rPr>
                <w:bCs/>
                <w:sz w:val="22"/>
                <w:szCs w:val="22"/>
              </w:rPr>
              <w:t>6</w:t>
            </w:r>
          </w:p>
        </w:tc>
        <w:tc>
          <w:tcPr>
            <w:tcW w:w="709" w:type="dxa"/>
          </w:tcPr>
          <w:p w:rsidR="00904D43" w:rsidRPr="00817A76" w:rsidRDefault="00904D43" w:rsidP="00904D43">
            <w:pPr>
              <w:tabs>
                <w:tab w:val="left" w:pos="3560"/>
              </w:tabs>
              <w:jc w:val="center"/>
              <w:rPr>
                <w:bCs/>
                <w:sz w:val="22"/>
                <w:szCs w:val="22"/>
              </w:rPr>
            </w:pPr>
            <w:r w:rsidRPr="00817A76">
              <w:rPr>
                <w:bCs/>
                <w:sz w:val="22"/>
                <w:szCs w:val="22"/>
              </w:rPr>
              <w:t>7</w:t>
            </w:r>
          </w:p>
        </w:tc>
        <w:tc>
          <w:tcPr>
            <w:tcW w:w="708" w:type="dxa"/>
          </w:tcPr>
          <w:p w:rsidR="00904D43" w:rsidRPr="00817A76" w:rsidRDefault="00904D43" w:rsidP="00904D43">
            <w:pPr>
              <w:tabs>
                <w:tab w:val="left" w:pos="3560"/>
              </w:tabs>
              <w:jc w:val="center"/>
              <w:rPr>
                <w:bCs/>
                <w:sz w:val="22"/>
                <w:szCs w:val="22"/>
              </w:rPr>
            </w:pPr>
            <w:r w:rsidRPr="00817A76">
              <w:rPr>
                <w:bCs/>
                <w:sz w:val="22"/>
                <w:szCs w:val="22"/>
              </w:rPr>
              <w:t>8</w:t>
            </w:r>
          </w:p>
        </w:tc>
        <w:tc>
          <w:tcPr>
            <w:tcW w:w="709" w:type="dxa"/>
          </w:tcPr>
          <w:p w:rsidR="00904D43" w:rsidRPr="00817A76" w:rsidRDefault="00904D43" w:rsidP="00904D43">
            <w:pPr>
              <w:tabs>
                <w:tab w:val="left" w:pos="3560"/>
              </w:tabs>
              <w:jc w:val="center"/>
              <w:rPr>
                <w:bCs/>
                <w:sz w:val="22"/>
                <w:szCs w:val="22"/>
              </w:rPr>
            </w:pPr>
            <w:r w:rsidRPr="00817A76">
              <w:rPr>
                <w:bCs/>
                <w:sz w:val="22"/>
                <w:szCs w:val="22"/>
              </w:rPr>
              <w:t>9</w:t>
            </w:r>
          </w:p>
        </w:tc>
        <w:tc>
          <w:tcPr>
            <w:tcW w:w="709" w:type="dxa"/>
          </w:tcPr>
          <w:p w:rsidR="00904D43" w:rsidRPr="00817A76" w:rsidRDefault="00904D43" w:rsidP="00904D43">
            <w:pPr>
              <w:tabs>
                <w:tab w:val="left" w:pos="3560"/>
              </w:tabs>
              <w:jc w:val="center"/>
              <w:rPr>
                <w:bCs/>
                <w:sz w:val="22"/>
                <w:szCs w:val="22"/>
              </w:rPr>
            </w:pPr>
            <w:r w:rsidRPr="00817A76">
              <w:rPr>
                <w:bCs/>
                <w:sz w:val="22"/>
                <w:szCs w:val="22"/>
              </w:rPr>
              <w:t>10</w:t>
            </w:r>
          </w:p>
        </w:tc>
        <w:tc>
          <w:tcPr>
            <w:tcW w:w="708" w:type="dxa"/>
          </w:tcPr>
          <w:p w:rsidR="00904D43" w:rsidRPr="00817A76" w:rsidRDefault="00904D43" w:rsidP="00904D43">
            <w:pPr>
              <w:tabs>
                <w:tab w:val="left" w:pos="3560"/>
              </w:tabs>
              <w:jc w:val="center"/>
              <w:rPr>
                <w:bCs/>
                <w:sz w:val="22"/>
                <w:szCs w:val="22"/>
              </w:rPr>
            </w:pPr>
            <w:r w:rsidRPr="00817A76">
              <w:rPr>
                <w:bCs/>
                <w:sz w:val="22"/>
                <w:szCs w:val="22"/>
              </w:rPr>
              <w:t>11</w:t>
            </w:r>
          </w:p>
        </w:tc>
      </w:tr>
      <w:tr w:rsidR="00904D43" w:rsidRPr="00817A76" w:rsidTr="00A72CDA">
        <w:tc>
          <w:tcPr>
            <w:tcW w:w="568" w:type="dxa"/>
          </w:tcPr>
          <w:p w:rsidR="00904D43" w:rsidRPr="00817A76" w:rsidRDefault="00904D43" w:rsidP="00904D43">
            <w:pPr>
              <w:tabs>
                <w:tab w:val="left" w:pos="3560"/>
              </w:tabs>
              <w:jc w:val="center"/>
              <w:rPr>
                <w:b/>
                <w:bCs/>
                <w:sz w:val="22"/>
                <w:szCs w:val="22"/>
              </w:rPr>
            </w:pPr>
          </w:p>
        </w:tc>
        <w:tc>
          <w:tcPr>
            <w:tcW w:w="2977" w:type="dxa"/>
          </w:tcPr>
          <w:p w:rsidR="00904D43" w:rsidRPr="00817A76" w:rsidRDefault="00904D43" w:rsidP="00904D43">
            <w:pPr>
              <w:widowControl w:val="0"/>
              <w:ind w:left="40"/>
              <w:jc w:val="both"/>
              <w:rPr>
                <w:color w:val="000000"/>
                <w:sz w:val="22"/>
                <w:szCs w:val="22"/>
              </w:rPr>
            </w:pPr>
            <w:r w:rsidRPr="00817A76">
              <w:rPr>
                <w:color w:val="000000"/>
                <w:sz w:val="22"/>
                <w:szCs w:val="22"/>
              </w:rPr>
              <w:t>"Развитие коммунальной и жилищной инфраструктуры в муниципальном образов</w:t>
            </w:r>
            <w:r w:rsidRPr="00817A76">
              <w:rPr>
                <w:color w:val="000000"/>
                <w:sz w:val="22"/>
                <w:szCs w:val="22"/>
              </w:rPr>
              <w:t>а</w:t>
            </w:r>
            <w:r w:rsidRPr="00817A76">
              <w:rPr>
                <w:color w:val="000000"/>
                <w:sz w:val="22"/>
                <w:szCs w:val="22"/>
              </w:rPr>
              <w:t>нии Омутнинское городское поселение Омутнинского района Кировской области" на 2021-2026 годы</w:t>
            </w:r>
          </w:p>
        </w:tc>
        <w:tc>
          <w:tcPr>
            <w:tcW w:w="782" w:type="dxa"/>
          </w:tcPr>
          <w:p w:rsidR="00904D43" w:rsidRPr="00817A76" w:rsidRDefault="00904D43" w:rsidP="00904D43">
            <w:pPr>
              <w:tabs>
                <w:tab w:val="left" w:pos="3560"/>
              </w:tabs>
              <w:jc w:val="center"/>
              <w:rPr>
                <w:bCs/>
                <w:sz w:val="22"/>
                <w:szCs w:val="22"/>
              </w:rPr>
            </w:pPr>
          </w:p>
        </w:tc>
        <w:tc>
          <w:tcPr>
            <w:tcW w:w="709" w:type="dxa"/>
          </w:tcPr>
          <w:p w:rsidR="00904D43" w:rsidRPr="00817A76" w:rsidRDefault="00904D43" w:rsidP="00904D43">
            <w:pPr>
              <w:tabs>
                <w:tab w:val="left" w:pos="3560"/>
              </w:tabs>
              <w:jc w:val="center"/>
              <w:rPr>
                <w:bCs/>
                <w:sz w:val="22"/>
                <w:szCs w:val="22"/>
              </w:rPr>
            </w:pPr>
          </w:p>
        </w:tc>
        <w:tc>
          <w:tcPr>
            <w:tcW w:w="709" w:type="dxa"/>
          </w:tcPr>
          <w:p w:rsidR="00904D43" w:rsidRPr="00817A76" w:rsidRDefault="00904D43" w:rsidP="00904D43">
            <w:pPr>
              <w:tabs>
                <w:tab w:val="left" w:pos="3560"/>
              </w:tabs>
              <w:jc w:val="center"/>
              <w:rPr>
                <w:bCs/>
                <w:sz w:val="22"/>
                <w:szCs w:val="22"/>
              </w:rPr>
            </w:pPr>
          </w:p>
        </w:tc>
        <w:tc>
          <w:tcPr>
            <w:tcW w:w="709" w:type="dxa"/>
          </w:tcPr>
          <w:p w:rsidR="00904D43" w:rsidRPr="00817A76" w:rsidRDefault="00904D43" w:rsidP="00904D43">
            <w:pPr>
              <w:tabs>
                <w:tab w:val="left" w:pos="3560"/>
              </w:tabs>
              <w:jc w:val="center"/>
              <w:rPr>
                <w:bCs/>
                <w:sz w:val="22"/>
                <w:szCs w:val="22"/>
              </w:rPr>
            </w:pPr>
          </w:p>
        </w:tc>
        <w:tc>
          <w:tcPr>
            <w:tcW w:w="709" w:type="dxa"/>
          </w:tcPr>
          <w:p w:rsidR="00904D43" w:rsidRPr="00817A76" w:rsidRDefault="00904D43" w:rsidP="00904D43">
            <w:pPr>
              <w:tabs>
                <w:tab w:val="left" w:pos="3560"/>
              </w:tabs>
              <w:jc w:val="center"/>
              <w:rPr>
                <w:bCs/>
                <w:sz w:val="22"/>
                <w:szCs w:val="22"/>
              </w:rPr>
            </w:pPr>
          </w:p>
        </w:tc>
        <w:tc>
          <w:tcPr>
            <w:tcW w:w="708" w:type="dxa"/>
          </w:tcPr>
          <w:p w:rsidR="00904D43" w:rsidRPr="00817A76" w:rsidRDefault="00904D43" w:rsidP="00904D43">
            <w:pPr>
              <w:tabs>
                <w:tab w:val="left" w:pos="3560"/>
              </w:tabs>
              <w:jc w:val="center"/>
              <w:rPr>
                <w:bCs/>
                <w:sz w:val="22"/>
                <w:szCs w:val="22"/>
              </w:rPr>
            </w:pPr>
          </w:p>
        </w:tc>
        <w:tc>
          <w:tcPr>
            <w:tcW w:w="709" w:type="dxa"/>
          </w:tcPr>
          <w:p w:rsidR="00904D43" w:rsidRPr="00817A76" w:rsidRDefault="00904D43" w:rsidP="00904D43">
            <w:pPr>
              <w:tabs>
                <w:tab w:val="left" w:pos="3560"/>
              </w:tabs>
              <w:jc w:val="center"/>
              <w:rPr>
                <w:bCs/>
                <w:sz w:val="22"/>
                <w:szCs w:val="22"/>
              </w:rPr>
            </w:pPr>
          </w:p>
        </w:tc>
        <w:tc>
          <w:tcPr>
            <w:tcW w:w="709" w:type="dxa"/>
          </w:tcPr>
          <w:p w:rsidR="00904D43" w:rsidRPr="00817A76" w:rsidRDefault="00904D43" w:rsidP="00904D43">
            <w:pPr>
              <w:tabs>
                <w:tab w:val="left" w:pos="3560"/>
              </w:tabs>
              <w:jc w:val="center"/>
              <w:rPr>
                <w:bCs/>
                <w:sz w:val="22"/>
                <w:szCs w:val="22"/>
              </w:rPr>
            </w:pPr>
          </w:p>
        </w:tc>
        <w:tc>
          <w:tcPr>
            <w:tcW w:w="708" w:type="dxa"/>
          </w:tcPr>
          <w:p w:rsidR="00904D43" w:rsidRPr="00817A76" w:rsidRDefault="00904D43" w:rsidP="00904D43">
            <w:pPr>
              <w:tabs>
                <w:tab w:val="left" w:pos="3560"/>
              </w:tabs>
              <w:jc w:val="center"/>
              <w:rPr>
                <w:bCs/>
                <w:sz w:val="22"/>
                <w:szCs w:val="22"/>
              </w:rPr>
            </w:pPr>
          </w:p>
        </w:tc>
      </w:tr>
      <w:tr w:rsidR="00904D43" w:rsidRPr="00817A76" w:rsidTr="00E22422">
        <w:trPr>
          <w:trHeight w:val="966"/>
        </w:trPr>
        <w:tc>
          <w:tcPr>
            <w:tcW w:w="568" w:type="dxa"/>
          </w:tcPr>
          <w:p w:rsidR="00904D43" w:rsidRPr="00817A76" w:rsidRDefault="00904D43" w:rsidP="00904D43">
            <w:pPr>
              <w:tabs>
                <w:tab w:val="left" w:pos="3560"/>
              </w:tabs>
              <w:jc w:val="center"/>
              <w:rPr>
                <w:bCs/>
                <w:sz w:val="22"/>
                <w:szCs w:val="22"/>
              </w:rPr>
            </w:pPr>
            <w:r w:rsidRPr="00817A76">
              <w:rPr>
                <w:bCs/>
                <w:sz w:val="22"/>
                <w:szCs w:val="22"/>
              </w:rPr>
              <w:t>1.</w:t>
            </w:r>
          </w:p>
        </w:tc>
        <w:tc>
          <w:tcPr>
            <w:tcW w:w="2977" w:type="dxa"/>
          </w:tcPr>
          <w:p w:rsidR="00904D43" w:rsidRPr="00817A76" w:rsidRDefault="00904D43" w:rsidP="00E22422">
            <w:pPr>
              <w:tabs>
                <w:tab w:val="left" w:pos="3560"/>
              </w:tabs>
              <w:jc w:val="both"/>
              <w:rPr>
                <w:bCs/>
                <w:sz w:val="22"/>
                <w:szCs w:val="22"/>
              </w:rPr>
            </w:pPr>
            <w:r w:rsidRPr="00817A76">
              <w:rPr>
                <w:bCs/>
                <w:sz w:val="22"/>
                <w:szCs w:val="22"/>
              </w:rPr>
              <w:t>Выполнение работ по  мо</w:t>
            </w:r>
            <w:r w:rsidRPr="00817A76">
              <w:rPr>
                <w:bCs/>
                <w:sz w:val="22"/>
                <w:szCs w:val="22"/>
              </w:rPr>
              <w:t>н</w:t>
            </w:r>
            <w:r w:rsidRPr="00817A76">
              <w:rPr>
                <w:bCs/>
                <w:sz w:val="22"/>
                <w:szCs w:val="22"/>
              </w:rPr>
              <w:t>тажу системы водоснабж</w:t>
            </w:r>
            <w:r w:rsidRPr="00817A76">
              <w:rPr>
                <w:bCs/>
                <w:sz w:val="22"/>
                <w:szCs w:val="22"/>
              </w:rPr>
              <w:t>е</w:t>
            </w:r>
            <w:r w:rsidRPr="00817A76">
              <w:rPr>
                <w:bCs/>
                <w:sz w:val="22"/>
                <w:szCs w:val="22"/>
              </w:rPr>
              <w:t>ния и водоотведения по а</w:t>
            </w:r>
            <w:r w:rsidRPr="00817A76">
              <w:rPr>
                <w:bCs/>
                <w:sz w:val="22"/>
                <w:szCs w:val="22"/>
              </w:rPr>
              <w:t>д</w:t>
            </w:r>
            <w:r w:rsidRPr="00817A76">
              <w:rPr>
                <w:bCs/>
                <w:sz w:val="22"/>
                <w:szCs w:val="22"/>
              </w:rPr>
              <w:t xml:space="preserve">ресу ул. </w:t>
            </w:r>
            <w:proofErr w:type="spellStart"/>
            <w:r w:rsidRPr="00817A76">
              <w:rPr>
                <w:bCs/>
                <w:sz w:val="22"/>
                <w:szCs w:val="22"/>
              </w:rPr>
              <w:t>Стальская</w:t>
            </w:r>
            <w:proofErr w:type="spellEnd"/>
            <w:r w:rsidRPr="00817A76">
              <w:rPr>
                <w:bCs/>
                <w:sz w:val="22"/>
                <w:szCs w:val="22"/>
              </w:rPr>
              <w:t>, д.36 а г. Омутнинска</w:t>
            </w:r>
          </w:p>
        </w:tc>
        <w:tc>
          <w:tcPr>
            <w:tcW w:w="782" w:type="dxa"/>
          </w:tcPr>
          <w:p w:rsidR="00904D43" w:rsidRPr="00817A76" w:rsidRDefault="00904D43" w:rsidP="00904D43">
            <w:pPr>
              <w:tabs>
                <w:tab w:val="left" w:pos="3560"/>
              </w:tabs>
              <w:jc w:val="center"/>
              <w:rPr>
                <w:bCs/>
                <w:sz w:val="22"/>
                <w:szCs w:val="22"/>
              </w:rPr>
            </w:pPr>
            <w:r w:rsidRPr="00817A76">
              <w:rPr>
                <w:bCs/>
                <w:sz w:val="22"/>
                <w:szCs w:val="22"/>
              </w:rPr>
              <w:t>%</w:t>
            </w:r>
          </w:p>
        </w:tc>
        <w:tc>
          <w:tcPr>
            <w:tcW w:w="709" w:type="dxa"/>
          </w:tcPr>
          <w:p w:rsidR="00904D43" w:rsidRPr="00817A76" w:rsidRDefault="00904D43" w:rsidP="00904D43">
            <w:pPr>
              <w:tabs>
                <w:tab w:val="left" w:pos="3560"/>
              </w:tabs>
              <w:jc w:val="center"/>
              <w:rPr>
                <w:bCs/>
                <w:sz w:val="22"/>
                <w:szCs w:val="22"/>
              </w:rPr>
            </w:pPr>
            <w:r w:rsidRPr="00817A76">
              <w:rPr>
                <w:bCs/>
                <w:sz w:val="22"/>
                <w:szCs w:val="22"/>
              </w:rPr>
              <w:t>-</w:t>
            </w:r>
          </w:p>
        </w:tc>
        <w:tc>
          <w:tcPr>
            <w:tcW w:w="709" w:type="dxa"/>
          </w:tcPr>
          <w:p w:rsidR="00904D43" w:rsidRPr="00817A76" w:rsidRDefault="00904D43" w:rsidP="00904D43">
            <w:pPr>
              <w:tabs>
                <w:tab w:val="left" w:pos="3560"/>
              </w:tabs>
              <w:jc w:val="center"/>
              <w:rPr>
                <w:bCs/>
                <w:sz w:val="22"/>
                <w:szCs w:val="22"/>
              </w:rPr>
            </w:pPr>
            <w:r w:rsidRPr="00817A76">
              <w:rPr>
                <w:bCs/>
                <w:sz w:val="22"/>
                <w:szCs w:val="22"/>
              </w:rPr>
              <w:t>100</w:t>
            </w:r>
          </w:p>
        </w:tc>
        <w:tc>
          <w:tcPr>
            <w:tcW w:w="709" w:type="dxa"/>
          </w:tcPr>
          <w:p w:rsidR="00904D43" w:rsidRPr="00817A76" w:rsidRDefault="00904D43" w:rsidP="00904D43">
            <w:pPr>
              <w:tabs>
                <w:tab w:val="left" w:pos="3560"/>
              </w:tabs>
              <w:jc w:val="center"/>
              <w:rPr>
                <w:bCs/>
                <w:sz w:val="22"/>
                <w:szCs w:val="22"/>
              </w:rPr>
            </w:pPr>
            <w:r w:rsidRPr="00817A76">
              <w:rPr>
                <w:bCs/>
                <w:sz w:val="22"/>
                <w:szCs w:val="22"/>
              </w:rPr>
              <w:t>-</w:t>
            </w:r>
          </w:p>
        </w:tc>
        <w:tc>
          <w:tcPr>
            <w:tcW w:w="709" w:type="dxa"/>
          </w:tcPr>
          <w:p w:rsidR="00904D43" w:rsidRPr="00817A76" w:rsidRDefault="00904D43" w:rsidP="00904D43">
            <w:pPr>
              <w:tabs>
                <w:tab w:val="left" w:pos="3560"/>
              </w:tabs>
              <w:jc w:val="center"/>
              <w:rPr>
                <w:bCs/>
                <w:sz w:val="22"/>
                <w:szCs w:val="22"/>
              </w:rPr>
            </w:pPr>
            <w:r w:rsidRPr="00817A76">
              <w:rPr>
                <w:bCs/>
                <w:sz w:val="22"/>
                <w:szCs w:val="22"/>
              </w:rPr>
              <w:t>-</w:t>
            </w:r>
          </w:p>
        </w:tc>
        <w:tc>
          <w:tcPr>
            <w:tcW w:w="708" w:type="dxa"/>
          </w:tcPr>
          <w:p w:rsidR="00904D43" w:rsidRPr="00817A76" w:rsidRDefault="00904D43" w:rsidP="00904D43">
            <w:pPr>
              <w:tabs>
                <w:tab w:val="left" w:pos="3560"/>
              </w:tabs>
              <w:jc w:val="center"/>
              <w:rPr>
                <w:bCs/>
                <w:sz w:val="22"/>
                <w:szCs w:val="22"/>
              </w:rPr>
            </w:pPr>
            <w:r w:rsidRPr="00817A76">
              <w:rPr>
                <w:bCs/>
                <w:sz w:val="22"/>
                <w:szCs w:val="22"/>
              </w:rPr>
              <w:t>-</w:t>
            </w:r>
          </w:p>
        </w:tc>
        <w:tc>
          <w:tcPr>
            <w:tcW w:w="709" w:type="dxa"/>
          </w:tcPr>
          <w:p w:rsidR="00904D43" w:rsidRPr="00817A76" w:rsidRDefault="00904D43" w:rsidP="00904D43">
            <w:pPr>
              <w:tabs>
                <w:tab w:val="left" w:pos="3560"/>
              </w:tabs>
              <w:jc w:val="center"/>
              <w:rPr>
                <w:bCs/>
                <w:sz w:val="22"/>
                <w:szCs w:val="22"/>
              </w:rPr>
            </w:pPr>
            <w:r w:rsidRPr="00817A76">
              <w:rPr>
                <w:bCs/>
                <w:sz w:val="22"/>
                <w:szCs w:val="22"/>
              </w:rPr>
              <w:t>-</w:t>
            </w:r>
          </w:p>
        </w:tc>
        <w:tc>
          <w:tcPr>
            <w:tcW w:w="709" w:type="dxa"/>
          </w:tcPr>
          <w:p w:rsidR="00904D43" w:rsidRPr="00817A76" w:rsidRDefault="00904D43" w:rsidP="00904D43">
            <w:pPr>
              <w:tabs>
                <w:tab w:val="left" w:pos="3560"/>
              </w:tabs>
              <w:jc w:val="center"/>
              <w:rPr>
                <w:bCs/>
                <w:sz w:val="22"/>
                <w:szCs w:val="22"/>
              </w:rPr>
            </w:pPr>
            <w:r w:rsidRPr="00817A76">
              <w:rPr>
                <w:bCs/>
                <w:sz w:val="22"/>
                <w:szCs w:val="22"/>
              </w:rPr>
              <w:t>-</w:t>
            </w:r>
          </w:p>
        </w:tc>
        <w:tc>
          <w:tcPr>
            <w:tcW w:w="708" w:type="dxa"/>
          </w:tcPr>
          <w:p w:rsidR="00904D43" w:rsidRPr="00817A76" w:rsidRDefault="00904D43" w:rsidP="00904D43">
            <w:pPr>
              <w:tabs>
                <w:tab w:val="left" w:pos="3560"/>
              </w:tabs>
              <w:jc w:val="center"/>
              <w:rPr>
                <w:bCs/>
                <w:sz w:val="22"/>
                <w:szCs w:val="22"/>
              </w:rPr>
            </w:pPr>
            <w:r w:rsidRPr="00817A76">
              <w:rPr>
                <w:bCs/>
                <w:sz w:val="22"/>
                <w:szCs w:val="22"/>
              </w:rPr>
              <w:t>-</w:t>
            </w:r>
          </w:p>
        </w:tc>
      </w:tr>
      <w:tr w:rsidR="00904D43" w:rsidRPr="00817A76" w:rsidTr="00A72CDA">
        <w:tc>
          <w:tcPr>
            <w:tcW w:w="568" w:type="dxa"/>
          </w:tcPr>
          <w:p w:rsidR="00904D43" w:rsidRPr="00817A76" w:rsidRDefault="00904D43" w:rsidP="00904D43">
            <w:pPr>
              <w:tabs>
                <w:tab w:val="left" w:pos="3560"/>
              </w:tabs>
              <w:jc w:val="center"/>
              <w:rPr>
                <w:bCs/>
                <w:sz w:val="22"/>
                <w:szCs w:val="22"/>
              </w:rPr>
            </w:pPr>
            <w:r w:rsidRPr="00817A76">
              <w:rPr>
                <w:bCs/>
                <w:sz w:val="22"/>
                <w:szCs w:val="22"/>
              </w:rPr>
              <w:t>2.</w:t>
            </w:r>
          </w:p>
        </w:tc>
        <w:tc>
          <w:tcPr>
            <w:tcW w:w="2977" w:type="dxa"/>
          </w:tcPr>
          <w:p w:rsidR="00904D43" w:rsidRPr="00817A76" w:rsidRDefault="00904D43" w:rsidP="00904D43">
            <w:pPr>
              <w:tabs>
                <w:tab w:val="left" w:pos="3560"/>
              </w:tabs>
              <w:jc w:val="both"/>
              <w:rPr>
                <w:bCs/>
                <w:sz w:val="22"/>
                <w:szCs w:val="22"/>
              </w:rPr>
            </w:pPr>
            <w:r w:rsidRPr="00817A76">
              <w:rPr>
                <w:bCs/>
                <w:sz w:val="22"/>
                <w:szCs w:val="22"/>
              </w:rPr>
              <w:t>Выполнение работ по  акт</w:t>
            </w:r>
            <w:r w:rsidRPr="00817A76">
              <w:rPr>
                <w:bCs/>
                <w:sz w:val="22"/>
                <w:szCs w:val="22"/>
              </w:rPr>
              <w:t>у</w:t>
            </w:r>
            <w:r w:rsidRPr="00817A76">
              <w:rPr>
                <w:bCs/>
                <w:sz w:val="22"/>
                <w:szCs w:val="22"/>
              </w:rPr>
              <w:t>ализации схем водоснабж</w:t>
            </w:r>
            <w:r w:rsidRPr="00817A76">
              <w:rPr>
                <w:bCs/>
                <w:sz w:val="22"/>
                <w:szCs w:val="22"/>
              </w:rPr>
              <w:t>е</w:t>
            </w:r>
            <w:r w:rsidRPr="00817A76">
              <w:rPr>
                <w:bCs/>
                <w:sz w:val="22"/>
                <w:szCs w:val="22"/>
              </w:rPr>
              <w:t>ния и водоотведения, тепл</w:t>
            </w:r>
            <w:r w:rsidRPr="00817A76">
              <w:rPr>
                <w:bCs/>
                <w:sz w:val="22"/>
                <w:szCs w:val="22"/>
              </w:rPr>
              <w:t>о</w:t>
            </w:r>
            <w:r w:rsidRPr="00817A76">
              <w:rPr>
                <w:bCs/>
                <w:sz w:val="22"/>
                <w:szCs w:val="22"/>
              </w:rPr>
              <w:t>снабжения</w:t>
            </w:r>
          </w:p>
        </w:tc>
        <w:tc>
          <w:tcPr>
            <w:tcW w:w="782" w:type="dxa"/>
          </w:tcPr>
          <w:p w:rsidR="00904D43" w:rsidRPr="00817A76" w:rsidRDefault="00904D43" w:rsidP="00904D43">
            <w:pPr>
              <w:tabs>
                <w:tab w:val="left" w:pos="3560"/>
              </w:tabs>
              <w:jc w:val="center"/>
              <w:rPr>
                <w:bCs/>
                <w:sz w:val="22"/>
                <w:szCs w:val="22"/>
              </w:rPr>
            </w:pPr>
            <w:r w:rsidRPr="00817A76">
              <w:rPr>
                <w:bCs/>
                <w:sz w:val="22"/>
                <w:szCs w:val="22"/>
              </w:rPr>
              <w:t>%</w:t>
            </w:r>
          </w:p>
        </w:tc>
        <w:tc>
          <w:tcPr>
            <w:tcW w:w="709" w:type="dxa"/>
          </w:tcPr>
          <w:p w:rsidR="00904D43" w:rsidRPr="00817A76" w:rsidRDefault="00904D43" w:rsidP="00904D43">
            <w:pPr>
              <w:tabs>
                <w:tab w:val="left" w:pos="3560"/>
              </w:tabs>
              <w:jc w:val="center"/>
              <w:rPr>
                <w:bCs/>
                <w:sz w:val="22"/>
                <w:szCs w:val="22"/>
              </w:rPr>
            </w:pPr>
            <w:r w:rsidRPr="00817A76">
              <w:rPr>
                <w:bCs/>
                <w:sz w:val="22"/>
                <w:szCs w:val="22"/>
              </w:rPr>
              <w:t>-</w:t>
            </w:r>
          </w:p>
        </w:tc>
        <w:tc>
          <w:tcPr>
            <w:tcW w:w="709" w:type="dxa"/>
          </w:tcPr>
          <w:p w:rsidR="00904D43" w:rsidRPr="00817A76" w:rsidRDefault="00904D43" w:rsidP="00904D43">
            <w:pPr>
              <w:tabs>
                <w:tab w:val="left" w:pos="3560"/>
              </w:tabs>
              <w:jc w:val="center"/>
              <w:rPr>
                <w:bCs/>
                <w:sz w:val="22"/>
                <w:szCs w:val="22"/>
              </w:rPr>
            </w:pPr>
            <w:r w:rsidRPr="00817A76">
              <w:rPr>
                <w:bCs/>
                <w:sz w:val="22"/>
                <w:szCs w:val="22"/>
              </w:rPr>
              <w:t>100</w:t>
            </w:r>
          </w:p>
        </w:tc>
        <w:tc>
          <w:tcPr>
            <w:tcW w:w="709" w:type="dxa"/>
          </w:tcPr>
          <w:p w:rsidR="00904D43" w:rsidRPr="00817A76" w:rsidRDefault="00904D43" w:rsidP="00904D43">
            <w:pPr>
              <w:tabs>
                <w:tab w:val="left" w:pos="3560"/>
              </w:tabs>
              <w:jc w:val="center"/>
              <w:rPr>
                <w:bCs/>
                <w:sz w:val="22"/>
                <w:szCs w:val="22"/>
              </w:rPr>
            </w:pPr>
            <w:r w:rsidRPr="00817A76">
              <w:rPr>
                <w:bCs/>
                <w:sz w:val="22"/>
                <w:szCs w:val="22"/>
              </w:rPr>
              <w:t>-</w:t>
            </w:r>
          </w:p>
        </w:tc>
        <w:tc>
          <w:tcPr>
            <w:tcW w:w="709" w:type="dxa"/>
          </w:tcPr>
          <w:p w:rsidR="00904D43" w:rsidRPr="00817A76" w:rsidRDefault="00904D43" w:rsidP="00904D43">
            <w:pPr>
              <w:tabs>
                <w:tab w:val="left" w:pos="3560"/>
              </w:tabs>
              <w:jc w:val="center"/>
              <w:rPr>
                <w:bCs/>
                <w:sz w:val="22"/>
                <w:szCs w:val="22"/>
              </w:rPr>
            </w:pPr>
            <w:r w:rsidRPr="00817A76">
              <w:rPr>
                <w:bCs/>
                <w:sz w:val="22"/>
                <w:szCs w:val="22"/>
              </w:rPr>
              <w:t>-</w:t>
            </w:r>
          </w:p>
        </w:tc>
        <w:tc>
          <w:tcPr>
            <w:tcW w:w="708" w:type="dxa"/>
          </w:tcPr>
          <w:p w:rsidR="00904D43" w:rsidRPr="00817A76" w:rsidRDefault="00904D43" w:rsidP="00904D43">
            <w:pPr>
              <w:tabs>
                <w:tab w:val="left" w:pos="3560"/>
              </w:tabs>
              <w:jc w:val="center"/>
              <w:rPr>
                <w:bCs/>
                <w:sz w:val="22"/>
                <w:szCs w:val="22"/>
              </w:rPr>
            </w:pPr>
            <w:r w:rsidRPr="00817A76">
              <w:rPr>
                <w:bCs/>
                <w:sz w:val="22"/>
                <w:szCs w:val="22"/>
              </w:rPr>
              <w:t>-</w:t>
            </w:r>
          </w:p>
        </w:tc>
        <w:tc>
          <w:tcPr>
            <w:tcW w:w="709" w:type="dxa"/>
          </w:tcPr>
          <w:p w:rsidR="00904D43" w:rsidRPr="00817A76" w:rsidRDefault="00904D43" w:rsidP="00904D43">
            <w:pPr>
              <w:tabs>
                <w:tab w:val="left" w:pos="3560"/>
              </w:tabs>
              <w:jc w:val="center"/>
              <w:rPr>
                <w:bCs/>
                <w:sz w:val="22"/>
                <w:szCs w:val="22"/>
              </w:rPr>
            </w:pPr>
            <w:r w:rsidRPr="00817A76">
              <w:rPr>
                <w:bCs/>
                <w:sz w:val="22"/>
                <w:szCs w:val="22"/>
              </w:rPr>
              <w:t>-</w:t>
            </w:r>
          </w:p>
        </w:tc>
        <w:tc>
          <w:tcPr>
            <w:tcW w:w="709" w:type="dxa"/>
          </w:tcPr>
          <w:p w:rsidR="00904D43" w:rsidRPr="00817A76" w:rsidRDefault="00904D43" w:rsidP="00904D43">
            <w:pPr>
              <w:tabs>
                <w:tab w:val="left" w:pos="3560"/>
              </w:tabs>
              <w:jc w:val="center"/>
              <w:rPr>
                <w:bCs/>
                <w:sz w:val="22"/>
                <w:szCs w:val="22"/>
              </w:rPr>
            </w:pPr>
            <w:r w:rsidRPr="00817A76">
              <w:rPr>
                <w:bCs/>
                <w:sz w:val="22"/>
                <w:szCs w:val="22"/>
              </w:rPr>
              <w:t>-</w:t>
            </w:r>
          </w:p>
        </w:tc>
        <w:tc>
          <w:tcPr>
            <w:tcW w:w="708" w:type="dxa"/>
          </w:tcPr>
          <w:p w:rsidR="00904D43" w:rsidRPr="00817A76" w:rsidRDefault="00904D43" w:rsidP="00904D43">
            <w:pPr>
              <w:tabs>
                <w:tab w:val="left" w:pos="3560"/>
              </w:tabs>
              <w:jc w:val="center"/>
              <w:rPr>
                <w:bCs/>
                <w:sz w:val="22"/>
                <w:szCs w:val="22"/>
              </w:rPr>
            </w:pPr>
            <w:r w:rsidRPr="00817A76">
              <w:rPr>
                <w:bCs/>
                <w:sz w:val="22"/>
                <w:szCs w:val="22"/>
              </w:rPr>
              <w:t>-</w:t>
            </w:r>
          </w:p>
        </w:tc>
      </w:tr>
      <w:tr w:rsidR="00904D43" w:rsidRPr="00817A76" w:rsidTr="00A72CDA">
        <w:trPr>
          <w:trHeight w:val="961"/>
        </w:trPr>
        <w:tc>
          <w:tcPr>
            <w:tcW w:w="568" w:type="dxa"/>
          </w:tcPr>
          <w:p w:rsidR="00904D43" w:rsidRPr="00817A76" w:rsidRDefault="00904D43" w:rsidP="00904D43">
            <w:pPr>
              <w:tabs>
                <w:tab w:val="left" w:pos="3560"/>
              </w:tabs>
              <w:jc w:val="center"/>
              <w:rPr>
                <w:bCs/>
                <w:sz w:val="22"/>
                <w:szCs w:val="22"/>
              </w:rPr>
            </w:pPr>
            <w:r w:rsidRPr="00817A76">
              <w:rPr>
                <w:bCs/>
                <w:sz w:val="22"/>
                <w:szCs w:val="22"/>
              </w:rPr>
              <w:t>3.</w:t>
            </w:r>
          </w:p>
        </w:tc>
        <w:tc>
          <w:tcPr>
            <w:tcW w:w="2977" w:type="dxa"/>
          </w:tcPr>
          <w:p w:rsidR="00904D43" w:rsidRPr="00817A76" w:rsidRDefault="00904D43" w:rsidP="00904D43">
            <w:pPr>
              <w:tabs>
                <w:tab w:val="left" w:pos="3560"/>
              </w:tabs>
              <w:jc w:val="both"/>
              <w:rPr>
                <w:bCs/>
                <w:sz w:val="22"/>
                <w:szCs w:val="22"/>
              </w:rPr>
            </w:pPr>
            <w:r w:rsidRPr="00817A76">
              <w:rPr>
                <w:bCs/>
                <w:sz w:val="22"/>
                <w:szCs w:val="22"/>
              </w:rPr>
              <w:t xml:space="preserve">Выполнение работ по  </w:t>
            </w:r>
          </w:p>
          <w:p w:rsidR="00904D43" w:rsidRPr="00817A76" w:rsidRDefault="00904D43" w:rsidP="00904D43">
            <w:pPr>
              <w:tabs>
                <w:tab w:val="left" w:pos="3560"/>
              </w:tabs>
              <w:jc w:val="both"/>
              <w:rPr>
                <w:bCs/>
                <w:sz w:val="22"/>
                <w:szCs w:val="22"/>
              </w:rPr>
            </w:pPr>
            <w:r w:rsidRPr="00817A76">
              <w:rPr>
                <w:rFonts w:eastAsia="Calibri"/>
                <w:sz w:val="22"/>
                <w:szCs w:val="22"/>
                <w:lang w:eastAsia="en-US"/>
              </w:rPr>
              <w:t>проектированию и устро</w:t>
            </w:r>
            <w:r w:rsidRPr="00817A76">
              <w:rPr>
                <w:rFonts w:eastAsia="Calibri"/>
                <w:sz w:val="22"/>
                <w:szCs w:val="22"/>
                <w:lang w:eastAsia="en-US"/>
              </w:rPr>
              <w:t>й</w:t>
            </w:r>
            <w:r w:rsidRPr="00817A76">
              <w:rPr>
                <w:rFonts w:eastAsia="Calibri"/>
                <w:sz w:val="22"/>
                <w:szCs w:val="22"/>
                <w:lang w:eastAsia="en-US"/>
              </w:rPr>
              <w:t>ству канализационных сетей к жилым домам по ул. Кри</w:t>
            </w:r>
            <w:r w:rsidRPr="00817A76">
              <w:rPr>
                <w:rFonts w:eastAsia="Calibri"/>
                <w:sz w:val="22"/>
                <w:szCs w:val="22"/>
                <w:lang w:eastAsia="en-US"/>
              </w:rPr>
              <w:t>в</w:t>
            </w:r>
            <w:r w:rsidRPr="00817A76">
              <w:rPr>
                <w:rFonts w:eastAsia="Calibri"/>
                <w:sz w:val="22"/>
                <w:szCs w:val="22"/>
                <w:lang w:eastAsia="en-US"/>
              </w:rPr>
              <w:t>цова, д. 3,5,7,9</w:t>
            </w:r>
          </w:p>
        </w:tc>
        <w:tc>
          <w:tcPr>
            <w:tcW w:w="782" w:type="dxa"/>
          </w:tcPr>
          <w:p w:rsidR="00904D43" w:rsidRPr="00817A76" w:rsidRDefault="00904D43" w:rsidP="00904D43">
            <w:pPr>
              <w:tabs>
                <w:tab w:val="left" w:pos="3560"/>
              </w:tabs>
              <w:jc w:val="center"/>
              <w:rPr>
                <w:bCs/>
                <w:sz w:val="22"/>
                <w:szCs w:val="22"/>
              </w:rPr>
            </w:pPr>
            <w:r w:rsidRPr="00817A76">
              <w:rPr>
                <w:bCs/>
                <w:sz w:val="22"/>
                <w:szCs w:val="22"/>
              </w:rPr>
              <w:t>%</w:t>
            </w:r>
          </w:p>
        </w:tc>
        <w:tc>
          <w:tcPr>
            <w:tcW w:w="709" w:type="dxa"/>
          </w:tcPr>
          <w:p w:rsidR="00904D43" w:rsidRPr="00817A76" w:rsidRDefault="00904D43" w:rsidP="00904D43">
            <w:pPr>
              <w:tabs>
                <w:tab w:val="left" w:pos="3560"/>
              </w:tabs>
              <w:jc w:val="center"/>
              <w:rPr>
                <w:bCs/>
                <w:sz w:val="22"/>
                <w:szCs w:val="22"/>
              </w:rPr>
            </w:pPr>
            <w:r w:rsidRPr="00817A76">
              <w:rPr>
                <w:bCs/>
                <w:sz w:val="22"/>
                <w:szCs w:val="22"/>
              </w:rPr>
              <w:t>-</w:t>
            </w:r>
          </w:p>
        </w:tc>
        <w:tc>
          <w:tcPr>
            <w:tcW w:w="709" w:type="dxa"/>
          </w:tcPr>
          <w:p w:rsidR="00904D43" w:rsidRPr="00817A76" w:rsidRDefault="00904D43" w:rsidP="00904D43">
            <w:pPr>
              <w:tabs>
                <w:tab w:val="left" w:pos="3560"/>
              </w:tabs>
              <w:jc w:val="center"/>
              <w:rPr>
                <w:bCs/>
                <w:sz w:val="22"/>
                <w:szCs w:val="22"/>
              </w:rPr>
            </w:pPr>
            <w:r w:rsidRPr="00817A76">
              <w:rPr>
                <w:bCs/>
                <w:sz w:val="22"/>
                <w:szCs w:val="22"/>
              </w:rPr>
              <w:t>-</w:t>
            </w:r>
          </w:p>
        </w:tc>
        <w:tc>
          <w:tcPr>
            <w:tcW w:w="709" w:type="dxa"/>
          </w:tcPr>
          <w:p w:rsidR="00904D43" w:rsidRPr="00817A76" w:rsidRDefault="00904D43" w:rsidP="00904D43">
            <w:pPr>
              <w:tabs>
                <w:tab w:val="left" w:pos="3560"/>
              </w:tabs>
              <w:jc w:val="center"/>
              <w:rPr>
                <w:bCs/>
                <w:sz w:val="22"/>
                <w:szCs w:val="22"/>
              </w:rPr>
            </w:pPr>
            <w:r w:rsidRPr="00817A76">
              <w:rPr>
                <w:bCs/>
                <w:sz w:val="22"/>
                <w:szCs w:val="22"/>
              </w:rPr>
              <w:t>-</w:t>
            </w:r>
          </w:p>
        </w:tc>
        <w:tc>
          <w:tcPr>
            <w:tcW w:w="709" w:type="dxa"/>
          </w:tcPr>
          <w:p w:rsidR="00904D43" w:rsidRPr="00817A76" w:rsidRDefault="00904D43" w:rsidP="00904D43">
            <w:pPr>
              <w:tabs>
                <w:tab w:val="left" w:pos="3560"/>
              </w:tabs>
              <w:jc w:val="center"/>
              <w:rPr>
                <w:bCs/>
                <w:sz w:val="22"/>
                <w:szCs w:val="22"/>
              </w:rPr>
            </w:pPr>
            <w:r w:rsidRPr="00817A76">
              <w:rPr>
                <w:bCs/>
                <w:sz w:val="22"/>
                <w:szCs w:val="22"/>
              </w:rPr>
              <w:t>-</w:t>
            </w:r>
          </w:p>
        </w:tc>
        <w:tc>
          <w:tcPr>
            <w:tcW w:w="708" w:type="dxa"/>
          </w:tcPr>
          <w:p w:rsidR="00904D43" w:rsidRPr="00817A76" w:rsidRDefault="00904D43" w:rsidP="00904D43">
            <w:pPr>
              <w:tabs>
                <w:tab w:val="left" w:pos="3560"/>
              </w:tabs>
              <w:jc w:val="center"/>
              <w:rPr>
                <w:bCs/>
                <w:sz w:val="22"/>
                <w:szCs w:val="22"/>
              </w:rPr>
            </w:pPr>
            <w:r w:rsidRPr="00817A76">
              <w:rPr>
                <w:bCs/>
                <w:sz w:val="22"/>
                <w:szCs w:val="22"/>
              </w:rPr>
              <w:t>100</w:t>
            </w:r>
          </w:p>
        </w:tc>
        <w:tc>
          <w:tcPr>
            <w:tcW w:w="709" w:type="dxa"/>
          </w:tcPr>
          <w:p w:rsidR="00904D43" w:rsidRPr="00817A76" w:rsidRDefault="00904D43" w:rsidP="00904D43">
            <w:pPr>
              <w:tabs>
                <w:tab w:val="left" w:pos="3560"/>
              </w:tabs>
              <w:jc w:val="center"/>
              <w:rPr>
                <w:bCs/>
                <w:sz w:val="22"/>
                <w:szCs w:val="22"/>
              </w:rPr>
            </w:pPr>
            <w:r w:rsidRPr="00817A76">
              <w:rPr>
                <w:bCs/>
                <w:sz w:val="22"/>
                <w:szCs w:val="22"/>
              </w:rPr>
              <w:t>-</w:t>
            </w:r>
          </w:p>
        </w:tc>
        <w:tc>
          <w:tcPr>
            <w:tcW w:w="709" w:type="dxa"/>
          </w:tcPr>
          <w:p w:rsidR="00904D43" w:rsidRPr="00817A76" w:rsidRDefault="00904D43" w:rsidP="00904D43">
            <w:pPr>
              <w:tabs>
                <w:tab w:val="left" w:pos="3560"/>
              </w:tabs>
              <w:jc w:val="center"/>
              <w:rPr>
                <w:bCs/>
                <w:sz w:val="22"/>
                <w:szCs w:val="22"/>
              </w:rPr>
            </w:pPr>
            <w:r w:rsidRPr="00817A76">
              <w:rPr>
                <w:bCs/>
                <w:sz w:val="22"/>
                <w:szCs w:val="22"/>
              </w:rPr>
              <w:t>-</w:t>
            </w:r>
          </w:p>
        </w:tc>
        <w:tc>
          <w:tcPr>
            <w:tcW w:w="708" w:type="dxa"/>
          </w:tcPr>
          <w:p w:rsidR="00904D43" w:rsidRPr="00817A76" w:rsidRDefault="00904D43" w:rsidP="00904D43">
            <w:pPr>
              <w:tabs>
                <w:tab w:val="left" w:pos="3560"/>
              </w:tabs>
              <w:jc w:val="center"/>
              <w:rPr>
                <w:bCs/>
                <w:sz w:val="22"/>
                <w:szCs w:val="22"/>
              </w:rPr>
            </w:pPr>
            <w:r w:rsidRPr="00817A76">
              <w:rPr>
                <w:bCs/>
                <w:sz w:val="22"/>
                <w:szCs w:val="22"/>
              </w:rPr>
              <w:t>-</w:t>
            </w:r>
          </w:p>
        </w:tc>
      </w:tr>
      <w:tr w:rsidR="00904D43" w:rsidRPr="00817A76" w:rsidTr="00A72CDA">
        <w:tc>
          <w:tcPr>
            <w:tcW w:w="568" w:type="dxa"/>
          </w:tcPr>
          <w:p w:rsidR="00904D43" w:rsidRPr="00817A76" w:rsidRDefault="00904D43" w:rsidP="00904D43">
            <w:pPr>
              <w:tabs>
                <w:tab w:val="left" w:pos="3560"/>
              </w:tabs>
              <w:jc w:val="center"/>
              <w:rPr>
                <w:bCs/>
                <w:sz w:val="22"/>
                <w:szCs w:val="22"/>
              </w:rPr>
            </w:pPr>
            <w:r w:rsidRPr="00817A76">
              <w:rPr>
                <w:bCs/>
                <w:sz w:val="22"/>
                <w:szCs w:val="22"/>
              </w:rPr>
              <w:t>4.</w:t>
            </w:r>
          </w:p>
        </w:tc>
        <w:tc>
          <w:tcPr>
            <w:tcW w:w="2977" w:type="dxa"/>
          </w:tcPr>
          <w:p w:rsidR="00904D43" w:rsidRPr="00817A76" w:rsidRDefault="00904D43" w:rsidP="00904D43">
            <w:pPr>
              <w:tabs>
                <w:tab w:val="left" w:pos="3560"/>
              </w:tabs>
              <w:jc w:val="both"/>
              <w:rPr>
                <w:sz w:val="22"/>
                <w:szCs w:val="22"/>
              </w:rPr>
            </w:pPr>
            <w:r w:rsidRPr="00817A76">
              <w:rPr>
                <w:bCs/>
                <w:sz w:val="22"/>
                <w:szCs w:val="22"/>
              </w:rPr>
              <w:t xml:space="preserve">Выполнение работ по </w:t>
            </w:r>
            <w:r w:rsidRPr="00817A76">
              <w:rPr>
                <w:rFonts w:eastAsia="Calibri"/>
                <w:sz w:val="22"/>
                <w:szCs w:val="22"/>
                <w:lang w:eastAsia="en-US"/>
              </w:rPr>
              <w:t>прое</w:t>
            </w:r>
            <w:r w:rsidRPr="00817A76">
              <w:rPr>
                <w:rFonts w:eastAsia="Calibri"/>
                <w:sz w:val="22"/>
                <w:szCs w:val="22"/>
                <w:lang w:eastAsia="en-US"/>
              </w:rPr>
              <w:t>к</w:t>
            </w:r>
            <w:r w:rsidRPr="00817A76">
              <w:rPr>
                <w:rFonts w:eastAsia="Calibri"/>
                <w:sz w:val="22"/>
                <w:szCs w:val="22"/>
                <w:lang w:eastAsia="en-US"/>
              </w:rPr>
              <w:t>тированию и устройству в</w:t>
            </w:r>
            <w:r w:rsidRPr="00817A76">
              <w:rPr>
                <w:rFonts w:eastAsia="Calibri"/>
                <w:sz w:val="22"/>
                <w:szCs w:val="22"/>
                <w:lang w:eastAsia="en-US"/>
              </w:rPr>
              <w:t>о</w:t>
            </w:r>
            <w:r w:rsidRPr="00817A76">
              <w:rPr>
                <w:rFonts w:eastAsia="Calibri"/>
                <w:sz w:val="22"/>
                <w:szCs w:val="22"/>
                <w:lang w:eastAsia="en-US"/>
              </w:rPr>
              <w:lastRenderedPageBreak/>
              <w:t>допроводных и канализац</w:t>
            </w:r>
            <w:r w:rsidRPr="00817A76">
              <w:rPr>
                <w:rFonts w:eastAsia="Calibri"/>
                <w:sz w:val="22"/>
                <w:szCs w:val="22"/>
                <w:lang w:eastAsia="en-US"/>
              </w:rPr>
              <w:t>и</w:t>
            </w:r>
            <w:r w:rsidRPr="00817A76">
              <w:rPr>
                <w:rFonts w:eastAsia="Calibri"/>
                <w:sz w:val="22"/>
                <w:szCs w:val="22"/>
                <w:lang w:eastAsia="en-US"/>
              </w:rPr>
              <w:t>онных сетей к жилым домам по ул. Кривцова, д. 38 а</w:t>
            </w:r>
            <w:r w:rsidRPr="00817A76">
              <w:rPr>
                <w:bCs/>
                <w:sz w:val="22"/>
                <w:szCs w:val="22"/>
              </w:rPr>
              <w:t>, 43 а</w:t>
            </w:r>
          </w:p>
        </w:tc>
        <w:tc>
          <w:tcPr>
            <w:tcW w:w="782" w:type="dxa"/>
          </w:tcPr>
          <w:p w:rsidR="00904D43" w:rsidRPr="00817A76" w:rsidRDefault="00904D43" w:rsidP="00904D43">
            <w:pPr>
              <w:tabs>
                <w:tab w:val="left" w:pos="3560"/>
              </w:tabs>
              <w:jc w:val="center"/>
              <w:rPr>
                <w:bCs/>
                <w:sz w:val="22"/>
                <w:szCs w:val="22"/>
              </w:rPr>
            </w:pPr>
            <w:r w:rsidRPr="00817A76">
              <w:rPr>
                <w:bCs/>
                <w:sz w:val="22"/>
                <w:szCs w:val="22"/>
              </w:rPr>
              <w:lastRenderedPageBreak/>
              <w:t>%</w:t>
            </w:r>
          </w:p>
        </w:tc>
        <w:tc>
          <w:tcPr>
            <w:tcW w:w="709" w:type="dxa"/>
          </w:tcPr>
          <w:p w:rsidR="00904D43" w:rsidRPr="00817A76" w:rsidRDefault="00904D43" w:rsidP="00904D43">
            <w:pPr>
              <w:tabs>
                <w:tab w:val="left" w:pos="3560"/>
              </w:tabs>
              <w:jc w:val="center"/>
              <w:rPr>
                <w:bCs/>
                <w:sz w:val="22"/>
                <w:szCs w:val="22"/>
              </w:rPr>
            </w:pPr>
            <w:r w:rsidRPr="00817A76">
              <w:rPr>
                <w:bCs/>
                <w:sz w:val="22"/>
                <w:szCs w:val="22"/>
              </w:rPr>
              <w:t>-</w:t>
            </w:r>
          </w:p>
        </w:tc>
        <w:tc>
          <w:tcPr>
            <w:tcW w:w="709" w:type="dxa"/>
          </w:tcPr>
          <w:p w:rsidR="00904D43" w:rsidRPr="00817A76" w:rsidRDefault="00904D43" w:rsidP="00904D43">
            <w:pPr>
              <w:tabs>
                <w:tab w:val="left" w:pos="3560"/>
              </w:tabs>
              <w:jc w:val="center"/>
              <w:rPr>
                <w:bCs/>
                <w:sz w:val="22"/>
                <w:szCs w:val="22"/>
              </w:rPr>
            </w:pPr>
            <w:r w:rsidRPr="00817A76">
              <w:rPr>
                <w:bCs/>
                <w:sz w:val="22"/>
                <w:szCs w:val="22"/>
              </w:rPr>
              <w:t>-</w:t>
            </w:r>
          </w:p>
        </w:tc>
        <w:tc>
          <w:tcPr>
            <w:tcW w:w="709" w:type="dxa"/>
          </w:tcPr>
          <w:p w:rsidR="00904D43" w:rsidRPr="00817A76" w:rsidRDefault="00904D43" w:rsidP="00904D43">
            <w:pPr>
              <w:tabs>
                <w:tab w:val="left" w:pos="3560"/>
              </w:tabs>
              <w:jc w:val="center"/>
              <w:rPr>
                <w:bCs/>
                <w:sz w:val="22"/>
                <w:szCs w:val="22"/>
              </w:rPr>
            </w:pPr>
            <w:r w:rsidRPr="00817A76">
              <w:rPr>
                <w:bCs/>
                <w:sz w:val="22"/>
                <w:szCs w:val="22"/>
              </w:rPr>
              <w:t>-</w:t>
            </w:r>
          </w:p>
        </w:tc>
        <w:tc>
          <w:tcPr>
            <w:tcW w:w="709" w:type="dxa"/>
          </w:tcPr>
          <w:p w:rsidR="00904D43" w:rsidRPr="00817A76" w:rsidRDefault="00904D43" w:rsidP="00904D43">
            <w:pPr>
              <w:tabs>
                <w:tab w:val="left" w:pos="3560"/>
              </w:tabs>
              <w:jc w:val="center"/>
              <w:rPr>
                <w:bCs/>
                <w:sz w:val="22"/>
                <w:szCs w:val="22"/>
              </w:rPr>
            </w:pPr>
            <w:r w:rsidRPr="00817A76">
              <w:rPr>
                <w:bCs/>
                <w:sz w:val="22"/>
                <w:szCs w:val="22"/>
              </w:rPr>
              <w:t>-</w:t>
            </w:r>
          </w:p>
        </w:tc>
        <w:tc>
          <w:tcPr>
            <w:tcW w:w="708" w:type="dxa"/>
          </w:tcPr>
          <w:p w:rsidR="00904D43" w:rsidRPr="00817A76" w:rsidRDefault="00904D43" w:rsidP="00904D43">
            <w:pPr>
              <w:tabs>
                <w:tab w:val="left" w:pos="3560"/>
              </w:tabs>
              <w:jc w:val="center"/>
              <w:rPr>
                <w:bCs/>
                <w:sz w:val="22"/>
                <w:szCs w:val="22"/>
              </w:rPr>
            </w:pPr>
            <w:r w:rsidRPr="00817A76">
              <w:rPr>
                <w:bCs/>
                <w:sz w:val="22"/>
                <w:szCs w:val="22"/>
              </w:rPr>
              <w:t>-</w:t>
            </w:r>
          </w:p>
        </w:tc>
        <w:tc>
          <w:tcPr>
            <w:tcW w:w="709" w:type="dxa"/>
          </w:tcPr>
          <w:p w:rsidR="00904D43" w:rsidRPr="00817A76" w:rsidRDefault="00904D43" w:rsidP="00904D43">
            <w:pPr>
              <w:tabs>
                <w:tab w:val="left" w:pos="3560"/>
              </w:tabs>
              <w:jc w:val="center"/>
              <w:rPr>
                <w:bCs/>
                <w:sz w:val="22"/>
                <w:szCs w:val="22"/>
              </w:rPr>
            </w:pPr>
            <w:r w:rsidRPr="00817A76">
              <w:rPr>
                <w:bCs/>
                <w:sz w:val="22"/>
                <w:szCs w:val="22"/>
              </w:rPr>
              <w:t>-</w:t>
            </w:r>
          </w:p>
        </w:tc>
        <w:tc>
          <w:tcPr>
            <w:tcW w:w="709" w:type="dxa"/>
          </w:tcPr>
          <w:p w:rsidR="00904D43" w:rsidRPr="00817A76" w:rsidRDefault="00904D43" w:rsidP="00904D43">
            <w:pPr>
              <w:tabs>
                <w:tab w:val="left" w:pos="3560"/>
              </w:tabs>
              <w:jc w:val="center"/>
              <w:rPr>
                <w:bCs/>
                <w:sz w:val="22"/>
                <w:szCs w:val="22"/>
              </w:rPr>
            </w:pPr>
            <w:r w:rsidRPr="00817A76">
              <w:rPr>
                <w:bCs/>
                <w:sz w:val="22"/>
                <w:szCs w:val="22"/>
              </w:rPr>
              <w:t>-</w:t>
            </w:r>
          </w:p>
        </w:tc>
        <w:tc>
          <w:tcPr>
            <w:tcW w:w="708" w:type="dxa"/>
          </w:tcPr>
          <w:p w:rsidR="00904D43" w:rsidRPr="00817A76" w:rsidRDefault="00904D43" w:rsidP="00904D43">
            <w:pPr>
              <w:tabs>
                <w:tab w:val="left" w:pos="3560"/>
              </w:tabs>
              <w:jc w:val="center"/>
              <w:rPr>
                <w:bCs/>
                <w:sz w:val="22"/>
                <w:szCs w:val="22"/>
              </w:rPr>
            </w:pPr>
            <w:r w:rsidRPr="00817A76">
              <w:rPr>
                <w:bCs/>
                <w:sz w:val="22"/>
                <w:szCs w:val="22"/>
              </w:rPr>
              <w:t>-</w:t>
            </w:r>
          </w:p>
        </w:tc>
      </w:tr>
      <w:tr w:rsidR="00904D43" w:rsidRPr="00817A76" w:rsidTr="00A72CDA">
        <w:tc>
          <w:tcPr>
            <w:tcW w:w="568" w:type="dxa"/>
          </w:tcPr>
          <w:p w:rsidR="00904D43" w:rsidRPr="00817A76" w:rsidRDefault="00904D43" w:rsidP="00904D43">
            <w:pPr>
              <w:tabs>
                <w:tab w:val="left" w:pos="3560"/>
              </w:tabs>
              <w:jc w:val="center"/>
              <w:rPr>
                <w:bCs/>
                <w:sz w:val="22"/>
                <w:szCs w:val="22"/>
              </w:rPr>
            </w:pPr>
            <w:r w:rsidRPr="00817A76">
              <w:rPr>
                <w:bCs/>
                <w:sz w:val="22"/>
                <w:szCs w:val="22"/>
              </w:rPr>
              <w:lastRenderedPageBreak/>
              <w:t>5.</w:t>
            </w:r>
          </w:p>
        </w:tc>
        <w:tc>
          <w:tcPr>
            <w:tcW w:w="2977" w:type="dxa"/>
          </w:tcPr>
          <w:p w:rsidR="00904D43" w:rsidRPr="00817A76" w:rsidRDefault="00904D43" w:rsidP="00904D43">
            <w:pPr>
              <w:tabs>
                <w:tab w:val="left" w:pos="3560"/>
              </w:tabs>
              <w:jc w:val="both"/>
              <w:rPr>
                <w:bCs/>
                <w:sz w:val="22"/>
                <w:szCs w:val="22"/>
              </w:rPr>
            </w:pPr>
            <w:r w:rsidRPr="00817A76">
              <w:rPr>
                <w:bCs/>
                <w:sz w:val="22"/>
                <w:szCs w:val="22"/>
              </w:rPr>
              <w:t>Выполнение работ по пр</w:t>
            </w:r>
            <w:r w:rsidRPr="00817A76">
              <w:rPr>
                <w:bCs/>
                <w:sz w:val="22"/>
                <w:szCs w:val="22"/>
              </w:rPr>
              <w:t>о</w:t>
            </w:r>
            <w:r w:rsidRPr="00817A76">
              <w:rPr>
                <w:bCs/>
                <w:sz w:val="22"/>
                <w:szCs w:val="22"/>
              </w:rPr>
              <w:t>кладке водопроводной сети к жилому дому по ул. Кирова, д. 22а</w:t>
            </w:r>
          </w:p>
        </w:tc>
        <w:tc>
          <w:tcPr>
            <w:tcW w:w="782" w:type="dxa"/>
          </w:tcPr>
          <w:p w:rsidR="00904D43" w:rsidRPr="00817A76" w:rsidRDefault="00904D43" w:rsidP="00904D43">
            <w:pPr>
              <w:tabs>
                <w:tab w:val="left" w:pos="3560"/>
              </w:tabs>
              <w:jc w:val="center"/>
              <w:rPr>
                <w:bCs/>
                <w:sz w:val="22"/>
                <w:szCs w:val="22"/>
              </w:rPr>
            </w:pPr>
            <w:r w:rsidRPr="00817A76">
              <w:rPr>
                <w:bCs/>
                <w:sz w:val="22"/>
                <w:szCs w:val="22"/>
              </w:rPr>
              <w:t>%</w:t>
            </w:r>
          </w:p>
        </w:tc>
        <w:tc>
          <w:tcPr>
            <w:tcW w:w="709" w:type="dxa"/>
          </w:tcPr>
          <w:p w:rsidR="00904D43" w:rsidRPr="00817A76" w:rsidRDefault="00904D43" w:rsidP="00904D43">
            <w:pPr>
              <w:tabs>
                <w:tab w:val="left" w:pos="3560"/>
              </w:tabs>
              <w:jc w:val="center"/>
              <w:rPr>
                <w:bCs/>
                <w:sz w:val="22"/>
                <w:szCs w:val="22"/>
              </w:rPr>
            </w:pPr>
            <w:r w:rsidRPr="00817A76">
              <w:rPr>
                <w:bCs/>
                <w:sz w:val="22"/>
                <w:szCs w:val="22"/>
              </w:rPr>
              <w:t>-</w:t>
            </w:r>
          </w:p>
        </w:tc>
        <w:tc>
          <w:tcPr>
            <w:tcW w:w="709" w:type="dxa"/>
          </w:tcPr>
          <w:p w:rsidR="00904D43" w:rsidRPr="00817A76" w:rsidRDefault="00904D43" w:rsidP="00904D43">
            <w:pPr>
              <w:tabs>
                <w:tab w:val="left" w:pos="3560"/>
              </w:tabs>
              <w:jc w:val="center"/>
              <w:rPr>
                <w:bCs/>
                <w:sz w:val="22"/>
                <w:szCs w:val="22"/>
              </w:rPr>
            </w:pPr>
            <w:r w:rsidRPr="00817A76">
              <w:rPr>
                <w:bCs/>
                <w:sz w:val="22"/>
                <w:szCs w:val="22"/>
              </w:rPr>
              <w:t>-</w:t>
            </w:r>
          </w:p>
        </w:tc>
        <w:tc>
          <w:tcPr>
            <w:tcW w:w="709" w:type="dxa"/>
          </w:tcPr>
          <w:p w:rsidR="00904D43" w:rsidRPr="00817A76" w:rsidRDefault="00904D43" w:rsidP="00904D43">
            <w:pPr>
              <w:tabs>
                <w:tab w:val="left" w:pos="3560"/>
              </w:tabs>
              <w:jc w:val="center"/>
              <w:rPr>
                <w:bCs/>
                <w:sz w:val="22"/>
                <w:szCs w:val="22"/>
              </w:rPr>
            </w:pPr>
            <w:r w:rsidRPr="00817A76">
              <w:rPr>
                <w:bCs/>
                <w:sz w:val="22"/>
                <w:szCs w:val="22"/>
              </w:rPr>
              <w:t>-</w:t>
            </w:r>
          </w:p>
        </w:tc>
        <w:tc>
          <w:tcPr>
            <w:tcW w:w="709" w:type="dxa"/>
          </w:tcPr>
          <w:p w:rsidR="00904D43" w:rsidRPr="00817A76" w:rsidRDefault="00904D43" w:rsidP="00904D43">
            <w:pPr>
              <w:tabs>
                <w:tab w:val="left" w:pos="3560"/>
              </w:tabs>
              <w:jc w:val="center"/>
              <w:rPr>
                <w:bCs/>
                <w:sz w:val="22"/>
                <w:szCs w:val="22"/>
              </w:rPr>
            </w:pPr>
            <w:r w:rsidRPr="00817A76">
              <w:rPr>
                <w:bCs/>
                <w:sz w:val="22"/>
                <w:szCs w:val="22"/>
              </w:rPr>
              <w:t>-</w:t>
            </w:r>
          </w:p>
        </w:tc>
        <w:tc>
          <w:tcPr>
            <w:tcW w:w="708" w:type="dxa"/>
          </w:tcPr>
          <w:p w:rsidR="00904D43" w:rsidRPr="00817A76" w:rsidRDefault="00904D43" w:rsidP="00904D43">
            <w:pPr>
              <w:tabs>
                <w:tab w:val="left" w:pos="3560"/>
              </w:tabs>
              <w:jc w:val="center"/>
              <w:rPr>
                <w:bCs/>
                <w:sz w:val="22"/>
                <w:szCs w:val="22"/>
              </w:rPr>
            </w:pPr>
            <w:r w:rsidRPr="00817A76">
              <w:rPr>
                <w:bCs/>
                <w:sz w:val="22"/>
                <w:szCs w:val="22"/>
              </w:rPr>
              <w:t>100</w:t>
            </w:r>
          </w:p>
        </w:tc>
        <w:tc>
          <w:tcPr>
            <w:tcW w:w="709" w:type="dxa"/>
          </w:tcPr>
          <w:p w:rsidR="00904D43" w:rsidRPr="00817A76" w:rsidRDefault="00904D43" w:rsidP="00904D43">
            <w:pPr>
              <w:tabs>
                <w:tab w:val="left" w:pos="3560"/>
              </w:tabs>
              <w:jc w:val="center"/>
              <w:rPr>
                <w:bCs/>
                <w:sz w:val="22"/>
                <w:szCs w:val="22"/>
              </w:rPr>
            </w:pPr>
            <w:r w:rsidRPr="00817A76">
              <w:rPr>
                <w:bCs/>
                <w:sz w:val="22"/>
                <w:szCs w:val="22"/>
              </w:rPr>
              <w:t>-</w:t>
            </w:r>
          </w:p>
        </w:tc>
        <w:tc>
          <w:tcPr>
            <w:tcW w:w="709" w:type="dxa"/>
          </w:tcPr>
          <w:p w:rsidR="00904D43" w:rsidRPr="00817A76" w:rsidRDefault="00904D43" w:rsidP="00904D43">
            <w:pPr>
              <w:tabs>
                <w:tab w:val="left" w:pos="3560"/>
              </w:tabs>
              <w:jc w:val="center"/>
              <w:rPr>
                <w:bCs/>
                <w:sz w:val="22"/>
                <w:szCs w:val="22"/>
              </w:rPr>
            </w:pPr>
            <w:r w:rsidRPr="00817A76">
              <w:rPr>
                <w:bCs/>
                <w:sz w:val="22"/>
                <w:szCs w:val="22"/>
              </w:rPr>
              <w:t>-</w:t>
            </w:r>
          </w:p>
        </w:tc>
        <w:tc>
          <w:tcPr>
            <w:tcW w:w="708" w:type="dxa"/>
          </w:tcPr>
          <w:p w:rsidR="00904D43" w:rsidRPr="00817A76" w:rsidRDefault="00904D43" w:rsidP="00904D43">
            <w:pPr>
              <w:tabs>
                <w:tab w:val="left" w:pos="3560"/>
              </w:tabs>
              <w:jc w:val="center"/>
              <w:rPr>
                <w:bCs/>
                <w:sz w:val="22"/>
                <w:szCs w:val="22"/>
              </w:rPr>
            </w:pPr>
            <w:r w:rsidRPr="00817A76">
              <w:rPr>
                <w:bCs/>
                <w:sz w:val="22"/>
                <w:szCs w:val="22"/>
              </w:rPr>
              <w:t>-</w:t>
            </w:r>
          </w:p>
        </w:tc>
      </w:tr>
      <w:tr w:rsidR="00904D43" w:rsidRPr="00817A76" w:rsidTr="00A72CDA">
        <w:tc>
          <w:tcPr>
            <w:tcW w:w="568" w:type="dxa"/>
          </w:tcPr>
          <w:p w:rsidR="00904D43" w:rsidRPr="00817A76" w:rsidRDefault="00904D43" w:rsidP="00904D43">
            <w:pPr>
              <w:tabs>
                <w:tab w:val="left" w:pos="3560"/>
              </w:tabs>
              <w:jc w:val="center"/>
              <w:rPr>
                <w:bCs/>
                <w:sz w:val="22"/>
                <w:szCs w:val="22"/>
              </w:rPr>
            </w:pPr>
            <w:r w:rsidRPr="00817A76">
              <w:rPr>
                <w:bCs/>
                <w:sz w:val="22"/>
                <w:szCs w:val="22"/>
              </w:rPr>
              <w:t>6.</w:t>
            </w:r>
          </w:p>
        </w:tc>
        <w:tc>
          <w:tcPr>
            <w:tcW w:w="2977" w:type="dxa"/>
          </w:tcPr>
          <w:p w:rsidR="00904D43" w:rsidRPr="00817A76" w:rsidRDefault="00904D43" w:rsidP="00904D43">
            <w:pPr>
              <w:tabs>
                <w:tab w:val="left" w:pos="3560"/>
              </w:tabs>
              <w:jc w:val="both"/>
              <w:rPr>
                <w:bCs/>
                <w:sz w:val="22"/>
                <w:szCs w:val="22"/>
              </w:rPr>
            </w:pPr>
            <w:r w:rsidRPr="00817A76">
              <w:rPr>
                <w:bCs/>
                <w:sz w:val="22"/>
                <w:szCs w:val="22"/>
              </w:rPr>
              <w:t>Приобретение погружных насосов</w:t>
            </w:r>
          </w:p>
        </w:tc>
        <w:tc>
          <w:tcPr>
            <w:tcW w:w="782" w:type="dxa"/>
          </w:tcPr>
          <w:p w:rsidR="00904D43" w:rsidRPr="00817A76" w:rsidRDefault="00904D43" w:rsidP="00904D43">
            <w:pPr>
              <w:tabs>
                <w:tab w:val="left" w:pos="3560"/>
              </w:tabs>
              <w:jc w:val="center"/>
              <w:rPr>
                <w:bCs/>
                <w:sz w:val="22"/>
                <w:szCs w:val="22"/>
              </w:rPr>
            </w:pPr>
            <w:r w:rsidRPr="00817A76">
              <w:rPr>
                <w:bCs/>
                <w:sz w:val="22"/>
                <w:szCs w:val="22"/>
              </w:rPr>
              <w:t>шт.</w:t>
            </w:r>
          </w:p>
        </w:tc>
        <w:tc>
          <w:tcPr>
            <w:tcW w:w="709" w:type="dxa"/>
          </w:tcPr>
          <w:p w:rsidR="00904D43" w:rsidRPr="00817A76" w:rsidRDefault="00904D43" w:rsidP="00904D43">
            <w:pPr>
              <w:tabs>
                <w:tab w:val="left" w:pos="3560"/>
              </w:tabs>
              <w:jc w:val="center"/>
              <w:rPr>
                <w:bCs/>
                <w:sz w:val="22"/>
                <w:szCs w:val="22"/>
              </w:rPr>
            </w:pPr>
            <w:r w:rsidRPr="00817A76">
              <w:rPr>
                <w:bCs/>
                <w:sz w:val="22"/>
                <w:szCs w:val="22"/>
              </w:rPr>
              <w:t>-</w:t>
            </w:r>
          </w:p>
        </w:tc>
        <w:tc>
          <w:tcPr>
            <w:tcW w:w="709" w:type="dxa"/>
          </w:tcPr>
          <w:p w:rsidR="00904D43" w:rsidRPr="00817A76" w:rsidRDefault="00904D43" w:rsidP="00904D43">
            <w:pPr>
              <w:tabs>
                <w:tab w:val="left" w:pos="3560"/>
              </w:tabs>
              <w:jc w:val="center"/>
              <w:rPr>
                <w:bCs/>
                <w:sz w:val="22"/>
                <w:szCs w:val="22"/>
              </w:rPr>
            </w:pPr>
            <w:r w:rsidRPr="00817A76">
              <w:rPr>
                <w:bCs/>
                <w:sz w:val="22"/>
                <w:szCs w:val="22"/>
              </w:rPr>
              <w:t>-</w:t>
            </w:r>
          </w:p>
        </w:tc>
        <w:tc>
          <w:tcPr>
            <w:tcW w:w="709" w:type="dxa"/>
          </w:tcPr>
          <w:p w:rsidR="00904D43" w:rsidRPr="00817A76" w:rsidRDefault="00904D43" w:rsidP="00904D43">
            <w:pPr>
              <w:tabs>
                <w:tab w:val="left" w:pos="3560"/>
              </w:tabs>
              <w:jc w:val="center"/>
              <w:rPr>
                <w:bCs/>
                <w:sz w:val="22"/>
                <w:szCs w:val="22"/>
              </w:rPr>
            </w:pPr>
            <w:r w:rsidRPr="00817A76">
              <w:rPr>
                <w:bCs/>
                <w:sz w:val="22"/>
                <w:szCs w:val="22"/>
              </w:rPr>
              <w:t>10</w:t>
            </w:r>
          </w:p>
        </w:tc>
        <w:tc>
          <w:tcPr>
            <w:tcW w:w="709" w:type="dxa"/>
          </w:tcPr>
          <w:p w:rsidR="00904D43" w:rsidRPr="00817A76" w:rsidRDefault="00904D43" w:rsidP="00904D43">
            <w:pPr>
              <w:tabs>
                <w:tab w:val="left" w:pos="3560"/>
              </w:tabs>
              <w:jc w:val="center"/>
              <w:rPr>
                <w:bCs/>
                <w:sz w:val="22"/>
                <w:szCs w:val="22"/>
              </w:rPr>
            </w:pPr>
            <w:r w:rsidRPr="00817A76">
              <w:rPr>
                <w:bCs/>
                <w:sz w:val="22"/>
                <w:szCs w:val="22"/>
              </w:rPr>
              <w:t>-</w:t>
            </w:r>
          </w:p>
        </w:tc>
        <w:tc>
          <w:tcPr>
            <w:tcW w:w="708" w:type="dxa"/>
          </w:tcPr>
          <w:p w:rsidR="00904D43" w:rsidRPr="00817A76" w:rsidRDefault="00904D43" w:rsidP="00904D43">
            <w:pPr>
              <w:tabs>
                <w:tab w:val="left" w:pos="3560"/>
              </w:tabs>
              <w:jc w:val="center"/>
              <w:rPr>
                <w:bCs/>
                <w:sz w:val="22"/>
                <w:szCs w:val="22"/>
              </w:rPr>
            </w:pPr>
            <w:r w:rsidRPr="00817A76">
              <w:rPr>
                <w:bCs/>
                <w:sz w:val="22"/>
                <w:szCs w:val="22"/>
              </w:rPr>
              <w:t>-</w:t>
            </w:r>
          </w:p>
        </w:tc>
        <w:tc>
          <w:tcPr>
            <w:tcW w:w="709" w:type="dxa"/>
          </w:tcPr>
          <w:p w:rsidR="00904D43" w:rsidRPr="00817A76" w:rsidRDefault="00904D43" w:rsidP="00904D43">
            <w:pPr>
              <w:tabs>
                <w:tab w:val="left" w:pos="3560"/>
              </w:tabs>
              <w:jc w:val="center"/>
              <w:rPr>
                <w:bCs/>
                <w:sz w:val="22"/>
                <w:szCs w:val="22"/>
              </w:rPr>
            </w:pPr>
            <w:r w:rsidRPr="00817A76">
              <w:rPr>
                <w:bCs/>
                <w:sz w:val="22"/>
                <w:szCs w:val="22"/>
              </w:rPr>
              <w:t>-</w:t>
            </w:r>
          </w:p>
        </w:tc>
        <w:tc>
          <w:tcPr>
            <w:tcW w:w="709" w:type="dxa"/>
          </w:tcPr>
          <w:p w:rsidR="00904D43" w:rsidRPr="00817A76" w:rsidRDefault="00904D43" w:rsidP="00904D43">
            <w:pPr>
              <w:tabs>
                <w:tab w:val="left" w:pos="3560"/>
              </w:tabs>
              <w:jc w:val="center"/>
              <w:rPr>
                <w:bCs/>
                <w:sz w:val="22"/>
                <w:szCs w:val="22"/>
              </w:rPr>
            </w:pPr>
            <w:r w:rsidRPr="00817A76">
              <w:rPr>
                <w:bCs/>
                <w:sz w:val="22"/>
                <w:szCs w:val="22"/>
              </w:rPr>
              <w:t>-</w:t>
            </w:r>
          </w:p>
        </w:tc>
        <w:tc>
          <w:tcPr>
            <w:tcW w:w="708" w:type="dxa"/>
          </w:tcPr>
          <w:p w:rsidR="00904D43" w:rsidRPr="00817A76" w:rsidRDefault="00904D43" w:rsidP="00904D43">
            <w:pPr>
              <w:tabs>
                <w:tab w:val="left" w:pos="3560"/>
              </w:tabs>
              <w:jc w:val="center"/>
              <w:rPr>
                <w:bCs/>
                <w:sz w:val="22"/>
                <w:szCs w:val="22"/>
              </w:rPr>
            </w:pPr>
            <w:r w:rsidRPr="00817A76">
              <w:rPr>
                <w:bCs/>
                <w:sz w:val="22"/>
                <w:szCs w:val="22"/>
              </w:rPr>
              <w:t>-</w:t>
            </w:r>
          </w:p>
        </w:tc>
      </w:tr>
      <w:tr w:rsidR="00904D43" w:rsidRPr="00817A76" w:rsidTr="00A72CDA">
        <w:tc>
          <w:tcPr>
            <w:tcW w:w="568" w:type="dxa"/>
          </w:tcPr>
          <w:p w:rsidR="00904D43" w:rsidRPr="00817A76" w:rsidRDefault="00904D43" w:rsidP="00904D43">
            <w:pPr>
              <w:tabs>
                <w:tab w:val="left" w:pos="3560"/>
              </w:tabs>
              <w:jc w:val="center"/>
              <w:rPr>
                <w:bCs/>
                <w:sz w:val="22"/>
                <w:szCs w:val="22"/>
              </w:rPr>
            </w:pPr>
            <w:r w:rsidRPr="00817A76">
              <w:rPr>
                <w:bCs/>
                <w:sz w:val="22"/>
                <w:szCs w:val="22"/>
              </w:rPr>
              <w:t>7.</w:t>
            </w:r>
          </w:p>
        </w:tc>
        <w:tc>
          <w:tcPr>
            <w:tcW w:w="2977" w:type="dxa"/>
          </w:tcPr>
          <w:p w:rsidR="00904D43" w:rsidRPr="00817A76" w:rsidRDefault="00904D43" w:rsidP="00904D43">
            <w:pPr>
              <w:tabs>
                <w:tab w:val="left" w:pos="3560"/>
              </w:tabs>
              <w:jc w:val="both"/>
              <w:rPr>
                <w:sz w:val="22"/>
                <w:szCs w:val="22"/>
              </w:rPr>
            </w:pPr>
            <w:r w:rsidRPr="00817A76">
              <w:rPr>
                <w:sz w:val="22"/>
                <w:szCs w:val="22"/>
              </w:rPr>
              <w:t>Капитальный ремонт о</w:t>
            </w:r>
            <w:r w:rsidRPr="00817A76">
              <w:rPr>
                <w:sz w:val="22"/>
                <w:szCs w:val="22"/>
              </w:rPr>
              <w:t>т</w:t>
            </w:r>
            <w:r w:rsidRPr="00817A76">
              <w:rPr>
                <w:sz w:val="22"/>
                <w:szCs w:val="22"/>
              </w:rPr>
              <w:t>дельного водовода от скв</w:t>
            </w:r>
            <w:r w:rsidRPr="00817A76">
              <w:rPr>
                <w:sz w:val="22"/>
                <w:szCs w:val="22"/>
              </w:rPr>
              <w:t>а</w:t>
            </w:r>
            <w:r w:rsidRPr="00817A76">
              <w:rPr>
                <w:sz w:val="22"/>
                <w:szCs w:val="22"/>
              </w:rPr>
              <w:t>жины № 43945 по ул. Пол</w:t>
            </w:r>
            <w:r w:rsidRPr="00817A76">
              <w:rPr>
                <w:sz w:val="22"/>
                <w:szCs w:val="22"/>
              </w:rPr>
              <w:t>е</w:t>
            </w:r>
            <w:r w:rsidRPr="00817A76">
              <w:rPr>
                <w:sz w:val="22"/>
                <w:szCs w:val="22"/>
              </w:rPr>
              <w:t>вая до водонапорной башни по ул. Северная (д. Ежово)</w:t>
            </w:r>
          </w:p>
        </w:tc>
        <w:tc>
          <w:tcPr>
            <w:tcW w:w="782" w:type="dxa"/>
          </w:tcPr>
          <w:p w:rsidR="00904D43" w:rsidRPr="00817A76" w:rsidRDefault="00904D43" w:rsidP="00904D43">
            <w:pPr>
              <w:tabs>
                <w:tab w:val="left" w:pos="3560"/>
              </w:tabs>
              <w:jc w:val="center"/>
              <w:rPr>
                <w:bCs/>
                <w:sz w:val="22"/>
                <w:szCs w:val="22"/>
              </w:rPr>
            </w:pPr>
            <w:r w:rsidRPr="00817A76">
              <w:rPr>
                <w:bCs/>
                <w:sz w:val="22"/>
                <w:szCs w:val="22"/>
              </w:rPr>
              <w:t>км</w:t>
            </w:r>
          </w:p>
        </w:tc>
        <w:tc>
          <w:tcPr>
            <w:tcW w:w="709" w:type="dxa"/>
          </w:tcPr>
          <w:p w:rsidR="00904D43" w:rsidRPr="00817A76" w:rsidRDefault="00904D43" w:rsidP="00904D43">
            <w:pPr>
              <w:tabs>
                <w:tab w:val="left" w:pos="3560"/>
              </w:tabs>
              <w:jc w:val="center"/>
              <w:rPr>
                <w:bCs/>
                <w:sz w:val="22"/>
                <w:szCs w:val="22"/>
              </w:rPr>
            </w:pPr>
            <w:r w:rsidRPr="00817A76">
              <w:rPr>
                <w:bCs/>
                <w:sz w:val="22"/>
                <w:szCs w:val="22"/>
              </w:rPr>
              <w:t>-</w:t>
            </w:r>
          </w:p>
        </w:tc>
        <w:tc>
          <w:tcPr>
            <w:tcW w:w="709" w:type="dxa"/>
          </w:tcPr>
          <w:p w:rsidR="00904D43" w:rsidRPr="00817A76" w:rsidRDefault="00904D43" w:rsidP="00904D43">
            <w:pPr>
              <w:tabs>
                <w:tab w:val="left" w:pos="3560"/>
              </w:tabs>
              <w:jc w:val="center"/>
              <w:rPr>
                <w:bCs/>
                <w:sz w:val="22"/>
                <w:szCs w:val="22"/>
              </w:rPr>
            </w:pPr>
            <w:r w:rsidRPr="00817A76">
              <w:rPr>
                <w:bCs/>
                <w:sz w:val="22"/>
                <w:szCs w:val="22"/>
              </w:rPr>
              <w:t>-</w:t>
            </w:r>
          </w:p>
        </w:tc>
        <w:tc>
          <w:tcPr>
            <w:tcW w:w="709" w:type="dxa"/>
          </w:tcPr>
          <w:p w:rsidR="00904D43" w:rsidRPr="00817A76" w:rsidRDefault="00904D43" w:rsidP="00904D43">
            <w:pPr>
              <w:tabs>
                <w:tab w:val="left" w:pos="3560"/>
              </w:tabs>
              <w:jc w:val="center"/>
              <w:rPr>
                <w:bCs/>
                <w:sz w:val="22"/>
                <w:szCs w:val="22"/>
              </w:rPr>
            </w:pPr>
            <w:r w:rsidRPr="00817A76">
              <w:rPr>
                <w:bCs/>
                <w:sz w:val="22"/>
                <w:szCs w:val="22"/>
              </w:rPr>
              <w:t>-</w:t>
            </w:r>
          </w:p>
        </w:tc>
        <w:tc>
          <w:tcPr>
            <w:tcW w:w="709" w:type="dxa"/>
          </w:tcPr>
          <w:p w:rsidR="00904D43" w:rsidRPr="00817A76" w:rsidRDefault="00904D43" w:rsidP="00904D43">
            <w:pPr>
              <w:tabs>
                <w:tab w:val="left" w:pos="3560"/>
              </w:tabs>
              <w:jc w:val="center"/>
              <w:rPr>
                <w:bCs/>
                <w:sz w:val="22"/>
                <w:szCs w:val="22"/>
              </w:rPr>
            </w:pPr>
            <w:r w:rsidRPr="00817A76">
              <w:rPr>
                <w:bCs/>
                <w:sz w:val="22"/>
                <w:szCs w:val="22"/>
              </w:rPr>
              <w:t>0,25</w:t>
            </w:r>
          </w:p>
        </w:tc>
        <w:tc>
          <w:tcPr>
            <w:tcW w:w="708" w:type="dxa"/>
          </w:tcPr>
          <w:p w:rsidR="00904D43" w:rsidRPr="00817A76" w:rsidRDefault="00904D43" w:rsidP="00904D43">
            <w:pPr>
              <w:tabs>
                <w:tab w:val="left" w:pos="3560"/>
              </w:tabs>
              <w:jc w:val="center"/>
              <w:rPr>
                <w:bCs/>
                <w:sz w:val="22"/>
                <w:szCs w:val="22"/>
              </w:rPr>
            </w:pPr>
            <w:r w:rsidRPr="00817A76">
              <w:rPr>
                <w:bCs/>
                <w:sz w:val="22"/>
                <w:szCs w:val="22"/>
              </w:rPr>
              <w:t>-</w:t>
            </w:r>
          </w:p>
        </w:tc>
        <w:tc>
          <w:tcPr>
            <w:tcW w:w="709" w:type="dxa"/>
          </w:tcPr>
          <w:p w:rsidR="00904D43" w:rsidRPr="00817A76" w:rsidRDefault="00904D43" w:rsidP="00904D43">
            <w:pPr>
              <w:tabs>
                <w:tab w:val="left" w:pos="3560"/>
              </w:tabs>
              <w:jc w:val="center"/>
              <w:rPr>
                <w:bCs/>
                <w:sz w:val="22"/>
                <w:szCs w:val="22"/>
              </w:rPr>
            </w:pPr>
            <w:r w:rsidRPr="00817A76">
              <w:rPr>
                <w:bCs/>
                <w:sz w:val="22"/>
                <w:szCs w:val="22"/>
              </w:rPr>
              <w:t>-</w:t>
            </w:r>
          </w:p>
        </w:tc>
        <w:tc>
          <w:tcPr>
            <w:tcW w:w="709" w:type="dxa"/>
          </w:tcPr>
          <w:p w:rsidR="00904D43" w:rsidRPr="00817A76" w:rsidRDefault="00904D43" w:rsidP="00904D43">
            <w:pPr>
              <w:tabs>
                <w:tab w:val="left" w:pos="3560"/>
              </w:tabs>
              <w:jc w:val="center"/>
              <w:rPr>
                <w:bCs/>
                <w:sz w:val="22"/>
                <w:szCs w:val="22"/>
              </w:rPr>
            </w:pPr>
            <w:r w:rsidRPr="00817A76">
              <w:rPr>
                <w:bCs/>
                <w:sz w:val="22"/>
                <w:szCs w:val="22"/>
              </w:rPr>
              <w:t>-</w:t>
            </w:r>
          </w:p>
        </w:tc>
        <w:tc>
          <w:tcPr>
            <w:tcW w:w="708" w:type="dxa"/>
          </w:tcPr>
          <w:p w:rsidR="00904D43" w:rsidRPr="00817A76" w:rsidRDefault="00904D43" w:rsidP="00904D43">
            <w:pPr>
              <w:tabs>
                <w:tab w:val="left" w:pos="3560"/>
              </w:tabs>
              <w:jc w:val="center"/>
              <w:rPr>
                <w:bCs/>
                <w:sz w:val="22"/>
                <w:szCs w:val="22"/>
              </w:rPr>
            </w:pPr>
            <w:r w:rsidRPr="00817A76">
              <w:rPr>
                <w:bCs/>
                <w:sz w:val="22"/>
                <w:szCs w:val="22"/>
              </w:rPr>
              <w:t>-</w:t>
            </w:r>
          </w:p>
        </w:tc>
      </w:tr>
      <w:tr w:rsidR="00904D43" w:rsidRPr="00817A76" w:rsidTr="00A72CDA">
        <w:tc>
          <w:tcPr>
            <w:tcW w:w="568" w:type="dxa"/>
          </w:tcPr>
          <w:p w:rsidR="00904D43" w:rsidRPr="00817A76" w:rsidRDefault="00904D43" w:rsidP="00904D43">
            <w:pPr>
              <w:tabs>
                <w:tab w:val="left" w:pos="3560"/>
              </w:tabs>
              <w:jc w:val="center"/>
              <w:rPr>
                <w:bCs/>
                <w:sz w:val="22"/>
                <w:szCs w:val="22"/>
              </w:rPr>
            </w:pPr>
            <w:r w:rsidRPr="00817A76">
              <w:rPr>
                <w:bCs/>
                <w:sz w:val="22"/>
                <w:szCs w:val="22"/>
              </w:rPr>
              <w:t>8.</w:t>
            </w:r>
          </w:p>
        </w:tc>
        <w:tc>
          <w:tcPr>
            <w:tcW w:w="2977" w:type="dxa"/>
          </w:tcPr>
          <w:p w:rsidR="00904D43" w:rsidRPr="00817A76" w:rsidRDefault="00904D43" w:rsidP="00904D43">
            <w:pPr>
              <w:tabs>
                <w:tab w:val="left" w:pos="3560"/>
              </w:tabs>
              <w:jc w:val="both"/>
              <w:rPr>
                <w:sz w:val="22"/>
                <w:szCs w:val="22"/>
              </w:rPr>
            </w:pPr>
            <w:r w:rsidRPr="00817A76">
              <w:rPr>
                <w:sz w:val="22"/>
                <w:szCs w:val="22"/>
              </w:rPr>
              <w:t>Капитальный ремонт учас</w:t>
            </w:r>
            <w:r w:rsidRPr="00817A76">
              <w:rPr>
                <w:sz w:val="22"/>
                <w:szCs w:val="22"/>
              </w:rPr>
              <w:t>т</w:t>
            </w:r>
            <w:r w:rsidRPr="00817A76">
              <w:rPr>
                <w:sz w:val="22"/>
                <w:szCs w:val="22"/>
              </w:rPr>
              <w:t>ка водопроводной сети п. Белореченск</w:t>
            </w:r>
          </w:p>
        </w:tc>
        <w:tc>
          <w:tcPr>
            <w:tcW w:w="782" w:type="dxa"/>
          </w:tcPr>
          <w:p w:rsidR="00904D43" w:rsidRPr="00817A76" w:rsidRDefault="00904D43" w:rsidP="00904D43">
            <w:pPr>
              <w:tabs>
                <w:tab w:val="left" w:pos="3560"/>
              </w:tabs>
              <w:jc w:val="center"/>
              <w:rPr>
                <w:bCs/>
                <w:sz w:val="22"/>
                <w:szCs w:val="22"/>
              </w:rPr>
            </w:pPr>
            <w:r w:rsidRPr="00817A76">
              <w:rPr>
                <w:bCs/>
                <w:sz w:val="22"/>
                <w:szCs w:val="22"/>
              </w:rPr>
              <w:t>км</w:t>
            </w:r>
          </w:p>
        </w:tc>
        <w:tc>
          <w:tcPr>
            <w:tcW w:w="709" w:type="dxa"/>
          </w:tcPr>
          <w:p w:rsidR="00904D43" w:rsidRPr="00817A76" w:rsidRDefault="00904D43" w:rsidP="00904D43">
            <w:pPr>
              <w:tabs>
                <w:tab w:val="left" w:pos="3560"/>
              </w:tabs>
              <w:jc w:val="center"/>
              <w:rPr>
                <w:bCs/>
                <w:sz w:val="22"/>
                <w:szCs w:val="22"/>
              </w:rPr>
            </w:pPr>
            <w:r w:rsidRPr="00817A76">
              <w:rPr>
                <w:bCs/>
                <w:sz w:val="22"/>
                <w:szCs w:val="22"/>
              </w:rPr>
              <w:t>-</w:t>
            </w:r>
          </w:p>
        </w:tc>
        <w:tc>
          <w:tcPr>
            <w:tcW w:w="709" w:type="dxa"/>
          </w:tcPr>
          <w:p w:rsidR="00904D43" w:rsidRPr="00817A76" w:rsidRDefault="00904D43" w:rsidP="00904D43">
            <w:pPr>
              <w:tabs>
                <w:tab w:val="left" w:pos="3560"/>
              </w:tabs>
              <w:jc w:val="center"/>
              <w:rPr>
                <w:bCs/>
                <w:sz w:val="22"/>
                <w:szCs w:val="22"/>
              </w:rPr>
            </w:pPr>
            <w:r w:rsidRPr="00817A76">
              <w:rPr>
                <w:bCs/>
                <w:sz w:val="22"/>
                <w:szCs w:val="22"/>
              </w:rPr>
              <w:t>-</w:t>
            </w:r>
          </w:p>
        </w:tc>
        <w:tc>
          <w:tcPr>
            <w:tcW w:w="709" w:type="dxa"/>
          </w:tcPr>
          <w:p w:rsidR="00904D43" w:rsidRPr="00817A76" w:rsidRDefault="00904D43" w:rsidP="00904D43">
            <w:pPr>
              <w:tabs>
                <w:tab w:val="left" w:pos="3560"/>
              </w:tabs>
              <w:jc w:val="center"/>
              <w:rPr>
                <w:bCs/>
                <w:sz w:val="22"/>
                <w:szCs w:val="22"/>
              </w:rPr>
            </w:pPr>
            <w:r w:rsidRPr="00817A76">
              <w:rPr>
                <w:bCs/>
                <w:sz w:val="22"/>
                <w:szCs w:val="22"/>
              </w:rPr>
              <w:t>-</w:t>
            </w:r>
          </w:p>
        </w:tc>
        <w:tc>
          <w:tcPr>
            <w:tcW w:w="709" w:type="dxa"/>
          </w:tcPr>
          <w:p w:rsidR="00904D43" w:rsidRPr="00817A76" w:rsidRDefault="00904D43" w:rsidP="00904D43">
            <w:pPr>
              <w:tabs>
                <w:tab w:val="left" w:pos="3560"/>
              </w:tabs>
              <w:jc w:val="center"/>
              <w:rPr>
                <w:bCs/>
                <w:sz w:val="22"/>
                <w:szCs w:val="22"/>
              </w:rPr>
            </w:pPr>
            <w:r w:rsidRPr="00817A76">
              <w:rPr>
                <w:bCs/>
                <w:sz w:val="22"/>
                <w:szCs w:val="22"/>
              </w:rPr>
              <w:t>0,055</w:t>
            </w:r>
          </w:p>
        </w:tc>
        <w:tc>
          <w:tcPr>
            <w:tcW w:w="708" w:type="dxa"/>
          </w:tcPr>
          <w:p w:rsidR="00904D43" w:rsidRPr="00817A76" w:rsidRDefault="00904D43" w:rsidP="00904D43">
            <w:pPr>
              <w:tabs>
                <w:tab w:val="left" w:pos="3560"/>
              </w:tabs>
              <w:jc w:val="center"/>
              <w:rPr>
                <w:bCs/>
                <w:sz w:val="22"/>
                <w:szCs w:val="22"/>
              </w:rPr>
            </w:pPr>
            <w:r w:rsidRPr="00817A76">
              <w:rPr>
                <w:bCs/>
                <w:sz w:val="22"/>
                <w:szCs w:val="22"/>
              </w:rPr>
              <w:t>-</w:t>
            </w:r>
          </w:p>
        </w:tc>
        <w:tc>
          <w:tcPr>
            <w:tcW w:w="709" w:type="dxa"/>
          </w:tcPr>
          <w:p w:rsidR="00904D43" w:rsidRPr="00817A76" w:rsidRDefault="00904D43" w:rsidP="00904D43">
            <w:pPr>
              <w:tabs>
                <w:tab w:val="left" w:pos="3560"/>
              </w:tabs>
              <w:jc w:val="center"/>
              <w:rPr>
                <w:bCs/>
                <w:sz w:val="22"/>
                <w:szCs w:val="22"/>
              </w:rPr>
            </w:pPr>
            <w:r w:rsidRPr="00817A76">
              <w:rPr>
                <w:bCs/>
                <w:sz w:val="22"/>
                <w:szCs w:val="22"/>
              </w:rPr>
              <w:t>-</w:t>
            </w:r>
          </w:p>
        </w:tc>
        <w:tc>
          <w:tcPr>
            <w:tcW w:w="709" w:type="dxa"/>
          </w:tcPr>
          <w:p w:rsidR="00904D43" w:rsidRPr="00817A76" w:rsidRDefault="00904D43" w:rsidP="00904D43">
            <w:pPr>
              <w:tabs>
                <w:tab w:val="left" w:pos="3560"/>
              </w:tabs>
              <w:jc w:val="center"/>
              <w:rPr>
                <w:bCs/>
                <w:sz w:val="22"/>
                <w:szCs w:val="22"/>
              </w:rPr>
            </w:pPr>
            <w:r w:rsidRPr="00817A76">
              <w:rPr>
                <w:bCs/>
                <w:sz w:val="22"/>
                <w:szCs w:val="22"/>
              </w:rPr>
              <w:t>-</w:t>
            </w:r>
          </w:p>
        </w:tc>
        <w:tc>
          <w:tcPr>
            <w:tcW w:w="708" w:type="dxa"/>
          </w:tcPr>
          <w:p w:rsidR="00904D43" w:rsidRPr="00817A76" w:rsidRDefault="00904D43" w:rsidP="00904D43">
            <w:pPr>
              <w:tabs>
                <w:tab w:val="left" w:pos="3560"/>
              </w:tabs>
              <w:jc w:val="center"/>
              <w:rPr>
                <w:bCs/>
                <w:sz w:val="22"/>
                <w:szCs w:val="22"/>
              </w:rPr>
            </w:pPr>
            <w:r w:rsidRPr="00817A76">
              <w:rPr>
                <w:bCs/>
                <w:sz w:val="22"/>
                <w:szCs w:val="22"/>
              </w:rPr>
              <w:t>-</w:t>
            </w:r>
          </w:p>
        </w:tc>
      </w:tr>
      <w:tr w:rsidR="00904D43" w:rsidRPr="00817A76" w:rsidTr="00A72CDA">
        <w:tc>
          <w:tcPr>
            <w:tcW w:w="568" w:type="dxa"/>
          </w:tcPr>
          <w:p w:rsidR="00904D43" w:rsidRPr="00817A76" w:rsidRDefault="00904D43" w:rsidP="00904D43">
            <w:pPr>
              <w:tabs>
                <w:tab w:val="left" w:pos="3560"/>
              </w:tabs>
              <w:jc w:val="center"/>
              <w:rPr>
                <w:bCs/>
                <w:sz w:val="22"/>
                <w:szCs w:val="22"/>
              </w:rPr>
            </w:pPr>
            <w:r w:rsidRPr="00817A76">
              <w:rPr>
                <w:bCs/>
                <w:sz w:val="22"/>
                <w:szCs w:val="22"/>
              </w:rPr>
              <w:t>9.</w:t>
            </w:r>
          </w:p>
        </w:tc>
        <w:tc>
          <w:tcPr>
            <w:tcW w:w="2977" w:type="dxa"/>
          </w:tcPr>
          <w:p w:rsidR="00904D43" w:rsidRPr="00817A76" w:rsidRDefault="00904D43" w:rsidP="00904D43">
            <w:pPr>
              <w:tabs>
                <w:tab w:val="left" w:pos="3560"/>
              </w:tabs>
              <w:jc w:val="both"/>
              <w:rPr>
                <w:sz w:val="22"/>
                <w:szCs w:val="22"/>
              </w:rPr>
            </w:pPr>
            <w:r w:rsidRPr="00817A76">
              <w:rPr>
                <w:sz w:val="22"/>
                <w:szCs w:val="22"/>
              </w:rPr>
              <w:t>Капитальный ремонт учас</w:t>
            </w:r>
            <w:r w:rsidRPr="00817A76">
              <w:rPr>
                <w:sz w:val="22"/>
                <w:szCs w:val="22"/>
              </w:rPr>
              <w:t>т</w:t>
            </w:r>
            <w:r w:rsidRPr="00817A76">
              <w:rPr>
                <w:sz w:val="22"/>
                <w:szCs w:val="22"/>
              </w:rPr>
              <w:t>ка водопроводной сети д. Ежово</w:t>
            </w:r>
          </w:p>
        </w:tc>
        <w:tc>
          <w:tcPr>
            <w:tcW w:w="782" w:type="dxa"/>
          </w:tcPr>
          <w:p w:rsidR="00904D43" w:rsidRPr="00817A76" w:rsidRDefault="00904D43" w:rsidP="00904D43">
            <w:pPr>
              <w:tabs>
                <w:tab w:val="left" w:pos="3560"/>
              </w:tabs>
              <w:jc w:val="center"/>
              <w:rPr>
                <w:bCs/>
                <w:sz w:val="22"/>
                <w:szCs w:val="22"/>
              </w:rPr>
            </w:pPr>
            <w:r w:rsidRPr="00817A76">
              <w:rPr>
                <w:bCs/>
                <w:sz w:val="22"/>
                <w:szCs w:val="22"/>
              </w:rPr>
              <w:t>км</w:t>
            </w:r>
          </w:p>
        </w:tc>
        <w:tc>
          <w:tcPr>
            <w:tcW w:w="709" w:type="dxa"/>
          </w:tcPr>
          <w:p w:rsidR="00904D43" w:rsidRPr="00817A76" w:rsidRDefault="00904D43" w:rsidP="00904D43">
            <w:pPr>
              <w:tabs>
                <w:tab w:val="left" w:pos="3560"/>
              </w:tabs>
              <w:jc w:val="center"/>
              <w:rPr>
                <w:bCs/>
                <w:sz w:val="22"/>
                <w:szCs w:val="22"/>
              </w:rPr>
            </w:pPr>
            <w:r w:rsidRPr="00817A76">
              <w:rPr>
                <w:bCs/>
                <w:sz w:val="22"/>
                <w:szCs w:val="22"/>
              </w:rPr>
              <w:t>-</w:t>
            </w:r>
          </w:p>
        </w:tc>
        <w:tc>
          <w:tcPr>
            <w:tcW w:w="709" w:type="dxa"/>
          </w:tcPr>
          <w:p w:rsidR="00904D43" w:rsidRPr="00817A76" w:rsidRDefault="00904D43" w:rsidP="00904D43">
            <w:pPr>
              <w:tabs>
                <w:tab w:val="left" w:pos="3560"/>
              </w:tabs>
              <w:jc w:val="center"/>
              <w:rPr>
                <w:bCs/>
                <w:sz w:val="22"/>
                <w:szCs w:val="22"/>
              </w:rPr>
            </w:pPr>
            <w:r w:rsidRPr="00817A76">
              <w:rPr>
                <w:bCs/>
                <w:sz w:val="22"/>
                <w:szCs w:val="22"/>
              </w:rPr>
              <w:t>-</w:t>
            </w:r>
          </w:p>
        </w:tc>
        <w:tc>
          <w:tcPr>
            <w:tcW w:w="709" w:type="dxa"/>
          </w:tcPr>
          <w:p w:rsidR="00904D43" w:rsidRPr="00817A76" w:rsidRDefault="00904D43" w:rsidP="00904D43">
            <w:pPr>
              <w:tabs>
                <w:tab w:val="left" w:pos="3560"/>
              </w:tabs>
              <w:jc w:val="center"/>
              <w:rPr>
                <w:bCs/>
                <w:sz w:val="22"/>
                <w:szCs w:val="22"/>
              </w:rPr>
            </w:pPr>
            <w:r w:rsidRPr="00817A76">
              <w:rPr>
                <w:bCs/>
                <w:sz w:val="22"/>
                <w:szCs w:val="22"/>
              </w:rPr>
              <w:t>-</w:t>
            </w:r>
          </w:p>
        </w:tc>
        <w:tc>
          <w:tcPr>
            <w:tcW w:w="709" w:type="dxa"/>
          </w:tcPr>
          <w:p w:rsidR="00904D43" w:rsidRPr="00817A76" w:rsidRDefault="00904D43" w:rsidP="00904D43">
            <w:pPr>
              <w:tabs>
                <w:tab w:val="left" w:pos="3560"/>
              </w:tabs>
              <w:jc w:val="center"/>
              <w:rPr>
                <w:bCs/>
                <w:sz w:val="22"/>
                <w:szCs w:val="22"/>
              </w:rPr>
            </w:pPr>
            <w:r w:rsidRPr="00817A76">
              <w:rPr>
                <w:bCs/>
                <w:sz w:val="22"/>
                <w:szCs w:val="22"/>
              </w:rPr>
              <w:t>0,06</w:t>
            </w:r>
          </w:p>
        </w:tc>
        <w:tc>
          <w:tcPr>
            <w:tcW w:w="708" w:type="dxa"/>
          </w:tcPr>
          <w:p w:rsidR="00904D43" w:rsidRPr="00817A76" w:rsidRDefault="00904D43" w:rsidP="00904D43">
            <w:pPr>
              <w:tabs>
                <w:tab w:val="left" w:pos="3560"/>
              </w:tabs>
              <w:jc w:val="center"/>
              <w:rPr>
                <w:bCs/>
                <w:sz w:val="22"/>
                <w:szCs w:val="22"/>
              </w:rPr>
            </w:pPr>
            <w:r w:rsidRPr="00817A76">
              <w:rPr>
                <w:bCs/>
                <w:sz w:val="22"/>
                <w:szCs w:val="22"/>
              </w:rPr>
              <w:t>-</w:t>
            </w:r>
          </w:p>
        </w:tc>
        <w:tc>
          <w:tcPr>
            <w:tcW w:w="709" w:type="dxa"/>
          </w:tcPr>
          <w:p w:rsidR="00904D43" w:rsidRPr="00817A76" w:rsidRDefault="00904D43" w:rsidP="00904D43">
            <w:pPr>
              <w:tabs>
                <w:tab w:val="left" w:pos="3560"/>
              </w:tabs>
              <w:jc w:val="center"/>
              <w:rPr>
                <w:bCs/>
                <w:sz w:val="22"/>
                <w:szCs w:val="22"/>
              </w:rPr>
            </w:pPr>
            <w:r w:rsidRPr="00817A76">
              <w:rPr>
                <w:bCs/>
                <w:sz w:val="22"/>
                <w:szCs w:val="22"/>
              </w:rPr>
              <w:t>-</w:t>
            </w:r>
          </w:p>
        </w:tc>
        <w:tc>
          <w:tcPr>
            <w:tcW w:w="709" w:type="dxa"/>
          </w:tcPr>
          <w:p w:rsidR="00904D43" w:rsidRPr="00817A76" w:rsidRDefault="00904D43" w:rsidP="00904D43">
            <w:pPr>
              <w:tabs>
                <w:tab w:val="left" w:pos="3560"/>
              </w:tabs>
              <w:jc w:val="center"/>
              <w:rPr>
                <w:bCs/>
                <w:sz w:val="22"/>
                <w:szCs w:val="22"/>
              </w:rPr>
            </w:pPr>
            <w:r w:rsidRPr="00817A76">
              <w:rPr>
                <w:bCs/>
                <w:sz w:val="22"/>
                <w:szCs w:val="22"/>
              </w:rPr>
              <w:t>-</w:t>
            </w:r>
          </w:p>
        </w:tc>
        <w:tc>
          <w:tcPr>
            <w:tcW w:w="708" w:type="dxa"/>
          </w:tcPr>
          <w:p w:rsidR="00904D43" w:rsidRPr="00817A76" w:rsidRDefault="00904D43" w:rsidP="00904D43">
            <w:pPr>
              <w:tabs>
                <w:tab w:val="left" w:pos="3560"/>
              </w:tabs>
              <w:jc w:val="center"/>
              <w:rPr>
                <w:bCs/>
                <w:sz w:val="22"/>
                <w:szCs w:val="22"/>
              </w:rPr>
            </w:pPr>
            <w:r w:rsidRPr="00817A76">
              <w:rPr>
                <w:bCs/>
                <w:sz w:val="22"/>
                <w:szCs w:val="22"/>
              </w:rPr>
              <w:t>-</w:t>
            </w:r>
          </w:p>
        </w:tc>
      </w:tr>
      <w:tr w:rsidR="00904D43" w:rsidRPr="00817A76" w:rsidTr="00A72CDA">
        <w:tc>
          <w:tcPr>
            <w:tcW w:w="568" w:type="dxa"/>
          </w:tcPr>
          <w:p w:rsidR="00904D43" w:rsidRPr="00817A76" w:rsidRDefault="00904D43" w:rsidP="00904D43">
            <w:pPr>
              <w:tabs>
                <w:tab w:val="left" w:pos="3560"/>
              </w:tabs>
              <w:jc w:val="center"/>
              <w:rPr>
                <w:bCs/>
                <w:sz w:val="22"/>
                <w:szCs w:val="22"/>
              </w:rPr>
            </w:pPr>
            <w:r w:rsidRPr="00817A76">
              <w:rPr>
                <w:bCs/>
                <w:sz w:val="22"/>
                <w:szCs w:val="22"/>
              </w:rPr>
              <w:t>10.</w:t>
            </w:r>
          </w:p>
        </w:tc>
        <w:tc>
          <w:tcPr>
            <w:tcW w:w="2977" w:type="dxa"/>
          </w:tcPr>
          <w:p w:rsidR="00904D43" w:rsidRPr="00817A76" w:rsidRDefault="00904D43" w:rsidP="00904D43">
            <w:pPr>
              <w:tabs>
                <w:tab w:val="left" w:pos="3560"/>
              </w:tabs>
              <w:jc w:val="both"/>
              <w:rPr>
                <w:sz w:val="22"/>
                <w:szCs w:val="22"/>
              </w:rPr>
            </w:pPr>
            <w:r w:rsidRPr="00817A76">
              <w:rPr>
                <w:sz w:val="22"/>
                <w:szCs w:val="22"/>
              </w:rPr>
              <w:t xml:space="preserve">Приобретение </w:t>
            </w:r>
            <w:proofErr w:type="spellStart"/>
            <w:r w:rsidRPr="00817A76">
              <w:rPr>
                <w:sz w:val="22"/>
                <w:szCs w:val="22"/>
              </w:rPr>
              <w:t>блочно</w:t>
            </w:r>
            <w:proofErr w:type="spellEnd"/>
            <w:r w:rsidRPr="00817A76">
              <w:rPr>
                <w:sz w:val="22"/>
                <w:szCs w:val="22"/>
              </w:rPr>
              <w:t>-модульной котельной 1.0 МВт в г. Омутнинск</w:t>
            </w:r>
          </w:p>
        </w:tc>
        <w:tc>
          <w:tcPr>
            <w:tcW w:w="782" w:type="dxa"/>
          </w:tcPr>
          <w:p w:rsidR="00904D43" w:rsidRPr="00817A76" w:rsidRDefault="00904D43" w:rsidP="00904D43">
            <w:pPr>
              <w:tabs>
                <w:tab w:val="left" w:pos="3560"/>
              </w:tabs>
              <w:jc w:val="center"/>
              <w:rPr>
                <w:bCs/>
                <w:sz w:val="22"/>
                <w:szCs w:val="22"/>
              </w:rPr>
            </w:pPr>
            <w:proofErr w:type="spellStart"/>
            <w:r w:rsidRPr="00817A76">
              <w:rPr>
                <w:bCs/>
                <w:sz w:val="22"/>
                <w:szCs w:val="22"/>
              </w:rPr>
              <w:t>ед</w:t>
            </w:r>
            <w:proofErr w:type="spellEnd"/>
          </w:p>
        </w:tc>
        <w:tc>
          <w:tcPr>
            <w:tcW w:w="709" w:type="dxa"/>
          </w:tcPr>
          <w:p w:rsidR="00904D43" w:rsidRPr="00817A76" w:rsidRDefault="00904D43" w:rsidP="00904D43">
            <w:pPr>
              <w:tabs>
                <w:tab w:val="left" w:pos="3560"/>
              </w:tabs>
              <w:jc w:val="center"/>
              <w:rPr>
                <w:bCs/>
                <w:sz w:val="22"/>
                <w:szCs w:val="22"/>
              </w:rPr>
            </w:pPr>
            <w:r w:rsidRPr="00817A76">
              <w:rPr>
                <w:bCs/>
                <w:sz w:val="22"/>
                <w:szCs w:val="22"/>
              </w:rPr>
              <w:t>-</w:t>
            </w:r>
          </w:p>
        </w:tc>
        <w:tc>
          <w:tcPr>
            <w:tcW w:w="709" w:type="dxa"/>
          </w:tcPr>
          <w:p w:rsidR="00904D43" w:rsidRPr="00817A76" w:rsidRDefault="00904D43" w:rsidP="00904D43">
            <w:pPr>
              <w:tabs>
                <w:tab w:val="left" w:pos="3560"/>
              </w:tabs>
              <w:jc w:val="center"/>
              <w:rPr>
                <w:bCs/>
                <w:sz w:val="22"/>
                <w:szCs w:val="22"/>
              </w:rPr>
            </w:pPr>
            <w:r w:rsidRPr="00817A76">
              <w:rPr>
                <w:bCs/>
                <w:sz w:val="22"/>
                <w:szCs w:val="22"/>
              </w:rPr>
              <w:t>-</w:t>
            </w:r>
          </w:p>
        </w:tc>
        <w:tc>
          <w:tcPr>
            <w:tcW w:w="709" w:type="dxa"/>
          </w:tcPr>
          <w:p w:rsidR="00904D43" w:rsidRPr="00817A76" w:rsidRDefault="00904D43" w:rsidP="00904D43">
            <w:pPr>
              <w:tabs>
                <w:tab w:val="left" w:pos="3560"/>
              </w:tabs>
              <w:jc w:val="center"/>
              <w:rPr>
                <w:bCs/>
                <w:sz w:val="22"/>
                <w:szCs w:val="22"/>
              </w:rPr>
            </w:pPr>
            <w:r w:rsidRPr="00817A76">
              <w:rPr>
                <w:bCs/>
                <w:sz w:val="22"/>
                <w:szCs w:val="22"/>
              </w:rPr>
              <w:t>-</w:t>
            </w:r>
          </w:p>
        </w:tc>
        <w:tc>
          <w:tcPr>
            <w:tcW w:w="709" w:type="dxa"/>
          </w:tcPr>
          <w:p w:rsidR="00904D43" w:rsidRPr="00817A76" w:rsidRDefault="00904D43" w:rsidP="00904D43">
            <w:pPr>
              <w:tabs>
                <w:tab w:val="left" w:pos="3560"/>
              </w:tabs>
              <w:jc w:val="center"/>
              <w:rPr>
                <w:bCs/>
                <w:sz w:val="22"/>
                <w:szCs w:val="22"/>
              </w:rPr>
            </w:pPr>
            <w:r w:rsidRPr="00817A76">
              <w:rPr>
                <w:bCs/>
                <w:sz w:val="22"/>
                <w:szCs w:val="22"/>
              </w:rPr>
              <w:t>1</w:t>
            </w:r>
          </w:p>
        </w:tc>
        <w:tc>
          <w:tcPr>
            <w:tcW w:w="708" w:type="dxa"/>
          </w:tcPr>
          <w:p w:rsidR="00904D43" w:rsidRPr="00817A76" w:rsidRDefault="00904D43" w:rsidP="00904D43">
            <w:pPr>
              <w:tabs>
                <w:tab w:val="left" w:pos="3560"/>
              </w:tabs>
              <w:jc w:val="center"/>
              <w:rPr>
                <w:bCs/>
                <w:sz w:val="22"/>
                <w:szCs w:val="22"/>
              </w:rPr>
            </w:pPr>
            <w:r w:rsidRPr="00817A76">
              <w:rPr>
                <w:bCs/>
                <w:sz w:val="22"/>
                <w:szCs w:val="22"/>
              </w:rPr>
              <w:t>-</w:t>
            </w:r>
          </w:p>
        </w:tc>
        <w:tc>
          <w:tcPr>
            <w:tcW w:w="709" w:type="dxa"/>
          </w:tcPr>
          <w:p w:rsidR="00904D43" w:rsidRPr="00817A76" w:rsidRDefault="00904D43" w:rsidP="00904D43">
            <w:pPr>
              <w:tabs>
                <w:tab w:val="left" w:pos="3560"/>
              </w:tabs>
              <w:jc w:val="center"/>
              <w:rPr>
                <w:bCs/>
                <w:sz w:val="22"/>
                <w:szCs w:val="22"/>
              </w:rPr>
            </w:pPr>
            <w:r w:rsidRPr="00817A76">
              <w:rPr>
                <w:bCs/>
                <w:sz w:val="22"/>
                <w:szCs w:val="22"/>
              </w:rPr>
              <w:t>-</w:t>
            </w:r>
          </w:p>
        </w:tc>
        <w:tc>
          <w:tcPr>
            <w:tcW w:w="709" w:type="dxa"/>
          </w:tcPr>
          <w:p w:rsidR="00904D43" w:rsidRPr="00817A76" w:rsidRDefault="00904D43" w:rsidP="00904D43">
            <w:pPr>
              <w:tabs>
                <w:tab w:val="left" w:pos="3560"/>
              </w:tabs>
              <w:jc w:val="center"/>
              <w:rPr>
                <w:bCs/>
                <w:sz w:val="22"/>
                <w:szCs w:val="22"/>
              </w:rPr>
            </w:pPr>
            <w:r w:rsidRPr="00817A76">
              <w:rPr>
                <w:bCs/>
                <w:sz w:val="22"/>
                <w:szCs w:val="22"/>
              </w:rPr>
              <w:t>-</w:t>
            </w:r>
          </w:p>
        </w:tc>
        <w:tc>
          <w:tcPr>
            <w:tcW w:w="708" w:type="dxa"/>
          </w:tcPr>
          <w:p w:rsidR="00904D43" w:rsidRPr="00817A76" w:rsidRDefault="00904D43" w:rsidP="00904D43">
            <w:pPr>
              <w:tabs>
                <w:tab w:val="left" w:pos="3560"/>
              </w:tabs>
              <w:jc w:val="center"/>
              <w:rPr>
                <w:bCs/>
                <w:sz w:val="22"/>
                <w:szCs w:val="22"/>
              </w:rPr>
            </w:pPr>
            <w:r w:rsidRPr="00817A76">
              <w:rPr>
                <w:bCs/>
                <w:sz w:val="22"/>
                <w:szCs w:val="22"/>
              </w:rPr>
              <w:t>-</w:t>
            </w:r>
          </w:p>
        </w:tc>
      </w:tr>
      <w:tr w:rsidR="00904D43" w:rsidRPr="00817A76" w:rsidTr="00A72CDA">
        <w:tc>
          <w:tcPr>
            <w:tcW w:w="568" w:type="dxa"/>
          </w:tcPr>
          <w:p w:rsidR="00904D43" w:rsidRPr="00817A76" w:rsidRDefault="00904D43" w:rsidP="00904D43">
            <w:pPr>
              <w:tabs>
                <w:tab w:val="left" w:pos="3560"/>
              </w:tabs>
              <w:jc w:val="center"/>
              <w:rPr>
                <w:bCs/>
                <w:sz w:val="22"/>
                <w:szCs w:val="22"/>
              </w:rPr>
            </w:pPr>
            <w:r w:rsidRPr="00817A76">
              <w:rPr>
                <w:bCs/>
                <w:sz w:val="22"/>
                <w:szCs w:val="22"/>
              </w:rPr>
              <w:t>11.</w:t>
            </w:r>
          </w:p>
        </w:tc>
        <w:tc>
          <w:tcPr>
            <w:tcW w:w="2977" w:type="dxa"/>
          </w:tcPr>
          <w:p w:rsidR="00904D43" w:rsidRPr="00817A76" w:rsidRDefault="00904D43" w:rsidP="00904D43">
            <w:pPr>
              <w:tabs>
                <w:tab w:val="left" w:pos="3560"/>
              </w:tabs>
              <w:jc w:val="both"/>
              <w:rPr>
                <w:bCs/>
                <w:sz w:val="22"/>
                <w:szCs w:val="22"/>
              </w:rPr>
            </w:pPr>
            <w:r w:rsidRPr="00817A76">
              <w:rPr>
                <w:sz w:val="22"/>
                <w:szCs w:val="22"/>
              </w:rPr>
              <w:t>Количество семей малоим</w:t>
            </w:r>
            <w:r w:rsidRPr="00817A76">
              <w:rPr>
                <w:sz w:val="22"/>
                <w:szCs w:val="22"/>
              </w:rPr>
              <w:t>у</w:t>
            </w:r>
            <w:r w:rsidRPr="00817A76">
              <w:rPr>
                <w:sz w:val="22"/>
                <w:szCs w:val="22"/>
              </w:rPr>
              <w:t>щих граждан, улучшивших жилищные условия за счет средств бюджета городского поселения</w:t>
            </w:r>
          </w:p>
        </w:tc>
        <w:tc>
          <w:tcPr>
            <w:tcW w:w="782" w:type="dxa"/>
          </w:tcPr>
          <w:p w:rsidR="00904D43" w:rsidRPr="00817A76" w:rsidRDefault="00904D43" w:rsidP="00904D43">
            <w:pPr>
              <w:tabs>
                <w:tab w:val="left" w:pos="3560"/>
              </w:tabs>
              <w:jc w:val="center"/>
              <w:rPr>
                <w:bCs/>
                <w:sz w:val="22"/>
                <w:szCs w:val="22"/>
              </w:rPr>
            </w:pPr>
            <w:r w:rsidRPr="00817A76">
              <w:rPr>
                <w:bCs/>
                <w:sz w:val="22"/>
                <w:szCs w:val="22"/>
              </w:rPr>
              <w:t>ед.</w:t>
            </w:r>
          </w:p>
        </w:tc>
        <w:tc>
          <w:tcPr>
            <w:tcW w:w="709" w:type="dxa"/>
          </w:tcPr>
          <w:p w:rsidR="00904D43" w:rsidRPr="00817A76" w:rsidRDefault="00904D43" w:rsidP="00904D43">
            <w:pPr>
              <w:tabs>
                <w:tab w:val="left" w:pos="3560"/>
              </w:tabs>
              <w:jc w:val="center"/>
              <w:rPr>
                <w:bCs/>
                <w:sz w:val="22"/>
                <w:szCs w:val="22"/>
              </w:rPr>
            </w:pPr>
            <w:r w:rsidRPr="00817A76">
              <w:rPr>
                <w:bCs/>
                <w:sz w:val="22"/>
                <w:szCs w:val="22"/>
              </w:rPr>
              <w:t>-</w:t>
            </w:r>
          </w:p>
        </w:tc>
        <w:tc>
          <w:tcPr>
            <w:tcW w:w="709" w:type="dxa"/>
          </w:tcPr>
          <w:p w:rsidR="00904D43" w:rsidRPr="00817A76" w:rsidRDefault="00904D43" w:rsidP="00904D43">
            <w:pPr>
              <w:tabs>
                <w:tab w:val="left" w:pos="3560"/>
              </w:tabs>
              <w:jc w:val="center"/>
              <w:rPr>
                <w:bCs/>
                <w:sz w:val="22"/>
                <w:szCs w:val="22"/>
              </w:rPr>
            </w:pPr>
            <w:r w:rsidRPr="00817A76">
              <w:rPr>
                <w:bCs/>
                <w:sz w:val="22"/>
                <w:szCs w:val="22"/>
              </w:rPr>
              <w:t>-</w:t>
            </w:r>
          </w:p>
        </w:tc>
        <w:tc>
          <w:tcPr>
            <w:tcW w:w="709" w:type="dxa"/>
          </w:tcPr>
          <w:p w:rsidR="00904D43" w:rsidRPr="00817A76" w:rsidRDefault="00904D43" w:rsidP="00904D43">
            <w:pPr>
              <w:tabs>
                <w:tab w:val="left" w:pos="3560"/>
              </w:tabs>
              <w:jc w:val="center"/>
              <w:rPr>
                <w:bCs/>
                <w:sz w:val="22"/>
                <w:szCs w:val="22"/>
              </w:rPr>
            </w:pPr>
            <w:r w:rsidRPr="00817A76">
              <w:rPr>
                <w:bCs/>
                <w:sz w:val="22"/>
                <w:szCs w:val="22"/>
              </w:rPr>
              <w:t>-</w:t>
            </w:r>
          </w:p>
        </w:tc>
        <w:tc>
          <w:tcPr>
            <w:tcW w:w="709" w:type="dxa"/>
          </w:tcPr>
          <w:p w:rsidR="00904D43" w:rsidRPr="00817A76" w:rsidRDefault="00904D43" w:rsidP="00904D43">
            <w:pPr>
              <w:tabs>
                <w:tab w:val="left" w:pos="3560"/>
              </w:tabs>
              <w:jc w:val="center"/>
              <w:rPr>
                <w:bCs/>
                <w:sz w:val="22"/>
                <w:szCs w:val="22"/>
              </w:rPr>
            </w:pPr>
            <w:r w:rsidRPr="00817A76">
              <w:rPr>
                <w:bCs/>
                <w:sz w:val="22"/>
                <w:szCs w:val="22"/>
              </w:rPr>
              <w:t>-</w:t>
            </w:r>
          </w:p>
        </w:tc>
        <w:tc>
          <w:tcPr>
            <w:tcW w:w="708" w:type="dxa"/>
          </w:tcPr>
          <w:p w:rsidR="00904D43" w:rsidRPr="00817A76" w:rsidRDefault="00904D43" w:rsidP="00904D43">
            <w:pPr>
              <w:tabs>
                <w:tab w:val="left" w:pos="3560"/>
              </w:tabs>
              <w:jc w:val="center"/>
              <w:rPr>
                <w:bCs/>
                <w:sz w:val="22"/>
                <w:szCs w:val="22"/>
              </w:rPr>
            </w:pPr>
            <w:r w:rsidRPr="00817A76">
              <w:rPr>
                <w:bCs/>
                <w:sz w:val="22"/>
                <w:szCs w:val="22"/>
              </w:rPr>
              <w:t>-</w:t>
            </w:r>
          </w:p>
        </w:tc>
        <w:tc>
          <w:tcPr>
            <w:tcW w:w="709" w:type="dxa"/>
          </w:tcPr>
          <w:p w:rsidR="00904D43" w:rsidRPr="00817A76" w:rsidRDefault="00904D43" w:rsidP="00904D43">
            <w:pPr>
              <w:tabs>
                <w:tab w:val="left" w:pos="3560"/>
              </w:tabs>
              <w:jc w:val="center"/>
              <w:rPr>
                <w:bCs/>
                <w:sz w:val="22"/>
                <w:szCs w:val="22"/>
              </w:rPr>
            </w:pPr>
            <w:r w:rsidRPr="00817A76">
              <w:rPr>
                <w:bCs/>
                <w:sz w:val="22"/>
                <w:szCs w:val="22"/>
              </w:rPr>
              <w:t>-</w:t>
            </w:r>
          </w:p>
        </w:tc>
        <w:tc>
          <w:tcPr>
            <w:tcW w:w="709" w:type="dxa"/>
          </w:tcPr>
          <w:p w:rsidR="00904D43" w:rsidRPr="00817A76" w:rsidRDefault="00904D43" w:rsidP="00904D43">
            <w:pPr>
              <w:tabs>
                <w:tab w:val="left" w:pos="3560"/>
              </w:tabs>
              <w:jc w:val="center"/>
              <w:rPr>
                <w:bCs/>
                <w:sz w:val="22"/>
                <w:szCs w:val="22"/>
              </w:rPr>
            </w:pPr>
            <w:r w:rsidRPr="00817A76">
              <w:rPr>
                <w:bCs/>
                <w:sz w:val="22"/>
                <w:szCs w:val="22"/>
              </w:rPr>
              <w:t>-</w:t>
            </w:r>
          </w:p>
        </w:tc>
        <w:tc>
          <w:tcPr>
            <w:tcW w:w="708" w:type="dxa"/>
          </w:tcPr>
          <w:p w:rsidR="00904D43" w:rsidRPr="00817A76" w:rsidRDefault="00904D43" w:rsidP="00904D43">
            <w:pPr>
              <w:tabs>
                <w:tab w:val="left" w:pos="3560"/>
              </w:tabs>
              <w:jc w:val="center"/>
              <w:rPr>
                <w:bCs/>
                <w:sz w:val="22"/>
                <w:szCs w:val="22"/>
              </w:rPr>
            </w:pPr>
            <w:r w:rsidRPr="00817A76">
              <w:rPr>
                <w:bCs/>
                <w:sz w:val="22"/>
                <w:szCs w:val="22"/>
              </w:rPr>
              <w:t>-</w:t>
            </w:r>
          </w:p>
        </w:tc>
      </w:tr>
      <w:tr w:rsidR="00904D43" w:rsidRPr="00817A76" w:rsidTr="00A72CDA">
        <w:tc>
          <w:tcPr>
            <w:tcW w:w="568" w:type="dxa"/>
          </w:tcPr>
          <w:p w:rsidR="00904D43" w:rsidRPr="00817A76" w:rsidRDefault="00904D43" w:rsidP="00904D43">
            <w:pPr>
              <w:tabs>
                <w:tab w:val="left" w:pos="3560"/>
              </w:tabs>
              <w:jc w:val="center"/>
              <w:rPr>
                <w:bCs/>
                <w:sz w:val="22"/>
                <w:szCs w:val="22"/>
              </w:rPr>
            </w:pPr>
            <w:r w:rsidRPr="00817A76">
              <w:rPr>
                <w:bCs/>
                <w:sz w:val="22"/>
                <w:szCs w:val="22"/>
              </w:rPr>
              <w:t>12.</w:t>
            </w:r>
          </w:p>
        </w:tc>
        <w:tc>
          <w:tcPr>
            <w:tcW w:w="2977" w:type="dxa"/>
          </w:tcPr>
          <w:p w:rsidR="00904D43" w:rsidRPr="00817A76" w:rsidRDefault="00904D43" w:rsidP="00904D43">
            <w:pPr>
              <w:tabs>
                <w:tab w:val="left" w:pos="3560"/>
              </w:tabs>
              <w:jc w:val="both"/>
              <w:rPr>
                <w:sz w:val="22"/>
                <w:szCs w:val="22"/>
              </w:rPr>
            </w:pPr>
            <w:r w:rsidRPr="00817A76">
              <w:rPr>
                <w:sz w:val="22"/>
                <w:szCs w:val="22"/>
              </w:rPr>
              <w:t>Количество семей, улу</w:t>
            </w:r>
            <w:r w:rsidRPr="00817A76">
              <w:rPr>
                <w:sz w:val="22"/>
                <w:szCs w:val="22"/>
              </w:rPr>
              <w:t>ч</w:t>
            </w:r>
            <w:r w:rsidRPr="00817A76">
              <w:rPr>
                <w:sz w:val="22"/>
                <w:szCs w:val="22"/>
              </w:rPr>
              <w:t>шивших жилищные условия в связи с выселением по сл</w:t>
            </w:r>
            <w:r w:rsidRPr="00817A76">
              <w:rPr>
                <w:sz w:val="22"/>
                <w:szCs w:val="22"/>
              </w:rPr>
              <w:t>е</w:t>
            </w:r>
            <w:r w:rsidRPr="00817A76">
              <w:rPr>
                <w:sz w:val="22"/>
                <w:szCs w:val="22"/>
              </w:rPr>
              <w:t>дующим основаниям: в св</w:t>
            </w:r>
            <w:r w:rsidRPr="00817A76">
              <w:rPr>
                <w:sz w:val="22"/>
                <w:szCs w:val="22"/>
              </w:rPr>
              <w:t>я</w:t>
            </w:r>
            <w:r w:rsidRPr="00817A76">
              <w:rPr>
                <w:sz w:val="22"/>
                <w:szCs w:val="22"/>
              </w:rPr>
              <w:t>зи со сносом дома, перев</w:t>
            </w:r>
            <w:r w:rsidRPr="00817A76">
              <w:rPr>
                <w:sz w:val="22"/>
                <w:szCs w:val="22"/>
              </w:rPr>
              <w:t>о</w:t>
            </w:r>
            <w:r w:rsidRPr="00817A76">
              <w:rPr>
                <w:sz w:val="22"/>
                <w:szCs w:val="22"/>
              </w:rPr>
              <w:t>дом жилого помещения в нежилое помещение или признания его непригодным для проживания, с провед</w:t>
            </w:r>
            <w:r w:rsidRPr="00817A76">
              <w:rPr>
                <w:sz w:val="22"/>
                <w:szCs w:val="22"/>
              </w:rPr>
              <w:t>е</w:t>
            </w:r>
            <w:r w:rsidRPr="00817A76">
              <w:rPr>
                <w:sz w:val="22"/>
                <w:szCs w:val="22"/>
              </w:rPr>
              <w:t>нием капитального ремонта или реконструкции дома за счет средств бюджета горо</w:t>
            </w:r>
            <w:r w:rsidRPr="00817A76">
              <w:rPr>
                <w:sz w:val="22"/>
                <w:szCs w:val="22"/>
              </w:rPr>
              <w:t>д</w:t>
            </w:r>
            <w:r w:rsidRPr="00817A76">
              <w:rPr>
                <w:sz w:val="22"/>
                <w:szCs w:val="22"/>
              </w:rPr>
              <w:t>ского поселения</w:t>
            </w:r>
          </w:p>
        </w:tc>
        <w:tc>
          <w:tcPr>
            <w:tcW w:w="782" w:type="dxa"/>
          </w:tcPr>
          <w:p w:rsidR="00904D43" w:rsidRPr="00817A76" w:rsidRDefault="00904D43" w:rsidP="00904D43">
            <w:pPr>
              <w:tabs>
                <w:tab w:val="left" w:pos="3560"/>
              </w:tabs>
              <w:jc w:val="center"/>
              <w:rPr>
                <w:bCs/>
                <w:sz w:val="22"/>
                <w:szCs w:val="22"/>
              </w:rPr>
            </w:pPr>
            <w:r w:rsidRPr="00817A76">
              <w:rPr>
                <w:bCs/>
                <w:sz w:val="22"/>
                <w:szCs w:val="22"/>
              </w:rPr>
              <w:t>ед.</w:t>
            </w:r>
          </w:p>
        </w:tc>
        <w:tc>
          <w:tcPr>
            <w:tcW w:w="709" w:type="dxa"/>
          </w:tcPr>
          <w:p w:rsidR="00904D43" w:rsidRPr="00817A76" w:rsidRDefault="00904D43" w:rsidP="00904D43">
            <w:pPr>
              <w:tabs>
                <w:tab w:val="left" w:pos="3560"/>
              </w:tabs>
              <w:jc w:val="center"/>
              <w:rPr>
                <w:bCs/>
                <w:sz w:val="22"/>
                <w:szCs w:val="22"/>
              </w:rPr>
            </w:pPr>
            <w:r w:rsidRPr="00817A76">
              <w:rPr>
                <w:bCs/>
                <w:sz w:val="22"/>
                <w:szCs w:val="22"/>
              </w:rPr>
              <w:t>-</w:t>
            </w:r>
          </w:p>
        </w:tc>
        <w:tc>
          <w:tcPr>
            <w:tcW w:w="709" w:type="dxa"/>
          </w:tcPr>
          <w:p w:rsidR="00904D43" w:rsidRPr="00817A76" w:rsidRDefault="00904D43" w:rsidP="00904D43">
            <w:pPr>
              <w:tabs>
                <w:tab w:val="left" w:pos="3560"/>
              </w:tabs>
              <w:jc w:val="center"/>
              <w:rPr>
                <w:bCs/>
                <w:sz w:val="22"/>
                <w:szCs w:val="22"/>
              </w:rPr>
            </w:pPr>
            <w:r w:rsidRPr="00817A76">
              <w:rPr>
                <w:bCs/>
                <w:sz w:val="22"/>
                <w:szCs w:val="22"/>
              </w:rPr>
              <w:t>-</w:t>
            </w:r>
          </w:p>
        </w:tc>
        <w:tc>
          <w:tcPr>
            <w:tcW w:w="709" w:type="dxa"/>
          </w:tcPr>
          <w:p w:rsidR="00904D43" w:rsidRPr="00817A76" w:rsidRDefault="00904D43" w:rsidP="00904D43">
            <w:pPr>
              <w:tabs>
                <w:tab w:val="left" w:pos="3560"/>
              </w:tabs>
              <w:jc w:val="center"/>
              <w:rPr>
                <w:bCs/>
                <w:sz w:val="22"/>
                <w:szCs w:val="22"/>
              </w:rPr>
            </w:pPr>
            <w:r w:rsidRPr="00817A76">
              <w:rPr>
                <w:bCs/>
                <w:sz w:val="22"/>
                <w:szCs w:val="22"/>
              </w:rPr>
              <w:t>-</w:t>
            </w:r>
          </w:p>
        </w:tc>
        <w:tc>
          <w:tcPr>
            <w:tcW w:w="709" w:type="dxa"/>
          </w:tcPr>
          <w:p w:rsidR="00904D43" w:rsidRPr="00817A76" w:rsidRDefault="00904D43" w:rsidP="00904D43">
            <w:pPr>
              <w:tabs>
                <w:tab w:val="left" w:pos="3560"/>
              </w:tabs>
              <w:jc w:val="center"/>
              <w:rPr>
                <w:bCs/>
                <w:sz w:val="22"/>
                <w:szCs w:val="22"/>
              </w:rPr>
            </w:pPr>
            <w:r w:rsidRPr="00817A76">
              <w:rPr>
                <w:bCs/>
                <w:sz w:val="22"/>
                <w:szCs w:val="22"/>
              </w:rPr>
              <w:t>-</w:t>
            </w:r>
          </w:p>
        </w:tc>
        <w:tc>
          <w:tcPr>
            <w:tcW w:w="708" w:type="dxa"/>
          </w:tcPr>
          <w:p w:rsidR="00904D43" w:rsidRPr="00817A76" w:rsidRDefault="00904D43" w:rsidP="00904D43">
            <w:pPr>
              <w:tabs>
                <w:tab w:val="left" w:pos="3560"/>
              </w:tabs>
              <w:jc w:val="center"/>
              <w:rPr>
                <w:bCs/>
                <w:sz w:val="22"/>
                <w:szCs w:val="22"/>
              </w:rPr>
            </w:pPr>
            <w:r w:rsidRPr="00817A76">
              <w:rPr>
                <w:bCs/>
                <w:sz w:val="22"/>
                <w:szCs w:val="22"/>
              </w:rPr>
              <w:t>-</w:t>
            </w:r>
          </w:p>
        </w:tc>
        <w:tc>
          <w:tcPr>
            <w:tcW w:w="709" w:type="dxa"/>
          </w:tcPr>
          <w:p w:rsidR="00904D43" w:rsidRPr="00817A76" w:rsidRDefault="00904D43" w:rsidP="00904D43">
            <w:pPr>
              <w:tabs>
                <w:tab w:val="left" w:pos="3560"/>
              </w:tabs>
              <w:jc w:val="center"/>
              <w:rPr>
                <w:bCs/>
                <w:sz w:val="22"/>
                <w:szCs w:val="22"/>
              </w:rPr>
            </w:pPr>
            <w:r w:rsidRPr="00817A76">
              <w:rPr>
                <w:bCs/>
                <w:sz w:val="22"/>
                <w:szCs w:val="22"/>
              </w:rPr>
              <w:t>-</w:t>
            </w:r>
          </w:p>
        </w:tc>
        <w:tc>
          <w:tcPr>
            <w:tcW w:w="709" w:type="dxa"/>
          </w:tcPr>
          <w:p w:rsidR="00904D43" w:rsidRPr="00817A76" w:rsidRDefault="00904D43" w:rsidP="00904D43">
            <w:pPr>
              <w:tabs>
                <w:tab w:val="left" w:pos="3560"/>
              </w:tabs>
              <w:jc w:val="center"/>
              <w:rPr>
                <w:bCs/>
                <w:sz w:val="22"/>
                <w:szCs w:val="22"/>
              </w:rPr>
            </w:pPr>
            <w:r w:rsidRPr="00817A76">
              <w:rPr>
                <w:bCs/>
                <w:sz w:val="22"/>
                <w:szCs w:val="22"/>
              </w:rPr>
              <w:t>-</w:t>
            </w:r>
          </w:p>
        </w:tc>
        <w:tc>
          <w:tcPr>
            <w:tcW w:w="708" w:type="dxa"/>
          </w:tcPr>
          <w:p w:rsidR="00904D43" w:rsidRPr="00817A76" w:rsidRDefault="00904D43" w:rsidP="00904D43">
            <w:pPr>
              <w:tabs>
                <w:tab w:val="left" w:pos="3560"/>
              </w:tabs>
              <w:jc w:val="center"/>
              <w:rPr>
                <w:bCs/>
                <w:sz w:val="22"/>
                <w:szCs w:val="22"/>
              </w:rPr>
            </w:pPr>
            <w:r w:rsidRPr="00817A76">
              <w:rPr>
                <w:bCs/>
                <w:sz w:val="22"/>
                <w:szCs w:val="22"/>
              </w:rPr>
              <w:t>-</w:t>
            </w:r>
          </w:p>
        </w:tc>
      </w:tr>
    </w:tbl>
    <w:p w:rsidR="00904D43" w:rsidRPr="00817A76" w:rsidRDefault="00904D43" w:rsidP="00904D43">
      <w:pPr>
        <w:jc w:val="center"/>
        <w:rPr>
          <w:b/>
        </w:rPr>
      </w:pPr>
      <w:r w:rsidRPr="00817A76">
        <w:rPr>
          <w:b/>
        </w:rPr>
        <w:t>_______________</w:t>
      </w:r>
    </w:p>
    <w:p w:rsidR="00904D43" w:rsidRPr="00817A76" w:rsidRDefault="00904D43" w:rsidP="00904D43">
      <w:pPr>
        <w:jc w:val="center"/>
        <w:rPr>
          <w:b/>
        </w:rPr>
      </w:pPr>
    </w:p>
    <w:p w:rsidR="00E22422" w:rsidRPr="00817A76" w:rsidRDefault="00E22422" w:rsidP="00904D43">
      <w:pPr>
        <w:jc w:val="center"/>
        <w:rPr>
          <w:b/>
        </w:rPr>
      </w:pPr>
    </w:p>
    <w:p w:rsidR="00E22422" w:rsidRPr="00817A76" w:rsidRDefault="00E22422" w:rsidP="00904D43">
      <w:pPr>
        <w:jc w:val="center"/>
        <w:rPr>
          <w:b/>
        </w:rPr>
      </w:pPr>
    </w:p>
    <w:p w:rsidR="00E22422" w:rsidRPr="00817A76" w:rsidRDefault="00E22422" w:rsidP="00904D43">
      <w:pPr>
        <w:jc w:val="center"/>
        <w:rPr>
          <w:b/>
        </w:rPr>
      </w:pPr>
    </w:p>
    <w:p w:rsidR="00E22422" w:rsidRPr="00817A76" w:rsidRDefault="00E22422" w:rsidP="00904D43">
      <w:pPr>
        <w:jc w:val="center"/>
        <w:rPr>
          <w:b/>
        </w:rPr>
      </w:pPr>
    </w:p>
    <w:p w:rsidR="00E22422" w:rsidRPr="00817A76" w:rsidRDefault="00E22422" w:rsidP="00904D43">
      <w:pPr>
        <w:jc w:val="center"/>
        <w:rPr>
          <w:b/>
        </w:rPr>
      </w:pPr>
    </w:p>
    <w:p w:rsidR="00E22422" w:rsidRPr="00817A76" w:rsidRDefault="00E22422" w:rsidP="00904D43">
      <w:pPr>
        <w:jc w:val="center"/>
        <w:rPr>
          <w:b/>
        </w:rPr>
      </w:pPr>
    </w:p>
    <w:p w:rsidR="00E22422" w:rsidRPr="00817A76" w:rsidRDefault="00E22422" w:rsidP="00904D43">
      <w:pPr>
        <w:jc w:val="center"/>
        <w:rPr>
          <w:b/>
        </w:rPr>
      </w:pPr>
    </w:p>
    <w:p w:rsidR="00E22422" w:rsidRPr="00817A76" w:rsidRDefault="00E22422" w:rsidP="00904D43">
      <w:pPr>
        <w:jc w:val="center"/>
        <w:rPr>
          <w:b/>
        </w:rPr>
      </w:pPr>
    </w:p>
    <w:p w:rsidR="00E22422" w:rsidRPr="00817A76" w:rsidRDefault="00E22422" w:rsidP="00904D43">
      <w:pPr>
        <w:jc w:val="center"/>
        <w:rPr>
          <w:b/>
        </w:rPr>
      </w:pPr>
    </w:p>
    <w:p w:rsidR="00E22422" w:rsidRPr="00817A76" w:rsidRDefault="00E22422" w:rsidP="00904D43">
      <w:pPr>
        <w:jc w:val="center"/>
        <w:rPr>
          <w:b/>
        </w:rPr>
      </w:pPr>
    </w:p>
    <w:p w:rsidR="00E22422" w:rsidRPr="00817A76" w:rsidRDefault="00E22422" w:rsidP="00904D43">
      <w:pPr>
        <w:jc w:val="center"/>
        <w:rPr>
          <w:b/>
        </w:rPr>
      </w:pPr>
    </w:p>
    <w:p w:rsidR="00E22422" w:rsidRPr="00817A76" w:rsidRDefault="00E22422" w:rsidP="00904D43">
      <w:pPr>
        <w:jc w:val="center"/>
        <w:rPr>
          <w:b/>
        </w:rPr>
      </w:pPr>
    </w:p>
    <w:p w:rsidR="00E22422" w:rsidRPr="00817A76" w:rsidRDefault="00E22422" w:rsidP="00904D43">
      <w:pPr>
        <w:jc w:val="center"/>
        <w:rPr>
          <w:b/>
        </w:rPr>
      </w:pPr>
    </w:p>
    <w:p w:rsidR="00D01E1D" w:rsidRPr="00817A76" w:rsidRDefault="00D01E1D" w:rsidP="00C006AC">
      <w:pPr>
        <w:ind w:left="-142"/>
        <w:jc w:val="center"/>
        <w:rPr>
          <w:b/>
          <w:sz w:val="28"/>
          <w:szCs w:val="28"/>
        </w:rPr>
      </w:pPr>
    </w:p>
    <w:p w:rsidR="00C006AC" w:rsidRPr="00817A76" w:rsidRDefault="00C006AC" w:rsidP="00C006AC">
      <w:pPr>
        <w:ind w:left="-142"/>
        <w:jc w:val="center"/>
        <w:rPr>
          <w:b/>
          <w:sz w:val="26"/>
          <w:szCs w:val="26"/>
        </w:rPr>
      </w:pPr>
      <w:r w:rsidRPr="00817A76">
        <w:rPr>
          <w:b/>
          <w:sz w:val="26"/>
          <w:szCs w:val="26"/>
        </w:rPr>
        <w:lastRenderedPageBreak/>
        <w:t xml:space="preserve">АДМИНИСТРАЦИЯ </w:t>
      </w:r>
    </w:p>
    <w:p w:rsidR="00C006AC" w:rsidRPr="00817A76" w:rsidRDefault="00C006AC" w:rsidP="00C006AC">
      <w:pPr>
        <w:ind w:left="-142"/>
        <w:jc w:val="center"/>
        <w:rPr>
          <w:b/>
          <w:sz w:val="26"/>
          <w:szCs w:val="26"/>
        </w:rPr>
      </w:pPr>
      <w:r w:rsidRPr="00817A76">
        <w:rPr>
          <w:b/>
          <w:sz w:val="26"/>
          <w:szCs w:val="26"/>
        </w:rPr>
        <w:t>МУНИЦИПАЛЬНОГО ОБРАЗОВАНИЯ</w:t>
      </w:r>
    </w:p>
    <w:p w:rsidR="00C006AC" w:rsidRPr="00817A76" w:rsidRDefault="00C006AC" w:rsidP="00C006AC">
      <w:pPr>
        <w:ind w:left="-142"/>
        <w:jc w:val="center"/>
        <w:rPr>
          <w:b/>
          <w:sz w:val="26"/>
          <w:szCs w:val="26"/>
        </w:rPr>
      </w:pPr>
      <w:r w:rsidRPr="00817A76">
        <w:rPr>
          <w:b/>
          <w:sz w:val="26"/>
          <w:szCs w:val="26"/>
        </w:rPr>
        <w:t>ОМУТНИНСКОЕ ГОРОДСКОЕ ПОСЕЛЕНИЕ</w:t>
      </w:r>
    </w:p>
    <w:p w:rsidR="00C006AC" w:rsidRPr="00817A76" w:rsidRDefault="00C006AC" w:rsidP="00C006AC">
      <w:pPr>
        <w:ind w:left="-142"/>
        <w:jc w:val="center"/>
        <w:rPr>
          <w:b/>
          <w:sz w:val="26"/>
          <w:szCs w:val="26"/>
        </w:rPr>
      </w:pPr>
      <w:r w:rsidRPr="00817A76">
        <w:rPr>
          <w:b/>
          <w:sz w:val="26"/>
          <w:szCs w:val="26"/>
        </w:rPr>
        <w:t>ОМУТНИНСКОГО РАЙОНА КИРОВСКОЙ ОБЛАСТИ</w:t>
      </w:r>
    </w:p>
    <w:p w:rsidR="00C006AC" w:rsidRPr="00817A76" w:rsidRDefault="00C006AC" w:rsidP="00C006AC">
      <w:pPr>
        <w:ind w:left="-142"/>
        <w:jc w:val="center"/>
        <w:rPr>
          <w:b/>
          <w:sz w:val="26"/>
          <w:szCs w:val="26"/>
        </w:rPr>
      </w:pPr>
    </w:p>
    <w:p w:rsidR="00C006AC" w:rsidRPr="00817A76" w:rsidRDefault="00C006AC" w:rsidP="00C006AC">
      <w:pPr>
        <w:ind w:left="-142"/>
        <w:jc w:val="center"/>
        <w:rPr>
          <w:b/>
          <w:sz w:val="26"/>
          <w:szCs w:val="26"/>
        </w:rPr>
      </w:pPr>
      <w:r w:rsidRPr="00817A76">
        <w:rPr>
          <w:b/>
          <w:sz w:val="26"/>
          <w:szCs w:val="26"/>
        </w:rPr>
        <w:t>ПОСТАНОВЛЕНИЕ</w:t>
      </w:r>
    </w:p>
    <w:p w:rsidR="00C006AC" w:rsidRPr="00817A76" w:rsidRDefault="00C006AC" w:rsidP="00C006AC">
      <w:pPr>
        <w:ind w:left="-142"/>
        <w:rPr>
          <w:sz w:val="26"/>
          <w:szCs w:val="26"/>
        </w:rPr>
      </w:pPr>
    </w:p>
    <w:p w:rsidR="00C006AC" w:rsidRPr="00817A76" w:rsidRDefault="00C006AC" w:rsidP="00C006AC">
      <w:pPr>
        <w:ind w:left="-142"/>
        <w:jc w:val="center"/>
        <w:rPr>
          <w:sz w:val="26"/>
          <w:szCs w:val="26"/>
        </w:rPr>
      </w:pPr>
      <w:r w:rsidRPr="00817A76">
        <w:rPr>
          <w:sz w:val="26"/>
          <w:szCs w:val="26"/>
        </w:rPr>
        <w:t>20.01.2025</w:t>
      </w:r>
      <w:r w:rsidRPr="00817A76">
        <w:rPr>
          <w:sz w:val="26"/>
          <w:szCs w:val="26"/>
        </w:rPr>
        <w:tab/>
      </w:r>
      <w:r w:rsidRPr="00817A76">
        <w:rPr>
          <w:sz w:val="26"/>
          <w:szCs w:val="26"/>
        </w:rPr>
        <w:tab/>
      </w:r>
      <w:r w:rsidRPr="00817A76">
        <w:rPr>
          <w:sz w:val="26"/>
          <w:szCs w:val="26"/>
        </w:rPr>
        <w:tab/>
      </w:r>
      <w:r w:rsidRPr="00817A76">
        <w:rPr>
          <w:sz w:val="26"/>
          <w:szCs w:val="26"/>
        </w:rPr>
        <w:tab/>
        <w:t xml:space="preserve">  </w:t>
      </w:r>
      <w:r w:rsidRPr="00817A76">
        <w:rPr>
          <w:sz w:val="26"/>
          <w:szCs w:val="26"/>
        </w:rPr>
        <w:tab/>
      </w:r>
      <w:r w:rsidRPr="00817A76">
        <w:rPr>
          <w:sz w:val="26"/>
          <w:szCs w:val="26"/>
        </w:rPr>
        <w:tab/>
      </w:r>
      <w:r w:rsidRPr="00817A76">
        <w:rPr>
          <w:sz w:val="26"/>
          <w:szCs w:val="26"/>
        </w:rPr>
        <w:tab/>
        <w:t xml:space="preserve">  </w:t>
      </w:r>
      <w:r w:rsidRPr="00817A76">
        <w:rPr>
          <w:sz w:val="26"/>
          <w:szCs w:val="26"/>
        </w:rPr>
        <w:tab/>
      </w:r>
      <w:r w:rsidR="00F63072" w:rsidRPr="00817A76">
        <w:rPr>
          <w:sz w:val="26"/>
          <w:szCs w:val="26"/>
        </w:rPr>
        <w:tab/>
      </w:r>
      <w:r w:rsidR="00F63072" w:rsidRPr="00817A76">
        <w:rPr>
          <w:sz w:val="26"/>
          <w:szCs w:val="26"/>
        </w:rPr>
        <w:tab/>
      </w:r>
      <w:r w:rsidR="00F63072" w:rsidRPr="00817A76">
        <w:rPr>
          <w:sz w:val="26"/>
          <w:szCs w:val="26"/>
        </w:rPr>
        <w:tab/>
      </w:r>
      <w:r w:rsidRPr="00817A76">
        <w:rPr>
          <w:sz w:val="26"/>
          <w:szCs w:val="26"/>
        </w:rPr>
        <w:t>№ 63</w:t>
      </w:r>
    </w:p>
    <w:p w:rsidR="00C006AC" w:rsidRPr="00817A76" w:rsidRDefault="00C006AC" w:rsidP="00C006AC">
      <w:pPr>
        <w:ind w:left="-142"/>
        <w:jc w:val="center"/>
        <w:rPr>
          <w:sz w:val="26"/>
          <w:szCs w:val="26"/>
        </w:rPr>
      </w:pPr>
      <w:r w:rsidRPr="00817A76">
        <w:rPr>
          <w:sz w:val="26"/>
          <w:szCs w:val="26"/>
        </w:rPr>
        <w:t>г. Омутнинск</w:t>
      </w:r>
    </w:p>
    <w:p w:rsidR="00C006AC" w:rsidRPr="00817A76" w:rsidRDefault="00C006AC" w:rsidP="00C006AC">
      <w:pPr>
        <w:ind w:left="-142"/>
        <w:jc w:val="center"/>
        <w:rPr>
          <w:sz w:val="26"/>
          <w:szCs w:val="26"/>
        </w:rPr>
      </w:pPr>
    </w:p>
    <w:p w:rsidR="00C006AC" w:rsidRPr="00817A76" w:rsidRDefault="00C006AC" w:rsidP="00C006AC">
      <w:pPr>
        <w:ind w:left="-142" w:right="433"/>
        <w:jc w:val="center"/>
        <w:rPr>
          <w:b/>
          <w:sz w:val="26"/>
          <w:szCs w:val="26"/>
        </w:rPr>
      </w:pPr>
      <w:r w:rsidRPr="00817A76">
        <w:rPr>
          <w:b/>
          <w:sz w:val="26"/>
          <w:szCs w:val="26"/>
        </w:rPr>
        <w:t>О внесении изменений и дополнений в Правила землепользования и з</w:t>
      </w:r>
      <w:r w:rsidRPr="00817A76">
        <w:rPr>
          <w:b/>
          <w:sz w:val="26"/>
          <w:szCs w:val="26"/>
        </w:rPr>
        <w:t>а</w:t>
      </w:r>
      <w:r w:rsidRPr="00817A76">
        <w:rPr>
          <w:b/>
          <w:sz w:val="26"/>
          <w:szCs w:val="26"/>
        </w:rPr>
        <w:t xml:space="preserve">стройки в муниципальном образовании Омутнинское городское поселение Омутнинского района Кировской области в части </w:t>
      </w:r>
    </w:p>
    <w:p w:rsidR="00C006AC" w:rsidRPr="00817A76" w:rsidRDefault="00C006AC" w:rsidP="00C006AC">
      <w:pPr>
        <w:ind w:left="-142" w:right="433"/>
        <w:jc w:val="center"/>
        <w:rPr>
          <w:b/>
          <w:sz w:val="26"/>
          <w:szCs w:val="26"/>
        </w:rPr>
      </w:pPr>
      <w:r w:rsidRPr="00817A76">
        <w:rPr>
          <w:b/>
          <w:sz w:val="26"/>
          <w:szCs w:val="26"/>
        </w:rPr>
        <w:t>утверждения границ территориальных зон</w:t>
      </w:r>
    </w:p>
    <w:p w:rsidR="00C006AC" w:rsidRPr="00817A76" w:rsidRDefault="00C006AC" w:rsidP="00C006AC">
      <w:pPr>
        <w:ind w:left="-142" w:right="433"/>
        <w:jc w:val="center"/>
        <w:rPr>
          <w:b/>
          <w:color w:val="000000"/>
          <w:sz w:val="26"/>
          <w:szCs w:val="26"/>
        </w:rPr>
      </w:pPr>
    </w:p>
    <w:p w:rsidR="00C006AC" w:rsidRPr="00817A76" w:rsidRDefault="00C006AC" w:rsidP="00D01E1D">
      <w:pPr>
        <w:ind w:left="-284" w:right="-143" w:firstLine="709"/>
        <w:jc w:val="both"/>
        <w:rPr>
          <w:color w:val="010302"/>
          <w:sz w:val="25"/>
          <w:szCs w:val="25"/>
        </w:rPr>
      </w:pPr>
      <w:r w:rsidRPr="00817A76">
        <w:rPr>
          <w:color w:val="000000"/>
          <w:sz w:val="25"/>
          <w:szCs w:val="25"/>
        </w:rPr>
        <w:t>В соо</w:t>
      </w:r>
      <w:r w:rsidRPr="00817A76">
        <w:rPr>
          <w:color w:val="000000"/>
          <w:spacing w:val="-4"/>
          <w:sz w:val="25"/>
          <w:szCs w:val="25"/>
        </w:rPr>
        <w:t>т</w:t>
      </w:r>
      <w:r w:rsidRPr="00817A76">
        <w:rPr>
          <w:color w:val="000000"/>
          <w:sz w:val="25"/>
          <w:szCs w:val="25"/>
        </w:rPr>
        <w:t>ветстви</w:t>
      </w:r>
      <w:r w:rsidRPr="00817A76">
        <w:rPr>
          <w:color w:val="000000"/>
          <w:spacing w:val="-3"/>
          <w:sz w:val="25"/>
          <w:szCs w:val="25"/>
        </w:rPr>
        <w:t xml:space="preserve">и </w:t>
      </w:r>
      <w:r w:rsidRPr="00817A76">
        <w:rPr>
          <w:color w:val="000000"/>
          <w:sz w:val="25"/>
          <w:szCs w:val="25"/>
        </w:rPr>
        <w:t>с Гра</w:t>
      </w:r>
      <w:r w:rsidRPr="00817A76">
        <w:rPr>
          <w:color w:val="000000"/>
          <w:spacing w:val="-7"/>
          <w:sz w:val="25"/>
          <w:szCs w:val="25"/>
        </w:rPr>
        <w:t>д</w:t>
      </w:r>
      <w:r w:rsidRPr="00817A76">
        <w:rPr>
          <w:color w:val="000000"/>
          <w:sz w:val="25"/>
          <w:szCs w:val="25"/>
        </w:rPr>
        <w:t>ост</w:t>
      </w:r>
      <w:r w:rsidRPr="00817A76">
        <w:rPr>
          <w:color w:val="000000"/>
          <w:spacing w:val="-4"/>
          <w:sz w:val="25"/>
          <w:szCs w:val="25"/>
        </w:rPr>
        <w:t>р</w:t>
      </w:r>
      <w:r w:rsidRPr="00817A76">
        <w:rPr>
          <w:color w:val="000000"/>
          <w:sz w:val="25"/>
          <w:szCs w:val="25"/>
        </w:rPr>
        <w:t>оитель</w:t>
      </w:r>
      <w:r w:rsidRPr="00817A76">
        <w:rPr>
          <w:color w:val="000000"/>
          <w:spacing w:val="-3"/>
          <w:sz w:val="25"/>
          <w:szCs w:val="25"/>
        </w:rPr>
        <w:t>н</w:t>
      </w:r>
      <w:r w:rsidRPr="00817A76">
        <w:rPr>
          <w:color w:val="000000"/>
          <w:sz w:val="25"/>
          <w:szCs w:val="25"/>
        </w:rPr>
        <w:t>ы</w:t>
      </w:r>
      <w:r w:rsidRPr="00817A76">
        <w:rPr>
          <w:color w:val="000000"/>
          <w:spacing w:val="-3"/>
          <w:sz w:val="25"/>
          <w:szCs w:val="25"/>
        </w:rPr>
        <w:t xml:space="preserve">м </w:t>
      </w:r>
      <w:r w:rsidRPr="00817A76">
        <w:rPr>
          <w:color w:val="000000"/>
          <w:sz w:val="25"/>
          <w:szCs w:val="25"/>
        </w:rPr>
        <w:t>ко</w:t>
      </w:r>
      <w:r w:rsidRPr="00817A76">
        <w:rPr>
          <w:color w:val="000000"/>
          <w:spacing w:val="-2"/>
          <w:sz w:val="25"/>
          <w:szCs w:val="25"/>
        </w:rPr>
        <w:t>д</w:t>
      </w:r>
      <w:r w:rsidRPr="00817A76">
        <w:rPr>
          <w:color w:val="000000"/>
          <w:sz w:val="25"/>
          <w:szCs w:val="25"/>
        </w:rPr>
        <w:t>ексо</w:t>
      </w:r>
      <w:r w:rsidRPr="00817A76">
        <w:rPr>
          <w:color w:val="000000"/>
          <w:spacing w:val="-3"/>
          <w:sz w:val="25"/>
          <w:szCs w:val="25"/>
        </w:rPr>
        <w:t>м Р</w:t>
      </w:r>
      <w:r w:rsidRPr="00817A76">
        <w:rPr>
          <w:color w:val="000000"/>
          <w:sz w:val="25"/>
          <w:szCs w:val="25"/>
        </w:rPr>
        <w:t>оссийс</w:t>
      </w:r>
      <w:r w:rsidRPr="00817A76">
        <w:rPr>
          <w:color w:val="000000"/>
          <w:spacing w:val="-6"/>
          <w:sz w:val="25"/>
          <w:szCs w:val="25"/>
        </w:rPr>
        <w:t>к</w:t>
      </w:r>
      <w:r w:rsidRPr="00817A76">
        <w:rPr>
          <w:color w:val="000000"/>
          <w:sz w:val="25"/>
          <w:szCs w:val="25"/>
        </w:rPr>
        <w:t>ой Фе</w:t>
      </w:r>
      <w:r w:rsidRPr="00817A76">
        <w:rPr>
          <w:color w:val="000000"/>
          <w:spacing w:val="-2"/>
          <w:sz w:val="25"/>
          <w:szCs w:val="25"/>
        </w:rPr>
        <w:t>д</w:t>
      </w:r>
      <w:r w:rsidRPr="00817A76">
        <w:rPr>
          <w:color w:val="000000"/>
          <w:sz w:val="25"/>
          <w:szCs w:val="25"/>
        </w:rPr>
        <w:t>ерации</w:t>
      </w:r>
      <w:r w:rsidRPr="00817A76">
        <w:rPr>
          <w:color w:val="000000"/>
          <w:spacing w:val="-2"/>
          <w:sz w:val="25"/>
          <w:szCs w:val="25"/>
        </w:rPr>
        <w:t xml:space="preserve">, </w:t>
      </w:r>
      <w:r w:rsidRPr="00817A76">
        <w:rPr>
          <w:color w:val="000000"/>
          <w:sz w:val="25"/>
          <w:szCs w:val="25"/>
        </w:rPr>
        <w:t>Земельн</w:t>
      </w:r>
      <w:r w:rsidRPr="00817A76">
        <w:rPr>
          <w:color w:val="000000"/>
          <w:spacing w:val="-2"/>
          <w:sz w:val="25"/>
          <w:szCs w:val="25"/>
        </w:rPr>
        <w:t>ы</w:t>
      </w:r>
      <w:r w:rsidRPr="00817A76">
        <w:rPr>
          <w:color w:val="000000"/>
          <w:sz w:val="25"/>
          <w:szCs w:val="25"/>
        </w:rPr>
        <w:t xml:space="preserve">м </w:t>
      </w:r>
      <w:r w:rsidRPr="00817A76">
        <w:rPr>
          <w:color w:val="000000"/>
          <w:spacing w:val="-6"/>
          <w:sz w:val="25"/>
          <w:szCs w:val="25"/>
        </w:rPr>
        <w:t>к</w:t>
      </w:r>
      <w:r w:rsidRPr="00817A76">
        <w:rPr>
          <w:color w:val="000000"/>
          <w:sz w:val="25"/>
          <w:szCs w:val="25"/>
        </w:rPr>
        <w:t>о</w:t>
      </w:r>
      <w:r w:rsidRPr="00817A76">
        <w:rPr>
          <w:color w:val="000000"/>
          <w:spacing w:val="-2"/>
          <w:sz w:val="25"/>
          <w:szCs w:val="25"/>
        </w:rPr>
        <w:t>д</w:t>
      </w:r>
      <w:r w:rsidRPr="00817A76">
        <w:rPr>
          <w:color w:val="000000"/>
          <w:sz w:val="25"/>
          <w:szCs w:val="25"/>
        </w:rPr>
        <w:t>ексо</w:t>
      </w:r>
      <w:r w:rsidRPr="00817A76">
        <w:rPr>
          <w:color w:val="000000"/>
          <w:spacing w:val="-3"/>
          <w:sz w:val="25"/>
          <w:szCs w:val="25"/>
        </w:rPr>
        <w:t>м</w:t>
      </w:r>
      <w:r w:rsidRPr="00817A76">
        <w:rPr>
          <w:color w:val="000000"/>
          <w:sz w:val="25"/>
          <w:szCs w:val="25"/>
        </w:rPr>
        <w:t xml:space="preserve"> Российс</w:t>
      </w:r>
      <w:r w:rsidRPr="00817A76">
        <w:rPr>
          <w:color w:val="000000"/>
          <w:spacing w:val="-6"/>
          <w:sz w:val="25"/>
          <w:szCs w:val="25"/>
        </w:rPr>
        <w:t>к</w:t>
      </w:r>
      <w:r w:rsidRPr="00817A76">
        <w:rPr>
          <w:color w:val="000000"/>
          <w:sz w:val="25"/>
          <w:szCs w:val="25"/>
        </w:rPr>
        <w:t>ой Фе</w:t>
      </w:r>
      <w:r w:rsidRPr="00817A76">
        <w:rPr>
          <w:color w:val="000000"/>
          <w:spacing w:val="-2"/>
          <w:sz w:val="25"/>
          <w:szCs w:val="25"/>
        </w:rPr>
        <w:t>д</w:t>
      </w:r>
      <w:r w:rsidRPr="00817A76">
        <w:rPr>
          <w:color w:val="000000"/>
          <w:sz w:val="25"/>
          <w:szCs w:val="25"/>
        </w:rPr>
        <w:t>ерации</w:t>
      </w:r>
      <w:r w:rsidRPr="00817A76">
        <w:rPr>
          <w:color w:val="000000"/>
          <w:spacing w:val="-2"/>
          <w:sz w:val="25"/>
          <w:szCs w:val="25"/>
        </w:rPr>
        <w:t xml:space="preserve">, </w:t>
      </w:r>
      <w:r w:rsidRPr="00817A76">
        <w:rPr>
          <w:color w:val="000000"/>
          <w:sz w:val="25"/>
          <w:szCs w:val="25"/>
        </w:rPr>
        <w:t>Фе</w:t>
      </w:r>
      <w:r w:rsidRPr="00817A76">
        <w:rPr>
          <w:color w:val="000000"/>
          <w:spacing w:val="-2"/>
          <w:sz w:val="25"/>
          <w:szCs w:val="25"/>
        </w:rPr>
        <w:t>д</w:t>
      </w:r>
      <w:r w:rsidRPr="00817A76">
        <w:rPr>
          <w:color w:val="000000"/>
          <w:sz w:val="25"/>
          <w:szCs w:val="25"/>
        </w:rPr>
        <w:t>еральны</w:t>
      </w:r>
      <w:r w:rsidRPr="00817A76">
        <w:rPr>
          <w:color w:val="000000"/>
          <w:spacing w:val="-3"/>
          <w:sz w:val="25"/>
          <w:szCs w:val="25"/>
        </w:rPr>
        <w:t xml:space="preserve">м </w:t>
      </w:r>
      <w:r w:rsidRPr="00817A76">
        <w:rPr>
          <w:color w:val="000000"/>
          <w:sz w:val="25"/>
          <w:szCs w:val="25"/>
        </w:rPr>
        <w:t>за</w:t>
      </w:r>
      <w:r w:rsidRPr="00817A76">
        <w:rPr>
          <w:color w:val="000000"/>
          <w:spacing w:val="-6"/>
          <w:sz w:val="25"/>
          <w:szCs w:val="25"/>
        </w:rPr>
        <w:t>к</w:t>
      </w:r>
      <w:r w:rsidRPr="00817A76">
        <w:rPr>
          <w:color w:val="000000"/>
          <w:sz w:val="25"/>
          <w:szCs w:val="25"/>
        </w:rPr>
        <w:t>о</w:t>
      </w:r>
      <w:r w:rsidRPr="00817A76">
        <w:rPr>
          <w:color w:val="000000"/>
          <w:spacing w:val="-3"/>
          <w:sz w:val="25"/>
          <w:szCs w:val="25"/>
        </w:rPr>
        <w:t>н</w:t>
      </w:r>
      <w:r w:rsidRPr="00817A76">
        <w:rPr>
          <w:color w:val="000000"/>
          <w:sz w:val="25"/>
          <w:szCs w:val="25"/>
        </w:rPr>
        <w:t>ом от 1</w:t>
      </w:r>
      <w:r w:rsidRPr="00817A76">
        <w:rPr>
          <w:color w:val="000000"/>
          <w:spacing w:val="-4"/>
          <w:sz w:val="25"/>
          <w:szCs w:val="25"/>
        </w:rPr>
        <w:t>3</w:t>
      </w:r>
      <w:r w:rsidRPr="00817A76">
        <w:rPr>
          <w:color w:val="000000"/>
          <w:sz w:val="25"/>
          <w:szCs w:val="25"/>
        </w:rPr>
        <w:t>.07.201</w:t>
      </w:r>
      <w:r w:rsidRPr="00817A76">
        <w:rPr>
          <w:color w:val="000000"/>
          <w:spacing w:val="-4"/>
          <w:sz w:val="25"/>
          <w:szCs w:val="25"/>
        </w:rPr>
        <w:t xml:space="preserve">5 </w:t>
      </w:r>
      <w:r w:rsidRPr="00817A76">
        <w:rPr>
          <w:color w:val="000000"/>
          <w:sz w:val="25"/>
          <w:szCs w:val="25"/>
        </w:rPr>
        <w:t>№ 218-Ф</w:t>
      </w:r>
      <w:r w:rsidRPr="00817A76">
        <w:rPr>
          <w:color w:val="000000"/>
          <w:spacing w:val="-4"/>
          <w:sz w:val="25"/>
          <w:szCs w:val="25"/>
        </w:rPr>
        <w:t>З «</w:t>
      </w:r>
      <w:r w:rsidRPr="00817A76">
        <w:rPr>
          <w:color w:val="000000"/>
          <w:sz w:val="25"/>
          <w:szCs w:val="25"/>
        </w:rPr>
        <w:t>О гос</w:t>
      </w:r>
      <w:r w:rsidRPr="00817A76">
        <w:rPr>
          <w:color w:val="000000"/>
          <w:spacing w:val="-9"/>
          <w:sz w:val="25"/>
          <w:szCs w:val="25"/>
        </w:rPr>
        <w:t>у</w:t>
      </w:r>
      <w:r w:rsidRPr="00817A76">
        <w:rPr>
          <w:color w:val="000000"/>
          <w:spacing w:val="-2"/>
          <w:sz w:val="25"/>
          <w:szCs w:val="25"/>
        </w:rPr>
        <w:t>д</w:t>
      </w:r>
      <w:r w:rsidRPr="00817A76">
        <w:rPr>
          <w:color w:val="000000"/>
          <w:sz w:val="25"/>
          <w:szCs w:val="25"/>
        </w:rPr>
        <w:t>арственно</w:t>
      </w:r>
      <w:r w:rsidRPr="00817A76">
        <w:rPr>
          <w:color w:val="000000"/>
          <w:spacing w:val="-3"/>
          <w:sz w:val="25"/>
          <w:szCs w:val="25"/>
        </w:rPr>
        <w:t>й</w:t>
      </w:r>
      <w:r w:rsidRPr="00817A76">
        <w:rPr>
          <w:color w:val="000000"/>
          <w:sz w:val="25"/>
          <w:szCs w:val="25"/>
        </w:rPr>
        <w:t xml:space="preserve">  регистрации не</w:t>
      </w:r>
      <w:r w:rsidRPr="00817A76">
        <w:rPr>
          <w:color w:val="000000"/>
          <w:spacing w:val="-2"/>
          <w:sz w:val="25"/>
          <w:szCs w:val="25"/>
        </w:rPr>
        <w:t>д</w:t>
      </w:r>
      <w:r w:rsidRPr="00817A76">
        <w:rPr>
          <w:color w:val="000000"/>
          <w:sz w:val="25"/>
          <w:szCs w:val="25"/>
        </w:rPr>
        <w:t>виж</w:t>
      </w:r>
      <w:r w:rsidRPr="00817A76">
        <w:rPr>
          <w:color w:val="000000"/>
          <w:spacing w:val="-3"/>
          <w:sz w:val="25"/>
          <w:szCs w:val="25"/>
        </w:rPr>
        <w:t>им</w:t>
      </w:r>
      <w:r w:rsidRPr="00817A76">
        <w:rPr>
          <w:color w:val="000000"/>
          <w:sz w:val="25"/>
          <w:szCs w:val="25"/>
        </w:rPr>
        <w:t>ости</w:t>
      </w:r>
      <w:r w:rsidRPr="00817A76">
        <w:rPr>
          <w:color w:val="000000"/>
          <w:spacing w:val="-4"/>
          <w:sz w:val="25"/>
          <w:szCs w:val="25"/>
        </w:rPr>
        <w:t>»</w:t>
      </w:r>
      <w:r w:rsidRPr="00817A76">
        <w:rPr>
          <w:color w:val="000000"/>
          <w:sz w:val="25"/>
          <w:szCs w:val="25"/>
        </w:rPr>
        <w:t xml:space="preserve">, </w:t>
      </w:r>
      <w:r w:rsidRPr="00817A76">
        <w:rPr>
          <w:color w:val="000000"/>
          <w:spacing w:val="-7"/>
          <w:sz w:val="25"/>
          <w:szCs w:val="25"/>
        </w:rPr>
        <w:t>Ф</w:t>
      </w:r>
      <w:r w:rsidRPr="00817A76">
        <w:rPr>
          <w:color w:val="000000"/>
          <w:spacing w:val="-10"/>
          <w:sz w:val="25"/>
          <w:szCs w:val="25"/>
        </w:rPr>
        <w:t>е</w:t>
      </w:r>
      <w:r w:rsidRPr="00817A76">
        <w:rPr>
          <w:color w:val="000000"/>
          <w:spacing w:val="-11"/>
          <w:sz w:val="25"/>
          <w:szCs w:val="25"/>
        </w:rPr>
        <w:t>д</w:t>
      </w:r>
      <w:r w:rsidRPr="00817A76">
        <w:rPr>
          <w:color w:val="000000"/>
          <w:spacing w:val="-10"/>
          <w:sz w:val="25"/>
          <w:szCs w:val="25"/>
        </w:rPr>
        <w:t>е</w:t>
      </w:r>
      <w:r w:rsidRPr="00817A76">
        <w:rPr>
          <w:color w:val="000000"/>
          <w:spacing w:val="-4"/>
          <w:sz w:val="25"/>
          <w:szCs w:val="25"/>
        </w:rPr>
        <w:t>р</w:t>
      </w:r>
      <w:r w:rsidRPr="00817A76">
        <w:rPr>
          <w:color w:val="000000"/>
          <w:spacing w:val="-10"/>
          <w:sz w:val="25"/>
          <w:szCs w:val="25"/>
        </w:rPr>
        <w:t>а</w:t>
      </w:r>
      <w:r w:rsidRPr="00817A76">
        <w:rPr>
          <w:color w:val="000000"/>
          <w:spacing w:val="-9"/>
          <w:sz w:val="25"/>
          <w:szCs w:val="25"/>
        </w:rPr>
        <w:t>л</w:t>
      </w:r>
      <w:r w:rsidRPr="00817A76">
        <w:rPr>
          <w:color w:val="000000"/>
          <w:spacing w:val="-8"/>
          <w:sz w:val="25"/>
          <w:szCs w:val="25"/>
        </w:rPr>
        <w:t>ьн</w:t>
      </w:r>
      <w:r w:rsidRPr="00817A76">
        <w:rPr>
          <w:color w:val="000000"/>
          <w:spacing w:val="-7"/>
          <w:sz w:val="25"/>
          <w:szCs w:val="25"/>
        </w:rPr>
        <w:t xml:space="preserve">ым </w:t>
      </w:r>
      <w:r w:rsidRPr="00817A76">
        <w:rPr>
          <w:color w:val="000000"/>
          <w:spacing w:val="-8"/>
          <w:sz w:val="25"/>
          <w:szCs w:val="25"/>
        </w:rPr>
        <w:t>з</w:t>
      </w:r>
      <w:r w:rsidRPr="00817A76">
        <w:rPr>
          <w:color w:val="000000"/>
          <w:spacing w:val="-5"/>
          <w:sz w:val="25"/>
          <w:szCs w:val="25"/>
        </w:rPr>
        <w:t>а</w:t>
      </w:r>
      <w:r w:rsidRPr="00817A76">
        <w:rPr>
          <w:color w:val="000000"/>
          <w:spacing w:val="-6"/>
          <w:sz w:val="25"/>
          <w:szCs w:val="25"/>
        </w:rPr>
        <w:t>к</w:t>
      </w:r>
      <w:r w:rsidRPr="00817A76">
        <w:rPr>
          <w:color w:val="000000"/>
          <w:spacing w:val="-4"/>
          <w:sz w:val="25"/>
          <w:szCs w:val="25"/>
        </w:rPr>
        <w:t>о</w:t>
      </w:r>
      <w:r w:rsidRPr="00817A76">
        <w:rPr>
          <w:color w:val="000000"/>
          <w:spacing w:val="-8"/>
          <w:sz w:val="25"/>
          <w:szCs w:val="25"/>
        </w:rPr>
        <w:t>н</w:t>
      </w:r>
      <w:r w:rsidRPr="00817A76">
        <w:rPr>
          <w:color w:val="000000"/>
          <w:spacing w:val="-4"/>
          <w:sz w:val="25"/>
          <w:szCs w:val="25"/>
        </w:rPr>
        <w:t>о</w:t>
      </w:r>
      <w:r w:rsidRPr="00817A76">
        <w:rPr>
          <w:color w:val="000000"/>
          <w:spacing w:val="-7"/>
          <w:sz w:val="25"/>
          <w:szCs w:val="25"/>
        </w:rPr>
        <w:t xml:space="preserve">м </w:t>
      </w:r>
      <w:r w:rsidRPr="00817A76">
        <w:rPr>
          <w:color w:val="000000"/>
          <w:spacing w:val="-4"/>
          <w:sz w:val="25"/>
          <w:szCs w:val="25"/>
        </w:rPr>
        <w:t>о</w:t>
      </w:r>
      <w:r w:rsidRPr="00817A76">
        <w:rPr>
          <w:color w:val="000000"/>
          <w:spacing w:val="-8"/>
          <w:sz w:val="25"/>
          <w:szCs w:val="25"/>
        </w:rPr>
        <w:t xml:space="preserve">т  </w:t>
      </w:r>
      <w:r w:rsidRPr="00817A76">
        <w:rPr>
          <w:color w:val="000000"/>
          <w:spacing w:val="-9"/>
          <w:sz w:val="25"/>
          <w:szCs w:val="25"/>
        </w:rPr>
        <w:t>06</w:t>
      </w:r>
      <w:r w:rsidRPr="00817A76">
        <w:rPr>
          <w:color w:val="000000"/>
          <w:spacing w:val="-7"/>
          <w:sz w:val="25"/>
          <w:szCs w:val="25"/>
        </w:rPr>
        <w:t>.</w:t>
      </w:r>
      <w:r w:rsidRPr="00817A76">
        <w:rPr>
          <w:color w:val="000000"/>
          <w:spacing w:val="-9"/>
          <w:sz w:val="25"/>
          <w:szCs w:val="25"/>
        </w:rPr>
        <w:t>10</w:t>
      </w:r>
      <w:r w:rsidRPr="00817A76">
        <w:rPr>
          <w:color w:val="000000"/>
          <w:spacing w:val="-7"/>
          <w:sz w:val="25"/>
          <w:szCs w:val="25"/>
        </w:rPr>
        <w:t>.</w:t>
      </w:r>
      <w:r w:rsidRPr="00817A76">
        <w:rPr>
          <w:color w:val="000000"/>
          <w:spacing w:val="-9"/>
          <w:sz w:val="25"/>
          <w:szCs w:val="25"/>
        </w:rPr>
        <w:t xml:space="preserve">2003 </w:t>
      </w:r>
      <w:r w:rsidRPr="00817A76">
        <w:rPr>
          <w:color w:val="000000"/>
          <w:spacing w:val="-12"/>
          <w:sz w:val="25"/>
          <w:szCs w:val="25"/>
        </w:rPr>
        <w:t xml:space="preserve">№ </w:t>
      </w:r>
      <w:r w:rsidRPr="00817A76">
        <w:rPr>
          <w:color w:val="000000"/>
          <w:spacing w:val="-9"/>
          <w:sz w:val="25"/>
          <w:szCs w:val="25"/>
        </w:rPr>
        <w:t>1</w:t>
      </w:r>
      <w:r w:rsidRPr="00817A76">
        <w:rPr>
          <w:color w:val="000000"/>
          <w:spacing w:val="-14"/>
          <w:sz w:val="25"/>
          <w:szCs w:val="25"/>
        </w:rPr>
        <w:t>31</w:t>
      </w:r>
      <w:r w:rsidRPr="00817A76">
        <w:rPr>
          <w:color w:val="000000"/>
          <w:spacing w:val="-12"/>
          <w:sz w:val="25"/>
          <w:szCs w:val="25"/>
        </w:rPr>
        <w:t>-</w:t>
      </w:r>
      <w:r w:rsidRPr="00817A76">
        <w:rPr>
          <w:color w:val="000000"/>
          <w:spacing w:val="-7"/>
          <w:sz w:val="25"/>
          <w:szCs w:val="25"/>
        </w:rPr>
        <w:t>Ф</w:t>
      </w:r>
      <w:r w:rsidRPr="00817A76">
        <w:rPr>
          <w:color w:val="000000"/>
          <w:spacing w:val="-14"/>
          <w:sz w:val="25"/>
          <w:szCs w:val="25"/>
        </w:rPr>
        <w:t>З «</w:t>
      </w:r>
      <w:r w:rsidRPr="00817A76">
        <w:rPr>
          <w:color w:val="000000"/>
          <w:spacing w:val="-10"/>
          <w:sz w:val="25"/>
          <w:szCs w:val="25"/>
        </w:rPr>
        <w:t>О</w:t>
      </w:r>
      <w:r w:rsidRPr="00817A76">
        <w:rPr>
          <w:color w:val="000000"/>
          <w:spacing w:val="-11"/>
          <w:sz w:val="25"/>
          <w:szCs w:val="25"/>
        </w:rPr>
        <w:t xml:space="preserve">б </w:t>
      </w:r>
      <w:r w:rsidRPr="00817A76">
        <w:rPr>
          <w:color w:val="000000"/>
          <w:spacing w:val="-4"/>
          <w:sz w:val="25"/>
          <w:szCs w:val="25"/>
        </w:rPr>
        <w:t>о</w:t>
      </w:r>
      <w:r w:rsidRPr="00817A76">
        <w:rPr>
          <w:color w:val="000000"/>
          <w:spacing w:val="-11"/>
          <w:sz w:val="25"/>
          <w:szCs w:val="25"/>
        </w:rPr>
        <w:t>бщ</w:t>
      </w:r>
      <w:r w:rsidRPr="00817A76">
        <w:rPr>
          <w:color w:val="000000"/>
          <w:spacing w:val="-8"/>
          <w:sz w:val="25"/>
          <w:szCs w:val="25"/>
        </w:rPr>
        <w:t>и</w:t>
      </w:r>
      <w:r w:rsidRPr="00817A76">
        <w:rPr>
          <w:color w:val="000000"/>
          <w:spacing w:val="-14"/>
          <w:sz w:val="25"/>
          <w:szCs w:val="25"/>
        </w:rPr>
        <w:t xml:space="preserve">х </w:t>
      </w:r>
      <w:r w:rsidRPr="00817A76">
        <w:rPr>
          <w:color w:val="000000"/>
          <w:spacing w:val="-8"/>
          <w:sz w:val="25"/>
          <w:szCs w:val="25"/>
        </w:rPr>
        <w:t>п</w:t>
      </w:r>
      <w:r w:rsidRPr="00817A76">
        <w:rPr>
          <w:color w:val="000000"/>
          <w:spacing w:val="-9"/>
          <w:sz w:val="25"/>
          <w:szCs w:val="25"/>
        </w:rPr>
        <w:t>р</w:t>
      </w:r>
      <w:r w:rsidRPr="00817A76">
        <w:rPr>
          <w:color w:val="000000"/>
          <w:spacing w:val="-13"/>
          <w:sz w:val="25"/>
          <w:szCs w:val="25"/>
        </w:rPr>
        <w:t>и</w:t>
      </w:r>
      <w:r w:rsidRPr="00817A76">
        <w:rPr>
          <w:color w:val="000000"/>
          <w:spacing w:val="-8"/>
          <w:sz w:val="25"/>
          <w:szCs w:val="25"/>
        </w:rPr>
        <w:t>н</w:t>
      </w:r>
      <w:r w:rsidRPr="00817A76">
        <w:rPr>
          <w:color w:val="000000"/>
          <w:spacing w:val="-13"/>
          <w:sz w:val="25"/>
          <w:szCs w:val="25"/>
        </w:rPr>
        <w:t>ци</w:t>
      </w:r>
      <w:r w:rsidRPr="00817A76">
        <w:rPr>
          <w:color w:val="000000"/>
          <w:spacing w:val="-8"/>
          <w:sz w:val="25"/>
          <w:szCs w:val="25"/>
        </w:rPr>
        <w:t>п</w:t>
      </w:r>
      <w:r w:rsidRPr="00817A76">
        <w:rPr>
          <w:color w:val="000000"/>
          <w:spacing w:val="-10"/>
          <w:sz w:val="25"/>
          <w:szCs w:val="25"/>
        </w:rPr>
        <w:t>а</w:t>
      </w:r>
      <w:r w:rsidRPr="00817A76">
        <w:rPr>
          <w:color w:val="000000"/>
          <w:spacing w:val="-9"/>
          <w:sz w:val="25"/>
          <w:szCs w:val="25"/>
        </w:rPr>
        <w:t>х ор</w:t>
      </w:r>
      <w:r w:rsidRPr="00817A76">
        <w:rPr>
          <w:color w:val="000000"/>
          <w:spacing w:val="-7"/>
          <w:sz w:val="25"/>
          <w:szCs w:val="25"/>
        </w:rPr>
        <w:t>г</w:t>
      </w:r>
      <w:r w:rsidRPr="00817A76">
        <w:rPr>
          <w:color w:val="000000"/>
          <w:spacing w:val="-15"/>
          <w:sz w:val="25"/>
          <w:szCs w:val="25"/>
        </w:rPr>
        <w:t>а</w:t>
      </w:r>
      <w:r w:rsidRPr="00817A76">
        <w:rPr>
          <w:color w:val="000000"/>
          <w:spacing w:val="-13"/>
          <w:sz w:val="25"/>
          <w:szCs w:val="25"/>
        </w:rPr>
        <w:t>н</w:t>
      </w:r>
      <w:r w:rsidRPr="00817A76">
        <w:rPr>
          <w:color w:val="000000"/>
          <w:spacing w:val="-8"/>
          <w:sz w:val="25"/>
          <w:szCs w:val="25"/>
        </w:rPr>
        <w:t>из</w:t>
      </w:r>
      <w:r w:rsidRPr="00817A76">
        <w:rPr>
          <w:color w:val="000000"/>
          <w:spacing w:val="-15"/>
          <w:sz w:val="25"/>
          <w:szCs w:val="25"/>
        </w:rPr>
        <w:t>а</w:t>
      </w:r>
      <w:r w:rsidRPr="00817A76">
        <w:rPr>
          <w:color w:val="000000"/>
          <w:spacing w:val="-8"/>
          <w:sz w:val="25"/>
          <w:szCs w:val="25"/>
        </w:rPr>
        <w:t>ц</w:t>
      </w:r>
      <w:r w:rsidRPr="00817A76">
        <w:rPr>
          <w:color w:val="000000"/>
          <w:spacing w:val="-13"/>
          <w:sz w:val="25"/>
          <w:szCs w:val="25"/>
        </w:rPr>
        <w:t>и</w:t>
      </w:r>
      <w:r w:rsidRPr="00817A76">
        <w:rPr>
          <w:color w:val="000000"/>
          <w:spacing w:val="-8"/>
          <w:sz w:val="25"/>
          <w:szCs w:val="25"/>
        </w:rPr>
        <w:t xml:space="preserve">и </w:t>
      </w:r>
      <w:r w:rsidRPr="00817A76">
        <w:rPr>
          <w:color w:val="000000"/>
          <w:spacing w:val="-7"/>
          <w:sz w:val="25"/>
          <w:szCs w:val="25"/>
        </w:rPr>
        <w:t>м</w:t>
      </w:r>
      <w:r w:rsidRPr="00817A76">
        <w:rPr>
          <w:color w:val="000000"/>
          <w:spacing w:val="-10"/>
          <w:sz w:val="25"/>
          <w:szCs w:val="25"/>
        </w:rPr>
        <w:t>ес</w:t>
      </w:r>
      <w:r w:rsidRPr="00817A76">
        <w:rPr>
          <w:color w:val="000000"/>
          <w:spacing w:val="-13"/>
          <w:sz w:val="25"/>
          <w:szCs w:val="25"/>
        </w:rPr>
        <w:t>тн</w:t>
      </w:r>
      <w:r w:rsidRPr="00817A76">
        <w:rPr>
          <w:color w:val="000000"/>
          <w:spacing w:val="-9"/>
          <w:sz w:val="25"/>
          <w:szCs w:val="25"/>
        </w:rPr>
        <w:t>о</w:t>
      </w:r>
      <w:r w:rsidRPr="00817A76">
        <w:rPr>
          <w:color w:val="000000"/>
          <w:spacing w:val="-12"/>
          <w:sz w:val="25"/>
          <w:szCs w:val="25"/>
        </w:rPr>
        <w:t>г</w:t>
      </w:r>
      <w:r w:rsidRPr="00817A76">
        <w:rPr>
          <w:color w:val="000000"/>
          <w:spacing w:val="-4"/>
          <w:sz w:val="25"/>
          <w:szCs w:val="25"/>
        </w:rPr>
        <w:t xml:space="preserve">о </w:t>
      </w:r>
      <w:r w:rsidRPr="00817A76">
        <w:rPr>
          <w:color w:val="000000"/>
          <w:spacing w:val="-10"/>
          <w:sz w:val="25"/>
          <w:szCs w:val="25"/>
        </w:rPr>
        <w:t>с</w:t>
      </w:r>
      <w:r w:rsidRPr="00817A76">
        <w:rPr>
          <w:color w:val="000000"/>
          <w:spacing w:val="-15"/>
          <w:sz w:val="25"/>
          <w:szCs w:val="25"/>
        </w:rPr>
        <w:t>а</w:t>
      </w:r>
      <w:r w:rsidRPr="00817A76">
        <w:rPr>
          <w:color w:val="000000"/>
          <w:spacing w:val="-12"/>
          <w:sz w:val="25"/>
          <w:szCs w:val="25"/>
        </w:rPr>
        <w:t>м</w:t>
      </w:r>
      <w:r w:rsidRPr="00817A76">
        <w:rPr>
          <w:color w:val="000000"/>
          <w:spacing w:val="-4"/>
          <w:sz w:val="25"/>
          <w:szCs w:val="25"/>
        </w:rPr>
        <w:t>о</w:t>
      </w:r>
      <w:r w:rsidRPr="00817A76">
        <w:rPr>
          <w:color w:val="000000"/>
          <w:spacing w:val="-19"/>
          <w:sz w:val="25"/>
          <w:szCs w:val="25"/>
        </w:rPr>
        <w:t>у</w:t>
      </w:r>
      <w:r w:rsidRPr="00817A76">
        <w:rPr>
          <w:color w:val="000000"/>
          <w:spacing w:val="-8"/>
          <w:sz w:val="25"/>
          <w:szCs w:val="25"/>
        </w:rPr>
        <w:t>п</w:t>
      </w:r>
      <w:r w:rsidRPr="00817A76">
        <w:rPr>
          <w:color w:val="000000"/>
          <w:spacing w:val="-9"/>
          <w:sz w:val="25"/>
          <w:szCs w:val="25"/>
        </w:rPr>
        <w:t>р</w:t>
      </w:r>
      <w:r w:rsidRPr="00817A76">
        <w:rPr>
          <w:color w:val="000000"/>
          <w:spacing w:val="-10"/>
          <w:sz w:val="25"/>
          <w:szCs w:val="25"/>
        </w:rPr>
        <w:t>а</w:t>
      </w:r>
      <w:r w:rsidRPr="00817A76">
        <w:rPr>
          <w:color w:val="000000"/>
          <w:spacing w:val="-12"/>
          <w:sz w:val="25"/>
          <w:szCs w:val="25"/>
        </w:rPr>
        <w:t>в</w:t>
      </w:r>
      <w:r w:rsidRPr="00817A76">
        <w:rPr>
          <w:color w:val="000000"/>
          <w:spacing w:val="-9"/>
          <w:sz w:val="25"/>
          <w:szCs w:val="25"/>
        </w:rPr>
        <w:t>л</w:t>
      </w:r>
      <w:r w:rsidRPr="00817A76">
        <w:rPr>
          <w:color w:val="000000"/>
          <w:spacing w:val="-10"/>
          <w:sz w:val="25"/>
          <w:szCs w:val="25"/>
        </w:rPr>
        <w:t>е</w:t>
      </w:r>
      <w:r w:rsidRPr="00817A76">
        <w:rPr>
          <w:color w:val="000000"/>
          <w:spacing w:val="-13"/>
          <w:sz w:val="25"/>
          <w:szCs w:val="25"/>
        </w:rPr>
        <w:t>н</w:t>
      </w:r>
      <w:r w:rsidRPr="00817A76">
        <w:rPr>
          <w:color w:val="000000"/>
          <w:spacing w:val="-8"/>
          <w:sz w:val="25"/>
          <w:szCs w:val="25"/>
        </w:rPr>
        <w:t>и</w:t>
      </w:r>
      <w:r w:rsidRPr="00817A76">
        <w:rPr>
          <w:color w:val="000000"/>
          <w:spacing w:val="-9"/>
          <w:sz w:val="25"/>
          <w:szCs w:val="25"/>
        </w:rPr>
        <w:t xml:space="preserve">я </w:t>
      </w:r>
      <w:r w:rsidRPr="00817A76">
        <w:rPr>
          <w:color w:val="000000"/>
          <w:spacing w:val="-7"/>
          <w:sz w:val="25"/>
          <w:szCs w:val="25"/>
        </w:rPr>
        <w:t xml:space="preserve">в </w:t>
      </w:r>
      <w:r w:rsidRPr="00817A76">
        <w:rPr>
          <w:color w:val="000000"/>
          <w:spacing w:val="-13"/>
          <w:sz w:val="25"/>
          <w:szCs w:val="25"/>
        </w:rPr>
        <w:t>Р</w:t>
      </w:r>
      <w:r w:rsidRPr="00817A76">
        <w:rPr>
          <w:color w:val="000000"/>
          <w:spacing w:val="-9"/>
          <w:sz w:val="25"/>
          <w:szCs w:val="25"/>
        </w:rPr>
        <w:t>о</w:t>
      </w:r>
      <w:r w:rsidRPr="00817A76">
        <w:rPr>
          <w:color w:val="000000"/>
          <w:spacing w:val="-10"/>
          <w:sz w:val="25"/>
          <w:szCs w:val="25"/>
        </w:rPr>
        <w:t>сс</w:t>
      </w:r>
      <w:r w:rsidRPr="00817A76">
        <w:rPr>
          <w:color w:val="000000"/>
          <w:spacing w:val="-13"/>
          <w:sz w:val="25"/>
          <w:szCs w:val="25"/>
        </w:rPr>
        <w:t>и</w:t>
      </w:r>
      <w:r w:rsidRPr="00817A76">
        <w:rPr>
          <w:color w:val="000000"/>
          <w:spacing w:val="-8"/>
          <w:sz w:val="25"/>
          <w:szCs w:val="25"/>
        </w:rPr>
        <w:t>й</w:t>
      </w:r>
      <w:r w:rsidRPr="00817A76">
        <w:rPr>
          <w:color w:val="000000"/>
          <w:spacing w:val="-10"/>
          <w:sz w:val="25"/>
          <w:szCs w:val="25"/>
        </w:rPr>
        <w:t>с</w:t>
      </w:r>
      <w:r w:rsidRPr="00817A76">
        <w:rPr>
          <w:color w:val="000000"/>
          <w:spacing w:val="-15"/>
          <w:sz w:val="25"/>
          <w:szCs w:val="25"/>
        </w:rPr>
        <w:t>к</w:t>
      </w:r>
      <w:r w:rsidRPr="00817A76">
        <w:rPr>
          <w:color w:val="000000"/>
          <w:spacing w:val="-9"/>
          <w:sz w:val="25"/>
          <w:szCs w:val="25"/>
        </w:rPr>
        <w:t>о</w:t>
      </w:r>
      <w:r w:rsidRPr="00817A76">
        <w:rPr>
          <w:color w:val="000000"/>
          <w:spacing w:val="-8"/>
          <w:sz w:val="25"/>
          <w:szCs w:val="25"/>
        </w:rPr>
        <w:t xml:space="preserve">й </w:t>
      </w:r>
      <w:r w:rsidRPr="00817A76">
        <w:rPr>
          <w:color w:val="000000"/>
          <w:spacing w:val="-7"/>
          <w:sz w:val="25"/>
          <w:szCs w:val="25"/>
        </w:rPr>
        <w:t>Ф</w:t>
      </w:r>
      <w:r w:rsidRPr="00817A76">
        <w:rPr>
          <w:color w:val="000000"/>
          <w:spacing w:val="-10"/>
          <w:sz w:val="25"/>
          <w:szCs w:val="25"/>
        </w:rPr>
        <w:t>е</w:t>
      </w:r>
      <w:r w:rsidRPr="00817A76">
        <w:rPr>
          <w:color w:val="000000"/>
          <w:spacing w:val="-11"/>
          <w:sz w:val="25"/>
          <w:szCs w:val="25"/>
        </w:rPr>
        <w:t>д</w:t>
      </w:r>
      <w:r w:rsidRPr="00817A76">
        <w:rPr>
          <w:color w:val="000000"/>
          <w:spacing w:val="-15"/>
          <w:sz w:val="25"/>
          <w:szCs w:val="25"/>
        </w:rPr>
        <w:t>е</w:t>
      </w:r>
      <w:r w:rsidRPr="00817A76">
        <w:rPr>
          <w:color w:val="000000"/>
          <w:spacing w:val="-9"/>
          <w:sz w:val="25"/>
          <w:szCs w:val="25"/>
        </w:rPr>
        <w:t>р</w:t>
      </w:r>
      <w:r w:rsidRPr="00817A76">
        <w:rPr>
          <w:color w:val="000000"/>
          <w:spacing w:val="-7"/>
          <w:sz w:val="25"/>
          <w:szCs w:val="25"/>
        </w:rPr>
        <w:t>а</w:t>
      </w:r>
      <w:r w:rsidRPr="00817A76">
        <w:rPr>
          <w:color w:val="000000"/>
          <w:spacing w:val="-8"/>
          <w:sz w:val="25"/>
          <w:szCs w:val="25"/>
        </w:rPr>
        <w:t>ц</w:t>
      </w:r>
      <w:r w:rsidRPr="00817A76">
        <w:rPr>
          <w:color w:val="000000"/>
          <w:spacing w:val="-13"/>
          <w:sz w:val="25"/>
          <w:szCs w:val="25"/>
        </w:rPr>
        <w:t>и</w:t>
      </w:r>
      <w:r w:rsidRPr="00817A76">
        <w:rPr>
          <w:color w:val="000000"/>
          <w:spacing w:val="-8"/>
          <w:sz w:val="25"/>
          <w:szCs w:val="25"/>
        </w:rPr>
        <w:t>и</w:t>
      </w:r>
      <w:r w:rsidRPr="00817A76">
        <w:rPr>
          <w:color w:val="000000"/>
          <w:spacing w:val="-14"/>
          <w:sz w:val="25"/>
          <w:szCs w:val="25"/>
        </w:rPr>
        <w:t>»</w:t>
      </w:r>
      <w:r w:rsidRPr="00817A76">
        <w:rPr>
          <w:color w:val="000000"/>
          <w:spacing w:val="-7"/>
          <w:sz w:val="25"/>
          <w:szCs w:val="25"/>
        </w:rPr>
        <w:t>,</w:t>
      </w:r>
      <w:r w:rsidRPr="00817A76">
        <w:rPr>
          <w:color w:val="000000"/>
          <w:sz w:val="25"/>
          <w:szCs w:val="25"/>
        </w:rPr>
        <w:t xml:space="preserve"> статьей 10.4 Закона Кировской области от 28.09.2006 № 44-ЗО «О регулировании градостроительной деятельности в Кировской области», постановлением администрации Омутнинского горо</w:t>
      </w:r>
      <w:r w:rsidRPr="00817A76">
        <w:rPr>
          <w:color w:val="000000"/>
          <w:sz w:val="25"/>
          <w:szCs w:val="25"/>
        </w:rPr>
        <w:t>д</w:t>
      </w:r>
      <w:r w:rsidRPr="00817A76">
        <w:rPr>
          <w:color w:val="000000"/>
          <w:sz w:val="25"/>
          <w:szCs w:val="25"/>
        </w:rPr>
        <w:t>ского поселения от 05.08.2021 № 681 «Об утверждении Правил землепользования и з</w:t>
      </w:r>
      <w:r w:rsidRPr="00817A76">
        <w:rPr>
          <w:color w:val="000000"/>
          <w:sz w:val="25"/>
          <w:szCs w:val="25"/>
        </w:rPr>
        <w:t>а</w:t>
      </w:r>
      <w:r w:rsidRPr="00817A76">
        <w:rPr>
          <w:color w:val="000000"/>
          <w:sz w:val="25"/>
          <w:szCs w:val="25"/>
        </w:rPr>
        <w:t xml:space="preserve">стройки в </w:t>
      </w:r>
      <w:r w:rsidRPr="00817A76">
        <w:rPr>
          <w:sz w:val="25"/>
          <w:szCs w:val="25"/>
        </w:rPr>
        <w:t>муниципальном образовании Омутнинское городское поселение Омутнинского района  Кировской области,</w:t>
      </w:r>
      <w:r w:rsidRPr="00817A76">
        <w:rPr>
          <w:color w:val="000000"/>
          <w:sz w:val="25"/>
          <w:szCs w:val="25"/>
        </w:rPr>
        <w:t xml:space="preserve"> Уставом Ом</w:t>
      </w:r>
      <w:r w:rsidRPr="00817A76">
        <w:rPr>
          <w:color w:val="000000"/>
          <w:spacing w:val="-9"/>
          <w:sz w:val="25"/>
          <w:szCs w:val="25"/>
        </w:rPr>
        <w:t>у</w:t>
      </w:r>
      <w:r w:rsidRPr="00817A76">
        <w:rPr>
          <w:color w:val="000000"/>
          <w:sz w:val="25"/>
          <w:szCs w:val="25"/>
        </w:rPr>
        <w:t>тнинско</w:t>
      </w:r>
      <w:r w:rsidRPr="00817A76">
        <w:rPr>
          <w:color w:val="000000"/>
          <w:spacing w:val="-2"/>
          <w:sz w:val="25"/>
          <w:szCs w:val="25"/>
        </w:rPr>
        <w:t>г</w:t>
      </w:r>
      <w:r w:rsidRPr="00817A76">
        <w:rPr>
          <w:color w:val="000000"/>
          <w:sz w:val="25"/>
          <w:szCs w:val="25"/>
        </w:rPr>
        <w:t xml:space="preserve">о </w:t>
      </w:r>
      <w:r w:rsidRPr="00817A76">
        <w:rPr>
          <w:color w:val="000000"/>
          <w:spacing w:val="-2"/>
          <w:sz w:val="25"/>
          <w:szCs w:val="25"/>
        </w:rPr>
        <w:t>г</w:t>
      </w:r>
      <w:r w:rsidRPr="00817A76">
        <w:rPr>
          <w:color w:val="000000"/>
          <w:sz w:val="25"/>
          <w:szCs w:val="25"/>
        </w:rPr>
        <w:t>о</w:t>
      </w:r>
      <w:r w:rsidRPr="00817A76">
        <w:rPr>
          <w:color w:val="000000"/>
          <w:spacing w:val="-4"/>
          <w:sz w:val="25"/>
          <w:szCs w:val="25"/>
        </w:rPr>
        <w:t>р</w:t>
      </w:r>
      <w:r w:rsidRPr="00817A76">
        <w:rPr>
          <w:color w:val="000000"/>
          <w:sz w:val="25"/>
          <w:szCs w:val="25"/>
        </w:rPr>
        <w:t>о</w:t>
      </w:r>
      <w:r w:rsidRPr="00817A76">
        <w:rPr>
          <w:color w:val="000000"/>
          <w:spacing w:val="-2"/>
          <w:sz w:val="25"/>
          <w:szCs w:val="25"/>
        </w:rPr>
        <w:t>д</w:t>
      </w:r>
      <w:r w:rsidRPr="00817A76">
        <w:rPr>
          <w:color w:val="000000"/>
          <w:sz w:val="25"/>
          <w:szCs w:val="25"/>
        </w:rPr>
        <w:t>ско</w:t>
      </w:r>
      <w:r w:rsidRPr="00817A76">
        <w:rPr>
          <w:color w:val="000000"/>
          <w:spacing w:val="-2"/>
          <w:sz w:val="25"/>
          <w:szCs w:val="25"/>
        </w:rPr>
        <w:t>г</w:t>
      </w:r>
      <w:r w:rsidRPr="00817A76">
        <w:rPr>
          <w:color w:val="000000"/>
          <w:sz w:val="25"/>
          <w:szCs w:val="25"/>
        </w:rPr>
        <w:t>о поселени</w:t>
      </w:r>
      <w:r w:rsidRPr="00817A76">
        <w:rPr>
          <w:color w:val="000000"/>
          <w:spacing w:val="-4"/>
          <w:sz w:val="25"/>
          <w:szCs w:val="25"/>
        </w:rPr>
        <w:t>я</w:t>
      </w:r>
      <w:r w:rsidRPr="00817A76">
        <w:rPr>
          <w:color w:val="000000"/>
          <w:sz w:val="25"/>
          <w:szCs w:val="25"/>
        </w:rPr>
        <w:t xml:space="preserve"> </w:t>
      </w:r>
      <w:r w:rsidRPr="00817A76">
        <w:rPr>
          <w:color w:val="000000"/>
          <w:spacing w:val="-5"/>
          <w:sz w:val="25"/>
          <w:szCs w:val="25"/>
        </w:rPr>
        <w:t xml:space="preserve">администрация </w:t>
      </w:r>
      <w:r w:rsidRPr="00817A76">
        <w:rPr>
          <w:sz w:val="25"/>
          <w:szCs w:val="25"/>
        </w:rPr>
        <w:t xml:space="preserve">Омутнинского городского поселения </w:t>
      </w:r>
      <w:r w:rsidRPr="00817A76">
        <w:rPr>
          <w:b/>
          <w:bCs/>
          <w:color w:val="000000"/>
          <w:spacing w:val="-2"/>
          <w:sz w:val="25"/>
          <w:szCs w:val="25"/>
        </w:rPr>
        <w:t>ПОСТАНОВЛЯЕТ</w:t>
      </w:r>
      <w:r w:rsidRPr="00817A76">
        <w:rPr>
          <w:b/>
          <w:bCs/>
          <w:color w:val="000000"/>
          <w:sz w:val="25"/>
          <w:szCs w:val="25"/>
        </w:rPr>
        <w:t>:</w:t>
      </w:r>
    </w:p>
    <w:p w:rsidR="00C006AC" w:rsidRPr="00817A76" w:rsidRDefault="00C006AC" w:rsidP="00D01E1D">
      <w:pPr>
        <w:ind w:left="-284" w:right="-143" w:firstLine="709"/>
        <w:jc w:val="both"/>
        <w:rPr>
          <w:rStyle w:val="afff2"/>
          <w:rFonts w:ascii="Times New Roman" w:hAnsi="Times New Roman"/>
          <w:i w:val="0"/>
          <w:sz w:val="25"/>
          <w:szCs w:val="25"/>
          <w:lang w:val="ru-RU"/>
        </w:rPr>
      </w:pPr>
      <w:r w:rsidRPr="00817A76">
        <w:rPr>
          <w:color w:val="000000"/>
          <w:sz w:val="25"/>
          <w:szCs w:val="25"/>
        </w:rPr>
        <w:t>1. Внести изменения в коор</w:t>
      </w:r>
      <w:r w:rsidRPr="00817A76">
        <w:rPr>
          <w:color w:val="000000"/>
          <w:spacing w:val="-2"/>
          <w:sz w:val="25"/>
          <w:szCs w:val="25"/>
        </w:rPr>
        <w:t>д</w:t>
      </w:r>
      <w:r w:rsidRPr="00817A76">
        <w:rPr>
          <w:color w:val="000000"/>
          <w:sz w:val="25"/>
          <w:szCs w:val="25"/>
        </w:rPr>
        <w:t>инат</w:t>
      </w:r>
      <w:r w:rsidRPr="00817A76">
        <w:rPr>
          <w:color w:val="000000"/>
          <w:spacing w:val="-3"/>
          <w:sz w:val="25"/>
          <w:szCs w:val="25"/>
        </w:rPr>
        <w:t>н</w:t>
      </w:r>
      <w:r w:rsidRPr="00817A76">
        <w:rPr>
          <w:color w:val="000000"/>
          <w:sz w:val="25"/>
          <w:szCs w:val="25"/>
        </w:rPr>
        <w:t xml:space="preserve">ое описание </w:t>
      </w:r>
      <w:r w:rsidRPr="00817A76">
        <w:rPr>
          <w:color w:val="000000"/>
          <w:spacing w:val="-4"/>
          <w:sz w:val="25"/>
          <w:szCs w:val="25"/>
        </w:rPr>
        <w:t>х</w:t>
      </w:r>
      <w:r w:rsidRPr="00817A76">
        <w:rPr>
          <w:color w:val="000000"/>
          <w:sz w:val="25"/>
          <w:szCs w:val="25"/>
        </w:rPr>
        <w:t>арактерны</w:t>
      </w:r>
      <w:r w:rsidRPr="00817A76">
        <w:rPr>
          <w:color w:val="000000"/>
          <w:spacing w:val="-4"/>
          <w:sz w:val="25"/>
          <w:szCs w:val="25"/>
        </w:rPr>
        <w:t xml:space="preserve">х </w:t>
      </w:r>
      <w:r w:rsidRPr="00817A76">
        <w:rPr>
          <w:color w:val="000000"/>
          <w:sz w:val="25"/>
          <w:szCs w:val="25"/>
        </w:rPr>
        <w:t>точек границ терри</w:t>
      </w:r>
      <w:r w:rsidRPr="00817A76">
        <w:rPr>
          <w:color w:val="000000"/>
          <w:spacing w:val="-4"/>
          <w:sz w:val="25"/>
          <w:szCs w:val="25"/>
        </w:rPr>
        <w:t>т</w:t>
      </w:r>
      <w:r w:rsidRPr="00817A76">
        <w:rPr>
          <w:color w:val="000000"/>
          <w:sz w:val="25"/>
          <w:szCs w:val="25"/>
        </w:rPr>
        <w:t>ор</w:t>
      </w:r>
      <w:r w:rsidRPr="00817A76">
        <w:rPr>
          <w:color w:val="000000"/>
          <w:sz w:val="25"/>
          <w:szCs w:val="25"/>
        </w:rPr>
        <w:t>и</w:t>
      </w:r>
      <w:r w:rsidRPr="00817A76">
        <w:rPr>
          <w:color w:val="000000"/>
          <w:sz w:val="25"/>
          <w:szCs w:val="25"/>
        </w:rPr>
        <w:t>аль</w:t>
      </w:r>
      <w:r w:rsidRPr="00817A76">
        <w:rPr>
          <w:color w:val="000000"/>
          <w:spacing w:val="-3"/>
          <w:sz w:val="25"/>
          <w:szCs w:val="25"/>
        </w:rPr>
        <w:t>н</w:t>
      </w:r>
      <w:r w:rsidRPr="00817A76">
        <w:rPr>
          <w:color w:val="000000"/>
          <w:sz w:val="25"/>
          <w:szCs w:val="25"/>
        </w:rPr>
        <w:t>о</w:t>
      </w:r>
      <w:r w:rsidRPr="00817A76">
        <w:rPr>
          <w:color w:val="000000"/>
          <w:spacing w:val="-3"/>
          <w:sz w:val="25"/>
          <w:szCs w:val="25"/>
        </w:rPr>
        <w:t>й</w:t>
      </w:r>
      <w:r w:rsidRPr="00817A76">
        <w:rPr>
          <w:color w:val="000000"/>
          <w:sz w:val="25"/>
          <w:szCs w:val="25"/>
        </w:rPr>
        <w:t xml:space="preserve"> зоны Ж-3 (</w:t>
      </w:r>
      <w:r w:rsidRPr="00817A76">
        <w:rPr>
          <w:rStyle w:val="fontstyle01"/>
          <w:rFonts w:ascii="Times New Roman" w:hAnsi="Times New Roman"/>
          <w:sz w:val="25"/>
          <w:szCs w:val="25"/>
        </w:rPr>
        <w:t xml:space="preserve">зона многоквартирных жилых домов высотой 4-8 этажей), </w:t>
      </w:r>
      <w:r w:rsidRPr="00817A76">
        <w:rPr>
          <w:rStyle w:val="afff2"/>
          <w:rFonts w:ascii="Times New Roman" w:hAnsi="Times New Roman"/>
          <w:i w:val="0"/>
          <w:sz w:val="25"/>
          <w:szCs w:val="25"/>
          <w:lang w:val="ru-RU"/>
        </w:rPr>
        <w:t>расположе</w:t>
      </w:r>
      <w:r w:rsidRPr="00817A76">
        <w:rPr>
          <w:rStyle w:val="afff2"/>
          <w:rFonts w:ascii="Times New Roman" w:hAnsi="Times New Roman"/>
          <w:i w:val="0"/>
          <w:sz w:val="25"/>
          <w:szCs w:val="25"/>
          <w:lang w:val="ru-RU"/>
        </w:rPr>
        <w:t>н</w:t>
      </w:r>
      <w:r w:rsidRPr="00817A76">
        <w:rPr>
          <w:rStyle w:val="afff2"/>
          <w:rFonts w:ascii="Times New Roman" w:hAnsi="Times New Roman"/>
          <w:i w:val="0"/>
          <w:sz w:val="25"/>
          <w:szCs w:val="25"/>
          <w:lang w:val="ru-RU"/>
        </w:rPr>
        <w:t xml:space="preserve">ной по адресу: Кировская область, Омутнинский район, Омутнинское городское поселение, </w:t>
      </w:r>
      <w:r w:rsidRPr="00817A76">
        <w:rPr>
          <w:rStyle w:val="fontstyle01"/>
          <w:rFonts w:ascii="Times New Roman" w:hAnsi="Times New Roman"/>
          <w:sz w:val="25"/>
          <w:szCs w:val="25"/>
        </w:rPr>
        <w:t>реестровый (учетный) номер 43:22-7.118</w:t>
      </w:r>
      <w:r w:rsidRPr="00817A76">
        <w:rPr>
          <w:color w:val="000000"/>
          <w:sz w:val="25"/>
          <w:szCs w:val="25"/>
        </w:rPr>
        <w:t xml:space="preserve"> </w:t>
      </w:r>
      <w:r w:rsidRPr="00817A76">
        <w:rPr>
          <w:rStyle w:val="afff2"/>
          <w:rFonts w:ascii="Times New Roman" w:hAnsi="Times New Roman"/>
          <w:i w:val="0"/>
          <w:sz w:val="25"/>
          <w:szCs w:val="25"/>
          <w:lang w:val="ru-RU"/>
        </w:rPr>
        <w:t>согласно Приложению.</w:t>
      </w:r>
    </w:p>
    <w:p w:rsidR="00C006AC" w:rsidRPr="00817A76" w:rsidRDefault="00C006AC" w:rsidP="00D01E1D">
      <w:pPr>
        <w:ind w:left="-284" w:right="-143" w:firstLine="709"/>
        <w:jc w:val="both"/>
        <w:rPr>
          <w:color w:val="010302"/>
          <w:sz w:val="25"/>
          <w:szCs w:val="25"/>
        </w:rPr>
      </w:pPr>
      <w:r w:rsidRPr="00817A76">
        <w:rPr>
          <w:rStyle w:val="afff2"/>
          <w:rFonts w:ascii="Times New Roman" w:hAnsi="Times New Roman"/>
          <w:i w:val="0"/>
          <w:sz w:val="25"/>
          <w:szCs w:val="25"/>
          <w:lang w:val="ru-RU"/>
        </w:rPr>
        <w:t>2. Передать сведения об утвержд</w:t>
      </w:r>
      <w:r w:rsidR="00C122CC" w:rsidRPr="00817A76">
        <w:rPr>
          <w:rStyle w:val="afff2"/>
          <w:rFonts w:ascii="Times New Roman" w:hAnsi="Times New Roman"/>
          <w:i w:val="0"/>
          <w:sz w:val="25"/>
          <w:szCs w:val="25"/>
          <w:lang w:val="ru-RU"/>
        </w:rPr>
        <w:t>ё</w:t>
      </w:r>
      <w:r w:rsidRPr="00817A76">
        <w:rPr>
          <w:rStyle w:val="afff2"/>
          <w:rFonts w:ascii="Times New Roman" w:hAnsi="Times New Roman"/>
          <w:i w:val="0"/>
          <w:sz w:val="25"/>
          <w:szCs w:val="25"/>
          <w:lang w:val="ru-RU"/>
        </w:rPr>
        <w:t>нном координатном описании их характерных т</w:t>
      </w:r>
      <w:r w:rsidRPr="00817A76">
        <w:rPr>
          <w:rStyle w:val="afff2"/>
          <w:rFonts w:ascii="Times New Roman" w:hAnsi="Times New Roman"/>
          <w:i w:val="0"/>
          <w:sz w:val="25"/>
          <w:szCs w:val="25"/>
          <w:lang w:val="ru-RU"/>
        </w:rPr>
        <w:t>о</w:t>
      </w:r>
      <w:r w:rsidRPr="00817A76">
        <w:rPr>
          <w:rStyle w:val="afff2"/>
          <w:rFonts w:ascii="Times New Roman" w:hAnsi="Times New Roman"/>
          <w:i w:val="0"/>
          <w:sz w:val="25"/>
          <w:szCs w:val="25"/>
          <w:lang w:val="ru-RU"/>
        </w:rPr>
        <w:t>чек границ территориальных зон и планы границ объектов территориальных зон (прилаг</w:t>
      </w:r>
      <w:r w:rsidRPr="00817A76">
        <w:rPr>
          <w:rStyle w:val="afff2"/>
          <w:rFonts w:ascii="Times New Roman" w:hAnsi="Times New Roman"/>
          <w:i w:val="0"/>
          <w:sz w:val="25"/>
          <w:szCs w:val="25"/>
          <w:lang w:val="ru-RU"/>
        </w:rPr>
        <w:t>а</w:t>
      </w:r>
      <w:r w:rsidRPr="00817A76">
        <w:rPr>
          <w:rStyle w:val="afff2"/>
          <w:rFonts w:ascii="Times New Roman" w:hAnsi="Times New Roman"/>
          <w:i w:val="0"/>
          <w:sz w:val="25"/>
          <w:szCs w:val="25"/>
          <w:lang w:val="ru-RU"/>
        </w:rPr>
        <w:t>ются к координатному описанию границ территориальной зоны) в Филиал</w:t>
      </w:r>
      <w:r w:rsidRPr="00817A76">
        <w:rPr>
          <w:color w:val="000000"/>
          <w:sz w:val="25"/>
          <w:szCs w:val="25"/>
        </w:rPr>
        <w:t xml:space="preserve"> фе</w:t>
      </w:r>
      <w:r w:rsidRPr="00817A76">
        <w:rPr>
          <w:color w:val="000000"/>
          <w:spacing w:val="-2"/>
          <w:sz w:val="25"/>
          <w:szCs w:val="25"/>
        </w:rPr>
        <w:t>д</w:t>
      </w:r>
      <w:r w:rsidRPr="00817A76">
        <w:rPr>
          <w:color w:val="000000"/>
          <w:sz w:val="25"/>
          <w:szCs w:val="25"/>
        </w:rPr>
        <w:t>ерального гос</w:t>
      </w:r>
      <w:r w:rsidRPr="00817A76">
        <w:rPr>
          <w:color w:val="000000"/>
          <w:spacing w:val="-9"/>
          <w:sz w:val="25"/>
          <w:szCs w:val="25"/>
        </w:rPr>
        <w:t>у</w:t>
      </w:r>
      <w:r w:rsidRPr="00817A76">
        <w:rPr>
          <w:color w:val="000000"/>
          <w:sz w:val="25"/>
          <w:szCs w:val="25"/>
        </w:rPr>
        <w:t xml:space="preserve">дарственного </w:t>
      </w:r>
      <w:r w:rsidRPr="00817A76">
        <w:rPr>
          <w:color w:val="000000"/>
          <w:spacing w:val="-2"/>
          <w:sz w:val="25"/>
          <w:szCs w:val="25"/>
        </w:rPr>
        <w:t>б</w:t>
      </w:r>
      <w:r w:rsidRPr="00817A76">
        <w:rPr>
          <w:color w:val="000000"/>
          <w:sz w:val="25"/>
          <w:szCs w:val="25"/>
        </w:rPr>
        <w:t>ю</w:t>
      </w:r>
      <w:r w:rsidRPr="00817A76">
        <w:rPr>
          <w:color w:val="000000"/>
          <w:spacing w:val="-2"/>
          <w:sz w:val="25"/>
          <w:szCs w:val="25"/>
        </w:rPr>
        <w:t>д</w:t>
      </w:r>
      <w:r w:rsidRPr="00817A76">
        <w:rPr>
          <w:color w:val="000000"/>
          <w:sz w:val="25"/>
          <w:szCs w:val="25"/>
        </w:rPr>
        <w:t xml:space="preserve">жетного </w:t>
      </w:r>
      <w:r w:rsidRPr="00817A76">
        <w:rPr>
          <w:color w:val="000000"/>
          <w:spacing w:val="-9"/>
          <w:sz w:val="25"/>
          <w:szCs w:val="25"/>
        </w:rPr>
        <w:t>у</w:t>
      </w:r>
      <w:r w:rsidRPr="00817A76">
        <w:rPr>
          <w:color w:val="000000"/>
          <w:sz w:val="25"/>
          <w:szCs w:val="25"/>
        </w:rPr>
        <w:t>чреж</w:t>
      </w:r>
      <w:r w:rsidRPr="00817A76">
        <w:rPr>
          <w:color w:val="000000"/>
          <w:spacing w:val="-2"/>
          <w:sz w:val="25"/>
          <w:szCs w:val="25"/>
        </w:rPr>
        <w:t>д</w:t>
      </w:r>
      <w:r w:rsidRPr="00817A76">
        <w:rPr>
          <w:color w:val="000000"/>
          <w:sz w:val="25"/>
          <w:szCs w:val="25"/>
        </w:rPr>
        <w:t xml:space="preserve">ения </w:t>
      </w:r>
      <w:r w:rsidRPr="00817A76">
        <w:rPr>
          <w:color w:val="000000"/>
          <w:spacing w:val="-4"/>
          <w:sz w:val="25"/>
          <w:szCs w:val="25"/>
        </w:rPr>
        <w:t>«</w:t>
      </w:r>
      <w:r w:rsidRPr="00817A76">
        <w:rPr>
          <w:color w:val="000000"/>
          <w:sz w:val="25"/>
          <w:szCs w:val="25"/>
        </w:rPr>
        <w:t>Федеральная ка</w:t>
      </w:r>
      <w:r w:rsidRPr="00817A76">
        <w:rPr>
          <w:color w:val="000000"/>
          <w:spacing w:val="-2"/>
          <w:sz w:val="25"/>
          <w:szCs w:val="25"/>
        </w:rPr>
        <w:t>д</w:t>
      </w:r>
      <w:r w:rsidRPr="00817A76">
        <w:rPr>
          <w:color w:val="000000"/>
          <w:sz w:val="25"/>
          <w:szCs w:val="25"/>
        </w:rPr>
        <w:t>астровая палата Фе</w:t>
      </w:r>
      <w:r w:rsidRPr="00817A76">
        <w:rPr>
          <w:color w:val="000000"/>
          <w:spacing w:val="-2"/>
          <w:sz w:val="25"/>
          <w:szCs w:val="25"/>
        </w:rPr>
        <w:t>д</w:t>
      </w:r>
      <w:r w:rsidRPr="00817A76">
        <w:rPr>
          <w:color w:val="000000"/>
          <w:sz w:val="25"/>
          <w:szCs w:val="25"/>
        </w:rPr>
        <w:t>еральной сл</w:t>
      </w:r>
      <w:r w:rsidRPr="00817A76">
        <w:rPr>
          <w:color w:val="000000"/>
          <w:spacing w:val="-9"/>
          <w:sz w:val="25"/>
          <w:szCs w:val="25"/>
        </w:rPr>
        <w:t>у</w:t>
      </w:r>
      <w:r w:rsidRPr="00817A76">
        <w:rPr>
          <w:color w:val="000000"/>
          <w:sz w:val="25"/>
          <w:szCs w:val="25"/>
        </w:rPr>
        <w:t>жбы гос</w:t>
      </w:r>
      <w:r w:rsidRPr="00817A76">
        <w:rPr>
          <w:color w:val="000000"/>
          <w:spacing w:val="-9"/>
          <w:sz w:val="25"/>
          <w:szCs w:val="25"/>
        </w:rPr>
        <w:t>у</w:t>
      </w:r>
      <w:r w:rsidRPr="00817A76">
        <w:rPr>
          <w:color w:val="000000"/>
          <w:spacing w:val="-2"/>
          <w:sz w:val="25"/>
          <w:szCs w:val="25"/>
        </w:rPr>
        <w:t>д</w:t>
      </w:r>
      <w:r w:rsidRPr="00817A76">
        <w:rPr>
          <w:color w:val="000000"/>
          <w:sz w:val="25"/>
          <w:szCs w:val="25"/>
        </w:rPr>
        <w:t>арственной регистрации, ка</w:t>
      </w:r>
      <w:r w:rsidRPr="00817A76">
        <w:rPr>
          <w:color w:val="000000"/>
          <w:spacing w:val="-2"/>
          <w:sz w:val="25"/>
          <w:szCs w:val="25"/>
        </w:rPr>
        <w:t>д</w:t>
      </w:r>
      <w:r w:rsidRPr="00817A76">
        <w:rPr>
          <w:color w:val="000000"/>
          <w:sz w:val="25"/>
          <w:szCs w:val="25"/>
        </w:rPr>
        <w:t>астра и картографии</w:t>
      </w:r>
      <w:r w:rsidRPr="00817A76">
        <w:rPr>
          <w:color w:val="000000"/>
          <w:spacing w:val="-4"/>
          <w:sz w:val="25"/>
          <w:szCs w:val="25"/>
        </w:rPr>
        <w:t xml:space="preserve">» </w:t>
      </w:r>
      <w:r w:rsidRPr="00817A76">
        <w:rPr>
          <w:color w:val="000000"/>
          <w:sz w:val="25"/>
          <w:szCs w:val="25"/>
        </w:rPr>
        <w:t>по Кировской о</w:t>
      </w:r>
      <w:r w:rsidRPr="00817A76">
        <w:rPr>
          <w:color w:val="000000"/>
          <w:spacing w:val="-2"/>
          <w:sz w:val="25"/>
          <w:szCs w:val="25"/>
        </w:rPr>
        <w:t>б</w:t>
      </w:r>
      <w:r w:rsidRPr="00817A76">
        <w:rPr>
          <w:color w:val="000000"/>
          <w:sz w:val="25"/>
          <w:szCs w:val="25"/>
        </w:rPr>
        <w:t xml:space="preserve">ласти </w:t>
      </w:r>
      <w:r w:rsidRPr="00817A76">
        <w:rPr>
          <w:color w:val="000000"/>
          <w:spacing w:val="-2"/>
          <w:sz w:val="25"/>
          <w:szCs w:val="25"/>
        </w:rPr>
        <w:t>д</w:t>
      </w:r>
      <w:r w:rsidRPr="00817A76">
        <w:rPr>
          <w:color w:val="000000"/>
          <w:sz w:val="25"/>
          <w:szCs w:val="25"/>
        </w:rPr>
        <w:t>ля внесения све</w:t>
      </w:r>
      <w:r w:rsidRPr="00817A76">
        <w:rPr>
          <w:color w:val="000000"/>
          <w:spacing w:val="-2"/>
          <w:sz w:val="25"/>
          <w:szCs w:val="25"/>
        </w:rPr>
        <w:t>д</w:t>
      </w:r>
      <w:r w:rsidRPr="00817A76">
        <w:rPr>
          <w:color w:val="000000"/>
          <w:sz w:val="25"/>
          <w:szCs w:val="25"/>
        </w:rPr>
        <w:t xml:space="preserve">ений в ЕГРН.   </w:t>
      </w:r>
    </w:p>
    <w:p w:rsidR="00C006AC" w:rsidRPr="00817A76" w:rsidRDefault="0013725B" w:rsidP="00D01E1D">
      <w:pPr>
        <w:ind w:left="-284" w:right="-1" w:firstLine="709"/>
        <w:jc w:val="both"/>
        <w:rPr>
          <w:color w:val="000000"/>
          <w:sz w:val="25"/>
          <w:szCs w:val="25"/>
        </w:rPr>
      </w:pPr>
      <w:r>
        <w:rPr>
          <w:noProof/>
          <w:sz w:val="25"/>
          <w:szCs w:val="25"/>
        </w:rPr>
        <w:pict>
          <v:shape id="Freeform 1965" o:spid="_x0000_s1026" style="position:absolute;left:0;text-align:left;margin-left:389.2pt;margin-top:2.25pt;width:178.4pt;height:14.9pt;z-index:-2;visibility:visible;mso-wrap-style:square;mso-wrap-distance-left:9pt;mso-wrap-distance-top:0;mso-wrap-distance-right:9pt;mso-wrap-distance-bottom:0;mso-position-horizontal:absolute;mso-position-horizontal-relative:page;mso-position-vertical:absolute;mso-position-vertical-relative:text;v-text-anchor:top" coordsize="2265553,188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" path="m,188976r2265553,l2265553,,,,,188976xe" stroked="f" strokeweight="1pt">
            <v:path arrowok="t"/>
            <w10:wrap anchorx="page"/>
          </v:shape>
        </w:pict>
      </w:r>
      <w:r>
        <w:rPr>
          <w:noProof/>
          <w:sz w:val="25"/>
          <w:szCs w:val="25"/>
        </w:rPr>
        <w:pict>
          <v:shape id="Freeform 1966" o:spid="_x0000_s1027" style="position:absolute;left:0;text-align:left;margin-left:56.9pt;margin-top:19.3pt;width:385.8pt;height:14.9pt;z-index:-1;visibility:visible;mso-wrap-style:square;mso-wrap-distance-left:9pt;mso-wrap-distance-top:0;mso-wrap-distance-right:9pt;mso-wrap-distance-bottom:0;mso-position-horizontal:absolute;mso-position-horizontal-relative:page;mso-position-vertical:absolute;mso-position-vertical-relative:text;v-text-anchor:top" coordsize="4899914,188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" path="m,188976r4899914,l4899914,,,,,188976xe" stroked="f" strokeweight="1pt">
            <v:path arrowok="t"/>
            <w10:wrap anchorx="page"/>
          </v:shape>
        </w:pict>
      </w:r>
      <w:r w:rsidR="00C006AC" w:rsidRPr="00817A76">
        <w:rPr>
          <w:color w:val="000000"/>
          <w:sz w:val="25"/>
          <w:szCs w:val="25"/>
        </w:rPr>
        <w:t>3. Постановление администрации Омутнинского городского поселения от 07.02.2024 № 98 «</w:t>
      </w:r>
      <w:r w:rsidR="00C006AC" w:rsidRPr="00817A76">
        <w:rPr>
          <w:sz w:val="25"/>
          <w:szCs w:val="25"/>
        </w:rPr>
        <w:t>О внесении изменений и дополнений в Правила землепользования и застройки в муниципальном образовании Омутнинское городское поселение Омутнинск</w:t>
      </w:r>
      <w:r w:rsidR="00C006AC" w:rsidRPr="00817A76">
        <w:rPr>
          <w:sz w:val="25"/>
          <w:szCs w:val="25"/>
        </w:rPr>
        <w:t>о</w:t>
      </w:r>
      <w:r w:rsidR="00C006AC" w:rsidRPr="00817A76">
        <w:rPr>
          <w:sz w:val="25"/>
          <w:szCs w:val="25"/>
        </w:rPr>
        <w:t>го района Кировской области в части утверждения границ территориальных зон» признать утратившим силу.</w:t>
      </w:r>
    </w:p>
    <w:p w:rsidR="00C006AC" w:rsidRPr="00817A76" w:rsidRDefault="00C006AC" w:rsidP="00D01E1D">
      <w:pPr>
        <w:ind w:left="-284" w:right="-1" w:firstLine="709"/>
        <w:jc w:val="both"/>
        <w:rPr>
          <w:color w:val="010302"/>
          <w:sz w:val="25"/>
          <w:szCs w:val="25"/>
        </w:rPr>
      </w:pPr>
      <w:r w:rsidRPr="00817A76">
        <w:rPr>
          <w:color w:val="000000"/>
          <w:sz w:val="25"/>
          <w:szCs w:val="25"/>
        </w:rPr>
        <w:t>4. Наст</w:t>
      </w:r>
      <w:r w:rsidRPr="00817A76">
        <w:rPr>
          <w:color w:val="000000"/>
          <w:spacing w:val="-4"/>
          <w:sz w:val="25"/>
          <w:szCs w:val="25"/>
        </w:rPr>
        <w:t>о</w:t>
      </w:r>
      <w:r w:rsidRPr="00817A76">
        <w:rPr>
          <w:color w:val="000000"/>
          <w:sz w:val="25"/>
          <w:szCs w:val="25"/>
        </w:rPr>
        <w:t>ящее постановление оп</w:t>
      </w:r>
      <w:r w:rsidRPr="00817A76">
        <w:rPr>
          <w:color w:val="000000"/>
          <w:spacing w:val="-14"/>
          <w:sz w:val="25"/>
          <w:szCs w:val="25"/>
        </w:rPr>
        <w:t>у</w:t>
      </w:r>
      <w:r w:rsidRPr="00817A76">
        <w:rPr>
          <w:color w:val="000000"/>
          <w:spacing w:val="-2"/>
          <w:sz w:val="25"/>
          <w:szCs w:val="25"/>
        </w:rPr>
        <w:t>б</w:t>
      </w:r>
      <w:r w:rsidRPr="00817A76">
        <w:rPr>
          <w:color w:val="000000"/>
          <w:sz w:val="25"/>
          <w:szCs w:val="25"/>
        </w:rPr>
        <w:t>ликовать в Фе</w:t>
      </w:r>
      <w:r w:rsidRPr="00817A76">
        <w:rPr>
          <w:color w:val="000000"/>
          <w:spacing w:val="-2"/>
          <w:sz w:val="25"/>
          <w:szCs w:val="25"/>
        </w:rPr>
        <w:t>д</w:t>
      </w:r>
      <w:r w:rsidRPr="00817A76">
        <w:rPr>
          <w:color w:val="000000"/>
          <w:sz w:val="25"/>
          <w:szCs w:val="25"/>
        </w:rPr>
        <w:t>еральной гос</w:t>
      </w:r>
      <w:r w:rsidRPr="00817A76">
        <w:rPr>
          <w:color w:val="000000"/>
          <w:spacing w:val="-9"/>
          <w:sz w:val="25"/>
          <w:szCs w:val="25"/>
        </w:rPr>
        <w:t>у</w:t>
      </w:r>
      <w:r w:rsidRPr="00817A76">
        <w:rPr>
          <w:color w:val="000000"/>
          <w:sz w:val="25"/>
          <w:szCs w:val="25"/>
        </w:rPr>
        <w:t>дарственной инфо</w:t>
      </w:r>
      <w:r w:rsidRPr="00817A76">
        <w:rPr>
          <w:color w:val="000000"/>
          <w:sz w:val="25"/>
          <w:szCs w:val="25"/>
        </w:rPr>
        <w:t>р</w:t>
      </w:r>
      <w:r w:rsidRPr="00817A76">
        <w:rPr>
          <w:color w:val="000000"/>
          <w:sz w:val="25"/>
          <w:szCs w:val="25"/>
        </w:rPr>
        <w:t>мационной системе терр</w:t>
      </w:r>
      <w:r w:rsidRPr="00817A76">
        <w:rPr>
          <w:color w:val="000000"/>
          <w:spacing w:val="-4"/>
          <w:sz w:val="25"/>
          <w:szCs w:val="25"/>
        </w:rPr>
        <w:t>и</w:t>
      </w:r>
      <w:r w:rsidRPr="00817A76">
        <w:rPr>
          <w:color w:val="000000"/>
          <w:sz w:val="25"/>
          <w:szCs w:val="25"/>
        </w:rPr>
        <w:t xml:space="preserve">ториального планирования (ФГИС </w:t>
      </w:r>
      <w:r w:rsidRPr="00817A76">
        <w:rPr>
          <w:color w:val="000000"/>
          <w:spacing w:val="-3"/>
          <w:sz w:val="25"/>
          <w:szCs w:val="25"/>
        </w:rPr>
        <w:t>Т</w:t>
      </w:r>
      <w:r w:rsidRPr="00817A76">
        <w:rPr>
          <w:color w:val="000000"/>
          <w:sz w:val="25"/>
          <w:szCs w:val="25"/>
        </w:rPr>
        <w:t>П), в С</w:t>
      </w:r>
      <w:r w:rsidRPr="00817A76">
        <w:rPr>
          <w:color w:val="000000"/>
          <w:spacing w:val="-2"/>
          <w:sz w:val="25"/>
          <w:szCs w:val="25"/>
        </w:rPr>
        <w:t>б</w:t>
      </w:r>
      <w:r w:rsidRPr="00817A76">
        <w:rPr>
          <w:color w:val="000000"/>
          <w:sz w:val="25"/>
          <w:szCs w:val="25"/>
        </w:rPr>
        <w:t>орнике осно</w:t>
      </w:r>
      <w:r w:rsidRPr="00817A76">
        <w:rPr>
          <w:color w:val="000000"/>
          <w:spacing w:val="-2"/>
          <w:sz w:val="25"/>
          <w:szCs w:val="25"/>
        </w:rPr>
        <w:t>в</w:t>
      </w:r>
      <w:r w:rsidRPr="00817A76">
        <w:rPr>
          <w:color w:val="000000"/>
          <w:sz w:val="25"/>
          <w:szCs w:val="25"/>
        </w:rPr>
        <w:t>ных м</w:t>
      </w:r>
      <w:r w:rsidRPr="00817A76">
        <w:rPr>
          <w:color w:val="000000"/>
          <w:spacing w:val="-9"/>
          <w:sz w:val="25"/>
          <w:szCs w:val="25"/>
        </w:rPr>
        <w:t>у</w:t>
      </w:r>
      <w:r w:rsidRPr="00817A76">
        <w:rPr>
          <w:color w:val="000000"/>
          <w:sz w:val="25"/>
          <w:szCs w:val="25"/>
        </w:rPr>
        <w:t>ниципальных правовых актов органов местного само</w:t>
      </w:r>
      <w:r w:rsidRPr="00817A76">
        <w:rPr>
          <w:color w:val="000000"/>
          <w:spacing w:val="-9"/>
          <w:sz w:val="25"/>
          <w:szCs w:val="25"/>
        </w:rPr>
        <w:t>у</w:t>
      </w:r>
      <w:r w:rsidRPr="00817A76">
        <w:rPr>
          <w:color w:val="000000"/>
          <w:sz w:val="25"/>
          <w:szCs w:val="25"/>
        </w:rPr>
        <w:t>правления м</w:t>
      </w:r>
      <w:r w:rsidRPr="00817A76">
        <w:rPr>
          <w:color w:val="000000"/>
          <w:spacing w:val="-9"/>
          <w:sz w:val="25"/>
          <w:szCs w:val="25"/>
        </w:rPr>
        <w:t>у</w:t>
      </w:r>
      <w:r w:rsidRPr="00817A76">
        <w:rPr>
          <w:color w:val="000000"/>
          <w:sz w:val="25"/>
          <w:szCs w:val="25"/>
        </w:rPr>
        <w:t>ниципального о</w:t>
      </w:r>
      <w:r w:rsidRPr="00817A76">
        <w:rPr>
          <w:color w:val="000000"/>
          <w:spacing w:val="-2"/>
          <w:sz w:val="25"/>
          <w:szCs w:val="25"/>
        </w:rPr>
        <w:t>б</w:t>
      </w:r>
      <w:r w:rsidRPr="00817A76">
        <w:rPr>
          <w:color w:val="000000"/>
          <w:sz w:val="25"/>
          <w:szCs w:val="25"/>
        </w:rPr>
        <w:t>р</w:t>
      </w:r>
      <w:r w:rsidRPr="00817A76">
        <w:rPr>
          <w:color w:val="000000"/>
          <w:sz w:val="25"/>
          <w:szCs w:val="25"/>
        </w:rPr>
        <w:t>а</w:t>
      </w:r>
      <w:r w:rsidRPr="00817A76">
        <w:rPr>
          <w:color w:val="000000"/>
          <w:sz w:val="25"/>
          <w:szCs w:val="25"/>
        </w:rPr>
        <w:t>зования Ом</w:t>
      </w:r>
      <w:r w:rsidRPr="00817A76">
        <w:rPr>
          <w:color w:val="000000"/>
          <w:spacing w:val="-14"/>
          <w:sz w:val="25"/>
          <w:szCs w:val="25"/>
        </w:rPr>
        <w:t>у</w:t>
      </w:r>
      <w:r w:rsidRPr="00817A76">
        <w:rPr>
          <w:color w:val="000000"/>
          <w:sz w:val="25"/>
          <w:szCs w:val="25"/>
        </w:rPr>
        <w:t>тнинское горо</w:t>
      </w:r>
      <w:r w:rsidRPr="00817A76">
        <w:rPr>
          <w:color w:val="000000"/>
          <w:spacing w:val="-2"/>
          <w:sz w:val="25"/>
          <w:szCs w:val="25"/>
        </w:rPr>
        <w:t>д</w:t>
      </w:r>
      <w:r w:rsidRPr="00817A76">
        <w:rPr>
          <w:color w:val="000000"/>
          <w:sz w:val="25"/>
          <w:szCs w:val="25"/>
        </w:rPr>
        <w:t>ское поселение Ом</w:t>
      </w:r>
      <w:r w:rsidRPr="00817A76">
        <w:rPr>
          <w:color w:val="000000"/>
          <w:spacing w:val="-14"/>
          <w:sz w:val="25"/>
          <w:szCs w:val="25"/>
        </w:rPr>
        <w:t>у</w:t>
      </w:r>
      <w:r w:rsidRPr="00817A76">
        <w:rPr>
          <w:color w:val="000000"/>
          <w:sz w:val="25"/>
          <w:szCs w:val="25"/>
        </w:rPr>
        <w:t>тнинского района Кировской о</w:t>
      </w:r>
      <w:r w:rsidRPr="00817A76">
        <w:rPr>
          <w:color w:val="000000"/>
          <w:spacing w:val="-2"/>
          <w:sz w:val="25"/>
          <w:szCs w:val="25"/>
        </w:rPr>
        <w:t>б</w:t>
      </w:r>
      <w:r w:rsidRPr="00817A76">
        <w:rPr>
          <w:color w:val="000000"/>
          <w:sz w:val="25"/>
          <w:szCs w:val="25"/>
        </w:rPr>
        <w:t>ласти, разместить на официальном Интерн</w:t>
      </w:r>
      <w:r w:rsidRPr="00817A76">
        <w:rPr>
          <w:color w:val="000000"/>
          <w:spacing w:val="-4"/>
          <w:sz w:val="25"/>
          <w:szCs w:val="25"/>
        </w:rPr>
        <w:t>е</w:t>
      </w:r>
      <w:r w:rsidRPr="00817A76">
        <w:rPr>
          <w:color w:val="000000"/>
          <w:sz w:val="25"/>
          <w:szCs w:val="25"/>
        </w:rPr>
        <w:t>т-сайте а</w:t>
      </w:r>
      <w:r w:rsidRPr="00817A76">
        <w:rPr>
          <w:color w:val="000000"/>
          <w:spacing w:val="-2"/>
          <w:sz w:val="25"/>
          <w:szCs w:val="25"/>
        </w:rPr>
        <w:t>д</w:t>
      </w:r>
      <w:r w:rsidRPr="00817A76">
        <w:rPr>
          <w:color w:val="000000"/>
          <w:sz w:val="25"/>
          <w:szCs w:val="25"/>
        </w:rPr>
        <w:t>министрации Ом</w:t>
      </w:r>
      <w:r w:rsidRPr="00817A76">
        <w:rPr>
          <w:color w:val="000000"/>
          <w:spacing w:val="-9"/>
          <w:sz w:val="25"/>
          <w:szCs w:val="25"/>
        </w:rPr>
        <w:t>у</w:t>
      </w:r>
      <w:r w:rsidRPr="00817A76">
        <w:rPr>
          <w:color w:val="000000"/>
          <w:sz w:val="25"/>
          <w:szCs w:val="25"/>
        </w:rPr>
        <w:t>тнинского городского поселения.</w:t>
      </w:r>
    </w:p>
    <w:p w:rsidR="00C006AC" w:rsidRPr="00817A76" w:rsidRDefault="00C006AC" w:rsidP="00D01E1D">
      <w:pPr>
        <w:tabs>
          <w:tab w:val="left" w:pos="851"/>
        </w:tabs>
        <w:ind w:left="-284" w:right="-1" w:firstLine="709"/>
        <w:jc w:val="both"/>
        <w:rPr>
          <w:sz w:val="25"/>
          <w:szCs w:val="25"/>
        </w:rPr>
      </w:pPr>
      <w:r w:rsidRPr="00817A76">
        <w:rPr>
          <w:color w:val="000000"/>
          <w:sz w:val="25"/>
          <w:szCs w:val="25"/>
        </w:rPr>
        <w:t>5. Постановление вст</w:t>
      </w:r>
      <w:r w:rsidRPr="00817A76">
        <w:rPr>
          <w:color w:val="000000"/>
          <w:spacing w:val="-9"/>
          <w:sz w:val="25"/>
          <w:szCs w:val="25"/>
        </w:rPr>
        <w:t>у</w:t>
      </w:r>
      <w:r w:rsidRPr="00817A76">
        <w:rPr>
          <w:color w:val="000000"/>
          <w:sz w:val="25"/>
          <w:szCs w:val="25"/>
        </w:rPr>
        <w:t>пает в сил</w:t>
      </w:r>
      <w:r w:rsidRPr="00817A76">
        <w:rPr>
          <w:color w:val="000000"/>
          <w:spacing w:val="-9"/>
          <w:sz w:val="25"/>
          <w:szCs w:val="25"/>
        </w:rPr>
        <w:t xml:space="preserve">у </w:t>
      </w:r>
      <w:r w:rsidRPr="00817A76">
        <w:rPr>
          <w:color w:val="000000"/>
          <w:sz w:val="25"/>
          <w:szCs w:val="25"/>
        </w:rPr>
        <w:t>со дня его официального опубликования.</w:t>
      </w:r>
    </w:p>
    <w:p w:rsidR="00C006AC" w:rsidRPr="00817A76" w:rsidRDefault="00C006AC" w:rsidP="00D01E1D">
      <w:pPr>
        <w:ind w:left="-284" w:right="-143" w:firstLine="709"/>
        <w:rPr>
          <w:sz w:val="25"/>
          <w:szCs w:val="25"/>
        </w:rPr>
      </w:pPr>
    </w:p>
    <w:p w:rsidR="00C006AC" w:rsidRPr="00817A76" w:rsidRDefault="00C006AC" w:rsidP="00D01E1D">
      <w:pPr>
        <w:pStyle w:val="20"/>
        <w:ind w:left="-284" w:right="433"/>
        <w:jc w:val="left"/>
        <w:rPr>
          <w:b w:val="0"/>
          <w:color w:val="000000"/>
          <w:sz w:val="25"/>
          <w:szCs w:val="25"/>
        </w:rPr>
      </w:pPr>
      <w:r w:rsidRPr="00817A76">
        <w:rPr>
          <w:b w:val="0"/>
          <w:color w:val="000000"/>
          <w:sz w:val="25"/>
          <w:szCs w:val="25"/>
        </w:rPr>
        <w:t>Глава администрации</w:t>
      </w:r>
    </w:p>
    <w:p w:rsidR="00C006AC" w:rsidRPr="00817A76" w:rsidRDefault="00C006AC" w:rsidP="00D01E1D">
      <w:pPr>
        <w:ind w:left="-284" w:right="433"/>
        <w:rPr>
          <w:color w:val="000000"/>
          <w:sz w:val="25"/>
          <w:szCs w:val="25"/>
        </w:rPr>
      </w:pPr>
      <w:r w:rsidRPr="00817A76">
        <w:rPr>
          <w:color w:val="000000"/>
          <w:sz w:val="25"/>
          <w:szCs w:val="25"/>
        </w:rPr>
        <w:t>Омутнинского городского поселения              И.В. Шаталов</w:t>
      </w:r>
    </w:p>
    <w:p w:rsidR="00C006AC" w:rsidRPr="00817A76" w:rsidRDefault="00C006AC" w:rsidP="00F63072">
      <w:pPr>
        <w:ind w:left="-284" w:right="433"/>
        <w:rPr>
          <w:color w:val="000000"/>
          <w:sz w:val="28"/>
          <w:szCs w:val="28"/>
        </w:rPr>
      </w:pPr>
    </w:p>
    <w:p w:rsidR="004070AB" w:rsidRPr="00817A76" w:rsidRDefault="004070AB" w:rsidP="004070AB">
      <w:pPr>
        <w:ind w:right="113"/>
        <w:jc w:val="center"/>
        <w:rPr>
          <w:b/>
          <w:sz w:val="26"/>
          <w:szCs w:val="26"/>
        </w:rPr>
      </w:pPr>
      <w:r w:rsidRPr="00817A76">
        <w:rPr>
          <w:b/>
          <w:sz w:val="26"/>
          <w:szCs w:val="26"/>
        </w:rPr>
        <w:lastRenderedPageBreak/>
        <w:t>АДМИНИСТРАЦИЯ</w:t>
      </w:r>
    </w:p>
    <w:p w:rsidR="004070AB" w:rsidRPr="00817A76" w:rsidRDefault="004070AB" w:rsidP="004070AB">
      <w:pPr>
        <w:ind w:right="113"/>
        <w:jc w:val="center"/>
        <w:rPr>
          <w:b/>
          <w:sz w:val="26"/>
          <w:szCs w:val="26"/>
        </w:rPr>
      </w:pPr>
      <w:r w:rsidRPr="00817A76">
        <w:rPr>
          <w:b/>
          <w:sz w:val="26"/>
          <w:szCs w:val="26"/>
        </w:rPr>
        <w:t>МУНИЦИПАЛЬНОГО ОБРАЗОВАНИЯ</w:t>
      </w:r>
    </w:p>
    <w:p w:rsidR="004070AB" w:rsidRPr="00817A76" w:rsidRDefault="004070AB" w:rsidP="004070AB">
      <w:pPr>
        <w:ind w:right="113"/>
        <w:jc w:val="center"/>
        <w:rPr>
          <w:b/>
          <w:sz w:val="26"/>
          <w:szCs w:val="26"/>
        </w:rPr>
      </w:pPr>
      <w:r w:rsidRPr="00817A76">
        <w:rPr>
          <w:b/>
          <w:sz w:val="26"/>
          <w:szCs w:val="26"/>
        </w:rPr>
        <w:t>ОМУТНИНСКОЕ ГОРОДСКОЕ ПОСЕЛЕНИЕ</w:t>
      </w:r>
    </w:p>
    <w:p w:rsidR="004070AB" w:rsidRPr="00817A76" w:rsidRDefault="004070AB" w:rsidP="004070AB">
      <w:pPr>
        <w:ind w:right="113"/>
        <w:jc w:val="center"/>
        <w:rPr>
          <w:b/>
          <w:sz w:val="26"/>
          <w:szCs w:val="26"/>
        </w:rPr>
      </w:pPr>
      <w:r w:rsidRPr="00817A76">
        <w:rPr>
          <w:b/>
          <w:sz w:val="26"/>
          <w:szCs w:val="26"/>
        </w:rPr>
        <w:t>ОМУТНИНСКОГО РАЙОНА КИРОВСКОЙ ОБЛАСТИ</w:t>
      </w:r>
    </w:p>
    <w:p w:rsidR="004070AB" w:rsidRPr="00817A76" w:rsidRDefault="004070AB" w:rsidP="004070AB">
      <w:pPr>
        <w:pStyle w:val="ConsPlusTitle"/>
        <w:widowControl/>
        <w:jc w:val="both"/>
        <w:rPr>
          <w:b w:val="0"/>
          <w:bCs w:val="0"/>
          <w:sz w:val="26"/>
          <w:szCs w:val="26"/>
        </w:rPr>
      </w:pPr>
      <w:r w:rsidRPr="00817A76">
        <w:rPr>
          <w:b w:val="0"/>
          <w:bCs w:val="0"/>
          <w:sz w:val="26"/>
          <w:szCs w:val="26"/>
        </w:rPr>
        <w:t xml:space="preserve">           </w:t>
      </w:r>
    </w:p>
    <w:p w:rsidR="004070AB" w:rsidRPr="00817A76" w:rsidRDefault="004070AB" w:rsidP="004070AB">
      <w:pPr>
        <w:ind w:right="114"/>
        <w:jc w:val="center"/>
        <w:rPr>
          <w:b/>
          <w:sz w:val="26"/>
          <w:szCs w:val="26"/>
        </w:rPr>
      </w:pPr>
    </w:p>
    <w:p w:rsidR="004070AB" w:rsidRPr="00817A76" w:rsidRDefault="004070AB" w:rsidP="004070AB">
      <w:pPr>
        <w:ind w:right="114"/>
        <w:jc w:val="center"/>
        <w:rPr>
          <w:b/>
          <w:sz w:val="26"/>
          <w:szCs w:val="26"/>
        </w:rPr>
      </w:pPr>
      <w:r w:rsidRPr="00817A76">
        <w:rPr>
          <w:b/>
          <w:sz w:val="26"/>
          <w:szCs w:val="26"/>
        </w:rPr>
        <w:t>ПОСТАНОВЛЕНИЕ</w:t>
      </w:r>
    </w:p>
    <w:p w:rsidR="004070AB" w:rsidRPr="00817A76" w:rsidRDefault="004070AB" w:rsidP="004070AB">
      <w:pPr>
        <w:ind w:right="114"/>
        <w:jc w:val="center"/>
        <w:rPr>
          <w:b/>
          <w:sz w:val="26"/>
          <w:szCs w:val="26"/>
        </w:rPr>
      </w:pPr>
    </w:p>
    <w:p w:rsidR="004070AB" w:rsidRPr="00817A76" w:rsidRDefault="004070AB" w:rsidP="004070AB">
      <w:pPr>
        <w:ind w:right="114"/>
        <w:jc w:val="both"/>
        <w:rPr>
          <w:sz w:val="26"/>
          <w:szCs w:val="26"/>
        </w:rPr>
      </w:pPr>
      <w:r w:rsidRPr="00817A76">
        <w:rPr>
          <w:sz w:val="26"/>
          <w:szCs w:val="26"/>
        </w:rPr>
        <w:t xml:space="preserve">20.01.2025        </w:t>
      </w:r>
      <w:r w:rsidRPr="00817A76">
        <w:rPr>
          <w:sz w:val="26"/>
          <w:szCs w:val="26"/>
        </w:rPr>
        <w:tab/>
      </w:r>
      <w:r w:rsidRPr="00817A76">
        <w:rPr>
          <w:sz w:val="26"/>
          <w:szCs w:val="26"/>
        </w:rPr>
        <w:tab/>
      </w:r>
      <w:r w:rsidRPr="00817A76">
        <w:rPr>
          <w:sz w:val="26"/>
          <w:szCs w:val="26"/>
        </w:rPr>
        <w:tab/>
      </w:r>
      <w:r w:rsidRPr="00817A76">
        <w:rPr>
          <w:sz w:val="26"/>
          <w:szCs w:val="26"/>
        </w:rPr>
        <w:tab/>
        <w:t xml:space="preserve">                                                            № 65</w:t>
      </w:r>
    </w:p>
    <w:p w:rsidR="004070AB" w:rsidRPr="00817A76" w:rsidRDefault="004070AB" w:rsidP="004070AB">
      <w:pPr>
        <w:ind w:right="114"/>
        <w:jc w:val="center"/>
        <w:rPr>
          <w:sz w:val="26"/>
          <w:szCs w:val="26"/>
        </w:rPr>
      </w:pPr>
      <w:r w:rsidRPr="00817A76">
        <w:rPr>
          <w:sz w:val="26"/>
          <w:szCs w:val="26"/>
        </w:rPr>
        <w:t>Г. Омутнинск</w:t>
      </w:r>
    </w:p>
    <w:p w:rsidR="004070AB" w:rsidRPr="00817A76" w:rsidRDefault="004070AB" w:rsidP="004070AB">
      <w:pPr>
        <w:ind w:left="-142" w:firstLine="426"/>
        <w:jc w:val="center"/>
        <w:rPr>
          <w:sz w:val="26"/>
          <w:szCs w:val="26"/>
        </w:rPr>
      </w:pPr>
      <w:bookmarkStart w:id="6" w:name="Par1"/>
      <w:bookmarkEnd w:id="6"/>
    </w:p>
    <w:p w:rsidR="004070AB" w:rsidRPr="00817A76" w:rsidRDefault="004070AB" w:rsidP="004070AB">
      <w:pPr>
        <w:ind w:left="-142" w:firstLine="425"/>
        <w:jc w:val="center"/>
        <w:outlineLvl w:val="0"/>
        <w:rPr>
          <w:b/>
          <w:sz w:val="26"/>
          <w:szCs w:val="26"/>
        </w:rPr>
      </w:pPr>
      <w:r w:rsidRPr="00817A76">
        <w:rPr>
          <w:b/>
          <w:sz w:val="26"/>
          <w:szCs w:val="26"/>
        </w:rPr>
        <w:t>О внесении изменений в постановление администрации Омутнинского г</w:t>
      </w:r>
      <w:r w:rsidRPr="00817A76">
        <w:rPr>
          <w:b/>
          <w:sz w:val="26"/>
          <w:szCs w:val="26"/>
        </w:rPr>
        <w:t>о</w:t>
      </w:r>
      <w:r w:rsidRPr="00817A76">
        <w:rPr>
          <w:b/>
          <w:sz w:val="26"/>
          <w:szCs w:val="26"/>
        </w:rPr>
        <w:t>родского поселения от 23.12.2020 г. № 998</w:t>
      </w:r>
    </w:p>
    <w:p w:rsidR="004070AB" w:rsidRPr="00817A76" w:rsidRDefault="004070AB" w:rsidP="00C122CC">
      <w:pPr>
        <w:ind w:left="-284" w:right="-142" w:firstLine="425"/>
        <w:jc w:val="center"/>
        <w:outlineLvl w:val="0"/>
        <w:rPr>
          <w:b/>
          <w:sz w:val="28"/>
          <w:szCs w:val="28"/>
        </w:rPr>
      </w:pPr>
    </w:p>
    <w:p w:rsidR="004070AB" w:rsidRPr="00817A76" w:rsidRDefault="004070AB" w:rsidP="00C122CC">
      <w:pPr>
        <w:ind w:left="-284" w:right="-142" w:firstLine="567"/>
        <w:jc w:val="both"/>
        <w:rPr>
          <w:sz w:val="26"/>
          <w:szCs w:val="26"/>
        </w:rPr>
      </w:pPr>
      <w:r w:rsidRPr="00817A76">
        <w:rPr>
          <w:sz w:val="26"/>
          <w:szCs w:val="26"/>
        </w:rPr>
        <w:t>В соответствии с Федеральным законом от 06.10.2003 № 131-ФЗ "Об общих при</w:t>
      </w:r>
      <w:r w:rsidRPr="00817A76">
        <w:rPr>
          <w:sz w:val="26"/>
          <w:szCs w:val="26"/>
        </w:rPr>
        <w:t>н</w:t>
      </w:r>
      <w:r w:rsidRPr="00817A76">
        <w:rPr>
          <w:sz w:val="26"/>
          <w:szCs w:val="26"/>
        </w:rPr>
        <w:t>ципах организации местного самоуправления в Российской Федерации", решением Омутнинской городской Думы от 20.12.2024 № 80 "О бюджете муниципального образ</w:t>
      </w:r>
      <w:r w:rsidRPr="00817A76">
        <w:rPr>
          <w:sz w:val="26"/>
          <w:szCs w:val="26"/>
        </w:rPr>
        <w:t>о</w:t>
      </w:r>
      <w:r w:rsidRPr="00817A76">
        <w:rPr>
          <w:sz w:val="26"/>
          <w:szCs w:val="26"/>
        </w:rPr>
        <w:t>вания Омутнинское городское поселение Омутнинского района Кировской области на 2025 год и на плановый период 2026 и 2027 годов", постановлением администрации Омутнинского поселения от 17.01.2025 № 24 "Об утверждении перечня муниципальных программ муниципального образования Омутнинское городское поселение Омутни</w:t>
      </w:r>
      <w:r w:rsidRPr="00817A76">
        <w:rPr>
          <w:sz w:val="26"/>
          <w:szCs w:val="26"/>
        </w:rPr>
        <w:t>н</w:t>
      </w:r>
      <w:r w:rsidRPr="00817A76">
        <w:rPr>
          <w:sz w:val="26"/>
          <w:szCs w:val="26"/>
        </w:rPr>
        <w:t>ского района Кировской области</w:t>
      </w:r>
      <w:r w:rsidRPr="00817A76">
        <w:rPr>
          <w:color w:val="000000"/>
          <w:kern w:val="36"/>
          <w:sz w:val="26"/>
          <w:szCs w:val="26"/>
        </w:rPr>
        <w:t xml:space="preserve"> на 2025 год</w:t>
      </w:r>
      <w:r w:rsidRPr="00817A76">
        <w:rPr>
          <w:sz w:val="26"/>
          <w:szCs w:val="26"/>
        </w:rPr>
        <w:t>", постановлением администрации Ому</w:t>
      </w:r>
      <w:r w:rsidRPr="00817A76">
        <w:rPr>
          <w:sz w:val="26"/>
          <w:szCs w:val="26"/>
        </w:rPr>
        <w:t>т</w:t>
      </w:r>
      <w:r w:rsidRPr="00817A76">
        <w:rPr>
          <w:sz w:val="26"/>
          <w:szCs w:val="26"/>
        </w:rPr>
        <w:t>нинского поселения от 04.12.2020 г. № 949 "О разработке, утверждении, реализации и оценке эффективности реализации муниципальных программ муниципального образ</w:t>
      </w:r>
      <w:r w:rsidRPr="00817A76">
        <w:rPr>
          <w:sz w:val="26"/>
          <w:szCs w:val="26"/>
        </w:rPr>
        <w:t>о</w:t>
      </w:r>
      <w:r w:rsidRPr="00817A76">
        <w:rPr>
          <w:sz w:val="26"/>
          <w:szCs w:val="26"/>
        </w:rPr>
        <w:t xml:space="preserve">вания Омутнинское городское поселение Омутнинского района Кировской области" </w:t>
      </w:r>
      <w:r w:rsidRPr="00817A76">
        <w:rPr>
          <w:b/>
          <w:sz w:val="26"/>
          <w:szCs w:val="26"/>
        </w:rPr>
        <w:t xml:space="preserve"> </w:t>
      </w:r>
      <w:r w:rsidRPr="00817A76">
        <w:rPr>
          <w:sz w:val="26"/>
          <w:szCs w:val="26"/>
        </w:rPr>
        <w:t xml:space="preserve">администрация Омутнинского городского  поселения </w:t>
      </w:r>
      <w:r w:rsidRPr="00817A76">
        <w:rPr>
          <w:b/>
          <w:sz w:val="26"/>
          <w:szCs w:val="26"/>
        </w:rPr>
        <w:t>ПОСТАНОВЛЯЕТ</w:t>
      </w:r>
      <w:r w:rsidRPr="00817A76">
        <w:rPr>
          <w:sz w:val="26"/>
          <w:szCs w:val="26"/>
        </w:rPr>
        <w:t>:</w:t>
      </w:r>
    </w:p>
    <w:p w:rsidR="004070AB" w:rsidRPr="00817A76" w:rsidRDefault="004070AB" w:rsidP="00C122CC">
      <w:pPr>
        <w:autoSpaceDE w:val="0"/>
        <w:autoSpaceDN w:val="0"/>
        <w:adjustRightInd w:val="0"/>
        <w:ind w:left="-284" w:right="-142" w:firstLine="709"/>
        <w:jc w:val="both"/>
        <w:rPr>
          <w:sz w:val="26"/>
          <w:szCs w:val="26"/>
        </w:rPr>
      </w:pPr>
      <w:r w:rsidRPr="00817A76">
        <w:rPr>
          <w:sz w:val="26"/>
          <w:szCs w:val="26"/>
        </w:rPr>
        <w:t>1. Внести изменения в постановление администрации Омутнинского городского поселения от 23.12.2020 г. № 998 "Об утверждении муниципальной программы "Прот</w:t>
      </w:r>
      <w:r w:rsidRPr="00817A76">
        <w:rPr>
          <w:sz w:val="26"/>
          <w:szCs w:val="26"/>
        </w:rPr>
        <w:t>и</w:t>
      </w:r>
      <w:r w:rsidRPr="00817A76">
        <w:rPr>
          <w:sz w:val="26"/>
          <w:szCs w:val="26"/>
        </w:rPr>
        <w:t>водействие экстремизму и профилактика терроризма на территории муниципального образования Омутнинское городское поселение Омутнинского района Кировской обл</w:t>
      </w:r>
      <w:r w:rsidRPr="00817A76">
        <w:rPr>
          <w:sz w:val="26"/>
          <w:szCs w:val="26"/>
        </w:rPr>
        <w:t>а</w:t>
      </w:r>
      <w:r w:rsidRPr="00817A76">
        <w:rPr>
          <w:sz w:val="26"/>
          <w:szCs w:val="26"/>
        </w:rPr>
        <w:t>сти" на 2021-2025 годы (с изменениями от 14.05.2021 № 398, от 24.12.2021 № 1202, от 19.01.2022 № 39, от 25.04.2022 № 385, 24.05.2022 № 448, от 06.02.2023 № 99, от 12.05.2023 № 392, от 24.01.2024 № 46):</w:t>
      </w:r>
    </w:p>
    <w:p w:rsidR="004070AB" w:rsidRPr="00817A76" w:rsidRDefault="004070AB" w:rsidP="00C122CC">
      <w:pPr>
        <w:ind w:left="-284" w:right="-142" w:firstLine="709"/>
        <w:jc w:val="both"/>
        <w:rPr>
          <w:sz w:val="26"/>
          <w:szCs w:val="26"/>
        </w:rPr>
      </w:pPr>
      <w:r w:rsidRPr="00817A76">
        <w:rPr>
          <w:sz w:val="26"/>
          <w:szCs w:val="26"/>
        </w:rPr>
        <w:t>1.1. Продлить срок действия муниципальной программы "Противодействие эк</w:t>
      </w:r>
      <w:r w:rsidRPr="00817A76">
        <w:rPr>
          <w:sz w:val="26"/>
          <w:szCs w:val="26"/>
        </w:rPr>
        <w:t>с</w:t>
      </w:r>
      <w:r w:rsidRPr="00817A76">
        <w:rPr>
          <w:sz w:val="26"/>
          <w:szCs w:val="26"/>
        </w:rPr>
        <w:t>тремизму и профилактика терроризма на территории муниципального образования Омутнинское городское поселение Омутнинского района Кировской области" на 2021-2026 годы до 2027 года и изложить ее в новой редакции. Прилагается.</w:t>
      </w:r>
    </w:p>
    <w:p w:rsidR="004070AB" w:rsidRPr="00817A76" w:rsidRDefault="004070AB" w:rsidP="00C122CC">
      <w:pPr>
        <w:pStyle w:val="ConsPlusNormal"/>
        <w:widowControl/>
        <w:ind w:left="-284" w:right="-142" w:firstLine="709"/>
        <w:jc w:val="both"/>
        <w:outlineLvl w:val="1"/>
        <w:rPr>
          <w:rFonts w:ascii="Times New Roman" w:hAnsi="Times New Roman"/>
          <w:sz w:val="26"/>
          <w:szCs w:val="26"/>
        </w:rPr>
      </w:pPr>
      <w:r w:rsidRPr="00817A76">
        <w:rPr>
          <w:rFonts w:ascii="Times New Roman" w:hAnsi="Times New Roman"/>
          <w:sz w:val="26"/>
          <w:szCs w:val="26"/>
        </w:rPr>
        <w:t>2. Постановление вступает в силу в соответствии с действующим законодател</w:t>
      </w:r>
      <w:r w:rsidRPr="00817A76">
        <w:rPr>
          <w:rFonts w:ascii="Times New Roman" w:hAnsi="Times New Roman"/>
          <w:sz w:val="26"/>
          <w:szCs w:val="26"/>
        </w:rPr>
        <w:t>ь</w:t>
      </w:r>
      <w:r w:rsidRPr="00817A76">
        <w:rPr>
          <w:rFonts w:ascii="Times New Roman" w:hAnsi="Times New Roman"/>
          <w:sz w:val="26"/>
          <w:szCs w:val="26"/>
        </w:rPr>
        <w:t>ством.</w:t>
      </w:r>
    </w:p>
    <w:p w:rsidR="004070AB" w:rsidRPr="00817A76" w:rsidRDefault="004070AB" w:rsidP="00C122CC">
      <w:pPr>
        <w:ind w:left="-284" w:right="-142" w:firstLine="708"/>
        <w:jc w:val="both"/>
        <w:rPr>
          <w:sz w:val="26"/>
          <w:szCs w:val="26"/>
        </w:rPr>
      </w:pPr>
      <w:r w:rsidRPr="00817A76">
        <w:rPr>
          <w:sz w:val="26"/>
          <w:szCs w:val="26"/>
        </w:rPr>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w:t>
      </w:r>
      <w:r w:rsidRPr="00817A76">
        <w:rPr>
          <w:sz w:val="26"/>
          <w:szCs w:val="26"/>
        </w:rPr>
        <w:t>е</w:t>
      </w:r>
      <w:r w:rsidRPr="00817A76">
        <w:rPr>
          <w:sz w:val="26"/>
          <w:szCs w:val="26"/>
        </w:rPr>
        <w:t xml:space="preserve">ние Омутнинского района Кировской области.  </w:t>
      </w:r>
    </w:p>
    <w:p w:rsidR="004070AB" w:rsidRPr="00817A76" w:rsidRDefault="004070AB" w:rsidP="00C122CC">
      <w:pPr>
        <w:widowControl w:val="0"/>
        <w:autoSpaceDE w:val="0"/>
        <w:autoSpaceDN w:val="0"/>
        <w:adjustRightInd w:val="0"/>
        <w:ind w:left="-284" w:right="-142" w:firstLine="708"/>
        <w:jc w:val="both"/>
        <w:rPr>
          <w:sz w:val="26"/>
          <w:szCs w:val="26"/>
        </w:rPr>
      </w:pPr>
      <w:r w:rsidRPr="00817A76">
        <w:rPr>
          <w:sz w:val="26"/>
          <w:szCs w:val="26"/>
        </w:rPr>
        <w:t>4. Контроль за исполнением настоящего постановления возложить на заместителя главы администрации  Омутнинского городского поселения    С.Г. Уткина.</w:t>
      </w:r>
    </w:p>
    <w:p w:rsidR="004070AB" w:rsidRPr="00817A76" w:rsidRDefault="004070AB" w:rsidP="00C122CC">
      <w:pPr>
        <w:widowControl w:val="0"/>
        <w:autoSpaceDE w:val="0"/>
        <w:autoSpaceDN w:val="0"/>
        <w:adjustRightInd w:val="0"/>
        <w:ind w:left="-284" w:right="-142"/>
        <w:jc w:val="both"/>
        <w:rPr>
          <w:sz w:val="26"/>
          <w:szCs w:val="26"/>
        </w:rPr>
      </w:pPr>
    </w:p>
    <w:p w:rsidR="004070AB" w:rsidRPr="00817A76" w:rsidRDefault="004070AB" w:rsidP="00C122CC">
      <w:pPr>
        <w:ind w:left="-284" w:right="-142"/>
        <w:rPr>
          <w:sz w:val="26"/>
          <w:szCs w:val="26"/>
        </w:rPr>
      </w:pPr>
      <w:r w:rsidRPr="00817A76">
        <w:rPr>
          <w:sz w:val="26"/>
          <w:szCs w:val="26"/>
        </w:rPr>
        <w:t>Глава администрации</w:t>
      </w:r>
    </w:p>
    <w:p w:rsidR="004070AB" w:rsidRPr="00817A76" w:rsidRDefault="004070AB" w:rsidP="00C122CC">
      <w:pPr>
        <w:ind w:left="-284" w:right="-142"/>
        <w:rPr>
          <w:sz w:val="26"/>
          <w:szCs w:val="26"/>
        </w:rPr>
      </w:pPr>
      <w:r w:rsidRPr="00817A76">
        <w:rPr>
          <w:sz w:val="26"/>
          <w:szCs w:val="26"/>
        </w:rPr>
        <w:t>Омутнинского городского поселения                    И.В. Шаталов</w:t>
      </w:r>
    </w:p>
    <w:p w:rsidR="004070AB" w:rsidRPr="00817A76" w:rsidRDefault="004070AB" w:rsidP="004070AB">
      <w:pPr>
        <w:tabs>
          <w:tab w:val="left" w:pos="6600"/>
        </w:tabs>
        <w:jc w:val="center"/>
        <w:rPr>
          <w:kern w:val="36"/>
        </w:rPr>
      </w:pPr>
      <w:r w:rsidRPr="00817A76">
        <w:rPr>
          <w:kern w:val="36"/>
        </w:rPr>
        <w:br w:type="page"/>
      </w:r>
      <w:r w:rsidRPr="00817A76">
        <w:rPr>
          <w:kern w:val="36"/>
        </w:rPr>
        <w:lastRenderedPageBreak/>
        <w:t xml:space="preserve">                                                        УТВЕРЖДЕНА   </w:t>
      </w:r>
    </w:p>
    <w:p w:rsidR="004070AB" w:rsidRPr="00817A76" w:rsidRDefault="004070AB" w:rsidP="004070AB">
      <w:pPr>
        <w:widowControl w:val="0"/>
        <w:autoSpaceDE w:val="0"/>
        <w:autoSpaceDN w:val="0"/>
        <w:adjustRightInd w:val="0"/>
        <w:spacing w:line="240" w:lineRule="exact"/>
        <w:outlineLvl w:val="0"/>
      </w:pPr>
      <w:r w:rsidRPr="00817A76">
        <w:t xml:space="preserve">                                                                                              Постановлением администрации</w:t>
      </w:r>
    </w:p>
    <w:p w:rsidR="004070AB" w:rsidRPr="00817A76" w:rsidRDefault="004070AB" w:rsidP="004070AB">
      <w:pPr>
        <w:widowControl w:val="0"/>
        <w:autoSpaceDE w:val="0"/>
        <w:autoSpaceDN w:val="0"/>
        <w:adjustRightInd w:val="0"/>
        <w:spacing w:line="240" w:lineRule="exact"/>
        <w:jc w:val="both"/>
      </w:pPr>
      <w:r w:rsidRPr="00817A76">
        <w:t xml:space="preserve">                                                                                              муниципального образования    </w:t>
      </w:r>
    </w:p>
    <w:p w:rsidR="004070AB" w:rsidRPr="00817A76" w:rsidRDefault="004070AB" w:rsidP="004070AB">
      <w:pPr>
        <w:widowControl w:val="0"/>
        <w:autoSpaceDE w:val="0"/>
        <w:autoSpaceDN w:val="0"/>
        <w:adjustRightInd w:val="0"/>
        <w:spacing w:line="240" w:lineRule="exact"/>
        <w:jc w:val="both"/>
      </w:pPr>
      <w:r w:rsidRPr="00817A76">
        <w:t xml:space="preserve">                                                                                              Омутнинское городское поселение</w:t>
      </w:r>
    </w:p>
    <w:p w:rsidR="004070AB" w:rsidRPr="00817A76" w:rsidRDefault="004070AB" w:rsidP="004070AB">
      <w:pPr>
        <w:widowControl w:val="0"/>
        <w:autoSpaceDE w:val="0"/>
        <w:autoSpaceDN w:val="0"/>
        <w:adjustRightInd w:val="0"/>
        <w:spacing w:line="240" w:lineRule="exact"/>
        <w:jc w:val="both"/>
      </w:pPr>
      <w:r w:rsidRPr="00817A76">
        <w:t xml:space="preserve">                                                                                              Омутнинского района</w:t>
      </w:r>
    </w:p>
    <w:p w:rsidR="004070AB" w:rsidRPr="00817A76" w:rsidRDefault="004070AB" w:rsidP="004070AB">
      <w:pPr>
        <w:widowControl w:val="0"/>
        <w:autoSpaceDE w:val="0"/>
        <w:autoSpaceDN w:val="0"/>
        <w:adjustRightInd w:val="0"/>
        <w:spacing w:line="240" w:lineRule="exact"/>
        <w:jc w:val="both"/>
      </w:pPr>
      <w:r w:rsidRPr="00817A76">
        <w:t xml:space="preserve">                                                                                              Кировской области</w:t>
      </w:r>
    </w:p>
    <w:p w:rsidR="004070AB" w:rsidRPr="00817A76" w:rsidRDefault="004070AB" w:rsidP="004070AB">
      <w:pPr>
        <w:widowControl w:val="0"/>
        <w:autoSpaceDE w:val="0"/>
        <w:autoSpaceDN w:val="0"/>
        <w:adjustRightInd w:val="0"/>
        <w:spacing w:line="240" w:lineRule="exact"/>
        <w:jc w:val="center"/>
      </w:pPr>
      <w:r w:rsidRPr="00817A76">
        <w:t xml:space="preserve">                                                                   от 20.01.2025</w:t>
      </w:r>
      <w:r w:rsidR="00C122CC" w:rsidRPr="00817A76">
        <w:t xml:space="preserve"> </w:t>
      </w:r>
      <w:r w:rsidRPr="00817A76">
        <w:t>№ 65</w:t>
      </w:r>
    </w:p>
    <w:p w:rsidR="004070AB" w:rsidRPr="00817A76" w:rsidRDefault="004070AB" w:rsidP="004070AB">
      <w:pPr>
        <w:tabs>
          <w:tab w:val="left" w:pos="6600"/>
        </w:tabs>
        <w:jc w:val="center"/>
        <w:rPr>
          <w:b/>
          <w:kern w:val="36"/>
          <w:sz w:val="26"/>
          <w:szCs w:val="26"/>
        </w:rPr>
      </w:pPr>
      <w:r w:rsidRPr="00817A76">
        <w:rPr>
          <w:b/>
          <w:kern w:val="36"/>
          <w:sz w:val="26"/>
          <w:szCs w:val="26"/>
        </w:rPr>
        <w:t>Муниципальная программа</w:t>
      </w:r>
    </w:p>
    <w:p w:rsidR="004070AB" w:rsidRPr="00817A76" w:rsidRDefault="004070AB" w:rsidP="004070AB">
      <w:pPr>
        <w:tabs>
          <w:tab w:val="left" w:pos="6600"/>
        </w:tabs>
        <w:jc w:val="center"/>
        <w:rPr>
          <w:b/>
          <w:kern w:val="36"/>
          <w:sz w:val="26"/>
          <w:szCs w:val="26"/>
        </w:rPr>
      </w:pPr>
      <w:r w:rsidRPr="00817A76">
        <w:rPr>
          <w:b/>
          <w:kern w:val="36"/>
          <w:sz w:val="26"/>
          <w:szCs w:val="26"/>
        </w:rPr>
        <w:t xml:space="preserve">"Противодействие экстремизму и профилактика терроризма на территории </w:t>
      </w:r>
      <w:r w:rsidRPr="00817A76">
        <w:rPr>
          <w:b/>
          <w:sz w:val="26"/>
          <w:szCs w:val="26"/>
        </w:rPr>
        <w:t>муниципального образования Омутнинское городское поселение Омутнинского района Кировской области" на 2021-2027 годы</w:t>
      </w:r>
    </w:p>
    <w:p w:rsidR="00C122CC" w:rsidRPr="00817A76" w:rsidRDefault="00C122CC" w:rsidP="004070AB">
      <w:pPr>
        <w:tabs>
          <w:tab w:val="left" w:pos="6600"/>
        </w:tabs>
        <w:jc w:val="center"/>
        <w:rPr>
          <w:b/>
          <w:kern w:val="36"/>
          <w:sz w:val="26"/>
          <w:szCs w:val="26"/>
        </w:rPr>
      </w:pPr>
    </w:p>
    <w:p w:rsidR="004070AB" w:rsidRPr="00817A76" w:rsidRDefault="004070AB" w:rsidP="004070AB">
      <w:pPr>
        <w:tabs>
          <w:tab w:val="left" w:pos="6600"/>
        </w:tabs>
        <w:jc w:val="center"/>
        <w:rPr>
          <w:b/>
          <w:kern w:val="36"/>
          <w:sz w:val="26"/>
          <w:szCs w:val="26"/>
        </w:rPr>
      </w:pPr>
      <w:r w:rsidRPr="00817A76">
        <w:rPr>
          <w:b/>
          <w:kern w:val="36"/>
          <w:sz w:val="26"/>
          <w:szCs w:val="26"/>
        </w:rPr>
        <w:t>г. Омутнинск</w:t>
      </w:r>
    </w:p>
    <w:p w:rsidR="00C122CC" w:rsidRPr="00817A76" w:rsidRDefault="00C122CC" w:rsidP="004070AB">
      <w:pPr>
        <w:tabs>
          <w:tab w:val="left" w:pos="6600"/>
        </w:tabs>
        <w:jc w:val="center"/>
        <w:rPr>
          <w:b/>
          <w:kern w:val="36"/>
          <w:sz w:val="26"/>
          <w:szCs w:val="26"/>
        </w:rPr>
      </w:pPr>
    </w:p>
    <w:p w:rsidR="004070AB" w:rsidRPr="00817A76" w:rsidRDefault="004070AB" w:rsidP="004070AB">
      <w:pPr>
        <w:tabs>
          <w:tab w:val="left" w:pos="6600"/>
        </w:tabs>
        <w:jc w:val="center"/>
        <w:rPr>
          <w:b/>
          <w:kern w:val="36"/>
          <w:sz w:val="26"/>
          <w:szCs w:val="26"/>
        </w:rPr>
      </w:pPr>
      <w:r w:rsidRPr="00817A76">
        <w:rPr>
          <w:b/>
          <w:kern w:val="36"/>
          <w:sz w:val="26"/>
          <w:szCs w:val="26"/>
        </w:rPr>
        <w:t xml:space="preserve">Паспорт </w:t>
      </w:r>
    </w:p>
    <w:p w:rsidR="004070AB" w:rsidRPr="00817A76" w:rsidRDefault="004070AB" w:rsidP="004070AB">
      <w:pPr>
        <w:tabs>
          <w:tab w:val="left" w:pos="6600"/>
        </w:tabs>
        <w:jc w:val="center"/>
        <w:rPr>
          <w:b/>
          <w:kern w:val="36"/>
          <w:sz w:val="26"/>
          <w:szCs w:val="26"/>
        </w:rPr>
      </w:pPr>
      <w:r w:rsidRPr="00817A76">
        <w:rPr>
          <w:b/>
          <w:kern w:val="36"/>
          <w:sz w:val="26"/>
          <w:szCs w:val="26"/>
        </w:rPr>
        <w:t xml:space="preserve">муниципальной программы </w:t>
      </w:r>
    </w:p>
    <w:p w:rsidR="004070AB" w:rsidRPr="00817A76" w:rsidRDefault="004070AB" w:rsidP="004070AB">
      <w:pPr>
        <w:tabs>
          <w:tab w:val="left" w:pos="6600"/>
        </w:tabs>
        <w:jc w:val="center"/>
        <w:rPr>
          <w:b/>
          <w:kern w:val="36"/>
          <w:sz w:val="26"/>
          <w:szCs w:val="26"/>
        </w:rPr>
      </w:pPr>
      <w:r w:rsidRPr="00817A76">
        <w:rPr>
          <w:b/>
          <w:kern w:val="36"/>
          <w:sz w:val="26"/>
          <w:szCs w:val="26"/>
        </w:rPr>
        <w:t xml:space="preserve">"Противодействие экстремизму и профилактика терроризма </w:t>
      </w:r>
    </w:p>
    <w:p w:rsidR="004070AB" w:rsidRPr="00817A76" w:rsidRDefault="004070AB" w:rsidP="004070AB">
      <w:pPr>
        <w:tabs>
          <w:tab w:val="left" w:pos="6600"/>
        </w:tabs>
        <w:jc w:val="center"/>
        <w:rPr>
          <w:b/>
          <w:kern w:val="36"/>
          <w:sz w:val="26"/>
          <w:szCs w:val="26"/>
        </w:rPr>
      </w:pPr>
      <w:r w:rsidRPr="00817A76">
        <w:rPr>
          <w:b/>
          <w:kern w:val="36"/>
          <w:sz w:val="26"/>
          <w:szCs w:val="26"/>
        </w:rPr>
        <w:t>на территории муниципального образования Омутнинское городское поселение Омутнинского района Кировской области" на 2021-2027 годы</w:t>
      </w:r>
    </w:p>
    <w:tbl>
      <w:tblPr>
        <w:tblW w:w="9711" w:type="dxa"/>
        <w:jc w:val="center"/>
        <w:tblInd w:w="-1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05" w:type="dxa"/>
          <w:left w:w="105" w:type="dxa"/>
          <w:bottom w:w="105" w:type="dxa"/>
          <w:right w:w="105" w:type="dxa"/>
        </w:tblCellMar>
        <w:tblLook w:val="0000" w:firstRow="0" w:lastRow="0" w:firstColumn="0" w:lastColumn="0" w:noHBand="0" w:noVBand="0"/>
      </w:tblPr>
      <w:tblGrid>
        <w:gridCol w:w="2523"/>
        <w:gridCol w:w="7188"/>
      </w:tblGrid>
      <w:tr w:rsidR="004070AB" w:rsidRPr="00817A76" w:rsidTr="00C122CC">
        <w:trPr>
          <w:trHeight w:val="582"/>
          <w:jc w:val="center"/>
        </w:trPr>
        <w:tc>
          <w:tcPr>
            <w:tcW w:w="2523" w:type="dxa"/>
            <w:shd w:val="clear" w:color="auto" w:fill="FFFFFF"/>
            <w:tcMar>
              <w:top w:w="60" w:type="dxa"/>
              <w:left w:w="180" w:type="dxa"/>
              <w:bottom w:w="60" w:type="dxa"/>
              <w:right w:w="180" w:type="dxa"/>
            </w:tcMar>
            <w:vAlign w:val="center"/>
          </w:tcPr>
          <w:p w:rsidR="004070AB" w:rsidRPr="00817A76" w:rsidRDefault="004070AB" w:rsidP="00C122CC">
            <w:pPr>
              <w:spacing w:line="240" w:lineRule="exact"/>
              <w:jc w:val="both"/>
              <w:rPr>
                <w:color w:val="000000"/>
                <w:kern w:val="36"/>
              </w:rPr>
            </w:pPr>
            <w:r w:rsidRPr="00817A76">
              <w:rPr>
                <w:sz w:val="28"/>
                <w:szCs w:val="28"/>
              </w:rPr>
              <w:t>Н</w:t>
            </w:r>
            <w:r w:rsidRPr="00817A76">
              <w:rPr>
                <w:color w:val="000000"/>
                <w:kern w:val="36"/>
              </w:rPr>
              <w:t>аименование м</w:t>
            </w:r>
            <w:r w:rsidRPr="00817A76">
              <w:rPr>
                <w:color w:val="000000"/>
                <w:kern w:val="36"/>
              </w:rPr>
              <w:t>у</w:t>
            </w:r>
            <w:r w:rsidRPr="00817A76">
              <w:rPr>
                <w:color w:val="000000"/>
                <w:kern w:val="36"/>
              </w:rPr>
              <w:t>ниципальной пр</w:t>
            </w:r>
            <w:r w:rsidRPr="00817A76">
              <w:rPr>
                <w:color w:val="000000"/>
                <w:kern w:val="36"/>
              </w:rPr>
              <w:t>о</w:t>
            </w:r>
            <w:r w:rsidRPr="00817A76">
              <w:rPr>
                <w:color w:val="000000"/>
                <w:kern w:val="36"/>
              </w:rPr>
              <w:t>граммы</w:t>
            </w:r>
          </w:p>
        </w:tc>
        <w:tc>
          <w:tcPr>
            <w:tcW w:w="7188" w:type="dxa"/>
            <w:shd w:val="clear" w:color="auto" w:fill="FFFFFF"/>
            <w:tcMar>
              <w:top w:w="60" w:type="dxa"/>
              <w:left w:w="180" w:type="dxa"/>
              <w:bottom w:w="60" w:type="dxa"/>
              <w:right w:w="180" w:type="dxa"/>
            </w:tcMar>
            <w:vAlign w:val="center"/>
          </w:tcPr>
          <w:p w:rsidR="004070AB" w:rsidRPr="00817A76" w:rsidRDefault="004070AB" w:rsidP="00C122CC">
            <w:pPr>
              <w:tabs>
                <w:tab w:val="left" w:pos="6600"/>
              </w:tabs>
              <w:spacing w:line="240" w:lineRule="exact"/>
              <w:jc w:val="both"/>
              <w:rPr>
                <w:color w:val="000000"/>
                <w:kern w:val="36"/>
              </w:rPr>
            </w:pPr>
            <w:r w:rsidRPr="00817A76">
              <w:rPr>
                <w:color w:val="000000"/>
                <w:kern w:val="36"/>
              </w:rPr>
              <w:t xml:space="preserve"> "</w:t>
            </w:r>
            <w:r w:rsidRPr="00817A76">
              <w:rPr>
                <w:kern w:val="36"/>
                <w:szCs w:val="30"/>
              </w:rPr>
              <w:t xml:space="preserve">Противодействие экстремизму и профилактика терроризма </w:t>
            </w:r>
            <w:r w:rsidRPr="00817A76">
              <w:rPr>
                <w:color w:val="000000"/>
                <w:kern w:val="36"/>
              </w:rPr>
              <w:t>на территории муниципального образования Омутнинское городское поселение Омутнинского района Кировской области" на 2021 - 2027 годы (далее - муниципальная программа)</w:t>
            </w:r>
          </w:p>
        </w:tc>
      </w:tr>
      <w:tr w:rsidR="004070AB" w:rsidRPr="00817A76" w:rsidTr="00C122CC">
        <w:trPr>
          <w:trHeight w:val="74"/>
          <w:jc w:val="center"/>
        </w:trPr>
        <w:tc>
          <w:tcPr>
            <w:tcW w:w="2523" w:type="dxa"/>
            <w:shd w:val="clear" w:color="auto" w:fill="FFFFFF"/>
            <w:tcMar>
              <w:top w:w="60" w:type="dxa"/>
              <w:left w:w="180" w:type="dxa"/>
              <w:bottom w:w="60" w:type="dxa"/>
              <w:right w:w="180" w:type="dxa"/>
            </w:tcMar>
            <w:vAlign w:val="center"/>
          </w:tcPr>
          <w:p w:rsidR="004070AB" w:rsidRPr="00817A76" w:rsidRDefault="004070AB" w:rsidP="00C122CC">
            <w:pPr>
              <w:spacing w:line="240" w:lineRule="exact"/>
              <w:jc w:val="both"/>
              <w:rPr>
                <w:color w:val="000000"/>
                <w:kern w:val="36"/>
              </w:rPr>
            </w:pPr>
            <w:r w:rsidRPr="00817A76">
              <w:rPr>
                <w:color w:val="000000"/>
                <w:kern w:val="36"/>
              </w:rPr>
              <w:t>Ответственный и</w:t>
            </w:r>
            <w:r w:rsidRPr="00817A76">
              <w:rPr>
                <w:color w:val="000000"/>
                <w:kern w:val="36"/>
              </w:rPr>
              <w:t>с</w:t>
            </w:r>
            <w:r w:rsidRPr="00817A76">
              <w:rPr>
                <w:color w:val="000000"/>
                <w:kern w:val="36"/>
              </w:rPr>
              <w:t>полнитель</w:t>
            </w:r>
          </w:p>
        </w:tc>
        <w:tc>
          <w:tcPr>
            <w:tcW w:w="7188" w:type="dxa"/>
            <w:shd w:val="clear" w:color="auto" w:fill="FFFFFF"/>
            <w:tcMar>
              <w:top w:w="60" w:type="dxa"/>
              <w:left w:w="180" w:type="dxa"/>
              <w:bottom w:w="60" w:type="dxa"/>
              <w:right w:w="180" w:type="dxa"/>
            </w:tcMar>
            <w:vAlign w:val="center"/>
          </w:tcPr>
          <w:p w:rsidR="004070AB" w:rsidRPr="00817A76" w:rsidRDefault="004070AB" w:rsidP="00C122CC">
            <w:pPr>
              <w:spacing w:line="240" w:lineRule="exact"/>
              <w:jc w:val="both"/>
              <w:rPr>
                <w:color w:val="000000"/>
                <w:kern w:val="36"/>
              </w:rPr>
            </w:pPr>
            <w:r w:rsidRPr="00817A76">
              <w:rPr>
                <w:color w:val="000000"/>
                <w:kern w:val="36"/>
              </w:rPr>
              <w:t>Отдел жизнеобеспечения администрации Омутнинского горо</w:t>
            </w:r>
            <w:r w:rsidRPr="00817A76">
              <w:rPr>
                <w:color w:val="000000"/>
                <w:kern w:val="36"/>
              </w:rPr>
              <w:t>д</w:t>
            </w:r>
            <w:r w:rsidRPr="00817A76">
              <w:rPr>
                <w:color w:val="000000"/>
                <w:kern w:val="36"/>
              </w:rPr>
              <w:t>ского поселения</w:t>
            </w:r>
          </w:p>
        </w:tc>
      </w:tr>
      <w:tr w:rsidR="004070AB" w:rsidRPr="00817A76" w:rsidTr="00C122CC">
        <w:trPr>
          <w:trHeight w:val="25"/>
          <w:jc w:val="center"/>
        </w:trPr>
        <w:tc>
          <w:tcPr>
            <w:tcW w:w="2523" w:type="dxa"/>
            <w:shd w:val="clear" w:color="auto" w:fill="FFFFFF"/>
            <w:tcMar>
              <w:top w:w="60" w:type="dxa"/>
              <w:left w:w="180" w:type="dxa"/>
              <w:bottom w:w="60" w:type="dxa"/>
              <w:right w:w="180" w:type="dxa"/>
            </w:tcMar>
            <w:vAlign w:val="center"/>
          </w:tcPr>
          <w:p w:rsidR="004070AB" w:rsidRPr="00817A76" w:rsidRDefault="004070AB" w:rsidP="00C122CC">
            <w:pPr>
              <w:spacing w:line="240" w:lineRule="exact"/>
              <w:jc w:val="both"/>
              <w:rPr>
                <w:color w:val="000000"/>
                <w:kern w:val="36"/>
              </w:rPr>
            </w:pPr>
            <w:r w:rsidRPr="00817A76">
              <w:rPr>
                <w:color w:val="000000"/>
                <w:kern w:val="36"/>
              </w:rPr>
              <w:t>Соисполнители м</w:t>
            </w:r>
            <w:r w:rsidRPr="00817A76">
              <w:rPr>
                <w:color w:val="000000"/>
                <w:kern w:val="36"/>
              </w:rPr>
              <w:t>у</w:t>
            </w:r>
            <w:r w:rsidRPr="00817A76">
              <w:rPr>
                <w:color w:val="000000"/>
                <w:kern w:val="36"/>
              </w:rPr>
              <w:t>ниципальной пр</w:t>
            </w:r>
            <w:r w:rsidRPr="00817A76">
              <w:rPr>
                <w:color w:val="000000"/>
                <w:kern w:val="36"/>
              </w:rPr>
              <w:t>о</w:t>
            </w:r>
            <w:r w:rsidRPr="00817A76">
              <w:rPr>
                <w:color w:val="000000"/>
                <w:kern w:val="36"/>
              </w:rPr>
              <w:t>граммы</w:t>
            </w:r>
          </w:p>
        </w:tc>
        <w:tc>
          <w:tcPr>
            <w:tcW w:w="7188" w:type="dxa"/>
            <w:shd w:val="clear" w:color="auto" w:fill="FFFFFF"/>
            <w:tcMar>
              <w:top w:w="60" w:type="dxa"/>
              <w:left w:w="180" w:type="dxa"/>
              <w:bottom w:w="60" w:type="dxa"/>
              <w:right w:w="180" w:type="dxa"/>
            </w:tcMar>
            <w:vAlign w:val="center"/>
          </w:tcPr>
          <w:p w:rsidR="004070AB" w:rsidRPr="00817A76" w:rsidRDefault="004070AB" w:rsidP="00C122CC">
            <w:pPr>
              <w:spacing w:line="240" w:lineRule="exact"/>
              <w:jc w:val="both"/>
              <w:rPr>
                <w:color w:val="000000"/>
                <w:kern w:val="36"/>
              </w:rPr>
            </w:pPr>
            <w:r w:rsidRPr="00817A76">
              <w:rPr>
                <w:color w:val="000000"/>
                <w:kern w:val="36"/>
              </w:rPr>
              <w:t>Отдел жизнеобеспечения администрации Омутнинского горо</w:t>
            </w:r>
            <w:r w:rsidRPr="00817A76">
              <w:rPr>
                <w:color w:val="000000"/>
                <w:kern w:val="36"/>
              </w:rPr>
              <w:t>д</w:t>
            </w:r>
            <w:r w:rsidRPr="00817A76">
              <w:rPr>
                <w:color w:val="000000"/>
                <w:kern w:val="36"/>
              </w:rPr>
              <w:t>ского поселения</w:t>
            </w:r>
          </w:p>
        </w:tc>
      </w:tr>
      <w:tr w:rsidR="004070AB" w:rsidRPr="00817A76" w:rsidTr="00C122CC">
        <w:trPr>
          <w:trHeight w:val="25"/>
          <w:jc w:val="center"/>
        </w:trPr>
        <w:tc>
          <w:tcPr>
            <w:tcW w:w="2523" w:type="dxa"/>
            <w:shd w:val="clear" w:color="auto" w:fill="FFFFFF"/>
            <w:tcMar>
              <w:top w:w="60" w:type="dxa"/>
              <w:left w:w="180" w:type="dxa"/>
              <w:bottom w:w="60" w:type="dxa"/>
              <w:right w:w="180" w:type="dxa"/>
            </w:tcMar>
            <w:vAlign w:val="center"/>
          </w:tcPr>
          <w:p w:rsidR="004070AB" w:rsidRPr="00817A76" w:rsidRDefault="004070AB" w:rsidP="00C122CC">
            <w:pPr>
              <w:spacing w:line="240" w:lineRule="exact"/>
              <w:jc w:val="both"/>
              <w:rPr>
                <w:color w:val="000000"/>
                <w:kern w:val="36"/>
              </w:rPr>
            </w:pPr>
            <w:r w:rsidRPr="00817A76">
              <w:rPr>
                <w:color w:val="000000"/>
                <w:kern w:val="36"/>
              </w:rPr>
              <w:t>Цели муниципал</w:t>
            </w:r>
            <w:r w:rsidRPr="00817A76">
              <w:rPr>
                <w:color w:val="000000"/>
                <w:kern w:val="36"/>
              </w:rPr>
              <w:t>ь</w:t>
            </w:r>
            <w:r w:rsidRPr="00817A76">
              <w:rPr>
                <w:color w:val="000000"/>
                <w:kern w:val="36"/>
              </w:rPr>
              <w:t>ной программы</w:t>
            </w:r>
          </w:p>
        </w:tc>
        <w:tc>
          <w:tcPr>
            <w:tcW w:w="7188" w:type="dxa"/>
            <w:shd w:val="clear" w:color="auto" w:fill="FFFFFF"/>
            <w:tcMar>
              <w:top w:w="60" w:type="dxa"/>
              <w:left w:w="180" w:type="dxa"/>
              <w:bottom w:w="60" w:type="dxa"/>
              <w:right w:w="180" w:type="dxa"/>
            </w:tcMar>
            <w:vAlign w:val="center"/>
          </w:tcPr>
          <w:p w:rsidR="004070AB" w:rsidRPr="00817A76" w:rsidRDefault="004070AB" w:rsidP="00C122CC">
            <w:pPr>
              <w:spacing w:line="240" w:lineRule="exact"/>
              <w:jc w:val="both"/>
            </w:pPr>
            <w:r w:rsidRPr="00817A76">
              <w:t>-совершенствование системы профилактических мер антитерр</w:t>
            </w:r>
            <w:r w:rsidRPr="00817A76">
              <w:t>о</w:t>
            </w:r>
            <w:r w:rsidRPr="00817A76">
              <w:t xml:space="preserve">ристической, </w:t>
            </w:r>
            <w:proofErr w:type="spellStart"/>
            <w:r w:rsidRPr="00817A76">
              <w:t>антиэкстремистской</w:t>
            </w:r>
            <w:proofErr w:type="spellEnd"/>
            <w:r w:rsidRPr="00817A76">
              <w:t xml:space="preserve"> направленности; </w:t>
            </w:r>
          </w:p>
          <w:p w:rsidR="004070AB" w:rsidRPr="00817A76" w:rsidRDefault="004070AB" w:rsidP="00C122CC">
            <w:pPr>
              <w:spacing w:line="240" w:lineRule="exact"/>
              <w:jc w:val="both"/>
            </w:pPr>
            <w:r w:rsidRPr="00817A76">
              <w:t>- предупреждение террористических и экстремистских проявл</w:t>
            </w:r>
            <w:r w:rsidRPr="00817A76">
              <w:t>е</w:t>
            </w:r>
            <w:r w:rsidRPr="00817A76">
              <w:t xml:space="preserve">ний на территории поселения; </w:t>
            </w:r>
          </w:p>
          <w:p w:rsidR="004070AB" w:rsidRPr="00817A76" w:rsidRDefault="004070AB" w:rsidP="00C122CC">
            <w:pPr>
              <w:spacing w:line="240" w:lineRule="exact"/>
              <w:jc w:val="both"/>
            </w:pPr>
            <w:r w:rsidRPr="00817A76">
              <w:t>- укрепление межнационального согласия;</w:t>
            </w:r>
          </w:p>
          <w:p w:rsidR="004070AB" w:rsidRPr="00817A76" w:rsidRDefault="004070AB" w:rsidP="00C122CC">
            <w:pPr>
              <w:spacing w:line="240" w:lineRule="exact"/>
              <w:jc w:val="both"/>
              <w:rPr>
                <w:color w:val="000000"/>
                <w:kern w:val="36"/>
              </w:rPr>
            </w:pPr>
            <w:r w:rsidRPr="00817A76">
              <w:t xml:space="preserve"> - достижение взаимопонимания и взаимного уважения в вопр</w:t>
            </w:r>
            <w:r w:rsidRPr="00817A76">
              <w:t>о</w:t>
            </w:r>
            <w:r w:rsidRPr="00817A76">
              <w:t>сах межэтнического и межкультурного сотрудничества</w:t>
            </w:r>
          </w:p>
        </w:tc>
      </w:tr>
      <w:tr w:rsidR="004070AB" w:rsidRPr="00817A76" w:rsidTr="00C122CC">
        <w:trPr>
          <w:trHeight w:val="1038"/>
          <w:jc w:val="center"/>
        </w:trPr>
        <w:tc>
          <w:tcPr>
            <w:tcW w:w="2523" w:type="dxa"/>
            <w:shd w:val="clear" w:color="auto" w:fill="FFFFFF"/>
            <w:tcMar>
              <w:top w:w="60" w:type="dxa"/>
              <w:left w:w="180" w:type="dxa"/>
              <w:bottom w:w="60" w:type="dxa"/>
              <w:right w:w="180" w:type="dxa"/>
            </w:tcMar>
            <w:vAlign w:val="center"/>
          </w:tcPr>
          <w:p w:rsidR="004070AB" w:rsidRPr="00817A76" w:rsidRDefault="004070AB" w:rsidP="00C122CC">
            <w:pPr>
              <w:spacing w:line="240" w:lineRule="exact"/>
              <w:jc w:val="both"/>
              <w:rPr>
                <w:color w:val="000000"/>
                <w:kern w:val="36"/>
              </w:rPr>
            </w:pPr>
            <w:r w:rsidRPr="00817A76">
              <w:rPr>
                <w:color w:val="000000"/>
                <w:kern w:val="36"/>
              </w:rPr>
              <w:t>Задачи муниципал</w:t>
            </w:r>
            <w:r w:rsidRPr="00817A76">
              <w:rPr>
                <w:color w:val="000000"/>
                <w:kern w:val="36"/>
              </w:rPr>
              <w:t>ь</w:t>
            </w:r>
            <w:r w:rsidRPr="00817A76">
              <w:rPr>
                <w:color w:val="000000"/>
                <w:kern w:val="36"/>
              </w:rPr>
              <w:t>ной программы</w:t>
            </w:r>
          </w:p>
        </w:tc>
        <w:tc>
          <w:tcPr>
            <w:tcW w:w="7188" w:type="dxa"/>
            <w:shd w:val="clear" w:color="auto" w:fill="FFFFFF"/>
            <w:tcMar>
              <w:top w:w="60" w:type="dxa"/>
              <w:left w:w="180" w:type="dxa"/>
              <w:bottom w:w="60" w:type="dxa"/>
              <w:right w:w="180" w:type="dxa"/>
            </w:tcMar>
            <w:vAlign w:val="center"/>
          </w:tcPr>
          <w:p w:rsidR="004070AB" w:rsidRPr="00817A76" w:rsidRDefault="004070AB" w:rsidP="00C122CC">
            <w:pPr>
              <w:spacing w:line="240" w:lineRule="exact"/>
              <w:jc w:val="both"/>
            </w:pPr>
            <w:r w:rsidRPr="00817A76">
              <w:t>-повышение уровня межведомственного взаимодействия по пр</w:t>
            </w:r>
            <w:r w:rsidRPr="00817A76">
              <w:t>о</w:t>
            </w:r>
            <w:r w:rsidRPr="00817A76">
              <w:t xml:space="preserve">филактике терроризма и экстремизма; </w:t>
            </w:r>
          </w:p>
          <w:p w:rsidR="004070AB" w:rsidRPr="00817A76" w:rsidRDefault="004070AB" w:rsidP="00C122CC">
            <w:pPr>
              <w:spacing w:line="240" w:lineRule="exact"/>
              <w:jc w:val="both"/>
            </w:pPr>
            <w:r w:rsidRPr="00817A76">
              <w:t xml:space="preserve">- сведение к минимуму проявлений терроризма и экстремизма на территории поселения; </w:t>
            </w:r>
          </w:p>
          <w:p w:rsidR="004070AB" w:rsidRPr="00817A76" w:rsidRDefault="004070AB" w:rsidP="00C122CC">
            <w:pPr>
              <w:spacing w:line="240" w:lineRule="exact"/>
              <w:jc w:val="both"/>
            </w:pPr>
            <w:r w:rsidRPr="00817A76">
              <w:t>- усиление антитеррористической защищенности объектов соц</w:t>
            </w:r>
            <w:r w:rsidRPr="00817A76">
              <w:t>и</w:t>
            </w:r>
            <w:r w:rsidRPr="00817A76">
              <w:t>альной сферы;</w:t>
            </w:r>
          </w:p>
          <w:p w:rsidR="004070AB" w:rsidRPr="00817A76" w:rsidRDefault="004070AB" w:rsidP="00C122CC">
            <w:pPr>
              <w:spacing w:line="240" w:lineRule="exact"/>
              <w:jc w:val="both"/>
            </w:pPr>
            <w:r w:rsidRPr="00817A76">
              <w:t>- привлечение граждан, негосударственных структур, в том числе СМИ и общественных объединений, для обеспечения максимал</w:t>
            </w:r>
            <w:r w:rsidRPr="00817A76">
              <w:t>ь</w:t>
            </w:r>
            <w:r w:rsidRPr="00817A76">
              <w:t>ной эффективности деятельности по профилактике проявлений терроризма и экстремизма;</w:t>
            </w:r>
          </w:p>
          <w:p w:rsidR="004070AB" w:rsidRPr="00817A76" w:rsidRDefault="004070AB" w:rsidP="00C122CC">
            <w:pPr>
              <w:spacing w:line="240" w:lineRule="exact"/>
              <w:jc w:val="both"/>
            </w:pPr>
            <w:r w:rsidRPr="00817A76">
              <w:t xml:space="preserve"> - проведение воспитательной, пропагандистской работы с нас</w:t>
            </w:r>
            <w:r w:rsidRPr="00817A76">
              <w:t>е</w:t>
            </w:r>
            <w:r w:rsidRPr="00817A76">
              <w:t>лением поселения, направленной на предупреждение террорист</w:t>
            </w:r>
            <w:r w:rsidRPr="00817A76">
              <w:t>и</w:t>
            </w:r>
            <w:r w:rsidRPr="00817A76">
              <w:t>ческой и экстремистской деятельности, повышение бдительности;</w:t>
            </w:r>
          </w:p>
          <w:p w:rsidR="004070AB" w:rsidRPr="00817A76" w:rsidRDefault="004070AB" w:rsidP="00C122CC">
            <w:pPr>
              <w:spacing w:line="240" w:lineRule="exact"/>
              <w:jc w:val="both"/>
              <w:rPr>
                <w:color w:val="000000"/>
                <w:kern w:val="36"/>
              </w:rPr>
            </w:pPr>
            <w:r w:rsidRPr="00817A76">
              <w:t xml:space="preserve">- </w:t>
            </w:r>
            <w:r w:rsidRPr="00817A76">
              <w:rPr>
                <w:color w:val="000000"/>
                <w:kern w:val="36"/>
              </w:rPr>
              <w:t>формирование у населения толерантного поведения к людям других национальностей и религиозных конфессий на основе ценностей многонационального российского общества, культу</w:t>
            </w:r>
            <w:r w:rsidRPr="00817A76">
              <w:rPr>
                <w:color w:val="000000"/>
                <w:kern w:val="36"/>
              </w:rPr>
              <w:t>р</w:t>
            </w:r>
            <w:r w:rsidRPr="00817A76">
              <w:rPr>
                <w:color w:val="000000"/>
                <w:kern w:val="36"/>
              </w:rPr>
              <w:t>ного самосознания, принципов соблюдения прав и свобод челов</w:t>
            </w:r>
            <w:r w:rsidRPr="00817A76">
              <w:rPr>
                <w:color w:val="000000"/>
                <w:kern w:val="36"/>
              </w:rPr>
              <w:t>е</w:t>
            </w:r>
            <w:r w:rsidRPr="00817A76">
              <w:rPr>
                <w:color w:val="000000"/>
                <w:kern w:val="36"/>
              </w:rPr>
              <w:t>ка</w:t>
            </w:r>
          </w:p>
        </w:tc>
      </w:tr>
      <w:tr w:rsidR="004070AB" w:rsidRPr="00817A76" w:rsidTr="00C122CC">
        <w:trPr>
          <w:trHeight w:val="2625"/>
          <w:jc w:val="center"/>
        </w:trPr>
        <w:tc>
          <w:tcPr>
            <w:tcW w:w="2523" w:type="dxa"/>
            <w:shd w:val="clear" w:color="auto" w:fill="FFFFFF"/>
            <w:tcMar>
              <w:top w:w="60" w:type="dxa"/>
              <w:left w:w="180" w:type="dxa"/>
              <w:bottom w:w="60" w:type="dxa"/>
              <w:right w:w="180" w:type="dxa"/>
            </w:tcMar>
            <w:vAlign w:val="center"/>
          </w:tcPr>
          <w:p w:rsidR="004070AB" w:rsidRPr="00817A76" w:rsidRDefault="004070AB" w:rsidP="00C122CC">
            <w:pPr>
              <w:spacing w:line="240" w:lineRule="exact"/>
              <w:jc w:val="both"/>
              <w:rPr>
                <w:color w:val="000000"/>
                <w:kern w:val="36"/>
              </w:rPr>
            </w:pPr>
            <w:r w:rsidRPr="00817A76">
              <w:rPr>
                <w:color w:val="000000"/>
                <w:kern w:val="36"/>
              </w:rPr>
              <w:lastRenderedPageBreak/>
              <w:t>Ожидаемые коне</w:t>
            </w:r>
            <w:r w:rsidRPr="00817A76">
              <w:rPr>
                <w:color w:val="000000"/>
                <w:kern w:val="36"/>
              </w:rPr>
              <w:t>ч</w:t>
            </w:r>
            <w:r w:rsidRPr="00817A76">
              <w:rPr>
                <w:color w:val="000000"/>
                <w:kern w:val="36"/>
              </w:rPr>
              <w:t>ные результаты ре</w:t>
            </w:r>
            <w:r w:rsidRPr="00817A76">
              <w:rPr>
                <w:color w:val="000000"/>
                <w:kern w:val="36"/>
              </w:rPr>
              <w:t>а</w:t>
            </w:r>
            <w:r w:rsidRPr="00817A76">
              <w:rPr>
                <w:color w:val="000000"/>
                <w:kern w:val="36"/>
              </w:rPr>
              <w:t>лизации муниц</w:t>
            </w:r>
            <w:r w:rsidRPr="00817A76">
              <w:rPr>
                <w:color w:val="000000"/>
                <w:kern w:val="36"/>
              </w:rPr>
              <w:t>и</w:t>
            </w:r>
            <w:r w:rsidRPr="00817A76">
              <w:rPr>
                <w:color w:val="000000"/>
                <w:kern w:val="36"/>
              </w:rPr>
              <w:t>пальной программы</w:t>
            </w:r>
          </w:p>
        </w:tc>
        <w:tc>
          <w:tcPr>
            <w:tcW w:w="7188" w:type="dxa"/>
            <w:shd w:val="clear" w:color="auto" w:fill="FFFFFF"/>
            <w:tcMar>
              <w:top w:w="60" w:type="dxa"/>
              <w:left w:w="180" w:type="dxa"/>
              <w:bottom w:w="60" w:type="dxa"/>
              <w:right w:w="180" w:type="dxa"/>
            </w:tcMar>
            <w:vAlign w:val="center"/>
          </w:tcPr>
          <w:p w:rsidR="004070AB" w:rsidRPr="00817A76" w:rsidRDefault="004070AB" w:rsidP="00C122CC">
            <w:pPr>
              <w:spacing w:line="240" w:lineRule="exact"/>
              <w:rPr>
                <w:color w:val="000000"/>
                <w:kern w:val="36"/>
              </w:rPr>
            </w:pPr>
            <w:r w:rsidRPr="00817A76">
              <w:t>1.Повышение уровня антитеррористической защищенности об</w:t>
            </w:r>
            <w:r w:rsidRPr="00817A76">
              <w:t>ъ</w:t>
            </w:r>
            <w:r w:rsidRPr="00817A76">
              <w:t xml:space="preserve">ектов жизнеобеспечения и жилого фонда. </w:t>
            </w:r>
            <w:r w:rsidRPr="00817A76">
              <w:rPr>
                <w:color w:val="000000"/>
                <w:kern w:val="36"/>
              </w:rPr>
              <w:t>2.Совершенствование форм и методов работы органов местного самоуправле</w:t>
            </w:r>
            <w:r w:rsidRPr="00817A76">
              <w:rPr>
                <w:color w:val="000000"/>
                <w:kern w:val="36"/>
              </w:rPr>
              <w:softHyphen/>
              <w:t>ния по профилактике терроризма и экстремизма, проявлений ксеноф</w:t>
            </w:r>
            <w:r w:rsidRPr="00817A76">
              <w:rPr>
                <w:color w:val="000000"/>
                <w:kern w:val="36"/>
              </w:rPr>
              <w:t>о</w:t>
            </w:r>
            <w:r w:rsidRPr="00817A76">
              <w:rPr>
                <w:color w:val="000000"/>
                <w:kern w:val="36"/>
              </w:rPr>
              <w:t>бии, национальной и расовой нетерпимости, противодействию этнической дискрими</w:t>
            </w:r>
            <w:r w:rsidRPr="00817A76">
              <w:rPr>
                <w:color w:val="000000"/>
                <w:kern w:val="36"/>
              </w:rPr>
              <w:softHyphen/>
              <w:t>нации на территории Омутнинского горо</w:t>
            </w:r>
            <w:r w:rsidRPr="00817A76">
              <w:rPr>
                <w:color w:val="000000"/>
                <w:kern w:val="36"/>
              </w:rPr>
              <w:t>д</w:t>
            </w:r>
            <w:r w:rsidRPr="00817A76">
              <w:rPr>
                <w:color w:val="000000"/>
                <w:kern w:val="36"/>
              </w:rPr>
              <w:t>ского поселения.</w:t>
            </w:r>
          </w:p>
          <w:p w:rsidR="004070AB" w:rsidRPr="00817A76" w:rsidRDefault="004070AB" w:rsidP="00C122CC">
            <w:pPr>
              <w:spacing w:line="240" w:lineRule="exact"/>
              <w:rPr>
                <w:color w:val="000000"/>
                <w:kern w:val="36"/>
              </w:rPr>
            </w:pPr>
            <w:r w:rsidRPr="00817A76">
              <w:rPr>
                <w:color w:val="000000"/>
                <w:kern w:val="36"/>
              </w:rPr>
              <w:t xml:space="preserve">3. Гармонизация межнациональных отношений, повышение уровня </w:t>
            </w:r>
            <w:proofErr w:type="spellStart"/>
            <w:r w:rsidRPr="00817A76">
              <w:rPr>
                <w:color w:val="000000"/>
                <w:kern w:val="36"/>
              </w:rPr>
              <w:t>этносоциальной</w:t>
            </w:r>
            <w:proofErr w:type="spellEnd"/>
            <w:r w:rsidRPr="00817A76">
              <w:rPr>
                <w:color w:val="000000"/>
                <w:kern w:val="36"/>
              </w:rPr>
              <w:t xml:space="preserve"> комфортности</w:t>
            </w:r>
          </w:p>
          <w:p w:rsidR="004070AB" w:rsidRPr="00817A76" w:rsidRDefault="004070AB" w:rsidP="00C122CC">
            <w:pPr>
              <w:spacing w:line="240" w:lineRule="exact"/>
            </w:pPr>
            <w:r w:rsidRPr="00817A76">
              <w:rPr>
                <w:color w:val="000000"/>
                <w:kern w:val="36"/>
              </w:rPr>
              <w:t xml:space="preserve">4. </w:t>
            </w:r>
            <w:r w:rsidRPr="00817A76">
              <w:t>Формирование нетерпимости ко всем фактам террористических и экстремистских проявлений, а также толерантного сознания, позитивных установок к представителям иных этнических и ко</w:t>
            </w:r>
            <w:r w:rsidRPr="00817A76">
              <w:t>н</w:t>
            </w:r>
            <w:r w:rsidRPr="00817A76">
              <w:t>фессиональных сообществ.</w:t>
            </w:r>
          </w:p>
          <w:p w:rsidR="004070AB" w:rsidRPr="00817A76" w:rsidRDefault="004070AB" w:rsidP="00C122CC">
            <w:pPr>
              <w:spacing w:line="240" w:lineRule="exact"/>
              <w:rPr>
                <w:color w:val="000000"/>
                <w:kern w:val="36"/>
              </w:rPr>
            </w:pPr>
            <w:r w:rsidRPr="00817A76">
              <w:t>5. Формирование единого информационного пространства для пропаганды и распространения на территории Омутнинского г</w:t>
            </w:r>
            <w:r w:rsidRPr="00817A76">
              <w:t>о</w:t>
            </w:r>
            <w:r w:rsidRPr="00817A76">
              <w:t>родского поселения идей толерантности,  уважения к другим культурам</w:t>
            </w:r>
          </w:p>
        </w:tc>
      </w:tr>
      <w:tr w:rsidR="004070AB" w:rsidRPr="00817A76" w:rsidTr="00C122CC">
        <w:trPr>
          <w:trHeight w:val="612"/>
          <w:jc w:val="center"/>
        </w:trPr>
        <w:tc>
          <w:tcPr>
            <w:tcW w:w="2523" w:type="dxa"/>
            <w:shd w:val="clear" w:color="auto" w:fill="FFFFFF"/>
            <w:tcMar>
              <w:top w:w="60" w:type="dxa"/>
              <w:left w:w="180" w:type="dxa"/>
              <w:bottom w:w="60" w:type="dxa"/>
              <w:right w:w="180" w:type="dxa"/>
            </w:tcMar>
            <w:vAlign w:val="center"/>
          </w:tcPr>
          <w:p w:rsidR="004070AB" w:rsidRPr="00817A76" w:rsidRDefault="004070AB" w:rsidP="00C122CC">
            <w:pPr>
              <w:spacing w:line="240" w:lineRule="exact"/>
              <w:jc w:val="both"/>
              <w:rPr>
                <w:color w:val="000000"/>
                <w:kern w:val="36"/>
              </w:rPr>
            </w:pPr>
            <w:r w:rsidRPr="00817A76">
              <w:rPr>
                <w:color w:val="000000"/>
                <w:kern w:val="36"/>
              </w:rPr>
              <w:t>Название подпр</w:t>
            </w:r>
            <w:r w:rsidRPr="00817A76">
              <w:rPr>
                <w:color w:val="000000"/>
                <w:kern w:val="36"/>
              </w:rPr>
              <w:t>о</w:t>
            </w:r>
            <w:r w:rsidRPr="00817A76">
              <w:rPr>
                <w:color w:val="000000"/>
                <w:kern w:val="36"/>
              </w:rPr>
              <w:t>грамм</w:t>
            </w:r>
          </w:p>
        </w:tc>
        <w:tc>
          <w:tcPr>
            <w:tcW w:w="7188" w:type="dxa"/>
            <w:shd w:val="clear" w:color="auto" w:fill="FFFFFF"/>
            <w:tcMar>
              <w:top w:w="60" w:type="dxa"/>
              <w:left w:w="180" w:type="dxa"/>
              <w:bottom w:w="60" w:type="dxa"/>
              <w:right w:w="180" w:type="dxa"/>
            </w:tcMar>
            <w:vAlign w:val="center"/>
          </w:tcPr>
          <w:p w:rsidR="004070AB" w:rsidRPr="00817A76" w:rsidRDefault="004070AB" w:rsidP="00C122CC">
            <w:pPr>
              <w:spacing w:line="240" w:lineRule="exact"/>
              <w:jc w:val="both"/>
              <w:rPr>
                <w:color w:val="000000"/>
                <w:kern w:val="36"/>
              </w:rPr>
            </w:pPr>
            <w:r w:rsidRPr="00817A76">
              <w:rPr>
                <w:color w:val="000000"/>
                <w:kern w:val="36"/>
              </w:rPr>
              <w:t>Отсутствуют</w:t>
            </w:r>
          </w:p>
        </w:tc>
      </w:tr>
      <w:tr w:rsidR="004070AB" w:rsidRPr="00817A76" w:rsidTr="00C122CC">
        <w:trPr>
          <w:trHeight w:val="612"/>
          <w:jc w:val="center"/>
        </w:trPr>
        <w:tc>
          <w:tcPr>
            <w:tcW w:w="2523" w:type="dxa"/>
            <w:shd w:val="clear" w:color="auto" w:fill="FFFFFF"/>
            <w:tcMar>
              <w:top w:w="60" w:type="dxa"/>
              <w:left w:w="180" w:type="dxa"/>
              <w:bottom w:w="60" w:type="dxa"/>
              <w:right w:w="180" w:type="dxa"/>
            </w:tcMar>
            <w:vAlign w:val="center"/>
          </w:tcPr>
          <w:p w:rsidR="004070AB" w:rsidRPr="00817A76" w:rsidRDefault="004070AB" w:rsidP="00C122CC">
            <w:pPr>
              <w:spacing w:line="240" w:lineRule="exact"/>
              <w:jc w:val="both"/>
              <w:rPr>
                <w:color w:val="000000"/>
                <w:kern w:val="36"/>
              </w:rPr>
            </w:pPr>
            <w:r w:rsidRPr="00817A76">
              <w:rPr>
                <w:color w:val="000000"/>
                <w:kern w:val="36"/>
              </w:rPr>
              <w:t>Сроки реализации муниципальной пр</w:t>
            </w:r>
            <w:r w:rsidRPr="00817A76">
              <w:rPr>
                <w:color w:val="000000"/>
                <w:kern w:val="36"/>
              </w:rPr>
              <w:t>о</w:t>
            </w:r>
            <w:r w:rsidRPr="00817A76">
              <w:rPr>
                <w:color w:val="000000"/>
                <w:kern w:val="36"/>
              </w:rPr>
              <w:t>граммы</w:t>
            </w:r>
          </w:p>
        </w:tc>
        <w:tc>
          <w:tcPr>
            <w:tcW w:w="7188" w:type="dxa"/>
            <w:shd w:val="clear" w:color="auto" w:fill="FFFFFF"/>
            <w:tcMar>
              <w:top w:w="60" w:type="dxa"/>
              <w:left w:w="180" w:type="dxa"/>
              <w:bottom w:w="60" w:type="dxa"/>
              <w:right w:w="180" w:type="dxa"/>
            </w:tcMar>
            <w:vAlign w:val="center"/>
          </w:tcPr>
          <w:p w:rsidR="004070AB" w:rsidRPr="00817A76" w:rsidRDefault="004070AB" w:rsidP="00C122CC">
            <w:pPr>
              <w:spacing w:line="240" w:lineRule="exact"/>
              <w:jc w:val="both"/>
              <w:rPr>
                <w:color w:val="000000"/>
                <w:kern w:val="36"/>
              </w:rPr>
            </w:pPr>
            <w:r w:rsidRPr="00817A76">
              <w:rPr>
                <w:color w:val="000000"/>
                <w:kern w:val="36"/>
              </w:rPr>
              <w:t>2021-2027 годы</w:t>
            </w:r>
          </w:p>
        </w:tc>
      </w:tr>
      <w:tr w:rsidR="004070AB" w:rsidRPr="00817A76" w:rsidTr="00C122CC">
        <w:trPr>
          <w:trHeight w:val="1264"/>
          <w:jc w:val="center"/>
        </w:trPr>
        <w:tc>
          <w:tcPr>
            <w:tcW w:w="2523" w:type="dxa"/>
            <w:shd w:val="clear" w:color="auto" w:fill="FFFFFF"/>
            <w:tcMar>
              <w:top w:w="60" w:type="dxa"/>
              <w:left w:w="180" w:type="dxa"/>
              <w:bottom w:w="60" w:type="dxa"/>
              <w:right w:w="180" w:type="dxa"/>
            </w:tcMar>
          </w:tcPr>
          <w:p w:rsidR="004070AB" w:rsidRPr="00817A76" w:rsidRDefault="004070AB" w:rsidP="00C122CC">
            <w:pPr>
              <w:spacing w:line="240" w:lineRule="exact"/>
              <w:rPr>
                <w:color w:val="000000"/>
                <w:kern w:val="36"/>
              </w:rPr>
            </w:pPr>
            <w:r w:rsidRPr="00817A76">
              <w:rPr>
                <w:color w:val="000000"/>
                <w:kern w:val="36"/>
              </w:rPr>
              <w:t>Ресурсное обеспеч</w:t>
            </w:r>
            <w:r w:rsidRPr="00817A76">
              <w:rPr>
                <w:color w:val="000000"/>
                <w:kern w:val="36"/>
              </w:rPr>
              <w:t>е</w:t>
            </w:r>
            <w:r w:rsidRPr="00817A76">
              <w:rPr>
                <w:color w:val="000000"/>
                <w:kern w:val="36"/>
              </w:rPr>
              <w:t>ние муниципальной программы</w:t>
            </w:r>
          </w:p>
        </w:tc>
        <w:tc>
          <w:tcPr>
            <w:tcW w:w="7188" w:type="dxa"/>
            <w:shd w:val="clear" w:color="auto" w:fill="FFFFFF"/>
            <w:tcMar>
              <w:top w:w="60" w:type="dxa"/>
              <w:left w:w="180" w:type="dxa"/>
              <w:bottom w:w="60" w:type="dxa"/>
              <w:right w:w="180" w:type="dxa"/>
            </w:tcMar>
            <w:vAlign w:val="center"/>
          </w:tcPr>
          <w:p w:rsidR="004070AB" w:rsidRPr="00817A76" w:rsidRDefault="004070AB" w:rsidP="00C122CC">
            <w:pPr>
              <w:spacing w:line="240" w:lineRule="exact"/>
              <w:jc w:val="both"/>
              <w:rPr>
                <w:color w:val="000000"/>
                <w:kern w:val="36"/>
              </w:rPr>
            </w:pPr>
            <w:r w:rsidRPr="00817A76">
              <w:rPr>
                <w:color w:val="000000"/>
                <w:kern w:val="36"/>
              </w:rPr>
              <w:t>Общий объем финансирования муниципальной программы с</w:t>
            </w:r>
            <w:r w:rsidRPr="00817A76">
              <w:rPr>
                <w:color w:val="000000"/>
                <w:kern w:val="36"/>
              </w:rPr>
              <w:t>о</w:t>
            </w:r>
            <w:r w:rsidRPr="00817A76">
              <w:rPr>
                <w:color w:val="000000"/>
                <w:kern w:val="36"/>
              </w:rPr>
              <w:t xml:space="preserve">ставляет 1193,848 тыс. руб., в том числе по годам реализации: </w:t>
            </w:r>
          </w:p>
          <w:p w:rsidR="004070AB" w:rsidRPr="00817A76" w:rsidRDefault="004070AB" w:rsidP="00C122CC">
            <w:pPr>
              <w:spacing w:line="240" w:lineRule="exact"/>
              <w:jc w:val="both"/>
              <w:rPr>
                <w:color w:val="000000"/>
                <w:kern w:val="36"/>
              </w:rPr>
            </w:pPr>
            <w:r w:rsidRPr="00817A76">
              <w:rPr>
                <w:color w:val="000000"/>
                <w:kern w:val="36"/>
              </w:rPr>
              <w:t>2021 – финансирование отсутствует;</w:t>
            </w:r>
          </w:p>
          <w:p w:rsidR="004070AB" w:rsidRPr="00817A76" w:rsidRDefault="004070AB" w:rsidP="00C122CC">
            <w:pPr>
              <w:spacing w:line="240" w:lineRule="exact"/>
              <w:jc w:val="both"/>
              <w:rPr>
                <w:color w:val="000000"/>
                <w:kern w:val="36"/>
              </w:rPr>
            </w:pPr>
            <w:r w:rsidRPr="00817A76">
              <w:rPr>
                <w:color w:val="000000"/>
                <w:kern w:val="36"/>
              </w:rPr>
              <w:t>2022 – 50,348 тыс. руб.</w:t>
            </w:r>
          </w:p>
          <w:p w:rsidR="004070AB" w:rsidRPr="00817A76" w:rsidRDefault="004070AB" w:rsidP="00C122CC">
            <w:pPr>
              <w:spacing w:line="240" w:lineRule="exact"/>
              <w:jc w:val="both"/>
              <w:rPr>
                <w:color w:val="000000"/>
                <w:kern w:val="36"/>
              </w:rPr>
            </w:pPr>
            <w:r w:rsidRPr="00817A76">
              <w:rPr>
                <w:color w:val="000000"/>
                <w:kern w:val="36"/>
              </w:rPr>
              <w:t>2023 – 603,500 тыс. руб.</w:t>
            </w:r>
          </w:p>
          <w:p w:rsidR="004070AB" w:rsidRPr="00817A76" w:rsidRDefault="004070AB" w:rsidP="00C122CC">
            <w:pPr>
              <w:spacing w:line="240" w:lineRule="exact"/>
              <w:jc w:val="both"/>
              <w:rPr>
                <w:color w:val="000000"/>
                <w:kern w:val="36"/>
              </w:rPr>
            </w:pPr>
            <w:r w:rsidRPr="00817A76">
              <w:rPr>
                <w:color w:val="000000"/>
                <w:kern w:val="36"/>
              </w:rPr>
              <w:t>2024 – 120,000 тыс. руб.</w:t>
            </w:r>
          </w:p>
          <w:p w:rsidR="004070AB" w:rsidRPr="00817A76" w:rsidRDefault="004070AB" w:rsidP="00C122CC">
            <w:pPr>
              <w:spacing w:line="240" w:lineRule="exact"/>
              <w:jc w:val="both"/>
              <w:rPr>
                <w:color w:val="000000"/>
                <w:kern w:val="36"/>
              </w:rPr>
            </w:pPr>
            <w:r w:rsidRPr="00817A76">
              <w:rPr>
                <w:color w:val="000000"/>
                <w:kern w:val="36"/>
              </w:rPr>
              <w:t>2025 – 120,000 тыс. руб.</w:t>
            </w:r>
          </w:p>
          <w:p w:rsidR="004070AB" w:rsidRPr="00817A76" w:rsidRDefault="004070AB" w:rsidP="00C122CC">
            <w:pPr>
              <w:spacing w:line="240" w:lineRule="exact"/>
              <w:jc w:val="both"/>
              <w:rPr>
                <w:color w:val="000000"/>
                <w:kern w:val="36"/>
              </w:rPr>
            </w:pPr>
            <w:r w:rsidRPr="00817A76">
              <w:rPr>
                <w:color w:val="000000"/>
                <w:kern w:val="36"/>
              </w:rPr>
              <w:t>2026 – 140,000 тыс. руб.</w:t>
            </w:r>
          </w:p>
          <w:p w:rsidR="004070AB" w:rsidRPr="00817A76" w:rsidRDefault="004070AB" w:rsidP="00C122CC">
            <w:pPr>
              <w:spacing w:line="240" w:lineRule="exact"/>
              <w:jc w:val="both"/>
              <w:rPr>
                <w:color w:val="000000"/>
                <w:kern w:val="36"/>
              </w:rPr>
            </w:pPr>
            <w:r w:rsidRPr="00817A76">
              <w:rPr>
                <w:color w:val="000000"/>
                <w:kern w:val="36"/>
              </w:rPr>
              <w:t>2027 – 160,000 тыс. руб.</w:t>
            </w:r>
          </w:p>
          <w:p w:rsidR="004070AB" w:rsidRPr="00817A76" w:rsidRDefault="004070AB" w:rsidP="00C122CC">
            <w:pPr>
              <w:spacing w:line="240" w:lineRule="exact"/>
              <w:jc w:val="both"/>
              <w:rPr>
                <w:color w:val="000000"/>
                <w:kern w:val="36"/>
              </w:rPr>
            </w:pPr>
            <w:r w:rsidRPr="00817A76">
              <w:rPr>
                <w:color w:val="000000"/>
                <w:kern w:val="36"/>
              </w:rPr>
              <w:t>Финансирование программы осуществляется за счет бюджета Омутнинского городского поселения.</w:t>
            </w:r>
          </w:p>
        </w:tc>
      </w:tr>
    </w:tbl>
    <w:p w:rsidR="004070AB" w:rsidRPr="00817A76" w:rsidRDefault="004070AB" w:rsidP="00C122CC">
      <w:pPr>
        <w:jc w:val="center"/>
        <w:rPr>
          <w:b/>
          <w:sz w:val="28"/>
          <w:szCs w:val="28"/>
        </w:rPr>
      </w:pPr>
    </w:p>
    <w:p w:rsidR="004070AB" w:rsidRPr="00817A76" w:rsidRDefault="004070AB" w:rsidP="00C122CC">
      <w:pPr>
        <w:spacing w:line="240" w:lineRule="exact"/>
        <w:ind w:left="-284"/>
        <w:jc w:val="center"/>
        <w:rPr>
          <w:b/>
        </w:rPr>
      </w:pPr>
      <w:r w:rsidRPr="00817A76">
        <w:rPr>
          <w:b/>
        </w:rPr>
        <w:t>1. Общая характеристика сферы реализации муниципальной программы, в том числе формулировки основных проблем в указанной сфере</w:t>
      </w:r>
      <w:r w:rsidR="00C122CC" w:rsidRPr="00817A76">
        <w:rPr>
          <w:b/>
        </w:rPr>
        <w:t xml:space="preserve"> </w:t>
      </w:r>
      <w:r w:rsidRPr="00817A76">
        <w:rPr>
          <w:b/>
        </w:rPr>
        <w:t>и прогноз ее развития</w:t>
      </w:r>
    </w:p>
    <w:p w:rsidR="004070AB" w:rsidRPr="00817A76" w:rsidRDefault="004070AB" w:rsidP="00C122CC">
      <w:pPr>
        <w:spacing w:line="240" w:lineRule="exact"/>
        <w:ind w:left="-284" w:firstLine="709"/>
        <w:jc w:val="both"/>
      </w:pPr>
      <w:r w:rsidRPr="00817A76">
        <w:t>Необходимость подготовки муниципальной программы и последующей ее реализации вызвана тем, что современная ситуация в сфере борьбы с терроризмом и экстремизмом в Российской Федерации остается напряженной. В настоящее время деятельность террористов направлена на  нанесение точечных ударов по жизненно важным объектам и местам со знач</w:t>
      </w:r>
      <w:r w:rsidRPr="00817A76">
        <w:t>и</w:t>
      </w:r>
      <w:r w:rsidRPr="00817A76">
        <w:t xml:space="preserve">тельным скоплением людей на всей территории России. </w:t>
      </w:r>
    </w:p>
    <w:p w:rsidR="004070AB" w:rsidRPr="00817A76" w:rsidRDefault="004070AB" w:rsidP="00C122CC">
      <w:pPr>
        <w:spacing w:line="240" w:lineRule="exact"/>
        <w:ind w:left="-284" w:firstLine="709"/>
        <w:jc w:val="both"/>
      </w:pPr>
      <w:r w:rsidRPr="00817A76">
        <w:t>Наиболее проблемными остаются вопросы, связанные с выполнением мероприятий, направленных на обеспечение безопасности, требующих вложения значительных финансовых средств. Именно этим и вызвана необходимость решения данной задачи программно-целевым методом.</w:t>
      </w:r>
    </w:p>
    <w:p w:rsidR="004070AB" w:rsidRPr="00817A76" w:rsidRDefault="004070AB" w:rsidP="00C122CC">
      <w:pPr>
        <w:spacing w:line="240" w:lineRule="exact"/>
        <w:ind w:left="-284" w:firstLine="709"/>
        <w:jc w:val="both"/>
      </w:pPr>
      <w:r w:rsidRPr="00817A76">
        <w:t xml:space="preserve">Наиболее экстремистки </w:t>
      </w:r>
      <w:proofErr w:type="spellStart"/>
      <w:r w:rsidRPr="00817A76">
        <w:t>рискогенной</w:t>
      </w:r>
      <w:proofErr w:type="spellEnd"/>
      <w:r w:rsidRPr="00817A76">
        <w:t xml:space="preserve"> группой выступает молодежь, это вызвано как с</w:t>
      </w:r>
      <w:r w:rsidRPr="00817A76">
        <w:t>о</w:t>
      </w:r>
      <w:r w:rsidRPr="00817A76">
        <w:t xml:space="preserve">циально-экономическими, так и </w:t>
      </w:r>
      <w:proofErr w:type="spellStart"/>
      <w:r w:rsidRPr="00817A76">
        <w:t>этнорелигиозными</w:t>
      </w:r>
      <w:proofErr w:type="spellEnd"/>
      <w:r w:rsidRPr="00817A76">
        <w:t xml:space="preserve"> факторами. Особую настороженность вызывает снижение общеобразовательного и общекультурного уровня молодых людей, чем пользуются экстремистки настроенные радикальные политические и религиозные силы.</w:t>
      </w:r>
    </w:p>
    <w:p w:rsidR="004070AB" w:rsidRPr="00817A76" w:rsidRDefault="004070AB" w:rsidP="00C122CC">
      <w:pPr>
        <w:spacing w:line="240" w:lineRule="exact"/>
        <w:ind w:left="-284" w:firstLine="709"/>
        <w:jc w:val="both"/>
      </w:pPr>
      <w:r w:rsidRPr="00817A76">
        <w:t>Таким образом, экстремизм, терроризм и преступность представляют реальную угрозу общественной безопасности, подрывают авторитет органов местного самоуправления и ок</w:t>
      </w:r>
      <w:r w:rsidRPr="00817A76">
        <w:t>а</w:t>
      </w:r>
      <w:r w:rsidRPr="00817A76">
        <w:t>зывают негативное влияние на все сферы общественной жизни. Их проявления вызывают социальную напряженность, влекут затраты населения, организаций и предприятий на ликв</w:t>
      </w:r>
      <w:r w:rsidRPr="00817A76">
        <w:t>и</w:t>
      </w:r>
      <w:r w:rsidRPr="00817A76">
        <w:t>дацию прямого и косвенного ущерба от преступных деяний.</w:t>
      </w:r>
    </w:p>
    <w:p w:rsidR="004070AB" w:rsidRPr="00817A76" w:rsidRDefault="004070AB" w:rsidP="00C122CC">
      <w:pPr>
        <w:spacing w:line="240" w:lineRule="exact"/>
        <w:ind w:left="-284" w:firstLine="709"/>
        <w:jc w:val="both"/>
      </w:pPr>
      <w:r w:rsidRPr="00817A76">
        <w:t>В Омутнинском городском поселении накоплен положительный опыт по сохранению межнационального мира и согласия, активно ведется работа по искоренению рисков экстр</w:t>
      </w:r>
      <w:r w:rsidRPr="00817A76">
        <w:t>е</w:t>
      </w:r>
      <w:r w:rsidRPr="00817A76">
        <w:t xml:space="preserve">мизма в начальной стадии, повышение толерантности населения и преодоления </w:t>
      </w:r>
      <w:proofErr w:type="spellStart"/>
      <w:r w:rsidRPr="00817A76">
        <w:t>этносоциал</w:t>
      </w:r>
      <w:r w:rsidRPr="00817A76">
        <w:t>ь</w:t>
      </w:r>
      <w:r w:rsidRPr="00817A76">
        <w:t>ных</w:t>
      </w:r>
      <w:proofErr w:type="spellEnd"/>
      <w:r w:rsidRPr="00817A76">
        <w:t xml:space="preserve"> и религиозных противоречий.</w:t>
      </w:r>
    </w:p>
    <w:p w:rsidR="004070AB" w:rsidRPr="00817A76" w:rsidRDefault="004070AB" w:rsidP="00C122CC">
      <w:pPr>
        <w:spacing w:line="240" w:lineRule="exact"/>
        <w:ind w:left="-284" w:firstLine="709"/>
        <w:jc w:val="both"/>
      </w:pPr>
      <w:r w:rsidRPr="00817A76">
        <w:lastRenderedPageBreak/>
        <w:t>Системный подход к мерам, направленным на предупреждение, выявление, устранение причин и условий, способствующих экстремизму, терроризму, совершению правонарушений, является одним из важнейших условий улучшения социально-экономической ситуации в поселении. Для реализации такого подхода необходима муниципальная программа по проф</w:t>
      </w:r>
      <w:r w:rsidRPr="00817A76">
        <w:t>и</w:t>
      </w:r>
      <w:r w:rsidRPr="00817A76">
        <w:t>лактике терроризма, экстремизма и созданию условий для деятельности добровольных фо</w:t>
      </w:r>
      <w:r w:rsidRPr="00817A76">
        <w:t>р</w:t>
      </w:r>
      <w:r w:rsidRPr="00817A76">
        <w:t>мирований населения по охране общественного порядка, предусматривающая максимальное использование потенциала местного самоуправления и других субъектов в сфере профилакт</w:t>
      </w:r>
      <w:r w:rsidRPr="00817A76">
        <w:t>и</w:t>
      </w:r>
      <w:r w:rsidRPr="00817A76">
        <w:t>ки правонарушений.</w:t>
      </w:r>
    </w:p>
    <w:p w:rsidR="004070AB" w:rsidRPr="00817A76" w:rsidRDefault="004070AB" w:rsidP="00C122CC">
      <w:pPr>
        <w:spacing w:line="240" w:lineRule="exact"/>
        <w:ind w:left="-284" w:firstLine="709"/>
        <w:jc w:val="both"/>
      </w:pPr>
      <w:r w:rsidRPr="00817A76">
        <w:t>В сфере реализации муниципальной программы администрация Омутнинского горо</w:t>
      </w:r>
      <w:r w:rsidRPr="00817A76">
        <w:t>д</w:t>
      </w:r>
      <w:r w:rsidRPr="00817A76">
        <w:t xml:space="preserve">ского поселения руководствуется Федеральным Законом        № 131-ФЗ от 06.10.2003 "Об общих принципах организации местного самоуправления в Российской Федерации", </w:t>
      </w:r>
      <w:r w:rsidRPr="00817A76">
        <w:rPr>
          <w:color w:val="000000"/>
          <w:kern w:val="36"/>
        </w:rPr>
        <w:t>Фед</w:t>
      </w:r>
      <w:r w:rsidRPr="00817A76">
        <w:rPr>
          <w:color w:val="000000"/>
          <w:kern w:val="36"/>
        </w:rPr>
        <w:t>е</w:t>
      </w:r>
      <w:r w:rsidRPr="00817A76">
        <w:rPr>
          <w:color w:val="000000"/>
          <w:kern w:val="36"/>
        </w:rPr>
        <w:t>ральным законом от 06.03.2006  № 35-ФЗ "О противодействии терроризму", Федеральным законом от 25.07.2002 № 114-ФЗ "О противодействии экстремистской деятельности".</w:t>
      </w:r>
    </w:p>
    <w:p w:rsidR="004070AB" w:rsidRPr="00817A76" w:rsidRDefault="004070AB" w:rsidP="00C122CC">
      <w:pPr>
        <w:spacing w:line="240" w:lineRule="exact"/>
        <w:ind w:left="-284"/>
        <w:jc w:val="both"/>
        <w:rPr>
          <w:b/>
        </w:rPr>
      </w:pPr>
    </w:p>
    <w:p w:rsidR="004070AB" w:rsidRPr="00817A76" w:rsidRDefault="004070AB" w:rsidP="00487D36">
      <w:pPr>
        <w:spacing w:line="240" w:lineRule="exact"/>
        <w:ind w:left="-284" w:firstLine="710"/>
        <w:jc w:val="both"/>
        <w:rPr>
          <w:b/>
        </w:rPr>
      </w:pPr>
      <w:r w:rsidRPr="00817A76">
        <w:rPr>
          <w:b/>
        </w:rPr>
        <w:t>2. Цели, задачи и сроки реализации муниципальной программы</w:t>
      </w:r>
    </w:p>
    <w:p w:rsidR="004070AB" w:rsidRPr="00817A76" w:rsidRDefault="004070AB" w:rsidP="00C122CC">
      <w:pPr>
        <w:spacing w:line="240" w:lineRule="exact"/>
        <w:ind w:left="-284" w:firstLine="708"/>
        <w:jc w:val="both"/>
      </w:pPr>
      <w:r w:rsidRPr="00817A76">
        <w:t>Основными целями Программы являются реализация государственной политики в о</w:t>
      </w:r>
      <w:r w:rsidRPr="00817A76">
        <w:t>б</w:t>
      </w:r>
      <w:r w:rsidRPr="00817A76">
        <w:t>ласти терроризма и экстремизма в Российской Федерации, совершенствование системы пр</w:t>
      </w:r>
      <w:r w:rsidRPr="00817A76">
        <w:t>о</w:t>
      </w:r>
      <w:r w:rsidRPr="00817A76">
        <w:t xml:space="preserve">филактических мер антитеррористической и </w:t>
      </w:r>
      <w:proofErr w:type="spellStart"/>
      <w:r w:rsidRPr="00817A76">
        <w:t>антиэкстремистской</w:t>
      </w:r>
      <w:proofErr w:type="spellEnd"/>
      <w:r w:rsidRPr="00817A76">
        <w:t xml:space="preserve"> направленности, предупр</w:t>
      </w:r>
      <w:r w:rsidRPr="00817A76">
        <w:t>е</w:t>
      </w:r>
      <w:r w:rsidRPr="00817A76">
        <w:t xml:space="preserve">ждение террористических и экстремистских проявлений на территории поселения, укрепление межнационального согласия, достижение взаимопонимания и взаимного уважения в вопросах межэтнического и межкультурного сотрудничества. </w:t>
      </w:r>
    </w:p>
    <w:p w:rsidR="004070AB" w:rsidRPr="00817A76" w:rsidRDefault="004070AB" w:rsidP="00C122CC">
      <w:pPr>
        <w:spacing w:line="240" w:lineRule="exact"/>
        <w:ind w:left="-284" w:firstLine="708"/>
        <w:jc w:val="both"/>
      </w:pPr>
      <w:r w:rsidRPr="00817A76">
        <w:t>Основными задачами Программы являются:</w:t>
      </w:r>
    </w:p>
    <w:p w:rsidR="004070AB" w:rsidRPr="00817A76" w:rsidRDefault="004070AB" w:rsidP="00C122CC">
      <w:pPr>
        <w:spacing w:line="240" w:lineRule="exact"/>
        <w:ind w:left="-284" w:firstLine="708"/>
        <w:jc w:val="both"/>
      </w:pPr>
      <w:r w:rsidRPr="00817A76">
        <w:t>- повышение уровня межведомственного взаимодействия по профилактике терроризма и экстремизма;</w:t>
      </w:r>
    </w:p>
    <w:p w:rsidR="004070AB" w:rsidRPr="00817A76" w:rsidRDefault="004070AB" w:rsidP="00C122CC">
      <w:pPr>
        <w:spacing w:line="240" w:lineRule="exact"/>
        <w:ind w:left="-284" w:firstLine="708"/>
        <w:jc w:val="both"/>
      </w:pPr>
      <w:r w:rsidRPr="00817A76">
        <w:t>- сведение к минимуму проявлений терроризма и экстремизма на территории посел</w:t>
      </w:r>
      <w:r w:rsidRPr="00817A76">
        <w:t>е</w:t>
      </w:r>
      <w:r w:rsidRPr="00817A76">
        <w:t>ния;</w:t>
      </w:r>
    </w:p>
    <w:p w:rsidR="004070AB" w:rsidRPr="00817A76" w:rsidRDefault="004070AB" w:rsidP="00C122CC">
      <w:pPr>
        <w:spacing w:line="240" w:lineRule="exact"/>
        <w:ind w:left="-284" w:firstLine="708"/>
        <w:jc w:val="both"/>
      </w:pPr>
      <w:r w:rsidRPr="00817A76">
        <w:t>- усиление антитеррористической защищенности объектов социальной сферы;</w:t>
      </w:r>
    </w:p>
    <w:p w:rsidR="004070AB" w:rsidRPr="00817A76" w:rsidRDefault="004070AB" w:rsidP="00C122CC">
      <w:pPr>
        <w:spacing w:line="240" w:lineRule="exact"/>
        <w:ind w:left="-284" w:firstLine="708"/>
        <w:jc w:val="both"/>
      </w:pPr>
      <w:r w:rsidRPr="00817A76">
        <w:t>- привлечение граждан, негосударственных структур, в том числе СМИ и обществе</w:t>
      </w:r>
      <w:r w:rsidRPr="00817A76">
        <w:t>н</w:t>
      </w:r>
      <w:r w:rsidRPr="00817A76">
        <w:t>ных объединений, для обеспечения максимальной эффективности деятельности по профила</w:t>
      </w:r>
      <w:r w:rsidRPr="00817A76">
        <w:t>к</w:t>
      </w:r>
      <w:r w:rsidRPr="00817A76">
        <w:t>тике проявлений терроризма и экстремизма;</w:t>
      </w:r>
    </w:p>
    <w:p w:rsidR="004070AB" w:rsidRPr="00817A76" w:rsidRDefault="004070AB" w:rsidP="00C122CC">
      <w:pPr>
        <w:spacing w:line="240" w:lineRule="exact"/>
        <w:ind w:left="-284" w:firstLine="708"/>
        <w:jc w:val="both"/>
      </w:pPr>
      <w:r w:rsidRPr="00817A76">
        <w:t>- проведение воспитательной, пропагандистской работы с населением поселения, направленной на предупреждение террористической и экстремистской деятельности, повыш</w:t>
      </w:r>
      <w:r w:rsidRPr="00817A76">
        <w:t>е</w:t>
      </w:r>
      <w:r w:rsidRPr="00817A76">
        <w:t>ния бдительности;</w:t>
      </w:r>
    </w:p>
    <w:p w:rsidR="004070AB" w:rsidRPr="00817A76" w:rsidRDefault="004070AB" w:rsidP="00C122CC">
      <w:pPr>
        <w:spacing w:line="240" w:lineRule="exact"/>
        <w:ind w:left="-284" w:firstLine="708"/>
        <w:jc w:val="both"/>
      </w:pPr>
      <w:r w:rsidRPr="00817A76">
        <w:t xml:space="preserve">- </w:t>
      </w:r>
      <w:r w:rsidRPr="00817A76">
        <w:rPr>
          <w:color w:val="000000"/>
          <w:kern w:val="36"/>
        </w:rPr>
        <w:t>формирование у населения толерантного поведения к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w:t>
      </w:r>
      <w:r w:rsidRPr="00817A76">
        <w:t xml:space="preserve">. </w:t>
      </w:r>
    </w:p>
    <w:p w:rsidR="004070AB" w:rsidRPr="00817A76" w:rsidRDefault="004070AB" w:rsidP="00C122CC">
      <w:pPr>
        <w:spacing w:line="240" w:lineRule="exact"/>
        <w:ind w:left="-284" w:firstLine="708"/>
        <w:jc w:val="both"/>
      </w:pPr>
      <w:r w:rsidRPr="00817A76">
        <w:t>Исполнение мероприятий, предусмотренных Программой, позволит решить наиболее острые проблемы, стоящие перед администрацией Омутнинского городского поселения и обществом, в части создания положительных тенденций повышения уровня антитеррорист</w:t>
      </w:r>
      <w:r w:rsidRPr="00817A76">
        <w:t>и</w:t>
      </w:r>
      <w:r w:rsidRPr="00817A76">
        <w:t>ческой устойчивости поселения, что в результате окажет непосредственное влияние на укре</w:t>
      </w:r>
      <w:r w:rsidRPr="00817A76">
        <w:t>п</w:t>
      </w:r>
      <w:r w:rsidRPr="00817A76">
        <w:t>ление общей безопасности.</w:t>
      </w:r>
    </w:p>
    <w:p w:rsidR="004070AB" w:rsidRPr="00817A76" w:rsidRDefault="004070AB" w:rsidP="00C122CC">
      <w:pPr>
        <w:spacing w:line="240" w:lineRule="exact"/>
        <w:ind w:left="-284" w:firstLine="708"/>
        <w:jc w:val="both"/>
      </w:pPr>
      <w:r w:rsidRPr="00817A76">
        <w:t>Сроки реализации муниципальной программы  2021-2026 годы, разделения на этапы не требуется.</w:t>
      </w:r>
    </w:p>
    <w:p w:rsidR="004070AB" w:rsidRPr="00817A76" w:rsidRDefault="004070AB" w:rsidP="00487D36">
      <w:pPr>
        <w:spacing w:line="240" w:lineRule="exact"/>
        <w:ind w:left="-284" w:firstLine="708"/>
        <w:jc w:val="both"/>
        <w:rPr>
          <w:b/>
        </w:rPr>
      </w:pPr>
      <w:r w:rsidRPr="00817A76">
        <w:rPr>
          <w:b/>
        </w:rPr>
        <w:t>3. Характеристика программных мероприятий</w:t>
      </w:r>
    </w:p>
    <w:p w:rsidR="004070AB" w:rsidRPr="00817A76" w:rsidRDefault="004070AB" w:rsidP="00487D36">
      <w:pPr>
        <w:spacing w:line="240" w:lineRule="exact"/>
        <w:ind w:left="-284" w:firstLine="708"/>
        <w:jc w:val="both"/>
      </w:pPr>
      <w:r w:rsidRPr="00817A76">
        <w:t>Реализация муниципальной программы не предусматривает выделения подпрограмм.</w:t>
      </w:r>
    </w:p>
    <w:p w:rsidR="004070AB" w:rsidRPr="00817A76" w:rsidRDefault="004070AB" w:rsidP="00C122CC">
      <w:pPr>
        <w:spacing w:line="240" w:lineRule="exact"/>
        <w:ind w:left="-284" w:firstLine="708"/>
        <w:jc w:val="both"/>
        <w:rPr>
          <w:color w:val="000000"/>
          <w:kern w:val="36"/>
        </w:rPr>
      </w:pPr>
      <w:r w:rsidRPr="00817A76">
        <w:t>Перечень программных мероприятий муниципальной программы "</w:t>
      </w:r>
      <w:r w:rsidRPr="00817A76">
        <w:rPr>
          <w:kern w:val="36"/>
        </w:rPr>
        <w:t xml:space="preserve">Противодействие экстремизму и профилактика терроризма </w:t>
      </w:r>
      <w:r w:rsidRPr="00817A76">
        <w:rPr>
          <w:color w:val="000000"/>
          <w:kern w:val="36"/>
        </w:rPr>
        <w:t>на территории муниципального образования Ому</w:t>
      </w:r>
      <w:r w:rsidRPr="00817A76">
        <w:rPr>
          <w:color w:val="000000"/>
          <w:kern w:val="36"/>
        </w:rPr>
        <w:t>т</w:t>
      </w:r>
      <w:r w:rsidRPr="00817A76">
        <w:rPr>
          <w:color w:val="000000"/>
          <w:kern w:val="36"/>
        </w:rPr>
        <w:t>нинское городское поселение Омутнинского района Кировской области" на 2021 - 2026 годы включает в себя:</w:t>
      </w:r>
    </w:p>
    <w:p w:rsidR="004070AB" w:rsidRPr="00817A76" w:rsidRDefault="004070AB" w:rsidP="00C122CC">
      <w:pPr>
        <w:spacing w:line="240" w:lineRule="exact"/>
        <w:ind w:left="-284" w:firstLine="708"/>
        <w:jc w:val="both"/>
      </w:pPr>
      <w:r w:rsidRPr="00817A76">
        <w:rPr>
          <w:color w:val="000000"/>
          <w:kern w:val="36"/>
        </w:rPr>
        <w:t xml:space="preserve">- </w:t>
      </w:r>
      <w:r w:rsidRPr="00817A76">
        <w:rPr>
          <w:color w:val="000000"/>
        </w:rPr>
        <w:t>удаление свастики, лозунгов</w:t>
      </w:r>
      <w:r w:rsidRPr="00817A76">
        <w:t xml:space="preserve"> экстремистской направленности на объектах городской инфраструктуры (в </w:t>
      </w:r>
      <w:proofErr w:type="spellStart"/>
      <w:r w:rsidRPr="00817A76">
        <w:t>т.ч</w:t>
      </w:r>
      <w:proofErr w:type="spellEnd"/>
      <w:r w:rsidRPr="00817A76">
        <w:t>. закупка аэрозольной краски в баллонах);</w:t>
      </w:r>
    </w:p>
    <w:p w:rsidR="004070AB" w:rsidRPr="00817A76" w:rsidRDefault="004070AB" w:rsidP="00C122CC">
      <w:pPr>
        <w:spacing w:line="240" w:lineRule="exact"/>
        <w:ind w:left="-284" w:firstLine="708"/>
        <w:jc w:val="both"/>
      </w:pPr>
      <w:r w:rsidRPr="00817A76">
        <w:t>- приобретение рупоров (мегафонов);</w:t>
      </w:r>
    </w:p>
    <w:p w:rsidR="004070AB" w:rsidRPr="00817A76" w:rsidRDefault="004070AB" w:rsidP="00C122CC">
      <w:pPr>
        <w:spacing w:line="240" w:lineRule="exact"/>
        <w:ind w:left="-284" w:firstLine="708"/>
        <w:jc w:val="both"/>
        <w:rPr>
          <w:color w:val="000000"/>
        </w:rPr>
      </w:pPr>
      <w:r w:rsidRPr="00817A76">
        <w:t xml:space="preserve">- </w:t>
      </w:r>
      <w:r w:rsidRPr="00817A76">
        <w:rPr>
          <w:color w:val="000000"/>
        </w:rPr>
        <w:t xml:space="preserve">информирование жителей </w:t>
      </w:r>
      <w:r w:rsidRPr="00817A76">
        <w:rPr>
          <w:color w:val="000000"/>
          <w:kern w:val="36"/>
        </w:rPr>
        <w:t xml:space="preserve"> Омутнинского городского поселения</w:t>
      </w:r>
      <w:r w:rsidRPr="00817A76">
        <w:rPr>
          <w:color w:val="000000"/>
        </w:rPr>
        <w:t xml:space="preserve"> о порядке действий при угрозе возникновения террористических актов, а также  о наличии телефонных линий для сообщения фактов террористической и  экстремистской деятельности;</w:t>
      </w:r>
    </w:p>
    <w:p w:rsidR="004070AB" w:rsidRPr="00817A76" w:rsidRDefault="004070AB" w:rsidP="00C122CC">
      <w:pPr>
        <w:spacing w:line="240" w:lineRule="exact"/>
        <w:ind w:left="-284" w:firstLine="708"/>
        <w:jc w:val="both"/>
      </w:pPr>
      <w:r w:rsidRPr="00817A76">
        <w:t>- обеспечение охраны памятника "Воинам, погибшим от ран в годы Великой Отеч</w:t>
      </w:r>
      <w:r w:rsidRPr="00817A76">
        <w:t>е</w:t>
      </w:r>
      <w:r w:rsidRPr="00817A76">
        <w:t>ственной войны 1941-1945 гг.", находящегося на территории Омутнинского городского кла</w:t>
      </w:r>
      <w:r w:rsidRPr="00817A76">
        <w:t>д</w:t>
      </w:r>
      <w:r w:rsidRPr="00817A76">
        <w:t>бища;</w:t>
      </w:r>
    </w:p>
    <w:p w:rsidR="004070AB" w:rsidRPr="00817A76" w:rsidRDefault="004070AB" w:rsidP="00C122CC">
      <w:pPr>
        <w:spacing w:line="240" w:lineRule="exact"/>
        <w:ind w:left="-284" w:firstLine="708"/>
        <w:jc w:val="both"/>
        <w:rPr>
          <w:color w:val="000000"/>
        </w:rPr>
      </w:pPr>
      <w:r w:rsidRPr="00817A76">
        <w:t>- изготовление и поставка переносных металлических барьеров.</w:t>
      </w:r>
    </w:p>
    <w:p w:rsidR="004070AB" w:rsidRPr="00817A76" w:rsidRDefault="004070AB" w:rsidP="00C122CC">
      <w:pPr>
        <w:spacing w:line="240" w:lineRule="exact"/>
        <w:ind w:left="-284" w:firstLine="708"/>
        <w:jc w:val="both"/>
      </w:pPr>
      <w:r w:rsidRPr="00817A76">
        <w:t>К профилактическим мероприятиям в рамках реализации муниципальной программы относятся усиление антитеррористической защищенности мест массового пребывания гра</w:t>
      </w:r>
      <w:r w:rsidRPr="00817A76">
        <w:t>ж</w:t>
      </w:r>
      <w:r w:rsidRPr="00817A76">
        <w:t xml:space="preserve">дан, создание условий для повышения оперативности реагирования правоохранительных </w:t>
      </w:r>
      <w:r w:rsidRPr="00817A76">
        <w:lastRenderedPageBreak/>
        <w:t>органов на заявления и сообщения населения о преступлениях, правонарушениях и происш</w:t>
      </w:r>
      <w:r w:rsidRPr="00817A76">
        <w:t>е</w:t>
      </w:r>
      <w:r w:rsidRPr="00817A76">
        <w:t>ствиях в общественных местах городского поселения за счет создания комплекса мер ко</w:t>
      </w:r>
      <w:r w:rsidRPr="00817A76">
        <w:t>н</w:t>
      </w:r>
      <w:r w:rsidRPr="00817A76">
        <w:t>троля за ситуацией на улицах и в других общественных местах городского поселения.</w:t>
      </w:r>
    </w:p>
    <w:p w:rsidR="004070AB" w:rsidRPr="00817A76" w:rsidRDefault="004070AB" w:rsidP="007968BB">
      <w:pPr>
        <w:spacing w:line="240" w:lineRule="exact"/>
        <w:ind w:left="-284"/>
        <w:jc w:val="center"/>
        <w:rPr>
          <w:b/>
        </w:rPr>
      </w:pPr>
      <w:r w:rsidRPr="00817A76">
        <w:rPr>
          <w:b/>
        </w:rPr>
        <w:t>4. Обоснование ресурсного обеспечения муниципальной программы</w:t>
      </w:r>
    </w:p>
    <w:p w:rsidR="004070AB" w:rsidRPr="00817A76" w:rsidRDefault="004070AB" w:rsidP="00C122CC">
      <w:pPr>
        <w:spacing w:line="240" w:lineRule="exact"/>
        <w:ind w:left="-284"/>
        <w:jc w:val="both"/>
      </w:pPr>
      <w:r w:rsidRPr="00817A76">
        <w:tab/>
        <w:t>Реализация муниципальной программы осуществляется за счет средств бюджета городск</w:t>
      </w:r>
      <w:r w:rsidRPr="00817A76">
        <w:t>о</w:t>
      </w:r>
      <w:r w:rsidRPr="00817A76">
        <w:t xml:space="preserve">го поселения. </w:t>
      </w:r>
    </w:p>
    <w:p w:rsidR="004070AB" w:rsidRPr="00817A76" w:rsidRDefault="004070AB" w:rsidP="00C122CC">
      <w:pPr>
        <w:spacing w:line="240" w:lineRule="exact"/>
        <w:ind w:left="-284"/>
        <w:jc w:val="both"/>
        <w:rPr>
          <w:color w:val="000000"/>
          <w:kern w:val="36"/>
        </w:rPr>
      </w:pPr>
      <w:r w:rsidRPr="00817A76">
        <w:tab/>
      </w:r>
      <w:r w:rsidRPr="00817A76">
        <w:rPr>
          <w:color w:val="000000"/>
          <w:kern w:val="36"/>
        </w:rPr>
        <w:t xml:space="preserve">Общий объем финансирования муниципальной программы составляет 1193,848 тыс. руб., в том числе по годам реализации: </w:t>
      </w:r>
    </w:p>
    <w:p w:rsidR="004070AB" w:rsidRPr="00817A76" w:rsidRDefault="004070AB" w:rsidP="00C122CC">
      <w:pPr>
        <w:spacing w:line="240" w:lineRule="exact"/>
        <w:ind w:left="-284"/>
        <w:jc w:val="both"/>
        <w:rPr>
          <w:color w:val="000000"/>
          <w:kern w:val="36"/>
        </w:rPr>
      </w:pPr>
      <w:r w:rsidRPr="00817A76">
        <w:rPr>
          <w:color w:val="000000"/>
          <w:kern w:val="36"/>
        </w:rPr>
        <w:t>2021 – финансирование отсутствует;</w:t>
      </w:r>
    </w:p>
    <w:p w:rsidR="004070AB" w:rsidRPr="00817A76" w:rsidRDefault="004070AB" w:rsidP="00C122CC">
      <w:pPr>
        <w:spacing w:line="240" w:lineRule="exact"/>
        <w:ind w:left="-284"/>
        <w:jc w:val="both"/>
        <w:rPr>
          <w:color w:val="000000"/>
          <w:kern w:val="36"/>
        </w:rPr>
      </w:pPr>
      <w:r w:rsidRPr="00817A76">
        <w:rPr>
          <w:color w:val="000000"/>
          <w:kern w:val="36"/>
        </w:rPr>
        <w:t>2022 – 50,348 тыс. руб.;</w:t>
      </w:r>
    </w:p>
    <w:p w:rsidR="004070AB" w:rsidRPr="00817A76" w:rsidRDefault="004070AB" w:rsidP="00C122CC">
      <w:pPr>
        <w:spacing w:line="240" w:lineRule="exact"/>
        <w:ind w:left="-284"/>
        <w:jc w:val="both"/>
        <w:rPr>
          <w:color w:val="000000"/>
          <w:kern w:val="36"/>
        </w:rPr>
      </w:pPr>
      <w:r w:rsidRPr="00817A76">
        <w:rPr>
          <w:color w:val="000000"/>
          <w:kern w:val="36"/>
        </w:rPr>
        <w:t>2023 – 603,500 тыс. руб.;</w:t>
      </w:r>
    </w:p>
    <w:p w:rsidR="004070AB" w:rsidRPr="00817A76" w:rsidRDefault="004070AB" w:rsidP="00C122CC">
      <w:pPr>
        <w:spacing w:line="240" w:lineRule="exact"/>
        <w:ind w:left="-284"/>
        <w:jc w:val="both"/>
        <w:rPr>
          <w:color w:val="000000"/>
          <w:kern w:val="36"/>
        </w:rPr>
      </w:pPr>
      <w:r w:rsidRPr="00817A76">
        <w:rPr>
          <w:color w:val="000000"/>
          <w:kern w:val="36"/>
        </w:rPr>
        <w:t>2024 – 120,000 тыс. руб.;</w:t>
      </w:r>
    </w:p>
    <w:p w:rsidR="004070AB" w:rsidRPr="00817A76" w:rsidRDefault="004070AB" w:rsidP="00C122CC">
      <w:pPr>
        <w:spacing w:line="240" w:lineRule="exact"/>
        <w:ind w:left="-284"/>
        <w:jc w:val="both"/>
        <w:rPr>
          <w:color w:val="000000"/>
          <w:kern w:val="36"/>
        </w:rPr>
      </w:pPr>
      <w:r w:rsidRPr="00817A76">
        <w:rPr>
          <w:color w:val="000000"/>
          <w:kern w:val="36"/>
        </w:rPr>
        <w:t>2025 – 120,000 тыс. руб.;</w:t>
      </w:r>
    </w:p>
    <w:p w:rsidR="004070AB" w:rsidRPr="00817A76" w:rsidRDefault="004070AB" w:rsidP="00C122CC">
      <w:pPr>
        <w:spacing w:line="240" w:lineRule="exact"/>
        <w:ind w:left="-284"/>
        <w:jc w:val="both"/>
        <w:rPr>
          <w:color w:val="000000"/>
          <w:kern w:val="36"/>
        </w:rPr>
      </w:pPr>
      <w:r w:rsidRPr="00817A76">
        <w:rPr>
          <w:color w:val="000000"/>
          <w:kern w:val="36"/>
        </w:rPr>
        <w:t>2026 – 140,000 тыс. руб.;</w:t>
      </w:r>
    </w:p>
    <w:p w:rsidR="004070AB" w:rsidRPr="00817A76" w:rsidRDefault="004070AB" w:rsidP="00C122CC">
      <w:pPr>
        <w:spacing w:line="240" w:lineRule="exact"/>
        <w:ind w:left="-284"/>
        <w:jc w:val="both"/>
        <w:rPr>
          <w:color w:val="000000"/>
          <w:kern w:val="36"/>
        </w:rPr>
      </w:pPr>
      <w:r w:rsidRPr="00817A76">
        <w:rPr>
          <w:color w:val="000000"/>
          <w:kern w:val="36"/>
        </w:rPr>
        <w:t>2027 – 160,000 тыс. руб.</w:t>
      </w:r>
    </w:p>
    <w:p w:rsidR="004070AB" w:rsidRPr="00817A76" w:rsidRDefault="004070AB" w:rsidP="00C122CC">
      <w:pPr>
        <w:spacing w:line="240" w:lineRule="exact"/>
        <w:ind w:left="-284"/>
        <w:jc w:val="both"/>
        <w:rPr>
          <w:color w:val="000000"/>
          <w:kern w:val="36"/>
        </w:rPr>
      </w:pPr>
      <w:r w:rsidRPr="00817A76">
        <w:rPr>
          <w:color w:val="000000"/>
          <w:kern w:val="36"/>
        </w:rPr>
        <w:tab/>
        <w:t>Ресурсное обеспечение муниципальной программы представлено в Приложении № 1.</w:t>
      </w:r>
    </w:p>
    <w:p w:rsidR="004070AB" w:rsidRPr="00817A76" w:rsidRDefault="004070AB" w:rsidP="007968BB">
      <w:pPr>
        <w:spacing w:line="240" w:lineRule="exact"/>
        <w:ind w:left="-284"/>
        <w:jc w:val="center"/>
        <w:rPr>
          <w:b/>
        </w:rPr>
      </w:pPr>
      <w:r w:rsidRPr="00817A76">
        <w:rPr>
          <w:b/>
        </w:rPr>
        <w:t>5. Описание ожидаемых результатов реализации муниципальной программы</w:t>
      </w:r>
    </w:p>
    <w:p w:rsidR="004070AB" w:rsidRPr="00817A76" w:rsidRDefault="004070AB" w:rsidP="00C122CC">
      <w:pPr>
        <w:spacing w:line="240" w:lineRule="exact"/>
        <w:ind w:left="-284" w:firstLine="708"/>
        <w:jc w:val="both"/>
      </w:pPr>
      <w:r w:rsidRPr="00817A76">
        <w:t xml:space="preserve">Программа носит социальный характер, результаты реализации ее мероприятий будут оказывать позитивное влияние на различные стороны жизни населения </w:t>
      </w:r>
      <w:r w:rsidRPr="00817A76">
        <w:rPr>
          <w:color w:val="000000"/>
          <w:kern w:val="36"/>
        </w:rPr>
        <w:t>Омутнинского горо</w:t>
      </w:r>
      <w:r w:rsidRPr="00817A76">
        <w:rPr>
          <w:color w:val="000000"/>
          <w:kern w:val="36"/>
        </w:rPr>
        <w:t>д</w:t>
      </w:r>
      <w:r w:rsidRPr="00817A76">
        <w:rPr>
          <w:color w:val="000000"/>
          <w:kern w:val="36"/>
        </w:rPr>
        <w:t>ского поселения</w:t>
      </w:r>
      <w:r w:rsidRPr="00817A76">
        <w:t>.</w:t>
      </w:r>
    </w:p>
    <w:p w:rsidR="004070AB" w:rsidRPr="00817A76" w:rsidRDefault="004070AB" w:rsidP="00C122CC">
      <w:pPr>
        <w:spacing w:line="240" w:lineRule="exact"/>
        <w:ind w:left="-284" w:firstLine="708"/>
        <w:jc w:val="both"/>
      </w:pPr>
      <w:r w:rsidRPr="00817A76">
        <w:t>Реализация программы позволит:</w:t>
      </w:r>
    </w:p>
    <w:p w:rsidR="004070AB" w:rsidRPr="00817A76" w:rsidRDefault="004070AB" w:rsidP="00C122CC">
      <w:pPr>
        <w:spacing w:line="240" w:lineRule="exact"/>
        <w:ind w:left="-284"/>
        <w:jc w:val="both"/>
      </w:pPr>
      <w:r w:rsidRPr="00817A76">
        <w:t xml:space="preserve">1) Создать условия для эффективной совместной работы подразделений </w:t>
      </w:r>
      <w:r w:rsidRPr="00817A76">
        <w:rPr>
          <w:color w:val="000000"/>
          <w:kern w:val="36"/>
        </w:rPr>
        <w:t>Омутнинского горо</w:t>
      </w:r>
      <w:r w:rsidRPr="00817A76">
        <w:rPr>
          <w:color w:val="000000"/>
          <w:kern w:val="36"/>
        </w:rPr>
        <w:t>д</w:t>
      </w:r>
      <w:r w:rsidRPr="00817A76">
        <w:rPr>
          <w:color w:val="000000"/>
          <w:kern w:val="36"/>
        </w:rPr>
        <w:t>ского поселения</w:t>
      </w:r>
      <w:r w:rsidRPr="00817A76">
        <w:t>, правоохранительных органов, учреждений социальной сферы, общественных организаций и граждан поселения, направленной на профилактику экстремизма, терроризма и правонарушений;</w:t>
      </w:r>
    </w:p>
    <w:p w:rsidR="004070AB" w:rsidRPr="00817A76" w:rsidRDefault="004070AB" w:rsidP="00C122CC">
      <w:pPr>
        <w:spacing w:line="240" w:lineRule="exact"/>
        <w:ind w:left="-284"/>
        <w:jc w:val="both"/>
      </w:pPr>
      <w:r w:rsidRPr="00817A76">
        <w:t>2) Улучшить информационно-пропагандистское обеспечение деятельности по профилактике экстремизма, терроризма и правонарушений;</w:t>
      </w:r>
    </w:p>
    <w:p w:rsidR="004070AB" w:rsidRPr="00817A76" w:rsidRDefault="004070AB" w:rsidP="00C122CC">
      <w:pPr>
        <w:spacing w:line="240" w:lineRule="exact"/>
        <w:ind w:left="-284"/>
        <w:jc w:val="both"/>
      </w:pPr>
      <w:r w:rsidRPr="00817A76">
        <w:t>3) Стимулировать и поддерживать гражданские инициативы правоохранительной направле</w:t>
      </w:r>
      <w:r w:rsidRPr="00817A76">
        <w:t>н</w:t>
      </w:r>
      <w:r w:rsidRPr="00817A76">
        <w:t>ности;</w:t>
      </w:r>
    </w:p>
    <w:p w:rsidR="004070AB" w:rsidRPr="00817A76" w:rsidRDefault="004070AB" w:rsidP="00C122CC">
      <w:pPr>
        <w:spacing w:line="240" w:lineRule="exact"/>
        <w:ind w:left="-284"/>
        <w:jc w:val="both"/>
      </w:pPr>
      <w:r w:rsidRPr="00817A76">
        <w:t>4) Создавать условия для деятельности добровольных формирований населения по охране общественного порядка;</w:t>
      </w:r>
    </w:p>
    <w:p w:rsidR="004070AB" w:rsidRPr="00817A76" w:rsidRDefault="004070AB" w:rsidP="00C122CC">
      <w:pPr>
        <w:spacing w:line="240" w:lineRule="exact"/>
        <w:ind w:left="-284"/>
        <w:jc w:val="both"/>
      </w:pPr>
      <w:r w:rsidRPr="00817A76">
        <w:t>5) Повысить антитеррористическую защищенность мест массового пребывания граждан, создать условия для повышения оперативности реагирования правоохранительных органов на заявления и сообщения населения о преступлениях, правонарушениях и происшествиях в общественных местах поселения.</w:t>
      </w:r>
    </w:p>
    <w:p w:rsidR="004070AB" w:rsidRPr="00817A76" w:rsidRDefault="004070AB" w:rsidP="00C122CC">
      <w:pPr>
        <w:spacing w:line="240" w:lineRule="exact"/>
        <w:ind w:left="-284" w:firstLine="708"/>
        <w:jc w:val="both"/>
      </w:pPr>
      <w:r w:rsidRPr="00817A76">
        <w:t>Полное и своевременное выполнение мероприятий программы будет способствовать созданию в общественных местах и на улицах поселения обстановки спокойствия и безопа</w:t>
      </w:r>
      <w:r w:rsidRPr="00817A76">
        <w:t>с</w:t>
      </w:r>
      <w:r w:rsidRPr="00817A76">
        <w:t>ности.</w:t>
      </w:r>
    </w:p>
    <w:p w:rsidR="004070AB" w:rsidRPr="00817A76" w:rsidRDefault="004070AB" w:rsidP="00C122CC">
      <w:pPr>
        <w:spacing w:line="240" w:lineRule="exact"/>
        <w:ind w:left="-284"/>
        <w:jc w:val="both"/>
      </w:pPr>
      <w:r w:rsidRPr="00817A76">
        <w:tab/>
        <w:t>Экономическая эффективность муниципальной программы будет выражена снижением прямых и косвенных экономических потерь от проявлений экстремизма, терроризма и пр</w:t>
      </w:r>
      <w:r w:rsidRPr="00817A76">
        <w:t>е</w:t>
      </w:r>
      <w:r w:rsidRPr="00817A76">
        <w:t>ступлений в общественных местах.</w:t>
      </w:r>
      <w:r w:rsidRPr="00817A76">
        <w:tab/>
      </w:r>
    </w:p>
    <w:p w:rsidR="004070AB" w:rsidRPr="00817A76" w:rsidRDefault="004070AB" w:rsidP="00C122CC">
      <w:pPr>
        <w:spacing w:line="240" w:lineRule="exact"/>
        <w:ind w:left="-284" w:firstLine="426"/>
        <w:jc w:val="both"/>
      </w:pPr>
      <w:r w:rsidRPr="00817A76">
        <w:tab/>
        <w:t>Социально-экономический эффект реализации муниципальной программы выраж</w:t>
      </w:r>
      <w:r w:rsidRPr="00817A76">
        <w:t>а</w:t>
      </w:r>
      <w:r w:rsidRPr="00817A76">
        <w:t>ется в:</w:t>
      </w:r>
    </w:p>
    <w:p w:rsidR="004070AB" w:rsidRPr="00817A76" w:rsidRDefault="004070AB" w:rsidP="00C122CC">
      <w:pPr>
        <w:spacing w:line="240" w:lineRule="exact"/>
        <w:ind w:left="-284" w:firstLine="426"/>
        <w:jc w:val="both"/>
      </w:pPr>
      <w:r w:rsidRPr="00817A76">
        <w:t>- повышении уровня антитеррористической защищенности объектов жизнеобеспечения и жилого фонда;</w:t>
      </w:r>
    </w:p>
    <w:p w:rsidR="004070AB" w:rsidRPr="00817A76" w:rsidRDefault="004070AB" w:rsidP="00C122CC">
      <w:pPr>
        <w:spacing w:line="240" w:lineRule="exact"/>
        <w:ind w:left="-284" w:firstLine="426"/>
        <w:jc w:val="both"/>
      </w:pPr>
      <w:r w:rsidRPr="00817A76">
        <w:t>- совершенствовании форм и методов работы органов местного самоуправления по пр</w:t>
      </w:r>
      <w:r w:rsidRPr="00817A76">
        <w:t>о</w:t>
      </w:r>
      <w:r w:rsidRPr="00817A76">
        <w:t>филактике терроризма и экстремизма, проявлений ксенофобии, национальной и расовой нетерпимости, противодействию этнической дискриминации на территории Омутнинского городского поселения;</w:t>
      </w:r>
    </w:p>
    <w:p w:rsidR="004070AB" w:rsidRPr="00817A76" w:rsidRDefault="004070AB" w:rsidP="00C122CC">
      <w:pPr>
        <w:spacing w:line="240" w:lineRule="exact"/>
        <w:ind w:left="-284" w:firstLine="426"/>
        <w:jc w:val="both"/>
      </w:pPr>
      <w:r w:rsidRPr="00817A76">
        <w:t xml:space="preserve">- гармонизации межнациональных отношений, повышение уровня </w:t>
      </w:r>
      <w:proofErr w:type="spellStart"/>
      <w:r w:rsidRPr="00817A76">
        <w:t>этносоциальной</w:t>
      </w:r>
      <w:proofErr w:type="spellEnd"/>
      <w:r w:rsidRPr="00817A76">
        <w:t xml:space="preserve"> ко</w:t>
      </w:r>
      <w:r w:rsidRPr="00817A76">
        <w:t>м</w:t>
      </w:r>
      <w:r w:rsidRPr="00817A76">
        <w:t>фортности;</w:t>
      </w:r>
    </w:p>
    <w:p w:rsidR="004070AB" w:rsidRPr="00817A76" w:rsidRDefault="004070AB" w:rsidP="00C122CC">
      <w:pPr>
        <w:spacing w:line="240" w:lineRule="exact"/>
        <w:ind w:left="-284" w:firstLine="426"/>
        <w:jc w:val="both"/>
      </w:pPr>
      <w:r w:rsidRPr="00817A76">
        <w:t>- формировании нетерпимости ко всем фактам террористических и экстремистских проя</w:t>
      </w:r>
      <w:r w:rsidRPr="00817A76">
        <w:t>в</w:t>
      </w:r>
      <w:r w:rsidRPr="00817A76">
        <w:t>лений, а также толерантного сознания, позитивных установок к представителям иных этнич</w:t>
      </w:r>
      <w:r w:rsidRPr="00817A76">
        <w:t>е</w:t>
      </w:r>
      <w:r w:rsidRPr="00817A76">
        <w:t>ских и конфессиональных сообществ;</w:t>
      </w:r>
    </w:p>
    <w:p w:rsidR="004070AB" w:rsidRPr="00817A76" w:rsidRDefault="004070AB" w:rsidP="00C122CC">
      <w:pPr>
        <w:spacing w:line="240" w:lineRule="exact"/>
        <w:ind w:left="-284" w:firstLine="426"/>
        <w:jc w:val="both"/>
      </w:pPr>
      <w:r w:rsidRPr="00817A76">
        <w:t>- формировании единого информационного пространства для пропаганды и распростр</w:t>
      </w:r>
      <w:r w:rsidRPr="00817A76">
        <w:t>а</w:t>
      </w:r>
      <w:r w:rsidRPr="00817A76">
        <w:t xml:space="preserve">нения на территории Омутнинского городского поселения идей толерантности,  уважения к другим культурам. </w:t>
      </w:r>
    </w:p>
    <w:p w:rsidR="004070AB" w:rsidRPr="00817A76" w:rsidRDefault="004070AB" w:rsidP="00C122CC">
      <w:pPr>
        <w:spacing w:line="240" w:lineRule="exact"/>
        <w:ind w:left="-284" w:firstLine="426"/>
        <w:jc w:val="both"/>
      </w:pPr>
      <w:r w:rsidRPr="00817A76">
        <w:tab/>
        <w:t>Сведения о целевых показателях эффективности реализации муниципальной пр</w:t>
      </w:r>
      <w:r w:rsidRPr="00817A76">
        <w:t>о</w:t>
      </w:r>
      <w:r w:rsidRPr="00817A76">
        <w:t>граммы представлены в Приложении № 2.</w:t>
      </w:r>
    </w:p>
    <w:p w:rsidR="004070AB" w:rsidRPr="00817A76" w:rsidRDefault="004070AB" w:rsidP="007968BB">
      <w:pPr>
        <w:spacing w:line="240" w:lineRule="exact"/>
        <w:ind w:left="-284"/>
        <w:jc w:val="center"/>
        <w:rPr>
          <w:b/>
        </w:rPr>
      </w:pPr>
      <w:r w:rsidRPr="00817A76">
        <w:rPr>
          <w:b/>
        </w:rPr>
        <w:t>6. Описание системы управления реализацией муниципальной программы</w:t>
      </w:r>
    </w:p>
    <w:p w:rsidR="004070AB" w:rsidRPr="00817A76" w:rsidRDefault="004070AB" w:rsidP="00C122CC">
      <w:pPr>
        <w:spacing w:line="240" w:lineRule="exact"/>
        <w:ind w:left="-284"/>
        <w:jc w:val="both"/>
        <w:rPr>
          <w:spacing w:val="-1"/>
        </w:rPr>
      </w:pPr>
      <w:r w:rsidRPr="00817A76">
        <w:rPr>
          <w:b/>
        </w:rPr>
        <w:tab/>
      </w:r>
      <w:r w:rsidRPr="00817A76">
        <w:rPr>
          <w:spacing w:val="-1"/>
        </w:rPr>
        <w:t>Текущее управление реализацией муниципальной программы осуществляется ответстве</w:t>
      </w:r>
      <w:r w:rsidRPr="00817A76">
        <w:rPr>
          <w:spacing w:val="-1"/>
        </w:rPr>
        <w:t>н</w:t>
      </w:r>
      <w:r w:rsidRPr="00817A76">
        <w:rPr>
          <w:spacing w:val="-1"/>
        </w:rPr>
        <w:t>ным исполнителем программы.</w:t>
      </w:r>
    </w:p>
    <w:p w:rsidR="004070AB" w:rsidRPr="00817A76" w:rsidRDefault="004070AB" w:rsidP="00C122CC">
      <w:pPr>
        <w:spacing w:line="240" w:lineRule="exact"/>
        <w:ind w:left="-284"/>
        <w:jc w:val="both"/>
      </w:pPr>
      <w:r w:rsidRPr="00817A76">
        <w:rPr>
          <w:spacing w:val="-1"/>
        </w:rPr>
        <w:lastRenderedPageBreak/>
        <w:tab/>
        <w:t>В целях повышения эффективности реализации муниципальной</w:t>
      </w:r>
      <w:r w:rsidR="00891350" w:rsidRPr="00817A76">
        <w:rPr>
          <w:spacing w:val="-1"/>
        </w:rPr>
        <w:t xml:space="preserve"> </w:t>
      </w:r>
      <w:r w:rsidRPr="00817A76">
        <w:t>программы и контроля за ее реализацией финансово-экономическим отделом администрации Омутнинского городского поселения на постоянной основе осуществляется мониторинг плана реализации</w:t>
      </w:r>
      <w:r w:rsidR="00891350" w:rsidRPr="00817A76">
        <w:t xml:space="preserve"> </w:t>
      </w:r>
      <w:r w:rsidRPr="00817A76">
        <w:t>муниципал</w:t>
      </w:r>
      <w:r w:rsidRPr="00817A76">
        <w:t>ь</w:t>
      </w:r>
      <w:r w:rsidRPr="00817A76">
        <w:t>ной программы.</w:t>
      </w:r>
    </w:p>
    <w:p w:rsidR="004070AB" w:rsidRPr="00817A76" w:rsidRDefault="004070AB" w:rsidP="00C122CC">
      <w:pPr>
        <w:shd w:val="clear" w:color="auto" w:fill="FFFFFF"/>
        <w:tabs>
          <w:tab w:val="left" w:pos="1200"/>
        </w:tabs>
        <w:spacing w:line="240" w:lineRule="exact"/>
        <w:ind w:left="-284" w:right="17" w:firstLine="547"/>
        <w:jc w:val="both"/>
        <w:rPr>
          <w:spacing w:val="-1"/>
        </w:rPr>
      </w:pPr>
      <w:r w:rsidRPr="00817A76">
        <w:rPr>
          <w:spacing w:val="-3"/>
        </w:rPr>
        <w:t xml:space="preserve">Ответственный исполнитель программы представляет в финансово-экономический отдел </w:t>
      </w:r>
      <w:r w:rsidRPr="00817A76">
        <w:t>администрации Омутнинского городского поселения результаты мониторинга исполнения программных мероприятий плана</w:t>
      </w:r>
      <w:r w:rsidR="00487D36" w:rsidRPr="00817A76">
        <w:t xml:space="preserve"> </w:t>
      </w:r>
      <w:r w:rsidRPr="00817A76">
        <w:t>реализации муниципальной программы за полугодие и за</w:t>
      </w:r>
      <w:r w:rsidR="00487D36" w:rsidRPr="00817A76">
        <w:t xml:space="preserve"> </w:t>
      </w:r>
      <w:r w:rsidRPr="00817A76">
        <w:t>девять месяцев до 15 числа месяца, следующего за отчетным кварталом</w:t>
      </w:r>
      <w:r w:rsidR="00487D36" w:rsidRPr="00817A76">
        <w:t xml:space="preserve"> </w:t>
      </w:r>
      <w:r w:rsidRPr="00817A76">
        <w:t>текущего года, и за год до 10 февраля года, следующего за отчетным годом,</w:t>
      </w:r>
      <w:r w:rsidR="00487D36" w:rsidRPr="00817A76">
        <w:t xml:space="preserve"> </w:t>
      </w:r>
      <w:r w:rsidRPr="00817A76">
        <w:rPr>
          <w:spacing w:val="-1"/>
        </w:rPr>
        <w:t>по форме согласно приложению № 5 к Порядку разработки, утверждения, реализации и оценки эффективности реализации муниц</w:t>
      </w:r>
      <w:r w:rsidRPr="00817A76">
        <w:rPr>
          <w:spacing w:val="-1"/>
        </w:rPr>
        <w:t>и</w:t>
      </w:r>
      <w:r w:rsidRPr="00817A76">
        <w:rPr>
          <w:spacing w:val="-1"/>
        </w:rPr>
        <w:t>пальных программ Омутнинского городского поселения, утвержденного постановлением администрации Омутнинского городского поселения от 04.12.2020 г. № 949.</w:t>
      </w:r>
    </w:p>
    <w:p w:rsidR="004070AB" w:rsidRPr="00817A76" w:rsidRDefault="004070AB" w:rsidP="00487D36">
      <w:pPr>
        <w:shd w:val="clear" w:color="auto" w:fill="FFFFFF"/>
        <w:spacing w:line="240" w:lineRule="exact"/>
        <w:ind w:left="-284" w:firstLine="547"/>
        <w:jc w:val="both"/>
      </w:pPr>
      <w:r w:rsidRPr="00817A76">
        <w:t xml:space="preserve">Годовой отчет </w:t>
      </w:r>
      <w:r w:rsidRPr="00817A76">
        <w:rPr>
          <w:spacing w:val="-3"/>
        </w:rPr>
        <w:t>о ходе реализации муниципальной</w:t>
      </w:r>
      <w:r w:rsidR="00487D36" w:rsidRPr="00817A76">
        <w:rPr>
          <w:spacing w:val="-3"/>
        </w:rPr>
        <w:t xml:space="preserve"> </w:t>
      </w:r>
      <w:r w:rsidRPr="00817A76">
        <w:t>программы подготавливается отве</w:t>
      </w:r>
      <w:r w:rsidRPr="00817A76">
        <w:t>т</w:t>
      </w:r>
      <w:r w:rsidRPr="00817A76">
        <w:t xml:space="preserve">ственным </w:t>
      </w:r>
      <w:r w:rsidRPr="00817A76">
        <w:rPr>
          <w:spacing w:val="-1"/>
        </w:rPr>
        <w:t>исполнителем в срок до 01 марта, следующего за отчетным, представляется отве</w:t>
      </w:r>
      <w:r w:rsidRPr="00817A76">
        <w:rPr>
          <w:spacing w:val="-1"/>
        </w:rPr>
        <w:t>т</w:t>
      </w:r>
      <w:r w:rsidRPr="00817A76">
        <w:rPr>
          <w:spacing w:val="-1"/>
        </w:rPr>
        <w:t>ственным исполнителем в электронном виде и на бумажном носителе в финансово-</w:t>
      </w:r>
      <w:r w:rsidRPr="00817A76">
        <w:t>экономический отдел администрации Омутнинского городского поселения.</w:t>
      </w:r>
    </w:p>
    <w:p w:rsidR="004070AB" w:rsidRPr="00817A76" w:rsidRDefault="004070AB" w:rsidP="00C122CC">
      <w:pPr>
        <w:spacing w:line="240" w:lineRule="exact"/>
        <w:ind w:left="-284" w:firstLine="708"/>
        <w:jc w:val="both"/>
      </w:pPr>
      <w:r w:rsidRPr="00817A76">
        <w:t>Ответственный исполнитель вносит в установленном порядке предложения по уточн</w:t>
      </w:r>
      <w:r w:rsidRPr="00817A76">
        <w:t>е</w:t>
      </w:r>
      <w:r w:rsidRPr="00817A76">
        <w:t>нию мероприятий программы с учетом складывающейся социально-экономической ситуации в соответствии с Порядком утверждения, разработки, реализации и оценки эффективности реализации муниципальных программ.</w:t>
      </w:r>
    </w:p>
    <w:p w:rsidR="004070AB" w:rsidRPr="00817A76" w:rsidRDefault="004070AB" w:rsidP="00C122CC">
      <w:pPr>
        <w:spacing w:line="240" w:lineRule="exact"/>
        <w:ind w:left="-284" w:firstLine="708"/>
        <w:jc w:val="both"/>
      </w:pPr>
      <w:r w:rsidRPr="00817A76">
        <w:t>С учетом выделяемых на реализацию программы финансовых средств ответственный исполнитель ежегодно уточняет целевые показатели эффективности реализации программы и затраты по программным мероприятиям, механизм реализации программы, состав исполнит</w:t>
      </w:r>
      <w:r w:rsidRPr="00817A76">
        <w:t>е</w:t>
      </w:r>
      <w:r w:rsidRPr="00817A76">
        <w:t xml:space="preserve">лей в установленном порядке. </w:t>
      </w:r>
    </w:p>
    <w:p w:rsidR="004070AB" w:rsidRPr="00817A76" w:rsidRDefault="004070AB" w:rsidP="00487D36">
      <w:pPr>
        <w:spacing w:line="240" w:lineRule="exact"/>
        <w:ind w:left="-284" w:firstLine="708"/>
        <w:jc w:val="both"/>
      </w:pPr>
      <w:r w:rsidRPr="00817A76">
        <w:t>При  реализации  муниципальной  программы  могут возникнуть  следующие  группы  рисков: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1"/>
        <w:gridCol w:w="5103"/>
      </w:tblGrid>
      <w:tr w:rsidR="004070AB" w:rsidRPr="00817A76" w:rsidTr="004070AB">
        <w:tc>
          <w:tcPr>
            <w:tcW w:w="4361" w:type="dxa"/>
          </w:tcPr>
          <w:p w:rsidR="004070AB" w:rsidRPr="00817A76" w:rsidRDefault="004070AB" w:rsidP="004070AB">
            <w:pPr>
              <w:jc w:val="both"/>
            </w:pPr>
            <w:r w:rsidRPr="00817A76">
              <w:t>Негативный фактор</w:t>
            </w:r>
          </w:p>
        </w:tc>
        <w:tc>
          <w:tcPr>
            <w:tcW w:w="5103" w:type="dxa"/>
          </w:tcPr>
          <w:p w:rsidR="004070AB" w:rsidRPr="00817A76" w:rsidRDefault="004070AB" w:rsidP="004070AB">
            <w:pPr>
              <w:jc w:val="both"/>
            </w:pPr>
            <w:r w:rsidRPr="00817A76">
              <w:t>Способы минимизации рисков</w:t>
            </w:r>
          </w:p>
        </w:tc>
      </w:tr>
      <w:tr w:rsidR="004070AB" w:rsidRPr="00817A76" w:rsidTr="004070AB">
        <w:tc>
          <w:tcPr>
            <w:tcW w:w="4361" w:type="dxa"/>
          </w:tcPr>
          <w:p w:rsidR="004070AB" w:rsidRPr="00817A76" w:rsidRDefault="004070AB" w:rsidP="004070AB">
            <w:r w:rsidRPr="00817A76">
              <w:t>Изменение  действующего законод</w:t>
            </w:r>
            <w:r w:rsidRPr="00817A76">
              <w:t>а</w:t>
            </w:r>
            <w:r w:rsidRPr="00817A76">
              <w:t>тельства  в  сфере  реализации  муниц</w:t>
            </w:r>
            <w:r w:rsidRPr="00817A76">
              <w:t>и</w:t>
            </w:r>
            <w:r w:rsidRPr="00817A76">
              <w:t>пальной программы</w:t>
            </w:r>
          </w:p>
        </w:tc>
        <w:tc>
          <w:tcPr>
            <w:tcW w:w="5103" w:type="dxa"/>
          </w:tcPr>
          <w:p w:rsidR="004070AB" w:rsidRPr="00817A76" w:rsidRDefault="004070AB" w:rsidP="004070AB">
            <w:pPr>
              <w:jc w:val="both"/>
            </w:pPr>
            <w:r w:rsidRPr="00817A76">
              <w:t>Проведение регулярного мониторинга план</w:t>
            </w:r>
            <w:r w:rsidRPr="00817A76">
              <w:t>и</w:t>
            </w:r>
            <w:r w:rsidRPr="00817A76">
              <w:t>руемых  изменений  в  действующем  закон</w:t>
            </w:r>
            <w:r w:rsidRPr="00817A76">
              <w:t>о</w:t>
            </w:r>
            <w:r w:rsidRPr="00817A76">
              <w:t>дательстве, внесение изменений  в  муниц</w:t>
            </w:r>
            <w:r w:rsidRPr="00817A76">
              <w:t>и</w:t>
            </w:r>
            <w:r w:rsidRPr="00817A76">
              <w:t>пальную  программу</w:t>
            </w:r>
          </w:p>
        </w:tc>
      </w:tr>
      <w:tr w:rsidR="004070AB" w:rsidRPr="00817A76" w:rsidTr="004070AB">
        <w:tc>
          <w:tcPr>
            <w:tcW w:w="4361" w:type="dxa"/>
          </w:tcPr>
          <w:p w:rsidR="004070AB" w:rsidRPr="00817A76" w:rsidRDefault="004070AB" w:rsidP="004070AB">
            <w:r w:rsidRPr="00817A76">
              <w:t>Недостаточное финансирование мер</w:t>
            </w:r>
            <w:r w:rsidRPr="00817A76">
              <w:t>о</w:t>
            </w:r>
            <w:r w:rsidRPr="00817A76">
              <w:t>приятий муниципальной программы</w:t>
            </w:r>
          </w:p>
        </w:tc>
        <w:tc>
          <w:tcPr>
            <w:tcW w:w="5103" w:type="dxa"/>
          </w:tcPr>
          <w:p w:rsidR="004070AB" w:rsidRPr="00817A76" w:rsidRDefault="004070AB" w:rsidP="004070AB">
            <w:pPr>
              <w:jc w:val="both"/>
            </w:pPr>
            <w:r w:rsidRPr="00817A76">
              <w:t>Определение  приоритетов  для  первоочере</w:t>
            </w:r>
            <w:r w:rsidRPr="00817A76">
              <w:t>д</w:t>
            </w:r>
            <w:r w:rsidRPr="00817A76">
              <w:t>ного  финансирования согласно статьи 14 Ф</w:t>
            </w:r>
            <w:r w:rsidRPr="00817A76">
              <w:t>е</w:t>
            </w:r>
            <w:r w:rsidRPr="00817A76">
              <w:t>дерального закона от 06.10.2003 №131-ФЗ "Об общих принципах организации местного сам</w:t>
            </w:r>
            <w:r w:rsidRPr="00817A76">
              <w:t>о</w:t>
            </w:r>
            <w:r w:rsidRPr="00817A76">
              <w:t>управления в Российской Федерации"</w:t>
            </w:r>
          </w:p>
        </w:tc>
      </w:tr>
      <w:tr w:rsidR="004070AB" w:rsidRPr="00817A76" w:rsidTr="004070AB">
        <w:tc>
          <w:tcPr>
            <w:tcW w:w="4361" w:type="dxa"/>
          </w:tcPr>
          <w:p w:rsidR="004070AB" w:rsidRPr="00817A76" w:rsidRDefault="004070AB" w:rsidP="004070AB">
            <w:r w:rsidRPr="00817A76">
              <w:t>Несоответствие  фактически достигн</w:t>
            </w:r>
            <w:r w:rsidRPr="00817A76">
              <w:t>у</w:t>
            </w:r>
            <w:r w:rsidRPr="00817A76">
              <w:t>тых показателей эффективности  реал</w:t>
            </w:r>
            <w:r w:rsidRPr="00817A76">
              <w:t>и</w:t>
            </w:r>
            <w:r w:rsidRPr="00817A76">
              <w:t>зации  муниципальной  программы  з</w:t>
            </w:r>
            <w:r w:rsidRPr="00817A76">
              <w:t>а</w:t>
            </w:r>
            <w:r w:rsidRPr="00817A76">
              <w:t>планированным</w:t>
            </w:r>
          </w:p>
        </w:tc>
        <w:tc>
          <w:tcPr>
            <w:tcW w:w="5103" w:type="dxa"/>
          </w:tcPr>
          <w:p w:rsidR="004070AB" w:rsidRPr="00817A76" w:rsidRDefault="004070AB" w:rsidP="004070AB">
            <w:pPr>
              <w:jc w:val="both"/>
            </w:pPr>
            <w:r w:rsidRPr="00817A76">
              <w:t>Проведение ежегодного мониторинга  и  оце</w:t>
            </w:r>
            <w:r w:rsidRPr="00817A76">
              <w:t>н</w:t>
            </w:r>
            <w:r w:rsidRPr="00817A76">
              <w:t>ки  эффективности  реализации  мероприятий муниципальной программы,  анализ  причин  отклонения фактически  достигнутых  показ</w:t>
            </w:r>
            <w:r w:rsidRPr="00817A76">
              <w:t>а</w:t>
            </w:r>
            <w:r w:rsidRPr="00817A76">
              <w:t>телей  от  запланированных, оперативная ра</w:t>
            </w:r>
            <w:r w:rsidRPr="00817A76">
              <w:t>з</w:t>
            </w:r>
            <w:r w:rsidRPr="00817A76">
              <w:t>работка  и  реализация  мер,  направленных  на  повышение  эффективности  реализации  м</w:t>
            </w:r>
            <w:r w:rsidRPr="00817A76">
              <w:t>е</w:t>
            </w:r>
            <w:r w:rsidRPr="00817A76">
              <w:t>роприятий  муниципальной  программы</w:t>
            </w:r>
          </w:p>
        </w:tc>
      </w:tr>
    </w:tbl>
    <w:p w:rsidR="004070AB" w:rsidRPr="00817A76" w:rsidRDefault="004070AB" w:rsidP="004070AB">
      <w:pPr>
        <w:rPr>
          <w:sz w:val="28"/>
          <w:szCs w:val="28"/>
        </w:rPr>
      </w:pPr>
    </w:p>
    <w:p w:rsidR="004070AB" w:rsidRPr="00817A76" w:rsidRDefault="004070AB" w:rsidP="004070AB">
      <w:pPr>
        <w:tabs>
          <w:tab w:val="left" w:pos="7938"/>
          <w:tab w:val="left" w:pos="9072"/>
          <w:tab w:val="left" w:pos="9214"/>
        </w:tabs>
        <w:spacing w:before="300" w:after="300"/>
        <w:ind w:right="-283"/>
        <w:jc w:val="both"/>
        <w:rPr>
          <w:color w:val="000000"/>
          <w:sz w:val="28"/>
          <w:szCs w:val="28"/>
        </w:rPr>
      </w:pPr>
      <w:r w:rsidRPr="00817A76">
        <w:rPr>
          <w:color w:val="000000"/>
          <w:sz w:val="28"/>
          <w:szCs w:val="28"/>
        </w:rPr>
        <w:t xml:space="preserve">                                                 _______________</w:t>
      </w:r>
    </w:p>
    <w:p w:rsidR="004070AB" w:rsidRPr="00817A76" w:rsidRDefault="004070AB" w:rsidP="004070AB">
      <w:pPr>
        <w:tabs>
          <w:tab w:val="left" w:pos="5955"/>
          <w:tab w:val="left" w:pos="7938"/>
          <w:tab w:val="left" w:pos="9072"/>
          <w:tab w:val="left" w:pos="9214"/>
        </w:tabs>
        <w:spacing w:before="300" w:after="300"/>
        <w:ind w:right="-283"/>
        <w:jc w:val="both"/>
        <w:rPr>
          <w:color w:val="000000"/>
          <w:sz w:val="28"/>
          <w:szCs w:val="28"/>
        </w:rPr>
      </w:pPr>
      <w:r w:rsidRPr="00817A76">
        <w:rPr>
          <w:color w:val="000000"/>
          <w:sz w:val="28"/>
          <w:szCs w:val="28"/>
        </w:rPr>
        <w:tab/>
      </w:r>
    </w:p>
    <w:p w:rsidR="004070AB" w:rsidRPr="00817A76" w:rsidRDefault="004070AB" w:rsidP="004070AB">
      <w:pPr>
        <w:rPr>
          <w:sz w:val="28"/>
          <w:szCs w:val="28"/>
        </w:rPr>
      </w:pPr>
    </w:p>
    <w:p w:rsidR="004070AB" w:rsidRPr="00817A76" w:rsidRDefault="004070AB" w:rsidP="004070AB">
      <w:pPr>
        <w:rPr>
          <w:sz w:val="28"/>
          <w:szCs w:val="28"/>
        </w:rPr>
      </w:pPr>
    </w:p>
    <w:p w:rsidR="004070AB" w:rsidRPr="00817A76" w:rsidRDefault="004070AB" w:rsidP="004070AB">
      <w:pPr>
        <w:rPr>
          <w:sz w:val="28"/>
          <w:szCs w:val="28"/>
        </w:rPr>
        <w:sectPr w:rsidR="004070AB" w:rsidRPr="00817A76" w:rsidSect="00E22422">
          <w:pgSz w:w="11906" w:h="16838"/>
          <w:pgMar w:top="993" w:right="991" w:bottom="851" w:left="1418" w:header="709" w:footer="366" w:gutter="0"/>
          <w:cols w:space="708"/>
          <w:docGrid w:linePitch="360"/>
        </w:sectPr>
      </w:pPr>
    </w:p>
    <w:p w:rsidR="004070AB" w:rsidRPr="00817A76" w:rsidRDefault="004070AB" w:rsidP="004070AB">
      <w:pPr>
        <w:tabs>
          <w:tab w:val="left" w:pos="7938"/>
          <w:tab w:val="left" w:pos="9072"/>
          <w:tab w:val="left" w:pos="9214"/>
        </w:tabs>
        <w:spacing w:before="300" w:after="300"/>
        <w:ind w:right="-283"/>
        <w:jc w:val="both"/>
      </w:pPr>
      <w:r w:rsidRPr="00817A76">
        <w:lastRenderedPageBreak/>
        <w:t xml:space="preserve">                                                                                                                                                                       Приложение № 1 </w:t>
      </w:r>
    </w:p>
    <w:p w:rsidR="004070AB" w:rsidRPr="00817A76" w:rsidRDefault="004070AB" w:rsidP="004070AB">
      <w:pPr>
        <w:tabs>
          <w:tab w:val="left" w:pos="6600"/>
        </w:tabs>
        <w:ind w:left="5400"/>
        <w:jc w:val="both"/>
        <w:rPr>
          <w:kern w:val="36"/>
        </w:rPr>
      </w:pPr>
      <w:r w:rsidRPr="00817A76">
        <w:rPr>
          <w:kern w:val="36"/>
        </w:rPr>
        <w:t xml:space="preserve">                                                                             к муниципальной программе</w:t>
      </w:r>
    </w:p>
    <w:p w:rsidR="004070AB" w:rsidRPr="00817A76" w:rsidRDefault="004070AB" w:rsidP="004070AB">
      <w:pPr>
        <w:tabs>
          <w:tab w:val="left" w:pos="6600"/>
        </w:tabs>
        <w:ind w:left="5400"/>
        <w:jc w:val="both"/>
        <w:rPr>
          <w:kern w:val="36"/>
          <w:szCs w:val="30"/>
        </w:rPr>
      </w:pPr>
      <w:r w:rsidRPr="00817A76">
        <w:rPr>
          <w:kern w:val="36"/>
        </w:rPr>
        <w:t xml:space="preserve">                                                                             "</w:t>
      </w:r>
      <w:r w:rsidRPr="00817A76">
        <w:rPr>
          <w:kern w:val="36"/>
          <w:szCs w:val="30"/>
        </w:rPr>
        <w:t xml:space="preserve">Противодействие экстремизму и </w:t>
      </w:r>
    </w:p>
    <w:p w:rsidR="004070AB" w:rsidRPr="00817A76" w:rsidRDefault="004070AB" w:rsidP="004070AB">
      <w:pPr>
        <w:tabs>
          <w:tab w:val="left" w:pos="6600"/>
        </w:tabs>
        <w:ind w:left="5400"/>
        <w:jc w:val="both"/>
        <w:rPr>
          <w:kern w:val="36"/>
        </w:rPr>
      </w:pPr>
      <w:r w:rsidRPr="00817A76">
        <w:rPr>
          <w:kern w:val="36"/>
          <w:szCs w:val="30"/>
        </w:rPr>
        <w:t xml:space="preserve">                                                                             профилактика терроризма</w:t>
      </w:r>
      <w:r w:rsidRPr="00817A76">
        <w:rPr>
          <w:kern w:val="36"/>
        </w:rPr>
        <w:t xml:space="preserve"> на территории                             </w:t>
      </w:r>
    </w:p>
    <w:p w:rsidR="004070AB" w:rsidRPr="00817A76" w:rsidRDefault="004070AB" w:rsidP="004070AB">
      <w:pPr>
        <w:tabs>
          <w:tab w:val="left" w:pos="6600"/>
        </w:tabs>
        <w:ind w:left="5400"/>
        <w:jc w:val="both"/>
        <w:rPr>
          <w:color w:val="000000"/>
          <w:kern w:val="36"/>
        </w:rPr>
      </w:pPr>
      <w:r w:rsidRPr="00817A76">
        <w:rPr>
          <w:kern w:val="36"/>
        </w:rPr>
        <w:t xml:space="preserve">                                                                             муниципального образования </w:t>
      </w:r>
      <w:r w:rsidRPr="00817A76">
        <w:rPr>
          <w:color w:val="000000"/>
          <w:kern w:val="36"/>
        </w:rPr>
        <w:t xml:space="preserve">Омутнинское </w:t>
      </w:r>
    </w:p>
    <w:p w:rsidR="004070AB" w:rsidRPr="00817A76" w:rsidRDefault="004070AB" w:rsidP="004070AB">
      <w:pPr>
        <w:tabs>
          <w:tab w:val="left" w:pos="6600"/>
        </w:tabs>
        <w:ind w:left="5400"/>
        <w:jc w:val="both"/>
        <w:rPr>
          <w:color w:val="000000"/>
          <w:kern w:val="36"/>
        </w:rPr>
      </w:pPr>
      <w:r w:rsidRPr="00817A76">
        <w:rPr>
          <w:color w:val="000000"/>
          <w:kern w:val="36"/>
        </w:rPr>
        <w:t xml:space="preserve">                                                                             городское поселение Омутнинского района             </w:t>
      </w:r>
    </w:p>
    <w:p w:rsidR="004070AB" w:rsidRPr="00817A76" w:rsidRDefault="004070AB" w:rsidP="004070AB">
      <w:pPr>
        <w:tabs>
          <w:tab w:val="left" w:pos="6600"/>
        </w:tabs>
        <w:ind w:left="5400"/>
        <w:jc w:val="both"/>
        <w:rPr>
          <w:kern w:val="36"/>
        </w:rPr>
      </w:pPr>
      <w:r w:rsidRPr="00817A76">
        <w:rPr>
          <w:color w:val="000000"/>
          <w:kern w:val="36"/>
        </w:rPr>
        <w:t xml:space="preserve">                                                                             Кировской области </w:t>
      </w:r>
      <w:r w:rsidRPr="00817A76">
        <w:rPr>
          <w:kern w:val="36"/>
        </w:rPr>
        <w:t>на 2021-2027 годы</w:t>
      </w:r>
    </w:p>
    <w:p w:rsidR="004070AB" w:rsidRPr="00817A76" w:rsidRDefault="004070AB" w:rsidP="004070AB">
      <w:pPr>
        <w:tabs>
          <w:tab w:val="left" w:pos="6600"/>
        </w:tabs>
        <w:ind w:left="5400"/>
        <w:jc w:val="both"/>
        <w:rPr>
          <w:color w:val="000000"/>
          <w:kern w:val="36"/>
        </w:rPr>
      </w:pPr>
    </w:p>
    <w:p w:rsidR="004070AB" w:rsidRPr="00817A76" w:rsidRDefault="004070AB" w:rsidP="004070AB">
      <w:pPr>
        <w:jc w:val="center"/>
        <w:rPr>
          <w:b/>
          <w:sz w:val="28"/>
          <w:szCs w:val="28"/>
        </w:rPr>
      </w:pPr>
      <w:r w:rsidRPr="00817A76">
        <w:rPr>
          <w:b/>
          <w:sz w:val="28"/>
          <w:szCs w:val="28"/>
        </w:rPr>
        <w:t xml:space="preserve">РЕСУРСНОЕ ОБЕСПЕЧЕНИЕ </w:t>
      </w:r>
    </w:p>
    <w:p w:rsidR="004070AB" w:rsidRPr="00817A76" w:rsidRDefault="004070AB" w:rsidP="004070AB">
      <w:pPr>
        <w:jc w:val="center"/>
        <w:rPr>
          <w:b/>
          <w:sz w:val="28"/>
          <w:szCs w:val="28"/>
        </w:rPr>
      </w:pPr>
      <w:r w:rsidRPr="00817A76">
        <w:rPr>
          <w:b/>
          <w:sz w:val="28"/>
          <w:szCs w:val="28"/>
        </w:rPr>
        <w:t>реализации муниципальной программы</w:t>
      </w:r>
    </w:p>
    <w:p w:rsidR="004070AB" w:rsidRPr="00817A76" w:rsidRDefault="004070AB" w:rsidP="004070AB">
      <w:pPr>
        <w:tabs>
          <w:tab w:val="left" w:pos="6600"/>
        </w:tabs>
        <w:jc w:val="center"/>
        <w:rPr>
          <w:b/>
          <w:kern w:val="36"/>
          <w:sz w:val="28"/>
          <w:szCs w:val="30"/>
        </w:rPr>
      </w:pPr>
      <w:r w:rsidRPr="00817A76">
        <w:rPr>
          <w:b/>
          <w:kern w:val="36"/>
          <w:sz w:val="28"/>
          <w:szCs w:val="28"/>
        </w:rPr>
        <w:t>"</w:t>
      </w:r>
      <w:r w:rsidRPr="00817A76">
        <w:rPr>
          <w:b/>
          <w:kern w:val="36"/>
          <w:sz w:val="28"/>
          <w:szCs w:val="30"/>
        </w:rPr>
        <w:t xml:space="preserve">Противодействие экстремизму и профилактика терроризма </w:t>
      </w:r>
    </w:p>
    <w:p w:rsidR="004070AB" w:rsidRPr="00817A76" w:rsidRDefault="004070AB" w:rsidP="004070AB">
      <w:pPr>
        <w:tabs>
          <w:tab w:val="left" w:pos="6600"/>
        </w:tabs>
        <w:jc w:val="center"/>
        <w:rPr>
          <w:b/>
          <w:kern w:val="36"/>
          <w:sz w:val="30"/>
          <w:szCs w:val="30"/>
        </w:rPr>
      </w:pPr>
      <w:r w:rsidRPr="00817A76">
        <w:rPr>
          <w:b/>
          <w:kern w:val="36"/>
          <w:sz w:val="28"/>
          <w:szCs w:val="30"/>
        </w:rPr>
        <w:t>на территории</w:t>
      </w:r>
      <w:r w:rsidRPr="00817A76">
        <w:rPr>
          <w:b/>
          <w:kern w:val="36"/>
          <w:sz w:val="30"/>
          <w:szCs w:val="30"/>
        </w:rPr>
        <w:t xml:space="preserve"> муниципального образования Омутнинское городское поселение </w:t>
      </w:r>
    </w:p>
    <w:p w:rsidR="004070AB" w:rsidRPr="00817A76" w:rsidRDefault="004070AB" w:rsidP="004070AB">
      <w:pPr>
        <w:tabs>
          <w:tab w:val="left" w:pos="6600"/>
        </w:tabs>
        <w:jc w:val="center"/>
        <w:rPr>
          <w:b/>
          <w:kern w:val="36"/>
          <w:sz w:val="28"/>
          <w:szCs w:val="28"/>
        </w:rPr>
      </w:pPr>
      <w:r w:rsidRPr="00817A76">
        <w:rPr>
          <w:b/>
          <w:kern w:val="36"/>
          <w:sz w:val="30"/>
          <w:szCs w:val="30"/>
        </w:rPr>
        <w:t xml:space="preserve">Омутнинского района Кировской области" </w:t>
      </w:r>
      <w:r w:rsidRPr="00817A76">
        <w:rPr>
          <w:b/>
          <w:kern w:val="36"/>
          <w:sz w:val="28"/>
          <w:szCs w:val="28"/>
        </w:rPr>
        <w:t>на 2021-2027 годы</w:t>
      </w:r>
    </w:p>
    <w:tbl>
      <w:tblPr>
        <w:tblW w:w="14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152"/>
        <w:gridCol w:w="1701"/>
        <w:gridCol w:w="1559"/>
        <w:gridCol w:w="709"/>
        <w:gridCol w:w="850"/>
        <w:gridCol w:w="993"/>
        <w:gridCol w:w="992"/>
        <w:gridCol w:w="992"/>
        <w:gridCol w:w="992"/>
        <w:gridCol w:w="993"/>
        <w:gridCol w:w="1134"/>
      </w:tblGrid>
      <w:tr w:rsidR="004070AB" w:rsidRPr="00817A76" w:rsidTr="00891350">
        <w:tc>
          <w:tcPr>
            <w:tcW w:w="675" w:type="dxa"/>
            <w:vMerge w:val="restart"/>
          </w:tcPr>
          <w:p w:rsidR="004070AB" w:rsidRPr="00817A76" w:rsidRDefault="004070AB" w:rsidP="004070AB">
            <w:pPr>
              <w:jc w:val="center"/>
              <w:rPr>
                <w:sz w:val="22"/>
                <w:szCs w:val="22"/>
              </w:rPr>
            </w:pPr>
            <w:r w:rsidRPr="00817A76">
              <w:rPr>
                <w:sz w:val="22"/>
                <w:szCs w:val="22"/>
              </w:rPr>
              <w:t>№ п/п</w:t>
            </w:r>
          </w:p>
        </w:tc>
        <w:tc>
          <w:tcPr>
            <w:tcW w:w="3152" w:type="dxa"/>
            <w:vMerge w:val="restart"/>
          </w:tcPr>
          <w:p w:rsidR="004070AB" w:rsidRPr="00817A76" w:rsidRDefault="004070AB" w:rsidP="004070AB">
            <w:pPr>
              <w:jc w:val="center"/>
              <w:rPr>
                <w:sz w:val="22"/>
                <w:szCs w:val="22"/>
              </w:rPr>
            </w:pPr>
            <w:r w:rsidRPr="00817A76">
              <w:rPr>
                <w:color w:val="000000"/>
                <w:sz w:val="22"/>
                <w:szCs w:val="22"/>
              </w:rPr>
              <w:t>Наименование</w:t>
            </w:r>
            <w:r w:rsidRPr="00817A76">
              <w:rPr>
                <w:sz w:val="22"/>
                <w:szCs w:val="22"/>
              </w:rPr>
              <w:t xml:space="preserve"> муниципальной программы/подпрограммы, основного</w:t>
            </w:r>
            <w:r w:rsidRPr="00817A76">
              <w:rPr>
                <w:color w:val="000000"/>
                <w:sz w:val="22"/>
                <w:szCs w:val="22"/>
              </w:rPr>
              <w:t xml:space="preserve"> меропри</w:t>
            </w:r>
            <w:r w:rsidRPr="00817A76">
              <w:rPr>
                <w:color w:val="000000"/>
                <w:sz w:val="22"/>
                <w:szCs w:val="22"/>
              </w:rPr>
              <w:t>я</w:t>
            </w:r>
            <w:r w:rsidRPr="00817A76">
              <w:rPr>
                <w:color w:val="000000"/>
                <w:sz w:val="22"/>
                <w:szCs w:val="22"/>
              </w:rPr>
              <w:t>тия/отдельного мероприятия</w:t>
            </w:r>
          </w:p>
        </w:tc>
        <w:tc>
          <w:tcPr>
            <w:tcW w:w="1701" w:type="dxa"/>
            <w:vMerge w:val="restart"/>
          </w:tcPr>
          <w:p w:rsidR="004070AB" w:rsidRPr="00817A76" w:rsidRDefault="004070AB" w:rsidP="004070AB">
            <w:pPr>
              <w:jc w:val="center"/>
              <w:rPr>
                <w:sz w:val="22"/>
                <w:szCs w:val="22"/>
              </w:rPr>
            </w:pPr>
            <w:r w:rsidRPr="00817A76">
              <w:rPr>
                <w:sz w:val="22"/>
                <w:szCs w:val="22"/>
              </w:rPr>
              <w:t>Ответственный исполнитель</w:t>
            </w:r>
          </w:p>
        </w:tc>
        <w:tc>
          <w:tcPr>
            <w:tcW w:w="1559" w:type="dxa"/>
            <w:vMerge w:val="restart"/>
          </w:tcPr>
          <w:p w:rsidR="004070AB" w:rsidRPr="00817A76" w:rsidRDefault="004070AB" w:rsidP="004070AB">
            <w:pPr>
              <w:jc w:val="center"/>
              <w:rPr>
                <w:sz w:val="22"/>
                <w:szCs w:val="22"/>
              </w:rPr>
            </w:pPr>
            <w:r w:rsidRPr="00817A76">
              <w:rPr>
                <w:sz w:val="22"/>
                <w:szCs w:val="22"/>
              </w:rPr>
              <w:t>Источник финансир</w:t>
            </w:r>
            <w:r w:rsidRPr="00817A76">
              <w:rPr>
                <w:sz w:val="22"/>
                <w:szCs w:val="22"/>
              </w:rPr>
              <w:t>о</w:t>
            </w:r>
            <w:r w:rsidRPr="00817A76">
              <w:rPr>
                <w:sz w:val="22"/>
                <w:szCs w:val="22"/>
              </w:rPr>
              <w:t>вания</w:t>
            </w:r>
          </w:p>
        </w:tc>
        <w:tc>
          <w:tcPr>
            <w:tcW w:w="7655" w:type="dxa"/>
            <w:gridSpan w:val="8"/>
          </w:tcPr>
          <w:p w:rsidR="004070AB" w:rsidRPr="00817A76" w:rsidRDefault="004070AB" w:rsidP="004070AB">
            <w:pPr>
              <w:jc w:val="center"/>
              <w:rPr>
                <w:sz w:val="22"/>
                <w:szCs w:val="22"/>
              </w:rPr>
            </w:pPr>
            <w:r w:rsidRPr="00817A76">
              <w:rPr>
                <w:sz w:val="22"/>
                <w:szCs w:val="22"/>
              </w:rPr>
              <w:t>Объем финансового обеспечения (прогноз, факт), тыс. рублей</w:t>
            </w:r>
          </w:p>
        </w:tc>
      </w:tr>
      <w:tr w:rsidR="004070AB" w:rsidRPr="00817A76" w:rsidTr="00891350">
        <w:tc>
          <w:tcPr>
            <w:tcW w:w="675" w:type="dxa"/>
            <w:vMerge/>
          </w:tcPr>
          <w:p w:rsidR="004070AB" w:rsidRPr="00817A76" w:rsidRDefault="004070AB" w:rsidP="004070AB">
            <w:pPr>
              <w:rPr>
                <w:sz w:val="22"/>
                <w:szCs w:val="22"/>
              </w:rPr>
            </w:pPr>
          </w:p>
        </w:tc>
        <w:tc>
          <w:tcPr>
            <w:tcW w:w="3152" w:type="dxa"/>
            <w:vMerge/>
          </w:tcPr>
          <w:p w:rsidR="004070AB" w:rsidRPr="00817A76" w:rsidRDefault="004070AB" w:rsidP="004070AB">
            <w:pPr>
              <w:rPr>
                <w:sz w:val="22"/>
                <w:szCs w:val="22"/>
              </w:rPr>
            </w:pPr>
          </w:p>
        </w:tc>
        <w:tc>
          <w:tcPr>
            <w:tcW w:w="1701" w:type="dxa"/>
            <w:vMerge/>
          </w:tcPr>
          <w:p w:rsidR="004070AB" w:rsidRPr="00817A76" w:rsidRDefault="004070AB" w:rsidP="004070AB">
            <w:pPr>
              <w:rPr>
                <w:sz w:val="22"/>
                <w:szCs w:val="22"/>
              </w:rPr>
            </w:pPr>
          </w:p>
        </w:tc>
        <w:tc>
          <w:tcPr>
            <w:tcW w:w="1559" w:type="dxa"/>
            <w:vMerge/>
          </w:tcPr>
          <w:p w:rsidR="004070AB" w:rsidRPr="00817A76" w:rsidRDefault="004070AB" w:rsidP="004070AB">
            <w:pPr>
              <w:rPr>
                <w:sz w:val="22"/>
                <w:szCs w:val="22"/>
              </w:rPr>
            </w:pPr>
          </w:p>
        </w:tc>
        <w:tc>
          <w:tcPr>
            <w:tcW w:w="709" w:type="dxa"/>
          </w:tcPr>
          <w:p w:rsidR="004070AB" w:rsidRPr="00817A76" w:rsidRDefault="004070AB" w:rsidP="004070AB">
            <w:pPr>
              <w:jc w:val="center"/>
              <w:rPr>
                <w:sz w:val="22"/>
                <w:szCs w:val="22"/>
              </w:rPr>
            </w:pPr>
            <w:r w:rsidRPr="00817A76">
              <w:rPr>
                <w:sz w:val="22"/>
                <w:szCs w:val="22"/>
              </w:rPr>
              <w:t>2021</w:t>
            </w:r>
          </w:p>
        </w:tc>
        <w:tc>
          <w:tcPr>
            <w:tcW w:w="850" w:type="dxa"/>
          </w:tcPr>
          <w:p w:rsidR="004070AB" w:rsidRPr="00817A76" w:rsidRDefault="004070AB" w:rsidP="004070AB">
            <w:pPr>
              <w:jc w:val="center"/>
              <w:rPr>
                <w:sz w:val="22"/>
                <w:szCs w:val="22"/>
              </w:rPr>
            </w:pPr>
            <w:r w:rsidRPr="00817A76">
              <w:rPr>
                <w:sz w:val="22"/>
                <w:szCs w:val="22"/>
              </w:rPr>
              <w:t xml:space="preserve">2022 </w:t>
            </w:r>
          </w:p>
        </w:tc>
        <w:tc>
          <w:tcPr>
            <w:tcW w:w="993" w:type="dxa"/>
          </w:tcPr>
          <w:p w:rsidR="004070AB" w:rsidRPr="00817A76" w:rsidRDefault="004070AB" w:rsidP="004070AB">
            <w:pPr>
              <w:jc w:val="center"/>
              <w:rPr>
                <w:sz w:val="22"/>
                <w:szCs w:val="22"/>
              </w:rPr>
            </w:pPr>
            <w:r w:rsidRPr="00817A76">
              <w:rPr>
                <w:sz w:val="22"/>
                <w:szCs w:val="22"/>
              </w:rPr>
              <w:t>2023</w:t>
            </w:r>
          </w:p>
        </w:tc>
        <w:tc>
          <w:tcPr>
            <w:tcW w:w="992" w:type="dxa"/>
          </w:tcPr>
          <w:p w:rsidR="004070AB" w:rsidRPr="00817A76" w:rsidRDefault="004070AB" w:rsidP="004070AB">
            <w:pPr>
              <w:jc w:val="center"/>
              <w:rPr>
                <w:sz w:val="22"/>
                <w:szCs w:val="22"/>
              </w:rPr>
            </w:pPr>
            <w:r w:rsidRPr="00817A76">
              <w:rPr>
                <w:sz w:val="22"/>
                <w:szCs w:val="22"/>
              </w:rPr>
              <w:t>2024</w:t>
            </w:r>
          </w:p>
        </w:tc>
        <w:tc>
          <w:tcPr>
            <w:tcW w:w="992" w:type="dxa"/>
          </w:tcPr>
          <w:p w:rsidR="004070AB" w:rsidRPr="00817A76" w:rsidRDefault="004070AB" w:rsidP="004070AB">
            <w:pPr>
              <w:jc w:val="center"/>
              <w:rPr>
                <w:sz w:val="22"/>
                <w:szCs w:val="22"/>
              </w:rPr>
            </w:pPr>
            <w:r w:rsidRPr="00817A76">
              <w:rPr>
                <w:sz w:val="22"/>
                <w:szCs w:val="22"/>
              </w:rPr>
              <w:t>2025</w:t>
            </w:r>
          </w:p>
        </w:tc>
        <w:tc>
          <w:tcPr>
            <w:tcW w:w="992" w:type="dxa"/>
          </w:tcPr>
          <w:p w:rsidR="004070AB" w:rsidRPr="00817A76" w:rsidRDefault="004070AB" w:rsidP="004070AB">
            <w:pPr>
              <w:jc w:val="center"/>
              <w:rPr>
                <w:sz w:val="22"/>
                <w:szCs w:val="22"/>
              </w:rPr>
            </w:pPr>
            <w:r w:rsidRPr="00817A76">
              <w:rPr>
                <w:sz w:val="22"/>
                <w:szCs w:val="22"/>
              </w:rPr>
              <w:t>2026</w:t>
            </w:r>
          </w:p>
        </w:tc>
        <w:tc>
          <w:tcPr>
            <w:tcW w:w="993" w:type="dxa"/>
          </w:tcPr>
          <w:p w:rsidR="004070AB" w:rsidRPr="00817A76" w:rsidRDefault="004070AB" w:rsidP="004070AB">
            <w:pPr>
              <w:jc w:val="center"/>
              <w:rPr>
                <w:sz w:val="22"/>
                <w:szCs w:val="22"/>
              </w:rPr>
            </w:pPr>
            <w:r w:rsidRPr="00817A76">
              <w:rPr>
                <w:sz w:val="22"/>
                <w:szCs w:val="22"/>
              </w:rPr>
              <w:t>2027</w:t>
            </w:r>
          </w:p>
        </w:tc>
        <w:tc>
          <w:tcPr>
            <w:tcW w:w="1134" w:type="dxa"/>
          </w:tcPr>
          <w:p w:rsidR="004070AB" w:rsidRPr="00817A76" w:rsidRDefault="004070AB" w:rsidP="004070AB">
            <w:pPr>
              <w:jc w:val="center"/>
              <w:rPr>
                <w:sz w:val="22"/>
                <w:szCs w:val="22"/>
              </w:rPr>
            </w:pPr>
            <w:r w:rsidRPr="00817A76">
              <w:rPr>
                <w:sz w:val="22"/>
                <w:szCs w:val="22"/>
              </w:rPr>
              <w:t>итого</w:t>
            </w:r>
          </w:p>
        </w:tc>
      </w:tr>
      <w:tr w:rsidR="004070AB" w:rsidRPr="00817A76" w:rsidTr="00891350">
        <w:tc>
          <w:tcPr>
            <w:tcW w:w="675" w:type="dxa"/>
          </w:tcPr>
          <w:p w:rsidR="004070AB" w:rsidRPr="00817A76" w:rsidRDefault="004070AB" w:rsidP="004070AB">
            <w:pPr>
              <w:jc w:val="center"/>
              <w:rPr>
                <w:sz w:val="22"/>
                <w:szCs w:val="22"/>
              </w:rPr>
            </w:pPr>
            <w:r w:rsidRPr="00817A76">
              <w:rPr>
                <w:sz w:val="22"/>
                <w:szCs w:val="22"/>
              </w:rPr>
              <w:t>1</w:t>
            </w:r>
          </w:p>
        </w:tc>
        <w:tc>
          <w:tcPr>
            <w:tcW w:w="3152" w:type="dxa"/>
          </w:tcPr>
          <w:p w:rsidR="004070AB" w:rsidRPr="00817A76" w:rsidRDefault="004070AB" w:rsidP="004070AB">
            <w:pPr>
              <w:jc w:val="center"/>
              <w:rPr>
                <w:sz w:val="22"/>
                <w:szCs w:val="22"/>
              </w:rPr>
            </w:pPr>
            <w:r w:rsidRPr="00817A76">
              <w:rPr>
                <w:sz w:val="22"/>
                <w:szCs w:val="22"/>
              </w:rPr>
              <w:t>2</w:t>
            </w:r>
          </w:p>
        </w:tc>
        <w:tc>
          <w:tcPr>
            <w:tcW w:w="1701" w:type="dxa"/>
          </w:tcPr>
          <w:p w:rsidR="004070AB" w:rsidRPr="00817A76" w:rsidRDefault="004070AB" w:rsidP="004070AB">
            <w:pPr>
              <w:jc w:val="center"/>
              <w:rPr>
                <w:sz w:val="22"/>
                <w:szCs w:val="22"/>
              </w:rPr>
            </w:pPr>
            <w:r w:rsidRPr="00817A76">
              <w:rPr>
                <w:sz w:val="22"/>
                <w:szCs w:val="22"/>
              </w:rPr>
              <w:t>3</w:t>
            </w:r>
          </w:p>
        </w:tc>
        <w:tc>
          <w:tcPr>
            <w:tcW w:w="1559" w:type="dxa"/>
          </w:tcPr>
          <w:p w:rsidR="004070AB" w:rsidRPr="00817A76" w:rsidRDefault="004070AB" w:rsidP="004070AB">
            <w:pPr>
              <w:jc w:val="center"/>
              <w:rPr>
                <w:sz w:val="22"/>
                <w:szCs w:val="22"/>
              </w:rPr>
            </w:pPr>
            <w:r w:rsidRPr="00817A76">
              <w:rPr>
                <w:sz w:val="22"/>
                <w:szCs w:val="22"/>
              </w:rPr>
              <w:t>4</w:t>
            </w:r>
          </w:p>
        </w:tc>
        <w:tc>
          <w:tcPr>
            <w:tcW w:w="709" w:type="dxa"/>
          </w:tcPr>
          <w:p w:rsidR="004070AB" w:rsidRPr="00817A76" w:rsidRDefault="004070AB" w:rsidP="004070AB">
            <w:pPr>
              <w:jc w:val="center"/>
              <w:rPr>
                <w:sz w:val="22"/>
                <w:szCs w:val="22"/>
              </w:rPr>
            </w:pPr>
            <w:r w:rsidRPr="00817A76">
              <w:rPr>
                <w:sz w:val="22"/>
                <w:szCs w:val="22"/>
              </w:rPr>
              <w:t>5</w:t>
            </w:r>
          </w:p>
        </w:tc>
        <w:tc>
          <w:tcPr>
            <w:tcW w:w="850" w:type="dxa"/>
          </w:tcPr>
          <w:p w:rsidR="004070AB" w:rsidRPr="00817A76" w:rsidRDefault="004070AB" w:rsidP="004070AB">
            <w:pPr>
              <w:jc w:val="center"/>
              <w:rPr>
                <w:sz w:val="22"/>
                <w:szCs w:val="22"/>
              </w:rPr>
            </w:pPr>
            <w:r w:rsidRPr="00817A76">
              <w:rPr>
                <w:sz w:val="22"/>
                <w:szCs w:val="22"/>
              </w:rPr>
              <w:t>6</w:t>
            </w:r>
          </w:p>
        </w:tc>
        <w:tc>
          <w:tcPr>
            <w:tcW w:w="993" w:type="dxa"/>
          </w:tcPr>
          <w:p w:rsidR="004070AB" w:rsidRPr="00817A76" w:rsidRDefault="004070AB" w:rsidP="004070AB">
            <w:pPr>
              <w:jc w:val="center"/>
              <w:rPr>
                <w:sz w:val="22"/>
                <w:szCs w:val="22"/>
              </w:rPr>
            </w:pPr>
            <w:r w:rsidRPr="00817A76">
              <w:rPr>
                <w:sz w:val="22"/>
                <w:szCs w:val="22"/>
              </w:rPr>
              <w:t>7</w:t>
            </w:r>
          </w:p>
        </w:tc>
        <w:tc>
          <w:tcPr>
            <w:tcW w:w="992" w:type="dxa"/>
          </w:tcPr>
          <w:p w:rsidR="004070AB" w:rsidRPr="00817A76" w:rsidRDefault="004070AB" w:rsidP="004070AB">
            <w:pPr>
              <w:jc w:val="center"/>
              <w:rPr>
                <w:sz w:val="22"/>
                <w:szCs w:val="22"/>
              </w:rPr>
            </w:pPr>
            <w:r w:rsidRPr="00817A76">
              <w:rPr>
                <w:sz w:val="22"/>
                <w:szCs w:val="22"/>
              </w:rPr>
              <w:t>8</w:t>
            </w:r>
          </w:p>
        </w:tc>
        <w:tc>
          <w:tcPr>
            <w:tcW w:w="992" w:type="dxa"/>
          </w:tcPr>
          <w:p w:rsidR="004070AB" w:rsidRPr="00817A76" w:rsidRDefault="004070AB" w:rsidP="004070AB">
            <w:pPr>
              <w:jc w:val="center"/>
              <w:rPr>
                <w:sz w:val="22"/>
                <w:szCs w:val="22"/>
              </w:rPr>
            </w:pPr>
            <w:r w:rsidRPr="00817A76">
              <w:rPr>
                <w:sz w:val="22"/>
                <w:szCs w:val="22"/>
              </w:rPr>
              <w:t>9</w:t>
            </w:r>
          </w:p>
        </w:tc>
        <w:tc>
          <w:tcPr>
            <w:tcW w:w="992" w:type="dxa"/>
          </w:tcPr>
          <w:p w:rsidR="004070AB" w:rsidRPr="00817A76" w:rsidRDefault="004070AB" w:rsidP="004070AB">
            <w:pPr>
              <w:jc w:val="center"/>
              <w:rPr>
                <w:sz w:val="22"/>
                <w:szCs w:val="22"/>
              </w:rPr>
            </w:pPr>
            <w:r w:rsidRPr="00817A76">
              <w:rPr>
                <w:sz w:val="22"/>
                <w:szCs w:val="22"/>
              </w:rPr>
              <w:t>10</w:t>
            </w:r>
          </w:p>
        </w:tc>
        <w:tc>
          <w:tcPr>
            <w:tcW w:w="993" w:type="dxa"/>
          </w:tcPr>
          <w:p w:rsidR="004070AB" w:rsidRPr="00817A76" w:rsidRDefault="004070AB" w:rsidP="004070AB">
            <w:pPr>
              <w:jc w:val="center"/>
              <w:rPr>
                <w:sz w:val="22"/>
                <w:szCs w:val="22"/>
              </w:rPr>
            </w:pPr>
            <w:r w:rsidRPr="00817A76">
              <w:rPr>
                <w:sz w:val="22"/>
                <w:szCs w:val="22"/>
              </w:rPr>
              <w:t>11</w:t>
            </w:r>
          </w:p>
        </w:tc>
        <w:tc>
          <w:tcPr>
            <w:tcW w:w="1134" w:type="dxa"/>
          </w:tcPr>
          <w:p w:rsidR="004070AB" w:rsidRPr="00817A76" w:rsidRDefault="004070AB" w:rsidP="004070AB">
            <w:pPr>
              <w:jc w:val="center"/>
              <w:rPr>
                <w:sz w:val="22"/>
                <w:szCs w:val="22"/>
              </w:rPr>
            </w:pPr>
            <w:r w:rsidRPr="00817A76">
              <w:rPr>
                <w:sz w:val="22"/>
                <w:szCs w:val="22"/>
              </w:rPr>
              <w:t>12</w:t>
            </w:r>
          </w:p>
        </w:tc>
      </w:tr>
      <w:tr w:rsidR="004070AB" w:rsidRPr="00817A76" w:rsidTr="00891350">
        <w:tc>
          <w:tcPr>
            <w:tcW w:w="675" w:type="dxa"/>
            <w:vMerge w:val="restart"/>
          </w:tcPr>
          <w:p w:rsidR="004070AB" w:rsidRPr="00817A76" w:rsidRDefault="004070AB" w:rsidP="004070AB">
            <w:pPr>
              <w:rPr>
                <w:sz w:val="22"/>
                <w:szCs w:val="22"/>
              </w:rPr>
            </w:pPr>
          </w:p>
        </w:tc>
        <w:tc>
          <w:tcPr>
            <w:tcW w:w="3152" w:type="dxa"/>
            <w:vMerge w:val="restart"/>
          </w:tcPr>
          <w:p w:rsidR="004070AB" w:rsidRPr="00817A76" w:rsidRDefault="004070AB" w:rsidP="00891350">
            <w:pPr>
              <w:rPr>
                <w:sz w:val="22"/>
                <w:szCs w:val="22"/>
              </w:rPr>
            </w:pPr>
            <w:r w:rsidRPr="00817A76">
              <w:rPr>
                <w:sz w:val="22"/>
                <w:szCs w:val="22"/>
              </w:rPr>
              <w:t>"Противодействие экстреми</w:t>
            </w:r>
            <w:r w:rsidRPr="00817A76">
              <w:rPr>
                <w:sz w:val="22"/>
                <w:szCs w:val="22"/>
              </w:rPr>
              <w:t>з</w:t>
            </w:r>
            <w:r w:rsidRPr="00817A76">
              <w:rPr>
                <w:sz w:val="22"/>
                <w:szCs w:val="22"/>
              </w:rPr>
              <w:t>му и профилактика террори</w:t>
            </w:r>
            <w:r w:rsidRPr="00817A76">
              <w:rPr>
                <w:sz w:val="22"/>
                <w:szCs w:val="22"/>
              </w:rPr>
              <w:t>з</w:t>
            </w:r>
            <w:r w:rsidRPr="00817A76">
              <w:rPr>
                <w:sz w:val="22"/>
                <w:szCs w:val="22"/>
              </w:rPr>
              <w:t>ма на территории муниц</w:t>
            </w:r>
            <w:r w:rsidRPr="00817A76">
              <w:rPr>
                <w:sz w:val="22"/>
                <w:szCs w:val="22"/>
              </w:rPr>
              <w:t>и</w:t>
            </w:r>
            <w:r w:rsidRPr="00817A76">
              <w:rPr>
                <w:sz w:val="22"/>
                <w:szCs w:val="22"/>
              </w:rPr>
              <w:t>пального образования Ому</w:t>
            </w:r>
            <w:r w:rsidRPr="00817A76">
              <w:rPr>
                <w:sz w:val="22"/>
                <w:szCs w:val="22"/>
              </w:rPr>
              <w:t>т</w:t>
            </w:r>
            <w:r w:rsidRPr="00817A76">
              <w:rPr>
                <w:sz w:val="22"/>
                <w:szCs w:val="22"/>
              </w:rPr>
              <w:t>нинское городское поселение Омутнинского района Киро</w:t>
            </w:r>
            <w:r w:rsidRPr="00817A76">
              <w:rPr>
                <w:sz w:val="22"/>
                <w:szCs w:val="22"/>
              </w:rPr>
              <w:t>в</w:t>
            </w:r>
            <w:r w:rsidRPr="00817A76">
              <w:rPr>
                <w:sz w:val="22"/>
                <w:szCs w:val="22"/>
              </w:rPr>
              <w:t>ской области" на 2021-2027 годы</w:t>
            </w:r>
          </w:p>
        </w:tc>
        <w:tc>
          <w:tcPr>
            <w:tcW w:w="1701" w:type="dxa"/>
            <w:vMerge w:val="restart"/>
          </w:tcPr>
          <w:p w:rsidR="004070AB" w:rsidRPr="00817A76" w:rsidRDefault="004070AB" w:rsidP="004070AB">
            <w:pPr>
              <w:rPr>
                <w:sz w:val="22"/>
                <w:szCs w:val="22"/>
              </w:rPr>
            </w:pPr>
            <w:r w:rsidRPr="00817A76">
              <w:rPr>
                <w:color w:val="000000"/>
                <w:kern w:val="36"/>
                <w:sz w:val="22"/>
                <w:szCs w:val="22"/>
              </w:rPr>
              <w:t>Отдел жизн</w:t>
            </w:r>
            <w:r w:rsidRPr="00817A76">
              <w:rPr>
                <w:color w:val="000000"/>
                <w:kern w:val="36"/>
                <w:sz w:val="22"/>
                <w:szCs w:val="22"/>
              </w:rPr>
              <w:t>е</w:t>
            </w:r>
            <w:r w:rsidRPr="00817A76">
              <w:rPr>
                <w:color w:val="000000"/>
                <w:kern w:val="36"/>
                <w:sz w:val="22"/>
                <w:szCs w:val="22"/>
              </w:rPr>
              <w:t>обеспечения администрации Омутнинского городского п</w:t>
            </w:r>
            <w:r w:rsidRPr="00817A76">
              <w:rPr>
                <w:color w:val="000000"/>
                <w:kern w:val="36"/>
                <w:sz w:val="22"/>
                <w:szCs w:val="22"/>
              </w:rPr>
              <w:t>о</w:t>
            </w:r>
            <w:r w:rsidRPr="00817A76">
              <w:rPr>
                <w:color w:val="000000"/>
                <w:kern w:val="36"/>
                <w:sz w:val="22"/>
                <w:szCs w:val="22"/>
              </w:rPr>
              <w:t>селения</w:t>
            </w:r>
          </w:p>
        </w:tc>
        <w:tc>
          <w:tcPr>
            <w:tcW w:w="1559" w:type="dxa"/>
          </w:tcPr>
          <w:p w:rsidR="004070AB" w:rsidRPr="00817A76" w:rsidRDefault="004070AB" w:rsidP="004070AB">
            <w:pPr>
              <w:rPr>
                <w:sz w:val="22"/>
                <w:szCs w:val="22"/>
              </w:rPr>
            </w:pPr>
            <w:r w:rsidRPr="00817A76">
              <w:rPr>
                <w:sz w:val="22"/>
                <w:szCs w:val="22"/>
              </w:rPr>
              <w:t>всего</w:t>
            </w:r>
          </w:p>
        </w:tc>
        <w:tc>
          <w:tcPr>
            <w:tcW w:w="709" w:type="dxa"/>
          </w:tcPr>
          <w:p w:rsidR="004070AB" w:rsidRPr="00817A76" w:rsidRDefault="004070AB" w:rsidP="004070AB">
            <w:pPr>
              <w:jc w:val="center"/>
              <w:rPr>
                <w:sz w:val="22"/>
                <w:szCs w:val="22"/>
              </w:rPr>
            </w:pPr>
            <w:r w:rsidRPr="00817A76">
              <w:rPr>
                <w:sz w:val="22"/>
                <w:szCs w:val="22"/>
              </w:rPr>
              <w:t>-</w:t>
            </w:r>
          </w:p>
        </w:tc>
        <w:tc>
          <w:tcPr>
            <w:tcW w:w="850" w:type="dxa"/>
          </w:tcPr>
          <w:p w:rsidR="004070AB" w:rsidRPr="00817A76" w:rsidRDefault="004070AB" w:rsidP="004070AB">
            <w:pPr>
              <w:jc w:val="center"/>
              <w:rPr>
                <w:sz w:val="22"/>
                <w:szCs w:val="22"/>
              </w:rPr>
            </w:pPr>
            <w:r w:rsidRPr="00817A76">
              <w:rPr>
                <w:sz w:val="22"/>
                <w:szCs w:val="22"/>
              </w:rPr>
              <w:t>50,348</w:t>
            </w:r>
          </w:p>
        </w:tc>
        <w:tc>
          <w:tcPr>
            <w:tcW w:w="993" w:type="dxa"/>
          </w:tcPr>
          <w:p w:rsidR="004070AB" w:rsidRPr="00817A76" w:rsidRDefault="004070AB" w:rsidP="004070AB">
            <w:pPr>
              <w:jc w:val="center"/>
              <w:rPr>
                <w:sz w:val="22"/>
                <w:szCs w:val="22"/>
              </w:rPr>
            </w:pPr>
            <w:r w:rsidRPr="00817A76">
              <w:rPr>
                <w:sz w:val="22"/>
                <w:szCs w:val="22"/>
              </w:rPr>
              <w:t>603,500</w:t>
            </w:r>
          </w:p>
        </w:tc>
        <w:tc>
          <w:tcPr>
            <w:tcW w:w="992" w:type="dxa"/>
          </w:tcPr>
          <w:p w:rsidR="004070AB" w:rsidRPr="00817A76" w:rsidRDefault="004070AB" w:rsidP="004070AB">
            <w:pPr>
              <w:jc w:val="center"/>
              <w:rPr>
                <w:sz w:val="22"/>
                <w:szCs w:val="22"/>
              </w:rPr>
            </w:pPr>
            <w:r w:rsidRPr="00817A76">
              <w:rPr>
                <w:sz w:val="22"/>
                <w:szCs w:val="22"/>
              </w:rPr>
              <w:t>120,000</w:t>
            </w:r>
          </w:p>
        </w:tc>
        <w:tc>
          <w:tcPr>
            <w:tcW w:w="992" w:type="dxa"/>
          </w:tcPr>
          <w:p w:rsidR="004070AB" w:rsidRPr="00817A76" w:rsidRDefault="004070AB" w:rsidP="004070AB">
            <w:pPr>
              <w:jc w:val="center"/>
              <w:rPr>
                <w:sz w:val="22"/>
                <w:szCs w:val="22"/>
              </w:rPr>
            </w:pPr>
            <w:r w:rsidRPr="00817A76">
              <w:rPr>
                <w:sz w:val="22"/>
                <w:szCs w:val="22"/>
              </w:rPr>
              <w:t>120,000</w:t>
            </w:r>
          </w:p>
        </w:tc>
        <w:tc>
          <w:tcPr>
            <w:tcW w:w="992" w:type="dxa"/>
          </w:tcPr>
          <w:p w:rsidR="004070AB" w:rsidRPr="00817A76" w:rsidRDefault="004070AB" w:rsidP="004070AB">
            <w:pPr>
              <w:jc w:val="center"/>
              <w:rPr>
                <w:sz w:val="22"/>
                <w:szCs w:val="22"/>
              </w:rPr>
            </w:pPr>
            <w:r w:rsidRPr="00817A76">
              <w:rPr>
                <w:sz w:val="22"/>
                <w:szCs w:val="22"/>
              </w:rPr>
              <w:t>140,000</w:t>
            </w:r>
          </w:p>
        </w:tc>
        <w:tc>
          <w:tcPr>
            <w:tcW w:w="993" w:type="dxa"/>
          </w:tcPr>
          <w:p w:rsidR="004070AB" w:rsidRPr="00817A76" w:rsidRDefault="004070AB" w:rsidP="004070AB">
            <w:pPr>
              <w:jc w:val="center"/>
              <w:rPr>
                <w:sz w:val="22"/>
                <w:szCs w:val="22"/>
              </w:rPr>
            </w:pPr>
            <w:r w:rsidRPr="00817A76">
              <w:rPr>
                <w:sz w:val="22"/>
                <w:szCs w:val="22"/>
              </w:rPr>
              <w:t>160,000</w:t>
            </w:r>
          </w:p>
        </w:tc>
        <w:tc>
          <w:tcPr>
            <w:tcW w:w="1134" w:type="dxa"/>
          </w:tcPr>
          <w:p w:rsidR="004070AB" w:rsidRPr="00817A76" w:rsidRDefault="004070AB" w:rsidP="004070AB">
            <w:pPr>
              <w:jc w:val="center"/>
              <w:rPr>
                <w:sz w:val="22"/>
                <w:szCs w:val="22"/>
              </w:rPr>
            </w:pPr>
            <w:r w:rsidRPr="00817A76">
              <w:rPr>
                <w:sz w:val="22"/>
                <w:szCs w:val="22"/>
              </w:rPr>
              <w:t>1193,848</w:t>
            </w:r>
          </w:p>
        </w:tc>
      </w:tr>
      <w:tr w:rsidR="004070AB" w:rsidRPr="00817A76" w:rsidTr="00891350">
        <w:tc>
          <w:tcPr>
            <w:tcW w:w="675" w:type="dxa"/>
            <w:vMerge/>
          </w:tcPr>
          <w:p w:rsidR="004070AB" w:rsidRPr="00817A76" w:rsidRDefault="004070AB" w:rsidP="004070AB">
            <w:pPr>
              <w:rPr>
                <w:sz w:val="22"/>
                <w:szCs w:val="22"/>
              </w:rPr>
            </w:pPr>
          </w:p>
        </w:tc>
        <w:tc>
          <w:tcPr>
            <w:tcW w:w="3152" w:type="dxa"/>
            <w:vMerge/>
          </w:tcPr>
          <w:p w:rsidR="004070AB" w:rsidRPr="00817A76" w:rsidRDefault="004070AB" w:rsidP="004070AB">
            <w:pPr>
              <w:rPr>
                <w:sz w:val="22"/>
                <w:szCs w:val="22"/>
              </w:rPr>
            </w:pPr>
          </w:p>
        </w:tc>
        <w:tc>
          <w:tcPr>
            <w:tcW w:w="1701" w:type="dxa"/>
            <w:vMerge/>
          </w:tcPr>
          <w:p w:rsidR="004070AB" w:rsidRPr="00817A76" w:rsidRDefault="004070AB" w:rsidP="004070AB">
            <w:pPr>
              <w:rPr>
                <w:sz w:val="22"/>
                <w:szCs w:val="22"/>
              </w:rPr>
            </w:pPr>
          </w:p>
        </w:tc>
        <w:tc>
          <w:tcPr>
            <w:tcW w:w="1559" w:type="dxa"/>
          </w:tcPr>
          <w:p w:rsidR="004070AB" w:rsidRPr="00817A76" w:rsidRDefault="004070AB" w:rsidP="004070AB">
            <w:pPr>
              <w:rPr>
                <w:sz w:val="22"/>
                <w:szCs w:val="22"/>
              </w:rPr>
            </w:pPr>
            <w:r w:rsidRPr="00817A76">
              <w:rPr>
                <w:sz w:val="22"/>
                <w:szCs w:val="22"/>
              </w:rPr>
              <w:t>федеральный бюджет</w:t>
            </w:r>
          </w:p>
        </w:tc>
        <w:tc>
          <w:tcPr>
            <w:tcW w:w="709" w:type="dxa"/>
          </w:tcPr>
          <w:p w:rsidR="004070AB" w:rsidRPr="00817A76" w:rsidRDefault="004070AB" w:rsidP="004070AB">
            <w:pPr>
              <w:jc w:val="center"/>
              <w:rPr>
                <w:sz w:val="22"/>
                <w:szCs w:val="22"/>
              </w:rPr>
            </w:pPr>
            <w:r w:rsidRPr="00817A76">
              <w:rPr>
                <w:sz w:val="22"/>
                <w:szCs w:val="22"/>
              </w:rPr>
              <w:t>-</w:t>
            </w:r>
          </w:p>
        </w:tc>
        <w:tc>
          <w:tcPr>
            <w:tcW w:w="850" w:type="dxa"/>
          </w:tcPr>
          <w:p w:rsidR="004070AB" w:rsidRPr="00817A76" w:rsidRDefault="004070AB" w:rsidP="004070AB">
            <w:pPr>
              <w:jc w:val="center"/>
              <w:rPr>
                <w:sz w:val="22"/>
                <w:szCs w:val="22"/>
              </w:rPr>
            </w:pPr>
            <w:r w:rsidRPr="00817A76">
              <w:rPr>
                <w:sz w:val="22"/>
                <w:szCs w:val="22"/>
              </w:rPr>
              <w:t>-</w:t>
            </w:r>
          </w:p>
        </w:tc>
        <w:tc>
          <w:tcPr>
            <w:tcW w:w="993" w:type="dxa"/>
          </w:tcPr>
          <w:p w:rsidR="004070AB" w:rsidRPr="00817A76" w:rsidRDefault="004070AB" w:rsidP="004070AB">
            <w:pPr>
              <w:jc w:val="center"/>
              <w:rPr>
                <w:sz w:val="22"/>
                <w:szCs w:val="22"/>
              </w:rPr>
            </w:pPr>
            <w:r w:rsidRPr="00817A76">
              <w:rPr>
                <w:sz w:val="22"/>
                <w:szCs w:val="22"/>
              </w:rPr>
              <w:t>-</w:t>
            </w:r>
          </w:p>
        </w:tc>
        <w:tc>
          <w:tcPr>
            <w:tcW w:w="992" w:type="dxa"/>
          </w:tcPr>
          <w:p w:rsidR="004070AB" w:rsidRPr="00817A76" w:rsidRDefault="004070AB" w:rsidP="004070AB">
            <w:pPr>
              <w:jc w:val="center"/>
              <w:rPr>
                <w:sz w:val="22"/>
                <w:szCs w:val="22"/>
              </w:rPr>
            </w:pPr>
            <w:r w:rsidRPr="00817A76">
              <w:rPr>
                <w:sz w:val="22"/>
                <w:szCs w:val="22"/>
              </w:rPr>
              <w:t>-</w:t>
            </w:r>
          </w:p>
        </w:tc>
        <w:tc>
          <w:tcPr>
            <w:tcW w:w="992" w:type="dxa"/>
          </w:tcPr>
          <w:p w:rsidR="004070AB" w:rsidRPr="00817A76" w:rsidRDefault="004070AB" w:rsidP="004070AB">
            <w:pPr>
              <w:jc w:val="center"/>
              <w:rPr>
                <w:sz w:val="22"/>
                <w:szCs w:val="22"/>
              </w:rPr>
            </w:pPr>
            <w:r w:rsidRPr="00817A76">
              <w:rPr>
                <w:sz w:val="22"/>
                <w:szCs w:val="22"/>
              </w:rPr>
              <w:t>-</w:t>
            </w:r>
          </w:p>
        </w:tc>
        <w:tc>
          <w:tcPr>
            <w:tcW w:w="992" w:type="dxa"/>
          </w:tcPr>
          <w:p w:rsidR="004070AB" w:rsidRPr="00817A76" w:rsidRDefault="004070AB" w:rsidP="004070AB">
            <w:pPr>
              <w:jc w:val="center"/>
              <w:rPr>
                <w:sz w:val="22"/>
                <w:szCs w:val="22"/>
              </w:rPr>
            </w:pPr>
            <w:r w:rsidRPr="00817A76">
              <w:rPr>
                <w:sz w:val="22"/>
                <w:szCs w:val="22"/>
              </w:rPr>
              <w:t>-</w:t>
            </w:r>
          </w:p>
        </w:tc>
        <w:tc>
          <w:tcPr>
            <w:tcW w:w="993" w:type="dxa"/>
          </w:tcPr>
          <w:p w:rsidR="004070AB" w:rsidRPr="00817A76" w:rsidRDefault="004070AB" w:rsidP="004070AB">
            <w:pPr>
              <w:jc w:val="center"/>
              <w:rPr>
                <w:sz w:val="22"/>
                <w:szCs w:val="22"/>
              </w:rPr>
            </w:pPr>
            <w:r w:rsidRPr="00817A76">
              <w:rPr>
                <w:sz w:val="22"/>
                <w:szCs w:val="22"/>
              </w:rPr>
              <w:t>-</w:t>
            </w:r>
          </w:p>
        </w:tc>
        <w:tc>
          <w:tcPr>
            <w:tcW w:w="1134" w:type="dxa"/>
          </w:tcPr>
          <w:p w:rsidR="004070AB" w:rsidRPr="00817A76" w:rsidRDefault="004070AB" w:rsidP="004070AB">
            <w:pPr>
              <w:jc w:val="center"/>
              <w:rPr>
                <w:sz w:val="22"/>
                <w:szCs w:val="22"/>
              </w:rPr>
            </w:pPr>
            <w:r w:rsidRPr="00817A76">
              <w:rPr>
                <w:sz w:val="22"/>
                <w:szCs w:val="22"/>
              </w:rPr>
              <w:t>-</w:t>
            </w:r>
          </w:p>
        </w:tc>
      </w:tr>
      <w:tr w:rsidR="004070AB" w:rsidRPr="00817A76" w:rsidTr="00891350">
        <w:tc>
          <w:tcPr>
            <w:tcW w:w="675" w:type="dxa"/>
            <w:vMerge/>
          </w:tcPr>
          <w:p w:rsidR="004070AB" w:rsidRPr="00817A76" w:rsidRDefault="004070AB" w:rsidP="004070AB">
            <w:pPr>
              <w:rPr>
                <w:sz w:val="22"/>
                <w:szCs w:val="22"/>
              </w:rPr>
            </w:pPr>
          </w:p>
        </w:tc>
        <w:tc>
          <w:tcPr>
            <w:tcW w:w="3152" w:type="dxa"/>
            <w:vMerge/>
          </w:tcPr>
          <w:p w:rsidR="004070AB" w:rsidRPr="00817A76" w:rsidRDefault="004070AB" w:rsidP="004070AB">
            <w:pPr>
              <w:rPr>
                <w:sz w:val="22"/>
                <w:szCs w:val="22"/>
              </w:rPr>
            </w:pPr>
          </w:p>
        </w:tc>
        <w:tc>
          <w:tcPr>
            <w:tcW w:w="1701" w:type="dxa"/>
            <w:vMerge/>
          </w:tcPr>
          <w:p w:rsidR="004070AB" w:rsidRPr="00817A76" w:rsidRDefault="004070AB" w:rsidP="004070AB">
            <w:pPr>
              <w:rPr>
                <w:sz w:val="22"/>
                <w:szCs w:val="22"/>
              </w:rPr>
            </w:pPr>
          </w:p>
        </w:tc>
        <w:tc>
          <w:tcPr>
            <w:tcW w:w="1559" w:type="dxa"/>
          </w:tcPr>
          <w:p w:rsidR="004070AB" w:rsidRPr="00817A76" w:rsidRDefault="004070AB" w:rsidP="004070AB">
            <w:pPr>
              <w:rPr>
                <w:sz w:val="22"/>
                <w:szCs w:val="22"/>
              </w:rPr>
            </w:pPr>
            <w:r w:rsidRPr="00817A76">
              <w:rPr>
                <w:sz w:val="22"/>
                <w:szCs w:val="22"/>
              </w:rPr>
              <w:t>областной бюджет</w:t>
            </w:r>
          </w:p>
        </w:tc>
        <w:tc>
          <w:tcPr>
            <w:tcW w:w="709" w:type="dxa"/>
          </w:tcPr>
          <w:p w:rsidR="004070AB" w:rsidRPr="00817A76" w:rsidRDefault="004070AB" w:rsidP="004070AB">
            <w:pPr>
              <w:jc w:val="center"/>
              <w:rPr>
                <w:sz w:val="22"/>
                <w:szCs w:val="22"/>
              </w:rPr>
            </w:pPr>
            <w:r w:rsidRPr="00817A76">
              <w:rPr>
                <w:sz w:val="22"/>
                <w:szCs w:val="22"/>
              </w:rPr>
              <w:t>-</w:t>
            </w:r>
          </w:p>
        </w:tc>
        <w:tc>
          <w:tcPr>
            <w:tcW w:w="850" w:type="dxa"/>
          </w:tcPr>
          <w:p w:rsidR="004070AB" w:rsidRPr="00817A76" w:rsidRDefault="004070AB" w:rsidP="004070AB">
            <w:pPr>
              <w:jc w:val="center"/>
              <w:rPr>
                <w:sz w:val="22"/>
                <w:szCs w:val="22"/>
              </w:rPr>
            </w:pPr>
            <w:r w:rsidRPr="00817A76">
              <w:rPr>
                <w:sz w:val="22"/>
                <w:szCs w:val="22"/>
              </w:rPr>
              <w:t>-</w:t>
            </w:r>
          </w:p>
        </w:tc>
        <w:tc>
          <w:tcPr>
            <w:tcW w:w="993" w:type="dxa"/>
          </w:tcPr>
          <w:p w:rsidR="004070AB" w:rsidRPr="00817A76" w:rsidRDefault="004070AB" w:rsidP="004070AB">
            <w:pPr>
              <w:jc w:val="center"/>
              <w:rPr>
                <w:sz w:val="22"/>
                <w:szCs w:val="22"/>
              </w:rPr>
            </w:pPr>
            <w:r w:rsidRPr="00817A76">
              <w:rPr>
                <w:sz w:val="22"/>
                <w:szCs w:val="22"/>
              </w:rPr>
              <w:t>-</w:t>
            </w:r>
          </w:p>
        </w:tc>
        <w:tc>
          <w:tcPr>
            <w:tcW w:w="992" w:type="dxa"/>
          </w:tcPr>
          <w:p w:rsidR="004070AB" w:rsidRPr="00817A76" w:rsidRDefault="004070AB" w:rsidP="004070AB">
            <w:pPr>
              <w:jc w:val="center"/>
              <w:rPr>
                <w:sz w:val="22"/>
                <w:szCs w:val="22"/>
              </w:rPr>
            </w:pPr>
            <w:r w:rsidRPr="00817A76">
              <w:rPr>
                <w:sz w:val="22"/>
                <w:szCs w:val="22"/>
              </w:rPr>
              <w:t>-</w:t>
            </w:r>
          </w:p>
        </w:tc>
        <w:tc>
          <w:tcPr>
            <w:tcW w:w="992" w:type="dxa"/>
          </w:tcPr>
          <w:p w:rsidR="004070AB" w:rsidRPr="00817A76" w:rsidRDefault="004070AB" w:rsidP="004070AB">
            <w:pPr>
              <w:jc w:val="center"/>
              <w:rPr>
                <w:sz w:val="22"/>
                <w:szCs w:val="22"/>
              </w:rPr>
            </w:pPr>
            <w:r w:rsidRPr="00817A76">
              <w:rPr>
                <w:sz w:val="22"/>
                <w:szCs w:val="22"/>
              </w:rPr>
              <w:t>-</w:t>
            </w:r>
          </w:p>
        </w:tc>
        <w:tc>
          <w:tcPr>
            <w:tcW w:w="992" w:type="dxa"/>
          </w:tcPr>
          <w:p w:rsidR="004070AB" w:rsidRPr="00817A76" w:rsidRDefault="004070AB" w:rsidP="004070AB">
            <w:pPr>
              <w:jc w:val="center"/>
              <w:rPr>
                <w:sz w:val="22"/>
                <w:szCs w:val="22"/>
              </w:rPr>
            </w:pPr>
            <w:r w:rsidRPr="00817A76">
              <w:rPr>
                <w:sz w:val="22"/>
                <w:szCs w:val="22"/>
              </w:rPr>
              <w:t>-</w:t>
            </w:r>
          </w:p>
        </w:tc>
        <w:tc>
          <w:tcPr>
            <w:tcW w:w="993" w:type="dxa"/>
          </w:tcPr>
          <w:p w:rsidR="004070AB" w:rsidRPr="00817A76" w:rsidRDefault="004070AB" w:rsidP="004070AB">
            <w:pPr>
              <w:jc w:val="center"/>
              <w:rPr>
                <w:sz w:val="22"/>
                <w:szCs w:val="22"/>
              </w:rPr>
            </w:pPr>
            <w:r w:rsidRPr="00817A76">
              <w:rPr>
                <w:sz w:val="22"/>
                <w:szCs w:val="22"/>
              </w:rPr>
              <w:t>-</w:t>
            </w:r>
          </w:p>
        </w:tc>
        <w:tc>
          <w:tcPr>
            <w:tcW w:w="1134" w:type="dxa"/>
          </w:tcPr>
          <w:p w:rsidR="004070AB" w:rsidRPr="00817A76" w:rsidRDefault="004070AB" w:rsidP="004070AB">
            <w:pPr>
              <w:jc w:val="center"/>
              <w:rPr>
                <w:sz w:val="22"/>
                <w:szCs w:val="22"/>
              </w:rPr>
            </w:pPr>
            <w:r w:rsidRPr="00817A76">
              <w:rPr>
                <w:sz w:val="22"/>
                <w:szCs w:val="22"/>
              </w:rPr>
              <w:t>-</w:t>
            </w:r>
          </w:p>
        </w:tc>
      </w:tr>
      <w:tr w:rsidR="004070AB" w:rsidRPr="00817A76" w:rsidTr="00891350">
        <w:tc>
          <w:tcPr>
            <w:tcW w:w="675" w:type="dxa"/>
            <w:vMerge/>
          </w:tcPr>
          <w:p w:rsidR="004070AB" w:rsidRPr="00817A76" w:rsidRDefault="004070AB" w:rsidP="004070AB">
            <w:pPr>
              <w:rPr>
                <w:sz w:val="22"/>
                <w:szCs w:val="22"/>
              </w:rPr>
            </w:pPr>
          </w:p>
        </w:tc>
        <w:tc>
          <w:tcPr>
            <w:tcW w:w="3152" w:type="dxa"/>
            <w:vMerge/>
          </w:tcPr>
          <w:p w:rsidR="004070AB" w:rsidRPr="00817A76" w:rsidRDefault="004070AB" w:rsidP="004070AB">
            <w:pPr>
              <w:rPr>
                <w:sz w:val="22"/>
                <w:szCs w:val="22"/>
              </w:rPr>
            </w:pPr>
          </w:p>
        </w:tc>
        <w:tc>
          <w:tcPr>
            <w:tcW w:w="1701" w:type="dxa"/>
            <w:vMerge/>
          </w:tcPr>
          <w:p w:rsidR="004070AB" w:rsidRPr="00817A76" w:rsidRDefault="004070AB" w:rsidP="004070AB">
            <w:pPr>
              <w:rPr>
                <w:sz w:val="22"/>
                <w:szCs w:val="22"/>
              </w:rPr>
            </w:pPr>
          </w:p>
        </w:tc>
        <w:tc>
          <w:tcPr>
            <w:tcW w:w="1559" w:type="dxa"/>
          </w:tcPr>
          <w:p w:rsidR="004070AB" w:rsidRPr="00817A76" w:rsidRDefault="004070AB" w:rsidP="004070AB">
            <w:pPr>
              <w:rPr>
                <w:sz w:val="22"/>
                <w:szCs w:val="22"/>
              </w:rPr>
            </w:pPr>
            <w:r w:rsidRPr="00817A76">
              <w:rPr>
                <w:sz w:val="22"/>
                <w:szCs w:val="22"/>
              </w:rPr>
              <w:t>местный бюджет</w:t>
            </w:r>
          </w:p>
        </w:tc>
        <w:tc>
          <w:tcPr>
            <w:tcW w:w="709" w:type="dxa"/>
          </w:tcPr>
          <w:p w:rsidR="004070AB" w:rsidRPr="00817A76" w:rsidRDefault="004070AB" w:rsidP="004070AB">
            <w:pPr>
              <w:jc w:val="center"/>
              <w:rPr>
                <w:sz w:val="22"/>
                <w:szCs w:val="22"/>
              </w:rPr>
            </w:pPr>
            <w:r w:rsidRPr="00817A76">
              <w:rPr>
                <w:sz w:val="22"/>
                <w:szCs w:val="22"/>
              </w:rPr>
              <w:t>-</w:t>
            </w:r>
          </w:p>
        </w:tc>
        <w:tc>
          <w:tcPr>
            <w:tcW w:w="850" w:type="dxa"/>
          </w:tcPr>
          <w:p w:rsidR="004070AB" w:rsidRPr="00817A76" w:rsidRDefault="004070AB" w:rsidP="004070AB">
            <w:pPr>
              <w:jc w:val="center"/>
              <w:rPr>
                <w:sz w:val="22"/>
                <w:szCs w:val="22"/>
              </w:rPr>
            </w:pPr>
            <w:r w:rsidRPr="00817A76">
              <w:rPr>
                <w:sz w:val="22"/>
                <w:szCs w:val="22"/>
              </w:rPr>
              <w:t>50,348</w:t>
            </w:r>
          </w:p>
        </w:tc>
        <w:tc>
          <w:tcPr>
            <w:tcW w:w="993" w:type="dxa"/>
          </w:tcPr>
          <w:p w:rsidR="004070AB" w:rsidRPr="00817A76" w:rsidRDefault="004070AB" w:rsidP="004070AB">
            <w:pPr>
              <w:jc w:val="center"/>
              <w:rPr>
                <w:sz w:val="22"/>
                <w:szCs w:val="22"/>
              </w:rPr>
            </w:pPr>
            <w:r w:rsidRPr="00817A76">
              <w:rPr>
                <w:sz w:val="22"/>
                <w:szCs w:val="22"/>
              </w:rPr>
              <w:t>603,500</w:t>
            </w:r>
          </w:p>
        </w:tc>
        <w:tc>
          <w:tcPr>
            <w:tcW w:w="992" w:type="dxa"/>
          </w:tcPr>
          <w:p w:rsidR="004070AB" w:rsidRPr="00817A76" w:rsidRDefault="004070AB" w:rsidP="004070AB">
            <w:pPr>
              <w:jc w:val="center"/>
              <w:rPr>
                <w:sz w:val="22"/>
                <w:szCs w:val="22"/>
              </w:rPr>
            </w:pPr>
            <w:r w:rsidRPr="00817A76">
              <w:rPr>
                <w:sz w:val="22"/>
                <w:szCs w:val="22"/>
              </w:rPr>
              <w:t>120,000</w:t>
            </w:r>
          </w:p>
        </w:tc>
        <w:tc>
          <w:tcPr>
            <w:tcW w:w="992" w:type="dxa"/>
          </w:tcPr>
          <w:p w:rsidR="004070AB" w:rsidRPr="00817A76" w:rsidRDefault="004070AB" w:rsidP="004070AB">
            <w:pPr>
              <w:jc w:val="center"/>
              <w:rPr>
                <w:sz w:val="22"/>
                <w:szCs w:val="22"/>
              </w:rPr>
            </w:pPr>
            <w:r w:rsidRPr="00817A76">
              <w:rPr>
                <w:sz w:val="22"/>
                <w:szCs w:val="22"/>
              </w:rPr>
              <w:t>120,000</w:t>
            </w:r>
          </w:p>
        </w:tc>
        <w:tc>
          <w:tcPr>
            <w:tcW w:w="992" w:type="dxa"/>
          </w:tcPr>
          <w:p w:rsidR="004070AB" w:rsidRPr="00817A76" w:rsidRDefault="004070AB" w:rsidP="004070AB">
            <w:pPr>
              <w:jc w:val="center"/>
              <w:rPr>
                <w:sz w:val="22"/>
                <w:szCs w:val="22"/>
              </w:rPr>
            </w:pPr>
            <w:r w:rsidRPr="00817A76">
              <w:rPr>
                <w:sz w:val="22"/>
                <w:szCs w:val="22"/>
              </w:rPr>
              <w:t>140,000</w:t>
            </w:r>
          </w:p>
        </w:tc>
        <w:tc>
          <w:tcPr>
            <w:tcW w:w="993" w:type="dxa"/>
          </w:tcPr>
          <w:p w:rsidR="004070AB" w:rsidRPr="00817A76" w:rsidRDefault="004070AB" w:rsidP="004070AB">
            <w:pPr>
              <w:jc w:val="center"/>
              <w:rPr>
                <w:sz w:val="22"/>
                <w:szCs w:val="22"/>
              </w:rPr>
            </w:pPr>
            <w:r w:rsidRPr="00817A76">
              <w:rPr>
                <w:sz w:val="22"/>
                <w:szCs w:val="22"/>
              </w:rPr>
              <w:t>160,000</w:t>
            </w:r>
          </w:p>
        </w:tc>
        <w:tc>
          <w:tcPr>
            <w:tcW w:w="1134" w:type="dxa"/>
          </w:tcPr>
          <w:p w:rsidR="004070AB" w:rsidRPr="00817A76" w:rsidRDefault="004070AB" w:rsidP="004070AB">
            <w:pPr>
              <w:jc w:val="center"/>
              <w:rPr>
                <w:sz w:val="22"/>
                <w:szCs w:val="22"/>
              </w:rPr>
            </w:pPr>
            <w:r w:rsidRPr="00817A76">
              <w:rPr>
                <w:sz w:val="22"/>
                <w:szCs w:val="22"/>
              </w:rPr>
              <w:t>1193,848</w:t>
            </w:r>
          </w:p>
        </w:tc>
      </w:tr>
      <w:tr w:rsidR="004070AB" w:rsidRPr="00817A76" w:rsidTr="00891350">
        <w:tc>
          <w:tcPr>
            <w:tcW w:w="675" w:type="dxa"/>
            <w:vMerge w:val="restart"/>
          </w:tcPr>
          <w:p w:rsidR="004070AB" w:rsidRPr="00817A76" w:rsidRDefault="004070AB" w:rsidP="004070AB">
            <w:pPr>
              <w:rPr>
                <w:sz w:val="22"/>
                <w:szCs w:val="22"/>
              </w:rPr>
            </w:pPr>
            <w:r w:rsidRPr="00817A76">
              <w:rPr>
                <w:sz w:val="22"/>
                <w:szCs w:val="22"/>
              </w:rPr>
              <w:t>1.</w:t>
            </w:r>
          </w:p>
        </w:tc>
        <w:tc>
          <w:tcPr>
            <w:tcW w:w="3152" w:type="dxa"/>
            <w:vMerge w:val="restart"/>
          </w:tcPr>
          <w:p w:rsidR="004070AB" w:rsidRPr="00817A76" w:rsidRDefault="004070AB" w:rsidP="004070AB">
            <w:pPr>
              <w:rPr>
                <w:sz w:val="22"/>
                <w:szCs w:val="22"/>
              </w:rPr>
            </w:pPr>
            <w:r w:rsidRPr="00817A76">
              <w:rPr>
                <w:color w:val="000000"/>
                <w:sz w:val="22"/>
                <w:szCs w:val="22"/>
              </w:rPr>
              <w:t>Удаление свастики, лозунгов</w:t>
            </w:r>
            <w:r w:rsidRPr="00817A76">
              <w:rPr>
                <w:sz w:val="22"/>
                <w:szCs w:val="22"/>
              </w:rPr>
              <w:t xml:space="preserve"> экстремистской направленн</w:t>
            </w:r>
            <w:r w:rsidRPr="00817A76">
              <w:rPr>
                <w:sz w:val="22"/>
                <w:szCs w:val="22"/>
              </w:rPr>
              <w:t>о</w:t>
            </w:r>
            <w:r w:rsidRPr="00817A76">
              <w:rPr>
                <w:sz w:val="22"/>
                <w:szCs w:val="22"/>
              </w:rPr>
              <w:t>сти на объектах городской и</w:t>
            </w:r>
            <w:r w:rsidRPr="00817A76">
              <w:rPr>
                <w:sz w:val="22"/>
                <w:szCs w:val="22"/>
              </w:rPr>
              <w:t>н</w:t>
            </w:r>
            <w:r w:rsidRPr="00817A76">
              <w:rPr>
                <w:sz w:val="22"/>
                <w:szCs w:val="22"/>
              </w:rPr>
              <w:t xml:space="preserve">фраструктуры (в </w:t>
            </w:r>
            <w:proofErr w:type="spellStart"/>
            <w:r w:rsidRPr="00817A76">
              <w:rPr>
                <w:sz w:val="22"/>
                <w:szCs w:val="22"/>
              </w:rPr>
              <w:t>т.ч</w:t>
            </w:r>
            <w:proofErr w:type="spellEnd"/>
            <w:r w:rsidRPr="00817A76">
              <w:rPr>
                <w:sz w:val="22"/>
                <w:szCs w:val="22"/>
              </w:rPr>
              <w:t>. закупка аэрозольной краски в балл</w:t>
            </w:r>
            <w:r w:rsidRPr="00817A76">
              <w:rPr>
                <w:sz w:val="22"/>
                <w:szCs w:val="22"/>
              </w:rPr>
              <w:t>о</w:t>
            </w:r>
            <w:r w:rsidRPr="00817A76">
              <w:rPr>
                <w:sz w:val="22"/>
                <w:szCs w:val="22"/>
              </w:rPr>
              <w:t>нах)</w:t>
            </w:r>
          </w:p>
        </w:tc>
        <w:tc>
          <w:tcPr>
            <w:tcW w:w="1701" w:type="dxa"/>
            <w:vMerge/>
          </w:tcPr>
          <w:p w:rsidR="004070AB" w:rsidRPr="00817A76" w:rsidRDefault="004070AB" w:rsidP="004070AB">
            <w:pPr>
              <w:rPr>
                <w:sz w:val="22"/>
                <w:szCs w:val="22"/>
              </w:rPr>
            </w:pPr>
          </w:p>
        </w:tc>
        <w:tc>
          <w:tcPr>
            <w:tcW w:w="1559" w:type="dxa"/>
          </w:tcPr>
          <w:p w:rsidR="004070AB" w:rsidRPr="00817A76" w:rsidRDefault="004070AB" w:rsidP="004070AB">
            <w:pPr>
              <w:rPr>
                <w:sz w:val="22"/>
                <w:szCs w:val="22"/>
              </w:rPr>
            </w:pPr>
            <w:r w:rsidRPr="00817A76">
              <w:rPr>
                <w:sz w:val="22"/>
                <w:szCs w:val="22"/>
              </w:rPr>
              <w:t>всего</w:t>
            </w:r>
          </w:p>
        </w:tc>
        <w:tc>
          <w:tcPr>
            <w:tcW w:w="709" w:type="dxa"/>
          </w:tcPr>
          <w:p w:rsidR="004070AB" w:rsidRPr="00817A76" w:rsidRDefault="004070AB" w:rsidP="004070AB">
            <w:pPr>
              <w:jc w:val="center"/>
              <w:rPr>
                <w:sz w:val="22"/>
                <w:szCs w:val="22"/>
              </w:rPr>
            </w:pPr>
            <w:r w:rsidRPr="00817A76">
              <w:rPr>
                <w:sz w:val="22"/>
                <w:szCs w:val="22"/>
              </w:rPr>
              <w:t>-</w:t>
            </w:r>
          </w:p>
        </w:tc>
        <w:tc>
          <w:tcPr>
            <w:tcW w:w="850" w:type="dxa"/>
          </w:tcPr>
          <w:p w:rsidR="004070AB" w:rsidRPr="00817A76" w:rsidRDefault="004070AB" w:rsidP="004070AB">
            <w:pPr>
              <w:jc w:val="center"/>
              <w:rPr>
                <w:sz w:val="22"/>
                <w:szCs w:val="22"/>
              </w:rPr>
            </w:pPr>
            <w:r w:rsidRPr="00817A76">
              <w:rPr>
                <w:sz w:val="22"/>
                <w:szCs w:val="22"/>
              </w:rPr>
              <w:t>-</w:t>
            </w:r>
          </w:p>
        </w:tc>
        <w:tc>
          <w:tcPr>
            <w:tcW w:w="993" w:type="dxa"/>
          </w:tcPr>
          <w:p w:rsidR="004070AB" w:rsidRPr="00817A76" w:rsidRDefault="004070AB" w:rsidP="004070AB">
            <w:pPr>
              <w:jc w:val="center"/>
              <w:rPr>
                <w:sz w:val="22"/>
                <w:szCs w:val="22"/>
              </w:rPr>
            </w:pPr>
            <w:r w:rsidRPr="00817A76">
              <w:rPr>
                <w:sz w:val="22"/>
                <w:szCs w:val="22"/>
              </w:rPr>
              <w:t>-</w:t>
            </w:r>
          </w:p>
        </w:tc>
        <w:tc>
          <w:tcPr>
            <w:tcW w:w="992" w:type="dxa"/>
          </w:tcPr>
          <w:p w:rsidR="004070AB" w:rsidRPr="00817A76" w:rsidRDefault="004070AB" w:rsidP="004070AB">
            <w:pPr>
              <w:jc w:val="center"/>
              <w:rPr>
                <w:sz w:val="22"/>
                <w:szCs w:val="22"/>
              </w:rPr>
            </w:pPr>
            <w:r w:rsidRPr="00817A76">
              <w:rPr>
                <w:sz w:val="22"/>
                <w:szCs w:val="22"/>
              </w:rPr>
              <w:t>-</w:t>
            </w:r>
          </w:p>
        </w:tc>
        <w:tc>
          <w:tcPr>
            <w:tcW w:w="992" w:type="dxa"/>
          </w:tcPr>
          <w:p w:rsidR="004070AB" w:rsidRPr="00817A76" w:rsidRDefault="004070AB" w:rsidP="004070AB">
            <w:pPr>
              <w:jc w:val="center"/>
              <w:rPr>
                <w:sz w:val="22"/>
                <w:szCs w:val="22"/>
              </w:rPr>
            </w:pPr>
            <w:r w:rsidRPr="00817A76">
              <w:rPr>
                <w:sz w:val="22"/>
                <w:szCs w:val="22"/>
              </w:rPr>
              <w:t>-</w:t>
            </w:r>
          </w:p>
        </w:tc>
        <w:tc>
          <w:tcPr>
            <w:tcW w:w="992" w:type="dxa"/>
          </w:tcPr>
          <w:p w:rsidR="004070AB" w:rsidRPr="00817A76" w:rsidRDefault="004070AB" w:rsidP="004070AB">
            <w:pPr>
              <w:jc w:val="center"/>
              <w:rPr>
                <w:sz w:val="22"/>
                <w:szCs w:val="22"/>
              </w:rPr>
            </w:pPr>
            <w:r w:rsidRPr="00817A76">
              <w:rPr>
                <w:sz w:val="22"/>
                <w:szCs w:val="22"/>
              </w:rPr>
              <w:t>-</w:t>
            </w:r>
          </w:p>
        </w:tc>
        <w:tc>
          <w:tcPr>
            <w:tcW w:w="993" w:type="dxa"/>
          </w:tcPr>
          <w:p w:rsidR="004070AB" w:rsidRPr="00817A76" w:rsidRDefault="004070AB" w:rsidP="004070AB">
            <w:pPr>
              <w:jc w:val="center"/>
              <w:rPr>
                <w:sz w:val="22"/>
                <w:szCs w:val="22"/>
              </w:rPr>
            </w:pPr>
            <w:r w:rsidRPr="00817A76">
              <w:rPr>
                <w:sz w:val="22"/>
                <w:szCs w:val="22"/>
              </w:rPr>
              <w:t>-</w:t>
            </w:r>
          </w:p>
        </w:tc>
        <w:tc>
          <w:tcPr>
            <w:tcW w:w="1134" w:type="dxa"/>
          </w:tcPr>
          <w:p w:rsidR="004070AB" w:rsidRPr="00817A76" w:rsidRDefault="004070AB" w:rsidP="004070AB">
            <w:pPr>
              <w:jc w:val="center"/>
              <w:rPr>
                <w:sz w:val="22"/>
                <w:szCs w:val="22"/>
              </w:rPr>
            </w:pPr>
            <w:r w:rsidRPr="00817A76">
              <w:rPr>
                <w:sz w:val="22"/>
                <w:szCs w:val="22"/>
              </w:rPr>
              <w:t>-</w:t>
            </w:r>
          </w:p>
        </w:tc>
      </w:tr>
      <w:tr w:rsidR="004070AB" w:rsidRPr="00817A76" w:rsidTr="00891350">
        <w:tc>
          <w:tcPr>
            <w:tcW w:w="675" w:type="dxa"/>
            <w:vMerge/>
          </w:tcPr>
          <w:p w:rsidR="004070AB" w:rsidRPr="00817A76" w:rsidRDefault="004070AB" w:rsidP="004070AB">
            <w:pPr>
              <w:rPr>
                <w:sz w:val="22"/>
                <w:szCs w:val="22"/>
              </w:rPr>
            </w:pPr>
          </w:p>
        </w:tc>
        <w:tc>
          <w:tcPr>
            <w:tcW w:w="3152" w:type="dxa"/>
            <w:vMerge/>
          </w:tcPr>
          <w:p w:rsidR="004070AB" w:rsidRPr="00817A76" w:rsidRDefault="004070AB" w:rsidP="004070AB">
            <w:pPr>
              <w:rPr>
                <w:color w:val="000000"/>
                <w:sz w:val="22"/>
                <w:szCs w:val="22"/>
              </w:rPr>
            </w:pPr>
          </w:p>
        </w:tc>
        <w:tc>
          <w:tcPr>
            <w:tcW w:w="1701" w:type="dxa"/>
            <w:vMerge/>
          </w:tcPr>
          <w:p w:rsidR="004070AB" w:rsidRPr="00817A76" w:rsidRDefault="004070AB" w:rsidP="004070AB">
            <w:pPr>
              <w:rPr>
                <w:sz w:val="22"/>
                <w:szCs w:val="22"/>
              </w:rPr>
            </w:pPr>
          </w:p>
        </w:tc>
        <w:tc>
          <w:tcPr>
            <w:tcW w:w="1559" w:type="dxa"/>
          </w:tcPr>
          <w:p w:rsidR="004070AB" w:rsidRPr="00817A76" w:rsidRDefault="004070AB" w:rsidP="004070AB">
            <w:pPr>
              <w:rPr>
                <w:sz w:val="22"/>
                <w:szCs w:val="22"/>
              </w:rPr>
            </w:pPr>
            <w:r w:rsidRPr="00817A76">
              <w:rPr>
                <w:sz w:val="22"/>
                <w:szCs w:val="22"/>
              </w:rPr>
              <w:t>федеральный бюджет</w:t>
            </w:r>
          </w:p>
        </w:tc>
        <w:tc>
          <w:tcPr>
            <w:tcW w:w="709" w:type="dxa"/>
          </w:tcPr>
          <w:p w:rsidR="004070AB" w:rsidRPr="00817A76" w:rsidRDefault="004070AB" w:rsidP="004070AB">
            <w:pPr>
              <w:jc w:val="center"/>
              <w:rPr>
                <w:sz w:val="22"/>
                <w:szCs w:val="22"/>
              </w:rPr>
            </w:pPr>
            <w:r w:rsidRPr="00817A76">
              <w:rPr>
                <w:sz w:val="22"/>
                <w:szCs w:val="22"/>
              </w:rPr>
              <w:t>-</w:t>
            </w:r>
          </w:p>
        </w:tc>
        <w:tc>
          <w:tcPr>
            <w:tcW w:w="850" w:type="dxa"/>
          </w:tcPr>
          <w:p w:rsidR="004070AB" w:rsidRPr="00817A76" w:rsidRDefault="004070AB" w:rsidP="004070AB">
            <w:pPr>
              <w:jc w:val="center"/>
              <w:rPr>
                <w:sz w:val="22"/>
                <w:szCs w:val="22"/>
              </w:rPr>
            </w:pPr>
            <w:r w:rsidRPr="00817A76">
              <w:rPr>
                <w:sz w:val="22"/>
                <w:szCs w:val="22"/>
              </w:rPr>
              <w:t>-</w:t>
            </w:r>
          </w:p>
        </w:tc>
        <w:tc>
          <w:tcPr>
            <w:tcW w:w="993" w:type="dxa"/>
          </w:tcPr>
          <w:p w:rsidR="004070AB" w:rsidRPr="00817A76" w:rsidRDefault="004070AB" w:rsidP="004070AB">
            <w:pPr>
              <w:jc w:val="center"/>
              <w:rPr>
                <w:sz w:val="22"/>
                <w:szCs w:val="22"/>
              </w:rPr>
            </w:pPr>
            <w:r w:rsidRPr="00817A76">
              <w:rPr>
                <w:sz w:val="22"/>
                <w:szCs w:val="22"/>
              </w:rPr>
              <w:t>-</w:t>
            </w:r>
          </w:p>
        </w:tc>
        <w:tc>
          <w:tcPr>
            <w:tcW w:w="992" w:type="dxa"/>
          </w:tcPr>
          <w:p w:rsidR="004070AB" w:rsidRPr="00817A76" w:rsidRDefault="004070AB" w:rsidP="004070AB">
            <w:pPr>
              <w:jc w:val="center"/>
              <w:rPr>
                <w:sz w:val="22"/>
                <w:szCs w:val="22"/>
              </w:rPr>
            </w:pPr>
            <w:r w:rsidRPr="00817A76">
              <w:rPr>
                <w:sz w:val="22"/>
                <w:szCs w:val="22"/>
              </w:rPr>
              <w:t>-</w:t>
            </w:r>
          </w:p>
        </w:tc>
        <w:tc>
          <w:tcPr>
            <w:tcW w:w="992" w:type="dxa"/>
          </w:tcPr>
          <w:p w:rsidR="004070AB" w:rsidRPr="00817A76" w:rsidRDefault="004070AB" w:rsidP="004070AB">
            <w:pPr>
              <w:jc w:val="center"/>
              <w:rPr>
                <w:sz w:val="22"/>
                <w:szCs w:val="22"/>
              </w:rPr>
            </w:pPr>
            <w:r w:rsidRPr="00817A76">
              <w:rPr>
                <w:sz w:val="22"/>
                <w:szCs w:val="22"/>
              </w:rPr>
              <w:t>-</w:t>
            </w:r>
          </w:p>
        </w:tc>
        <w:tc>
          <w:tcPr>
            <w:tcW w:w="992" w:type="dxa"/>
          </w:tcPr>
          <w:p w:rsidR="004070AB" w:rsidRPr="00817A76" w:rsidRDefault="004070AB" w:rsidP="004070AB">
            <w:pPr>
              <w:jc w:val="center"/>
              <w:rPr>
                <w:sz w:val="22"/>
                <w:szCs w:val="22"/>
              </w:rPr>
            </w:pPr>
            <w:r w:rsidRPr="00817A76">
              <w:rPr>
                <w:sz w:val="22"/>
                <w:szCs w:val="22"/>
              </w:rPr>
              <w:t>-</w:t>
            </w:r>
          </w:p>
        </w:tc>
        <w:tc>
          <w:tcPr>
            <w:tcW w:w="993" w:type="dxa"/>
          </w:tcPr>
          <w:p w:rsidR="004070AB" w:rsidRPr="00817A76" w:rsidRDefault="004070AB" w:rsidP="004070AB">
            <w:pPr>
              <w:jc w:val="center"/>
              <w:rPr>
                <w:sz w:val="22"/>
                <w:szCs w:val="22"/>
              </w:rPr>
            </w:pPr>
            <w:r w:rsidRPr="00817A76">
              <w:rPr>
                <w:sz w:val="22"/>
                <w:szCs w:val="22"/>
              </w:rPr>
              <w:t>-</w:t>
            </w:r>
          </w:p>
        </w:tc>
        <w:tc>
          <w:tcPr>
            <w:tcW w:w="1134" w:type="dxa"/>
          </w:tcPr>
          <w:p w:rsidR="004070AB" w:rsidRPr="00817A76" w:rsidRDefault="004070AB" w:rsidP="004070AB">
            <w:pPr>
              <w:jc w:val="center"/>
              <w:rPr>
                <w:sz w:val="22"/>
                <w:szCs w:val="22"/>
              </w:rPr>
            </w:pPr>
            <w:r w:rsidRPr="00817A76">
              <w:rPr>
                <w:sz w:val="22"/>
                <w:szCs w:val="22"/>
              </w:rPr>
              <w:t>-</w:t>
            </w:r>
          </w:p>
        </w:tc>
      </w:tr>
      <w:tr w:rsidR="004070AB" w:rsidRPr="00817A76" w:rsidTr="00891350">
        <w:tc>
          <w:tcPr>
            <w:tcW w:w="675" w:type="dxa"/>
            <w:vMerge/>
          </w:tcPr>
          <w:p w:rsidR="004070AB" w:rsidRPr="00817A76" w:rsidRDefault="004070AB" w:rsidP="004070AB">
            <w:pPr>
              <w:rPr>
                <w:sz w:val="22"/>
                <w:szCs w:val="22"/>
              </w:rPr>
            </w:pPr>
          </w:p>
        </w:tc>
        <w:tc>
          <w:tcPr>
            <w:tcW w:w="3152" w:type="dxa"/>
            <w:vMerge/>
          </w:tcPr>
          <w:p w:rsidR="004070AB" w:rsidRPr="00817A76" w:rsidRDefault="004070AB" w:rsidP="004070AB">
            <w:pPr>
              <w:rPr>
                <w:color w:val="000000"/>
                <w:sz w:val="22"/>
                <w:szCs w:val="22"/>
              </w:rPr>
            </w:pPr>
          </w:p>
        </w:tc>
        <w:tc>
          <w:tcPr>
            <w:tcW w:w="1701" w:type="dxa"/>
            <w:vMerge/>
          </w:tcPr>
          <w:p w:rsidR="004070AB" w:rsidRPr="00817A76" w:rsidRDefault="004070AB" w:rsidP="004070AB">
            <w:pPr>
              <w:rPr>
                <w:sz w:val="22"/>
                <w:szCs w:val="22"/>
              </w:rPr>
            </w:pPr>
          </w:p>
        </w:tc>
        <w:tc>
          <w:tcPr>
            <w:tcW w:w="1559" w:type="dxa"/>
          </w:tcPr>
          <w:p w:rsidR="004070AB" w:rsidRPr="00817A76" w:rsidRDefault="004070AB" w:rsidP="004070AB">
            <w:pPr>
              <w:rPr>
                <w:sz w:val="22"/>
                <w:szCs w:val="22"/>
              </w:rPr>
            </w:pPr>
            <w:r w:rsidRPr="00817A76">
              <w:rPr>
                <w:sz w:val="22"/>
                <w:szCs w:val="22"/>
              </w:rPr>
              <w:t>областной бюджет</w:t>
            </w:r>
          </w:p>
        </w:tc>
        <w:tc>
          <w:tcPr>
            <w:tcW w:w="709" w:type="dxa"/>
          </w:tcPr>
          <w:p w:rsidR="004070AB" w:rsidRPr="00817A76" w:rsidRDefault="004070AB" w:rsidP="004070AB">
            <w:pPr>
              <w:jc w:val="center"/>
              <w:rPr>
                <w:sz w:val="22"/>
                <w:szCs w:val="22"/>
              </w:rPr>
            </w:pPr>
            <w:r w:rsidRPr="00817A76">
              <w:rPr>
                <w:sz w:val="22"/>
                <w:szCs w:val="22"/>
              </w:rPr>
              <w:t>-</w:t>
            </w:r>
          </w:p>
        </w:tc>
        <w:tc>
          <w:tcPr>
            <w:tcW w:w="850" w:type="dxa"/>
          </w:tcPr>
          <w:p w:rsidR="004070AB" w:rsidRPr="00817A76" w:rsidRDefault="004070AB" w:rsidP="004070AB">
            <w:pPr>
              <w:jc w:val="center"/>
              <w:rPr>
                <w:sz w:val="22"/>
                <w:szCs w:val="22"/>
              </w:rPr>
            </w:pPr>
            <w:r w:rsidRPr="00817A76">
              <w:rPr>
                <w:sz w:val="22"/>
                <w:szCs w:val="22"/>
              </w:rPr>
              <w:t>-</w:t>
            </w:r>
          </w:p>
        </w:tc>
        <w:tc>
          <w:tcPr>
            <w:tcW w:w="993" w:type="dxa"/>
          </w:tcPr>
          <w:p w:rsidR="004070AB" w:rsidRPr="00817A76" w:rsidRDefault="004070AB" w:rsidP="004070AB">
            <w:pPr>
              <w:jc w:val="center"/>
              <w:rPr>
                <w:sz w:val="22"/>
                <w:szCs w:val="22"/>
              </w:rPr>
            </w:pPr>
            <w:r w:rsidRPr="00817A76">
              <w:rPr>
                <w:sz w:val="22"/>
                <w:szCs w:val="22"/>
              </w:rPr>
              <w:t>-</w:t>
            </w:r>
          </w:p>
        </w:tc>
        <w:tc>
          <w:tcPr>
            <w:tcW w:w="992" w:type="dxa"/>
          </w:tcPr>
          <w:p w:rsidR="004070AB" w:rsidRPr="00817A76" w:rsidRDefault="004070AB" w:rsidP="004070AB">
            <w:pPr>
              <w:jc w:val="center"/>
              <w:rPr>
                <w:sz w:val="22"/>
                <w:szCs w:val="22"/>
              </w:rPr>
            </w:pPr>
            <w:r w:rsidRPr="00817A76">
              <w:rPr>
                <w:sz w:val="22"/>
                <w:szCs w:val="22"/>
              </w:rPr>
              <w:t>-</w:t>
            </w:r>
          </w:p>
        </w:tc>
        <w:tc>
          <w:tcPr>
            <w:tcW w:w="992" w:type="dxa"/>
          </w:tcPr>
          <w:p w:rsidR="004070AB" w:rsidRPr="00817A76" w:rsidRDefault="004070AB" w:rsidP="004070AB">
            <w:pPr>
              <w:jc w:val="center"/>
              <w:rPr>
                <w:sz w:val="22"/>
                <w:szCs w:val="22"/>
              </w:rPr>
            </w:pPr>
            <w:r w:rsidRPr="00817A76">
              <w:rPr>
                <w:sz w:val="22"/>
                <w:szCs w:val="22"/>
              </w:rPr>
              <w:t>-</w:t>
            </w:r>
          </w:p>
        </w:tc>
        <w:tc>
          <w:tcPr>
            <w:tcW w:w="992" w:type="dxa"/>
          </w:tcPr>
          <w:p w:rsidR="004070AB" w:rsidRPr="00817A76" w:rsidRDefault="004070AB" w:rsidP="004070AB">
            <w:pPr>
              <w:jc w:val="center"/>
              <w:rPr>
                <w:sz w:val="22"/>
                <w:szCs w:val="22"/>
              </w:rPr>
            </w:pPr>
            <w:r w:rsidRPr="00817A76">
              <w:rPr>
                <w:sz w:val="22"/>
                <w:szCs w:val="22"/>
              </w:rPr>
              <w:t>-</w:t>
            </w:r>
          </w:p>
        </w:tc>
        <w:tc>
          <w:tcPr>
            <w:tcW w:w="993" w:type="dxa"/>
          </w:tcPr>
          <w:p w:rsidR="004070AB" w:rsidRPr="00817A76" w:rsidRDefault="004070AB" w:rsidP="004070AB">
            <w:pPr>
              <w:jc w:val="center"/>
              <w:rPr>
                <w:sz w:val="22"/>
                <w:szCs w:val="22"/>
              </w:rPr>
            </w:pPr>
            <w:r w:rsidRPr="00817A76">
              <w:rPr>
                <w:sz w:val="22"/>
                <w:szCs w:val="22"/>
              </w:rPr>
              <w:t>-</w:t>
            </w:r>
          </w:p>
        </w:tc>
        <w:tc>
          <w:tcPr>
            <w:tcW w:w="1134" w:type="dxa"/>
          </w:tcPr>
          <w:p w:rsidR="004070AB" w:rsidRPr="00817A76" w:rsidRDefault="004070AB" w:rsidP="004070AB">
            <w:pPr>
              <w:jc w:val="center"/>
              <w:rPr>
                <w:sz w:val="22"/>
                <w:szCs w:val="22"/>
              </w:rPr>
            </w:pPr>
            <w:r w:rsidRPr="00817A76">
              <w:rPr>
                <w:sz w:val="22"/>
                <w:szCs w:val="22"/>
              </w:rPr>
              <w:t>-</w:t>
            </w:r>
          </w:p>
        </w:tc>
      </w:tr>
      <w:tr w:rsidR="004070AB" w:rsidRPr="00817A76" w:rsidTr="00891350">
        <w:tc>
          <w:tcPr>
            <w:tcW w:w="675" w:type="dxa"/>
            <w:vMerge/>
          </w:tcPr>
          <w:p w:rsidR="004070AB" w:rsidRPr="00817A76" w:rsidRDefault="004070AB" w:rsidP="004070AB">
            <w:pPr>
              <w:rPr>
                <w:sz w:val="22"/>
                <w:szCs w:val="22"/>
              </w:rPr>
            </w:pPr>
          </w:p>
        </w:tc>
        <w:tc>
          <w:tcPr>
            <w:tcW w:w="3152" w:type="dxa"/>
            <w:vMerge/>
          </w:tcPr>
          <w:p w:rsidR="004070AB" w:rsidRPr="00817A76" w:rsidRDefault="004070AB" w:rsidP="004070AB">
            <w:pPr>
              <w:rPr>
                <w:color w:val="000000"/>
                <w:sz w:val="22"/>
                <w:szCs w:val="22"/>
              </w:rPr>
            </w:pPr>
          </w:p>
        </w:tc>
        <w:tc>
          <w:tcPr>
            <w:tcW w:w="1701" w:type="dxa"/>
            <w:vMerge/>
          </w:tcPr>
          <w:p w:rsidR="004070AB" w:rsidRPr="00817A76" w:rsidRDefault="004070AB" w:rsidP="004070AB">
            <w:pPr>
              <w:rPr>
                <w:sz w:val="22"/>
                <w:szCs w:val="22"/>
              </w:rPr>
            </w:pPr>
          </w:p>
        </w:tc>
        <w:tc>
          <w:tcPr>
            <w:tcW w:w="1559" w:type="dxa"/>
          </w:tcPr>
          <w:p w:rsidR="004070AB" w:rsidRPr="00817A76" w:rsidRDefault="004070AB" w:rsidP="004070AB">
            <w:pPr>
              <w:rPr>
                <w:sz w:val="22"/>
                <w:szCs w:val="22"/>
              </w:rPr>
            </w:pPr>
            <w:r w:rsidRPr="00817A76">
              <w:rPr>
                <w:sz w:val="22"/>
                <w:szCs w:val="22"/>
              </w:rPr>
              <w:t>местный бюджет</w:t>
            </w:r>
          </w:p>
        </w:tc>
        <w:tc>
          <w:tcPr>
            <w:tcW w:w="709" w:type="dxa"/>
          </w:tcPr>
          <w:p w:rsidR="004070AB" w:rsidRPr="00817A76" w:rsidRDefault="004070AB" w:rsidP="004070AB">
            <w:pPr>
              <w:jc w:val="center"/>
              <w:rPr>
                <w:sz w:val="22"/>
                <w:szCs w:val="22"/>
              </w:rPr>
            </w:pPr>
            <w:r w:rsidRPr="00817A76">
              <w:rPr>
                <w:sz w:val="22"/>
                <w:szCs w:val="22"/>
              </w:rPr>
              <w:t>-</w:t>
            </w:r>
          </w:p>
        </w:tc>
        <w:tc>
          <w:tcPr>
            <w:tcW w:w="850" w:type="dxa"/>
          </w:tcPr>
          <w:p w:rsidR="004070AB" w:rsidRPr="00817A76" w:rsidRDefault="004070AB" w:rsidP="004070AB">
            <w:pPr>
              <w:jc w:val="center"/>
              <w:rPr>
                <w:sz w:val="22"/>
                <w:szCs w:val="22"/>
              </w:rPr>
            </w:pPr>
            <w:r w:rsidRPr="00817A76">
              <w:rPr>
                <w:sz w:val="22"/>
                <w:szCs w:val="22"/>
              </w:rPr>
              <w:t>-</w:t>
            </w:r>
          </w:p>
        </w:tc>
        <w:tc>
          <w:tcPr>
            <w:tcW w:w="993" w:type="dxa"/>
          </w:tcPr>
          <w:p w:rsidR="004070AB" w:rsidRPr="00817A76" w:rsidRDefault="004070AB" w:rsidP="004070AB">
            <w:pPr>
              <w:jc w:val="center"/>
              <w:rPr>
                <w:sz w:val="22"/>
                <w:szCs w:val="22"/>
              </w:rPr>
            </w:pPr>
            <w:r w:rsidRPr="00817A76">
              <w:rPr>
                <w:sz w:val="22"/>
                <w:szCs w:val="22"/>
              </w:rPr>
              <w:t>-</w:t>
            </w:r>
          </w:p>
        </w:tc>
        <w:tc>
          <w:tcPr>
            <w:tcW w:w="992" w:type="dxa"/>
          </w:tcPr>
          <w:p w:rsidR="004070AB" w:rsidRPr="00817A76" w:rsidRDefault="004070AB" w:rsidP="004070AB">
            <w:pPr>
              <w:jc w:val="center"/>
              <w:rPr>
                <w:sz w:val="22"/>
                <w:szCs w:val="22"/>
              </w:rPr>
            </w:pPr>
            <w:r w:rsidRPr="00817A76">
              <w:rPr>
                <w:sz w:val="22"/>
                <w:szCs w:val="22"/>
              </w:rPr>
              <w:t>-</w:t>
            </w:r>
          </w:p>
        </w:tc>
        <w:tc>
          <w:tcPr>
            <w:tcW w:w="992" w:type="dxa"/>
          </w:tcPr>
          <w:p w:rsidR="004070AB" w:rsidRPr="00817A76" w:rsidRDefault="004070AB" w:rsidP="004070AB">
            <w:pPr>
              <w:jc w:val="center"/>
              <w:rPr>
                <w:sz w:val="22"/>
                <w:szCs w:val="22"/>
              </w:rPr>
            </w:pPr>
            <w:r w:rsidRPr="00817A76">
              <w:rPr>
                <w:sz w:val="22"/>
                <w:szCs w:val="22"/>
              </w:rPr>
              <w:t>-</w:t>
            </w:r>
          </w:p>
        </w:tc>
        <w:tc>
          <w:tcPr>
            <w:tcW w:w="992" w:type="dxa"/>
          </w:tcPr>
          <w:p w:rsidR="004070AB" w:rsidRPr="00817A76" w:rsidRDefault="004070AB" w:rsidP="004070AB">
            <w:pPr>
              <w:jc w:val="center"/>
              <w:rPr>
                <w:sz w:val="22"/>
                <w:szCs w:val="22"/>
              </w:rPr>
            </w:pPr>
            <w:r w:rsidRPr="00817A76">
              <w:rPr>
                <w:sz w:val="22"/>
                <w:szCs w:val="22"/>
              </w:rPr>
              <w:t>-</w:t>
            </w:r>
          </w:p>
        </w:tc>
        <w:tc>
          <w:tcPr>
            <w:tcW w:w="993" w:type="dxa"/>
          </w:tcPr>
          <w:p w:rsidR="004070AB" w:rsidRPr="00817A76" w:rsidRDefault="004070AB" w:rsidP="004070AB">
            <w:pPr>
              <w:jc w:val="center"/>
              <w:rPr>
                <w:sz w:val="22"/>
                <w:szCs w:val="22"/>
              </w:rPr>
            </w:pPr>
            <w:r w:rsidRPr="00817A76">
              <w:rPr>
                <w:sz w:val="22"/>
                <w:szCs w:val="22"/>
              </w:rPr>
              <w:t>-</w:t>
            </w:r>
          </w:p>
        </w:tc>
        <w:tc>
          <w:tcPr>
            <w:tcW w:w="1134" w:type="dxa"/>
          </w:tcPr>
          <w:p w:rsidR="004070AB" w:rsidRPr="00817A76" w:rsidRDefault="004070AB" w:rsidP="004070AB">
            <w:pPr>
              <w:jc w:val="center"/>
              <w:rPr>
                <w:sz w:val="22"/>
                <w:szCs w:val="22"/>
              </w:rPr>
            </w:pPr>
            <w:r w:rsidRPr="00817A76">
              <w:rPr>
                <w:sz w:val="22"/>
                <w:szCs w:val="22"/>
              </w:rPr>
              <w:t>-</w:t>
            </w:r>
          </w:p>
        </w:tc>
      </w:tr>
      <w:tr w:rsidR="004070AB" w:rsidRPr="00817A76" w:rsidTr="00891350">
        <w:tc>
          <w:tcPr>
            <w:tcW w:w="675" w:type="dxa"/>
            <w:vMerge w:val="restart"/>
          </w:tcPr>
          <w:p w:rsidR="004070AB" w:rsidRPr="00817A76" w:rsidRDefault="004070AB" w:rsidP="004070AB">
            <w:pPr>
              <w:rPr>
                <w:sz w:val="22"/>
                <w:szCs w:val="22"/>
              </w:rPr>
            </w:pPr>
            <w:r w:rsidRPr="00817A76">
              <w:rPr>
                <w:sz w:val="22"/>
                <w:szCs w:val="22"/>
              </w:rPr>
              <w:lastRenderedPageBreak/>
              <w:t>2.</w:t>
            </w:r>
          </w:p>
        </w:tc>
        <w:tc>
          <w:tcPr>
            <w:tcW w:w="3152" w:type="dxa"/>
            <w:vMerge w:val="restart"/>
          </w:tcPr>
          <w:p w:rsidR="004070AB" w:rsidRPr="00817A76" w:rsidRDefault="004070AB" w:rsidP="004070AB">
            <w:pPr>
              <w:rPr>
                <w:color w:val="000000"/>
                <w:sz w:val="22"/>
                <w:szCs w:val="22"/>
              </w:rPr>
            </w:pPr>
            <w:r w:rsidRPr="00817A76">
              <w:rPr>
                <w:color w:val="000000"/>
                <w:sz w:val="22"/>
                <w:szCs w:val="22"/>
              </w:rPr>
              <w:t>Приобретение рупоров (мег</w:t>
            </w:r>
            <w:r w:rsidRPr="00817A76">
              <w:rPr>
                <w:color w:val="000000"/>
                <w:sz w:val="22"/>
                <w:szCs w:val="22"/>
              </w:rPr>
              <w:t>а</w:t>
            </w:r>
            <w:r w:rsidRPr="00817A76">
              <w:rPr>
                <w:color w:val="000000"/>
                <w:sz w:val="22"/>
                <w:szCs w:val="22"/>
              </w:rPr>
              <w:t>фонов)</w:t>
            </w:r>
          </w:p>
        </w:tc>
        <w:tc>
          <w:tcPr>
            <w:tcW w:w="1701" w:type="dxa"/>
            <w:vMerge/>
          </w:tcPr>
          <w:p w:rsidR="004070AB" w:rsidRPr="00817A76" w:rsidRDefault="004070AB" w:rsidP="004070AB">
            <w:pPr>
              <w:rPr>
                <w:sz w:val="22"/>
                <w:szCs w:val="22"/>
              </w:rPr>
            </w:pPr>
          </w:p>
        </w:tc>
        <w:tc>
          <w:tcPr>
            <w:tcW w:w="1559" w:type="dxa"/>
          </w:tcPr>
          <w:p w:rsidR="004070AB" w:rsidRPr="00817A76" w:rsidRDefault="004070AB" w:rsidP="004070AB">
            <w:pPr>
              <w:rPr>
                <w:sz w:val="22"/>
                <w:szCs w:val="22"/>
              </w:rPr>
            </w:pPr>
            <w:r w:rsidRPr="00817A76">
              <w:rPr>
                <w:sz w:val="22"/>
                <w:szCs w:val="22"/>
              </w:rPr>
              <w:t>всего</w:t>
            </w:r>
          </w:p>
        </w:tc>
        <w:tc>
          <w:tcPr>
            <w:tcW w:w="709" w:type="dxa"/>
          </w:tcPr>
          <w:p w:rsidR="004070AB" w:rsidRPr="00817A76" w:rsidRDefault="004070AB" w:rsidP="004070AB">
            <w:pPr>
              <w:jc w:val="center"/>
              <w:rPr>
                <w:sz w:val="22"/>
                <w:szCs w:val="22"/>
              </w:rPr>
            </w:pPr>
            <w:r w:rsidRPr="00817A76">
              <w:rPr>
                <w:sz w:val="22"/>
                <w:szCs w:val="22"/>
              </w:rPr>
              <w:t>-</w:t>
            </w:r>
          </w:p>
        </w:tc>
        <w:tc>
          <w:tcPr>
            <w:tcW w:w="850" w:type="dxa"/>
          </w:tcPr>
          <w:p w:rsidR="004070AB" w:rsidRPr="00817A76" w:rsidRDefault="004070AB" w:rsidP="004070AB">
            <w:pPr>
              <w:jc w:val="center"/>
              <w:rPr>
                <w:sz w:val="22"/>
                <w:szCs w:val="22"/>
              </w:rPr>
            </w:pPr>
            <w:r w:rsidRPr="00817A76">
              <w:rPr>
                <w:sz w:val="22"/>
                <w:szCs w:val="22"/>
              </w:rPr>
              <w:t>5,710</w:t>
            </w:r>
          </w:p>
        </w:tc>
        <w:tc>
          <w:tcPr>
            <w:tcW w:w="993" w:type="dxa"/>
          </w:tcPr>
          <w:p w:rsidR="004070AB" w:rsidRPr="00817A76" w:rsidRDefault="004070AB" w:rsidP="004070AB">
            <w:pPr>
              <w:jc w:val="center"/>
              <w:rPr>
                <w:sz w:val="22"/>
                <w:szCs w:val="22"/>
              </w:rPr>
            </w:pPr>
            <w:r w:rsidRPr="00817A76">
              <w:rPr>
                <w:sz w:val="22"/>
                <w:szCs w:val="22"/>
              </w:rPr>
              <w:t>-</w:t>
            </w:r>
          </w:p>
        </w:tc>
        <w:tc>
          <w:tcPr>
            <w:tcW w:w="992" w:type="dxa"/>
          </w:tcPr>
          <w:p w:rsidR="004070AB" w:rsidRPr="00817A76" w:rsidRDefault="004070AB" w:rsidP="004070AB">
            <w:pPr>
              <w:jc w:val="center"/>
              <w:rPr>
                <w:sz w:val="22"/>
                <w:szCs w:val="22"/>
              </w:rPr>
            </w:pPr>
            <w:r w:rsidRPr="00817A76">
              <w:rPr>
                <w:sz w:val="22"/>
                <w:szCs w:val="22"/>
              </w:rPr>
              <w:t>-</w:t>
            </w:r>
          </w:p>
        </w:tc>
        <w:tc>
          <w:tcPr>
            <w:tcW w:w="992" w:type="dxa"/>
          </w:tcPr>
          <w:p w:rsidR="004070AB" w:rsidRPr="00817A76" w:rsidRDefault="004070AB" w:rsidP="004070AB">
            <w:pPr>
              <w:jc w:val="center"/>
              <w:rPr>
                <w:sz w:val="22"/>
                <w:szCs w:val="22"/>
              </w:rPr>
            </w:pPr>
            <w:r w:rsidRPr="00817A76">
              <w:rPr>
                <w:sz w:val="22"/>
                <w:szCs w:val="22"/>
              </w:rPr>
              <w:t>-</w:t>
            </w:r>
          </w:p>
        </w:tc>
        <w:tc>
          <w:tcPr>
            <w:tcW w:w="992" w:type="dxa"/>
          </w:tcPr>
          <w:p w:rsidR="004070AB" w:rsidRPr="00817A76" w:rsidRDefault="004070AB" w:rsidP="004070AB">
            <w:pPr>
              <w:jc w:val="center"/>
              <w:rPr>
                <w:sz w:val="22"/>
                <w:szCs w:val="22"/>
              </w:rPr>
            </w:pPr>
            <w:r w:rsidRPr="00817A76">
              <w:rPr>
                <w:sz w:val="22"/>
                <w:szCs w:val="22"/>
              </w:rPr>
              <w:t>-</w:t>
            </w:r>
          </w:p>
        </w:tc>
        <w:tc>
          <w:tcPr>
            <w:tcW w:w="993" w:type="dxa"/>
          </w:tcPr>
          <w:p w:rsidR="004070AB" w:rsidRPr="00817A76" w:rsidRDefault="004070AB" w:rsidP="004070AB">
            <w:pPr>
              <w:jc w:val="center"/>
              <w:rPr>
                <w:sz w:val="22"/>
                <w:szCs w:val="22"/>
              </w:rPr>
            </w:pPr>
            <w:r w:rsidRPr="00817A76">
              <w:rPr>
                <w:sz w:val="22"/>
                <w:szCs w:val="22"/>
              </w:rPr>
              <w:t>-</w:t>
            </w:r>
          </w:p>
        </w:tc>
        <w:tc>
          <w:tcPr>
            <w:tcW w:w="1134" w:type="dxa"/>
          </w:tcPr>
          <w:p w:rsidR="004070AB" w:rsidRPr="00817A76" w:rsidRDefault="004070AB" w:rsidP="004070AB">
            <w:pPr>
              <w:jc w:val="center"/>
              <w:rPr>
                <w:sz w:val="22"/>
                <w:szCs w:val="22"/>
              </w:rPr>
            </w:pPr>
            <w:r w:rsidRPr="00817A76">
              <w:rPr>
                <w:sz w:val="22"/>
                <w:szCs w:val="22"/>
              </w:rPr>
              <w:t>5,710</w:t>
            </w:r>
          </w:p>
        </w:tc>
      </w:tr>
      <w:tr w:rsidR="004070AB" w:rsidRPr="00817A76" w:rsidTr="00891350">
        <w:tc>
          <w:tcPr>
            <w:tcW w:w="675" w:type="dxa"/>
            <w:vMerge/>
          </w:tcPr>
          <w:p w:rsidR="004070AB" w:rsidRPr="00817A76" w:rsidRDefault="004070AB" w:rsidP="004070AB">
            <w:pPr>
              <w:rPr>
                <w:sz w:val="22"/>
                <w:szCs w:val="22"/>
              </w:rPr>
            </w:pPr>
          </w:p>
        </w:tc>
        <w:tc>
          <w:tcPr>
            <w:tcW w:w="3152" w:type="dxa"/>
            <w:vMerge/>
          </w:tcPr>
          <w:p w:rsidR="004070AB" w:rsidRPr="00817A76" w:rsidRDefault="004070AB" w:rsidP="004070AB">
            <w:pPr>
              <w:rPr>
                <w:color w:val="000000"/>
                <w:sz w:val="22"/>
                <w:szCs w:val="22"/>
              </w:rPr>
            </w:pPr>
          </w:p>
        </w:tc>
        <w:tc>
          <w:tcPr>
            <w:tcW w:w="1701" w:type="dxa"/>
            <w:vMerge/>
          </w:tcPr>
          <w:p w:rsidR="004070AB" w:rsidRPr="00817A76" w:rsidRDefault="004070AB" w:rsidP="004070AB">
            <w:pPr>
              <w:rPr>
                <w:sz w:val="22"/>
                <w:szCs w:val="22"/>
              </w:rPr>
            </w:pPr>
          </w:p>
        </w:tc>
        <w:tc>
          <w:tcPr>
            <w:tcW w:w="1559" w:type="dxa"/>
          </w:tcPr>
          <w:p w:rsidR="004070AB" w:rsidRPr="00817A76" w:rsidRDefault="004070AB" w:rsidP="004070AB">
            <w:pPr>
              <w:rPr>
                <w:sz w:val="22"/>
                <w:szCs w:val="22"/>
              </w:rPr>
            </w:pPr>
            <w:r w:rsidRPr="00817A76">
              <w:rPr>
                <w:sz w:val="22"/>
                <w:szCs w:val="22"/>
              </w:rPr>
              <w:t>федеральный бюджет</w:t>
            </w:r>
          </w:p>
        </w:tc>
        <w:tc>
          <w:tcPr>
            <w:tcW w:w="709" w:type="dxa"/>
          </w:tcPr>
          <w:p w:rsidR="004070AB" w:rsidRPr="00817A76" w:rsidRDefault="004070AB" w:rsidP="004070AB">
            <w:pPr>
              <w:jc w:val="center"/>
              <w:rPr>
                <w:sz w:val="22"/>
                <w:szCs w:val="22"/>
              </w:rPr>
            </w:pPr>
            <w:r w:rsidRPr="00817A76">
              <w:rPr>
                <w:sz w:val="22"/>
                <w:szCs w:val="22"/>
              </w:rPr>
              <w:t>-</w:t>
            </w:r>
          </w:p>
        </w:tc>
        <w:tc>
          <w:tcPr>
            <w:tcW w:w="850" w:type="dxa"/>
          </w:tcPr>
          <w:p w:rsidR="004070AB" w:rsidRPr="00817A76" w:rsidRDefault="004070AB" w:rsidP="004070AB">
            <w:pPr>
              <w:jc w:val="center"/>
              <w:rPr>
                <w:sz w:val="22"/>
                <w:szCs w:val="22"/>
              </w:rPr>
            </w:pPr>
            <w:r w:rsidRPr="00817A76">
              <w:rPr>
                <w:sz w:val="22"/>
                <w:szCs w:val="22"/>
              </w:rPr>
              <w:t>-</w:t>
            </w:r>
          </w:p>
        </w:tc>
        <w:tc>
          <w:tcPr>
            <w:tcW w:w="993" w:type="dxa"/>
          </w:tcPr>
          <w:p w:rsidR="004070AB" w:rsidRPr="00817A76" w:rsidRDefault="004070AB" w:rsidP="004070AB">
            <w:pPr>
              <w:jc w:val="center"/>
              <w:rPr>
                <w:sz w:val="22"/>
                <w:szCs w:val="22"/>
              </w:rPr>
            </w:pPr>
            <w:r w:rsidRPr="00817A76">
              <w:rPr>
                <w:sz w:val="22"/>
                <w:szCs w:val="22"/>
              </w:rPr>
              <w:t>-</w:t>
            </w:r>
          </w:p>
        </w:tc>
        <w:tc>
          <w:tcPr>
            <w:tcW w:w="992" w:type="dxa"/>
          </w:tcPr>
          <w:p w:rsidR="004070AB" w:rsidRPr="00817A76" w:rsidRDefault="004070AB" w:rsidP="004070AB">
            <w:pPr>
              <w:jc w:val="center"/>
              <w:rPr>
                <w:sz w:val="22"/>
                <w:szCs w:val="22"/>
              </w:rPr>
            </w:pPr>
            <w:r w:rsidRPr="00817A76">
              <w:rPr>
                <w:sz w:val="22"/>
                <w:szCs w:val="22"/>
              </w:rPr>
              <w:t>-</w:t>
            </w:r>
          </w:p>
        </w:tc>
        <w:tc>
          <w:tcPr>
            <w:tcW w:w="992" w:type="dxa"/>
          </w:tcPr>
          <w:p w:rsidR="004070AB" w:rsidRPr="00817A76" w:rsidRDefault="004070AB" w:rsidP="004070AB">
            <w:pPr>
              <w:jc w:val="center"/>
              <w:rPr>
                <w:sz w:val="22"/>
                <w:szCs w:val="22"/>
              </w:rPr>
            </w:pPr>
            <w:r w:rsidRPr="00817A76">
              <w:rPr>
                <w:sz w:val="22"/>
                <w:szCs w:val="22"/>
              </w:rPr>
              <w:t>-</w:t>
            </w:r>
          </w:p>
        </w:tc>
        <w:tc>
          <w:tcPr>
            <w:tcW w:w="992" w:type="dxa"/>
          </w:tcPr>
          <w:p w:rsidR="004070AB" w:rsidRPr="00817A76" w:rsidRDefault="004070AB" w:rsidP="004070AB">
            <w:pPr>
              <w:jc w:val="center"/>
              <w:rPr>
                <w:sz w:val="22"/>
                <w:szCs w:val="22"/>
              </w:rPr>
            </w:pPr>
            <w:r w:rsidRPr="00817A76">
              <w:rPr>
                <w:sz w:val="22"/>
                <w:szCs w:val="22"/>
              </w:rPr>
              <w:t>-</w:t>
            </w:r>
          </w:p>
        </w:tc>
        <w:tc>
          <w:tcPr>
            <w:tcW w:w="993" w:type="dxa"/>
          </w:tcPr>
          <w:p w:rsidR="004070AB" w:rsidRPr="00817A76" w:rsidRDefault="004070AB" w:rsidP="004070AB">
            <w:pPr>
              <w:jc w:val="center"/>
              <w:rPr>
                <w:sz w:val="22"/>
                <w:szCs w:val="22"/>
              </w:rPr>
            </w:pPr>
            <w:r w:rsidRPr="00817A76">
              <w:rPr>
                <w:sz w:val="22"/>
                <w:szCs w:val="22"/>
              </w:rPr>
              <w:t>-</w:t>
            </w:r>
          </w:p>
        </w:tc>
        <w:tc>
          <w:tcPr>
            <w:tcW w:w="1134" w:type="dxa"/>
          </w:tcPr>
          <w:p w:rsidR="004070AB" w:rsidRPr="00817A76" w:rsidRDefault="004070AB" w:rsidP="004070AB">
            <w:pPr>
              <w:jc w:val="center"/>
              <w:rPr>
                <w:sz w:val="22"/>
                <w:szCs w:val="22"/>
              </w:rPr>
            </w:pPr>
            <w:r w:rsidRPr="00817A76">
              <w:rPr>
                <w:sz w:val="22"/>
                <w:szCs w:val="22"/>
              </w:rPr>
              <w:t>-</w:t>
            </w:r>
          </w:p>
        </w:tc>
      </w:tr>
      <w:tr w:rsidR="004070AB" w:rsidRPr="00817A76" w:rsidTr="00891350">
        <w:tc>
          <w:tcPr>
            <w:tcW w:w="675" w:type="dxa"/>
            <w:vMerge/>
          </w:tcPr>
          <w:p w:rsidR="004070AB" w:rsidRPr="00817A76" w:rsidRDefault="004070AB" w:rsidP="004070AB">
            <w:pPr>
              <w:rPr>
                <w:sz w:val="22"/>
                <w:szCs w:val="22"/>
              </w:rPr>
            </w:pPr>
          </w:p>
        </w:tc>
        <w:tc>
          <w:tcPr>
            <w:tcW w:w="3152" w:type="dxa"/>
            <w:vMerge/>
          </w:tcPr>
          <w:p w:rsidR="004070AB" w:rsidRPr="00817A76" w:rsidRDefault="004070AB" w:rsidP="004070AB">
            <w:pPr>
              <w:rPr>
                <w:color w:val="000000"/>
                <w:sz w:val="22"/>
                <w:szCs w:val="22"/>
              </w:rPr>
            </w:pPr>
          </w:p>
        </w:tc>
        <w:tc>
          <w:tcPr>
            <w:tcW w:w="1701" w:type="dxa"/>
            <w:vMerge/>
          </w:tcPr>
          <w:p w:rsidR="004070AB" w:rsidRPr="00817A76" w:rsidRDefault="004070AB" w:rsidP="004070AB">
            <w:pPr>
              <w:rPr>
                <w:sz w:val="22"/>
                <w:szCs w:val="22"/>
              </w:rPr>
            </w:pPr>
          </w:p>
        </w:tc>
        <w:tc>
          <w:tcPr>
            <w:tcW w:w="1559" w:type="dxa"/>
          </w:tcPr>
          <w:p w:rsidR="004070AB" w:rsidRPr="00817A76" w:rsidRDefault="004070AB" w:rsidP="004070AB">
            <w:pPr>
              <w:rPr>
                <w:sz w:val="22"/>
                <w:szCs w:val="22"/>
              </w:rPr>
            </w:pPr>
            <w:r w:rsidRPr="00817A76">
              <w:rPr>
                <w:sz w:val="22"/>
                <w:szCs w:val="22"/>
              </w:rPr>
              <w:t>областной бюджет</w:t>
            </w:r>
          </w:p>
        </w:tc>
        <w:tc>
          <w:tcPr>
            <w:tcW w:w="709" w:type="dxa"/>
          </w:tcPr>
          <w:p w:rsidR="004070AB" w:rsidRPr="00817A76" w:rsidRDefault="004070AB" w:rsidP="004070AB">
            <w:pPr>
              <w:jc w:val="center"/>
              <w:rPr>
                <w:sz w:val="22"/>
                <w:szCs w:val="22"/>
              </w:rPr>
            </w:pPr>
            <w:r w:rsidRPr="00817A76">
              <w:rPr>
                <w:sz w:val="22"/>
                <w:szCs w:val="22"/>
              </w:rPr>
              <w:t>-</w:t>
            </w:r>
          </w:p>
        </w:tc>
        <w:tc>
          <w:tcPr>
            <w:tcW w:w="850" w:type="dxa"/>
          </w:tcPr>
          <w:p w:rsidR="004070AB" w:rsidRPr="00817A76" w:rsidRDefault="004070AB" w:rsidP="004070AB">
            <w:pPr>
              <w:jc w:val="center"/>
              <w:rPr>
                <w:sz w:val="22"/>
                <w:szCs w:val="22"/>
              </w:rPr>
            </w:pPr>
            <w:r w:rsidRPr="00817A76">
              <w:rPr>
                <w:sz w:val="22"/>
                <w:szCs w:val="22"/>
              </w:rPr>
              <w:t>-</w:t>
            </w:r>
          </w:p>
        </w:tc>
        <w:tc>
          <w:tcPr>
            <w:tcW w:w="993" w:type="dxa"/>
          </w:tcPr>
          <w:p w:rsidR="004070AB" w:rsidRPr="00817A76" w:rsidRDefault="004070AB" w:rsidP="004070AB">
            <w:pPr>
              <w:jc w:val="center"/>
              <w:rPr>
                <w:sz w:val="22"/>
                <w:szCs w:val="22"/>
              </w:rPr>
            </w:pPr>
            <w:r w:rsidRPr="00817A76">
              <w:rPr>
                <w:sz w:val="22"/>
                <w:szCs w:val="22"/>
              </w:rPr>
              <w:t>-</w:t>
            </w:r>
          </w:p>
        </w:tc>
        <w:tc>
          <w:tcPr>
            <w:tcW w:w="992" w:type="dxa"/>
          </w:tcPr>
          <w:p w:rsidR="004070AB" w:rsidRPr="00817A76" w:rsidRDefault="004070AB" w:rsidP="004070AB">
            <w:pPr>
              <w:jc w:val="center"/>
              <w:rPr>
                <w:sz w:val="22"/>
                <w:szCs w:val="22"/>
              </w:rPr>
            </w:pPr>
            <w:r w:rsidRPr="00817A76">
              <w:rPr>
                <w:sz w:val="22"/>
                <w:szCs w:val="22"/>
              </w:rPr>
              <w:t>-</w:t>
            </w:r>
          </w:p>
        </w:tc>
        <w:tc>
          <w:tcPr>
            <w:tcW w:w="992" w:type="dxa"/>
          </w:tcPr>
          <w:p w:rsidR="004070AB" w:rsidRPr="00817A76" w:rsidRDefault="004070AB" w:rsidP="004070AB">
            <w:pPr>
              <w:jc w:val="center"/>
              <w:rPr>
                <w:sz w:val="22"/>
                <w:szCs w:val="22"/>
              </w:rPr>
            </w:pPr>
            <w:r w:rsidRPr="00817A76">
              <w:rPr>
                <w:sz w:val="22"/>
                <w:szCs w:val="22"/>
              </w:rPr>
              <w:t>-</w:t>
            </w:r>
          </w:p>
        </w:tc>
        <w:tc>
          <w:tcPr>
            <w:tcW w:w="992" w:type="dxa"/>
          </w:tcPr>
          <w:p w:rsidR="004070AB" w:rsidRPr="00817A76" w:rsidRDefault="004070AB" w:rsidP="004070AB">
            <w:pPr>
              <w:jc w:val="center"/>
              <w:rPr>
                <w:sz w:val="22"/>
                <w:szCs w:val="22"/>
              </w:rPr>
            </w:pPr>
            <w:r w:rsidRPr="00817A76">
              <w:rPr>
                <w:sz w:val="22"/>
                <w:szCs w:val="22"/>
              </w:rPr>
              <w:t>-</w:t>
            </w:r>
          </w:p>
        </w:tc>
        <w:tc>
          <w:tcPr>
            <w:tcW w:w="993" w:type="dxa"/>
          </w:tcPr>
          <w:p w:rsidR="004070AB" w:rsidRPr="00817A76" w:rsidRDefault="004070AB" w:rsidP="004070AB">
            <w:pPr>
              <w:jc w:val="center"/>
              <w:rPr>
                <w:sz w:val="22"/>
                <w:szCs w:val="22"/>
              </w:rPr>
            </w:pPr>
            <w:r w:rsidRPr="00817A76">
              <w:rPr>
                <w:sz w:val="22"/>
                <w:szCs w:val="22"/>
              </w:rPr>
              <w:t>-</w:t>
            </w:r>
          </w:p>
        </w:tc>
        <w:tc>
          <w:tcPr>
            <w:tcW w:w="1134" w:type="dxa"/>
          </w:tcPr>
          <w:p w:rsidR="004070AB" w:rsidRPr="00817A76" w:rsidRDefault="004070AB" w:rsidP="004070AB">
            <w:pPr>
              <w:jc w:val="center"/>
              <w:rPr>
                <w:sz w:val="22"/>
                <w:szCs w:val="22"/>
              </w:rPr>
            </w:pPr>
            <w:r w:rsidRPr="00817A76">
              <w:rPr>
                <w:sz w:val="22"/>
                <w:szCs w:val="22"/>
              </w:rPr>
              <w:t>-</w:t>
            </w:r>
          </w:p>
        </w:tc>
      </w:tr>
      <w:tr w:rsidR="004070AB" w:rsidRPr="00817A76" w:rsidTr="00891350">
        <w:tc>
          <w:tcPr>
            <w:tcW w:w="675" w:type="dxa"/>
            <w:vMerge/>
          </w:tcPr>
          <w:p w:rsidR="004070AB" w:rsidRPr="00817A76" w:rsidRDefault="004070AB" w:rsidP="004070AB">
            <w:pPr>
              <w:rPr>
                <w:sz w:val="22"/>
                <w:szCs w:val="22"/>
              </w:rPr>
            </w:pPr>
          </w:p>
        </w:tc>
        <w:tc>
          <w:tcPr>
            <w:tcW w:w="3152" w:type="dxa"/>
            <w:vMerge/>
          </w:tcPr>
          <w:p w:rsidR="004070AB" w:rsidRPr="00817A76" w:rsidRDefault="004070AB" w:rsidP="004070AB">
            <w:pPr>
              <w:rPr>
                <w:color w:val="000000"/>
                <w:sz w:val="22"/>
                <w:szCs w:val="22"/>
              </w:rPr>
            </w:pPr>
          </w:p>
        </w:tc>
        <w:tc>
          <w:tcPr>
            <w:tcW w:w="1701" w:type="dxa"/>
            <w:vMerge/>
          </w:tcPr>
          <w:p w:rsidR="004070AB" w:rsidRPr="00817A76" w:rsidRDefault="004070AB" w:rsidP="004070AB">
            <w:pPr>
              <w:rPr>
                <w:sz w:val="22"/>
                <w:szCs w:val="22"/>
              </w:rPr>
            </w:pPr>
          </w:p>
        </w:tc>
        <w:tc>
          <w:tcPr>
            <w:tcW w:w="1559" w:type="dxa"/>
          </w:tcPr>
          <w:p w:rsidR="004070AB" w:rsidRPr="00817A76" w:rsidRDefault="004070AB" w:rsidP="004070AB">
            <w:pPr>
              <w:rPr>
                <w:sz w:val="22"/>
                <w:szCs w:val="22"/>
              </w:rPr>
            </w:pPr>
            <w:r w:rsidRPr="00817A76">
              <w:rPr>
                <w:sz w:val="22"/>
                <w:szCs w:val="22"/>
              </w:rPr>
              <w:t>местный бюджет</w:t>
            </w:r>
          </w:p>
        </w:tc>
        <w:tc>
          <w:tcPr>
            <w:tcW w:w="709" w:type="dxa"/>
          </w:tcPr>
          <w:p w:rsidR="004070AB" w:rsidRPr="00817A76" w:rsidRDefault="004070AB" w:rsidP="004070AB">
            <w:pPr>
              <w:jc w:val="center"/>
              <w:rPr>
                <w:sz w:val="22"/>
                <w:szCs w:val="22"/>
              </w:rPr>
            </w:pPr>
            <w:r w:rsidRPr="00817A76">
              <w:rPr>
                <w:sz w:val="22"/>
                <w:szCs w:val="22"/>
              </w:rPr>
              <w:t>-</w:t>
            </w:r>
          </w:p>
        </w:tc>
        <w:tc>
          <w:tcPr>
            <w:tcW w:w="850" w:type="dxa"/>
          </w:tcPr>
          <w:p w:rsidR="004070AB" w:rsidRPr="00817A76" w:rsidRDefault="004070AB" w:rsidP="004070AB">
            <w:pPr>
              <w:jc w:val="center"/>
              <w:rPr>
                <w:sz w:val="22"/>
                <w:szCs w:val="22"/>
              </w:rPr>
            </w:pPr>
            <w:r w:rsidRPr="00817A76">
              <w:rPr>
                <w:sz w:val="22"/>
                <w:szCs w:val="22"/>
              </w:rPr>
              <w:t>5,710</w:t>
            </w:r>
          </w:p>
        </w:tc>
        <w:tc>
          <w:tcPr>
            <w:tcW w:w="993" w:type="dxa"/>
          </w:tcPr>
          <w:p w:rsidR="004070AB" w:rsidRPr="00817A76" w:rsidRDefault="004070AB" w:rsidP="004070AB">
            <w:pPr>
              <w:jc w:val="center"/>
              <w:rPr>
                <w:sz w:val="22"/>
                <w:szCs w:val="22"/>
              </w:rPr>
            </w:pPr>
            <w:r w:rsidRPr="00817A76">
              <w:rPr>
                <w:sz w:val="22"/>
                <w:szCs w:val="22"/>
              </w:rPr>
              <w:t>-</w:t>
            </w:r>
          </w:p>
        </w:tc>
        <w:tc>
          <w:tcPr>
            <w:tcW w:w="992" w:type="dxa"/>
          </w:tcPr>
          <w:p w:rsidR="004070AB" w:rsidRPr="00817A76" w:rsidRDefault="004070AB" w:rsidP="004070AB">
            <w:pPr>
              <w:jc w:val="center"/>
              <w:rPr>
                <w:sz w:val="22"/>
                <w:szCs w:val="22"/>
              </w:rPr>
            </w:pPr>
            <w:r w:rsidRPr="00817A76">
              <w:rPr>
                <w:sz w:val="22"/>
                <w:szCs w:val="22"/>
              </w:rPr>
              <w:t>-</w:t>
            </w:r>
          </w:p>
        </w:tc>
        <w:tc>
          <w:tcPr>
            <w:tcW w:w="992" w:type="dxa"/>
          </w:tcPr>
          <w:p w:rsidR="004070AB" w:rsidRPr="00817A76" w:rsidRDefault="004070AB" w:rsidP="004070AB">
            <w:pPr>
              <w:jc w:val="center"/>
              <w:rPr>
                <w:sz w:val="22"/>
                <w:szCs w:val="22"/>
              </w:rPr>
            </w:pPr>
            <w:r w:rsidRPr="00817A76">
              <w:rPr>
                <w:sz w:val="22"/>
                <w:szCs w:val="22"/>
              </w:rPr>
              <w:t>-</w:t>
            </w:r>
          </w:p>
        </w:tc>
        <w:tc>
          <w:tcPr>
            <w:tcW w:w="992" w:type="dxa"/>
          </w:tcPr>
          <w:p w:rsidR="004070AB" w:rsidRPr="00817A76" w:rsidRDefault="004070AB" w:rsidP="004070AB">
            <w:pPr>
              <w:jc w:val="center"/>
              <w:rPr>
                <w:sz w:val="22"/>
                <w:szCs w:val="22"/>
              </w:rPr>
            </w:pPr>
            <w:r w:rsidRPr="00817A76">
              <w:rPr>
                <w:sz w:val="22"/>
                <w:szCs w:val="22"/>
              </w:rPr>
              <w:t>-</w:t>
            </w:r>
          </w:p>
        </w:tc>
        <w:tc>
          <w:tcPr>
            <w:tcW w:w="993" w:type="dxa"/>
          </w:tcPr>
          <w:p w:rsidR="004070AB" w:rsidRPr="00817A76" w:rsidRDefault="004070AB" w:rsidP="004070AB">
            <w:pPr>
              <w:jc w:val="center"/>
              <w:rPr>
                <w:sz w:val="22"/>
                <w:szCs w:val="22"/>
              </w:rPr>
            </w:pPr>
            <w:r w:rsidRPr="00817A76">
              <w:rPr>
                <w:sz w:val="22"/>
                <w:szCs w:val="22"/>
              </w:rPr>
              <w:t>-</w:t>
            </w:r>
          </w:p>
        </w:tc>
        <w:tc>
          <w:tcPr>
            <w:tcW w:w="1134" w:type="dxa"/>
          </w:tcPr>
          <w:p w:rsidR="004070AB" w:rsidRPr="00817A76" w:rsidRDefault="004070AB" w:rsidP="004070AB">
            <w:pPr>
              <w:jc w:val="center"/>
              <w:rPr>
                <w:sz w:val="22"/>
                <w:szCs w:val="22"/>
              </w:rPr>
            </w:pPr>
            <w:r w:rsidRPr="00817A76">
              <w:rPr>
                <w:sz w:val="22"/>
                <w:szCs w:val="22"/>
              </w:rPr>
              <w:t>5,710</w:t>
            </w:r>
          </w:p>
        </w:tc>
      </w:tr>
      <w:tr w:rsidR="004070AB" w:rsidRPr="00817A76" w:rsidTr="00891350">
        <w:tc>
          <w:tcPr>
            <w:tcW w:w="675" w:type="dxa"/>
            <w:vMerge w:val="restart"/>
          </w:tcPr>
          <w:p w:rsidR="004070AB" w:rsidRPr="00817A76" w:rsidRDefault="004070AB" w:rsidP="004070AB">
            <w:pPr>
              <w:rPr>
                <w:sz w:val="22"/>
                <w:szCs w:val="22"/>
              </w:rPr>
            </w:pPr>
            <w:r w:rsidRPr="00817A76">
              <w:rPr>
                <w:sz w:val="22"/>
                <w:szCs w:val="22"/>
              </w:rPr>
              <w:t>3.</w:t>
            </w:r>
          </w:p>
        </w:tc>
        <w:tc>
          <w:tcPr>
            <w:tcW w:w="3152" w:type="dxa"/>
            <w:vMerge w:val="restart"/>
          </w:tcPr>
          <w:p w:rsidR="004070AB" w:rsidRPr="00817A76" w:rsidRDefault="004070AB" w:rsidP="004070AB">
            <w:pPr>
              <w:rPr>
                <w:sz w:val="22"/>
                <w:szCs w:val="22"/>
              </w:rPr>
            </w:pPr>
            <w:r w:rsidRPr="00817A76">
              <w:rPr>
                <w:color w:val="000000"/>
                <w:sz w:val="22"/>
                <w:szCs w:val="22"/>
              </w:rPr>
              <w:t xml:space="preserve">Информирование жителей </w:t>
            </w:r>
            <w:r w:rsidRPr="00817A76">
              <w:rPr>
                <w:color w:val="000000"/>
                <w:kern w:val="36"/>
                <w:sz w:val="22"/>
                <w:szCs w:val="22"/>
              </w:rPr>
              <w:t xml:space="preserve"> Омутнинского городского п</w:t>
            </w:r>
            <w:r w:rsidRPr="00817A76">
              <w:rPr>
                <w:color w:val="000000"/>
                <w:kern w:val="36"/>
                <w:sz w:val="22"/>
                <w:szCs w:val="22"/>
              </w:rPr>
              <w:t>о</w:t>
            </w:r>
            <w:r w:rsidRPr="00817A76">
              <w:rPr>
                <w:color w:val="000000"/>
                <w:kern w:val="36"/>
                <w:sz w:val="22"/>
                <w:szCs w:val="22"/>
              </w:rPr>
              <w:t>селения</w:t>
            </w:r>
            <w:r w:rsidRPr="00817A76">
              <w:rPr>
                <w:color w:val="000000"/>
                <w:sz w:val="22"/>
                <w:szCs w:val="22"/>
              </w:rPr>
              <w:t xml:space="preserve"> о порядке действий при угрозе возникновения террористических актов, а также  о наличии телефонных линий для сообщения фактов террористической и  экстр</w:t>
            </w:r>
            <w:r w:rsidRPr="00817A76">
              <w:rPr>
                <w:color w:val="000000"/>
                <w:sz w:val="22"/>
                <w:szCs w:val="22"/>
              </w:rPr>
              <w:t>е</w:t>
            </w:r>
            <w:r w:rsidRPr="00817A76">
              <w:rPr>
                <w:color w:val="000000"/>
                <w:sz w:val="22"/>
                <w:szCs w:val="22"/>
              </w:rPr>
              <w:t>мистской деятельности</w:t>
            </w:r>
          </w:p>
        </w:tc>
        <w:tc>
          <w:tcPr>
            <w:tcW w:w="1701" w:type="dxa"/>
            <w:vMerge/>
          </w:tcPr>
          <w:p w:rsidR="004070AB" w:rsidRPr="00817A76" w:rsidRDefault="004070AB" w:rsidP="004070AB">
            <w:pPr>
              <w:rPr>
                <w:sz w:val="22"/>
                <w:szCs w:val="22"/>
              </w:rPr>
            </w:pPr>
          </w:p>
        </w:tc>
        <w:tc>
          <w:tcPr>
            <w:tcW w:w="1559" w:type="dxa"/>
          </w:tcPr>
          <w:p w:rsidR="004070AB" w:rsidRPr="00817A76" w:rsidRDefault="004070AB" w:rsidP="004070AB">
            <w:pPr>
              <w:rPr>
                <w:sz w:val="22"/>
                <w:szCs w:val="22"/>
              </w:rPr>
            </w:pPr>
            <w:r w:rsidRPr="00817A76">
              <w:rPr>
                <w:sz w:val="22"/>
                <w:szCs w:val="22"/>
              </w:rPr>
              <w:t>всего</w:t>
            </w:r>
          </w:p>
        </w:tc>
        <w:tc>
          <w:tcPr>
            <w:tcW w:w="709" w:type="dxa"/>
          </w:tcPr>
          <w:p w:rsidR="004070AB" w:rsidRPr="00817A76" w:rsidRDefault="004070AB" w:rsidP="004070AB">
            <w:pPr>
              <w:jc w:val="center"/>
              <w:rPr>
                <w:sz w:val="22"/>
                <w:szCs w:val="22"/>
              </w:rPr>
            </w:pPr>
            <w:r w:rsidRPr="00817A76">
              <w:rPr>
                <w:sz w:val="22"/>
                <w:szCs w:val="22"/>
              </w:rPr>
              <w:t>-</w:t>
            </w:r>
          </w:p>
        </w:tc>
        <w:tc>
          <w:tcPr>
            <w:tcW w:w="850" w:type="dxa"/>
          </w:tcPr>
          <w:p w:rsidR="004070AB" w:rsidRPr="00817A76" w:rsidRDefault="004070AB" w:rsidP="004070AB">
            <w:pPr>
              <w:jc w:val="center"/>
              <w:rPr>
                <w:sz w:val="22"/>
                <w:szCs w:val="22"/>
              </w:rPr>
            </w:pPr>
            <w:r w:rsidRPr="00817A76">
              <w:rPr>
                <w:sz w:val="22"/>
                <w:szCs w:val="22"/>
              </w:rPr>
              <w:t>-</w:t>
            </w:r>
          </w:p>
        </w:tc>
        <w:tc>
          <w:tcPr>
            <w:tcW w:w="993" w:type="dxa"/>
          </w:tcPr>
          <w:p w:rsidR="004070AB" w:rsidRPr="00817A76" w:rsidRDefault="004070AB" w:rsidP="004070AB">
            <w:pPr>
              <w:jc w:val="center"/>
              <w:rPr>
                <w:sz w:val="22"/>
                <w:szCs w:val="22"/>
              </w:rPr>
            </w:pPr>
            <w:r w:rsidRPr="00817A76">
              <w:rPr>
                <w:sz w:val="22"/>
                <w:szCs w:val="22"/>
              </w:rPr>
              <w:t>-</w:t>
            </w:r>
          </w:p>
        </w:tc>
        <w:tc>
          <w:tcPr>
            <w:tcW w:w="992" w:type="dxa"/>
          </w:tcPr>
          <w:p w:rsidR="004070AB" w:rsidRPr="00817A76" w:rsidRDefault="004070AB" w:rsidP="004070AB">
            <w:pPr>
              <w:jc w:val="center"/>
              <w:rPr>
                <w:sz w:val="22"/>
                <w:szCs w:val="22"/>
              </w:rPr>
            </w:pPr>
            <w:r w:rsidRPr="00817A76">
              <w:rPr>
                <w:sz w:val="22"/>
                <w:szCs w:val="22"/>
              </w:rPr>
              <w:t>-</w:t>
            </w:r>
          </w:p>
        </w:tc>
        <w:tc>
          <w:tcPr>
            <w:tcW w:w="992" w:type="dxa"/>
          </w:tcPr>
          <w:p w:rsidR="004070AB" w:rsidRPr="00817A76" w:rsidRDefault="004070AB" w:rsidP="004070AB">
            <w:pPr>
              <w:jc w:val="center"/>
              <w:rPr>
                <w:sz w:val="22"/>
                <w:szCs w:val="22"/>
              </w:rPr>
            </w:pPr>
            <w:r w:rsidRPr="00817A76">
              <w:rPr>
                <w:sz w:val="22"/>
                <w:szCs w:val="22"/>
              </w:rPr>
              <w:t>-</w:t>
            </w:r>
          </w:p>
        </w:tc>
        <w:tc>
          <w:tcPr>
            <w:tcW w:w="992" w:type="dxa"/>
          </w:tcPr>
          <w:p w:rsidR="004070AB" w:rsidRPr="00817A76" w:rsidRDefault="004070AB" w:rsidP="004070AB">
            <w:pPr>
              <w:jc w:val="center"/>
              <w:rPr>
                <w:sz w:val="22"/>
                <w:szCs w:val="22"/>
              </w:rPr>
            </w:pPr>
            <w:r w:rsidRPr="00817A76">
              <w:rPr>
                <w:sz w:val="22"/>
                <w:szCs w:val="22"/>
              </w:rPr>
              <w:t>-</w:t>
            </w:r>
          </w:p>
        </w:tc>
        <w:tc>
          <w:tcPr>
            <w:tcW w:w="993" w:type="dxa"/>
          </w:tcPr>
          <w:p w:rsidR="004070AB" w:rsidRPr="00817A76" w:rsidRDefault="004070AB" w:rsidP="004070AB">
            <w:pPr>
              <w:jc w:val="center"/>
              <w:rPr>
                <w:sz w:val="22"/>
                <w:szCs w:val="22"/>
              </w:rPr>
            </w:pPr>
            <w:r w:rsidRPr="00817A76">
              <w:rPr>
                <w:sz w:val="22"/>
                <w:szCs w:val="22"/>
              </w:rPr>
              <w:t>-</w:t>
            </w:r>
          </w:p>
        </w:tc>
        <w:tc>
          <w:tcPr>
            <w:tcW w:w="1134" w:type="dxa"/>
          </w:tcPr>
          <w:p w:rsidR="004070AB" w:rsidRPr="00817A76" w:rsidRDefault="004070AB" w:rsidP="004070AB">
            <w:pPr>
              <w:jc w:val="center"/>
              <w:rPr>
                <w:sz w:val="22"/>
                <w:szCs w:val="22"/>
              </w:rPr>
            </w:pPr>
            <w:r w:rsidRPr="00817A76">
              <w:rPr>
                <w:sz w:val="22"/>
                <w:szCs w:val="22"/>
              </w:rPr>
              <w:t>-</w:t>
            </w:r>
          </w:p>
        </w:tc>
      </w:tr>
      <w:tr w:rsidR="004070AB" w:rsidRPr="00817A76" w:rsidTr="00891350">
        <w:tc>
          <w:tcPr>
            <w:tcW w:w="675" w:type="dxa"/>
            <w:vMerge/>
          </w:tcPr>
          <w:p w:rsidR="004070AB" w:rsidRPr="00817A76" w:rsidRDefault="004070AB" w:rsidP="004070AB">
            <w:pPr>
              <w:rPr>
                <w:sz w:val="22"/>
                <w:szCs w:val="22"/>
              </w:rPr>
            </w:pPr>
          </w:p>
        </w:tc>
        <w:tc>
          <w:tcPr>
            <w:tcW w:w="3152" w:type="dxa"/>
            <w:vMerge/>
          </w:tcPr>
          <w:p w:rsidR="004070AB" w:rsidRPr="00817A76" w:rsidRDefault="004070AB" w:rsidP="004070AB">
            <w:pPr>
              <w:rPr>
                <w:sz w:val="22"/>
                <w:szCs w:val="22"/>
              </w:rPr>
            </w:pPr>
          </w:p>
        </w:tc>
        <w:tc>
          <w:tcPr>
            <w:tcW w:w="1701" w:type="dxa"/>
            <w:vMerge/>
          </w:tcPr>
          <w:p w:rsidR="004070AB" w:rsidRPr="00817A76" w:rsidRDefault="004070AB" w:rsidP="004070AB">
            <w:pPr>
              <w:rPr>
                <w:sz w:val="22"/>
                <w:szCs w:val="22"/>
              </w:rPr>
            </w:pPr>
          </w:p>
        </w:tc>
        <w:tc>
          <w:tcPr>
            <w:tcW w:w="1559" w:type="dxa"/>
          </w:tcPr>
          <w:p w:rsidR="004070AB" w:rsidRPr="00817A76" w:rsidRDefault="004070AB" w:rsidP="004070AB">
            <w:pPr>
              <w:rPr>
                <w:sz w:val="22"/>
                <w:szCs w:val="22"/>
              </w:rPr>
            </w:pPr>
            <w:r w:rsidRPr="00817A76">
              <w:rPr>
                <w:sz w:val="22"/>
                <w:szCs w:val="22"/>
              </w:rPr>
              <w:t>федеральный бюджет</w:t>
            </w:r>
          </w:p>
        </w:tc>
        <w:tc>
          <w:tcPr>
            <w:tcW w:w="709" w:type="dxa"/>
          </w:tcPr>
          <w:p w:rsidR="004070AB" w:rsidRPr="00817A76" w:rsidRDefault="004070AB" w:rsidP="004070AB">
            <w:pPr>
              <w:jc w:val="center"/>
              <w:rPr>
                <w:sz w:val="22"/>
                <w:szCs w:val="22"/>
              </w:rPr>
            </w:pPr>
            <w:r w:rsidRPr="00817A76">
              <w:rPr>
                <w:sz w:val="22"/>
                <w:szCs w:val="22"/>
              </w:rPr>
              <w:t>-</w:t>
            </w:r>
          </w:p>
        </w:tc>
        <w:tc>
          <w:tcPr>
            <w:tcW w:w="850" w:type="dxa"/>
          </w:tcPr>
          <w:p w:rsidR="004070AB" w:rsidRPr="00817A76" w:rsidRDefault="004070AB" w:rsidP="004070AB">
            <w:pPr>
              <w:jc w:val="center"/>
              <w:rPr>
                <w:sz w:val="22"/>
                <w:szCs w:val="22"/>
              </w:rPr>
            </w:pPr>
            <w:r w:rsidRPr="00817A76">
              <w:rPr>
                <w:sz w:val="22"/>
                <w:szCs w:val="22"/>
              </w:rPr>
              <w:t>-</w:t>
            </w:r>
          </w:p>
        </w:tc>
        <w:tc>
          <w:tcPr>
            <w:tcW w:w="993" w:type="dxa"/>
          </w:tcPr>
          <w:p w:rsidR="004070AB" w:rsidRPr="00817A76" w:rsidRDefault="004070AB" w:rsidP="004070AB">
            <w:pPr>
              <w:jc w:val="center"/>
              <w:rPr>
                <w:sz w:val="22"/>
                <w:szCs w:val="22"/>
              </w:rPr>
            </w:pPr>
            <w:r w:rsidRPr="00817A76">
              <w:rPr>
                <w:sz w:val="22"/>
                <w:szCs w:val="22"/>
              </w:rPr>
              <w:t>-</w:t>
            </w:r>
          </w:p>
        </w:tc>
        <w:tc>
          <w:tcPr>
            <w:tcW w:w="992" w:type="dxa"/>
          </w:tcPr>
          <w:p w:rsidR="004070AB" w:rsidRPr="00817A76" w:rsidRDefault="004070AB" w:rsidP="004070AB">
            <w:pPr>
              <w:jc w:val="center"/>
              <w:rPr>
                <w:sz w:val="22"/>
                <w:szCs w:val="22"/>
              </w:rPr>
            </w:pPr>
            <w:r w:rsidRPr="00817A76">
              <w:rPr>
                <w:sz w:val="22"/>
                <w:szCs w:val="22"/>
              </w:rPr>
              <w:t>-</w:t>
            </w:r>
          </w:p>
        </w:tc>
        <w:tc>
          <w:tcPr>
            <w:tcW w:w="992" w:type="dxa"/>
          </w:tcPr>
          <w:p w:rsidR="004070AB" w:rsidRPr="00817A76" w:rsidRDefault="004070AB" w:rsidP="004070AB">
            <w:pPr>
              <w:jc w:val="center"/>
              <w:rPr>
                <w:sz w:val="22"/>
                <w:szCs w:val="22"/>
              </w:rPr>
            </w:pPr>
            <w:r w:rsidRPr="00817A76">
              <w:rPr>
                <w:sz w:val="22"/>
                <w:szCs w:val="22"/>
              </w:rPr>
              <w:t>-</w:t>
            </w:r>
          </w:p>
        </w:tc>
        <w:tc>
          <w:tcPr>
            <w:tcW w:w="992" w:type="dxa"/>
          </w:tcPr>
          <w:p w:rsidR="004070AB" w:rsidRPr="00817A76" w:rsidRDefault="004070AB" w:rsidP="004070AB">
            <w:pPr>
              <w:jc w:val="center"/>
              <w:rPr>
                <w:sz w:val="22"/>
                <w:szCs w:val="22"/>
              </w:rPr>
            </w:pPr>
            <w:r w:rsidRPr="00817A76">
              <w:rPr>
                <w:sz w:val="22"/>
                <w:szCs w:val="22"/>
              </w:rPr>
              <w:t>-</w:t>
            </w:r>
          </w:p>
        </w:tc>
        <w:tc>
          <w:tcPr>
            <w:tcW w:w="993" w:type="dxa"/>
          </w:tcPr>
          <w:p w:rsidR="004070AB" w:rsidRPr="00817A76" w:rsidRDefault="004070AB" w:rsidP="004070AB">
            <w:pPr>
              <w:jc w:val="center"/>
              <w:rPr>
                <w:sz w:val="22"/>
                <w:szCs w:val="22"/>
              </w:rPr>
            </w:pPr>
            <w:r w:rsidRPr="00817A76">
              <w:rPr>
                <w:sz w:val="22"/>
                <w:szCs w:val="22"/>
              </w:rPr>
              <w:t>-</w:t>
            </w:r>
          </w:p>
        </w:tc>
        <w:tc>
          <w:tcPr>
            <w:tcW w:w="1134" w:type="dxa"/>
          </w:tcPr>
          <w:p w:rsidR="004070AB" w:rsidRPr="00817A76" w:rsidRDefault="004070AB" w:rsidP="004070AB">
            <w:pPr>
              <w:jc w:val="center"/>
              <w:rPr>
                <w:sz w:val="22"/>
                <w:szCs w:val="22"/>
              </w:rPr>
            </w:pPr>
            <w:r w:rsidRPr="00817A76">
              <w:rPr>
                <w:sz w:val="22"/>
                <w:szCs w:val="22"/>
              </w:rPr>
              <w:t>-</w:t>
            </w:r>
          </w:p>
        </w:tc>
      </w:tr>
      <w:tr w:rsidR="004070AB" w:rsidRPr="00817A76" w:rsidTr="00891350">
        <w:tc>
          <w:tcPr>
            <w:tcW w:w="675" w:type="dxa"/>
            <w:vMerge/>
          </w:tcPr>
          <w:p w:rsidR="004070AB" w:rsidRPr="00817A76" w:rsidRDefault="004070AB" w:rsidP="004070AB">
            <w:pPr>
              <w:rPr>
                <w:sz w:val="22"/>
                <w:szCs w:val="22"/>
              </w:rPr>
            </w:pPr>
          </w:p>
        </w:tc>
        <w:tc>
          <w:tcPr>
            <w:tcW w:w="3152" w:type="dxa"/>
            <w:vMerge/>
          </w:tcPr>
          <w:p w:rsidR="004070AB" w:rsidRPr="00817A76" w:rsidRDefault="004070AB" w:rsidP="004070AB">
            <w:pPr>
              <w:rPr>
                <w:sz w:val="22"/>
                <w:szCs w:val="22"/>
              </w:rPr>
            </w:pPr>
          </w:p>
        </w:tc>
        <w:tc>
          <w:tcPr>
            <w:tcW w:w="1701" w:type="dxa"/>
            <w:vMerge/>
          </w:tcPr>
          <w:p w:rsidR="004070AB" w:rsidRPr="00817A76" w:rsidRDefault="004070AB" w:rsidP="004070AB">
            <w:pPr>
              <w:rPr>
                <w:sz w:val="22"/>
                <w:szCs w:val="22"/>
              </w:rPr>
            </w:pPr>
          </w:p>
        </w:tc>
        <w:tc>
          <w:tcPr>
            <w:tcW w:w="1559" w:type="dxa"/>
          </w:tcPr>
          <w:p w:rsidR="004070AB" w:rsidRPr="00817A76" w:rsidRDefault="004070AB" w:rsidP="004070AB">
            <w:pPr>
              <w:rPr>
                <w:sz w:val="22"/>
                <w:szCs w:val="22"/>
              </w:rPr>
            </w:pPr>
            <w:r w:rsidRPr="00817A76">
              <w:rPr>
                <w:sz w:val="22"/>
                <w:szCs w:val="22"/>
              </w:rPr>
              <w:t>областной бюджет</w:t>
            </w:r>
          </w:p>
        </w:tc>
        <w:tc>
          <w:tcPr>
            <w:tcW w:w="709" w:type="dxa"/>
          </w:tcPr>
          <w:p w:rsidR="004070AB" w:rsidRPr="00817A76" w:rsidRDefault="004070AB" w:rsidP="004070AB">
            <w:pPr>
              <w:jc w:val="center"/>
              <w:rPr>
                <w:sz w:val="22"/>
                <w:szCs w:val="22"/>
              </w:rPr>
            </w:pPr>
            <w:r w:rsidRPr="00817A76">
              <w:rPr>
                <w:sz w:val="22"/>
                <w:szCs w:val="22"/>
              </w:rPr>
              <w:t>-</w:t>
            </w:r>
          </w:p>
        </w:tc>
        <w:tc>
          <w:tcPr>
            <w:tcW w:w="850" w:type="dxa"/>
          </w:tcPr>
          <w:p w:rsidR="004070AB" w:rsidRPr="00817A76" w:rsidRDefault="004070AB" w:rsidP="004070AB">
            <w:pPr>
              <w:jc w:val="center"/>
              <w:rPr>
                <w:sz w:val="22"/>
                <w:szCs w:val="22"/>
              </w:rPr>
            </w:pPr>
            <w:r w:rsidRPr="00817A76">
              <w:rPr>
                <w:sz w:val="22"/>
                <w:szCs w:val="22"/>
              </w:rPr>
              <w:t>-</w:t>
            </w:r>
          </w:p>
        </w:tc>
        <w:tc>
          <w:tcPr>
            <w:tcW w:w="993" w:type="dxa"/>
          </w:tcPr>
          <w:p w:rsidR="004070AB" w:rsidRPr="00817A76" w:rsidRDefault="004070AB" w:rsidP="004070AB">
            <w:pPr>
              <w:jc w:val="center"/>
              <w:rPr>
                <w:sz w:val="22"/>
                <w:szCs w:val="22"/>
              </w:rPr>
            </w:pPr>
            <w:r w:rsidRPr="00817A76">
              <w:rPr>
                <w:sz w:val="22"/>
                <w:szCs w:val="22"/>
              </w:rPr>
              <w:t>-</w:t>
            </w:r>
          </w:p>
        </w:tc>
        <w:tc>
          <w:tcPr>
            <w:tcW w:w="992" w:type="dxa"/>
          </w:tcPr>
          <w:p w:rsidR="004070AB" w:rsidRPr="00817A76" w:rsidRDefault="004070AB" w:rsidP="004070AB">
            <w:pPr>
              <w:jc w:val="center"/>
              <w:rPr>
                <w:sz w:val="22"/>
                <w:szCs w:val="22"/>
              </w:rPr>
            </w:pPr>
            <w:r w:rsidRPr="00817A76">
              <w:rPr>
                <w:sz w:val="22"/>
                <w:szCs w:val="22"/>
              </w:rPr>
              <w:t>-</w:t>
            </w:r>
          </w:p>
        </w:tc>
        <w:tc>
          <w:tcPr>
            <w:tcW w:w="992" w:type="dxa"/>
          </w:tcPr>
          <w:p w:rsidR="004070AB" w:rsidRPr="00817A76" w:rsidRDefault="004070AB" w:rsidP="004070AB">
            <w:pPr>
              <w:jc w:val="center"/>
              <w:rPr>
                <w:sz w:val="22"/>
                <w:szCs w:val="22"/>
              </w:rPr>
            </w:pPr>
            <w:r w:rsidRPr="00817A76">
              <w:rPr>
                <w:sz w:val="22"/>
                <w:szCs w:val="22"/>
              </w:rPr>
              <w:t>-</w:t>
            </w:r>
          </w:p>
        </w:tc>
        <w:tc>
          <w:tcPr>
            <w:tcW w:w="992" w:type="dxa"/>
          </w:tcPr>
          <w:p w:rsidR="004070AB" w:rsidRPr="00817A76" w:rsidRDefault="004070AB" w:rsidP="004070AB">
            <w:pPr>
              <w:jc w:val="center"/>
              <w:rPr>
                <w:sz w:val="22"/>
                <w:szCs w:val="22"/>
              </w:rPr>
            </w:pPr>
            <w:r w:rsidRPr="00817A76">
              <w:rPr>
                <w:sz w:val="22"/>
                <w:szCs w:val="22"/>
              </w:rPr>
              <w:t>-</w:t>
            </w:r>
          </w:p>
        </w:tc>
        <w:tc>
          <w:tcPr>
            <w:tcW w:w="993" w:type="dxa"/>
          </w:tcPr>
          <w:p w:rsidR="004070AB" w:rsidRPr="00817A76" w:rsidRDefault="004070AB" w:rsidP="004070AB">
            <w:pPr>
              <w:jc w:val="center"/>
              <w:rPr>
                <w:sz w:val="22"/>
                <w:szCs w:val="22"/>
              </w:rPr>
            </w:pPr>
            <w:r w:rsidRPr="00817A76">
              <w:rPr>
                <w:sz w:val="22"/>
                <w:szCs w:val="22"/>
              </w:rPr>
              <w:t>-</w:t>
            </w:r>
          </w:p>
        </w:tc>
        <w:tc>
          <w:tcPr>
            <w:tcW w:w="1134" w:type="dxa"/>
          </w:tcPr>
          <w:p w:rsidR="004070AB" w:rsidRPr="00817A76" w:rsidRDefault="004070AB" w:rsidP="004070AB">
            <w:pPr>
              <w:jc w:val="center"/>
              <w:rPr>
                <w:sz w:val="22"/>
                <w:szCs w:val="22"/>
              </w:rPr>
            </w:pPr>
            <w:r w:rsidRPr="00817A76">
              <w:rPr>
                <w:sz w:val="22"/>
                <w:szCs w:val="22"/>
              </w:rPr>
              <w:t>-</w:t>
            </w:r>
          </w:p>
        </w:tc>
      </w:tr>
      <w:tr w:rsidR="004070AB" w:rsidRPr="00817A76" w:rsidTr="00891350">
        <w:tc>
          <w:tcPr>
            <w:tcW w:w="675" w:type="dxa"/>
            <w:vMerge/>
          </w:tcPr>
          <w:p w:rsidR="004070AB" w:rsidRPr="00817A76" w:rsidRDefault="004070AB" w:rsidP="004070AB">
            <w:pPr>
              <w:rPr>
                <w:sz w:val="22"/>
                <w:szCs w:val="22"/>
              </w:rPr>
            </w:pPr>
          </w:p>
        </w:tc>
        <w:tc>
          <w:tcPr>
            <w:tcW w:w="3152" w:type="dxa"/>
            <w:vMerge/>
          </w:tcPr>
          <w:p w:rsidR="004070AB" w:rsidRPr="00817A76" w:rsidRDefault="004070AB" w:rsidP="004070AB">
            <w:pPr>
              <w:rPr>
                <w:sz w:val="22"/>
                <w:szCs w:val="22"/>
              </w:rPr>
            </w:pPr>
          </w:p>
        </w:tc>
        <w:tc>
          <w:tcPr>
            <w:tcW w:w="1701" w:type="dxa"/>
            <w:vMerge/>
          </w:tcPr>
          <w:p w:rsidR="004070AB" w:rsidRPr="00817A76" w:rsidRDefault="004070AB" w:rsidP="004070AB">
            <w:pPr>
              <w:rPr>
                <w:sz w:val="22"/>
                <w:szCs w:val="22"/>
              </w:rPr>
            </w:pPr>
          </w:p>
        </w:tc>
        <w:tc>
          <w:tcPr>
            <w:tcW w:w="1559" w:type="dxa"/>
          </w:tcPr>
          <w:p w:rsidR="004070AB" w:rsidRPr="00817A76" w:rsidRDefault="004070AB" w:rsidP="004070AB">
            <w:pPr>
              <w:rPr>
                <w:sz w:val="22"/>
                <w:szCs w:val="22"/>
              </w:rPr>
            </w:pPr>
            <w:r w:rsidRPr="00817A76">
              <w:rPr>
                <w:sz w:val="22"/>
                <w:szCs w:val="22"/>
              </w:rPr>
              <w:t>местный бюджет</w:t>
            </w:r>
          </w:p>
        </w:tc>
        <w:tc>
          <w:tcPr>
            <w:tcW w:w="709" w:type="dxa"/>
          </w:tcPr>
          <w:p w:rsidR="004070AB" w:rsidRPr="00817A76" w:rsidRDefault="004070AB" w:rsidP="004070AB">
            <w:pPr>
              <w:jc w:val="center"/>
              <w:rPr>
                <w:sz w:val="22"/>
                <w:szCs w:val="22"/>
              </w:rPr>
            </w:pPr>
            <w:r w:rsidRPr="00817A76">
              <w:rPr>
                <w:sz w:val="22"/>
                <w:szCs w:val="22"/>
              </w:rPr>
              <w:t>-</w:t>
            </w:r>
          </w:p>
        </w:tc>
        <w:tc>
          <w:tcPr>
            <w:tcW w:w="850" w:type="dxa"/>
          </w:tcPr>
          <w:p w:rsidR="004070AB" w:rsidRPr="00817A76" w:rsidRDefault="004070AB" w:rsidP="004070AB">
            <w:pPr>
              <w:jc w:val="center"/>
              <w:rPr>
                <w:sz w:val="22"/>
                <w:szCs w:val="22"/>
              </w:rPr>
            </w:pPr>
            <w:r w:rsidRPr="00817A76">
              <w:rPr>
                <w:sz w:val="22"/>
                <w:szCs w:val="22"/>
              </w:rPr>
              <w:t>-</w:t>
            </w:r>
          </w:p>
        </w:tc>
        <w:tc>
          <w:tcPr>
            <w:tcW w:w="993" w:type="dxa"/>
          </w:tcPr>
          <w:p w:rsidR="004070AB" w:rsidRPr="00817A76" w:rsidRDefault="004070AB" w:rsidP="004070AB">
            <w:pPr>
              <w:jc w:val="center"/>
              <w:rPr>
                <w:sz w:val="22"/>
                <w:szCs w:val="22"/>
              </w:rPr>
            </w:pPr>
            <w:r w:rsidRPr="00817A76">
              <w:rPr>
                <w:sz w:val="22"/>
                <w:szCs w:val="22"/>
              </w:rPr>
              <w:t>-</w:t>
            </w:r>
          </w:p>
        </w:tc>
        <w:tc>
          <w:tcPr>
            <w:tcW w:w="992" w:type="dxa"/>
          </w:tcPr>
          <w:p w:rsidR="004070AB" w:rsidRPr="00817A76" w:rsidRDefault="004070AB" w:rsidP="004070AB">
            <w:pPr>
              <w:jc w:val="center"/>
              <w:rPr>
                <w:sz w:val="22"/>
                <w:szCs w:val="22"/>
              </w:rPr>
            </w:pPr>
            <w:r w:rsidRPr="00817A76">
              <w:rPr>
                <w:sz w:val="22"/>
                <w:szCs w:val="22"/>
              </w:rPr>
              <w:t>-</w:t>
            </w:r>
          </w:p>
        </w:tc>
        <w:tc>
          <w:tcPr>
            <w:tcW w:w="992" w:type="dxa"/>
          </w:tcPr>
          <w:p w:rsidR="004070AB" w:rsidRPr="00817A76" w:rsidRDefault="004070AB" w:rsidP="004070AB">
            <w:pPr>
              <w:jc w:val="center"/>
              <w:rPr>
                <w:sz w:val="22"/>
                <w:szCs w:val="22"/>
              </w:rPr>
            </w:pPr>
            <w:r w:rsidRPr="00817A76">
              <w:rPr>
                <w:sz w:val="22"/>
                <w:szCs w:val="22"/>
              </w:rPr>
              <w:t>-</w:t>
            </w:r>
          </w:p>
        </w:tc>
        <w:tc>
          <w:tcPr>
            <w:tcW w:w="992" w:type="dxa"/>
          </w:tcPr>
          <w:p w:rsidR="004070AB" w:rsidRPr="00817A76" w:rsidRDefault="004070AB" w:rsidP="004070AB">
            <w:pPr>
              <w:jc w:val="center"/>
              <w:rPr>
                <w:sz w:val="22"/>
                <w:szCs w:val="22"/>
              </w:rPr>
            </w:pPr>
            <w:r w:rsidRPr="00817A76">
              <w:rPr>
                <w:sz w:val="22"/>
                <w:szCs w:val="22"/>
              </w:rPr>
              <w:t>-</w:t>
            </w:r>
          </w:p>
        </w:tc>
        <w:tc>
          <w:tcPr>
            <w:tcW w:w="993" w:type="dxa"/>
          </w:tcPr>
          <w:p w:rsidR="004070AB" w:rsidRPr="00817A76" w:rsidRDefault="004070AB" w:rsidP="004070AB">
            <w:pPr>
              <w:jc w:val="center"/>
              <w:rPr>
                <w:sz w:val="22"/>
                <w:szCs w:val="22"/>
              </w:rPr>
            </w:pPr>
            <w:r w:rsidRPr="00817A76">
              <w:rPr>
                <w:sz w:val="22"/>
                <w:szCs w:val="22"/>
              </w:rPr>
              <w:t>-</w:t>
            </w:r>
          </w:p>
        </w:tc>
        <w:tc>
          <w:tcPr>
            <w:tcW w:w="1134" w:type="dxa"/>
          </w:tcPr>
          <w:p w:rsidR="004070AB" w:rsidRPr="00817A76" w:rsidRDefault="004070AB" w:rsidP="004070AB">
            <w:pPr>
              <w:jc w:val="center"/>
              <w:rPr>
                <w:sz w:val="22"/>
                <w:szCs w:val="22"/>
              </w:rPr>
            </w:pPr>
            <w:r w:rsidRPr="00817A76">
              <w:rPr>
                <w:sz w:val="22"/>
                <w:szCs w:val="22"/>
              </w:rPr>
              <w:t>-</w:t>
            </w:r>
          </w:p>
        </w:tc>
      </w:tr>
      <w:tr w:rsidR="004070AB" w:rsidRPr="00817A76" w:rsidTr="00891350">
        <w:tc>
          <w:tcPr>
            <w:tcW w:w="675" w:type="dxa"/>
            <w:vMerge w:val="restart"/>
          </w:tcPr>
          <w:p w:rsidR="004070AB" w:rsidRPr="00817A76" w:rsidRDefault="004070AB" w:rsidP="004070AB">
            <w:pPr>
              <w:rPr>
                <w:sz w:val="22"/>
                <w:szCs w:val="22"/>
              </w:rPr>
            </w:pPr>
            <w:r w:rsidRPr="00817A76">
              <w:rPr>
                <w:sz w:val="22"/>
                <w:szCs w:val="22"/>
              </w:rPr>
              <w:t>4.</w:t>
            </w:r>
          </w:p>
        </w:tc>
        <w:tc>
          <w:tcPr>
            <w:tcW w:w="3152" w:type="dxa"/>
            <w:vMerge w:val="restart"/>
          </w:tcPr>
          <w:p w:rsidR="004070AB" w:rsidRPr="00817A76" w:rsidRDefault="004070AB" w:rsidP="004070AB">
            <w:pPr>
              <w:rPr>
                <w:sz w:val="22"/>
                <w:szCs w:val="22"/>
              </w:rPr>
            </w:pPr>
            <w:r w:rsidRPr="00817A76">
              <w:rPr>
                <w:sz w:val="22"/>
                <w:szCs w:val="22"/>
              </w:rPr>
              <w:t>Обеспечение охраны памятн</w:t>
            </w:r>
            <w:r w:rsidRPr="00817A76">
              <w:rPr>
                <w:sz w:val="22"/>
                <w:szCs w:val="22"/>
              </w:rPr>
              <w:t>и</w:t>
            </w:r>
            <w:r w:rsidRPr="00817A76">
              <w:rPr>
                <w:sz w:val="22"/>
                <w:szCs w:val="22"/>
              </w:rPr>
              <w:t>ка "Воинам, погибшим от ран в годы Великой Отечестве</w:t>
            </w:r>
            <w:r w:rsidRPr="00817A76">
              <w:rPr>
                <w:sz w:val="22"/>
                <w:szCs w:val="22"/>
              </w:rPr>
              <w:t>н</w:t>
            </w:r>
            <w:r w:rsidRPr="00817A76">
              <w:rPr>
                <w:sz w:val="22"/>
                <w:szCs w:val="22"/>
              </w:rPr>
              <w:t>ной войны 1941-1945 гг.", находящегося на территории Омутнинского городского кладбища</w:t>
            </w:r>
          </w:p>
        </w:tc>
        <w:tc>
          <w:tcPr>
            <w:tcW w:w="1701" w:type="dxa"/>
            <w:vMerge/>
          </w:tcPr>
          <w:p w:rsidR="004070AB" w:rsidRPr="00817A76" w:rsidRDefault="004070AB" w:rsidP="004070AB">
            <w:pPr>
              <w:rPr>
                <w:sz w:val="22"/>
                <w:szCs w:val="22"/>
              </w:rPr>
            </w:pPr>
          </w:p>
        </w:tc>
        <w:tc>
          <w:tcPr>
            <w:tcW w:w="1559" w:type="dxa"/>
          </w:tcPr>
          <w:p w:rsidR="004070AB" w:rsidRPr="00817A76" w:rsidRDefault="004070AB" w:rsidP="004070AB">
            <w:pPr>
              <w:rPr>
                <w:sz w:val="22"/>
                <w:szCs w:val="22"/>
              </w:rPr>
            </w:pPr>
            <w:r w:rsidRPr="00817A76">
              <w:rPr>
                <w:sz w:val="22"/>
                <w:szCs w:val="22"/>
              </w:rPr>
              <w:t>всего</w:t>
            </w:r>
          </w:p>
        </w:tc>
        <w:tc>
          <w:tcPr>
            <w:tcW w:w="709" w:type="dxa"/>
          </w:tcPr>
          <w:p w:rsidR="004070AB" w:rsidRPr="00817A76" w:rsidRDefault="004070AB" w:rsidP="004070AB">
            <w:pPr>
              <w:jc w:val="center"/>
              <w:rPr>
                <w:sz w:val="22"/>
                <w:szCs w:val="22"/>
              </w:rPr>
            </w:pPr>
            <w:r w:rsidRPr="00817A76">
              <w:rPr>
                <w:sz w:val="22"/>
                <w:szCs w:val="22"/>
              </w:rPr>
              <w:t>-</w:t>
            </w:r>
          </w:p>
        </w:tc>
        <w:tc>
          <w:tcPr>
            <w:tcW w:w="850" w:type="dxa"/>
          </w:tcPr>
          <w:p w:rsidR="004070AB" w:rsidRPr="00817A76" w:rsidRDefault="004070AB" w:rsidP="004070AB">
            <w:pPr>
              <w:jc w:val="center"/>
              <w:rPr>
                <w:sz w:val="22"/>
                <w:szCs w:val="22"/>
              </w:rPr>
            </w:pPr>
            <w:r w:rsidRPr="00817A76">
              <w:rPr>
                <w:sz w:val="22"/>
                <w:szCs w:val="22"/>
              </w:rPr>
              <w:t>44,638</w:t>
            </w:r>
          </w:p>
        </w:tc>
        <w:tc>
          <w:tcPr>
            <w:tcW w:w="993" w:type="dxa"/>
          </w:tcPr>
          <w:p w:rsidR="004070AB" w:rsidRPr="00817A76" w:rsidRDefault="004070AB" w:rsidP="004070AB">
            <w:pPr>
              <w:jc w:val="center"/>
              <w:rPr>
                <w:sz w:val="22"/>
                <w:szCs w:val="22"/>
              </w:rPr>
            </w:pPr>
            <w:r w:rsidRPr="00817A76">
              <w:rPr>
                <w:sz w:val="22"/>
                <w:szCs w:val="22"/>
              </w:rPr>
              <w:t>80,000</w:t>
            </w:r>
          </w:p>
        </w:tc>
        <w:tc>
          <w:tcPr>
            <w:tcW w:w="992" w:type="dxa"/>
          </w:tcPr>
          <w:p w:rsidR="004070AB" w:rsidRPr="00817A76" w:rsidRDefault="004070AB" w:rsidP="004070AB">
            <w:pPr>
              <w:jc w:val="center"/>
              <w:rPr>
                <w:sz w:val="22"/>
                <w:szCs w:val="22"/>
              </w:rPr>
            </w:pPr>
            <w:r w:rsidRPr="00817A76">
              <w:rPr>
                <w:sz w:val="22"/>
                <w:szCs w:val="22"/>
              </w:rPr>
              <w:t>120,000</w:t>
            </w:r>
          </w:p>
        </w:tc>
        <w:tc>
          <w:tcPr>
            <w:tcW w:w="992" w:type="dxa"/>
          </w:tcPr>
          <w:p w:rsidR="004070AB" w:rsidRPr="00817A76" w:rsidRDefault="004070AB" w:rsidP="004070AB">
            <w:pPr>
              <w:jc w:val="center"/>
              <w:rPr>
                <w:sz w:val="22"/>
                <w:szCs w:val="22"/>
              </w:rPr>
            </w:pPr>
            <w:r w:rsidRPr="00817A76">
              <w:rPr>
                <w:sz w:val="22"/>
                <w:szCs w:val="22"/>
              </w:rPr>
              <w:t>120,000</w:t>
            </w:r>
          </w:p>
        </w:tc>
        <w:tc>
          <w:tcPr>
            <w:tcW w:w="992" w:type="dxa"/>
          </w:tcPr>
          <w:p w:rsidR="004070AB" w:rsidRPr="00817A76" w:rsidRDefault="004070AB" w:rsidP="004070AB">
            <w:pPr>
              <w:jc w:val="center"/>
              <w:rPr>
                <w:sz w:val="22"/>
                <w:szCs w:val="22"/>
              </w:rPr>
            </w:pPr>
            <w:r w:rsidRPr="00817A76">
              <w:rPr>
                <w:sz w:val="22"/>
                <w:szCs w:val="22"/>
              </w:rPr>
              <w:t>140,000</w:t>
            </w:r>
          </w:p>
        </w:tc>
        <w:tc>
          <w:tcPr>
            <w:tcW w:w="993" w:type="dxa"/>
          </w:tcPr>
          <w:p w:rsidR="004070AB" w:rsidRPr="00817A76" w:rsidRDefault="004070AB" w:rsidP="004070AB">
            <w:pPr>
              <w:jc w:val="center"/>
              <w:rPr>
                <w:sz w:val="22"/>
                <w:szCs w:val="22"/>
              </w:rPr>
            </w:pPr>
            <w:r w:rsidRPr="00817A76">
              <w:rPr>
                <w:sz w:val="22"/>
                <w:szCs w:val="22"/>
              </w:rPr>
              <w:t>160,000</w:t>
            </w:r>
          </w:p>
        </w:tc>
        <w:tc>
          <w:tcPr>
            <w:tcW w:w="1134" w:type="dxa"/>
          </w:tcPr>
          <w:p w:rsidR="004070AB" w:rsidRPr="00817A76" w:rsidRDefault="004070AB" w:rsidP="004070AB">
            <w:pPr>
              <w:jc w:val="center"/>
              <w:rPr>
                <w:sz w:val="22"/>
                <w:szCs w:val="22"/>
              </w:rPr>
            </w:pPr>
            <w:r w:rsidRPr="00817A76">
              <w:rPr>
                <w:sz w:val="22"/>
                <w:szCs w:val="22"/>
              </w:rPr>
              <w:t>664,638</w:t>
            </w:r>
          </w:p>
        </w:tc>
      </w:tr>
      <w:tr w:rsidR="004070AB" w:rsidRPr="00817A76" w:rsidTr="00891350">
        <w:tc>
          <w:tcPr>
            <w:tcW w:w="675" w:type="dxa"/>
            <w:vMerge/>
          </w:tcPr>
          <w:p w:rsidR="004070AB" w:rsidRPr="00817A76" w:rsidRDefault="004070AB" w:rsidP="004070AB">
            <w:pPr>
              <w:rPr>
                <w:sz w:val="22"/>
                <w:szCs w:val="22"/>
              </w:rPr>
            </w:pPr>
          </w:p>
        </w:tc>
        <w:tc>
          <w:tcPr>
            <w:tcW w:w="3152" w:type="dxa"/>
            <w:vMerge/>
          </w:tcPr>
          <w:p w:rsidR="004070AB" w:rsidRPr="00817A76" w:rsidRDefault="004070AB" w:rsidP="004070AB">
            <w:pPr>
              <w:rPr>
                <w:sz w:val="22"/>
                <w:szCs w:val="22"/>
              </w:rPr>
            </w:pPr>
          </w:p>
        </w:tc>
        <w:tc>
          <w:tcPr>
            <w:tcW w:w="1701" w:type="dxa"/>
            <w:vMerge/>
          </w:tcPr>
          <w:p w:rsidR="004070AB" w:rsidRPr="00817A76" w:rsidRDefault="004070AB" w:rsidP="004070AB">
            <w:pPr>
              <w:rPr>
                <w:sz w:val="22"/>
                <w:szCs w:val="22"/>
              </w:rPr>
            </w:pPr>
          </w:p>
        </w:tc>
        <w:tc>
          <w:tcPr>
            <w:tcW w:w="1559" w:type="dxa"/>
          </w:tcPr>
          <w:p w:rsidR="004070AB" w:rsidRPr="00817A76" w:rsidRDefault="004070AB" w:rsidP="004070AB">
            <w:pPr>
              <w:rPr>
                <w:sz w:val="22"/>
                <w:szCs w:val="22"/>
              </w:rPr>
            </w:pPr>
            <w:r w:rsidRPr="00817A76">
              <w:rPr>
                <w:sz w:val="22"/>
                <w:szCs w:val="22"/>
              </w:rPr>
              <w:t>федеральный бюджет</w:t>
            </w:r>
          </w:p>
        </w:tc>
        <w:tc>
          <w:tcPr>
            <w:tcW w:w="709" w:type="dxa"/>
          </w:tcPr>
          <w:p w:rsidR="004070AB" w:rsidRPr="00817A76" w:rsidRDefault="004070AB" w:rsidP="004070AB">
            <w:pPr>
              <w:jc w:val="center"/>
              <w:rPr>
                <w:sz w:val="22"/>
                <w:szCs w:val="22"/>
              </w:rPr>
            </w:pPr>
            <w:r w:rsidRPr="00817A76">
              <w:rPr>
                <w:sz w:val="22"/>
                <w:szCs w:val="22"/>
              </w:rPr>
              <w:t>-</w:t>
            </w:r>
          </w:p>
        </w:tc>
        <w:tc>
          <w:tcPr>
            <w:tcW w:w="850" w:type="dxa"/>
          </w:tcPr>
          <w:p w:rsidR="004070AB" w:rsidRPr="00817A76" w:rsidRDefault="004070AB" w:rsidP="004070AB">
            <w:pPr>
              <w:jc w:val="center"/>
              <w:rPr>
                <w:sz w:val="22"/>
                <w:szCs w:val="22"/>
              </w:rPr>
            </w:pPr>
            <w:r w:rsidRPr="00817A76">
              <w:rPr>
                <w:sz w:val="22"/>
                <w:szCs w:val="22"/>
              </w:rPr>
              <w:t>-</w:t>
            </w:r>
          </w:p>
        </w:tc>
        <w:tc>
          <w:tcPr>
            <w:tcW w:w="993" w:type="dxa"/>
          </w:tcPr>
          <w:p w:rsidR="004070AB" w:rsidRPr="00817A76" w:rsidRDefault="004070AB" w:rsidP="004070AB">
            <w:pPr>
              <w:jc w:val="center"/>
              <w:rPr>
                <w:sz w:val="22"/>
                <w:szCs w:val="22"/>
              </w:rPr>
            </w:pPr>
            <w:r w:rsidRPr="00817A76">
              <w:rPr>
                <w:sz w:val="22"/>
                <w:szCs w:val="22"/>
              </w:rPr>
              <w:t>-</w:t>
            </w:r>
          </w:p>
        </w:tc>
        <w:tc>
          <w:tcPr>
            <w:tcW w:w="992" w:type="dxa"/>
          </w:tcPr>
          <w:p w:rsidR="004070AB" w:rsidRPr="00817A76" w:rsidRDefault="004070AB" w:rsidP="004070AB">
            <w:pPr>
              <w:jc w:val="center"/>
              <w:rPr>
                <w:sz w:val="22"/>
                <w:szCs w:val="22"/>
              </w:rPr>
            </w:pPr>
            <w:r w:rsidRPr="00817A76">
              <w:rPr>
                <w:sz w:val="22"/>
                <w:szCs w:val="22"/>
              </w:rPr>
              <w:t>-</w:t>
            </w:r>
          </w:p>
        </w:tc>
        <w:tc>
          <w:tcPr>
            <w:tcW w:w="992" w:type="dxa"/>
          </w:tcPr>
          <w:p w:rsidR="004070AB" w:rsidRPr="00817A76" w:rsidRDefault="004070AB" w:rsidP="004070AB">
            <w:pPr>
              <w:jc w:val="center"/>
              <w:rPr>
                <w:sz w:val="22"/>
                <w:szCs w:val="22"/>
              </w:rPr>
            </w:pPr>
            <w:r w:rsidRPr="00817A76">
              <w:rPr>
                <w:sz w:val="22"/>
                <w:szCs w:val="22"/>
              </w:rPr>
              <w:t>-</w:t>
            </w:r>
          </w:p>
        </w:tc>
        <w:tc>
          <w:tcPr>
            <w:tcW w:w="992" w:type="dxa"/>
          </w:tcPr>
          <w:p w:rsidR="004070AB" w:rsidRPr="00817A76" w:rsidRDefault="004070AB" w:rsidP="004070AB">
            <w:pPr>
              <w:jc w:val="center"/>
              <w:rPr>
                <w:sz w:val="22"/>
                <w:szCs w:val="22"/>
              </w:rPr>
            </w:pPr>
            <w:r w:rsidRPr="00817A76">
              <w:rPr>
                <w:sz w:val="22"/>
                <w:szCs w:val="22"/>
              </w:rPr>
              <w:t>-</w:t>
            </w:r>
          </w:p>
        </w:tc>
        <w:tc>
          <w:tcPr>
            <w:tcW w:w="993" w:type="dxa"/>
          </w:tcPr>
          <w:p w:rsidR="004070AB" w:rsidRPr="00817A76" w:rsidRDefault="004070AB" w:rsidP="004070AB">
            <w:pPr>
              <w:jc w:val="center"/>
              <w:rPr>
                <w:sz w:val="22"/>
                <w:szCs w:val="22"/>
              </w:rPr>
            </w:pPr>
            <w:r w:rsidRPr="00817A76">
              <w:rPr>
                <w:sz w:val="22"/>
                <w:szCs w:val="22"/>
              </w:rPr>
              <w:t>-</w:t>
            </w:r>
          </w:p>
        </w:tc>
        <w:tc>
          <w:tcPr>
            <w:tcW w:w="1134" w:type="dxa"/>
          </w:tcPr>
          <w:p w:rsidR="004070AB" w:rsidRPr="00817A76" w:rsidRDefault="004070AB" w:rsidP="004070AB">
            <w:pPr>
              <w:jc w:val="center"/>
              <w:rPr>
                <w:sz w:val="22"/>
                <w:szCs w:val="22"/>
              </w:rPr>
            </w:pPr>
            <w:r w:rsidRPr="00817A76">
              <w:rPr>
                <w:sz w:val="22"/>
                <w:szCs w:val="22"/>
              </w:rPr>
              <w:t>-</w:t>
            </w:r>
          </w:p>
        </w:tc>
      </w:tr>
      <w:tr w:rsidR="004070AB" w:rsidRPr="00817A76" w:rsidTr="00891350">
        <w:tc>
          <w:tcPr>
            <w:tcW w:w="675" w:type="dxa"/>
            <w:vMerge/>
          </w:tcPr>
          <w:p w:rsidR="004070AB" w:rsidRPr="00817A76" w:rsidRDefault="004070AB" w:rsidP="004070AB">
            <w:pPr>
              <w:rPr>
                <w:sz w:val="22"/>
                <w:szCs w:val="22"/>
              </w:rPr>
            </w:pPr>
          </w:p>
        </w:tc>
        <w:tc>
          <w:tcPr>
            <w:tcW w:w="3152" w:type="dxa"/>
            <w:vMerge/>
          </w:tcPr>
          <w:p w:rsidR="004070AB" w:rsidRPr="00817A76" w:rsidRDefault="004070AB" w:rsidP="004070AB">
            <w:pPr>
              <w:rPr>
                <w:sz w:val="22"/>
                <w:szCs w:val="22"/>
              </w:rPr>
            </w:pPr>
          </w:p>
        </w:tc>
        <w:tc>
          <w:tcPr>
            <w:tcW w:w="1701" w:type="dxa"/>
            <w:vMerge/>
          </w:tcPr>
          <w:p w:rsidR="004070AB" w:rsidRPr="00817A76" w:rsidRDefault="004070AB" w:rsidP="004070AB">
            <w:pPr>
              <w:rPr>
                <w:sz w:val="22"/>
                <w:szCs w:val="22"/>
              </w:rPr>
            </w:pPr>
          </w:p>
        </w:tc>
        <w:tc>
          <w:tcPr>
            <w:tcW w:w="1559" w:type="dxa"/>
          </w:tcPr>
          <w:p w:rsidR="004070AB" w:rsidRPr="00817A76" w:rsidRDefault="004070AB" w:rsidP="004070AB">
            <w:pPr>
              <w:rPr>
                <w:sz w:val="22"/>
                <w:szCs w:val="22"/>
              </w:rPr>
            </w:pPr>
            <w:r w:rsidRPr="00817A76">
              <w:rPr>
                <w:sz w:val="22"/>
                <w:szCs w:val="22"/>
              </w:rPr>
              <w:t>областной бюджет</w:t>
            </w:r>
          </w:p>
        </w:tc>
        <w:tc>
          <w:tcPr>
            <w:tcW w:w="709" w:type="dxa"/>
          </w:tcPr>
          <w:p w:rsidR="004070AB" w:rsidRPr="00817A76" w:rsidRDefault="004070AB" w:rsidP="004070AB">
            <w:pPr>
              <w:jc w:val="center"/>
              <w:rPr>
                <w:sz w:val="22"/>
                <w:szCs w:val="22"/>
              </w:rPr>
            </w:pPr>
            <w:r w:rsidRPr="00817A76">
              <w:rPr>
                <w:sz w:val="22"/>
                <w:szCs w:val="22"/>
              </w:rPr>
              <w:t>-</w:t>
            </w:r>
          </w:p>
        </w:tc>
        <w:tc>
          <w:tcPr>
            <w:tcW w:w="850" w:type="dxa"/>
          </w:tcPr>
          <w:p w:rsidR="004070AB" w:rsidRPr="00817A76" w:rsidRDefault="004070AB" w:rsidP="004070AB">
            <w:pPr>
              <w:jc w:val="center"/>
              <w:rPr>
                <w:sz w:val="22"/>
                <w:szCs w:val="22"/>
              </w:rPr>
            </w:pPr>
            <w:r w:rsidRPr="00817A76">
              <w:rPr>
                <w:sz w:val="22"/>
                <w:szCs w:val="22"/>
              </w:rPr>
              <w:t>-</w:t>
            </w:r>
          </w:p>
        </w:tc>
        <w:tc>
          <w:tcPr>
            <w:tcW w:w="993" w:type="dxa"/>
          </w:tcPr>
          <w:p w:rsidR="004070AB" w:rsidRPr="00817A76" w:rsidRDefault="004070AB" w:rsidP="004070AB">
            <w:pPr>
              <w:jc w:val="center"/>
              <w:rPr>
                <w:sz w:val="22"/>
                <w:szCs w:val="22"/>
              </w:rPr>
            </w:pPr>
            <w:r w:rsidRPr="00817A76">
              <w:rPr>
                <w:sz w:val="22"/>
                <w:szCs w:val="22"/>
              </w:rPr>
              <w:t>-</w:t>
            </w:r>
          </w:p>
        </w:tc>
        <w:tc>
          <w:tcPr>
            <w:tcW w:w="992" w:type="dxa"/>
          </w:tcPr>
          <w:p w:rsidR="004070AB" w:rsidRPr="00817A76" w:rsidRDefault="004070AB" w:rsidP="004070AB">
            <w:pPr>
              <w:jc w:val="center"/>
              <w:rPr>
                <w:sz w:val="22"/>
                <w:szCs w:val="22"/>
              </w:rPr>
            </w:pPr>
            <w:r w:rsidRPr="00817A76">
              <w:rPr>
                <w:sz w:val="22"/>
                <w:szCs w:val="22"/>
              </w:rPr>
              <w:t>-</w:t>
            </w:r>
          </w:p>
        </w:tc>
        <w:tc>
          <w:tcPr>
            <w:tcW w:w="992" w:type="dxa"/>
          </w:tcPr>
          <w:p w:rsidR="004070AB" w:rsidRPr="00817A76" w:rsidRDefault="004070AB" w:rsidP="004070AB">
            <w:pPr>
              <w:jc w:val="center"/>
              <w:rPr>
                <w:sz w:val="22"/>
                <w:szCs w:val="22"/>
              </w:rPr>
            </w:pPr>
            <w:r w:rsidRPr="00817A76">
              <w:rPr>
                <w:sz w:val="22"/>
                <w:szCs w:val="22"/>
              </w:rPr>
              <w:t>-</w:t>
            </w:r>
          </w:p>
        </w:tc>
        <w:tc>
          <w:tcPr>
            <w:tcW w:w="992" w:type="dxa"/>
          </w:tcPr>
          <w:p w:rsidR="004070AB" w:rsidRPr="00817A76" w:rsidRDefault="004070AB" w:rsidP="004070AB">
            <w:pPr>
              <w:jc w:val="center"/>
              <w:rPr>
                <w:sz w:val="22"/>
                <w:szCs w:val="22"/>
              </w:rPr>
            </w:pPr>
            <w:r w:rsidRPr="00817A76">
              <w:rPr>
                <w:sz w:val="22"/>
                <w:szCs w:val="22"/>
              </w:rPr>
              <w:t>-</w:t>
            </w:r>
          </w:p>
        </w:tc>
        <w:tc>
          <w:tcPr>
            <w:tcW w:w="993" w:type="dxa"/>
          </w:tcPr>
          <w:p w:rsidR="004070AB" w:rsidRPr="00817A76" w:rsidRDefault="004070AB" w:rsidP="004070AB">
            <w:pPr>
              <w:jc w:val="center"/>
              <w:rPr>
                <w:sz w:val="22"/>
                <w:szCs w:val="22"/>
              </w:rPr>
            </w:pPr>
            <w:r w:rsidRPr="00817A76">
              <w:rPr>
                <w:sz w:val="22"/>
                <w:szCs w:val="22"/>
              </w:rPr>
              <w:t>-</w:t>
            </w:r>
          </w:p>
        </w:tc>
        <w:tc>
          <w:tcPr>
            <w:tcW w:w="1134" w:type="dxa"/>
          </w:tcPr>
          <w:p w:rsidR="004070AB" w:rsidRPr="00817A76" w:rsidRDefault="004070AB" w:rsidP="004070AB">
            <w:pPr>
              <w:jc w:val="center"/>
              <w:rPr>
                <w:sz w:val="22"/>
                <w:szCs w:val="22"/>
              </w:rPr>
            </w:pPr>
            <w:r w:rsidRPr="00817A76">
              <w:rPr>
                <w:sz w:val="22"/>
                <w:szCs w:val="22"/>
              </w:rPr>
              <w:t>-</w:t>
            </w:r>
          </w:p>
        </w:tc>
      </w:tr>
      <w:tr w:rsidR="004070AB" w:rsidRPr="00817A76" w:rsidTr="00891350">
        <w:tc>
          <w:tcPr>
            <w:tcW w:w="675" w:type="dxa"/>
            <w:vMerge/>
          </w:tcPr>
          <w:p w:rsidR="004070AB" w:rsidRPr="00817A76" w:rsidRDefault="004070AB" w:rsidP="004070AB">
            <w:pPr>
              <w:rPr>
                <w:sz w:val="22"/>
                <w:szCs w:val="22"/>
              </w:rPr>
            </w:pPr>
          </w:p>
        </w:tc>
        <w:tc>
          <w:tcPr>
            <w:tcW w:w="3152" w:type="dxa"/>
            <w:vMerge/>
          </w:tcPr>
          <w:p w:rsidR="004070AB" w:rsidRPr="00817A76" w:rsidRDefault="004070AB" w:rsidP="004070AB">
            <w:pPr>
              <w:rPr>
                <w:sz w:val="22"/>
                <w:szCs w:val="22"/>
              </w:rPr>
            </w:pPr>
          </w:p>
        </w:tc>
        <w:tc>
          <w:tcPr>
            <w:tcW w:w="1701" w:type="dxa"/>
            <w:vMerge/>
          </w:tcPr>
          <w:p w:rsidR="004070AB" w:rsidRPr="00817A76" w:rsidRDefault="004070AB" w:rsidP="004070AB">
            <w:pPr>
              <w:rPr>
                <w:sz w:val="22"/>
                <w:szCs w:val="22"/>
              </w:rPr>
            </w:pPr>
          </w:p>
        </w:tc>
        <w:tc>
          <w:tcPr>
            <w:tcW w:w="1559" w:type="dxa"/>
          </w:tcPr>
          <w:p w:rsidR="004070AB" w:rsidRPr="00817A76" w:rsidRDefault="004070AB" w:rsidP="004070AB">
            <w:pPr>
              <w:rPr>
                <w:sz w:val="22"/>
                <w:szCs w:val="22"/>
              </w:rPr>
            </w:pPr>
            <w:r w:rsidRPr="00817A76">
              <w:rPr>
                <w:sz w:val="22"/>
                <w:szCs w:val="22"/>
              </w:rPr>
              <w:t>местный бюджет</w:t>
            </w:r>
          </w:p>
        </w:tc>
        <w:tc>
          <w:tcPr>
            <w:tcW w:w="709" w:type="dxa"/>
          </w:tcPr>
          <w:p w:rsidR="004070AB" w:rsidRPr="00817A76" w:rsidRDefault="004070AB" w:rsidP="004070AB">
            <w:pPr>
              <w:jc w:val="center"/>
              <w:rPr>
                <w:sz w:val="22"/>
                <w:szCs w:val="22"/>
              </w:rPr>
            </w:pPr>
            <w:r w:rsidRPr="00817A76">
              <w:rPr>
                <w:sz w:val="22"/>
                <w:szCs w:val="22"/>
              </w:rPr>
              <w:t>-</w:t>
            </w:r>
          </w:p>
        </w:tc>
        <w:tc>
          <w:tcPr>
            <w:tcW w:w="850" w:type="dxa"/>
          </w:tcPr>
          <w:p w:rsidR="004070AB" w:rsidRPr="00817A76" w:rsidRDefault="004070AB" w:rsidP="004070AB">
            <w:pPr>
              <w:jc w:val="center"/>
              <w:rPr>
                <w:sz w:val="22"/>
                <w:szCs w:val="22"/>
              </w:rPr>
            </w:pPr>
            <w:r w:rsidRPr="00817A76">
              <w:rPr>
                <w:sz w:val="22"/>
                <w:szCs w:val="22"/>
              </w:rPr>
              <w:t>44,638</w:t>
            </w:r>
          </w:p>
        </w:tc>
        <w:tc>
          <w:tcPr>
            <w:tcW w:w="993" w:type="dxa"/>
          </w:tcPr>
          <w:p w:rsidR="004070AB" w:rsidRPr="00817A76" w:rsidRDefault="004070AB" w:rsidP="004070AB">
            <w:pPr>
              <w:jc w:val="center"/>
              <w:rPr>
                <w:sz w:val="22"/>
                <w:szCs w:val="22"/>
              </w:rPr>
            </w:pPr>
            <w:r w:rsidRPr="00817A76">
              <w:rPr>
                <w:sz w:val="22"/>
                <w:szCs w:val="22"/>
              </w:rPr>
              <w:t>80,000</w:t>
            </w:r>
          </w:p>
        </w:tc>
        <w:tc>
          <w:tcPr>
            <w:tcW w:w="992" w:type="dxa"/>
          </w:tcPr>
          <w:p w:rsidR="004070AB" w:rsidRPr="00817A76" w:rsidRDefault="004070AB" w:rsidP="004070AB">
            <w:pPr>
              <w:jc w:val="center"/>
              <w:rPr>
                <w:sz w:val="22"/>
                <w:szCs w:val="22"/>
              </w:rPr>
            </w:pPr>
            <w:r w:rsidRPr="00817A76">
              <w:rPr>
                <w:sz w:val="22"/>
                <w:szCs w:val="22"/>
              </w:rPr>
              <w:t>120,000</w:t>
            </w:r>
          </w:p>
        </w:tc>
        <w:tc>
          <w:tcPr>
            <w:tcW w:w="992" w:type="dxa"/>
          </w:tcPr>
          <w:p w:rsidR="004070AB" w:rsidRPr="00817A76" w:rsidRDefault="004070AB" w:rsidP="004070AB">
            <w:pPr>
              <w:jc w:val="center"/>
              <w:rPr>
                <w:sz w:val="22"/>
                <w:szCs w:val="22"/>
              </w:rPr>
            </w:pPr>
            <w:r w:rsidRPr="00817A76">
              <w:rPr>
                <w:sz w:val="22"/>
                <w:szCs w:val="22"/>
              </w:rPr>
              <w:t>120,000</w:t>
            </w:r>
          </w:p>
        </w:tc>
        <w:tc>
          <w:tcPr>
            <w:tcW w:w="992" w:type="dxa"/>
          </w:tcPr>
          <w:p w:rsidR="004070AB" w:rsidRPr="00817A76" w:rsidRDefault="004070AB" w:rsidP="004070AB">
            <w:pPr>
              <w:jc w:val="center"/>
              <w:rPr>
                <w:sz w:val="22"/>
                <w:szCs w:val="22"/>
              </w:rPr>
            </w:pPr>
            <w:r w:rsidRPr="00817A76">
              <w:rPr>
                <w:sz w:val="22"/>
                <w:szCs w:val="22"/>
              </w:rPr>
              <w:t>140,000</w:t>
            </w:r>
          </w:p>
        </w:tc>
        <w:tc>
          <w:tcPr>
            <w:tcW w:w="993" w:type="dxa"/>
          </w:tcPr>
          <w:p w:rsidR="004070AB" w:rsidRPr="00817A76" w:rsidRDefault="004070AB" w:rsidP="004070AB">
            <w:pPr>
              <w:jc w:val="center"/>
              <w:rPr>
                <w:sz w:val="22"/>
                <w:szCs w:val="22"/>
              </w:rPr>
            </w:pPr>
            <w:r w:rsidRPr="00817A76">
              <w:rPr>
                <w:sz w:val="22"/>
                <w:szCs w:val="22"/>
              </w:rPr>
              <w:t>160,000</w:t>
            </w:r>
          </w:p>
        </w:tc>
        <w:tc>
          <w:tcPr>
            <w:tcW w:w="1134" w:type="dxa"/>
          </w:tcPr>
          <w:p w:rsidR="004070AB" w:rsidRPr="00817A76" w:rsidRDefault="004070AB" w:rsidP="004070AB">
            <w:pPr>
              <w:jc w:val="center"/>
              <w:rPr>
                <w:sz w:val="22"/>
                <w:szCs w:val="22"/>
              </w:rPr>
            </w:pPr>
            <w:r w:rsidRPr="00817A76">
              <w:rPr>
                <w:sz w:val="22"/>
                <w:szCs w:val="22"/>
              </w:rPr>
              <w:t>664,638</w:t>
            </w:r>
          </w:p>
        </w:tc>
      </w:tr>
      <w:tr w:rsidR="004070AB" w:rsidRPr="00817A76" w:rsidTr="00891350">
        <w:tc>
          <w:tcPr>
            <w:tcW w:w="675" w:type="dxa"/>
            <w:vMerge w:val="restart"/>
          </w:tcPr>
          <w:p w:rsidR="004070AB" w:rsidRPr="00817A76" w:rsidRDefault="004070AB" w:rsidP="004070AB">
            <w:pPr>
              <w:rPr>
                <w:sz w:val="22"/>
                <w:szCs w:val="22"/>
              </w:rPr>
            </w:pPr>
            <w:r w:rsidRPr="00817A76">
              <w:rPr>
                <w:sz w:val="22"/>
                <w:szCs w:val="22"/>
              </w:rPr>
              <w:t>5.</w:t>
            </w:r>
          </w:p>
        </w:tc>
        <w:tc>
          <w:tcPr>
            <w:tcW w:w="3152" w:type="dxa"/>
            <w:vMerge w:val="restart"/>
          </w:tcPr>
          <w:p w:rsidR="004070AB" w:rsidRPr="00817A76" w:rsidRDefault="004070AB" w:rsidP="004070AB">
            <w:pPr>
              <w:rPr>
                <w:sz w:val="22"/>
                <w:szCs w:val="22"/>
              </w:rPr>
            </w:pPr>
            <w:r w:rsidRPr="00817A76">
              <w:rPr>
                <w:sz w:val="22"/>
                <w:szCs w:val="22"/>
              </w:rPr>
              <w:t>Изготовление и поставка п</w:t>
            </w:r>
            <w:r w:rsidRPr="00817A76">
              <w:rPr>
                <w:sz w:val="22"/>
                <w:szCs w:val="22"/>
              </w:rPr>
              <w:t>е</w:t>
            </w:r>
            <w:r w:rsidRPr="00817A76">
              <w:rPr>
                <w:sz w:val="22"/>
                <w:szCs w:val="22"/>
              </w:rPr>
              <w:t>реносных металлических б</w:t>
            </w:r>
            <w:r w:rsidRPr="00817A76">
              <w:rPr>
                <w:sz w:val="22"/>
                <w:szCs w:val="22"/>
              </w:rPr>
              <w:t>а</w:t>
            </w:r>
            <w:r w:rsidRPr="00817A76">
              <w:rPr>
                <w:sz w:val="22"/>
                <w:szCs w:val="22"/>
              </w:rPr>
              <w:t>рьеров</w:t>
            </w:r>
          </w:p>
        </w:tc>
        <w:tc>
          <w:tcPr>
            <w:tcW w:w="1701" w:type="dxa"/>
            <w:vMerge/>
          </w:tcPr>
          <w:p w:rsidR="004070AB" w:rsidRPr="00817A76" w:rsidRDefault="004070AB" w:rsidP="004070AB">
            <w:pPr>
              <w:rPr>
                <w:sz w:val="22"/>
                <w:szCs w:val="22"/>
              </w:rPr>
            </w:pPr>
          </w:p>
        </w:tc>
        <w:tc>
          <w:tcPr>
            <w:tcW w:w="1559" w:type="dxa"/>
          </w:tcPr>
          <w:p w:rsidR="004070AB" w:rsidRPr="00817A76" w:rsidRDefault="004070AB" w:rsidP="004070AB">
            <w:pPr>
              <w:rPr>
                <w:sz w:val="22"/>
                <w:szCs w:val="22"/>
              </w:rPr>
            </w:pPr>
            <w:r w:rsidRPr="00817A76">
              <w:rPr>
                <w:sz w:val="22"/>
                <w:szCs w:val="22"/>
              </w:rPr>
              <w:t>всего</w:t>
            </w:r>
          </w:p>
        </w:tc>
        <w:tc>
          <w:tcPr>
            <w:tcW w:w="709" w:type="dxa"/>
          </w:tcPr>
          <w:p w:rsidR="004070AB" w:rsidRPr="00817A76" w:rsidRDefault="004070AB" w:rsidP="004070AB">
            <w:pPr>
              <w:jc w:val="center"/>
              <w:rPr>
                <w:sz w:val="22"/>
                <w:szCs w:val="22"/>
              </w:rPr>
            </w:pPr>
            <w:r w:rsidRPr="00817A76">
              <w:rPr>
                <w:sz w:val="22"/>
                <w:szCs w:val="22"/>
              </w:rPr>
              <w:t>-</w:t>
            </w:r>
          </w:p>
        </w:tc>
        <w:tc>
          <w:tcPr>
            <w:tcW w:w="850" w:type="dxa"/>
          </w:tcPr>
          <w:p w:rsidR="004070AB" w:rsidRPr="00817A76" w:rsidRDefault="004070AB" w:rsidP="004070AB">
            <w:pPr>
              <w:jc w:val="center"/>
              <w:rPr>
                <w:sz w:val="22"/>
                <w:szCs w:val="22"/>
              </w:rPr>
            </w:pPr>
            <w:r w:rsidRPr="00817A76">
              <w:rPr>
                <w:sz w:val="22"/>
                <w:szCs w:val="22"/>
              </w:rPr>
              <w:t>-</w:t>
            </w:r>
          </w:p>
        </w:tc>
        <w:tc>
          <w:tcPr>
            <w:tcW w:w="993" w:type="dxa"/>
          </w:tcPr>
          <w:p w:rsidR="004070AB" w:rsidRPr="00817A76" w:rsidRDefault="004070AB" w:rsidP="004070AB">
            <w:pPr>
              <w:jc w:val="center"/>
              <w:rPr>
                <w:sz w:val="22"/>
                <w:szCs w:val="22"/>
              </w:rPr>
            </w:pPr>
            <w:r w:rsidRPr="00817A76">
              <w:rPr>
                <w:sz w:val="22"/>
                <w:szCs w:val="22"/>
              </w:rPr>
              <w:t>523,500</w:t>
            </w:r>
          </w:p>
        </w:tc>
        <w:tc>
          <w:tcPr>
            <w:tcW w:w="992" w:type="dxa"/>
          </w:tcPr>
          <w:p w:rsidR="004070AB" w:rsidRPr="00817A76" w:rsidRDefault="004070AB" w:rsidP="004070AB">
            <w:pPr>
              <w:jc w:val="center"/>
              <w:rPr>
                <w:sz w:val="22"/>
                <w:szCs w:val="22"/>
              </w:rPr>
            </w:pPr>
            <w:r w:rsidRPr="00817A76">
              <w:rPr>
                <w:sz w:val="22"/>
                <w:szCs w:val="22"/>
              </w:rPr>
              <w:t>-</w:t>
            </w:r>
          </w:p>
        </w:tc>
        <w:tc>
          <w:tcPr>
            <w:tcW w:w="992" w:type="dxa"/>
          </w:tcPr>
          <w:p w:rsidR="004070AB" w:rsidRPr="00817A76" w:rsidRDefault="004070AB" w:rsidP="004070AB">
            <w:pPr>
              <w:jc w:val="center"/>
              <w:rPr>
                <w:sz w:val="22"/>
                <w:szCs w:val="22"/>
              </w:rPr>
            </w:pPr>
            <w:r w:rsidRPr="00817A76">
              <w:rPr>
                <w:sz w:val="22"/>
                <w:szCs w:val="22"/>
              </w:rPr>
              <w:t>-</w:t>
            </w:r>
          </w:p>
        </w:tc>
        <w:tc>
          <w:tcPr>
            <w:tcW w:w="992" w:type="dxa"/>
          </w:tcPr>
          <w:p w:rsidR="004070AB" w:rsidRPr="00817A76" w:rsidRDefault="004070AB" w:rsidP="004070AB">
            <w:pPr>
              <w:jc w:val="center"/>
              <w:rPr>
                <w:sz w:val="22"/>
                <w:szCs w:val="22"/>
              </w:rPr>
            </w:pPr>
            <w:r w:rsidRPr="00817A76">
              <w:rPr>
                <w:sz w:val="22"/>
                <w:szCs w:val="22"/>
              </w:rPr>
              <w:t>-</w:t>
            </w:r>
          </w:p>
        </w:tc>
        <w:tc>
          <w:tcPr>
            <w:tcW w:w="993" w:type="dxa"/>
          </w:tcPr>
          <w:p w:rsidR="004070AB" w:rsidRPr="00817A76" w:rsidRDefault="004070AB" w:rsidP="004070AB">
            <w:pPr>
              <w:jc w:val="center"/>
              <w:rPr>
                <w:sz w:val="22"/>
                <w:szCs w:val="22"/>
              </w:rPr>
            </w:pPr>
            <w:r w:rsidRPr="00817A76">
              <w:rPr>
                <w:sz w:val="22"/>
                <w:szCs w:val="22"/>
              </w:rPr>
              <w:t>-</w:t>
            </w:r>
          </w:p>
        </w:tc>
        <w:tc>
          <w:tcPr>
            <w:tcW w:w="1134" w:type="dxa"/>
          </w:tcPr>
          <w:p w:rsidR="004070AB" w:rsidRPr="00817A76" w:rsidRDefault="004070AB" w:rsidP="004070AB">
            <w:pPr>
              <w:jc w:val="center"/>
              <w:rPr>
                <w:sz w:val="22"/>
                <w:szCs w:val="22"/>
              </w:rPr>
            </w:pPr>
            <w:r w:rsidRPr="00817A76">
              <w:rPr>
                <w:sz w:val="22"/>
                <w:szCs w:val="22"/>
              </w:rPr>
              <w:t>523,500</w:t>
            </w:r>
          </w:p>
        </w:tc>
      </w:tr>
      <w:tr w:rsidR="004070AB" w:rsidRPr="00817A76" w:rsidTr="00891350">
        <w:tc>
          <w:tcPr>
            <w:tcW w:w="675" w:type="dxa"/>
            <w:vMerge/>
          </w:tcPr>
          <w:p w:rsidR="004070AB" w:rsidRPr="00817A76" w:rsidRDefault="004070AB" w:rsidP="004070AB">
            <w:pPr>
              <w:rPr>
                <w:sz w:val="22"/>
                <w:szCs w:val="22"/>
              </w:rPr>
            </w:pPr>
          </w:p>
        </w:tc>
        <w:tc>
          <w:tcPr>
            <w:tcW w:w="3152" w:type="dxa"/>
            <w:vMerge/>
          </w:tcPr>
          <w:p w:rsidR="004070AB" w:rsidRPr="00817A76" w:rsidRDefault="004070AB" w:rsidP="004070AB">
            <w:pPr>
              <w:rPr>
                <w:sz w:val="22"/>
                <w:szCs w:val="22"/>
              </w:rPr>
            </w:pPr>
          </w:p>
        </w:tc>
        <w:tc>
          <w:tcPr>
            <w:tcW w:w="1701" w:type="dxa"/>
            <w:vMerge/>
          </w:tcPr>
          <w:p w:rsidR="004070AB" w:rsidRPr="00817A76" w:rsidRDefault="004070AB" w:rsidP="004070AB">
            <w:pPr>
              <w:rPr>
                <w:sz w:val="22"/>
                <w:szCs w:val="22"/>
              </w:rPr>
            </w:pPr>
          </w:p>
        </w:tc>
        <w:tc>
          <w:tcPr>
            <w:tcW w:w="1559" w:type="dxa"/>
          </w:tcPr>
          <w:p w:rsidR="004070AB" w:rsidRPr="00817A76" w:rsidRDefault="004070AB" w:rsidP="004070AB">
            <w:pPr>
              <w:rPr>
                <w:sz w:val="22"/>
                <w:szCs w:val="22"/>
              </w:rPr>
            </w:pPr>
            <w:r w:rsidRPr="00817A76">
              <w:rPr>
                <w:sz w:val="22"/>
                <w:szCs w:val="22"/>
              </w:rPr>
              <w:t>федеральный бюджет</w:t>
            </w:r>
          </w:p>
        </w:tc>
        <w:tc>
          <w:tcPr>
            <w:tcW w:w="709" w:type="dxa"/>
          </w:tcPr>
          <w:p w:rsidR="004070AB" w:rsidRPr="00817A76" w:rsidRDefault="004070AB" w:rsidP="004070AB">
            <w:pPr>
              <w:jc w:val="center"/>
              <w:rPr>
                <w:sz w:val="22"/>
                <w:szCs w:val="22"/>
              </w:rPr>
            </w:pPr>
            <w:r w:rsidRPr="00817A76">
              <w:rPr>
                <w:sz w:val="22"/>
                <w:szCs w:val="22"/>
              </w:rPr>
              <w:t>-</w:t>
            </w:r>
          </w:p>
        </w:tc>
        <w:tc>
          <w:tcPr>
            <w:tcW w:w="850" w:type="dxa"/>
          </w:tcPr>
          <w:p w:rsidR="004070AB" w:rsidRPr="00817A76" w:rsidRDefault="004070AB" w:rsidP="004070AB">
            <w:pPr>
              <w:jc w:val="center"/>
              <w:rPr>
                <w:sz w:val="22"/>
                <w:szCs w:val="22"/>
              </w:rPr>
            </w:pPr>
            <w:r w:rsidRPr="00817A76">
              <w:rPr>
                <w:sz w:val="22"/>
                <w:szCs w:val="22"/>
              </w:rPr>
              <w:t>-</w:t>
            </w:r>
          </w:p>
        </w:tc>
        <w:tc>
          <w:tcPr>
            <w:tcW w:w="993" w:type="dxa"/>
          </w:tcPr>
          <w:p w:rsidR="004070AB" w:rsidRPr="00817A76" w:rsidRDefault="004070AB" w:rsidP="004070AB">
            <w:pPr>
              <w:jc w:val="center"/>
              <w:rPr>
                <w:sz w:val="22"/>
                <w:szCs w:val="22"/>
              </w:rPr>
            </w:pPr>
            <w:r w:rsidRPr="00817A76">
              <w:rPr>
                <w:sz w:val="22"/>
                <w:szCs w:val="22"/>
              </w:rPr>
              <w:t>-</w:t>
            </w:r>
          </w:p>
        </w:tc>
        <w:tc>
          <w:tcPr>
            <w:tcW w:w="992" w:type="dxa"/>
          </w:tcPr>
          <w:p w:rsidR="004070AB" w:rsidRPr="00817A76" w:rsidRDefault="004070AB" w:rsidP="004070AB">
            <w:pPr>
              <w:jc w:val="center"/>
              <w:rPr>
                <w:sz w:val="22"/>
                <w:szCs w:val="22"/>
              </w:rPr>
            </w:pPr>
            <w:r w:rsidRPr="00817A76">
              <w:rPr>
                <w:sz w:val="22"/>
                <w:szCs w:val="22"/>
              </w:rPr>
              <w:t>-</w:t>
            </w:r>
          </w:p>
        </w:tc>
        <w:tc>
          <w:tcPr>
            <w:tcW w:w="992" w:type="dxa"/>
          </w:tcPr>
          <w:p w:rsidR="004070AB" w:rsidRPr="00817A76" w:rsidRDefault="004070AB" w:rsidP="004070AB">
            <w:pPr>
              <w:jc w:val="center"/>
              <w:rPr>
                <w:sz w:val="22"/>
                <w:szCs w:val="22"/>
              </w:rPr>
            </w:pPr>
            <w:r w:rsidRPr="00817A76">
              <w:rPr>
                <w:sz w:val="22"/>
                <w:szCs w:val="22"/>
              </w:rPr>
              <w:t>-</w:t>
            </w:r>
          </w:p>
        </w:tc>
        <w:tc>
          <w:tcPr>
            <w:tcW w:w="992" w:type="dxa"/>
          </w:tcPr>
          <w:p w:rsidR="004070AB" w:rsidRPr="00817A76" w:rsidRDefault="004070AB" w:rsidP="004070AB">
            <w:pPr>
              <w:jc w:val="center"/>
              <w:rPr>
                <w:sz w:val="22"/>
                <w:szCs w:val="22"/>
              </w:rPr>
            </w:pPr>
            <w:r w:rsidRPr="00817A76">
              <w:rPr>
                <w:sz w:val="22"/>
                <w:szCs w:val="22"/>
              </w:rPr>
              <w:t>-</w:t>
            </w:r>
          </w:p>
        </w:tc>
        <w:tc>
          <w:tcPr>
            <w:tcW w:w="993" w:type="dxa"/>
          </w:tcPr>
          <w:p w:rsidR="004070AB" w:rsidRPr="00817A76" w:rsidRDefault="004070AB" w:rsidP="004070AB">
            <w:pPr>
              <w:jc w:val="center"/>
              <w:rPr>
                <w:sz w:val="22"/>
                <w:szCs w:val="22"/>
              </w:rPr>
            </w:pPr>
            <w:r w:rsidRPr="00817A76">
              <w:rPr>
                <w:sz w:val="22"/>
                <w:szCs w:val="22"/>
              </w:rPr>
              <w:t>-</w:t>
            </w:r>
          </w:p>
        </w:tc>
        <w:tc>
          <w:tcPr>
            <w:tcW w:w="1134" w:type="dxa"/>
          </w:tcPr>
          <w:p w:rsidR="004070AB" w:rsidRPr="00817A76" w:rsidRDefault="004070AB" w:rsidP="004070AB">
            <w:pPr>
              <w:jc w:val="center"/>
              <w:rPr>
                <w:sz w:val="22"/>
                <w:szCs w:val="22"/>
              </w:rPr>
            </w:pPr>
            <w:r w:rsidRPr="00817A76">
              <w:rPr>
                <w:sz w:val="22"/>
                <w:szCs w:val="22"/>
              </w:rPr>
              <w:t>-</w:t>
            </w:r>
          </w:p>
        </w:tc>
      </w:tr>
      <w:tr w:rsidR="004070AB" w:rsidRPr="00817A76" w:rsidTr="00891350">
        <w:tc>
          <w:tcPr>
            <w:tcW w:w="675" w:type="dxa"/>
            <w:vMerge/>
          </w:tcPr>
          <w:p w:rsidR="004070AB" w:rsidRPr="00817A76" w:rsidRDefault="004070AB" w:rsidP="004070AB">
            <w:pPr>
              <w:rPr>
                <w:sz w:val="22"/>
                <w:szCs w:val="22"/>
              </w:rPr>
            </w:pPr>
          </w:p>
        </w:tc>
        <w:tc>
          <w:tcPr>
            <w:tcW w:w="3152" w:type="dxa"/>
            <w:vMerge/>
          </w:tcPr>
          <w:p w:rsidR="004070AB" w:rsidRPr="00817A76" w:rsidRDefault="004070AB" w:rsidP="004070AB">
            <w:pPr>
              <w:rPr>
                <w:sz w:val="22"/>
                <w:szCs w:val="22"/>
              </w:rPr>
            </w:pPr>
          </w:p>
        </w:tc>
        <w:tc>
          <w:tcPr>
            <w:tcW w:w="1701" w:type="dxa"/>
            <w:vMerge/>
          </w:tcPr>
          <w:p w:rsidR="004070AB" w:rsidRPr="00817A76" w:rsidRDefault="004070AB" w:rsidP="004070AB">
            <w:pPr>
              <w:rPr>
                <w:sz w:val="22"/>
                <w:szCs w:val="22"/>
              </w:rPr>
            </w:pPr>
          </w:p>
        </w:tc>
        <w:tc>
          <w:tcPr>
            <w:tcW w:w="1559" w:type="dxa"/>
          </w:tcPr>
          <w:p w:rsidR="004070AB" w:rsidRPr="00817A76" w:rsidRDefault="004070AB" w:rsidP="004070AB">
            <w:pPr>
              <w:rPr>
                <w:sz w:val="22"/>
                <w:szCs w:val="22"/>
              </w:rPr>
            </w:pPr>
            <w:r w:rsidRPr="00817A76">
              <w:rPr>
                <w:sz w:val="22"/>
                <w:szCs w:val="22"/>
              </w:rPr>
              <w:t>областной бюджет</w:t>
            </w:r>
          </w:p>
        </w:tc>
        <w:tc>
          <w:tcPr>
            <w:tcW w:w="709" w:type="dxa"/>
          </w:tcPr>
          <w:p w:rsidR="004070AB" w:rsidRPr="00817A76" w:rsidRDefault="004070AB" w:rsidP="004070AB">
            <w:pPr>
              <w:jc w:val="center"/>
              <w:rPr>
                <w:sz w:val="22"/>
                <w:szCs w:val="22"/>
              </w:rPr>
            </w:pPr>
            <w:r w:rsidRPr="00817A76">
              <w:rPr>
                <w:sz w:val="22"/>
                <w:szCs w:val="22"/>
              </w:rPr>
              <w:t>-</w:t>
            </w:r>
          </w:p>
        </w:tc>
        <w:tc>
          <w:tcPr>
            <w:tcW w:w="850" w:type="dxa"/>
          </w:tcPr>
          <w:p w:rsidR="004070AB" w:rsidRPr="00817A76" w:rsidRDefault="004070AB" w:rsidP="004070AB">
            <w:pPr>
              <w:jc w:val="center"/>
              <w:rPr>
                <w:sz w:val="22"/>
                <w:szCs w:val="22"/>
              </w:rPr>
            </w:pPr>
            <w:r w:rsidRPr="00817A76">
              <w:rPr>
                <w:sz w:val="22"/>
                <w:szCs w:val="22"/>
              </w:rPr>
              <w:t>-</w:t>
            </w:r>
          </w:p>
        </w:tc>
        <w:tc>
          <w:tcPr>
            <w:tcW w:w="993" w:type="dxa"/>
          </w:tcPr>
          <w:p w:rsidR="004070AB" w:rsidRPr="00817A76" w:rsidRDefault="004070AB" w:rsidP="004070AB">
            <w:pPr>
              <w:jc w:val="center"/>
              <w:rPr>
                <w:sz w:val="22"/>
                <w:szCs w:val="22"/>
              </w:rPr>
            </w:pPr>
            <w:r w:rsidRPr="00817A76">
              <w:rPr>
                <w:sz w:val="22"/>
                <w:szCs w:val="22"/>
              </w:rPr>
              <w:t>-</w:t>
            </w:r>
          </w:p>
        </w:tc>
        <w:tc>
          <w:tcPr>
            <w:tcW w:w="992" w:type="dxa"/>
          </w:tcPr>
          <w:p w:rsidR="004070AB" w:rsidRPr="00817A76" w:rsidRDefault="004070AB" w:rsidP="004070AB">
            <w:pPr>
              <w:jc w:val="center"/>
              <w:rPr>
                <w:sz w:val="22"/>
                <w:szCs w:val="22"/>
              </w:rPr>
            </w:pPr>
            <w:r w:rsidRPr="00817A76">
              <w:rPr>
                <w:sz w:val="22"/>
                <w:szCs w:val="22"/>
              </w:rPr>
              <w:t>-</w:t>
            </w:r>
          </w:p>
        </w:tc>
        <w:tc>
          <w:tcPr>
            <w:tcW w:w="992" w:type="dxa"/>
          </w:tcPr>
          <w:p w:rsidR="004070AB" w:rsidRPr="00817A76" w:rsidRDefault="004070AB" w:rsidP="004070AB">
            <w:pPr>
              <w:jc w:val="center"/>
              <w:rPr>
                <w:sz w:val="22"/>
                <w:szCs w:val="22"/>
              </w:rPr>
            </w:pPr>
            <w:r w:rsidRPr="00817A76">
              <w:rPr>
                <w:sz w:val="22"/>
                <w:szCs w:val="22"/>
              </w:rPr>
              <w:t>-</w:t>
            </w:r>
          </w:p>
        </w:tc>
        <w:tc>
          <w:tcPr>
            <w:tcW w:w="992" w:type="dxa"/>
          </w:tcPr>
          <w:p w:rsidR="004070AB" w:rsidRPr="00817A76" w:rsidRDefault="004070AB" w:rsidP="004070AB">
            <w:pPr>
              <w:jc w:val="center"/>
              <w:rPr>
                <w:sz w:val="22"/>
                <w:szCs w:val="22"/>
              </w:rPr>
            </w:pPr>
            <w:r w:rsidRPr="00817A76">
              <w:rPr>
                <w:sz w:val="22"/>
                <w:szCs w:val="22"/>
              </w:rPr>
              <w:t>-</w:t>
            </w:r>
          </w:p>
        </w:tc>
        <w:tc>
          <w:tcPr>
            <w:tcW w:w="993" w:type="dxa"/>
          </w:tcPr>
          <w:p w:rsidR="004070AB" w:rsidRPr="00817A76" w:rsidRDefault="004070AB" w:rsidP="004070AB">
            <w:pPr>
              <w:jc w:val="center"/>
              <w:rPr>
                <w:sz w:val="22"/>
                <w:szCs w:val="22"/>
              </w:rPr>
            </w:pPr>
            <w:r w:rsidRPr="00817A76">
              <w:rPr>
                <w:sz w:val="22"/>
                <w:szCs w:val="22"/>
              </w:rPr>
              <w:t>-</w:t>
            </w:r>
          </w:p>
        </w:tc>
        <w:tc>
          <w:tcPr>
            <w:tcW w:w="1134" w:type="dxa"/>
          </w:tcPr>
          <w:p w:rsidR="004070AB" w:rsidRPr="00817A76" w:rsidRDefault="004070AB" w:rsidP="004070AB">
            <w:pPr>
              <w:jc w:val="center"/>
              <w:rPr>
                <w:sz w:val="22"/>
                <w:szCs w:val="22"/>
              </w:rPr>
            </w:pPr>
            <w:r w:rsidRPr="00817A76">
              <w:rPr>
                <w:sz w:val="22"/>
                <w:szCs w:val="22"/>
              </w:rPr>
              <w:t>-</w:t>
            </w:r>
          </w:p>
        </w:tc>
      </w:tr>
      <w:tr w:rsidR="004070AB" w:rsidRPr="00817A76" w:rsidTr="00891350">
        <w:tc>
          <w:tcPr>
            <w:tcW w:w="675" w:type="dxa"/>
            <w:vMerge/>
          </w:tcPr>
          <w:p w:rsidR="004070AB" w:rsidRPr="00817A76" w:rsidRDefault="004070AB" w:rsidP="004070AB">
            <w:pPr>
              <w:rPr>
                <w:sz w:val="22"/>
                <w:szCs w:val="22"/>
              </w:rPr>
            </w:pPr>
          </w:p>
        </w:tc>
        <w:tc>
          <w:tcPr>
            <w:tcW w:w="3152" w:type="dxa"/>
            <w:vMerge/>
          </w:tcPr>
          <w:p w:rsidR="004070AB" w:rsidRPr="00817A76" w:rsidRDefault="004070AB" w:rsidP="004070AB">
            <w:pPr>
              <w:rPr>
                <w:sz w:val="22"/>
                <w:szCs w:val="22"/>
              </w:rPr>
            </w:pPr>
          </w:p>
        </w:tc>
        <w:tc>
          <w:tcPr>
            <w:tcW w:w="1701" w:type="dxa"/>
            <w:vMerge/>
          </w:tcPr>
          <w:p w:rsidR="004070AB" w:rsidRPr="00817A76" w:rsidRDefault="004070AB" w:rsidP="004070AB">
            <w:pPr>
              <w:rPr>
                <w:sz w:val="22"/>
                <w:szCs w:val="22"/>
              </w:rPr>
            </w:pPr>
          </w:p>
        </w:tc>
        <w:tc>
          <w:tcPr>
            <w:tcW w:w="1559" w:type="dxa"/>
          </w:tcPr>
          <w:p w:rsidR="004070AB" w:rsidRPr="00817A76" w:rsidRDefault="004070AB" w:rsidP="004070AB">
            <w:pPr>
              <w:rPr>
                <w:sz w:val="22"/>
                <w:szCs w:val="22"/>
              </w:rPr>
            </w:pPr>
            <w:r w:rsidRPr="00817A76">
              <w:rPr>
                <w:sz w:val="22"/>
                <w:szCs w:val="22"/>
              </w:rPr>
              <w:t>местный бюджет</w:t>
            </w:r>
          </w:p>
        </w:tc>
        <w:tc>
          <w:tcPr>
            <w:tcW w:w="709" w:type="dxa"/>
          </w:tcPr>
          <w:p w:rsidR="004070AB" w:rsidRPr="00817A76" w:rsidRDefault="004070AB" w:rsidP="004070AB">
            <w:pPr>
              <w:jc w:val="center"/>
              <w:rPr>
                <w:sz w:val="22"/>
                <w:szCs w:val="22"/>
              </w:rPr>
            </w:pPr>
            <w:r w:rsidRPr="00817A76">
              <w:rPr>
                <w:sz w:val="22"/>
                <w:szCs w:val="22"/>
              </w:rPr>
              <w:t>-</w:t>
            </w:r>
          </w:p>
        </w:tc>
        <w:tc>
          <w:tcPr>
            <w:tcW w:w="850" w:type="dxa"/>
          </w:tcPr>
          <w:p w:rsidR="004070AB" w:rsidRPr="00817A76" w:rsidRDefault="004070AB" w:rsidP="004070AB">
            <w:pPr>
              <w:jc w:val="center"/>
              <w:rPr>
                <w:sz w:val="22"/>
                <w:szCs w:val="22"/>
              </w:rPr>
            </w:pPr>
            <w:r w:rsidRPr="00817A76">
              <w:rPr>
                <w:sz w:val="22"/>
                <w:szCs w:val="22"/>
              </w:rPr>
              <w:t>-</w:t>
            </w:r>
          </w:p>
        </w:tc>
        <w:tc>
          <w:tcPr>
            <w:tcW w:w="993" w:type="dxa"/>
          </w:tcPr>
          <w:p w:rsidR="004070AB" w:rsidRPr="00817A76" w:rsidRDefault="004070AB" w:rsidP="004070AB">
            <w:pPr>
              <w:jc w:val="center"/>
              <w:rPr>
                <w:sz w:val="22"/>
                <w:szCs w:val="22"/>
              </w:rPr>
            </w:pPr>
            <w:r w:rsidRPr="00817A76">
              <w:rPr>
                <w:sz w:val="22"/>
                <w:szCs w:val="22"/>
              </w:rPr>
              <w:t>523,500</w:t>
            </w:r>
          </w:p>
        </w:tc>
        <w:tc>
          <w:tcPr>
            <w:tcW w:w="992" w:type="dxa"/>
          </w:tcPr>
          <w:p w:rsidR="004070AB" w:rsidRPr="00817A76" w:rsidRDefault="004070AB" w:rsidP="004070AB">
            <w:pPr>
              <w:jc w:val="center"/>
              <w:rPr>
                <w:sz w:val="22"/>
                <w:szCs w:val="22"/>
              </w:rPr>
            </w:pPr>
            <w:r w:rsidRPr="00817A76">
              <w:rPr>
                <w:sz w:val="22"/>
                <w:szCs w:val="22"/>
              </w:rPr>
              <w:t>-</w:t>
            </w:r>
          </w:p>
        </w:tc>
        <w:tc>
          <w:tcPr>
            <w:tcW w:w="992" w:type="dxa"/>
          </w:tcPr>
          <w:p w:rsidR="004070AB" w:rsidRPr="00817A76" w:rsidRDefault="004070AB" w:rsidP="004070AB">
            <w:pPr>
              <w:jc w:val="center"/>
              <w:rPr>
                <w:sz w:val="22"/>
                <w:szCs w:val="22"/>
              </w:rPr>
            </w:pPr>
            <w:r w:rsidRPr="00817A76">
              <w:rPr>
                <w:sz w:val="22"/>
                <w:szCs w:val="22"/>
              </w:rPr>
              <w:t>-</w:t>
            </w:r>
          </w:p>
        </w:tc>
        <w:tc>
          <w:tcPr>
            <w:tcW w:w="992" w:type="dxa"/>
          </w:tcPr>
          <w:p w:rsidR="004070AB" w:rsidRPr="00817A76" w:rsidRDefault="004070AB" w:rsidP="004070AB">
            <w:pPr>
              <w:jc w:val="center"/>
              <w:rPr>
                <w:sz w:val="22"/>
                <w:szCs w:val="22"/>
              </w:rPr>
            </w:pPr>
            <w:r w:rsidRPr="00817A76">
              <w:rPr>
                <w:sz w:val="22"/>
                <w:szCs w:val="22"/>
              </w:rPr>
              <w:t>-</w:t>
            </w:r>
          </w:p>
        </w:tc>
        <w:tc>
          <w:tcPr>
            <w:tcW w:w="993" w:type="dxa"/>
          </w:tcPr>
          <w:p w:rsidR="004070AB" w:rsidRPr="00817A76" w:rsidRDefault="004070AB" w:rsidP="004070AB">
            <w:pPr>
              <w:jc w:val="center"/>
              <w:rPr>
                <w:sz w:val="22"/>
                <w:szCs w:val="22"/>
              </w:rPr>
            </w:pPr>
            <w:r w:rsidRPr="00817A76">
              <w:rPr>
                <w:sz w:val="22"/>
                <w:szCs w:val="22"/>
              </w:rPr>
              <w:t>-</w:t>
            </w:r>
          </w:p>
        </w:tc>
        <w:tc>
          <w:tcPr>
            <w:tcW w:w="1134" w:type="dxa"/>
          </w:tcPr>
          <w:p w:rsidR="004070AB" w:rsidRPr="00817A76" w:rsidRDefault="004070AB" w:rsidP="004070AB">
            <w:pPr>
              <w:jc w:val="center"/>
              <w:rPr>
                <w:sz w:val="22"/>
                <w:szCs w:val="22"/>
              </w:rPr>
            </w:pPr>
            <w:r w:rsidRPr="00817A76">
              <w:rPr>
                <w:sz w:val="22"/>
                <w:szCs w:val="22"/>
              </w:rPr>
              <w:t>523,500</w:t>
            </w:r>
          </w:p>
        </w:tc>
      </w:tr>
    </w:tbl>
    <w:p w:rsidR="004070AB" w:rsidRPr="00817A76" w:rsidRDefault="004070AB" w:rsidP="004070AB">
      <w:pPr>
        <w:jc w:val="center"/>
      </w:pPr>
      <w:r w:rsidRPr="00817A76">
        <w:t>___________</w:t>
      </w:r>
    </w:p>
    <w:p w:rsidR="004070AB" w:rsidRPr="00817A76" w:rsidRDefault="004070AB" w:rsidP="004070AB">
      <w:pPr>
        <w:ind w:left="6372"/>
        <w:jc w:val="center"/>
      </w:pPr>
    </w:p>
    <w:p w:rsidR="004070AB" w:rsidRPr="00817A76" w:rsidRDefault="004070AB" w:rsidP="004070AB">
      <w:pPr>
        <w:ind w:left="6372"/>
        <w:jc w:val="center"/>
        <w:sectPr w:rsidR="004070AB" w:rsidRPr="00817A76" w:rsidSect="007968BB">
          <w:pgSz w:w="16838" w:h="11906" w:orient="landscape"/>
          <w:pgMar w:top="1135" w:right="567" w:bottom="992" w:left="851" w:header="709" w:footer="709" w:gutter="0"/>
          <w:cols w:space="708"/>
          <w:docGrid w:linePitch="360"/>
        </w:sectPr>
      </w:pPr>
    </w:p>
    <w:p w:rsidR="004070AB" w:rsidRPr="00817A76" w:rsidRDefault="004070AB" w:rsidP="00896685">
      <w:pPr>
        <w:jc w:val="right"/>
      </w:pPr>
      <w:r w:rsidRPr="00817A76">
        <w:lastRenderedPageBreak/>
        <w:t>Приложение № 2</w:t>
      </w:r>
    </w:p>
    <w:p w:rsidR="004070AB" w:rsidRPr="00817A76" w:rsidRDefault="004070AB" w:rsidP="00896685">
      <w:pPr>
        <w:tabs>
          <w:tab w:val="left" w:pos="7938"/>
          <w:tab w:val="left" w:pos="9072"/>
          <w:tab w:val="left" w:pos="9214"/>
        </w:tabs>
        <w:spacing w:line="240" w:lineRule="atLeast"/>
        <w:jc w:val="right"/>
      </w:pPr>
      <w:r w:rsidRPr="00817A76">
        <w:t>к муниципальной программе</w:t>
      </w:r>
    </w:p>
    <w:p w:rsidR="004070AB" w:rsidRPr="00817A76" w:rsidRDefault="004070AB" w:rsidP="00896685">
      <w:pPr>
        <w:tabs>
          <w:tab w:val="left" w:pos="7938"/>
          <w:tab w:val="left" w:pos="9072"/>
          <w:tab w:val="left" w:pos="9214"/>
        </w:tabs>
        <w:spacing w:line="240" w:lineRule="atLeast"/>
        <w:jc w:val="right"/>
      </w:pPr>
      <w:r w:rsidRPr="00817A76">
        <w:t>"Противодействие экстремизму и</w:t>
      </w:r>
    </w:p>
    <w:p w:rsidR="004070AB" w:rsidRPr="00817A76" w:rsidRDefault="004070AB" w:rsidP="00896685">
      <w:pPr>
        <w:tabs>
          <w:tab w:val="left" w:pos="7938"/>
          <w:tab w:val="left" w:pos="9072"/>
          <w:tab w:val="left" w:pos="9214"/>
        </w:tabs>
        <w:spacing w:line="240" w:lineRule="atLeast"/>
        <w:jc w:val="right"/>
      </w:pPr>
      <w:r w:rsidRPr="00817A76">
        <w:t>профилактика терроризма на территории</w:t>
      </w:r>
    </w:p>
    <w:p w:rsidR="004070AB" w:rsidRPr="00817A76" w:rsidRDefault="004070AB" w:rsidP="00896685">
      <w:pPr>
        <w:tabs>
          <w:tab w:val="left" w:pos="7938"/>
          <w:tab w:val="left" w:pos="9072"/>
          <w:tab w:val="left" w:pos="9214"/>
        </w:tabs>
        <w:spacing w:line="240" w:lineRule="atLeast"/>
        <w:jc w:val="right"/>
      </w:pPr>
      <w:r w:rsidRPr="00817A76">
        <w:t>муниципального образования</w:t>
      </w:r>
    </w:p>
    <w:p w:rsidR="004070AB" w:rsidRPr="00817A76" w:rsidRDefault="004070AB" w:rsidP="00896685">
      <w:pPr>
        <w:tabs>
          <w:tab w:val="left" w:pos="7938"/>
          <w:tab w:val="left" w:pos="9072"/>
          <w:tab w:val="left" w:pos="9214"/>
        </w:tabs>
        <w:spacing w:line="240" w:lineRule="atLeast"/>
        <w:jc w:val="right"/>
      </w:pPr>
      <w:r w:rsidRPr="00817A76">
        <w:t>Омутнинское городское поселение</w:t>
      </w:r>
    </w:p>
    <w:p w:rsidR="004070AB" w:rsidRPr="00817A76" w:rsidRDefault="004070AB" w:rsidP="00896685">
      <w:pPr>
        <w:tabs>
          <w:tab w:val="left" w:pos="7938"/>
          <w:tab w:val="left" w:pos="9072"/>
          <w:tab w:val="left" w:pos="9214"/>
        </w:tabs>
        <w:spacing w:line="240" w:lineRule="atLeast"/>
        <w:jc w:val="right"/>
      </w:pPr>
      <w:r w:rsidRPr="00817A76">
        <w:t xml:space="preserve">Омутнинского района Кировской области </w:t>
      </w:r>
    </w:p>
    <w:p w:rsidR="004070AB" w:rsidRPr="00817A76" w:rsidRDefault="004070AB" w:rsidP="00896685">
      <w:pPr>
        <w:tabs>
          <w:tab w:val="left" w:pos="7938"/>
          <w:tab w:val="left" w:pos="9072"/>
          <w:tab w:val="left" w:pos="9214"/>
        </w:tabs>
        <w:spacing w:line="240" w:lineRule="atLeast"/>
        <w:jc w:val="right"/>
      </w:pPr>
      <w:r w:rsidRPr="00817A76">
        <w:t>на 2021-2027 годы</w:t>
      </w:r>
    </w:p>
    <w:p w:rsidR="004070AB" w:rsidRPr="00817A76" w:rsidRDefault="004070AB" w:rsidP="004070AB">
      <w:pPr>
        <w:tabs>
          <w:tab w:val="left" w:pos="7938"/>
          <w:tab w:val="left" w:pos="9072"/>
          <w:tab w:val="left" w:pos="9214"/>
        </w:tabs>
        <w:spacing w:line="240" w:lineRule="atLeast"/>
        <w:ind w:right="-284"/>
        <w:jc w:val="both"/>
      </w:pPr>
    </w:p>
    <w:p w:rsidR="004070AB" w:rsidRPr="00817A76" w:rsidRDefault="004070AB" w:rsidP="004070AB">
      <w:pPr>
        <w:jc w:val="center"/>
        <w:rPr>
          <w:b/>
        </w:rPr>
      </w:pPr>
      <w:r w:rsidRPr="00817A76">
        <w:rPr>
          <w:b/>
        </w:rPr>
        <w:t>Сведения о показателях эффективности реализации муниципальной программы</w:t>
      </w:r>
    </w:p>
    <w:p w:rsidR="004070AB" w:rsidRPr="00817A76" w:rsidRDefault="004070AB" w:rsidP="004070AB">
      <w:pPr>
        <w:jc w:val="center"/>
        <w:rPr>
          <w:b/>
        </w:rPr>
      </w:pPr>
    </w:p>
    <w:tbl>
      <w:tblPr>
        <w:tblpPr w:leftFromText="180" w:rightFromText="180" w:vertAnchor="text" w:horzAnchor="margin" w:tblpX="-349" w:tblpY="102"/>
        <w:tblW w:w="9820" w:type="dxa"/>
        <w:tblBorders>
          <w:top w:val="single" w:sz="12" w:space="0" w:color="3187C7"/>
          <w:left w:val="single" w:sz="12" w:space="0" w:color="3187C7"/>
          <w:bottom w:val="single" w:sz="12" w:space="0" w:color="3187C7"/>
          <w:right w:val="single" w:sz="12" w:space="0" w:color="3187C7"/>
        </w:tblBorders>
        <w:shd w:val="clear" w:color="auto" w:fill="FFFFFF"/>
        <w:tblLayout w:type="fixed"/>
        <w:tblCellMar>
          <w:top w:w="60" w:type="dxa"/>
          <w:left w:w="60" w:type="dxa"/>
          <w:bottom w:w="60" w:type="dxa"/>
          <w:right w:w="60" w:type="dxa"/>
        </w:tblCellMar>
        <w:tblLook w:val="0000" w:firstRow="0" w:lastRow="0" w:firstColumn="0" w:lastColumn="0" w:noHBand="0" w:noVBand="0"/>
      </w:tblPr>
      <w:tblGrid>
        <w:gridCol w:w="606"/>
        <w:gridCol w:w="3827"/>
        <w:gridCol w:w="851"/>
        <w:gridCol w:w="567"/>
        <w:gridCol w:w="567"/>
        <w:gridCol w:w="567"/>
        <w:gridCol w:w="567"/>
        <w:gridCol w:w="567"/>
        <w:gridCol w:w="567"/>
        <w:gridCol w:w="567"/>
        <w:gridCol w:w="567"/>
      </w:tblGrid>
      <w:tr w:rsidR="004070AB" w:rsidRPr="00817A76" w:rsidTr="00896685">
        <w:tc>
          <w:tcPr>
            <w:tcW w:w="606" w:type="dxa"/>
            <w:vMerge w:val="restart"/>
            <w:tcBorders>
              <w:top w:val="single" w:sz="4" w:space="0" w:color="auto"/>
              <w:left w:val="single" w:sz="4" w:space="0" w:color="auto"/>
              <w:bottom w:val="single" w:sz="4" w:space="0" w:color="auto"/>
              <w:right w:val="single" w:sz="4" w:space="0" w:color="auto"/>
            </w:tcBorders>
            <w:shd w:val="clear" w:color="auto" w:fill="FFFFFF"/>
            <w:tcMar>
              <w:top w:w="60" w:type="dxa"/>
              <w:left w:w="180" w:type="dxa"/>
              <w:bottom w:w="60" w:type="dxa"/>
              <w:right w:w="180" w:type="dxa"/>
            </w:tcMar>
          </w:tcPr>
          <w:p w:rsidR="004070AB" w:rsidRPr="00817A76" w:rsidRDefault="004070AB" w:rsidP="00896685">
            <w:pPr>
              <w:jc w:val="center"/>
            </w:pPr>
            <w:r w:rsidRPr="00817A76">
              <w:t>№ п/п</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FFFFFF"/>
            <w:tcMar>
              <w:top w:w="60" w:type="dxa"/>
              <w:left w:w="180" w:type="dxa"/>
              <w:bottom w:w="60" w:type="dxa"/>
              <w:right w:w="180" w:type="dxa"/>
            </w:tcMar>
          </w:tcPr>
          <w:p w:rsidR="004070AB" w:rsidRPr="00817A76" w:rsidRDefault="004070AB" w:rsidP="00896685">
            <w:pPr>
              <w:jc w:val="center"/>
            </w:pPr>
          </w:p>
          <w:p w:rsidR="004070AB" w:rsidRPr="00817A76" w:rsidRDefault="004070AB" w:rsidP="00896685">
            <w:pPr>
              <w:jc w:val="center"/>
            </w:pPr>
            <w:r w:rsidRPr="00817A76">
              <w:t>Наименование программы, наименование показателя</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cMar>
              <w:top w:w="60" w:type="dxa"/>
              <w:left w:w="180" w:type="dxa"/>
              <w:bottom w:w="60" w:type="dxa"/>
              <w:right w:w="180" w:type="dxa"/>
            </w:tcMar>
          </w:tcPr>
          <w:p w:rsidR="004070AB" w:rsidRPr="00817A76" w:rsidRDefault="004070AB" w:rsidP="00896685">
            <w:pPr>
              <w:ind w:left="-180" w:right="-180"/>
              <w:jc w:val="center"/>
            </w:pPr>
            <w:r w:rsidRPr="00817A76">
              <w:t>Един</w:t>
            </w:r>
            <w:r w:rsidRPr="00817A76">
              <w:t>и</w:t>
            </w:r>
            <w:r w:rsidRPr="00817A76">
              <w:t>ца и</w:t>
            </w:r>
            <w:r w:rsidRPr="00817A76">
              <w:t>з</w:t>
            </w:r>
            <w:r w:rsidRPr="00817A76">
              <w:t>мер</w:t>
            </w:r>
            <w:r w:rsidRPr="00817A76">
              <w:t>е</w:t>
            </w:r>
            <w:r w:rsidRPr="00817A76">
              <w:t>ния</w:t>
            </w:r>
          </w:p>
        </w:tc>
        <w:tc>
          <w:tcPr>
            <w:tcW w:w="4536" w:type="dxa"/>
            <w:gridSpan w:val="8"/>
            <w:tcBorders>
              <w:top w:val="single" w:sz="4" w:space="0" w:color="auto"/>
              <w:left w:val="single" w:sz="4" w:space="0" w:color="auto"/>
              <w:bottom w:val="single" w:sz="4" w:space="0" w:color="auto"/>
              <w:right w:val="single" w:sz="4" w:space="0" w:color="auto"/>
            </w:tcBorders>
            <w:shd w:val="clear" w:color="auto" w:fill="FFFFFF"/>
          </w:tcPr>
          <w:p w:rsidR="004070AB" w:rsidRPr="00817A76" w:rsidRDefault="004070AB" w:rsidP="00896685">
            <w:pPr>
              <w:ind w:left="-180" w:right="-180"/>
              <w:jc w:val="center"/>
            </w:pPr>
            <w:r w:rsidRPr="00817A76">
              <w:t>Значение показателей эффективности</w:t>
            </w:r>
          </w:p>
        </w:tc>
      </w:tr>
      <w:tr w:rsidR="004070AB" w:rsidRPr="00817A76" w:rsidTr="00896685">
        <w:trPr>
          <w:trHeight w:val="187"/>
        </w:trPr>
        <w:tc>
          <w:tcPr>
            <w:tcW w:w="60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4070AB" w:rsidRPr="00817A76" w:rsidRDefault="004070AB" w:rsidP="00896685"/>
        </w:tc>
        <w:tc>
          <w:tcPr>
            <w:tcW w:w="382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4070AB" w:rsidRPr="00817A76" w:rsidRDefault="004070AB" w:rsidP="00896685"/>
        </w:tc>
        <w:tc>
          <w:tcPr>
            <w:tcW w:w="85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4070AB" w:rsidRPr="00817A76" w:rsidRDefault="004070AB" w:rsidP="00896685">
            <w:pPr>
              <w:ind w:left="-180" w:right="-180"/>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60" w:type="dxa"/>
              <w:left w:w="180" w:type="dxa"/>
              <w:bottom w:w="60" w:type="dxa"/>
              <w:right w:w="180" w:type="dxa"/>
            </w:tcMar>
          </w:tcPr>
          <w:p w:rsidR="004070AB" w:rsidRPr="00817A76" w:rsidRDefault="004070AB" w:rsidP="00896685">
            <w:pPr>
              <w:ind w:left="-180" w:right="-180"/>
              <w:jc w:val="center"/>
            </w:pPr>
            <w:r w:rsidRPr="00817A76">
              <w:t>2020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070AB" w:rsidRPr="00817A76" w:rsidRDefault="004070AB" w:rsidP="00896685">
            <w:pPr>
              <w:ind w:left="-180" w:right="-180"/>
              <w:jc w:val="center"/>
            </w:pPr>
            <w:r w:rsidRPr="00817A76">
              <w:t>2021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070AB" w:rsidRPr="00817A76" w:rsidRDefault="004070AB" w:rsidP="00896685">
            <w:pPr>
              <w:ind w:left="-180" w:right="-180"/>
              <w:jc w:val="center"/>
            </w:pPr>
            <w:r w:rsidRPr="00817A76">
              <w:t xml:space="preserve">2022 </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60" w:type="dxa"/>
              <w:left w:w="180" w:type="dxa"/>
              <w:bottom w:w="60" w:type="dxa"/>
              <w:right w:w="180" w:type="dxa"/>
            </w:tcMar>
          </w:tcPr>
          <w:p w:rsidR="004070AB" w:rsidRPr="00817A76" w:rsidRDefault="004070AB" w:rsidP="00896685">
            <w:pPr>
              <w:ind w:left="-180" w:right="-180"/>
              <w:jc w:val="center"/>
            </w:pPr>
            <w:r w:rsidRPr="00817A76">
              <w:t>2023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070AB" w:rsidRPr="00817A76" w:rsidRDefault="004070AB" w:rsidP="00896685">
            <w:pPr>
              <w:ind w:left="-180" w:right="-180"/>
              <w:jc w:val="center"/>
            </w:pPr>
            <w:r w:rsidRPr="00817A76">
              <w:t>2024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070AB" w:rsidRPr="00817A76" w:rsidRDefault="004070AB" w:rsidP="00896685">
            <w:pPr>
              <w:ind w:left="-180" w:right="-180"/>
              <w:jc w:val="center"/>
            </w:pPr>
            <w:r w:rsidRPr="00817A76">
              <w:t>2025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070AB" w:rsidRPr="00817A76" w:rsidRDefault="004070AB" w:rsidP="00896685">
            <w:pPr>
              <w:ind w:left="-180" w:right="-180"/>
              <w:jc w:val="center"/>
            </w:pPr>
            <w:r w:rsidRPr="00817A76">
              <w:t>2026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070AB" w:rsidRPr="00817A76" w:rsidRDefault="004070AB" w:rsidP="00896685">
            <w:pPr>
              <w:ind w:left="-180" w:right="-180"/>
              <w:jc w:val="center"/>
            </w:pPr>
            <w:r w:rsidRPr="00817A76">
              <w:t>2027</w:t>
            </w:r>
          </w:p>
        </w:tc>
      </w:tr>
      <w:tr w:rsidR="004070AB" w:rsidRPr="00817A76" w:rsidTr="00896685">
        <w:trPr>
          <w:trHeight w:val="375"/>
        </w:trPr>
        <w:tc>
          <w:tcPr>
            <w:tcW w:w="606" w:type="dxa"/>
            <w:tcBorders>
              <w:top w:val="single" w:sz="4" w:space="0" w:color="auto"/>
              <w:left w:val="single" w:sz="4" w:space="0" w:color="auto"/>
              <w:bottom w:val="single" w:sz="4" w:space="0" w:color="auto"/>
              <w:right w:val="single" w:sz="4" w:space="0" w:color="auto"/>
            </w:tcBorders>
            <w:shd w:val="clear" w:color="auto" w:fill="FFFFFF"/>
            <w:tcMar>
              <w:top w:w="60" w:type="dxa"/>
              <w:left w:w="180" w:type="dxa"/>
              <w:bottom w:w="60" w:type="dxa"/>
              <w:right w:w="180" w:type="dxa"/>
            </w:tcMar>
          </w:tcPr>
          <w:p w:rsidR="004070AB" w:rsidRPr="00817A76" w:rsidRDefault="004070AB" w:rsidP="00896685">
            <w:pPr>
              <w:jc w:val="center"/>
            </w:pPr>
            <w:r w:rsidRPr="00817A76">
              <w:t>1</w:t>
            </w:r>
          </w:p>
        </w:tc>
        <w:tc>
          <w:tcPr>
            <w:tcW w:w="3827" w:type="dxa"/>
            <w:tcBorders>
              <w:top w:val="single" w:sz="4" w:space="0" w:color="auto"/>
              <w:left w:val="single" w:sz="4" w:space="0" w:color="auto"/>
              <w:bottom w:val="single" w:sz="4" w:space="0" w:color="auto"/>
              <w:right w:val="single" w:sz="4" w:space="0" w:color="auto"/>
            </w:tcBorders>
            <w:shd w:val="clear" w:color="auto" w:fill="FFFFFF"/>
            <w:tcMar>
              <w:top w:w="60" w:type="dxa"/>
              <w:left w:w="180" w:type="dxa"/>
              <w:bottom w:w="60" w:type="dxa"/>
              <w:right w:w="180" w:type="dxa"/>
            </w:tcMar>
          </w:tcPr>
          <w:p w:rsidR="004070AB" w:rsidRPr="00817A76" w:rsidRDefault="004070AB" w:rsidP="00896685">
            <w:pPr>
              <w:jc w:val="center"/>
            </w:pPr>
            <w:r w:rsidRPr="00817A76">
              <w:t>2</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60" w:type="dxa"/>
              <w:left w:w="180" w:type="dxa"/>
              <w:bottom w:w="60" w:type="dxa"/>
              <w:right w:w="180" w:type="dxa"/>
            </w:tcMar>
          </w:tcPr>
          <w:p w:rsidR="004070AB" w:rsidRPr="00817A76" w:rsidRDefault="004070AB" w:rsidP="00896685">
            <w:pPr>
              <w:ind w:left="-180" w:right="-180"/>
              <w:jc w:val="center"/>
            </w:pPr>
            <w:r w:rsidRPr="00817A76">
              <w:t>3</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60" w:type="dxa"/>
              <w:left w:w="180" w:type="dxa"/>
              <w:bottom w:w="60" w:type="dxa"/>
              <w:right w:w="180" w:type="dxa"/>
            </w:tcMar>
          </w:tcPr>
          <w:p w:rsidR="004070AB" w:rsidRPr="00817A76" w:rsidRDefault="004070AB" w:rsidP="00896685">
            <w:pPr>
              <w:ind w:left="-180" w:right="-180"/>
              <w:jc w:val="center"/>
            </w:pPr>
            <w:r w:rsidRPr="00817A76">
              <w:t>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070AB" w:rsidRPr="00817A76" w:rsidRDefault="004070AB" w:rsidP="00896685">
            <w:pPr>
              <w:ind w:left="-180" w:right="-180"/>
              <w:jc w:val="center"/>
            </w:pPr>
            <w:r w:rsidRPr="00817A76">
              <w:t>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070AB" w:rsidRPr="00817A76" w:rsidRDefault="004070AB" w:rsidP="00896685">
            <w:pPr>
              <w:ind w:left="-180" w:right="-180"/>
              <w:jc w:val="center"/>
            </w:pPr>
            <w:r w:rsidRPr="00817A76">
              <w:t>6</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60" w:type="dxa"/>
              <w:left w:w="180" w:type="dxa"/>
              <w:bottom w:w="60" w:type="dxa"/>
              <w:right w:w="180" w:type="dxa"/>
            </w:tcMar>
          </w:tcPr>
          <w:p w:rsidR="004070AB" w:rsidRPr="00817A76" w:rsidRDefault="004070AB" w:rsidP="00896685">
            <w:pPr>
              <w:ind w:left="-180" w:right="-180"/>
              <w:jc w:val="center"/>
            </w:pPr>
            <w:r w:rsidRPr="00817A76">
              <w:t>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070AB" w:rsidRPr="00817A76" w:rsidRDefault="004070AB" w:rsidP="00896685">
            <w:pPr>
              <w:ind w:left="-180" w:right="-180"/>
              <w:jc w:val="center"/>
            </w:pPr>
            <w:r w:rsidRPr="00817A76">
              <w:t>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070AB" w:rsidRPr="00817A76" w:rsidRDefault="004070AB" w:rsidP="00896685">
            <w:pPr>
              <w:ind w:left="-180" w:right="-180"/>
              <w:jc w:val="center"/>
            </w:pPr>
            <w:r w:rsidRPr="00817A76">
              <w:t>9</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070AB" w:rsidRPr="00817A76" w:rsidRDefault="004070AB" w:rsidP="00896685">
            <w:pPr>
              <w:ind w:left="-180" w:right="-180"/>
              <w:jc w:val="center"/>
            </w:pPr>
            <w:r w:rsidRPr="00817A76">
              <w:t>10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070AB" w:rsidRPr="00817A76" w:rsidRDefault="004070AB" w:rsidP="00896685">
            <w:pPr>
              <w:ind w:left="-180" w:right="-180"/>
              <w:jc w:val="center"/>
            </w:pPr>
            <w:r w:rsidRPr="00817A76">
              <w:t>11</w:t>
            </w:r>
          </w:p>
        </w:tc>
      </w:tr>
      <w:tr w:rsidR="004070AB" w:rsidRPr="00817A76" w:rsidTr="00896685">
        <w:trPr>
          <w:trHeight w:val="469"/>
        </w:trPr>
        <w:tc>
          <w:tcPr>
            <w:tcW w:w="606" w:type="dxa"/>
            <w:tcBorders>
              <w:top w:val="single" w:sz="4" w:space="0" w:color="auto"/>
              <w:left w:val="single" w:sz="4" w:space="0" w:color="auto"/>
              <w:bottom w:val="single" w:sz="4" w:space="0" w:color="auto"/>
              <w:right w:val="single" w:sz="4" w:space="0" w:color="auto"/>
            </w:tcBorders>
            <w:shd w:val="clear" w:color="auto" w:fill="FFFFFF"/>
            <w:tcMar>
              <w:top w:w="60" w:type="dxa"/>
              <w:left w:w="180" w:type="dxa"/>
              <w:bottom w:w="60" w:type="dxa"/>
              <w:right w:w="180" w:type="dxa"/>
            </w:tcMar>
          </w:tcPr>
          <w:p w:rsidR="004070AB" w:rsidRPr="00817A76" w:rsidRDefault="004070AB" w:rsidP="00896685">
            <w:pPr>
              <w:jc w:val="center"/>
            </w:pPr>
          </w:p>
        </w:tc>
        <w:tc>
          <w:tcPr>
            <w:tcW w:w="3827" w:type="dxa"/>
            <w:tcBorders>
              <w:top w:val="single" w:sz="4" w:space="0" w:color="auto"/>
              <w:left w:val="single" w:sz="4" w:space="0" w:color="auto"/>
              <w:bottom w:val="single" w:sz="4" w:space="0" w:color="auto"/>
              <w:right w:val="single" w:sz="4" w:space="0" w:color="auto"/>
            </w:tcBorders>
            <w:shd w:val="clear" w:color="auto" w:fill="FFFFFF"/>
            <w:tcMar>
              <w:top w:w="60" w:type="dxa"/>
              <w:left w:w="180" w:type="dxa"/>
              <w:bottom w:w="60" w:type="dxa"/>
              <w:right w:w="180" w:type="dxa"/>
            </w:tcMar>
          </w:tcPr>
          <w:p w:rsidR="004070AB" w:rsidRPr="00817A76" w:rsidRDefault="004070AB" w:rsidP="00896685">
            <w:pPr>
              <w:ind w:right="-180"/>
            </w:pPr>
            <w:r w:rsidRPr="00817A76">
              <w:t>"Противодействие экстремизму и профилактика терроризма на те</w:t>
            </w:r>
            <w:r w:rsidRPr="00817A76">
              <w:t>р</w:t>
            </w:r>
            <w:r w:rsidRPr="00817A76">
              <w:t>ритории муниципального образ</w:t>
            </w:r>
            <w:r w:rsidRPr="00817A76">
              <w:t>о</w:t>
            </w:r>
            <w:r w:rsidRPr="00817A76">
              <w:t>вания Омутнинское городское п</w:t>
            </w:r>
            <w:r w:rsidRPr="00817A76">
              <w:t>о</w:t>
            </w:r>
            <w:r w:rsidRPr="00817A76">
              <w:t>селение Омутнинского района К</w:t>
            </w:r>
            <w:r w:rsidRPr="00817A76">
              <w:t>и</w:t>
            </w:r>
            <w:r w:rsidRPr="00817A76">
              <w:t>ровской области" на 2021-2027 г</w:t>
            </w:r>
            <w:r w:rsidRPr="00817A76">
              <w:t>о</w:t>
            </w:r>
            <w:r w:rsidRPr="00817A76">
              <w:t>ды</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60" w:type="dxa"/>
              <w:left w:w="180" w:type="dxa"/>
              <w:bottom w:w="60" w:type="dxa"/>
              <w:right w:w="180" w:type="dxa"/>
            </w:tcMar>
          </w:tcPr>
          <w:p w:rsidR="004070AB" w:rsidRPr="00817A76" w:rsidRDefault="004070AB" w:rsidP="00896685">
            <w:pPr>
              <w:ind w:left="-180" w:right="-180"/>
              <w:jc w:val="cente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60" w:type="dxa"/>
              <w:left w:w="180" w:type="dxa"/>
              <w:bottom w:w="60" w:type="dxa"/>
              <w:right w:w="180" w:type="dxa"/>
            </w:tcMar>
          </w:tcPr>
          <w:p w:rsidR="004070AB" w:rsidRPr="00817A76" w:rsidRDefault="004070AB" w:rsidP="00896685">
            <w:pPr>
              <w:ind w:left="-180" w:right="-180"/>
              <w:jc w:val="cente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070AB" w:rsidRPr="00817A76" w:rsidRDefault="004070AB" w:rsidP="00896685">
            <w:pPr>
              <w:ind w:left="-180" w:right="-180"/>
              <w:jc w:val="cente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070AB" w:rsidRPr="00817A76" w:rsidRDefault="004070AB" w:rsidP="00896685">
            <w:pPr>
              <w:ind w:left="-180" w:right="-180"/>
              <w:jc w:val="cente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60" w:type="dxa"/>
              <w:left w:w="180" w:type="dxa"/>
              <w:bottom w:w="60" w:type="dxa"/>
              <w:right w:w="180" w:type="dxa"/>
            </w:tcMar>
          </w:tcPr>
          <w:p w:rsidR="004070AB" w:rsidRPr="00817A76" w:rsidRDefault="004070AB" w:rsidP="00896685">
            <w:pPr>
              <w:ind w:left="-180" w:right="-180"/>
              <w:jc w:val="cente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070AB" w:rsidRPr="00817A76" w:rsidRDefault="004070AB" w:rsidP="00896685">
            <w:pPr>
              <w:ind w:left="-180" w:right="-180"/>
              <w:jc w:val="cente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070AB" w:rsidRPr="00817A76" w:rsidRDefault="004070AB" w:rsidP="00896685">
            <w:pPr>
              <w:ind w:left="-180" w:right="-180"/>
              <w:jc w:val="cente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070AB" w:rsidRPr="00817A76" w:rsidRDefault="004070AB" w:rsidP="00896685">
            <w:pPr>
              <w:ind w:left="-180" w:right="-180"/>
              <w:jc w:val="cente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070AB" w:rsidRPr="00817A76" w:rsidRDefault="004070AB" w:rsidP="00896685">
            <w:pPr>
              <w:ind w:left="-180" w:right="-180"/>
              <w:jc w:val="center"/>
            </w:pPr>
          </w:p>
        </w:tc>
      </w:tr>
      <w:tr w:rsidR="004070AB" w:rsidRPr="00817A76" w:rsidTr="00896685">
        <w:trPr>
          <w:trHeight w:val="469"/>
        </w:trPr>
        <w:tc>
          <w:tcPr>
            <w:tcW w:w="606" w:type="dxa"/>
            <w:tcBorders>
              <w:top w:val="single" w:sz="4" w:space="0" w:color="auto"/>
              <w:left w:val="single" w:sz="4" w:space="0" w:color="auto"/>
              <w:bottom w:val="single" w:sz="4" w:space="0" w:color="auto"/>
              <w:right w:val="single" w:sz="4" w:space="0" w:color="auto"/>
            </w:tcBorders>
            <w:shd w:val="clear" w:color="auto" w:fill="FFFFFF"/>
            <w:tcMar>
              <w:top w:w="60" w:type="dxa"/>
              <w:left w:w="180" w:type="dxa"/>
              <w:bottom w:w="60" w:type="dxa"/>
              <w:right w:w="180" w:type="dxa"/>
            </w:tcMar>
          </w:tcPr>
          <w:p w:rsidR="004070AB" w:rsidRPr="00817A76" w:rsidRDefault="004070AB" w:rsidP="00896685">
            <w:pPr>
              <w:jc w:val="center"/>
            </w:pPr>
            <w:r w:rsidRPr="00817A76">
              <w:t>1.</w:t>
            </w:r>
          </w:p>
        </w:tc>
        <w:tc>
          <w:tcPr>
            <w:tcW w:w="3827" w:type="dxa"/>
            <w:tcBorders>
              <w:top w:val="single" w:sz="4" w:space="0" w:color="auto"/>
              <w:left w:val="single" w:sz="4" w:space="0" w:color="auto"/>
              <w:bottom w:val="single" w:sz="4" w:space="0" w:color="auto"/>
              <w:right w:val="single" w:sz="4" w:space="0" w:color="auto"/>
            </w:tcBorders>
            <w:shd w:val="clear" w:color="auto" w:fill="FFFFFF"/>
            <w:tcMar>
              <w:top w:w="60" w:type="dxa"/>
              <w:left w:w="180" w:type="dxa"/>
              <w:bottom w:w="60" w:type="dxa"/>
              <w:right w:w="180" w:type="dxa"/>
            </w:tcMar>
          </w:tcPr>
          <w:p w:rsidR="004070AB" w:rsidRPr="00817A76" w:rsidRDefault="004070AB" w:rsidP="00896685">
            <w:pPr>
              <w:ind w:right="-180"/>
            </w:pPr>
            <w:r w:rsidRPr="00817A76">
              <w:t>Совершение (попытка совершения) террористических актов на терр</w:t>
            </w:r>
            <w:r w:rsidRPr="00817A76">
              <w:t>и</w:t>
            </w:r>
            <w:r w:rsidRPr="00817A76">
              <w:t xml:space="preserve">тории Омутнинского городского поселения </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60" w:type="dxa"/>
              <w:left w:w="180" w:type="dxa"/>
              <w:bottom w:w="60" w:type="dxa"/>
              <w:right w:w="180" w:type="dxa"/>
            </w:tcMar>
          </w:tcPr>
          <w:p w:rsidR="004070AB" w:rsidRPr="00817A76" w:rsidRDefault="004070AB" w:rsidP="00896685">
            <w:pPr>
              <w:ind w:left="-180" w:right="-180"/>
              <w:jc w:val="center"/>
            </w:pPr>
            <w:r w:rsidRPr="00817A76">
              <w:t>ед.</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60" w:type="dxa"/>
              <w:left w:w="180" w:type="dxa"/>
              <w:bottom w:w="60" w:type="dxa"/>
              <w:right w:w="180" w:type="dxa"/>
            </w:tcMar>
          </w:tcPr>
          <w:p w:rsidR="004070AB" w:rsidRPr="00817A76" w:rsidRDefault="004070AB" w:rsidP="00896685">
            <w:pPr>
              <w:ind w:left="-180" w:right="-180"/>
              <w:jc w:val="center"/>
            </w:pPr>
            <w:r w:rsidRPr="00817A76">
              <w:t>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070AB" w:rsidRPr="00817A76" w:rsidRDefault="004070AB" w:rsidP="00896685">
            <w:pPr>
              <w:ind w:left="-180" w:right="-180"/>
              <w:jc w:val="center"/>
            </w:pPr>
            <w:r w:rsidRPr="00817A76">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070AB" w:rsidRPr="00817A76" w:rsidRDefault="004070AB" w:rsidP="00896685">
            <w:pPr>
              <w:ind w:left="-180" w:right="-180"/>
              <w:jc w:val="center"/>
            </w:pPr>
            <w:r w:rsidRPr="00817A76">
              <w:t>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60" w:type="dxa"/>
              <w:left w:w="180" w:type="dxa"/>
              <w:bottom w:w="60" w:type="dxa"/>
              <w:right w:w="180" w:type="dxa"/>
            </w:tcMar>
          </w:tcPr>
          <w:p w:rsidR="004070AB" w:rsidRPr="00817A76" w:rsidRDefault="004070AB" w:rsidP="00896685">
            <w:pPr>
              <w:ind w:left="-180" w:right="-180"/>
              <w:jc w:val="center"/>
            </w:pPr>
            <w:r w:rsidRPr="00817A76">
              <w:t>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070AB" w:rsidRPr="00817A76" w:rsidRDefault="004070AB" w:rsidP="00896685">
            <w:pPr>
              <w:ind w:left="-180" w:right="-180"/>
              <w:jc w:val="center"/>
            </w:pPr>
            <w:r w:rsidRPr="00817A76">
              <w:t>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070AB" w:rsidRPr="00817A76" w:rsidRDefault="004070AB" w:rsidP="00896685">
            <w:pPr>
              <w:ind w:left="-180" w:right="-180"/>
              <w:jc w:val="center"/>
            </w:pPr>
            <w:r w:rsidRPr="00817A76">
              <w:t>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070AB" w:rsidRPr="00817A76" w:rsidRDefault="004070AB" w:rsidP="00896685">
            <w:pPr>
              <w:ind w:left="-180" w:right="-180"/>
              <w:jc w:val="center"/>
            </w:pPr>
            <w:r w:rsidRPr="00817A76">
              <w:t>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070AB" w:rsidRPr="00817A76" w:rsidRDefault="004070AB" w:rsidP="00896685">
            <w:pPr>
              <w:ind w:left="-180" w:right="-180"/>
              <w:jc w:val="center"/>
            </w:pPr>
            <w:r w:rsidRPr="00817A76">
              <w:t>0</w:t>
            </w:r>
          </w:p>
        </w:tc>
      </w:tr>
      <w:tr w:rsidR="004070AB" w:rsidRPr="00817A76" w:rsidTr="00896685">
        <w:tc>
          <w:tcPr>
            <w:tcW w:w="606" w:type="dxa"/>
            <w:tcBorders>
              <w:top w:val="single" w:sz="4" w:space="0" w:color="auto"/>
              <w:left w:val="single" w:sz="4" w:space="0" w:color="auto"/>
              <w:bottom w:val="single" w:sz="4" w:space="0" w:color="auto"/>
              <w:right w:val="single" w:sz="4" w:space="0" w:color="auto"/>
            </w:tcBorders>
            <w:shd w:val="clear" w:color="auto" w:fill="FFFFFF"/>
            <w:tcMar>
              <w:top w:w="60" w:type="dxa"/>
              <w:left w:w="180" w:type="dxa"/>
              <w:bottom w:w="60" w:type="dxa"/>
              <w:right w:w="180" w:type="dxa"/>
            </w:tcMar>
          </w:tcPr>
          <w:p w:rsidR="004070AB" w:rsidRPr="00817A76" w:rsidRDefault="004070AB" w:rsidP="00896685">
            <w:pPr>
              <w:jc w:val="center"/>
            </w:pPr>
            <w:r w:rsidRPr="00817A76">
              <w:t>2.</w:t>
            </w:r>
          </w:p>
        </w:tc>
        <w:tc>
          <w:tcPr>
            <w:tcW w:w="3827" w:type="dxa"/>
            <w:tcBorders>
              <w:top w:val="single" w:sz="4" w:space="0" w:color="auto"/>
              <w:left w:val="single" w:sz="4" w:space="0" w:color="auto"/>
              <w:bottom w:val="single" w:sz="4" w:space="0" w:color="auto"/>
              <w:right w:val="single" w:sz="4" w:space="0" w:color="auto"/>
            </w:tcBorders>
            <w:shd w:val="clear" w:color="auto" w:fill="FFFFFF"/>
            <w:tcMar>
              <w:top w:w="60" w:type="dxa"/>
              <w:left w:w="180" w:type="dxa"/>
              <w:bottom w:w="60" w:type="dxa"/>
              <w:right w:w="180" w:type="dxa"/>
            </w:tcMar>
          </w:tcPr>
          <w:p w:rsidR="004070AB" w:rsidRPr="00817A76" w:rsidRDefault="004070AB" w:rsidP="00896685">
            <w:r w:rsidRPr="00817A76">
              <w:t>Совершение актов экстремис</w:t>
            </w:r>
            <w:r w:rsidRPr="00817A76">
              <w:t>т</w:t>
            </w:r>
            <w:r w:rsidRPr="00817A76">
              <w:t>ской направленности против с</w:t>
            </w:r>
            <w:r w:rsidRPr="00817A76">
              <w:t>о</w:t>
            </w:r>
            <w:r w:rsidRPr="00817A76">
              <w:t>блюдения прав и свобод челов</w:t>
            </w:r>
            <w:r w:rsidRPr="00817A76">
              <w:t>е</w:t>
            </w:r>
            <w:r w:rsidRPr="00817A76">
              <w:t xml:space="preserve">ка на территории  </w:t>
            </w:r>
            <w:r w:rsidRPr="00817A76">
              <w:rPr>
                <w:color w:val="000000"/>
                <w:kern w:val="36"/>
              </w:rPr>
              <w:t xml:space="preserve">  Омутнинск</w:t>
            </w:r>
            <w:r w:rsidRPr="00817A76">
              <w:rPr>
                <w:color w:val="000000"/>
                <w:kern w:val="36"/>
              </w:rPr>
              <w:t>о</w:t>
            </w:r>
            <w:r w:rsidRPr="00817A76">
              <w:rPr>
                <w:color w:val="000000"/>
                <w:kern w:val="36"/>
              </w:rPr>
              <w:t xml:space="preserve">го городского поселения </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60" w:type="dxa"/>
              <w:left w:w="180" w:type="dxa"/>
              <w:bottom w:w="60" w:type="dxa"/>
              <w:right w:w="180" w:type="dxa"/>
            </w:tcMar>
          </w:tcPr>
          <w:p w:rsidR="004070AB" w:rsidRPr="00817A76" w:rsidRDefault="004070AB" w:rsidP="00896685">
            <w:pPr>
              <w:ind w:left="-180" w:right="-180"/>
              <w:jc w:val="center"/>
            </w:pPr>
            <w:r w:rsidRPr="00817A76">
              <w:t>ед.</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60" w:type="dxa"/>
              <w:left w:w="180" w:type="dxa"/>
              <w:bottom w:w="60" w:type="dxa"/>
              <w:right w:w="180" w:type="dxa"/>
            </w:tcMar>
          </w:tcPr>
          <w:p w:rsidR="004070AB" w:rsidRPr="00817A76" w:rsidRDefault="004070AB" w:rsidP="00896685">
            <w:pPr>
              <w:ind w:left="-180" w:right="-180"/>
              <w:jc w:val="center"/>
            </w:pPr>
            <w:r w:rsidRPr="00817A76">
              <w:t>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070AB" w:rsidRPr="00817A76" w:rsidRDefault="004070AB" w:rsidP="00896685">
            <w:pPr>
              <w:ind w:left="-180" w:right="-180"/>
              <w:jc w:val="center"/>
            </w:pPr>
            <w:r w:rsidRPr="00817A76">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070AB" w:rsidRPr="00817A76" w:rsidRDefault="004070AB" w:rsidP="00896685">
            <w:pPr>
              <w:ind w:left="-180" w:right="-180"/>
              <w:jc w:val="center"/>
            </w:pPr>
            <w:r w:rsidRPr="00817A76">
              <w:t>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60" w:type="dxa"/>
              <w:left w:w="180" w:type="dxa"/>
              <w:bottom w:w="60" w:type="dxa"/>
              <w:right w:w="180" w:type="dxa"/>
            </w:tcMar>
          </w:tcPr>
          <w:p w:rsidR="004070AB" w:rsidRPr="00817A76" w:rsidRDefault="004070AB" w:rsidP="00896685">
            <w:pPr>
              <w:ind w:left="-180" w:right="-180"/>
              <w:jc w:val="center"/>
            </w:pPr>
            <w:r w:rsidRPr="00817A76">
              <w:t>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070AB" w:rsidRPr="00817A76" w:rsidRDefault="004070AB" w:rsidP="00896685">
            <w:pPr>
              <w:ind w:left="-180" w:right="-180"/>
              <w:jc w:val="center"/>
            </w:pPr>
            <w:r w:rsidRPr="00817A76">
              <w:t>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070AB" w:rsidRPr="00817A76" w:rsidRDefault="004070AB" w:rsidP="00896685">
            <w:pPr>
              <w:ind w:left="-180" w:right="-180"/>
              <w:jc w:val="center"/>
            </w:pPr>
            <w:r w:rsidRPr="00817A76">
              <w:t>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070AB" w:rsidRPr="00817A76" w:rsidRDefault="004070AB" w:rsidP="00896685">
            <w:pPr>
              <w:ind w:left="-180" w:right="-180"/>
              <w:jc w:val="center"/>
            </w:pPr>
            <w:r w:rsidRPr="00817A76">
              <w:t>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070AB" w:rsidRPr="00817A76" w:rsidRDefault="004070AB" w:rsidP="00896685">
            <w:pPr>
              <w:ind w:left="-180" w:right="-180"/>
              <w:jc w:val="center"/>
            </w:pPr>
            <w:r w:rsidRPr="00817A76">
              <w:t>0</w:t>
            </w:r>
          </w:p>
        </w:tc>
      </w:tr>
    </w:tbl>
    <w:p w:rsidR="004070AB" w:rsidRPr="00817A76" w:rsidRDefault="004070AB" w:rsidP="00C006AC">
      <w:pPr>
        <w:ind w:left="-567" w:right="433"/>
        <w:rPr>
          <w:color w:val="000000"/>
          <w:sz w:val="28"/>
          <w:szCs w:val="28"/>
        </w:rPr>
      </w:pPr>
    </w:p>
    <w:p w:rsidR="004070AB" w:rsidRPr="00817A76" w:rsidRDefault="004070AB" w:rsidP="00C006AC">
      <w:pPr>
        <w:ind w:left="-567" w:right="433"/>
        <w:rPr>
          <w:color w:val="000000"/>
          <w:sz w:val="28"/>
          <w:szCs w:val="28"/>
        </w:rPr>
      </w:pPr>
    </w:p>
    <w:p w:rsidR="00896685" w:rsidRPr="00817A76" w:rsidRDefault="00896685" w:rsidP="00C006AC">
      <w:pPr>
        <w:ind w:left="-567" w:right="433"/>
        <w:rPr>
          <w:color w:val="000000"/>
          <w:sz w:val="28"/>
          <w:szCs w:val="28"/>
        </w:rPr>
      </w:pPr>
    </w:p>
    <w:p w:rsidR="00896685" w:rsidRPr="00817A76" w:rsidRDefault="00896685" w:rsidP="00C006AC">
      <w:pPr>
        <w:ind w:left="-567" w:right="433"/>
        <w:rPr>
          <w:color w:val="000000"/>
          <w:sz w:val="28"/>
          <w:szCs w:val="28"/>
        </w:rPr>
      </w:pPr>
    </w:p>
    <w:p w:rsidR="00896685" w:rsidRPr="00817A76" w:rsidRDefault="00896685" w:rsidP="00C006AC">
      <w:pPr>
        <w:ind w:left="-567" w:right="433"/>
        <w:rPr>
          <w:color w:val="000000"/>
          <w:sz w:val="28"/>
          <w:szCs w:val="28"/>
        </w:rPr>
      </w:pPr>
    </w:p>
    <w:p w:rsidR="00896685" w:rsidRPr="00817A76" w:rsidRDefault="00896685" w:rsidP="00C006AC">
      <w:pPr>
        <w:ind w:left="-567" w:right="433"/>
        <w:rPr>
          <w:color w:val="000000"/>
          <w:sz w:val="28"/>
          <w:szCs w:val="28"/>
        </w:rPr>
      </w:pPr>
    </w:p>
    <w:p w:rsidR="00896685" w:rsidRPr="00817A76" w:rsidRDefault="00896685" w:rsidP="00C006AC">
      <w:pPr>
        <w:ind w:left="-567" w:right="433"/>
        <w:rPr>
          <w:color w:val="000000"/>
          <w:sz w:val="28"/>
          <w:szCs w:val="28"/>
        </w:rPr>
      </w:pPr>
    </w:p>
    <w:p w:rsidR="00896685" w:rsidRPr="00817A76" w:rsidRDefault="00896685" w:rsidP="00C006AC">
      <w:pPr>
        <w:ind w:left="-567" w:right="433"/>
        <w:rPr>
          <w:color w:val="000000"/>
          <w:sz w:val="28"/>
          <w:szCs w:val="28"/>
        </w:rPr>
      </w:pPr>
    </w:p>
    <w:p w:rsidR="00896685" w:rsidRPr="00817A76" w:rsidRDefault="00896685" w:rsidP="00C006AC">
      <w:pPr>
        <w:ind w:left="-567" w:right="433"/>
        <w:rPr>
          <w:color w:val="000000"/>
          <w:sz w:val="28"/>
          <w:szCs w:val="28"/>
        </w:rPr>
      </w:pPr>
    </w:p>
    <w:p w:rsidR="00896685" w:rsidRPr="00817A76" w:rsidRDefault="00896685" w:rsidP="00C006AC">
      <w:pPr>
        <w:ind w:left="-567" w:right="433"/>
        <w:rPr>
          <w:color w:val="000000"/>
          <w:sz w:val="28"/>
          <w:szCs w:val="28"/>
        </w:rPr>
      </w:pPr>
    </w:p>
    <w:p w:rsidR="00896685" w:rsidRPr="00817A76" w:rsidRDefault="00896685" w:rsidP="00C006AC">
      <w:pPr>
        <w:ind w:left="-567" w:right="433"/>
        <w:rPr>
          <w:color w:val="000000"/>
          <w:sz w:val="28"/>
          <w:szCs w:val="28"/>
        </w:rPr>
      </w:pPr>
    </w:p>
    <w:p w:rsidR="00896685" w:rsidRPr="00817A76" w:rsidRDefault="00896685" w:rsidP="00C006AC">
      <w:pPr>
        <w:ind w:left="-567" w:right="433"/>
        <w:rPr>
          <w:color w:val="000000"/>
          <w:sz w:val="28"/>
          <w:szCs w:val="28"/>
        </w:rPr>
      </w:pPr>
    </w:p>
    <w:p w:rsidR="007968BB" w:rsidRPr="00817A76" w:rsidRDefault="007968BB" w:rsidP="00C006AC">
      <w:pPr>
        <w:ind w:left="-567" w:right="433"/>
        <w:rPr>
          <w:color w:val="000000"/>
          <w:sz w:val="28"/>
          <w:szCs w:val="28"/>
        </w:rPr>
      </w:pPr>
    </w:p>
    <w:p w:rsidR="00896685" w:rsidRPr="00817A76" w:rsidRDefault="00896685" w:rsidP="00C006AC">
      <w:pPr>
        <w:ind w:left="-567" w:right="433"/>
        <w:rPr>
          <w:color w:val="000000"/>
          <w:sz w:val="28"/>
          <w:szCs w:val="28"/>
        </w:rPr>
      </w:pPr>
    </w:p>
    <w:p w:rsidR="00896685" w:rsidRPr="00817A76" w:rsidRDefault="00896685" w:rsidP="00C006AC">
      <w:pPr>
        <w:ind w:left="-567" w:right="433"/>
        <w:rPr>
          <w:color w:val="000000"/>
          <w:sz w:val="28"/>
          <w:szCs w:val="28"/>
        </w:rPr>
      </w:pPr>
    </w:p>
    <w:p w:rsidR="00896685" w:rsidRPr="00817A76" w:rsidRDefault="00896685" w:rsidP="00C006AC">
      <w:pPr>
        <w:ind w:left="-567" w:right="433"/>
        <w:rPr>
          <w:color w:val="000000"/>
          <w:sz w:val="28"/>
          <w:szCs w:val="28"/>
        </w:rPr>
      </w:pPr>
    </w:p>
    <w:p w:rsidR="004070AB" w:rsidRPr="00817A76" w:rsidRDefault="004070AB" w:rsidP="004070AB">
      <w:pPr>
        <w:ind w:right="113"/>
        <w:jc w:val="center"/>
        <w:rPr>
          <w:b/>
          <w:sz w:val="28"/>
          <w:szCs w:val="28"/>
        </w:rPr>
      </w:pPr>
      <w:r w:rsidRPr="00817A76">
        <w:rPr>
          <w:b/>
          <w:sz w:val="28"/>
          <w:szCs w:val="28"/>
        </w:rPr>
        <w:lastRenderedPageBreak/>
        <w:t>АДМИНИСТРАЦИЯ</w:t>
      </w:r>
    </w:p>
    <w:p w:rsidR="004070AB" w:rsidRPr="00817A76" w:rsidRDefault="004070AB" w:rsidP="004070AB">
      <w:pPr>
        <w:ind w:right="113"/>
        <w:jc w:val="center"/>
        <w:rPr>
          <w:b/>
          <w:sz w:val="28"/>
          <w:szCs w:val="28"/>
        </w:rPr>
      </w:pPr>
      <w:r w:rsidRPr="00817A76">
        <w:rPr>
          <w:b/>
          <w:sz w:val="28"/>
          <w:szCs w:val="28"/>
        </w:rPr>
        <w:t>МУНИЦИПАЛЬНОГО ОБРАЗОВАНИЯ</w:t>
      </w:r>
    </w:p>
    <w:p w:rsidR="004070AB" w:rsidRPr="00817A76" w:rsidRDefault="004070AB" w:rsidP="004070AB">
      <w:pPr>
        <w:ind w:right="113"/>
        <w:jc w:val="center"/>
        <w:rPr>
          <w:b/>
          <w:sz w:val="28"/>
          <w:szCs w:val="28"/>
        </w:rPr>
      </w:pPr>
      <w:r w:rsidRPr="00817A76">
        <w:rPr>
          <w:b/>
          <w:sz w:val="28"/>
          <w:szCs w:val="28"/>
        </w:rPr>
        <w:t>ОМУТНИНСКОЕ ГОРОДСКОЕ ПОСЕЛЕНИЕ</w:t>
      </w:r>
    </w:p>
    <w:p w:rsidR="004070AB" w:rsidRPr="00817A76" w:rsidRDefault="004070AB" w:rsidP="004070AB">
      <w:pPr>
        <w:ind w:right="113"/>
        <w:jc w:val="center"/>
        <w:rPr>
          <w:b/>
          <w:sz w:val="28"/>
          <w:szCs w:val="28"/>
        </w:rPr>
      </w:pPr>
      <w:r w:rsidRPr="00817A76">
        <w:rPr>
          <w:b/>
          <w:sz w:val="28"/>
          <w:szCs w:val="28"/>
        </w:rPr>
        <w:t>ОМУТНИНСКОГО РАЙОНА КИРОВСКОЙ ОБЛАСТИ</w:t>
      </w:r>
    </w:p>
    <w:p w:rsidR="004070AB" w:rsidRPr="00817A76" w:rsidRDefault="004070AB" w:rsidP="004070AB">
      <w:pPr>
        <w:pStyle w:val="ConsPlusTitle"/>
        <w:widowControl/>
        <w:jc w:val="both"/>
        <w:rPr>
          <w:b w:val="0"/>
          <w:bCs w:val="0"/>
          <w:sz w:val="26"/>
          <w:szCs w:val="26"/>
        </w:rPr>
      </w:pPr>
      <w:r w:rsidRPr="00817A76">
        <w:rPr>
          <w:b w:val="0"/>
          <w:bCs w:val="0"/>
          <w:sz w:val="26"/>
          <w:szCs w:val="26"/>
        </w:rPr>
        <w:t xml:space="preserve">           </w:t>
      </w:r>
    </w:p>
    <w:p w:rsidR="004070AB" w:rsidRPr="00817A76" w:rsidRDefault="004070AB" w:rsidP="004070AB">
      <w:pPr>
        <w:ind w:right="114"/>
        <w:jc w:val="center"/>
        <w:rPr>
          <w:b/>
          <w:sz w:val="28"/>
          <w:szCs w:val="28"/>
        </w:rPr>
      </w:pPr>
    </w:p>
    <w:p w:rsidR="004070AB" w:rsidRPr="00817A76" w:rsidRDefault="004070AB" w:rsidP="004070AB">
      <w:pPr>
        <w:ind w:right="114"/>
        <w:jc w:val="center"/>
        <w:rPr>
          <w:b/>
          <w:sz w:val="32"/>
          <w:szCs w:val="32"/>
        </w:rPr>
      </w:pPr>
      <w:r w:rsidRPr="00817A76">
        <w:rPr>
          <w:b/>
          <w:sz w:val="32"/>
          <w:szCs w:val="32"/>
        </w:rPr>
        <w:t>ПОСТАНОВЛЕНИЕ</w:t>
      </w:r>
    </w:p>
    <w:p w:rsidR="004070AB" w:rsidRPr="00817A76" w:rsidRDefault="004070AB" w:rsidP="004070AB">
      <w:pPr>
        <w:ind w:right="114"/>
        <w:jc w:val="center"/>
        <w:rPr>
          <w:b/>
          <w:sz w:val="28"/>
          <w:szCs w:val="28"/>
        </w:rPr>
      </w:pPr>
    </w:p>
    <w:p w:rsidR="004070AB" w:rsidRPr="00817A76" w:rsidRDefault="004070AB" w:rsidP="004070AB">
      <w:pPr>
        <w:ind w:right="114"/>
        <w:jc w:val="both"/>
        <w:rPr>
          <w:sz w:val="28"/>
          <w:szCs w:val="28"/>
        </w:rPr>
      </w:pPr>
      <w:r w:rsidRPr="00817A76">
        <w:rPr>
          <w:sz w:val="28"/>
          <w:szCs w:val="28"/>
        </w:rPr>
        <w:t xml:space="preserve">20.01.2025        </w:t>
      </w:r>
      <w:r w:rsidRPr="00817A76">
        <w:rPr>
          <w:sz w:val="28"/>
          <w:szCs w:val="28"/>
        </w:rPr>
        <w:tab/>
      </w:r>
      <w:r w:rsidRPr="00817A76">
        <w:rPr>
          <w:sz w:val="28"/>
          <w:szCs w:val="28"/>
        </w:rPr>
        <w:tab/>
      </w:r>
      <w:r w:rsidRPr="00817A76">
        <w:rPr>
          <w:sz w:val="28"/>
          <w:szCs w:val="28"/>
        </w:rPr>
        <w:tab/>
      </w:r>
      <w:r w:rsidRPr="00817A76">
        <w:rPr>
          <w:sz w:val="28"/>
          <w:szCs w:val="28"/>
        </w:rPr>
        <w:tab/>
        <w:t xml:space="preserve">                                                            № 66</w:t>
      </w:r>
    </w:p>
    <w:p w:rsidR="004070AB" w:rsidRPr="00817A76" w:rsidRDefault="004070AB" w:rsidP="004070AB">
      <w:pPr>
        <w:ind w:right="114"/>
        <w:jc w:val="center"/>
        <w:rPr>
          <w:color w:val="FF0000"/>
          <w:sz w:val="28"/>
          <w:szCs w:val="28"/>
        </w:rPr>
      </w:pPr>
      <w:r w:rsidRPr="00817A76">
        <w:rPr>
          <w:sz w:val="28"/>
          <w:szCs w:val="28"/>
        </w:rPr>
        <w:t>Г. Омутнинск</w:t>
      </w:r>
    </w:p>
    <w:p w:rsidR="00896685" w:rsidRPr="00817A76" w:rsidRDefault="00896685" w:rsidP="00896685">
      <w:pPr>
        <w:jc w:val="center"/>
        <w:rPr>
          <w:b/>
          <w:sz w:val="28"/>
          <w:szCs w:val="28"/>
        </w:rPr>
      </w:pPr>
    </w:p>
    <w:p w:rsidR="00896685" w:rsidRPr="00817A76" w:rsidRDefault="00896685" w:rsidP="00896685">
      <w:pPr>
        <w:ind w:left="-567"/>
        <w:jc w:val="center"/>
        <w:rPr>
          <w:b/>
          <w:sz w:val="28"/>
          <w:szCs w:val="28"/>
        </w:rPr>
      </w:pPr>
      <w:r w:rsidRPr="00817A76">
        <w:rPr>
          <w:b/>
          <w:sz w:val="28"/>
          <w:szCs w:val="28"/>
        </w:rPr>
        <w:t>О внесении изменений в постановление администрации Омутнинского городского поселения от 23.12.2020 г. № 1002</w:t>
      </w:r>
    </w:p>
    <w:p w:rsidR="00896685" w:rsidRPr="00817A76" w:rsidRDefault="00896685" w:rsidP="00896685">
      <w:pPr>
        <w:spacing w:line="240" w:lineRule="exact"/>
        <w:ind w:left="-709"/>
        <w:jc w:val="center"/>
        <w:rPr>
          <w:b/>
          <w:sz w:val="22"/>
          <w:szCs w:val="22"/>
        </w:rPr>
      </w:pPr>
    </w:p>
    <w:p w:rsidR="00896685" w:rsidRPr="00817A76" w:rsidRDefault="00896685" w:rsidP="00896685">
      <w:pPr>
        <w:ind w:left="-709" w:firstLine="709"/>
        <w:jc w:val="both"/>
        <w:rPr>
          <w:sz w:val="22"/>
          <w:szCs w:val="22"/>
        </w:rPr>
      </w:pPr>
      <w:r w:rsidRPr="00817A76">
        <w:rPr>
          <w:sz w:val="22"/>
          <w:szCs w:val="22"/>
        </w:rPr>
        <w:t>В соответствии с Федеральным законом от 06.10.2003 № 131-ФЗ "Об общих принципах организ</w:t>
      </w:r>
      <w:r w:rsidRPr="00817A76">
        <w:rPr>
          <w:sz w:val="22"/>
          <w:szCs w:val="22"/>
        </w:rPr>
        <w:t>а</w:t>
      </w:r>
      <w:r w:rsidRPr="00817A76">
        <w:rPr>
          <w:sz w:val="22"/>
          <w:szCs w:val="22"/>
        </w:rPr>
        <w:t>ции местного самоуправления в Российской Федерации", решением Омутнинской городской Думы от 20.12.2024 № 80 "О бюджете муниципального образования Омутнинское городское поселение Омутни</w:t>
      </w:r>
      <w:r w:rsidRPr="00817A76">
        <w:rPr>
          <w:sz w:val="22"/>
          <w:szCs w:val="22"/>
        </w:rPr>
        <w:t>н</w:t>
      </w:r>
      <w:r w:rsidRPr="00817A76">
        <w:rPr>
          <w:sz w:val="22"/>
          <w:szCs w:val="22"/>
        </w:rPr>
        <w:t>ского района Кировской области на 2025 год и на плановый период 2026 и 2027 годов", постановлением администрации Омутнинского поселения от 17.01.2024 № 24 "Об утверждении перечня муниципальных программ муниципального образования Омутнинское городское поселение Омутнинского района Кировской области</w:t>
      </w:r>
      <w:r w:rsidRPr="00817A76">
        <w:rPr>
          <w:color w:val="000000"/>
          <w:kern w:val="36"/>
          <w:sz w:val="22"/>
          <w:szCs w:val="22"/>
        </w:rPr>
        <w:t xml:space="preserve"> на 2025 год</w:t>
      </w:r>
      <w:r w:rsidRPr="00817A76">
        <w:rPr>
          <w:sz w:val="22"/>
          <w:szCs w:val="22"/>
        </w:rPr>
        <w:t xml:space="preserve">", </w:t>
      </w:r>
      <w:r w:rsidRPr="00817A76">
        <w:rPr>
          <w:color w:val="000000"/>
          <w:kern w:val="36"/>
          <w:sz w:val="22"/>
          <w:szCs w:val="22"/>
        </w:rPr>
        <w:t xml:space="preserve">постановлением </w:t>
      </w:r>
      <w:r w:rsidRPr="00817A76">
        <w:rPr>
          <w:sz w:val="22"/>
          <w:szCs w:val="22"/>
        </w:rPr>
        <w:t xml:space="preserve">администрации муниципального образования Омутнинское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 администрация Омутнинского городского  поселения </w:t>
      </w:r>
      <w:r w:rsidRPr="00817A76">
        <w:rPr>
          <w:b/>
          <w:sz w:val="22"/>
          <w:szCs w:val="22"/>
        </w:rPr>
        <w:t>ПОСТАНОВЛЯЕТ</w:t>
      </w:r>
      <w:r w:rsidRPr="00817A76">
        <w:rPr>
          <w:sz w:val="22"/>
          <w:szCs w:val="22"/>
        </w:rPr>
        <w:t>:</w:t>
      </w:r>
    </w:p>
    <w:p w:rsidR="00896685" w:rsidRPr="00817A76" w:rsidRDefault="00896685" w:rsidP="00896685">
      <w:pPr>
        <w:autoSpaceDE w:val="0"/>
        <w:autoSpaceDN w:val="0"/>
        <w:adjustRightInd w:val="0"/>
        <w:ind w:left="-709" w:firstLine="709"/>
        <w:jc w:val="both"/>
        <w:rPr>
          <w:sz w:val="22"/>
          <w:szCs w:val="22"/>
        </w:rPr>
      </w:pPr>
      <w:r w:rsidRPr="00817A76">
        <w:rPr>
          <w:bCs/>
          <w:sz w:val="22"/>
          <w:szCs w:val="22"/>
        </w:rPr>
        <w:t>1.</w:t>
      </w:r>
      <w:r w:rsidRPr="00817A76">
        <w:rPr>
          <w:b/>
          <w:bCs/>
          <w:sz w:val="22"/>
          <w:szCs w:val="22"/>
        </w:rPr>
        <w:t xml:space="preserve"> </w:t>
      </w:r>
      <w:r w:rsidRPr="00817A76">
        <w:rPr>
          <w:sz w:val="22"/>
          <w:szCs w:val="22"/>
        </w:rPr>
        <w:t>Внести изменения в постановление администрации Омутнинского городского поселения от 23.12.2020 г. № 1002</w:t>
      </w:r>
      <w:r w:rsidRPr="00817A76">
        <w:rPr>
          <w:b/>
          <w:bCs/>
          <w:sz w:val="22"/>
          <w:szCs w:val="22"/>
        </w:rPr>
        <w:t xml:space="preserve"> </w:t>
      </w:r>
      <w:r w:rsidRPr="00817A76">
        <w:rPr>
          <w:bCs/>
          <w:sz w:val="22"/>
          <w:szCs w:val="22"/>
        </w:rPr>
        <w:t>"Об</w:t>
      </w:r>
      <w:r w:rsidRPr="00817A76">
        <w:rPr>
          <w:b/>
          <w:bCs/>
          <w:sz w:val="22"/>
          <w:szCs w:val="22"/>
        </w:rPr>
        <w:t xml:space="preserve"> </w:t>
      </w:r>
      <w:r w:rsidRPr="00817A76">
        <w:rPr>
          <w:sz w:val="22"/>
          <w:szCs w:val="22"/>
        </w:rPr>
        <w:t>утверждении муниципальной программы "Развитие транспортной системы в муниципальном образовании Омутнинское городское поселение Омутнинского района Кировской области" на 2021-2025 годы" (с изменениями от 15.03.2021 № 186, от 07.07.2021 № 594, от 08.09.2021 № 804, от 30.09.2021 № 883, от 25.10.2021 № 966, от 01.11.2021 № 997, от 29.11.2021 № 1106, от 24.12.2021 № 1220, от 17.01.2022 № 12, от 05.03.2022 №223, от 28.03.2022 № 289, от 24.05.2022 № 445, от 21.06.2022 № 535, от 26.07.2022   № 613, от 02.09.2022 № 730, от 14.09.2022 № 778, от 02.11.2022 №927, от 21.11.2022 № 995, от 13.12.2022 № 1074, от 19.01.2023 № 38, от 15.03.2023    № 203, от 16.05.2023 № 403, от 11.09.2023 № 759, от 26.10.2023 № 939, от 24.01.2024 № 42, от 17.05.2024 № 397, от 08.11.2024 № 1007, от 20.12.2024 № 1198, от 17.01.2025 № 31):</w:t>
      </w:r>
    </w:p>
    <w:p w:rsidR="00896685" w:rsidRPr="00817A76" w:rsidRDefault="00896685" w:rsidP="00896685">
      <w:pPr>
        <w:autoSpaceDE w:val="0"/>
        <w:autoSpaceDN w:val="0"/>
        <w:adjustRightInd w:val="0"/>
        <w:ind w:left="-709" w:firstLine="709"/>
        <w:jc w:val="both"/>
        <w:rPr>
          <w:sz w:val="22"/>
          <w:szCs w:val="22"/>
        </w:rPr>
      </w:pPr>
      <w:r w:rsidRPr="00817A76">
        <w:rPr>
          <w:sz w:val="22"/>
          <w:szCs w:val="22"/>
        </w:rPr>
        <w:t>1.1. Продлить срок действия муниципальной программы "Развитие транспортной системы в мун</w:t>
      </w:r>
      <w:r w:rsidRPr="00817A76">
        <w:rPr>
          <w:sz w:val="22"/>
          <w:szCs w:val="22"/>
        </w:rPr>
        <w:t>и</w:t>
      </w:r>
      <w:r w:rsidRPr="00817A76">
        <w:rPr>
          <w:sz w:val="22"/>
          <w:szCs w:val="22"/>
        </w:rPr>
        <w:t>ципальном образовании Омутнинское городское поселение Омутнинского района Кировской области" на 2021-2026 годы до 2027 года и изложить ее в новой редакции. Прилагается.</w:t>
      </w:r>
    </w:p>
    <w:p w:rsidR="00896685" w:rsidRPr="00817A76" w:rsidRDefault="00896685" w:rsidP="00896685">
      <w:pPr>
        <w:pStyle w:val="ConsPlusNormal"/>
        <w:widowControl/>
        <w:ind w:left="-709" w:firstLine="709"/>
        <w:jc w:val="both"/>
        <w:outlineLvl w:val="1"/>
        <w:rPr>
          <w:rFonts w:ascii="Times New Roman" w:hAnsi="Times New Roman"/>
          <w:sz w:val="22"/>
          <w:szCs w:val="22"/>
        </w:rPr>
      </w:pPr>
      <w:r w:rsidRPr="00817A76">
        <w:rPr>
          <w:rFonts w:ascii="Times New Roman" w:hAnsi="Times New Roman"/>
          <w:sz w:val="22"/>
          <w:szCs w:val="22"/>
        </w:rPr>
        <w:t>2. Постановление вступает в силу в соответствии с действующим законодательством.</w:t>
      </w:r>
    </w:p>
    <w:p w:rsidR="00896685" w:rsidRPr="00817A76" w:rsidRDefault="00896685" w:rsidP="00896685">
      <w:pPr>
        <w:ind w:left="-709" w:firstLine="708"/>
        <w:jc w:val="both"/>
        <w:rPr>
          <w:sz w:val="22"/>
          <w:szCs w:val="22"/>
        </w:rPr>
      </w:pPr>
      <w:r w:rsidRPr="00817A76">
        <w:rPr>
          <w:sz w:val="22"/>
          <w:szCs w:val="22"/>
        </w:rPr>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w:t>
      </w:r>
    </w:p>
    <w:p w:rsidR="00896685" w:rsidRPr="00817A76" w:rsidRDefault="00896685" w:rsidP="00896685">
      <w:pPr>
        <w:ind w:left="-709" w:firstLine="708"/>
        <w:jc w:val="both"/>
        <w:rPr>
          <w:sz w:val="22"/>
          <w:szCs w:val="22"/>
        </w:rPr>
      </w:pPr>
      <w:r w:rsidRPr="00817A76">
        <w:rPr>
          <w:sz w:val="22"/>
          <w:szCs w:val="22"/>
        </w:rPr>
        <w:t>4. Контроль за исполнением настоящего постановления оставляю за собой.</w:t>
      </w:r>
    </w:p>
    <w:p w:rsidR="00896685" w:rsidRPr="00817A76" w:rsidRDefault="00896685" w:rsidP="00896685">
      <w:pPr>
        <w:ind w:left="-709"/>
        <w:jc w:val="both"/>
        <w:rPr>
          <w:sz w:val="22"/>
          <w:szCs w:val="22"/>
        </w:rPr>
      </w:pPr>
    </w:p>
    <w:p w:rsidR="00896685" w:rsidRPr="00817A76" w:rsidRDefault="00896685" w:rsidP="00896685">
      <w:pPr>
        <w:ind w:left="-709"/>
        <w:jc w:val="both"/>
        <w:rPr>
          <w:sz w:val="22"/>
          <w:szCs w:val="22"/>
        </w:rPr>
      </w:pPr>
    </w:p>
    <w:p w:rsidR="00896685" w:rsidRPr="00817A76" w:rsidRDefault="00896685" w:rsidP="00896685">
      <w:pPr>
        <w:ind w:left="-709"/>
        <w:jc w:val="both"/>
        <w:rPr>
          <w:sz w:val="22"/>
          <w:szCs w:val="22"/>
        </w:rPr>
      </w:pPr>
      <w:r w:rsidRPr="00817A76">
        <w:rPr>
          <w:sz w:val="22"/>
          <w:szCs w:val="22"/>
        </w:rPr>
        <w:t xml:space="preserve">Глава администрации </w:t>
      </w:r>
    </w:p>
    <w:p w:rsidR="00896685" w:rsidRPr="00817A76" w:rsidRDefault="00896685" w:rsidP="00896685">
      <w:pPr>
        <w:ind w:left="-709"/>
        <w:jc w:val="both"/>
        <w:rPr>
          <w:sz w:val="22"/>
          <w:szCs w:val="22"/>
        </w:rPr>
      </w:pPr>
      <w:r w:rsidRPr="00817A76">
        <w:rPr>
          <w:sz w:val="22"/>
          <w:szCs w:val="22"/>
        </w:rPr>
        <w:t>Омутнинского городского поселения              И.В. Шаталов</w:t>
      </w:r>
    </w:p>
    <w:p w:rsidR="00896685" w:rsidRPr="00817A76" w:rsidRDefault="00896685" w:rsidP="00896685">
      <w:pPr>
        <w:pStyle w:val="ConsPlusTitle"/>
        <w:widowControl/>
        <w:spacing w:line="240" w:lineRule="exact"/>
        <w:ind w:left="-709"/>
        <w:jc w:val="center"/>
        <w:rPr>
          <w:b w:val="0"/>
          <w:bCs w:val="0"/>
          <w:sz w:val="22"/>
          <w:szCs w:val="22"/>
        </w:rPr>
      </w:pPr>
    </w:p>
    <w:p w:rsidR="00896685" w:rsidRPr="00817A76" w:rsidRDefault="00896685" w:rsidP="00896685">
      <w:pPr>
        <w:spacing w:line="240" w:lineRule="exact"/>
        <w:ind w:left="-709"/>
        <w:rPr>
          <w:sz w:val="22"/>
          <w:szCs w:val="22"/>
        </w:rPr>
      </w:pPr>
    </w:p>
    <w:p w:rsidR="00896685" w:rsidRPr="00817A76" w:rsidRDefault="00896685" w:rsidP="00896685">
      <w:pPr>
        <w:spacing w:line="240" w:lineRule="exact"/>
        <w:ind w:left="-709"/>
        <w:rPr>
          <w:sz w:val="22"/>
          <w:szCs w:val="22"/>
        </w:rPr>
      </w:pPr>
    </w:p>
    <w:p w:rsidR="00896685" w:rsidRPr="00817A76" w:rsidRDefault="00896685" w:rsidP="00896685">
      <w:pPr>
        <w:spacing w:line="240" w:lineRule="exact"/>
        <w:ind w:left="-709"/>
        <w:rPr>
          <w:sz w:val="22"/>
          <w:szCs w:val="22"/>
        </w:rPr>
      </w:pPr>
    </w:p>
    <w:p w:rsidR="007968BB" w:rsidRPr="00817A76" w:rsidRDefault="007968BB" w:rsidP="00896685">
      <w:pPr>
        <w:spacing w:line="240" w:lineRule="exact"/>
        <w:ind w:left="-709"/>
        <w:rPr>
          <w:sz w:val="22"/>
          <w:szCs w:val="22"/>
        </w:rPr>
      </w:pPr>
    </w:p>
    <w:p w:rsidR="007968BB" w:rsidRPr="00817A76" w:rsidRDefault="007968BB" w:rsidP="00896685">
      <w:pPr>
        <w:spacing w:line="240" w:lineRule="exact"/>
        <w:ind w:left="-709"/>
        <w:rPr>
          <w:sz w:val="22"/>
          <w:szCs w:val="22"/>
        </w:rPr>
      </w:pPr>
    </w:p>
    <w:p w:rsidR="00896685" w:rsidRPr="00817A76" w:rsidRDefault="00896685" w:rsidP="00896685">
      <w:pPr>
        <w:spacing w:line="240" w:lineRule="exact"/>
        <w:ind w:left="-709"/>
        <w:rPr>
          <w:sz w:val="22"/>
          <w:szCs w:val="22"/>
        </w:rPr>
      </w:pPr>
    </w:p>
    <w:p w:rsidR="00896685" w:rsidRPr="00817A76" w:rsidRDefault="00896685" w:rsidP="00896685">
      <w:pPr>
        <w:spacing w:line="240" w:lineRule="exact"/>
        <w:ind w:left="-709"/>
        <w:rPr>
          <w:sz w:val="22"/>
          <w:szCs w:val="22"/>
        </w:rPr>
      </w:pPr>
    </w:p>
    <w:p w:rsidR="00896685" w:rsidRPr="00817A76" w:rsidRDefault="00896685" w:rsidP="00896685">
      <w:pPr>
        <w:pStyle w:val="ConsPlusTitle"/>
        <w:widowControl/>
        <w:spacing w:line="240" w:lineRule="exact"/>
        <w:ind w:left="-709"/>
        <w:jc w:val="center"/>
        <w:rPr>
          <w:b w:val="0"/>
          <w:bCs w:val="0"/>
          <w:sz w:val="22"/>
          <w:szCs w:val="22"/>
        </w:rPr>
      </w:pPr>
      <w:r w:rsidRPr="00817A76">
        <w:rPr>
          <w:b w:val="0"/>
          <w:bCs w:val="0"/>
          <w:sz w:val="22"/>
          <w:szCs w:val="22"/>
        </w:rPr>
        <w:lastRenderedPageBreak/>
        <w:t xml:space="preserve">                                   УТВЕРЖДЕНА</w:t>
      </w:r>
    </w:p>
    <w:p w:rsidR="00896685" w:rsidRPr="00817A76" w:rsidRDefault="00896685" w:rsidP="00896685">
      <w:pPr>
        <w:pStyle w:val="ConsPlusTitle"/>
        <w:widowControl/>
        <w:spacing w:line="240" w:lineRule="exact"/>
        <w:ind w:left="-709"/>
        <w:jc w:val="center"/>
        <w:rPr>
          <w:b w:val="0"/>
          <w:bCs w:val="0"/>
          <w:sz w:val="22"/>
          <w:szCs w:val="22"/>
        </w:rPr>
      </w:pPr>
      <w:r w:rsidRPr="00817A76">
        <w:rPr>
          <w:b w:val="0"/>
          <w:bCs w:val="0"/>
          <w:sz w:val="22"/>
          <w:szCs w:val="22"/>
        </w:rPr>
        <w:t xml:space="preserve">                                                              постановлением администрации</w:t>
      </w:r>
    </w:p>
    <w:p w:rsidR="00896685" w:rsidRPr="00817A76" w:rsidRDefault="00896685" w:rsidP="00896685">
      <w:pPr>
        <w:pStyle w:val="ConsPlusTitle"/>
        <w:widowControl/>
        <w:spacing w:line="240" w:lineRule="exact"/>
        <w:ind w:left="-709"/>
        <w:jc w:val="center"/>
        <w:rPr>
          <w:b w:val="0"/>
          <w:bCs w:val="0"/>
          <w:sz w:val="22"/>
          <w:szCs w:val="22"/>
        </w:rPr>
      </w:pPr>
      <w:r w:rsidRPr="00817A76">
        <w:rPr>
          <w:b w:val="0"/>
          <w:bCs w:val="0"/>
          <w:sz w:val="22"/>
          <w:szCs w:val="22"/>
        </w:rPr>
        <w:t xml:space="preserve">                                                          муниципального образования</w:t>
      </w:r>
    </w:p>
    <w:p w:rsidR="00896685" w:rsidRPr="00817A76" w:rsidRDefault="00896685" w:rsidP="00896685">
      <w:pPr>
        <w:pStyle w:val="ConsPlusTitle"/>
        <w:widowControl/>
        <w:spacing w:line="240" w:lineRule="exact"/>
        <w:ind w:left="-709"/>
        <w:jc w:val="center"/>
        <w:rPr>
          <w:b w:val="0"/>
          <w:bCs w:val="0"/>
          <w:sz w:val="22"/>
          <w:szCs w:val="22"/>
        </w:rPr>
      </w:pPr>
      <w:r w:rsidRPr="00817A76">
        <w:rPr>
          <w:b w:val="0"/>
          <w:bCs w:val="0"/>
          <w:sz w:val="22"/>
          <w:szCs w:val="22"/>
        </w:rPr>
        <w:t xml:space="preserve">                                                                  Омутнинское городское поселение</w:t>
      </w:r>
    </w:p>
    <w:p w:rsidR="00896685" w:rsidRPr="00817A76" w:rsidRDefault="00896685" w:rsidP="00896685">
      <w:pPr>
        <w:pStyle w:val="ConsPlusTitle"/>
        <w:widowControl/>
        <w:spacing w:line="240" w:lineRule="exact"/>
        <w:ind w:left="-709"/>
        <w:jc w:val="center"/>
        <w:rPr>
          <w:b w:val="0"/>
          <w:bCs w:val="0"/>
          <w:sz w:val="22"/>
          <w:szCs w:val="22"/>
        </w:rPr>
      </w:pPr>
      <w:r w:rsidRPr="00817A76">
        <w:rPr>
          <w:b w:val="0"/>
          <w:bCs w:val="0"/>
          <w:sz w:val="22"/>
          <w:szCs w:val="22"/>
        </w:rPr>
        <w:t xml:space="preserve">                                             Омутнинского района</w:t>
      </w:r>
    </w:p>
    <w:p w:rsidR="00896685" w:rsidRPr="00817A76" w:rsidRDefault="00896685" w:rsidP="00896685">
      <w:pPr>
        <w:pStyle w:val="ConsPlusTitle"/>
        <w:widowControl/>
        <w:spacing w:line="240" w:lineRule="exact"/>
        <w:ind w:left="-709"/>
        <w:jc w:val="center"/>
        <w:rPr>
          <w:b w:val="0"/>
          <w:bCs w:val="0"/>
          <w:sz w:val="22"/>
          <w:szCs w:val="22"/>
        </w:rPr>
      </w:pPr>
      <w:r w:rsidRPr="00817A76">
        <w:rPr>
          <w:b w:val="0"/>
          <w:bCs w:val="0"/>
          <w:sz w:val="22"/>
          <w:szCs w:val="22"/>
        </w:rPr>
        <w:t xml:space="preserve">                                         Кировской области</w:t>
      </w:r>
    </w:p>
    <w:p w:rsidR="00896685" w:rsidRPr="00817A76" w:rsidRDefault="00896685" w:rsidP="00896685">
      <w:pPr>
        <w:pStyle w:val="ConsPlusTitle"/>
        <w:widowControl/>
        <w:spacing w:line="240" w:lineRule="exact"/>
        <w:ind w:left="-709"/>
        <w:jc w:val="center"/>
        <w:rPr>
          <w:sz w:val="22"/>
          <w:szCs w:val="22"/>
        </w:rPr>
      </w:pPr>
      <w:r w:rsidRPr="00817A76">
        <w:rPr>
          <w:b w:val="0"/>
          <w:bCs w:val="0"/>
          <w:sz w:val="22"/>
          <w:szCs w:val="22"/>
        </w:rPr>
        <w:t xml:space="preserve">                                        от 20.01.2025 № 66</w:t>
      </w:r>
    </w:p>
    <w:p w:rsidR="00896685" w:rsidRPr="00817A76" w:rsidRDefault="00896685" w:rsidP="00896685">
      <w:pPr>
        <w:pStyle w:val="ConsPlusNormal"/>
        <w:spacing w:line="240" w:lineRule="exact"/>
        <w:ind w:left="-709" w:firstLine="540"/>
        <w:jc w:val="center"/>
        <w:rPr>
          <w:rFonts w:ascii="Times New Roman" w:hAnsi="Times New Roman"/>
          <w:b/>
          <w:bCs/>
          <w:sz w:val="22"/>
          <w:szCs w:val="22"/>
        </w:rPr>
      </w:pPr>
    </w:p>
    <w:p w:rsidR="00896685" w:rsidRPr="00817A76" w:rsidRDefault="00896685" w:rsidP="00896685">
      <w:pPr>
        <w:pStyle w:val="ConsPlusNormal"/>
        <w:spacing w:line="240" w:lineRule="exact"/>
        <w:ind w:left="-709" w:firstLine="540"/>
        <w:jc w:val="center"/>
        <w:rPr>
          <w:rFonts w:ascii="Times New Roman" w:hAnsi="Times New Roman"/>
          <w:b/>
          <w:bCs/>
          <w:sz w:val="22"/>
          <w:szCs w:val="22"/>
        </w:rPr>
      </w:pPr>
      <w:r w:rsidRPr="00817A76">
        <w:rPr>
          <w:rFonts w:ascii="Times New Roman" w:hAnsi="Times New Roman"/>
          <w:b/>
          <w:bCs/>
          <w:sz w:val="22"/>
          <w:szCs w:val="22"/>
        </w:rPr>
        <w:t>Муниципальная программа</w:t>
      </w:r>
    </w:p>
    <w:p w:rsidR="00896685" w:rsidRPr="00817A76" w:rsidRDefault="00896685" w:rsidP="00896685">
      <w:pPr>
        <w:autoSpaceDE w:val="0"/>
        <w:autoSpaceDN w:val="0"/>
        <w:adjustRightInd w:val="0"/>
        <w:spacing w:line="240" w:lineRule="exact"/>
        <w:ind w:left="-709"/>
        <w:jc w:val="center"/>
        <w:rPr>
          <w:b/>
          <w:bCs/>
          <w:sz w:val="22"/>
          <w:szCs w:val="22"/>
        </w:rPr>
      </w:pPr>
      <w:r w:rsidRPr="00817A76">
        <w:rPr>
          <w:b/>
          <w:bCs/>
          <w:sz w:val="22"/>
          <w:szCs w:val="22"/>
        </w:rPr>
        <w:t>"Развитие транспортной системы в муниципальном образовании Омутнинское городское поселение Омутнинского района Кировской области" на 2021-2027 годы</w:t>
      </w:r>
    </w:p>
    <w:p w:rsidR="00896685" w:rsidRPr="00817A76" w:rsidRDefault="00896685" w:rsidP="00896685">
      <w:pPr>
        <w:pStyle w:val="ConsPlusTitle"/>
        <w:widowControl/>
        <w:spacing w:line="240" w:lineRule="exact"/>
        <w:ind w:left="-709"/>
        <w:jc w:val="center"/>
        <w:rPr>
          <w:sz w:val="22"/>
          <w:szCs w:val="22"/>
        </w:rPr>
      </w:pPr>
    </w:p>
    <w:p w:rsidR="00896685" w:rsidRPr="00817A76" w:rsidRDefault="00896685" w:rsidP="00896685">
      <w:pPr>
        <w:pStyle w:val="ConsPlusTitle"/>
        <w:widowControl/>
        <w:spacing w:line="240" w:lineRule="exact"/>
        <w:ind w:left="-709"/>
        <w:jc w:val="center"/>
        <w:rPr>
          <w:sz w:val="22"/>
          <w:szCs w:val="22"/>
        </w:rPr>
      </w:pPr>
      <w:r w:rsidRPr="00817A76">
        <w:rPr>
          <w:sz w:val="22"/>
          <w:szCs w:val="22"/>
        </w:rPr>
        <w:t xml:space="preserve">г. Омутнинск </w:t>
      </w:r>
    </w:p>
    <w:p w:rsidR="00896685" w:rsidRPr="00817A76" w:rsidRDefault="00896685" w:rsidP="00896685">
      <w:pPr>
        <w:keepNext/>
        <w:keepLines/>
        <w:widowControl w:val="0"/>
        <w:spacing w:line="240" w:lineRule="exact"/>
        <w:ind w:left="-709"/>
        <w:jc w:val="center"/>
        <w:outlineLvl w:val="0"/>
        <w:rPr>
          <w:b/>
          <w:bCs/>
          <w:color w:val="000000"/>
          <w:sz w:val="22"/>
          <w:szCs w:val="22"/>
        </w:rPr>
      </w:pPr>
      <w:r w:rsidRPr="00817A76">
        <w:rPr>
          <w:b/>
          <w:bCs/>
          <w:color w:val="000000"/>
          <w:sz w:val="22"/>
          <w:szCs w:val="22"/>
        </w:rPr>
        <w:t xml:space="preserve">ПАСПОРТ </w:t>
      </w:r>
    </w:p>
    <w:p w:rsidR="00896685" w:rsidRPr="00817A76" w:rsidRDefault="00896685" w:rsidP="00896685">
      <w:pPr>
        <w:keepNext/>
        <w:keepLines/>
        <w:widowControl w:val="0"/>
        <w:spacing w:line="240" w:lineRule="exact"/>
        <w:ind w:left="-709"/>
        <w:jc w:val="center"/>
        <w:outlineLvl w:val="0"/>
        <w:rPr>
          <w:b/>
          <w:bCs/>
          <w:sz w:val="22"/>
          <w:szCs w:val="22"/>
        </w:rPr>
      </w:pPr>
      <w:r w:rsidRPr="00817A76">
        <w:rPr>
          <w:b/>
          <w:bCs/>
          <w:color w:val="000000"/>
          <w:sz w:val="22"/>
          <w:szCs w:val="22"/>
        </w:rPr>
        <w:t>муниципальной программы</w:t>
      </w:r>
    </w:p>
    <w:p w:rsidR="00896685" w:rsidRPr="00817A76" w:rsidRDefault="00896685" w:rsidP="00896685">
      <w:pPr>
        <w:widowControl w:val="0"/>
        <w:spacing w:line="240" w:lineRule="exact"/>
        <w:ind w:left="-709"/>
        <w:jc w:val="center"/>
        <w:rPr>
          <w:b/>
          <w:bCs/>
          <w:color w:val="000000"/>
          <w:sz w:val="22"/>
          <w:szCs w:val="22"/>
        </w:rPr>
      </w:pPr>
      <w:r w:rsidRPr="00817A76">
        <w:rPr>
          <w:b/>
          <w:bCs/>
          <w:color w:val="000000"/>
          <w:sz w:val="22"/>
          <w:szCs w:val="22"/>
        </w:rPr>
        <w:t>"Развитие транспортной системы в муниципальном образовании Омутнинское городское поселение Омутнинского района Кировской области" на 2021-2027 годы</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7"/>
        <w:gridCol w:w="6898"/>
      </w:tblGrid>
      <w:tr w:rsidR="00896685" w:rsidRPr="00817A76" w:rsidTr="007968BB">
        <w:tc>
          <w:tcPr>
            <w:tcW w:w="3167" w:type="dxa"/>
          </w:tcPr>
          <w:p w:rsidR="00896685" w:rsidRPr="00817A76" w:rsidRDefault="00896685" w:rsidP="007968BB">
            <w:pPr>
              <w:pStyle w:val="ConsPlusCell"/>
              <w:spacing w:line="240" w:lineRule="exact"/>
              <w:jc w:val="both"/>
              <w:rPr>
                <w:rFonts w:ascii="Times New Roman" w:hAnsi="Times New Roman" w:cs="Times New Roman"/>
                <w:sz w:val="22"/>
                <w:szCs w:val="22"/>
              </w:rPr>
            </w:pPr>
            <w:r w:rsidRPr="00817A76">
              <w:rPr>
                <w:rFonts w:ascii="Times New Roman" w:hAnsi="Times New Roman" w:cs="Times New Roman"/>
                <w:sz w:val="22"/>
                <w:szCs w:val="22"/>
              </w:rPr>
              <w:t xml:space="preserve">Наименование муниципальной программы </w:t>
            </w:r>
          </w:p>
        </w:tc>
        <w:tc>
          <w:tcPr>
            <w:tcW w:w="6898" w:type="dxa"/>
          </w:tcPr>
          <w:p w:rsidR="00896685" w:rsidRPr="00817A76" w:rsidRDefault="00896685" w:rsidP="007968BB">
            <w:pPr>
              <w:widowControl w:val="0"/>
              <w:spacing w:line="240" w:lineRule="exact"/>
              <w:ind w:left="58"/>
              <w:jc w:val="both"/>
              <w:rPr>
                <w:color w:val="000000"/>
                <w:sz w:val="22"/>
                <w:szCs w:val="22"/>
              </w:rPr>
            </w:pPr>
            <w:r w:rsidRPr="00817A76">
              <w:rPr>
                <w:color w:val="000000"/>
                <w:sz w:val="22"/>
                <w:szCs w:val="22"/>
              </w:rPr>
              <w:t>"Развитие транспортной системы в муниципальном образовании Омутнинское городское поселение Омутнинского района Кировской области" на 2021-2027 годы</w:t>
            </w:r>
          </w:p>
        </w:tc>
      </w:tr>
      <w:tr w:rsidR="00896685" w:rsidRPr="00817A76" w:rsidTr="007968BB">
        <w:trPr>
          <w:trHeight w:val="145"/>
        </w:trPr>
        <w:tc>
          <w:tcPr>
            <w:tcW w:w="3167" w:type="dxa"/>
          </w:tcPr>
          <w:p w:rsidR="00896685" w:rsidRPr="00817A76" w:rsidRDefault="00896685" w:rsidP="007968BB">
            <w:pPr>
              <w:pStyle w:val="ConsPlusCell"/>
              <w:spacing w:line="240" w:lineRule="exact"/>
              <w:jc w:val="both"/>
              <w:rPr>
                <w:rFonts w:ascii="Times New Roman" w:hAnsi="Times New Roman" w:cs="Times New Roman"/>
                <w:sz w:val="22"/>
                <w:szCs w:val="22"/>
              </w:rPr>
            </w:pPr>
            <w:r w:rsidRPr="00817A76">
              <w:rPr>
                <w:rFonts w:ascii="Times New Roman" w:hAnsi="Times New Roman" w:cs="Times New Roman"/>
                <w:sz w:val="22"/>
                <w:szCs w:val="22"/>
              </w:rPr>
              <w:t>Ответственный исполнитель муниципальной программы</w:t>
            </w:r>
          </w:p>
        </w:tc>
        <w:tc>
          <w:tcPr>
            <w:tcW w:w="6898" w:type="dxa"/>
          </w:tcPr>
          <w:p w:rsidR="00896685" w:rsidRPr="00817A76" w:rsidRDefault="00896685" w:rsidP="007968BB">
            <w:pPr>
              <w:pStyle w:val="29"/>
              <w:shd w:val="clear" w:color="auto" w:fill="auto"/>
              <w:spacing w:after="180" w:line="240" w:lineRule="exact"/>
              <w:ind w:left="58"/>
              <w:jc w:val="both"/>
              <w:rPr>
                <w:sz w:val="22"/>
                <w:szCs w:val="22"/>
              </w:rPr>
            </w:pPr>
            <w:r w:rsidRPr="00817A76">
              <w:rPr>
                <w:rStyle w:val="15"/>
                <w:sz w:val="22"/>
                <w:szCs w:val="22"/>
                <w:lang w:eastAsia="en-US"/>
              </w:rPr>
              <w:t xml:space="preserve">Отдел жизнеобеспечения администрации </w:t>
            </w:r>
            <w:r w:rsidRPr="00817A76">
              <w:rPr>
                <w:color w:val="000000"/>
                <w:sz w:val="22"/>
                <w:szCs w:val="22"/>
                <w:lang w:eastAsia="en-US"/>
              </w:rPr>
              <w:t>Омутнинского городского поселения</w:t>
            </w:r>
            <w:r w:rsidRPr="00817A76">
              <w:rPr>
                <w:rStyle w:val="15"/>
                <w:sz w:val="22"/>
                <w:szCs w:val="22"/>
                <w:lang w:eastAsia="en-US"/>
              </w:rPr>
              <w:t xml:space="preserve"> Омутнинского района Кировской области</w:t>
            </w:r>
          </w:p>
        </w:tc>
      </w:tr>
      <w:tr w:rsidR="00896685" w:rsidRPr="00817A76" w:rsidTr="007968BB">
        <w:tc>
          <w:tcPr>
            <w:tcW w:w="3167" w:type="dxa"/>
          </w:tcPr>
          <w:p w:rsidR="00896685" w:rsidRPr="00817A76" w:rsidRDefault="00896685" w:rsidP="007968BB">
            <w:pPr>
              <w:pStyle w:val="ConsPlusCell"/>
              <w:spacing w:line="240" w:lineRule="exact"/>
              <w:jc w:val="both"/>
              <w:rPr>
                <w:rFonts w:ascii="Times New Roman" w:hAnsi="Times New Roman" w:cs="Times New Roman"/>
                <w:sz w:val="22"/>
                <w:szCs w:val="22"/>
              </w:rPr>
            </w:pPr>
            <w:r w:rsidRPr="00817A76">
              <w:rPr>
                <w:rFonts w:ascii="Times New Roman" w:hAnsi="Times New Roman" w:cs="Times New Roman"/>
                <w:sz w:val="22"/>
                <w:szCs w:val="22"/>
              </w:rPr>
              <w:t>Соисполнители муниципал</w:t>
            </w:r>
            <w:r w:rsidRPr="00817A76">
              <w:rPr>
                <w:rFonts w:ascii="Times New Roman" w:hAnsi="Times New Roman" w:cs="Times New Roman"/>
                <w:sz w:val="22"/>
                <w:szCs w:val="22"/>
              </w:rPr>
              <w:t>ь</w:t>
            </w:r>
            <w:r w:rsidRPr="00817A76">
              <w:rPr>
                <w:rFonts w:ascii="Times New Roman" w:hAnsi="Times New Roman" w:cs="Times New Roman"/>
                <w:sz w:val="22"/>
                <w:szCs w:val="22"/>
              </w:rPr>
              <w:t>ной программы</w:t>
            </w:r>
          </w:p>
        </w:tc>
        <w:tc>
          <w:tcPr>
            <w:tcW w:w="6898" w:type="dxa"/>
          </w:tcPr>
          <w:p w:rsidR="00896685" w:rsidRPr="00817A76" w:rsidRDefault="00896685" w:rsidP="007968BB">
            <w:pPr>
              <w:pStyle w:val="ConsPlusCell"/>
              <w:spacing w:line="240" w:lineRule="exact"/>
              <w:ind w:left="58"/>
              <w:jc w:val="both"/>
              <w:rPr>
                <w:rFonts w:ascii="Times New Roman" w:hAnsi="Times New Roman" w:cs="Times New Roman"/>
                <w:sz w:val="22"/>
                <w:szCs w:val="22"/>
              </w:rPr>
            </w:pPr>
            <w:r w:rsidRPr="00817A76">
              <w:rPr>
                <w:rFonts w:ascii="Times New Roman" w:hAnsi="Times New Roman" w:cs="Times New Roman"/>
                <w:sz w:val="22"/>
                <w:szCs w:val="22"/>
              </w:rPr>
              <w:t xml:space="preserve">Отдел по социальным вопросам </w:t>
            </w:r>
            <w:r w:rsidRPr="00817A76">
              <w:rPr>
                <w:rFonts w:ascii="Times New Roman" w:hAnsi="Times New Roman" w:cs="Times New Roman"/>
                <w:color w:val="000000"/>
                <w:kern w:val="36"/>
                <w:sz w:val="22"/>
                <w:szCs w:val="22"/>
              </w:rPr>
              <w:t>администрации Омутнинского г</w:t>
            </w:r>
            <w:r w:rsidRPr="00817A76">
              <w:rPr>
                <w:rFonts w:ascii="Times New Roman" w:hAnsi="Times New Roman" w:cs="Times New Roman"/>
                <w:color w:val="000000"/>
                <w:kern w:val="36"/>
                <w:sz w:val="22"/>
                <w:szCs w:val="22"/>
              </w:rPr>
              <w:t>о</w:t>
            </w:r>
            <w:r w:rsidRPr="00817A76">
              <w:rPr>
                <w:rFonts w:ascii="Times New Roman" w:hAnsi="Times New Roman" w:cs="Times New Roman"/>
                <w:color w:val="000000"/>
                <w:kern w:val="36"/>
                <w:sz w:val="22"/>
                <w:szCs w:val="22"/>
              </w:rPr>
              <w:t>родского поселения</w:t>
            </w:r>
            <w:r w:rsidRPr="00817A76">
              <w:rPr>
                <w:rStyle w:val="15"/>
                <w:rFonts w:cs="Times New Roman"/>
                <w:sz w:val="22"/>
                <w:szCs w:val="22"/>
              </w:rPr>
              <w:t xml:space="preserve"> Омутнинского района Кировской области</w:t>
            </w:r>
          </w:p>
        </w:tc>
      </w:tr>
      <w:tr w:rsidR="00896685" w:rsidRPr="00817A76" w:rsidTr="007968BB">
        <w:tc>
          <w:tcPr>
            <w:tcW w:w="3167" w:type="dxa"/>
          </w:tcPr>
          <w:p w:rsidR="00896685" w:rsidRPr="00817A76" w:rsidRDefault="00896685" w:rsidP="007968BB">
            <w:pPr>
              <w:pStyle w:val="ConsPlusCell"/>
              <w:spacing w:line="240" w:lineRule="exact"/>
              <w:jc w:val="both"/>
              <w:rPr>
                <w:rFonts w:ascii="Times New Roman" w:hAnsi="Times New Roman" w:cs="Times New Roman"/>
                <w:sz w:val="22"/>
                <w:szCs w:val="22"/>
              </w:rPr>
            </w:pPr>
            <w:r w:rsidRPr="00817A76">
              <w:rPr>
                <w:rFonts w:ascii="Times New Roman" w:hAnsi="Times New Roman" w:cs="Times New Roman"/>
                <w:sz w:val="22"/>
                <w:szCs w:val="22"/>
              </w:rPr>
              <w:t xml:space="preserve">Цели муниципальной     </w:t>
            </w:r>
            <w:r w:rsidRPr="00817A76">
              <w:rPr>
                <w:rFonts w:ascii="Times New Roman" w:hAnsi="Times New Roman" w:cs="Times New Roman"/>
                <w:sz w:val="22"/>
                <w:szCs w:val="22"/>
              </w:rPr>
              <w:br/>
              <w:t xml:space="preserve">программы </w:t>
            </w:r>
          </w:p>
        </w:tc>
        <w:tc>
          <w:tcPr>
            <w:tcW w:w="6898" w:type="dxa"/>
          </w:tcPr>
          <w:p w:rsidR="00896685" w:rsidRPr="00817A76" w:rsidRDefault="00896685" w:rsidP="007968BB">
            <w:pPr>
              <w:pStyle w:val="ConsPlusNormal"/>
              <w:widowControl/>
              <w:spacing w:line="240" w:lineRule="exact"/>
              <w:ind w:left="58" w:firstLine="0"/>
              <w:jc w:val="both"/>
              <w:rPr>
                <w:rFonts w:ascii="Times New Roman" w:hAnsi="Times New Roman"/>
                <w:sz w:val="22"/>
                <w:szCs w:val="22"/>
              </w:rPr>
            </w:pPr>
            <w:r w:rsidRPr="00817A76">
              <w:rPr>
                <w:rFonts w:ascii="Times New Roman" w:hAnsi="Times New Roman"/>
                <w:sz w:val="22"/>
                <w:szCs w:val="22"/>
              </w:rPr>
              <w:t>-  развитие  транспортной   инфраструктуры, повышение  уровня  ее  безопасности, доступности и качества  услуг  транспортного ко</w:t>
            </w:r>
            <w:r w:rsidRPr="00817A76">
              <w:rPr>
                <w:rFonts w:ascii="Times New Roman" w:hAnsi="Times New Roman"/>
                <w:sz w:val="22"/>
                <w:szCs w:val="22"/>
              </w:rPr>
              <w:t>м</w:t>
            </w:r>
            <w:r w:rsidRPr="00817A76">
              <w:rPr>
                <w:rFonts w:ascii="Times New Roman" w:hAnsi="Times New Roman"/>
                <w:sz w:val="22"/>
                <w:szCs w:val="22"/>
              </w:rPr>
              <w:t>плекса;</w:t>
            </w:r>
          </w:p>
          <w:p w:rsidR="00896685" w:rsidRPr="00817A76" w:rsidRDefault="00896685" w:rsidP="007968BB">
            <w:pPr>
              <w:pStyle w:val="ConsPlusCell"/>
              <w:spacing w:line="240" w:lineRule="exact"/>
              <w:ind w:left="58"/>
              <w:jc w:val="both"/>
              <w:rPr>
                <w:rFonts w:ascii="Times New Roman" w:hAnsi="Times New Roman" w:cs="Times New Roman"/>
                <w:sz w:val="22"/>
                <w:szCs w:val="22"/>
              </w:rPr>
            </w:pPr>
            <w:r w:rsidRPr="00817A76">
              <w:rPr>
                <w:rFonts w:ascii="Times New Roman" w:hAnsi="Times New Roman" w:cs="Times New Roman"/>
                <w:sz w:val="22"/>
                <w:szCs w:val="22"/>
              </w:rPr>
              <w:t>- создание условий для регулярных пассажирских перевозок по рег</w:t>
            </w:r>
            <w:r w:rsidRPr="00817A76">
              <w:rPr>
                <w:rFonts w:ascii="Times New Roman" w:hAnsi="Times New Roman" w:cs="Times New Roman"/>
                <w:sz w:val="22"/>
                <w:szCs w:val="22"/>
              </w:rPr>
              <w:t>у</w:t>
            </w:r>
            <w:r w:rsidRPr="00817A76">
              <w:rPr>
                <w:rFonts w:ascii="Times New Roman" w:hAnsi="Times New Roman" w:cs="Times New Roman"/>
                <w:sz w:val="22"/>
                <w:szCs w:val="22"/>
              </w:rPr>
              <w:t>лируемым тарифам автомобильным транспортом  по муниципальным маршрутам в границах Омутнинского городского поселения;</w:t>
            </w:r>
          </w:p>
          <w:p w:rsidR="00896685" w:rsidRPr="00817A76" w:rsidRDefault="00896685" w:rsidP="007968BB">
            <w:pPr>
              <w:pStyle w:val="ConsPlusCell"/>
              <w:spacing w:line="240" w:lineRule="exact"/>
              <w:ind w:left="58"/>
              <w:jc w:val="both"/>
              <w:rPr>
                <w:rFonts w:ascii="Times New Roman" w:hAnsi="Times New Roman" w:cs="Times New Roman"/>
                <w:sz w:val="22"/>
                <w:szCs w:val="22"/>
              </w:rPr>
            </w:pPr>
            <w:r w:rsidRPr="00817A76">
              <w:rPr>
                <w:rFonts w:ascii="Times New Roman" w:hAnsi="Times New Roman" w:cs="Times New Roman"/>
                <w:sz w:val="22"/>
                <w:szCs w:val="22"/>
              </w:rPr>
              <w:t>- повышение качества предоставляемых услуг по перевозке пассаж</w:t>
            </w:r>
            <w:r w:rsidRPr="00817A76">
              <w:rPr>
                <w:rFonts w:ascii="Times New Roman" w:hAnsi="Times New Roman" w:cs="Times New Roman"/>
                <w:sz w:val="22"/>
                <w:szCs w:val="22"/>
              </w:rPr>
              <w:t>и</w:t>
            </w:r>
            <w:r w:rsidRPr="00817A76">
              <w:rPr>
                <w:rFonts w:ascii="Times New Roman" w:hAnsi="Times New Roman" w:cs="Times New Roman"/>
                <w:sz w:val="22"/>
                <w:szCs w:val="22"/>
              </w:rPr>
              <w:t>ров автомобильным транспортом по регулируемым тарифам в гран</w:t>
            </w:r>
            <w:r w:rsidRPr="00817A76">
              <w:rPr>
                <w:rFonts w:ascii="Times New Roman" w:hAnsi="Times New Roman" w:cs="Times New Roman"/>
                <w:sz w:val="22"/>
                <w:szCs w:val="22"/>
              </w:rPr>
              <w:t>и</w:t>
            </w:r>
            <w:r w:rsidRPr="00817A76">
              <w:rPr>
                <w:rFonts w:ascii="Times New Roman" w:hAnsi="Times New Roman" w:cs="Times New Roman"/>
                <w:sz w:val="22"/>
                <w:szCs w:val="22"/>
              </w:rPr>
              <w:t>цах Омутнинского городского поселения</w:t>
            </w:r>
          </w:p>
        </w:tc>
      </w:tr>
      <w:tr w:rsidR="00896685" w:rsidRPr="00817A76" w:rsidTr="007968BB">
        <w:tc>
          <w:tcPr>
            <w:tcW w:w="3167" w:type="dxa"/>
          </w:tcPr>
          <w:p w:rsidR="00896685" w:rsidRPr="00817A76" w:rsidRDefault="00896685" w:rsidP="007968BB">
            <w:pPr>
              <w:pStyle w:val="ConsPlusCell"/>
              <w:spacing w:line="240" w:lineRule="exact"/>
              <w:jc w:val="both"/>
              <w:rPr>
                <w:rFonts w:ascii="Times New Roman" w:hAnsi="Times New Roman" w:cs="Times New Roman"/>
                <w:sz w:val="22"/>
                <w:szCs w:val="22"/>
              </w:rPr>
            </w:pPr>
            <w:r w:rsidRPr="00817A76">
              <w:rPr>
                <w:rFonts w:ascii="Times New Roman" w:hAnsi="Times New Roman" w:cs="Times New Roman"/>
                <w:sz w:val="22"/>
                <w:szCs w:val="22"/>
              </w:rPr>
              <w:t xml:space="preserve">Задачи муниципальной       </w:t>
            </w:r>
            <w:r w:rsidRPr="00817A76">
              <w:rPr>
                <w:rFonts w:ascii="Times New Roman" w:hAnsi="Times New Roman" w:cs="Times New Roman"/>
                <w:sz w:val="22"/>
                <w:szCs w:val="22"/>
              </w:rPr>
              <w:br/>
              <w:t xml:space="preserve">программы </w:t>
            </w:r>
          </w:p>
        </w:tc>
        <w:tc>
          <w:tcPr>
            <w:tcW w:w="6898" w:type="dxa"/>
          </w:tcPr>
          <w:p w:rsidR="00896685" w:rsidRPr="00817A76" w:rsidRDefault="00896685" w:rsidP="007968BB">
            <w:pPr>
              <w:spacing w:line="240" w:lineRule="exact"/>
              <w:ind w:left="58"/>
              <w:jc w:val="both"/>
              <w:rPr>
                <w:sz w:val="22"/>
                <w:szCs w:val="22"/>
              </w:rPr>
            </w:pPr>
            <w:r w:rsidRPr="00817A76">
              <w:rPr>
                <w:sz w:val="22"/>
                <w:szCs w:val="22"/>
              </w:rPr>
              <w:t>- увеличение протяженности автомобильных дорог общего пользов</w:t>
            </w:r>
            <w:r w:rsidRPr="00817A76">
              <w:rPr>
                <w:sz w:val="22"/>
                <w:szCs w:val="22"/>
              </w:rPr>
              <w:t>а</w:t>
            </w:r>
            <w:r w:rsidRPr="00817A76">
              <w:rPr>
                <w:sz w:val="22"/>
                <w:szCs w:val="22"/>
              </w:rPr>
              <w:t>ния местного значения, соответствующих нормативным требованиям;</w:t>
            </w:r>
          </w:p>
          <w:p w:rsidR="00896685" w:rsidRPr="00817A76" w:rsidRDefault="00896685" w:rsidP="007968BB">
            <w:pPr>
              <w:spacing w:line="240" w:lineRule="exact"/>
              <w:ind w:left="58"/>
              <w:jc w:val="both"/>
              <w:rPr>
                <w:sz w:val="22"/>
                <w:szCs w:val="22"/>
              </w:rPr>
            </w:pPr>
            <w:r w:rsidRPr="00817A76">
              <w:rPr>
                <w:sz w:val="22"/>
                <w:szCs w:val="22"/>
              </w:rPr>
              <w:t>- поддержание дорог общего пользования местного значения и иску</w:t>
            </w:r>
            <w:r w:rsidRPr="00817A76">
              <w:rPr>
                <w:sz w:val="22"/>
                <w:szCs w:val="22"/>
              </w:rPr>
              <w:t>с</w:t>
            </w:r>
            <w:r w:rsidRPr="00817A76">
              <w:rPr>
                <w:sz w:val="22"/>
                <w:szCs w:val="22"/>
              </w:rPr>
              <w:t>ственных сооружений на них на уровне, соответствующем нормати</w:t>
            </w:r>
            <w:r w:rsidRPr="00817A76">
              <w:rPr>
                <w:sz w:val="22"/>
                <w:szCs w:val="22"/>
              </w:rPr>
              <w:t>в</w:t>
            </w:r>
            <w:r w:rsidRPr="00817A76">
              <w:rPr>
                <w:sz w:val="22"/>
                <w:szCs w:val="22"/>
              </w:rPr>
              <w:t>ным требованиям, путем содержания дорог и искусственных соор</w:t>
            </w:r>
            <w:r w:rsidRPr="00817A76">
              <w:rPr>
                <w:sz w:val="22"/>
                <w:szCs w:val="22"/>
              </w:rPr>
              <w:t>у</w:t>
            </w:r>
            <w:r w:rsidRPr="00817A76">
              <w:rPr>
                <w:sz w:val="22"/>
                <w:szCs w:val="22"/>
              </w:rPr>
              <w:t>жений на них;</w:t>
            </w:r>
          </w:p>
          <w:p w:rsidR="00896685" w:rsidRPr="00817A76" w:rsidRDefault="00896685" w:rsidP="007968BB">
            <w:pPr>
              <w:spacing w:line="240" w:lineRule="exact"/>
              <w:ind w:left="58"/>
              <w:jc w:val="both"/>
              <w:rPr>
                <w:sz w:val="22"/>
                <w:szCs w:val="22"/>
              </w:rPr>
            </w:pPr>
            <w:r w:rsidRPr="00817A76">
              <w:rPr>
                <w:sz w:val="22"/>
                <w:szCs w:val="22"/>
              </w:rPr>
              <w:t>- предупреждение опасного поведения участников дорожного движ</w:t>
            </w:r>
            <w:r w:rsidRPr="00817A76">
              <w:rPr>
                <w:sz w:val="22"/>
                <w:szCs w:val="22"/>
              </w:rPr>
              <w:t>е</w:t>
            </w:r>
            <w:r w:rsidRPr="00817A76">
              <w:rPr>
                <w:sz w:val="22"/>
                <w:szCs w:val="22"/>
              </w:rPr>
              <w:t>ния;</w:t>
            </w:r>
          </w:p>
          <w:p w:rsidR="00896685" w:rsidRPr="00817A76" w:rsidRDefault="00896685" w:rsidP="007968BB">
            <w:pPr>
              <w:autoSpaceDE w:val="0"/>
              <w:autoSpaceDN w:val="0"/>
              <w:adjustRightInd w:val="0"/>
              <w:spacing w:line="240" w:lineRule="exact"/>
              <w:ind w:left="58"/>
              <w:rPr>
                <w:sz w:val="22"/>
                <w:szCs w:val="22"/>
              </w:rPr>
            </w:pPr>
            <w:r w:rsidRPr="00817A76">
              <w:rPr>
                <w:sz w:val="22"/>
                <w:szCs w:val="22"/>
              </w:rPr>
              <w:t>- совершенствование  организации  движения транспорта и пешех</w:t>
            </w:r>
            <w:r w:rsidRPr="00817A76">
              <w:rPr>
                <w:sz w:val="22"/>
                <w:szCs w:val="22"/>
              </w:rPr>
              <w:t>о</w:t>
            </w:r>
            <w:r w:rsidRPr="00817A76">
              <w:rPr>
                <w:sz w:val="22"/>
                <w:szCs w:val="22"/>
              </w:rPr>
              <w:t>дов;</w:t>
            </w:r>
          </w:p>
          <w:p w:rsidR="00896685" w:rsidRPr="00817A76" w:rsidRDefault="00896685" w:rsidP="007968BB">
            <w:pPr>
              <w:autoSpaceDE w:val="0"/>
              <w:autoSpaceDN w:val="0"/>
              <w:adjustRightInd w:val="0"/>
              <w:spacing w:line="240" w:lineRule="exact"/>
              <w:ind w:left="58"/>
              <w:rPr>
                <w:sz w:val="22"/>
                <w:szCs w:val="22"/>
              </w:rPr>
            </w:pPr>
            <w:r w:rsidRPr="00817A76">
              <w:rPr>
                <w:sz w:val="22"/>
                <w:szCs w:val="22"/>
              </w:rPr>
              <w:t>- повышение безопасности дорожного движения;</w:t>
            </w:r>
          </w:p>
          <w:p w:rsidR="00896685" w:rsidRPr="00817A76" w:rsidRDefault="00896685" w:rsidP="007968BB">
            <w:pPr>
              <w:pStyle w:val="ConsPlusCell"/>
              <w:spacing w:line="240" w:lineRule="exact"/>
              <w:ind w:left="58"/>
              <w:jc w:val="both"/>
              <w:rPr>
                <w:rFonts w:ascii="Times New Roman" w:hAnsi="Times New Roman" w:cs="Times New Roman"/>
                <w:sz w:val="22"/>
                <w:szCs w:val="22"/>
              </w:rPr>
            </w:pPr>
            <w:r w:rsidRPr="00817A76">
              <w:rPr>
                <w:rFonts w:ascii="Times New Roman" w:hAnsi="Times New Roman" w:cs="Times New Roman"/>
                <w:sz w:val="22"/>
                <w:szCs w:val="22"/>
              </w:rPr>
              <w:t>- организация, поддержка и развитие регулярных перевозок пассаж</w:t>
            </w:r>
            <w:r w:rsidRPr="00817A76">
              <w:rPr>
                <w:rFonts w:ascii="Times New Roman" w:hAnsi="Times New Roman" w:cs="Times New Roman"/>
                <w:sz w:val="22"/>
                <w:szCs w:val="22"/>
              </w:rPr>
              <w:t>и</w:t>
            </w:r>
            <w:r w:rsidRPr="00817A76">
              <w:rPr>
                <w:rFonts w:ascii="Times New Roman" w:hAnsi="Times New Roman" w:cs="Times New Roman"/>
                <w:sz w:val="22"/>
                <w:szCs w:val="22"/>
              </w:rPr>
              <w:t>ров по регулируемым тарифам автомобильным транспортом по м</w:t>
            </w:r>
            <w:r w:rsidRPr="00817A76">
              <w:rPr>
                <w:rFonts w:ascii="Times New Roman" w:hAnsi="Times New Roman" w:cs="Times New Roman"/>
                <w:sz w:val="22"/>
                <w:szCs w:val="22"/>
              </w:rPr>
              <w:t>у</w:t>
            </w:r>
            <w:r w:rsidRPr="00817A76">
              <w:rPr>
                <w:rFonts w:ascii="Times New Roman" w:hAnsi="Times New Roman" w:cs="Times New Roman"/>
                <w:sz w:val="22"/>
                <w:szCs w:val="22"/>
              </w:rPr>
              <w:t>ниципальным маршрутам</w:t>
            </w:r>
          </w:p>
        </w:tc>
      </w:tr>
      <w:tr w:rsidR="00896685" w:rsidRPr="00817A76" w:rsidTr="007968BB">
        <w:tc>
          <w:tcPr>
            <w:tcW w:w="3167" w:type="dxa"/>
          </w:tcPr>
          <w:p w:rsidR="00896685" w:rsidRPr="00817A76" w:rsidRDefault="00896685" w:rsidP="007968BB">
            <w:pPr>
              <w:pStyle w:val="ConsPlusCell"/>
              <w:spacing w:line="240" w:lineRule="exact"/>
              <w:rPr>
                <w:rFonts w:ascii="Times New Roman" w:hAnsi="Times New Roman" w:cs="Times New Roman"/>
                <w:sz w:val="22"/>
                <w:szCs w:val="22"/>
              </w:rPr>
            </w:pPr>
            <w:r w:rsidRPr="00817A76">
              <w:rPr>
                <w:rFonts w:ascii="Times New Roman" w:hAnsi="Times New Roman" w:cs="Times New Roman"/>
                <w:sz w:val="22"/>
                <w:szCs w:val="22"/>
              </w:rPr>
              <w:t>Ожидаемые конечные резул</w:t>
            </w:r>
            <w:r w:rsidRPr="00817A76">
              <w:rPr>
                <w:rFonts w:ascii="Times New Roman" w:hAnsi="Times New Roman" w:cs="Times New Roman"/>
                <w:sz w:val="22"/>
                <w:szCs w:val="22"/>
              </w:rPr>
              <w:t>ь</w:t>
            </w:r>
            <w:r w:rsidRPr="00817A76">
              <w:rPr>
                <w:rFonts w:ascii="Times New Roman" w:hAnsi="Times New Roman" w:cs="Times New Roman"/>
                <w:sz w:val="22"/>
                <w:szCs w:val="22"/>
              </w:rPr>
              <w:t>таты реализации муниципал</w:t>
            </w:r>
            <w:r w:rsidRPr="00817A76">
              <w:rPr>
                <w:rFonts w:ascii="Times New Roman" w:hAnsi="Times New Roman" w:cs="Times New Roman"/>
                <w:sz w:val="22"/>
                <w:szCs w:val="22"/>
              </w:rPr>
              <w:t>ь</w:t>
            </w:r>
            <w:r w:rsidRPr="00817A76">
              <w:rPr>
                <w:rFonts w:ascii="Times New Roman" w:hAnsi="Times New Roman" w:cs="Times New Roman"/>
                <w:sz w:val="22"/>
                <w:szCs w:val="22"/>
              </w:rPr>
              <w:t>ной программы</w:t>
            </w:r>
          </w:p>
        </w:tc>
        <w:tc>
          <w:tcPr>
            <w:tcW w:w="6898" w:type="dxa"/>
            <w:vAlign w:val="center"/>
          </w:tcPr>
          <w:p w:rsidR="00896685" w:rsidRPr="00817A76" w:rsidRDefault="00896685" w:rsidP="007968BB">
            <w:pPr>
              <w:autoSpaceDE w:val="0"/>
              <w:autoSpaceDN w:val="0"/>
              <w:adjustRightInd w:val="0"/>
              <w:spacing w:line="240" w:lineRule="exact"/>
              <w:ind w:left="58" w:right="72"/>
              <w:jc w:val="both"/>
              <w:outlineLvl w:val="0"/>
              <w:rPr>
                <w:sz w:val="22"/>
                <w:szCs w:val="22"/>
              </w:rPr>
            </w:pPr>
            <w:r w:rsidRPr="00817A76">
              <w:rPr>
                <w:sz w:val="22"/>
                <w:szCs w:val="22"/>
              </w:rPr>
              <w:t>К концу 2027 года предполагается достижение следующих результ</w:t>
            </w:r>
            <w:r w:rsidRPr="00817A76">
              <w:rPr>
                <w:sz w:val="22"/>
                <w:szCs w:val="22"/>
              </w:rPr>
              <w:t>а</w:t>
            </w:r>
            <w:r w:rsidRPr="00817A76">
              <w:rPr>
                <w:sz w:val="22"/>
                <w:szCs w:val="22"/>
              </w:rPr>
              <w:t>тов:</w:t>
            </w:r>
          </w:p>
          <w:p w:rsidR="00896685" w:rsidRPr="00817A76" w:rsidRDefault="00896685" w:rsidP="007968BB">
            <w:pPr>
              <w:autoSpaceDE w:val="0"/>
              <w:autoSpaceDN w:val="0"/>
              <w:adjustRightInd w:val="0"/>
              <w:spacing w:line="240" w:lineRule="exact"/>
              <w:ind w:left="58" w:right="72"/>
              <w:jc w:val="both"/>
              <w:outlineLvl w:val="0"/>
              <w:rPr>
                <w:sz w:val="22"/>
                <w:szCs w:val="22"/>
              </w:rPr>
            </w:pPr>
            <w:r w:rsidRPr="00817A76">
              <w:rPr>
                <w:sz w:val="22"/>
                <w:szCs w:val="22"/>
              </w:rPr>
              <w:t>- обеспечить сохранность сети автомобильных дорог общего польз</w:t>
            </w:r>
            <w:r w:rsidRPr="00817A76">
              <w:rPr>
                <w:sz w:val="22"/>
                <w:szCs w:val="22"/>
              </w:rPr>
              <w:t>о</w:t>
            </w:r>
            <w:r w:rsidRPr="00817A76">
              <w:rPr>
                <w:sz w:val="22"/>
                <w:szCs w:val="22"/>
              </w:rPr>
              <w:t>вания местного значения протяженностью 168,675 км.;</w:t>
            </w:r>
          </w:p>
          <w:p w:rsidR="00896685" w:rsidRPr="00817A76" w:rsidRDefault="00896685" w:rsidP="007968BB">
            <w:pPr>
              <w:autoSpaceDE w:val="0"/>
              <w:autoSpaceDN w:val="0"/>
              <w:adjustRightInd w:val="0"/>
              <w:spacing w:line="240" w:lineRule="exact"/>
              <w:ind w:left="58" w:right="72"/>
              <w:jc w:val="both"/>
              <w:outlineLvl w:val="0"/>
              <w:rPr>
                <w:sz w:val="22"/>
                <w:szCs w:val="22"/>
              </w:rPr>
            </w:pPr>
            <w:r w:rsidRPr="00817A76">
              <w:rPr>
                <w:sz w:val="22"/>
                <w:szCs w:val="22"/>
              </w:rPr>
              <w:t xml:space="preserve">- обеспечить устранение деформаций и повреждений автомобильных дорог местного значения в г. Омутнинск до 13980 </w:t>
            </w:r>
            <w:proofErr w:type="spellStart"/>
            <w:r w:rsidRPr="00817A76">
              <w:rPr>
                <w:sz w:val="22"/>
                <w:szCs w:val="22"/>
              </w:rPr>
              <w:t>кв.м</w:t>
            </w:r>
            <w:proofErr w:type="spellEnd"/>
            <w:r w:rsidRPr="00817A76">
              <w:rPr>
                <w:sz w:val="22"/>
                <w:szCs w:val="22"/>
              </w:rPr>
              <w:t xml:space="preserve">; </w:t>
            </w:r>
          </w:p>
          <w:p w:rsidR="00896685" w:rsidRPr="00817A76" w:rsidRDefault="00896685" w:rsidP="007968BB">
            <w:pPr>
              <w:autoSpaceDE w:val="0"/>
              <w:autoSpaceDN w:val="0"/>
              <w:adjustRightInd w:val="0"/>
              <w:spacing w:line="240" w:lineRule="exact"/>
              <w:ind w:left="58" w:right="72"/>
              <w:jc w:val="both"/>
              <w:outlineLvl w:val="0"/>
              <w:rPr>
                <w:sz w:val="22"/>
                <w:szCs w:val="22"/>
              </w:rPr>
            </w:pPr>
            <w:r w:rsidRPr="00817A76">
              <w:rPr>
                <w:sz w:val="22"/>
                <w:szCs w:val="22"/>
              </w:rPr>
              <w:t>- осуществить ремонт автомобильных дорог общего пользования местного значения – 16,734 км.;</w:t>
            </w:r>
          </w:p>
          <w:p w:rsidR="00896685" w:rsidRPr="00817A76" w:rsidRDefault="00896685" w:rsidP="007968BB">
            <w:pPr>
              <w:autoSpaceDE w:val="0"/>
              <w:autoSpaceDN w:val="0"/>
              <w:adjustRightInd w:val="0"/>
              <w:spacing w:line="240" w:lineRule="exact"/>
              <w:ind w:left="58" w:right="72"/>
              <w:jc w:val="both"/>
              <w:outlineLvl w:val="0"/>
              <w:rPr>
                <w:sz w:val="22"/>
                <w:szCs w:val="22"/>
              </w:rPr>
            </w:pPr>
            <w:r w:rsidRPr="00817A76">
              <w:rPr>
                <w:sz w:val="22"/>
                <w:szCs w:val="22"/>
              </w:rPr>
              <w:t>- осуществить устройство и ремонт водопропускных труб на автом</w:t>
            </w:r>
            <w:r w:rsidRPr="00817A76">
              <w:rPr>
                <w:sz w:val="22"/>
                <w:szCs w:val="22"/>
              </w:rPr>
              <w:t>о</w:t>
            </w:r>
            <w:r w:rsidRPr="00817A76">
              <w:rPr>
                <w:sz w:val="22"/>
                <w:szCs w:val="22"/>
              </w:rPr>
              <w:t>бильных дорогах общего пользования местного значения в границах населенного пункта до 1325 м;</w:t>
            </w:r>
          </w:p>
          <w:p w:rsidR="00896685" w:rsidRPr="00817A76" w:rsidRDefault="00896685" w:rsidP="007968BB">
            <w:pPr>
              <w:autoSpaceDE w:val="0"/>
              <w:autoSpaceDN w:val="0"/>
              <w:adjustRightInd w:val="0"/>
              <w:spacing w:line="240" w:lineRule="exact"/>
              <w:ind w:left="58" w:right="72"/>
              <w:jc w:val="both"/>
              <w:outlineLvl w:val="0"/>
              <w:rPr>
                <w:sz w:val="22"/>
                <w:szCs w:val="22"/>
              </w:rPr>
            </w:pPr>
            <w:r w:rsidRPr="00817A76">
              <w:rPr>
                <w:sz w:val="22"/>
                <w:szCs w:val="22"/>
              </w:rPr>
              <w:t>- обеспечить установку дорожных знаков до 255 шт.;</w:t>
            </w:r>
          </w:p>
          <w:p w:rsidR="00896685" w:rsidRPr="00817A76" w:rsidRDefault="00896685" w:rsidP="007968BB">
            <w:pPr>
              <w:pStyle w:val="ConsPlusCell"/>
              <w:spacing w:line="240" w:lineRule="exact"/>
              <w:ind w:left="58"/>
              <w:jc w:val="both"/>
              <w:rPr>
                <w:rFonts w:ascii="Times New Roman" w:hAnsi="Times New Roman" w:cs="Times New Roman"/>
                <w:sz w:val="22"/>
                <w:szCs w:val="22"/>
              </w:rPr>
            </w:pPr>
            <w:r w:rsidRPr="00817A76">
              <w:rPr>
                <w:rFonts w:ascii="Times New Roman" w:hAnsi="Times New Roman" w:cs="Times New Roman"/>
                <w:sz w:val="22"/>
                <w:szCs w:val="22"/>
              </w:rPr>
              <w:t>- доля протяженности автомобильных дорог общего пользования местного значения, не отвечающих нормативным требованиям, в о</w:t>
            </w:r>
            <w:r w:rsidRPr="00817A76">
              <w:rPr>
                <w:rFonts w:ascii="Times New Roman" w:hAnsi="Times New Roman" w:cs="Times New Roman"/>
                <w:sz w:val="22"/>
                <w:szCs w:val="22"/>
              </w:rPr>
              <w:t>б</w:t>
            </w:r>
            <w:r w:rsidRPr="00817A76">
              <w:rPr>
                <w:rFonts w:ascii="Times New Roman" w:hAnsi="Times New Roman" w:cs="Times New Roman"/>
                <w:sz w:val="22"/>
                <w:szCs w:val="22"/>
              </w:rPr>
              <w:lastRenderedPageBreak/>
              <w:t>щей протяженности автомобильных дорог общего пользования мес</w:t>
            </w:r>
            <w:r w:rsidRPr="00817A76">
              <w:rPr>
                <w:rFonts w:ascii="Times New Roman" w:hAnsi="Times New Roman" w:cs="Times New Roman"/>
                <w:sz w:val="22"/>
                <w:szCs w:val="22"/>
              </w:rPr>
              <w:t>т</w:t>
            </w:r>
            <w:r w:rsidRPr="00817A76">
              <w:rPr>
                <w:rFonts w:ascii="Times New Roman" w:hAnsi="Times New Roman" w:cs="Times New Roman"/>
                <w:sz w:val="22"/>
                <w:szCs w:val="22"/>
              </w:rPr>
              <w:t>ного значения до 84,1%;</w:t>
            </w:r>
          </w:p>
          <w:p w:rsidR="00896685" w:rsidRPr="00817A76" w:rsidRDefault="00896685" w:rsidP="007968BB">
            <w:pPr>
              <w:pStyle w:val="ConsPlusCell"/>
              <w:spacing w:line="240" w:lineRule="exact"/>
              <w:ind w:left="58"/>
              <w:jc w:val="both"/>
              <w:rPr>
                <w:rFonts w:ascii="Times New Roman" w:hAnsi="Times New Roman" w:cs="Times New Roman"/>
                <w:sz w:val="22"/>
                <w:szCs w:val="22"/>
              </w:rPr>
            </w:pPr>
            <w:r w:rsidRPr="00817A76">
              <w:rPr>
                <w:rFonts w:ascii="Times New Roman" w:hAnsi="Times New Roman" w:cs="Times New Roman"/>
                <w:sz w:val="22"/>
                <w:szCs w:val="22"/>
              </w:rPr>
              <w:t>- количество рабочей документации по объекту: "Устройство време</w:t>
            </w:r>
            <w:r w:rsidRPr="00817A76">
              <w:rPr>
                <w:rFonts w:ascii="Times New Roman" w:hAnsi="Times New Roman" w:cs="Times New Roman"/>
                <w:sz w:val="22"/>
                <w:szCs w:val="22"/>
              </w:rPr>
              <w:t>н</w:t>
            </w:r>
            <w:r w:rsidRPr="00817A76">
              <w:rPr>
                <w:rFonts w:ascii="Times New Roman" w:hAnsi="Times New Roman" w:cs="Times New Roman"/>
                <w:sz w:val="22"/>
                <w:szCs w:val="22"/>
              </w:rPr>
              <w:t xml:space="preserve">ного переезда через р. </w:t>
            </w:r>
            <w:proofErr w:type="spellStart"/>
            <w:r w:rsidRPr="00817A76">
              <w:rPr>
                <w:rFonts w:ascii="Times New Roman" w:hAnsi="Times New Roman" w:cs="Times New Roman"/>
                <w:sz w:val="22"/>
                <w:szCs w:val="22"/>
              </w:rPr>
              <w:t>Омутная</w:t>
            </w:r>
            <w:proofErr w:type="spellEnd"/>
            <w:r w:rsidRPr="00817A76">
              <w:rPr>
                <w:rFonts w:ascii="Times New Roman" w:hAnsi="Times New Roman" w:cs="Times New Roman"/>
                <w:sz w:val="22"/>
                <w:szCs w:val="22"/>
              </w:rPr>
              <w:t>, в г. Омутнинске, Кировской обл</w:t>
            </w:r>
            <w:r w:rsidRPr="00817A76">
              <w:rPr>
                <w:rFonts w:ascii="Times New Roman" w:hAnsi="Times New Roman" w:cs="Times New Roman"/>
                <w:sz w:val="22"/>
                <w:szCs w:val="22"/>
              </w:rPr>
              <w:t>а</w:t>
            </w:r>
            <w:r w:rsidRPr="00817A76">
              <w:rPr>
                <w:rFonts w:ascii="Times New Roman" w:hAnsi="Times New Roman" w:cs="Times New Roman"/>
                <w:sz w:val="22"/>
                <w:szCs w:val="22"/>
              </w:rPr>
              <w:t>сти"- 1 ед.;</w:t>
            </w:r>
          </w:p>
          <w:p w:rsidR="00896685" w:rsidRPr="00817A76" w:rsidRDefault="00896685" w:rsidP="007968BB">
            <w:pPr>
              <w:pStyle w:val="ConsPlusCell"/>
              <w:spacing w:line="240" w:lineRule="exact"/>
              <w:ind w:left="58"/>
              <w:jc w:val="both"/>
              <w:rPr>
                <w:rFonts w:ascii="Times New Roman" w:hAnsi="Times New Roman" w:cs="Times New Roman"/>
                <w:sz w:val="22"/>
                <w:szCs w:val="22"/>
              </w:rPr>
            </w:pPr>
            <w:r w:rsidRPr="00817A76">
              <w:rPr>
                <w:rFonts w:ascii="Times New Roman" w:hAnsi="Times New Roman" w:cs="Times New Roman"/>
                <w:sz w:val="22"/>
                <w:szCs w:val="22"/>
              </w:rPr>
              <w:t>- количество постановлений органов государственного контроля (надзора) об административных правонарушениях в области доро</w:t>
            </w:r>
            <w:r w:rsidRPr="00817A76">
              <w:rPr>
                <w:rFonts w:ascii="Times New Roman" w:hAnsi="Times New Roman" w:cs="Times New Roman"/>
                <w:sz w:val="22"/>
                <w:szCs w:val="22"/>
              </w:rPr>
              <w:t>ж</w:t>
            </w:r>
            <w:r w:rsidRPr="00817A76">
              <w:rPr>
                <w:rFonts w:ascii="Times New Roman" w:hAnsi="Times New Roman" w:cs="Times New Roman"/>
                <w:sz w:val="22"/>
                <w:szCs w:val="22"/>
              </w:rPr>
              <w:t>ного движения, выявленных с помощью специальных технических средств до 744 шт.;</w:t>
            </w:r>
          </w:p>
          <w:p w:rsidR="00896685" w:rsidRPr="00817A76" w:rsidRDefault="00896685" w:rsidP="007968BB">
            <w:pPr>
              <w:autoSpaceDE w:val="0"/>
              <w:autoSpaceDN w:val="0"/>
              <w:adjustRightInd w:val="0"/>
              <w:spacing w:line="240" w:lineRule="exact"/>
              <w:ind w:left="58" w:right="72"/>
              <w:jc w:val="both"/>
              <w:outlineLvl w:val="0"/>
              <w:rPr>
                <w:sz w:val="22"/>
                <w:szCs w:val="22"/>
              </w:rPr>
            </w:pPr>
            <w:r w:rsidRPr="00817A76">
              <w:rPr>
                <w:sz w:val="22"/>
                <w:szCs w:val="22"/>
              </w:rPr>
              <w:t>- повышение качества, комфортности, безопасности и стабильности регулярных перевозок пассажиров по регулируемым тарифам в гр</w:t>
            </w:r>
            <w:r w:rsidRPr="00817A76">
              <w:rPr>
                <w:sz w:val="22"/>
                <w:szCs w:val="22"/>
              </w:rPr>
              <w:t>а</w:t>
            </w:r>
            <w:r w:rsidRPr="00817A76">
              <w:rPr>
                <w:sz w:val="22"/>
                <w:szCs w:val="22"/>
              </w:rPr>
              <w:t>ницах Омутнинского городского поселения;</w:t>
            </w:r>
          </w:p>
          <w:p w:rsidR="00896685" w:rsidRPr="00817A76" w:rsidRDefault="00896685" w:rsidP="007968BB">
            <w:pPr>
              <w:autoSpaceDE w:val="0"/>
              <w:autoSpaceDN w:val="0"/>
              <w:adjustRightInd w:val="0"/>
              <w:spacing w:line="240" w:lineRule="exact"/>
              <w:ind w:left="58" w:right="72"/>
              <w:jc w:val="both"/>
              <w:outlineLvl w:val="0"/>
              <w:rPr>
                <w:sz w:val="22"/>
                <w:szCs w:val="22"/>
              </w:rPr>
            </w:pPr>
            <w:r w:rsidRPr="00817A76">
              <w:rPr>
                <w:sz w:val="22"/>
                <w:szCs w:val="22"/>
              </w:rPr>
              <w:t xml:space="preserve">- изготовление и установка </w:t>
            </w:r>
            <w:r w:rsidRPr="00817A76">
              <w:rPr>
                <w:sz w:val="22"/>
                <w:szCs w:val="22"/>
                <w:lang w:eastAsia="en-US"/>
              </w:rPr>
              <w:t>информационно-указательных знаков на остановочных пунктах, имеющих поле знака и информационное п</w:t>
            </w:r>
            <w:r w:rsidRPr="00817A76">
              <w:rPr>
                <w:sz w:val="22"/>
                <w:szCs w:val="22"/>
                <w:lang w:eastAsia="en-US"/>
              </w:rPr>
              <w:t>о</w:t>
            </w:r>
            <w:r w:rsidRPr="00817A76">
              <w:rPr>
                <w:sz w:val="22"/>
                <w:szCs w:val="22"/>
                <w:lang w:eastAsia="en-US"/>
              </w:rPr>
              <w:t>ле до 133 шт.</w:t>
            </w:r>
          </w:p>
          <w:p w:rsidR="00896685" w:rsidRPr="00817A76" w:rsidRDefault="00896685" w:rsidP="007968BB">
            <w:pPr>
              <w:pStyle w:val="ConsPlusCell"/>
              <w:spacing w:line="240" w:lineRule="exact"/>
              <w:ind w:left="58"/>
              <w:jc w:val="both"/>
              <w:rPr>
                <w:rFonts w:ascii="Times New Roman" w:hAnsi="Times New Roman" w:cs="Times New Roman"/>
                <w:sz w:val="22"/>
                <w:szCs w:val="22"/>
              </w:rPr>
            </w:pPr>
            <w:r w:rsidRPr="00817A76">
              <w:rPr>
                <w:rFonts w:ascii="Times New Roman" w:hAnsi="Times New Roman" w:cs="Times New Roman"/>
                <w:sz w:val="22"/>
                <w:szCs w:val="22"/>
              </w:rPr>
              <w:t>- количество перевезенных пассажиров до 4 422 990 чел.</w:t>
            </w:r>
          </w:p>
        </w:tc>
      </w:tr>
      <w:tr w:rsidR="00896685" w:rsidRPr="00817A76" w:rsidTr="007968BB">
        <w:tc>
          <w:tcPr>
            <w:tcW w:w="3167" w:type="dxa"/>
          </w:tcPr>
          <w:p w:rsidR="00896685" w:rsidRPr="00817A76" w:rsidRDefault="00896685" w:rsidP="007968BB">
            <w:pPr>
              <w:pStyle w:val="ConsPlusCell"/>
              <w:spacing w:line="240" w:lineRule="exact"/>
              <w:rPr>
                <w:rFonts w:ascii="Times New Roman" w:hAnsi="Times New Roman" w:cs="Times New Roman"/>
                <w:sz w:val="22"/>
                <w:szCs w:val="22"/>
              </w:rPr>
            </w:pPr>
            <w:r w:rsidRPr="00817A76">
              <w:rPr>
                <w:rFonts w:ascii="Times New Roman" w:hAnsi="Times New Roman" w:cs="Times New Roman"/>
                <w:sz w:val="22"/>
                <w:szCs w:val="22"/>
              </w:rPr>
              <w:lastRenderedPageBreak/>
              <w:t>Название подпрограмм</w:t>
            </w:r>
          </w:p>
        </w:tc>
        <w:tc>
          <w:tcPr>
            <w:tcW w:w="6898" w:type="dxa"/>
            <w:vAlign w:val="center"/>
          </w:tcPr>
          <w:p w:rsidR="00896685" w:rsidRPr="00817A76" w:rsidRDefault="00896685" w:rsidP="007968BB">
            <w:pPr>
              <w:pStyle w:val="ConsPlusCell"/>
              <w:spacing w:line="240" w:lineRule="exact"/>
              <w:ind w:left="58"/>
              <w:jc w:val="both"/>
              <w:rPr>
                <w:rFonts w:ascii="Times New Roman" w:hAnsi="Times New Roman" w:cs="Times New Roman"/>
                <w:sz w:val="22"/>
                <w:szCs w:val="22"/>
              </w:rPr>
            </w:pPr>
            <w:r w:rsidRPr="00817A76">
              <w:rPr>
                <w:rFonts w:ascii="Times New Roman" w:hAnsi="Times New Roman" w:cs="Times New Roman"/>
                <w:sz w:val="22"/>
                <w:szCs w:val="22"/>
              </w:rPr>
              <w:t>"Повышение безопасности дорожного движения"</w:t>
            </w:r>
          </w:p>
        </w:tc>
      </w:tr>
      <w:tr w:rsidR="00896685" w:rsidRPr="00817A76" w:rsidTr="007968BB">
        <w:tc>
          <w:tcPr>
            <w:tcW w:w="3167" w:type="dxa"/>
          </w:tcPr>
          <w:p w:rsidR="00896685" w:rsidRPr="00817A76" w:rsidRDefault="00896685" w:rsidP="007968BB">
            <w:pPr>
              <w:pStyle w:val="ConsPlusCell"/>
              <w:spacing w:line="240" w:lineRule="exact"/>
              <w:rPr>
                <w:rFonts w:ascii="Times New Roman" w:hAnsi="Times New Roman" w:cs="Times New Roman"/>
                <w:sz w:val="22"/>
                <w:szCs w:val="22"/>
              </w:rPr>
            </w:pPr>
            <w:r w:rsidRPr="00817A76">
              <w:rPr>
                <w:rFonts w:ascii="Times New Roman" w:hAnsi="Times New Roman" w:cs="Times New Roman"/>
                <w:sz w:val="22"/>
                <w:szCs w:val="22"/>
              </w:rPr>
              <w:t>Сроки реализации муниц</w:t>
            </w:r>
            <w:r w:rsidRPr="00817A76">
              <w:rPr>
                <w:rFonts w:ascii="Times New Roman" w:hAnsi="Times New Roman" w:cs="Times New Roman"/>
                <w:sz w:val="22"/>
                <w:szCs w:val="22"/>
              </w:rPr>
              <w:t>и</w:t>
            </w:r>
            <w:r w:rsidRPr="00817A76">
              <w:rPr>
                <w:rFonts w:ascii="Times New Roman" w:hAnsi="Times New Roman" w:cs="Times New Roman"/>
                <w:sz w:val="22"/>
                <w:szCs w:val="22"/>
              </w:rPr>
              <w:t>пальной программы</w:t>
            </w:r>
          </w:p>
        </w:tc>
        <w:tc>
          <w:tcPr>
            <w:tcW w:w="6898" w:type="dxa"/>
            <w:vAlign w:val="center"/>
          </w:tcPr>
          <w:p w:rsidR="00896685" w:rsidRPr="00817A76" w:rsidRDefault="00896685" w:rsidP="007968BB">
            <w:pPr>
              <w:pStyle w:val="ConsPlusCell"/>
              <w:spacing w:line="240" w:lineRule="exact"/>
              <w:ind w:left="58"/>
              <w:jc w:val="both"/>
              <w:rPr>
                <w:rFonts w:ascii="Times New Roman" w:hAnsi="Times New Roman" w:cs="Times New Roman"/>
                <w:sz w:val="22"/>
                <w:szCs w:val="22"/>
              </w:rPr>
            </w:pPr>
            <w:r w:rsidRPr="00817A76">
              <w:rPr>
                <w:rFonts w:ascii="Times New Roman" w:hAnsi="Times New Roman" w:cs="Times New Roman"/>
                <w:sz w:val="22"/>
                <w:szCs w:val="22"/>
              </w:rPr>
              <w:t>2021-207 годы</w:t>
            </w:r>
          </w:p>
        </w:tc>
      </w:tr>
      <w:tr w:rsidR="00896685" w:rsidRPr="00817A76" w:rsidTr="007968BB">
        <w:tc>
          <w:tcPr>
            <w:tcW w:w="3167" w:type="dxa"/>
          </w:tcPr>
          <w:p w:rsidR="00896685" w:rsidRPr="00817A76" w:rsidRDefault="00896685" w:rsidP="007968BB">
            <w:pPr>
              <w:pStyle w:val="ConsPlusCell"/>
              <w:spacing w:line="240" w:lineRule="exact"/>
              <w:rPr>
                <w:rFonts w:ascii="Times New Roman" w:hAnsi="Times New Roman" w:cs="Times New Roman"/>
                <w:sz w:val="22"/>
                <w:szCs w:val="22"/>
              </w:rPr>
            </w:pPr>
            <w:r w:rsidRPr="00817A76">
              <w:rPr>
                <w:rFonts w:ascii="Times New Roman" w:hAnsi="Times New Roman" w:cs="Times New Roman"/>
                <w:sz w:val="22"/>
                <w:szCs w:val="22"/>
              </w:rPr>
              <w:t>Ресурсное обеспечение мун</w:t>
            </w:r>
            <w:r w:rsidRPr="00817A76">
              <w:rPr>
                <w:rFonts w:ascii="Times New Roman" w:hAnsi="Times New Roman" w:cs="Times New Roman"/>
                <w:sz w:val="22"/>
                <w:szCs w:val="22"/>
              </w:rPr>
              <w:t>и</w:t>
            </w:r>
            <w:r w:rsidRPr="00817A76">
              <w:rPr>
                <w:rFonts w:ascii="Times New Roman" w:hAnsi="Times New Roman" w:cs="Times New Roman"/>
                <w:sz w:val="22"/>
                <w:szCs w:val="22"/>
              </w:rPr>
              <w:t>ципальной программы</w:t>
            </w:r>
          </w:p>
        </w:tc>
        <w:tc>
          <w:tcPr>
            <w:tcW w:w="6898" w:type="dxa"/>
            <w:vAlign w:val="center"/>
          </w:tcPr>
          <w:p w:rsidR="00896685" w:rsidRPr="00817A76" w:rsidRDefault="00896685" w:rsidP="007968BB">
            <w:pPr>
              <w:spacing w:line="240" w:lineRule="exact"/>
              <w:ind w:left="58"/>
              <w:jc w:val="both"/>
              <w:rPr>
                <w:color w:val="000000"/>
                <w:kern w:val="36"/>
                <w:sz w:val="22"/>
                <w:szCs w:val="22"/>
              </w:rPr>
            </w:pPr>
            <w:r w:rsidRPr="00817A76">
              <w:rPr>
                <w:color w:val="000000"/>
                <w:kern w:val="36"/>
                <w:sz w:val="22"/>
                <w:szCs w:val="22"/>
              </w:rPr>
              <w:t>Общий объем финансирования муниципальной программы составл</w:t>
            </w:r>
            <w:r w:rsidRPr="00817A76">
              <w:rPr>
                <w:color w:val="000000"/>
                <w:kern w:val="36"/>
                <w:sz w:val="22"/>
                <w:szCs w:val="22"/>
              </w:rPr>
              <w:t>я</w:t>
            </w:r>
            <w:r w:rsidRPr="00817A76">
              <w:rPr>
                <w:color w:val="000000"/>
                <w:kern w:val="36"/>
                <w:sz w:val="22"/>
                <w:szCs w:val="22"/>
              </w:rPr>
              <w:t xml:space="preserve">ет 415559,520 тыс. руб., в том числе по годам реализации: </w:t>
            </w:r>
          </w:p>
          <w:p w:rsidR="00896685" w:rsidRPr="00817A76" w:rsidRDefault="00896685" w:rsidP="007968BB">
            <w:pPr>
              <w:spacing w:line="240" w:lineRule="exact"/>
              <w:ind w:left="58"/>
              <w:jc w:val="both"/>
              <w:rPr>
                <w:color w:val="000000"/>
                <w:kern w:val="36"/>
                <w:sz w:val="22"/>
                <w:szCs w:val="22"/>
              </w:rPr>
            </w:pPr>
            <w:r w:rsidRPr="00817A76">
              <w:rPr>
                <w:color w:val="000000"/>
                <w:kern w:val="36"/>
                <w:sz w:val="22"/>
                <w:szCs w:val="22"/>
              </w:rPr>
              <w:t xml:space="preserve">2021 – 71989,150 тыс. руб., в </w:t>
            </w:r>
            <w:proofErr w:type="spellStart"/>
            <w:r w:rsidRPr="00817A76">
              <w:rPr>
                <w:color w:val="000000"/>
                <w:kern w:val="36"/>
                <w:sz w:val="22"/>
                <w:szCs w:val="22"/>
              </w:rPr>
              <w:t>т.ч</w:t>
            </w:r>
            <w:proofErr w:type="spellEnd"/>
            <w:r w:rsidRPr="00817A76">
              <w:rPr>
                <w:color w:val="000000"/>
                <w:kern w:val="36"/>
                <w:sz w:val="22"/>
                <w:szCs w:val="22"/>
              </w:rPr>
              <w:t>. областной бюджет - 40409,925 тыс. руб., внебюджетные источники - 5000,000 тыс. руб.;</w:t>
            </w:r>
          </w:p>
          <w:p w:rsidR="00896685" w:rsidRPr="00817A76" w:rsidRDefault="00896685" w:rsidP="007968BB">
            <w:pPr>
              <w:spacing w:line="240" w:lineRule="exact"/>
              <w:ind w:left="58"/>
              <w:jc w:val="both"/>
              <w:rPr>
                <w:color w:val="000000"/>
                <w:kern w:val="36"/>
                <w:sz w:val="22"/>
                <w:szCs w:val="22"/>
              </w:rPr>
            </w:pPr>
            <w:r w:rsidRPr="00817A76">
              <w:rPr>
                <w:color w:val="000000"/>
                <w:kern w:val="36"/>
                <w:sz w:val="22"/>
                <w:szCs w:val="22"/>
              </w:rPr>
              <w:t xml:space="preserve">2022 – 85308,396 тыс. руб., в </w:t>
            </w:r>
            <w:proofErr w:type="spellStart"/>
            <w:r w:rsidRPr="00817A76">
              <w:rPr>
                <w:color w:val="000000"/>
                <w:kern w:val="36"/>
                <w:sz w:val="22"/>
                <w:szCs w:val="22"/>
              </w:rPr>
              <w:t>т.ч</w:t>
            </w:r>
            <w:proofErr w:type="spellEnd"/>
            <w:r w:rsidRPr="00817A76">
              <w:rPr>
                <w:color w:val="000000"/>
                <w:kern w:val="36"/>
                <w:sz w:val="22"/>
                <w:szCs w:val="22"/>
              </w:rPr>
              <w:t>. областной бюджет - 29246,500 тыс. руб., внебюджетные источники - 20000,000 тыс. руб.;</w:t>
            </w:r>
          </w:p>
          <w:p w:rsidR="00896685" w:rsidRPr="00817A76" w:rsidRDefault="00896685" w:rsidP="007968BB">
            <w:pPr>
              <w:spacing w:line="240" w:lineRule="exact"/>
              <w:ind w:left="58"/>
              <w:jc w:val="both"/>
              <w:rPr>
                <w:color w:val="000000"/>
                <w:kern w:val="36"/>
                <w:sz w:val="22"/>
                <w:szCs w:val="22"/>
              </w:rPr>
            </w:pPr>
            <w:r w:rsidRPr="00817A76">
              <w:rPr>
                <w:color w:val="000000"/>
                <w:kern w:val="36"/>
                <w:sz w:val="22"/>
                <w:szCs w:val="22"/>
              </w:rPr>
              <w:t xml:space="preserve">2023 – 115604,294 тыс. руб., в </w:t>
            </w:r>
            <w:proofErr w:type="spellStart"/>
            <w:r w:rsidRPr="00817A76">
              <w:rPr>
                <w:color w:val="000000"/>
                <w:kern w:val="36"/>
                <w:sz w:val="22"/>
                <w:szCs w:val="22"/>
              </w:rPr>
              <w:t>т.ч</w:t>
            </w:r>
            <w:proofErr w:type="spellEnd"/>
            <w:r w:rsidRPr="00817A76">
              <w:rPr>
                <w:color w:val="000000"/>
                <w:kern w:val="36"/>
                <w:sz w:val="22"/>
                <w:szCs w:val="22"/>
              </w:rPr>
              <w:t>. областной бюджет – 51051,700 тыс. руб., внебюджетные источники- 31098,699 тыс. руб.;</w:t>
            </w:r>
          </w:p>
          <w:p w:rsidR="00896685" w:rsidRPr="00817A76" w:rsidRDefault="00896685" w:rsidP="007968BB">
            <w:pPr>
              <w:spacing w:line="240" w:lineRule="exact"/>
              <w:ind w:left="58"/>
              <w:jc w:val="both"/>
              <w:rPr>
                <w:color w:val="000000"/>
                <w:kern w:val="36"/>
                <w:sz w:val="22"/>
                <w:szCs w:val="22"/>
              </w:rPr>
            </w:pPr>
            <w:r w:rsidRPr="00817A76">
              <w:rPr>
                <w:color w:val="000000"/>
                <w:kern w:val="36"/>
                <w:sz w:val="22"/>
                <w:szCs w:val="22"/>
              </w:rPr>
              <w:t xml:space="preserve">2024 – 37981,330 тыс. руб., в </w:t>
            </w:r>
            <w:proofErr w:type="spellStart"/>
            <w:r w:rsidRPr="00817A76">
              <w:rPr>
                <w:color w:val="000000"/>
                <w:kern w:val="36"/>
                <w:sz w:val="22"/>
                <w:szCs w:val="22"/>
              </w:rPr>
              <w:t>т.ч</w:t>
            </w:r>
            <w:proofErr w:type="spellEnd"/>
            <w:r w:rsidRPr="00817A76">
              <w:rPr>
                <w:color w:val="000000"/>
                <w:kern w:val="36"/>
                <w:sz w:val="22"/>
                <w:szCs w:val="22"/>
              </w:rPr>
              <w:t>. областной бюджет- 4728,000 тыс. руб.;</w:t>
            </w:r>
          </w:p>
          <w:p w:rsidR="00896685" w:rsidRPr="00817A76" w:rsidRDefault="00896685" w:rsidP="007968BB">
            <w:pPr>
              <w:spacing w:line="240" w:lineRule="exact"/>
              <w:ind w:left="58"/>
              <w:jc w:val="both"/>
              <w:rPr>
                <w:color w:val="000000"/>
                <w:kern w:val="36"/>
                <w:sz w:val="22"/>
                <w:szCs w:val="22"/>
              </w:rPr>
            </w:pPr>
            <w:r w:rsidRPr="00817A76">
              <w:rPr>
                <w:color w:val="000000"/>
                <w:kern w:val="36"/>
                <w:sz w:val="22"/>
                <w:szCs w:val="22"/>
              </w:rPr>
              <w:t>2025 – 40515,150 тыс. руб.,</w:t>
            </w:r>
            <w:r w:rsidRPr="00817A76">
              <w:rPr>
                <w:sz w:val="22"/>
                <w:szCs w:val="22"/>
              </w:rPr>
              <w:t xml:space="preserve"> </w:t>
            </w:r>
            <w:r w:rsidRPr="00817A76">
              <w:rPr>
                <w:color w:val="000000"/>
                <w:kern w:val="36"/>
                <w:sz w:val="22"/>
                <w:szCs w:val="22"/>
              </w:rPr>
              <w:t xml:space="preserve">в </w:t>
            </w:r>
            <w:proofErr w:type="spellStart"/>
            <w:r w:rsidRPr="00817A76">
              <w:rPr>
                <w:color w:val="000000"/>
                <w:kern w:val="36"/>
                <w:sz w:val="22"/>
                <w:szCs w:val="22"/>
              </w:rPr>
              <w:t>т.ч</w:t>
            </w:r>
            <w:proofErr w:type="spellEnd"/>
            <w:r w:rsidRPr="00817A76">
              <w:rPr>
                <w:color w:val="000000"/>
                <w:kern w:val="36"/>
                <w:sz w:val="22"/>
                <w:szCs w:val="22"/>
              </w:rPr>
              <w:t>. областной бюджет- 4500,000 тыс. руб.</w:t>
            </w:r>
          </w:p>
          <w:p w:rsidR="00896685" w:rsidRPr="00817A76" w:rsidRDefault="00896685" w:rsidP="007968BB">
            <w:pPr>
              <w:spacing w:line="240" w:lineRule="exact"/>
              <w:ind w:left="58"/>
              <w:jc w:val="both"/>
              <w:rPr>
                <w:color w:val="000000"/>
                <w:kern w:val="36"/>
                <w:sz w:val="22"/>
                <w:szCs w:val="22"/>
              </w:rPr>
            </w:pPr>
            <w:r w:rsidRPr="00817A76">
              <w:rPr>
                <w:color w:val="000000"/>
                <w:kern w:val="36"/>
                <w:sz w:val="22"/>
                <w:szCs w:val="22"/>
              </w:rPr>
              <w:t>2026 – 32080,600 тыс. руб.</w:t>
            </w:r>
          </w:p>
          <w:p w:rsidR="00896685" w:rsidRPr="00817A76" w:rsidRDefault="00896685" w:rsidP="007968BB">
            <w:pPr>
              <w:spacing w:line="240" w:lineRule="exact"/>
              <w:ind w:left="58"/>
              <w:jc w:val="both"/>
              <w:rPr>
                <w:color w:val="000000"/>
                <w:kern w:val="36"/>
                <w:sz w:val="22"/>
                <w:szCs w:val="22"/>
              </w:rPr>
            </w:pPr>
            <w:r w:rsidRPr="00817A76">
              <w:rPr>
                <w:color w:val="000000"/>
                <w:kern w:val="36"/>
                <w:sz w:val="22"/>
                <w:szCs w:val="22"/>
              </w:rPr>
              <w:t>2027 – 32080,600 тыс. руб.</w:t>
            </w:r>
          </w:p>
          <w:p w:rsidR="00896685" w:rsidRPr="00817A76" w:rsidRDefault="00896685" w:rsidP="007968BB">
            <w:pPr>
              <w:pStyle w:val="ConsPlusCell"/>
              <w:spacing w:line="240" w:lineRule="exact"/>
              <w:ind w:left="58"/>
              <w:jc w:val="both"/>
              <w:rPr>
                <w:rFonts w:ascii="Times New Roman" w:hAnsi="Times New Roman" w:cs="Times New Roman"/>
                <w:sz w:val="22"/>
                <w:szCs w:val="22"/>
              </w:rPr>
            </w:pPr>
            <w:r w:rsidRPr="00817A76">
              <w:rPr>
                <w:rFonts w:ascii="Times New Roman" w:hAnsi="Times New Roman" w:cs="Times New Roman"/>
                <w:color w:val="000000"/>
                <w:kern w:val="36"/>
                <w:sz w:val="22"/>
                <w:szCs w:val="22"/>
              </w:rPr>
              <w:t>Финансирование программы осуществляется за счет областного бюджета и бюджета Омутнинского городского поселения, внебю</w:t>
            </w:r>
            <w:r w:rsidRPr="00817A76">
              <w:rPr>
                <w:rFonts w:ascii="Times New Roman" w:hAnsi="Times New Roman" w:cs="Times New Roman"/>
                <w:color w:val="000000"/>
                <w:kern w:val="36"/>
                <w:sz w:val="22"/>
                <w:szCs w:val="22"/>
              </w:rPr>
              <w:t>д</w:t>
            </w:r>
            <w:r w:rsidRPr="00817A76">
              <w:rPr>
                <w:rFonts w:ascii="Times New Roman" w:hAnsi="Times New Roman" w:cs="Times New Roman"/>
                <w:color w:val="000000"/>
                <w:kern w:val="36"/>
                <w:sz w:val="22"/>
                <w:szCs w:val="22"/>
              </w:rPr>
              <w:t>жетных источников</w:t>
            </w:r>
          </w:p>
        </w:tc>
      </w:tr>
    </w:tbl>
    <w:p w:rsidR="00896685" w:rsidRPr="00817A76" w:rsidRDefault="00896685" w:rsidP="00896685">
      <w:pPr>
        <w:spacing w:line="240" w:lineRule="exact"/>
        <w:ind w:left="-709"/>
        <w:rPr>
          <w:sz w:val="22"/>
          <w:szCs w:val="22"/>
        </w:rPr>
      </w:pPr>
    </w:p>
    <w:p w:rsidR="00896685" w:rsidRPr="00817A76" w:rsidRDefault="00896685" w:rsidP="00896685">
      <w:pPr>
        <w:spacing w:line="240" w:lineRule="exact"/>
        <w:ind w:left="-709"/>
        <w:jc w:val="center"/>
        <w:rPr>
          <w:b/>
          <w:bCs/>
          <w:sz w:val="22"/>
          <w:szCs w:val="22"/>
        </w:rPr>
      </w:pPr>
      <w:r w:rsidRPr="00817A76">
        <w:rPr>
          <w:b/>
          <w:bCs/>
          <w:sz w:val="22"/>
          <w:szCs w:val="22"/>
        </w:rPr>
        <w:t>1. Общая характеристика сферы реализации муниципальной программы, в том числе формул</w:t>
      </w:r>
      <w:r w:rsidRPr="00817A76">
        <w:rPr>
          <w:b/>
          <w:bCs/>
          <w:sz w:val="22"/>
          <w:szCs w:val="22"/>
        </w:rPr>
        <w:t>и</w:t>
      </w:r>
      <w:r w:rsidRPr="00817A76">
        <w:rPr>
          <w:b/>
          <w:bCs/>
          <w:sz w:val="22"/>
          <w:szCs w:val="22"/>
        </w:rPr>
        <w:t>ровки основных проблем в указанной сфере и прогноз ее развития</w:t>
      </w:r>
    </w:p>
    <w:p w:rsidR="00896685" w:rsidRPr="00817A76" w:rsidRDefault="00896685" w:rsidP="00896685">
      <w:pPr>
        <w:autoSpaceDE w:val="0"/>
        <w:autoSpaceDN w:val="0"/>
        <w:adjustRightInd w:val="0"/>
        <w:spacing w:line="240" w:lineRule="exact"/>
        <w:ind w:left="-709" w:firstLine="539"/>
        <w:jc w:val="both"/>
        <w:rPr>
          <w:sz w:val="22"/>
          <w:szCs w:val="22"/>
        </w:rPr>
      </w:pPr>
      <w:r w:rsidRPr="00817A76">
        <w:rPr>
          <w:sz w:val="22"/>
          <w:szCs w:val="22"/>
        </w:rPr>
        <w:t>В соответствии со статьёй 14 Федерального закона  №131-ФЗ "Об общих принципах организации местного самоуправления в Российской Федерации" к вопросам местного значения поселения отнесена организация  дорожной деятельности в отношении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других полномочий  в области использования автомобильных дорог  и осуществл</w:t>
      </w:r>
      <w:r w:rsidRPr="00817A76">
        <w:rPr>
          <w:sz w:val="22"/>
          <w:szCs w:val="22"/>
        </w:rPr>
        <w:t>е</w:t>
      </w:r>
      <w:r w:rsidRPr="00817A76">
        <w:rPr>
          <w:sz w:val="22"/>
          <w:szCs w:val="22"/>
        </w:rPr>
        <w:t>ние дорожной деятельности в соответствии с законодательством РФ.</w:t>
      </w:r>
    </w:p>
    <w:p w:rsidR="00896685" w:rsidRPr="00817A76" w:rsidRDefault="00896685" w:rsidP="00896685">
      <w:pPr>
        <w:autoSpaceDE w:val="0"/>
        <w:autoSpaceDN w:val="0"/>
        <w:adjustRightInd w:val="0"/>
        <w:spacing w:line="240" w:lineRule="exact"/>
        <w:ind w:left="-709" w:firstLine="539"/>
        <w:jc w:val="both"/>
        <w:rPr>
          <w:sz w:val="22"/>
          <w:szCs w:val="22"/>
        </w:rPr>
      </w:pPr>
      <w:r w:rsidRPr="00817A76">
        <w:rPr>
          <w:sz w:val="22"/>
          <w:szCs w:val="22"/>
        </w:rPr>
        <w:t xml:space="preserve">Улично-дорожная сеть занимает важнейшее место в производственной инфраструктуре каждого муниципального образования, это основа транспортного обслуживания,  которая оказывает огромное влияние на развитие других отраслей экономики. </w:t>
      </w:r>
    </w:p>
    <w:p w:rsidR="00896685" w:rsidRPr="00817A76" w:rsidRDefault="00896685" w:rsidP="00896685">
      <w:pPr>
        <w:autoSpaceDE w:val="0"/>
        <w:autoSpaceDN w:val="0"/>
        <w:adjustRightInd w:val="0"/>
        <w:spacing w:line="240" w:lineRule="exact"/>
        <w:ind w:left="-709" w:firstLine="539"/>
        <w:jc w:val="both"/>
        <w:rPr>
          <w:sz w:val="22"/>
          <w:szCs w:val="22"/>
        </w:rPr>
      </w:pPr>
      <w:r w:rsidRPr="00817A76">
        <w:rPr>
          <w:sz w:val="22"/>
          <w:szCs w:val="22"/>
        </w:rPr>
        <w:t>Требования, предъявляемые к улично-дорожной сети – обеспечение удобства и безопасности дв</w:t>
      </w:r>
      <w:r w:rsidRPr="00817A76">
        <w:rPr>
          <w:sz w:val="22"/>
          <w:szCs w:val="22"/>
        </w:rPr>
        <w:t>и</w:t>
      </w:r>
      <w:r w:rsidRPr="00817A76">
        <w:rPr>
          <w:sz w:val="22"/>
          <w:szCs w:val="22"/>
        </w:rPr>
        <w:t>жения транспорта и пешеходов.</w:t>
      </w:r>
    </w:p>
    <w:p w:rsidR="00896685" w:rsidRPr="00817A76" w:rsidRDefault="00896685" w:rsidP="00896685">
      <w:pPr>
        <w:autoSpaceDE w:val="0"/>
        <w:autoSpaceDN w:val="0"/>
        <w:adjustRightInd w:val="0"/>
        <w:spacing w:line="240" w:lineRule="exact"/>
        <w:ind w:left="-709" w:firstLine="539"/>
        <w:jc w:val="both"/>
        <w:rPr>
          <w:sz w:val="22"/>
          <w:szCs w:val="22"/>
        </w:rPr>
      </w:pPr>
      <w:r w:rsidRPr="00817A76">
        <w:rPr>
          <w:sz w:val="22"/>
          <w:szCs w:val="22"/>
        </w:rPr>
        <w:t>Основными  проблемами  в  данной  сфере  являются:</w:t>
      </w:r>
    </w:p>
    <w:p w:rsidR="00896685" w:rsidRPr="00817A76" w:rsidRDefault="00896685" w:rsidP="00896685">
      <w:pPr>
        <w:autoSpaceDE w:val="0"/>
        <w:autoSpaceDN w:val="0"/>
        <w:adjustRightInd w:val="0"/>
        <w:spacing w:line="240" w:lineRule="exact"/>
        <w:ind w:left="-709" w:firstLine="539"/>
        <w:jc w:val="both"/>
        <w:rPr>
          <w:sz w:val="22"/>
          <w:szCs w:val="22"/>
        </w:rPr>
      </w:pPr>
      <w:r w:rsidRPr="00817A76">
        <w:rPr>
          <w:sz w:val="22"/>
          <w:szCs w:val="22"/>
        </w:rPr>
        <w:t>- недостатки эксплуатационного  состояния  улично-дорожной  сети  и  искусственных  сооружений (мостов, путепроводов);</w:t>
      </w:r>
    </w:p>
    <w:p w:rsidR="00896685" w:rsidRPr="00817A76" w:rsidRDefault="00896685" w:rsidP="00896685">
      <w:pPr>
        <w:autoSpaceDE w:val="0"/>
        <w:autoSpaceDN w:val="0"/>
        <w:adjustRightInd w:val="0"/>
        <w:spacing w:line="240" w:lineRule="exact"/>
        <w:ind w:left="-709" w:firstLine="539"/>
        <w:jc w:val="both"/>
        <w:rPr>
          <w:sz w:val="22"/>
          <w:szCs w:val="22"/>
        </w:rPr>
      </w:pPr>
      <w:r w:rsidRPr="00817A76">
        <w:rPr>
          <w:sz w:val="22"/>
          <w:szCs w:val="22"/>
        </w:rPr>
        <w:t>- недостаток  финансовых  средств  для  содержания  и  ремонта  улично-дорожных  сетей  в  соо</w:t>
      </w:r>
      <w:r w:rsidRPr="00817A76">
        <w:rPr>
          <w:sz w:val="22"/>
          <w:szCs w:val="22"/>
        </w:rPr>
        <w:t>т</w:t>
      </w:r>
      <w:r w:rsidRPr="00817A76">
        <w:rPr>
          <w:sz w:val="22"/>
          <w:szCs w:val="22"/>
        </w:rPr>
        <w:t>ветствии  с  требованиями  стандартов  и  правил.</w:t>
      </w:r>
    </w:p>
    <w:p w:rsidR="00896685" w:rsidRPr="00817A76" w:rsidRDefault="00896685" w:rsidP="00896685">
      <w:pPr>
        <w:autoSpaceDE w:val="0"/>
        <w:autoSpaceDN w:val="0"/>
        <w:adjustRightInd w:val="0"/>
        <w:spacing w:line="240" w:lineRule="exact"/>
        <w:ind w:left="-709" w:firstLine="539"/>
        <w:jc w:val="both"/>
        <w:rPr>
          <w:sz w:val="22"/>
          <w:szCs w:val="22"/>
        </w:rPr>
      </w:pPr>
      <w:r w:rsidRPr="00817A76">
        <w:rPr>
          <w:sz w:val="22"/>
          <w:szCs w:val="22"/>
        </w:rPr>
        <w:t>Увеличение количества транспорта на улицах города в сочетании с недостатками эксплуатационн</w:t>
      </w:r>
      <w:r w:rsidRPr="00817A76">
        <w:rPr>
          <w:sz w:val="22"/>
          <w:szCs w:val="22"/>
        </w:rPr>
        <w:t>о</w:t>
      </w:r>
      <w:r w:rsidRPr="00817A76">
        <w:rPr>
          <w:sz w:val="22"/>
          <w:szCs w:val="22"/>
        </w:rPr>
        <w:t>го состояния улично-дорожной сети, организации пешеходного движения  требует комплексного подхода  к  решению  указанных  проблем и принятия неотложных мер по развитию  транспортной  системы, совершенствованию организации дорожного движения.</w:t>
      </w:r>
    </w:p>
    <w:p w:rsidR="00896685" w:rsidRPr="00817A76" w:rsidRDefault="00896685" w:rsidP="00896685">
      <w:pPr>
        <w:autoSpaceDE w:val="0"/>
        <w:autoSpaceDN w:val="0"/>
        <w:adjustRightInd w:val="0"/>
        <w:spacing w:line="240" w:lineRule="exact"/>
        <w:ind w:left="-709" w:firstLine="539"/>
        <w:jc w:val="both"/>
        <w:rPr>
          <w:sz w:val="22"/>
          <w:szCs w:val="22"/>
        </w:rPr>
      </w:pPr>
      <w:r w:rsidRPr="00817A76">
        <w:rPr>
          <w:sz w:val="22"/>
          <w:szCs w:val="22"/>
        </w:rPr>
        <w:lastRenderedPageBreak/>
        <w:t>Для  развития  транспортной  системы необходимы реконструкции улиц и дорог, дорожных  соор</w:t>
      </w:r>
      <w:r w:rsidRPr="00817A76">
        <w:rPr>
          <w:sz w:val="22"/>
          <w:szCs w:val="22"/>
        </w:rPr>
        <w:t>у</w:t>
      </w:r>
      <w:r w:rsidRPr="00817A76">
        <w:rPr>
          <w:sz w:val="22"/>
          <w:szCs w:val="22"/>
        </w:rPr>
        <w:t>жений (остановочных  комплексов, ограждений, искусственных  неровностей).</w:t>
      </w:r>
    </w:p>
    <w:p w:rsidR="00896685" w:rsidRPr="00817A76" w:rsidRDefault="00896685" w:rsidP="00896685">
      <w:pPr>
        <w:autoSpaceDE w:val="0"/>
        <w:autoSpaceDN w:val="0"/>
        <w:adjustRightInd w:val="0"/>
        <w:spacing w:line="240" w:lineRule="exact"/>
        <w:ind w:left="-709" w:firstLine="539"/>
        <w:jc w:val="both"/>
        <w:rPr>
          <w:sz w:val="22"/>
          <w:szCs w:val="22"/>
        </w:rPr>
      </w:pPr>
      <w:r w:rsidRPr="00817A76">
        <w:rPr>
          <w:sz w:val="22"/>
          <w:szCs w:val="22"/>
        </w:rPr>
        <w:t>В  связи  с  ограниченным  объемом  финансовых  средств, выделяемых  из  бюджета  муниципал</w:t>
      </w:r>
      <w:r w:rsidRPr="00817A76">
        <w:rPr>
          <w:sz w:val="22"/>
          <w:szCs w:val="22"/>
        </w:rPr>
        <w:t>ь</w:t>
      </w:r>
      <w:r w:rsidRPr="00817A76">
        <w:rPr>
          <w:sz w:val="22"/>
          <w:szCs w:val="22"/>
        </w:rPr>
        <w:t>ного  образования, содержание и уборка улично-дорожной сети, ливневой канализации, искусственных сооружений проводятся не в соответствии с действующими нормативами, что приводит к их разрушению  в  связи  с  износом. Дополнительным  негативным  фактором  является изношенность объектов  коммунальной  инфраструктуры  города (водопровода, теплосетей, канализации и др.), что приводит к необходимости проведения ремонтных работ  на  инженерных  сетях, следовательно - постоянным раскопкам и разрушениям оснований и покрытий улиц  и  дорог.</w:t>
      </w:r>
    </w:p>
    <w:p w:rsidR="00896685" w:rsidRPr="00817A76" w:rsidRDefault="00896685" w:rsidP="00896685">
      <w:pPr>
        <w:autoSpaceDE w:val="0"/>
        <w:autoSpaceDN w:val="0"/>
        <w:adjustRightInd w:val="0"/>
        <w:spacing w:line="240" w:lineRule="exact"/>
        <w:ind w:left="-709" w:firstLine="539"/>
        <w:jc w:val="both"/>
        <w:rPr>
          <w:sz w:val="22"/>
          <w:szCs w:val="22"/>
        </w:rPr>
      </w:pPr>
      <w:r w:rsidRPr="00817A76">
        <w:rPr>
          <w:sz w:val="22"/>
          <w:szCs w:val="22"/>
        </w:rPr>
        <w:t xml:space="preserve">Для  решения  вышеуказанных  проблем требуется увеличения объемов по содержанию  и ремонту улично-дорожной  сети  города, что может быть решено только за счет увеличения бюджетного финансирования. </w:t>
      </w:r>
    </w:p>
    <w:p w:rsidR="00896685" w:rsidRPr="00817A76" w:rsidRDefault="00896685" w:rsidP="00896685">
      <w:pPr>
        <w:autoSpaceDE w:val="0"/>
        <w:autoSpaceDN w:val="0"/>
        <w:adjustRightInd w:val="0"/>
        <w:spacing w:line="240" w:lineRule="exact"/>
        <w:ind w:left="-709" w:firstLine="539"/>
        <w:jc w:val="both"/>
        <w:rPr>
          <w:sz w:val="22"/>
          <w:szCs w:val="22"/>
        </w:rPr>
      </w:pPr>
      <w:r w:rsidRPr="00817A76">
        <w:rPr>
          <w:sz w:val="22"/>
          <w:szCs w:val="22"/>
        </w:rPr>
        <w:t xml:space="preserve">Муниципальная программа должна стать механизмом для содержания и развития улично-дорожной сети города и предоставления данной услуги жителям города на надлежащем уровне. </w:t>
      </w:r>
    </w:p>
    <w:p w:rsidR="00896685" w:rsidRPr="00817A76" w:rsidRDefault="00896685" w:rsidP="00896685">
      <w:pPr>
        <w:pStyle w:val="ConsPlusNormal"/>
        <w:widowControl/>
        <w:spacing w:line="240" w:lineRule="exact"/>
        <w:ind w:left="-709" w:firstLine="0"/>
        <w:jc w:val="both"/>
        <w:rPr>
          <w:rFonts w:ascii="Times New Roman" w:hAnsi="Times New Roman"/>
          <w:sz w:val="22"/>
          <w:szCs w:val="22"/>
          <w:lang w:eastAsia="en-US"/>
        </w:rPr>
      </w:pPr>
      <w:r w:rsidRPr="00817A76">
        <w:rPr>
          <w:rFonts w:ascii="Times New Roman" w:hAnsi="Times New Roman"/>
          <w:sz w:val="22"/>
          <w:szCs w:val="22"/>
          <w:lang w:eastAsia="en-US"/>
        </w:rPr>
        <w:tab/>
        <w:t>Автомобильный пассажирский транспорт общего пользования - важнейшая составная часть транспортн</w:t>
      </w:r>
      <w:r w:rsidRPr="00817A76">
        <w:rPr>
          <w:rFonts w:ascii="Times New Roman" w:hAnsi="Times New Roman"/>
          <w:sz w:val="22"/>
          <w:szCs w:val="22"/>
          <w:lang w:eastAsia="en-US"/>
        </w:rPr>
        <w:t>о</w:t>
      </w:r>
      <w:r w:rsidRPr="00817A76">
        <w:rPr>
          <w:rFonts w:ascii="Times New Roman" w:hAnsi="Times New Roman"/>
          <w:sz w:val="22"/>
          <w:szCs w:val="22"/>
          <w:lang w:eastAsia="en-US"/>
        </w:rPr>
        <w:t>го обслуживания населения Омутнинского городского поселения (далее - поселение). Его устойчивое и эффективное функционирование является необходимым условием социальной стабильности, улучшения уровня жизни населения и обеспечения его безопасного передвижения по территории поселения.</w:t>
      </w:r>
    </w:p>
    <w:p w:rsidR="00896685" w:rsidRPr="00817A76" w:rsidRDefault="00896685" w:rsidP="00896685">
      <w:pPr>
        <w:pStyle w:val="ConsPlusNormal"/>
        <w:widowControl/>
        <w:spacing w:line="240" w:lineRule="exact"/>
        <w:ind w:left="-709" w:firstLine="0"/>
        <w:jc w:val="both"/>
        <w:rPr>
          <w:rFonts w:ascii="Times New Roman" w:hAnsi="Times New Roman"/>
          <w:sz w:val="22"/>
          <w:szCs w:val="22"/>
          <w:lang w:eastAsia="en-US"/>
        </w:rPr>
      </w:pPr>
      <w:r w:rsidRPr="00817A76">
        <w:rPr>
          <w:rFonts w:ascii="Times New Roman" w:hAnsi="Times New Roman"/>
          <w:sz w:val="22"/>
          <w:szCs w:val="22"/>
          <w:lang w:eastAsia="en-US"/>
        </w:rPr>
        <w:tab/>
        <w:t xml:space="preserve">К проблемам по организации транспортного обслуживания населения в городском поселении относятся: </w:t>
      </w:r>
    </w:p>
    <w:p w:rsidR="00896685" w:rsidRPr="00817A76" w:rsidRDefault="00896685" w:rsidP="00896685">
      <w:pPr>
        <w:pStyle w:val="ConsPlusNormal"/>
        <w:widowControl/>
        <w:spacing w:line="240" w:lineRule="exact"/>
        <w:ind w:left="-709" w:firstLine="0"/>
        <w:jc w:val="both"/>
        <w:rPr>
          <w:rFonts w:ascii="Times New Roman" w:hAnsi="Times New Roman"/>
          <w:sz w:val="22"/>
          <w:szCs w:val="22"/>
        </w:rPr>
      </w:pPr>
      <w:r w:rsidRPr="00817A76">
        <w:rPr>
          <w:rFonts w:ascii="Times New Roman" w:hAnsi="Times New Roman"/>
          <w:sz w:val="22"/>
          <w:szCs w:val="22"/>
        </w:rPr>
        <w:t>- отсутствие цифровых (умных) остановок на территории муниципального образования;</w:t>
      </w:r>
    </w:p>
    <w:p w:rsidR="00896685" w:rsidRPr="00817A76" w:rsidRDefault="00896685" w:rsidP="00896685">
      <w:pPr>
        <w:pStyle w:val="ConsPlusNormal"/>
        <w:widowControl/>
        <w:spacing w:line="240" w:lineRule="exact"/>
        <w:ind w:left="-709" w:firstLine="0"/>
        <w:jc w:val="both"/>
        <w:rPr>
          <w:rFonts w:ascii="Times New Roman" w:hAnsi="Times New Roman"/>
          <w:sz w:val="22"/>
          <w:szCs w:val="22"/>
        </w:rPr>
      </w:pPr>
      <w:r w:rsidRPr="00817A76">
        <w:rPr>
          <w:rFonts w:ascii="Times New Roman" w:hAnsi="Times New Roman"/>
          <w:sz w:val="22"/>
          <w:szCs w:val="22"/>
        </w:rPr>
        <w:t>- частичное оснащение остановочных пунктов остановочными павильонами;</w:t>
      </w:r>
    </w:p>
    <w:p w:rsidR="00896685" w:rsidRPr="00817A76" w:rsidRDefault="00896685" w:rsidP="00896685">
      <w:pPr>
        <w:pStyle w:val="ConsPlusNormal"/>
        <w:widowControl/>
        <w:spacing w:line="240" w:lineRule="exact"/>
        <w:ind w:left="-709" w:firstLine="0"/>
        <w:jc w:val="both"/>
        <w:rPr>
          <w:rFonts w:ascii="Times New Roman" w:hAnsi="Times New Roman"/>
          <w:sz w:val="22"/>
          <w:szCs w:val="22"/>
        </w:rPr>
      </w:pPr>
      <w:r w:rsidRPr="00817A76">
        <w:rPr>
          <w:rFonts w:ascii="Times New Roman" w:hAnsi="Times New Roman"/>
          <w:sz w:val="22"/>
          <w:szCs w:val="22"/>
        </w:rPr>
        <w:t>- часть транспортных средств, обслуживающих муниципальные маршруты регулярных перевозок пассажиров и багажа на территории муниципального образования Омутнинское городское поселение, находится в неудовлетворительном состоянии;</w:t>
      </w:r>
    </w:p>
    <w:p w:rsidR="00896685" w:rsidRPr="00817A76" w:rsidRDefault="00896685" w:rsidP="00896685">
      <w:pPr>
        <w:pStyle w:val="ConsPlusNormal"/>
        <w:widowControl/>
        <w:spacing w:line="240" w:lineRule="exact"/>
        <w:ind w:left="-709" w:firstLine="0"/>
        <w:jc w:val="both"/>
        <w:rPr>
          <w:rFonts w:ascii="Times New Roman" w:hAnsi="Times New Roman"/>
          <w:sz w:val="22"/>
          <w:szCs w:val="22"/>
        </w:rPr>
      </w:pPr>
      <w:r w:rsidRPr="00817A76">
        <w:rPr>
          <w:rFonts w:ascii="Times New Roman" w:hAnsi="Times New Roman"/>
          <w:sz w:val="22"/>
          <w:szCs w:val="22"/>
        </w:rPr>
        <w:t xml:space="preserve">- на транспортных средствах, обслуживающих муниципальные маршруты регулярных перевозок пассажиров и багажа на территории муниципального образования Омутнинское городское поселение, отсутствуют звуковые </w:t>
      </w:r>
      <w:proofErr w:type="spellStart"/>
      <w:r w:rsidRPr="00817A76">
        <w:rPr>
          <w:rFonts w:ascii="Times New Roman" w:hAnsi="Times New Roman"/>
          <w:sz w:val="22"/>
          <w:szCs w:val="22"/>
        </w:rPr>
        <w:t>оповещатели</w:t>
      </w:r>
      <w:proofErr w:type="spellEnd"/>
      <w:r w:rsidRPr="00817A76">
        <w:rPr>
          <w:rFonts w:ascii="Times New Roman" w:hAnsi="Times New Roman"/>
          <w:sz w:val="22"/>
          <w:szCs w:val="22"/>
        </w:rPr>
        <w:t>.</w:t>
      </w:r>
    </w:p>
    <w:p w:rsidR="00896685" w:rsidRPr="00817A76" w:rsidRDefault="00896685" w:rsidP="00896685">
      <w:pPr>
        <w:pStyle w:val="ConsPlusNormal"/>
        <w:widowControl/>
        <w:spacing w:line="240" w:lineRule="exact"/>
        <w:ind w:left="-709" w:firstLine="0"/>
        <w:jc w:val="both"/>
        <w:rPr>
          <w:rFonts w:ascii="Times New Roman" w:hAnsi="Times New Roman"/>
          <w:b/>
          <w:bCs/>
          <w:sz w:val="22"/>
          <w:szCs w:val="22"/>
        </w:rPr>
      </w:pPr>
      <w:r w:rsidRPr="00817A76">
        <w:rPr>
          <w:rFonts w:ascii="Times New Roman" w:hAnsi="Times New Roman"/>
          <w:sz w:val="22"/>
          <w:szCs w:val="22"/>
          <w:lang w:eastAsia="en-US"/>
        </w:rPr>
        <w:tab/>
        <w:t>В настоящее время на территории Омутнинского городского поселения регулярные пассажирские перевозки по регулируемым тарифам автомобильным транспортом осуществляют 2 перевозчика: ИП Назарова Светлана Владимировна, МХО ООО «Транспортник».</w:t>
      </w:r>
    </w:p>
    <w:p w:rsidR="00896685" w:rsidRPr="00817A76" w:rsidRDefault="00896685" w:rsidP="00896685">
      <w:pPr>
        <w:pStyle w:val="ConsPlusNormal"/>
        <w:widowControl/>
        <w:spacing w:line="240" w:lineRule="exact"/>
        <w:ind w:left="-709" w:firstLine="709"/>
        <w:jc w:val="both"/>
        <w:rPr>
          <w:rFonts w:ascii="Times New Roman" w:hAnsi="Times New Roman"/>
          <w:sz w:val="22"/>
          <w:szCs w:val="22"/>
          <w:lang w:eastAsia="en-US"/>
        </w:rPr>
      </w:pPr>
      <w:r w:rsidRPr="00817A76">
        <w:rPr>
          <w:rFonts w:ascii="Times New Roman" w:hAnsi="Times New Roman"/>
          <w:sz w:val="22"/>
          <w:szCs w:val="22"/>
          <w:lang w:eastAsia="en-US"/>
        </w:rPr>
        <w:t>Перевозка пассажиров автомобильным транспортом осуществляется по 4 муниципальным мар</w:t>
      </w:r>
      <w:r w:rsidRPr="00817A76">
        <w:rPr>
          <w:rFonts w:ascii="Times New Roman" w:hAnsi="Times New Roman"/>
          <w:sz w:val="22"/>
          <w:szCs w:val="22"/>
          <w:lang w:eastAsia="en-US"/>
        </w:rPr>
        <w:t>ш</w:t>
      </w:r>
      <w:r w:rsidRPr="00817A76">
        <w:rPr>
          <w:rFonts w:ascii="Times New Roman" w:hAnsi="Times New Roman"/>
          <w:sz w:val="22"/>
          <w:szCs w:val="22"/>
          <w:lang w:eastAsia="en-US"/>
        </w:rPr>
        <w:t xml:space="preserve">рутам (№ 1 «Лесозаводская – Политехнический техникум», № 2 «Лесозаводская – ул. Мира», № 3 «г. Омутнинск- дер. </w:t>
      </w:r>
      <w:proofErr w:type="spellStart"/>
      <w:r w:rsidRPr="00817A76">
        <w:rPr>
          <w:rFonts w:ascii="Times New Roman" w:hAnsi="Times New Roman"/>
          <w:sz w:val="22"/>
          <w:szCs w:val="22"/>
          <w:lang w:eastAsia="en-US"/>
        </w:rPr>
        <w:t>Осокино</w:t>
      </w:r>
      <w:proofErr w:type="spellEnd"/>
      <w:r w:rsidRPr="00817A76">
        <w:rPr>
          <w:rFonts w:ascii="Times New Roman" w:hAnsi="Times New Roman"/>
          <w:sz w:val="22"/>
          <w:szCs w:val="22"/>
          <w:lang w:eastAsia="en-US"/>
        </w:rPr>
        <w:t xml:space="preserve">, дер. </w:t>
      </w:r>
      <w:proofErr w:type="spellStart"/>
      <w:r w:rsidRPr="00817A76">
        <w:rPr>
          <w:rFonts w:ascii="Times New Roman" w:hAnsi="Times New Roman"/>
          <w:sz w:val="22"/>
          <w:szCs w:val="22"/>
          <w:lang w:eastAsia="en-US"/>
        </w:rPr>
        <w:t>Плетенёвская</w:t>
      </w:r>
      <w:proofErr w:type="spellEnd"/>
      <w:r w:rsidRPr="00817A76">
        <w:rPr>
          <w:rFonts w:ascii="Times New Roman" w:hAnsi="Times New Roman"/>
          <w:sz w:val="22"/>
          <w:szCs w:val="22"/>
          <w:lang w:eastAsia="en-US"/>
        </w:rPr>
        <w:t>», № 4 «Благоустройство – ул. Парковая»). Муниципальные маршруты №№ 3,4 на основании заключенных муниципальных контрактов обслуживает ИП Назарова Светлана Владимировна, муниципальные маршруты № 1, 2 обслуживает МХО ООО «Транспортник». Ежедневно на всех маршрутах городского поселения задействовано 6 транспортных средств (автобусов).</w:t>
      </w:r>
    </w:p>
    <w:p w:rsidR="00896685" w:rsidRPr="00817A76" w:rsidRDefault="00896685" w:rsidP="00896685">
      <w:pPr>
        <w:pStyle w:val="ConsPlusNormal"/>
        <w:widowControl/>
        <w:spacing w:line="240" w:lineRule="exact"/>
        <w:ind w:left="-709" w:firstLine="709"/>
        <w:jc w:val="both"/>
        <w:rPr>
          <w:rFonts w:ascii="Times New Roman" w:hAnsi="Times New Roman"/>
          <w:sz w:val="22"/>
          <w:szCs w:val="22"/>
          <w:lang w:eastAsia="en-US"/>
        </w:rPr>
      </w:pPr>
      <w:r w:rsidRPr="00817A76">
        <w:rPr>
          <w:rFonts w:ascii="Times New Roman" w:hAnsi="Times New Roman"/>
          <w:sz w:val="22"/>
          <w:szCs w:val="22"/>
          <w:lang w:eastAsia="en-US"/>
        </w:rPr>
        <w:t>Обновление автобусного парка осуществляется за счет собственных средств перевозчика.</w:t>
      </w:r>
    </w:p>
    <w:p w:rsidR="00896685" w:rsidRPr="00817A76" w:rsidRDefault="00896685" w:rsidP="00896685">
      <w:pPr>
        <w:pStyle w:val="ConsPlusNormal"/>
        <w:widowControl/>
        <w:spacing w:line="240" w:lineRule="exact"/>
        <w:ind w:left="-709" w:firstLine="567"/>
        <w:jc w:val="both"/>
        <w:rPr>
          <w:rFonts w:ascii="Times New Roman" w:hAnsi="Times New Roman"/>
          <w:sz w:val="22"/>
          <w:szCs w:val="22"/>
        </w:rPr>
      </w:pPr>
      <w:r w:rsidRPr="00817A76">
        <w:rPr>
          <w:rFonts w:ascii="Times New Roman" w:hAnsi="Times New Roman"/>
          <w:sz w:val="22"/>
          <w:szCs w:val="22"/>
        </w:rPr>
        <w:tab/>
        <w:t>В сфере реализации муниципальной программы администрация Омутнинского городского пос</w:t>
      </w:r>
      <w:r w:rsidRPr="00817A76">
        <w:rPr>
          <w:rFonts w:ascii="Times New Roman" w:hAnsi="Times New Roman"/>
          <w:sz w:val="22"/>
          <w:szCs w:val="22"/>
        </w:rPr>
        <w:t>е</w:t>
      </w:r>
      <w:r w:rsidRPr="00817A76">
        <w:rPr>
          <w:rFonts w:ascii="Times New Roman" w:hAnsi="Times New Roman"/>
          <w:sz w:val="22"/>
          <w:szCs w:val="22"/>
        </w:rPr>
        <w:t>ления руководствуется Федеральным Законом № 131-ФЗ от 06.10.2003 "Об общих принципах организ</w:t>
      </w:r>
      <w:r w:rsidRPr="00817A76">
        <w:rPr>
          <w:rFonts w:ascii="Times New Roman" w:hAnsi="Times New Roman"/>
          <w:sz w:val="22"/>
          <w:szCs w:val="22"/>
        </w:rPr>
        <w:t>а</w:t>
      </w:r>
      <w:r w:rsidRPr="00817A76">
        <w:rPr>
          <w:rFonts w:ascii="Times New Roman" w:hAnsi="Times New Roman"/>
          <w:sz w:val="22"/>
          <w:szCs w:val="22"/>
        </w:rPr>
        <w:t xml:space="preserve">ции местного самоуправления в Российской Федерации",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 220-ФЗ от 13.07.2015 "Об организации </w:t>
      </w:r>
      <w:r w:rsidRPr="00817A76">
        <w:rPr>
          <w:rFonts w:ascii="Times New Roman" w:hAnsi="Times New Roman"/>
          <w:color w:val="000000"/>
          <w:sz w:val="22"/>
          <w:szCs w:val="22"/>
        </w:rPr>
        <w:t xml:space="preserve">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соглашением, заключенным с министерством информационных технологий и связи Кировской области от 09.01.2020 № 4/2020 "О предоставлении иных межбюджетных трансфертов, имеющих целевое назначение, местному бюджету из областного бюджета на содержание автомобильных дорог общего пользования местного значения в части выполнения мероприятий по обеспечению безопасности дорожного движения", постановлением Правительства Кировской области от 01.04.2020 № 133-П "Об утверждении государственной программы Кировской области "Развитие транспортной системы", </w:t>
      </w:r>
      <w:r w:rsidRPr="00817A76">
        <w:rPr>
          <w:rFonts w:ascii="Times New Roman" w:hAnsi="Times New Roman"/>
          <w:sz w:val="22"/>
          <w:szCs w:val="22"/>
        </w:rPr>
        <w:t xml:space="preserve">постановлением администрации </w:t>
      </w:r>
      <w:r w:rsidRPr="00817A76">
        <w:rPr>
          <w:rFonts w:ascii="Times New Roman" w:hAnsi="Times New Roman"/>
          <w:color w:val="000000"/>
          <w:sz w:val="22"/>
          <w:szCs w:val="22"/>
        </w:rPr>
        <w:t>муниципального образования Омутнинское городское поселение Омутнинского района Кировской области</w:t>
      </w:r>
      <w:r w:rsidRPr="00817A76">
        <w:rPr>
          <w:rFonts w:ascii="Times New Roman" w:hAnsi="Times New Roman"/>
          <w:sz w:val="22"/>
          <w:szCs w:val="22"/>
        </w:rPr>
        <w:t xml:space="preserve"> от 19.04.2017 № 263 "Об организации транспортного обслуживания населения по муниципальным маршрутам регулярных перевозок на территории муниципального образования Омутнинское городское поселение Омутнинского района Кировской области", </w:t>
      </w:r>
      <w:r w:rsidRPr="00817A76">
        <w:rPr>
          <w:rFonts w:ascii="Times New Roman" w:hAnsi="Times New Roman"/>
          <w:color w:val="000000"/>
          <w:sz w:val="22"/>
          <w:szCs w:val="22"/>
        </w:rPr>
        <w:t>постановлением администрации муниципального образования Омутнинское городское поселение Омутнинского района Кировской области от 14.03.2023 г. № 200 "Об утверждении реестра муниципальных маршрутов регулярных перевозок по регулируемым тарифам автомобильным транспортом в границах Омутнинского городского поселения Омутнинского района Кировской области", постановлением администрации муниципального образования Омутнинское городское поселение Омутнинского района Кировской области от    14.03.2023 г. № 199 "Об утверждении Перечня наименов</w:t>
      </w:r>
      <w:r w:rsidRPr="00817A76">
        <w:rPr>
          <w:rFonts w:ascii="Times New Roman" w:hAnsi="Times New Roman"/>
          <w:color w:val="000000"/>
          <w:sz w:val="22"/>
          <w:szCs w:val="22"/>
        </w:rPr>
        <w:t>а</w:t>
      </w:r>
      <w:r w:rsidRPr="00817A76">
        <w:rPr>
          <w:rFonts w:ascii="Times New Roman" w:hAnsi="Times New Roman"/>
          <w:color w:val="000000"/>
          <w:sz w:val="22"/>
          <w:szCs w:val="22"/>
        </w:rPr>
        <w:t>ний остановочных пунктов по муниципальным маршрутам регулярных перевозок в границах муниц</w:t>
      </w:r>
      <w:r w:rsidRPr="00817A76">
        <w:rPr>
          <w:rFonts w:ascii="Times New Roman" w:hAnsi="Times New Roman"/>
          <w:color w:val="000000"/>
          <w:sz w:val="22"/>
          <w:szCs w:val="22"/>
        </w:rPr>
        <w:t>и</w:t>
      </w:r>
      <w:r w:rsidRPr="00817A76">
        <w:rPr>
          <w:rFonts w:ascii="Times New Roman" w:hAnsi="Times New Roman"/>
          <w:color w:val="000000"/>
          <w:sz w:val="22"/>
          <w:szCs w:val="22"/>
        </w:rPr>
        <w:t xml:space="preserve">пального образования Омутнинское городское поселение Омутнинского района Кировской области", </w:t>
      </w:r>
      <w:r w:rsidRPr="00817A76">
        <w:rPr>
          <w:rFonts w:ascii="Times New Roman" w:hAnsi="Times New Roman"/>
          <w:color w:val="000000"/>
          <w:sz w:val="22"/>
          <w:szCs w:val="22"/>
        </w:rPr>
        <w:lastRenderedPageBreak/>
        <w:t>постановлением администрации Омутнинского городского поселения от 10.02.2023 № 119 «О введении автоматизированной системы учёта и оплаты проезда в автомобильном транспорте на территории Омутнинского городского поселения»,  заключенными муниципальными контрактами на выполнение работ, связанных с осуществлением перевозок пассажиров и багажа.</w:t>
      </w:r>
    </w:p>
    <w:p w:rsidR="00896685" w:rsidRPr="00817A76" w:rsidRDefault="00896685" w:rsidP="00896685">
      <w:pPr>
        <w:spacing w:line="240" w:lineRule="exact"/>
        <w:ind w:left="-709"/>
        <w:jc w:val="center"/>
        <w:rPr>
          <w:b/>
          <w:bCs/>
          <w:sz w:val="22"/>
          <w:szCs w:val="22"/>
        </w:rPr>
      </w:pPr>
      <w:r w:rsidRPr="00817A76">
        <w:rPr>
          <w:b/>
          <w:bCs/>
          <w:sz w:val="22"/>
          <w:szCs w:val="22"/>
        </w:rPr>
        <w:t>2. Цели, задачи и сроки реализации муниципальной программы</w:t>
      </w:r>
    </w:p>
    <w:p w:rsidR="00896685" w:rsidRPr="00817A76" w:rsidRDefault="00896685" w:rsidP="007968BB">
      <w:pPr>
        <w:widowControl w:val="0"/>
        <w:autoSpaceDE w:val="0"/>
        <w:autoSpaceDN w:val="0"/>
        <w:adjustRightInd w:val="0"/>
        <w:spacing w:line="240" w:lineRule="exact"/>
        <w:ind w:left="-709" w:firstLine="567"/>
        <w:jc w:val="both"/>
        <w:rPr>
          <w:sz w:val="22"/>
          <w:szCs w:val="22"/>
        </w:rPr>
      </w:pPr>
      <w:r w:rsidRPr="00817A76">
        <w:rPr>
          <w:sz w:val="22"/>
          <w:szCs w:val="22"/>
        </w:rPr>
        <w:t>Основными целями муниципальной программы являются:</w:t>
      </w:r>
    </w:p>
    <w:p w:rsidR="00896685" w:rsidRPr="00817A76" w:rsidRDefault="00896685" w:rsidP="007968BB">
      <w:pPr>
        <w:pStyle w:val="ConsPlusNormal"/>
        <w:widowControl/>
        <w:spacing w:line="240" w:lineRule="exact"/>
        <w:ind w:left="-709" w:firstLine="567"/>
        <w:jc w:val="both"/>
        <w:rPr>
          <w:rFonts w:ascii="Times New Roman" w:hAnsi="Times New Roman"/>
          <w:sz w:val="22"/>
          <w:szCs w:val="22"/>
        </w:rPr>
      </w:pPr>
      <w:r w:rsidRPr="00817A76">
        <w:rPr>
          <w:rFonts w:ascii="Times New Roman" w:hAnsi="Times New Roman"/>
          <w:sz w:val="22"/>
          <w:szCs w:val="22"/>
        </w:rPr>
        <w:t>-  развитие  транспортной   инфраструктуры, повышение  уровня  ее  безопасности, доступности и качества  услуг  транспортного комплекса;</w:t>
      </w:r>
    </w:p>
    <w:p w:rsidR="00896685" w:rsidRPr="00817A76" w:rsidRDefault="00896685" w:rsidP="007968BB">
      <w:pPr>
        <w:pStyle w:val="ConsPlusCell"/>
        <w:spacing w:line="240" w:lineRule="exact"/>
        <w:ind w:left="-709" w:firstLine="567"/>
        <w:jc w:val="both"/>
        <w:rPr>
          <w:rFonts w:ascii="Times New Roman" w:hAnsi="Times New Roman" w:cs="Times New Roman"/>
          <w:sz w:val="22"/>
          <w:szCs w:val="22"/>
        </w:rPr>
      </w:pPr>
      <w:r w:rsidRPr="00817A76">
        <w:rPr>
          <w:rFonts w:ascii="Times New Roman" w:hAnsi="Times New Roman" w:cs="Times New Roman"/>
          <w:sz w:val="22"/>
          <w:szCs w:val="22"/>
        </w:rPr>
        <w:t>- создание условий для регулярных пассажирских перевозок по регулируемым тарифам автом</w:t>
      </w:r>
      <w:r w:rsidRPr="00817A76">
        <w:rPr>
          <w:rFonts w:ascii="Times New Roman" w:hAnsi="Times New Roman" w:cs="Times New Roman"/>
          <w:sz w:val="22"/>
          <w:szCs w:val="22"/>
        </w:rPr>
        <w:t>о</w:t>
      </w:r>
      <w:r w:rsidRPr="00817A76">
        <w:rPr>
          <w:rFonts w:ascii="Times New Roman" w:hAnsi="Times New Roman" w:cs="Times New Roman"/>
          <w:sz w:val="22"/>
          <w:szCs w:val="22"/>
        </w:rPr>
        <w:t>бильным транспортом  по муниципальным маршрутам в границах Омутнинского городского поселения;</w:t>
      </w:r>
    </w:p>
    <w:p w:rsidR="00896685" w:rsidRPr="00817A76" w:rsidRDefault="00896685" w:rsidP="007968BB">
      <w:pPr>
        <w:widowControl w:val="0"/>
        <w:autoSpaceDE w:val="0"/>
        <w:autoSpaceDN w:val="0"/>
        <w:adjustRightInd w:val="0"/>
        <w:spacing w:line="240" w:lineRule="exact"/>
        <w:ind w:left="-709" w:firstLine="567"/>
        <w:jc w:val="both"/>
        <w:rPr>
          <w:sz w:val="22"/>
          <w:szCs w:val="22"/>
        </w:rPr>
      </w:pPr>
      <w:r w:rsidRPr="00817A76">
        <w:rPr>
          <w:sz w:val="22"/>
          <w:szCs w:val="22"/>
        </w:rPr>
        <w:t>- повышение качества предоставляемых услуг по перевозке пассажиров автомобильным транспо</w:t>
      </w:r>
      <w:r w:rsidRPr="00817A76">
        <w:rPr>
          <w:sz w:val="22"/>
          <w:szCs w:val="22"/>
        </w:rPr>
        <w:t>р</w:t>
      </w:r>
      <w:r w:rsidRPr="00817A76">
        <w:rPr>
          <w:sz w:val="22"/>
          <w:szCs w:val="22"/>
        </w:rPr>
        <w:t>том по регулируемым тарифам в границах Омутнинского городского поселения.</w:t>
      </w:r>
    </w:p>
    <w:p w:rsidR="00896685" w:rsidRPr="00817A76" w:rsidRDefault="00896685" w:rsidP="007968BB">
      <w:pPr>
        <w:widowControl w:val="0"/>
        <w:autoSpaceDE w:val="0"/>
        <w:autoSpaceDN w:val="0"/>
        <w:adjustRightInd w:val="0"/>
        <w:spacing w:line="240" w:lineRule="exact"/>
        <w:ind w:left="-709" w:firstLine="567"/>
        <w:jc w:val="both"/>
        <w:rPr>
          <w:sz w:val="22"/>
          <w:szCs w:val="22"/>
        </w:rPr>
      </w:pPr>
      <w:r w:rsidRPr="00817A76">
        <w:rPr>
          <w:sz w:val="22"/>
          <w:szCs w:val="22"/>
        </w:rPr>
        <w:t>Для достижения поставленных целей будут решаться следующие задачи:</w:t>
      </w:r>
    </w:p>
    <w:p w:rsidR="00896685" w:rsidRPr="00817A76" w:rsidRDefault="00896685" w:rsidP="007968BB">
      <w:pPr>
        <w:spacing w:line="240" w:lineRule="exact"/>
        <w:ind w:left="-709" w:firstLine="567"/>
        <w:jc w:val="both"/>
        <w:rPr>
          <w:sz w:val="22"/>
          <w:szCs w:val="22"/>
        </w:rPr>
      </w:pPr>
      <w:r w:rsidRPr="00817A76">
        <w:rPr>
          <w:sz w:val="22"/>
          <w:szCs w:val="22"/>
        </w:rPr>
        <w:t>- увеличение протяженности автомобильных дорог общего пользования местного значения, соо</w:t>
      </w:r>
      <w:r w:rsidRPr="00817A76">
        <w:rPr>
          <w:sz w:val="22"/>
          <w:szCs w:val="22"/>
        </w:rPr>
        <w:t>т</w:t>
      </w:r>
      <w:r w:rsidRPr="00817A76">
        <w:rPr>
          <w:sz w:val="22"/>
          <w:szCs w:val="22"/>
        </w:rPr>
        <w:t>ветствующих нормативным требованиям;</w:t>
      </w:r>
    </w:p>
    <w:p w:rsidR="00896685" w:rsidRPr="00817A76" w:rsidRDefault="00896685" w:rsidP="007968BB">
      <w:pPr>
        <w:spacing w:line="240" w:lineRule="exact"/>
        <w:ind w:left="-709" w:firstLine="567"/>
        <w:jc w:val="both"/>
        <w:rPr>
          <w:sz w:val="22"/>
          <w:szCs w:val="22"/>
        </w:rPr>
      </w:pPr>
      <w:r w:rsidRPr="00817A76">
        <w:rPr>
          <w:sz w:val="22"/>
          <w:szCs w:val="22"/>
        </w:rPr>
        <w:t>- поддержание дорог общего пользования местного значения и искусственных сооружений на них на уровне, соответствующем нормативным требованиям, путем содержания дорог и искусственных сооружений на них;</w:t>
      </w:r>
    </w:p>
    <w:p w:rsidR="00896685" w:rsidRPr="00817A76" w:rsidRDefault="00896685" w:rsidP="007968BB">
      <w:pPr>
        <w:spacing w:line="240" w:lineRule="exact"/>
        <w:ind w:left="-709" w:firstLine="567"/>
        <w:jc w:val="both"/>
        <w:rPr>
          <w:sz w:val="22"/>
          <w:szCs w:val="22"/>
        </w:rPr>
      </w:pPr>
      <w:r w:rsidRPr="00817A76">
        <w:rPr>
          <w:sz w:val="22"/>
          <w:szCs w:val="22"/>
        </w:rPr>
        <w:t>- предупреждение опасного поведения участников дорожного движения;</w:t>
      </w:r>
    </w:p>
    <w:p w:rsidR="00896685" w:rsidRPr="00817A76" w:rsidRDefault="00896685" w:rsidP="007968BB">
      <w:pPr>
        <w:autoSpaceDE w:val="0"/>
        <w:autoSpaceDN w:val="0"/>
        <w:adjustRightInd w:val="0"/>
        <w:spacing w:line="240" w:lineRule="exact"/>
        <w:ind w:left="-709" w:firstLine="567"/>
        <w:rPr>
          <w:sz w:val="22"/>
          <w:szCs w:val="22"/>
        </w:rPr>
      </w:pPr>
      <w:r w:rsidRPr="00817A76">
        <w:rPr>
          <w:sz w:val="22"/>
          <w:szCs w:val="22"/>
        </w:rPr>
        <w:t>- совершенствование  организации  движения транспорта и пешеходов;</w:t>
      </w:r>
    </w:p>
    <w:p w:rsidR="00896685" w:rsidRPr="00817A76" w:rsidRDefault="00896685" w:rsidP="007968BB">
      <w:pPr>
        <w:autoSpaceDE w:val="0"/>
        <w:autoSpaceDN w:val="0"/>
        <w:adjustRightInd w:val="0"/>
        <w:spacing w:line="240" w:lineRule="exact"/>
        <w:ind w:left="-709" w:firstLine="567"/>
        <w:rPr>
          <w:sz w:val="22"/>
          <w:szCs w:val="22"/>
        </w:rPr>
      </w:pPr>
      <w:r w:rsidRPr="00817A76">
        <w:rPr>
          <w:sz w:val="22"/>
          <w:szCs w:val="22"/>
        </w:rPr>
        <w:t>- повышение безопасности дорожного движения;</w:t>
      </w:r>
    </w:p>
    <w:p w:rsidR="00896685" w:rsidRPr="00817A76" w:rsidRDefault="00896685" w:rsidP="007968BB">
      <w:pPr>
        <w:autoSpaceDE w:val="0"/>
        <w:autoSpaceDN w:val="0"/>
        <w:adjustRightInd w:val="0"/>
        <w:spacing w:line="240" w:lineRule="exact"/>
        <w:ind w:left="-709" w:firstLine="567"/>
        <w:rPr>
          <w:sz w:val="22"/>
          <w:szCs w:val="22"/>
        </w:rPr>
      </w:pPr>
      <w:r w:rsidRPr="00817A76">
        <w:rPr>
          <w:sz w:val="22"/>
          <w:szCs w:val="22"/>
        </w:rPr>
        <w:t>- организация, поддержка и развитие регулярных перевозок пассажиров по регулируемым тарифам автомобильным транспортом по муниципальным маршрутам.</w:t>
      </w:r>
    </w:p>
    <w:p w:rsidR="00896685" w:rsidRPr="00817A76" w:rsidRDefault="00896685" w:rsidP="007968BB">
      <w:pPr>
        <w:widowControl w:val="0"/>
        <w:autoSpaceDE w:val="0"/>
        <w:autoSpaceDN w:val="0"/>
        <w:adjustRightInd w:val="0"/>
        <w:spacing w:line="240" w:lineRule="exact"/>
        <w:ind w:left="-709" w:firstLine="567"/>
        <w:jc w:val="both"/>
        <w:rPr>
          <w:b/>
          <w:bCs/>
          <w:sz w:val="22"/>
          <w:szCs w:val="22"/>
        </w:rPr>
      </w:pPr>
      <w:r w:rsidRPr="00817A76">
        <w:rPr>
          <w:sz w:val="22"/>
          <w:szCs w:val="22"/>
        </w:rPr>
        <w:t>Сроки реализации муниципальной программы - 2021-2027 годы, разделения на этапы не требуется.</w:t>
      </w:r>
    </w:p>
    <w:p w:rsidR="00896685" w:rsidRPr="00817A76" w:rsidRDefault="00896685" w:rsidP="00896685">
      <w:pPr>
        <w:widowControl w:val="0"/>
        <w:tabs>
          <w:tab w:val="left" w:pos="245"/>
        </w:tabs>
        <w:spacing w:line="240" w:lineRule="exact"/>
        <w:ind w:left="-709" w:right="200"/>
        <w:jc w:val="center"/>
        <w:rPr>
          <w:b/>
          <w:bCs/>
          <w:color w:val="000000"/>
          <w:sz w:val="22"/>
          <w:szCs w:val="22"/>
        </w:rPr>
      </w:pPr>
      <w:r w:rsidRPr="00817A76">
        <w:rPr>
          <w:b/>
          <w:bCs/>
          <w:color w:val="000000"/>
          <w:sz w:val="22"/>
          <w:szCs w:val="22"/>
        </w:rPr>
        <w:t>3. Характеристика программных мероприятий</w:t>
      </w:r>
    </w:p>
    <w:p w:rsidR="00896685" w:rsidRPr="00817A76" w:rsidRDefault="00896685" w:rsidP="007968BB">
      <w:pPr>
        <w:spacing w:line="240" w:lineRule="exact"/>
        <w:ind w:left="-709" w:firstLine="567"/>
        <w:jc w:val="both"/>
        <w:rPr>
          <w:sz w:val="22"/>
          <w:szCs w:val="22"/>
        </w:rPr>
      </w:pPr>
      <w:r w:rsidRPr="00817A76">
        <w:rPr>
          <w:sz w:val="22"/>
          <w:szCs w:val="22"/>
        </w:rPr>
        <w:t xml:space="preserve">Муниципальная программа включает в себя 1 подпрограмму "Повышение безопасности дорожного движения" (Паспорт подпрограммы в Приложении № 3 к муниципальной программе) и 2 основных мероприятия. </w:t>
      </w:r>
    </w:p>
    <w:p w:rsidR="00896685" w:rsidRPr="00817A76" w:rsidRDefault="00896685" w:rsidP="007968BB">
      <w:pPr>
        <w:pStyle w:val="ConsPlusNormal"/>
        <w:spacing w:line="240" w:lineRule="exact"/>
        <w:ind w:left="-709" w:firstLine="567"/>
        <w:jc w:val="both"/>
        <w:rPr>
          <w:rFonts w:ascii="Times New Roman" w:hAnsi="Times New Roman"/>
          <w:sz w:val="22"/>
          <w:szCs w:val="22"/>
        </w:rPr>
      </w:pPr>
      <w:r w:rsidRPr="00817A76">
        <w:rPr>
          <w:rFonts w:ascii="Times New Roman" w:hAnsi="Times New Roman"/>
          <w:sz w:val="22"/>
          <w:szCs w:val="22"/>
        </w:rPr>
        <w:t>В рамках реализации подпрограммы "Повышение безопасности дорожного движения" осуществл</w:t>
      </w:r>
      <w:r w:rsidRPr="00817A76">
        <w:rPr>
          <w:rFonts w:ascii="Times New Roman" w:hAnsi="Times New Roman"/>
          <w:sz w:val="22"/>
          <w:szCs w:val="22"/>
        </w:rPr>
        <w:t>я</w:t>
      </w:r>
      <w:r w:rsidRPr="00817A76">
        <w:rPr>
          <w:rFonts w:ascii="Times New Roman" w:hAnsi="Times New Roman"/>
          <w:sz w:val="22"/>
          <w:szCs w:val="22"/>
        </w:rPr>
        <w:t>ется реализация следующих мероприятий:</w:t>
      </w:r>
    </w:p>
    <w:p w:rsidR="00896685" w:rsidRPr="00817A76" w:rsidRDefault="00896685" w:rsidP="007968BB">
      <w:pPr>
        <w:pStyle w:val="ConsPlusNormal"/>
        <w:spacing w:line="240" w:lineRule="exact"/>
        <w:ind w:left="-709" w:firstLine="567"/>
        <w:jc w:val="both"/>
        <w:rPr>
          <w:rFonts w:ascii="Times New Roman" w:hAnsi="Times New Roman"/>
          <w:sz w:val="22"/>
          <w:szCs w:val="22"/>
        </w:rPr>
      </w:pPr>
      <w:r w:rsidRPr="00817A76">
        <w:rPr>
          <w:rFonts w:ascii="Times New Roman" w:hAnsi="Times New Roman"/>
          <w:sz w:val="22"/>
          <w:szCs w:val="22"/>
        </w:rPr>
        <w:t>1) Расходы на обработку и рассылку постановлений органов государственного контроля (надзора) об административных правонарушениях в области дорожного движения, выявленных с помощью специальных технических средств;</w:t>
      </w:r>
    </w:p>
    <w:p w:rsidR="00896685" w:rsidRPr="00817A76" w:rsidRDefault="00896685" w:rsidP="007968BB">
      <w:pPr>
        <w:pStyle w:val="ConsPlusNormal"/>
        <w:widowControl/>
        <w:spacing w:line="240" w:lineRule="exact"/>
        <w:ind w:left="-709" w:firstLine="567"/>
        <w:jc w:val="both"/>
        <w:rPr>
          <w:rFonts w:ascii="Times New Roman" w:hAnsi="Times New Roman"/>
          <w:sz w:val="22"/>
          <w:szCs w:val="22"/>
        </w:rPr>
      </w:pPr>
      <w:r w:rsidRPr="00817A76">
        <w:rPr>
          <w:rFonts w:ascii="Times New Roman" w:hAnsi="Times New Roman"/>
          <w:sz w:val="22"/>
          <w:szCs w:val="22"/>
        </w:rPr>
        <w:t xml:space="preserve">2) Обеспечение содержания и работы видеосистем, в </w:t>
      </w:r>
      <w:proofErr w:type="spellStart"/>
      <w:r w:rsidRPr="00817A76">
        <w:rPr>
          <w:rFonts w:ascii="Times New Roman" w:hAnsi="Times New Roman"/>
          <w:sz w:val="22"/>
          <w:szCs w:val="22"/>
        </w:rPr>
        <w:t>т.ч</w:t>
      </w:r>
      <w:proofErr w:type="spellEnd"/>
      <w:r w:rsidRPr="00817A76">
        <w:rPr>
          <w:rFonts w:ascii="Times New Roman" w:hAnsi="Times New Roman"/>
          <w:sz w:val="22"/>
          <w:szCs w:val="22"/>
        </w:rPr>
        <w:t>.:</w:t>
      </w:r>
    </w:p>
    <w:p w:rsidR="00896685" w:rsidRPr="00817A76" w:rsidRDefault="00896685" w:rsidP="007968BB">
      <w:pPr>
        <w:pStyle w:val="ConsPlusNormal"/>
        <w:widowControl/>
        <w:spacing w:line="240" w:lineRule="exact"/>
        <w:ind w:left="-709" w:firstLine="567"/>
        <w:jc w:val="both"/>
        <w:rPr>
          <w:rFonts w:ascii="Times New Roman" w:hAnsi="Times New Roman"/>
          <w:sz w:val="22"/>
          <w:szCs w:val="22"/>
        </w:rPr>
      </w:pPr>
      <w:r w:rsidRPr="00817A76">
        <w:rPr>
          <w:rFonts w:ascii="Times New Roman" w:hAnsi="Times New Roman"/>
          <w:sz w:val="22"/>
          <w:szCs w:val="22"/>
        </w:rPr>
        <w:t>- услуги по обеспечению работоспособности и техническому обслуживанию комплексов автомат</w:t>
      </w:r>
      <w:r w:rsidRPr="00817A76">
        <w:rPr>
          <w:rFonts w:ascii="Times New Roman" w:hAnsi="Times New Roman"/>
          <w:sz w:val="22"/>
          <w:szCs w:val="22"/>
        </w:rPr>
        <w:t>и</w:t>
      </w:r>
      <w:r w:rsidRPr="00817A76">
        <w:rPr>
          <w:rFonts w:ascii="Times New Roman" w:hAnsi="Times New Roman"/>
          <w:sz w:val="22"/>
          <w:szCs w:val="22"/>
        </w:rPr>
        <w:t xml:space="preserve">ческой фото-видео фиксации нарушений Правил дорожного движения на территории Омутнинского городского поселения с использованием передвижных измерителей скорости с </w:t>
      </w:r>
      <w:proofErr w:type="spellStart"/>
      <w:r w:rsidRPr="00817A76">
        <w:rPr>
          <w:rFonts w:ascii="Times New Roman" w:hAnsi="Times New Roman"/>
          <w:sz w:val="22"/>
          <w:szCs w:val="22"/>
        </w:rPr>
        <w:t>фотофиксацией</w:t>
      </w:r>
      <w:proofErr w:type="spellEnd"/>
      <w:r w:rsidRPr="00817A76">
        <w:rPr>
          <w:rFonts w:ascii="Times New Roman" w:hAnsi="Times New Roman"/>
          <w:sz w:val="22"/>
          <w:szCs w:val="22"/>
        </w:rPr>
        <w:t xml:space="preserve"> "Арена".</w:t>
      </w:r>
    </w:p>
    <w:p w:rsidR="00896685" w:rsidRPr="00817A76" w:rsidRDefault="00896685" w:rsidP="007968BB">
      <w:pPr>
        <w:pStyle w:val="ConsPlusNormal"/>
        <w:widowControl/>
        <w:spacing w:line="240" w:lineRule="exact"/>
        <w:ind w:left="-709" w:firstLine="567"/>
        <w:jc w:val="both"/>
        <w:rPr>
          <w:rFonts w:ascii="Times New Roman" w:hAnsi="Times New Roman"/>
          <w:sz w:val="22"/>
          <w:szCs w:val="22"/>
        </w:rPr>
      </w:pPr>
      <w:r w:rsidRPr="00817A76">
        <w:rPr>
          <w:rFonts w:ascii="Times New Roman" w:hAnsi="Times New Roman"/>
          <w:sz w:val="22"/>
          <w:szCs w:val="22"/>
        </w:rPr>
        <w:t xml:space="preserve">- услуга по предварительной обработке информации, содержащей данные о возможных нарушениях Правил дорожного движения, полученной путем применения передвижного измерителя скорости с </w:t>
      </w:r>
      <w:proofErr w:type="spellStart"/>
      <w:r w:rsidRPr="00817A76">
        <w:rPr>
          <w:rFonts w:ascii="Times New Roman" w:hAnsi="Times New Roman"/>
          <w:sz w:val="22"/>
          <w:szCs w:val="22"/>
        </w:rPr>
        <w:t>фотофиксацией</w:t>
      </w:r>
      <w:proofErr w:type="spellEnd"/>
      <w:r w:rsidRPr="00817A76">
        <w:rPr>
          <w:rFonts w:ascii="Times New Roman" w:hAnsi="Times New Roman"/>
          <w:sz w:val="22"/>
          <w:szCs w:val="22"/>
        </w:rPr>
        <w:t xml:space="preserve"> "Арена", для обеспечения контроля за дорожным движением на территории Омутнинск</w:t>
      </w:r>
      <w:r w:rsidRPr="00817A76">
        <w:rPr>
          <w:rFonts w:ascii="Times New Roman" w:hAnsi="Times New Roman"/>
          <w:sz w:val="22"/>
          <w:szCs w:val="22"/>
        </w:rPr>
        <w:t>о</w:t>
      </w:r>
      <w:r w:rsidRPr="00817A76">
        <w:rPr>
          <w:rFonts w:ascii="Times New Roman" w:hAnsi="Times New Roman"/>
          <w:sz w:val="22"/>
          <w:szCs w:val="22"/>
        </w:rPr>
        <w:t>го городского поселения.</w:t>
      </w:r>
    </w:p>
    <w:p w:rsidR="00896685" w:rsidRPr="00817A76" w:rsidRDefault="00896685" w:rsidP="007968BB">
      <w:pPr>
        <w:pStyle w:val="ConsPlusNormal"/>
        <w:spacing w:line="240" w:lineRule="exact"/>
        <w:ind w:left="-709" w:firstLine="567"/>
        <w:jc w:val="both"/>
        <w:rPr>
          <w:rFonts w:ascii="Times New Roman" w:hAnsi="Times New Roman"/>
          <w:sz w:val="22"/>
          <w:szCs w:val="22"/>
        </w:rPr>
      </w:pPr>
      <w:r w:rsidRPr="00817A76">
        <w:rPr>
          <w:rFonts w:ascii="Times New Roman" w:hAnsi="Times New Roman"/>
          <w:sz w:val="22"/>
          <w:szCs w:val="22"/>
        </w:rPr>
        <w:t>В рамках реализации "Мероприятия в сфере дорожной деятельности" осуществляется реализация следующих мероприятий:</w:t>
      </w:r>
    </w:p>
    <w:p w:rsidR="00896685" w:rsidRPr="00817A76" w:rsidRDefault="00896685" w:rsidP="007968BB">
      <w:pPr>
        <w:spacing w:line="240" w:lineRule="exact"/>
        <w:ind w:left="-709" w:firstLine="567"/>
        <w:jc w:val="both"/>
        <w:rPr>
          <w:sz w:val="22"/>
          <w:szCs w:val="22"/>
          <w:lang w:eastAsia="en-US"/>
        </w:rPr>
      </w:pPr>
      <w:r w:rsidRPr="00817A76">
        <w:rPr>
          <w:sz w:val="22"/>
          <w:szCs w:val="22"/>
          <w:lang w:eastAsia="en-US"/>
        </w:rPr>
        <w:t>1) Содержание автомобильных дорог общего пользования местного значения;</w:t>
      </w:r>
    </w:p>
    <w:p w:rsidR="00896685" w:rsidRPr="00817A76" w:rsidRDefault="00896685" w:rsidP="007968BB">
      <w:pPr>
        <w:spacing w:line="240" w:lineRule="exact"/>
        <w:ind w:left="-709" w:firstLine="567"/>
        <w:jc w:val="both"/>
        <w:rPr>
          <w:sz w:val="22"/>
          <w:szCs w:val="22"/>
          <w:lang w:eastAsia="en-US"/>
        </w:rPr>
      </w:pPr>
      <w:r w:rsidRPr="00817A76">
        <w:rPr>
          <w:sz w:val="22"/>
          <w:szCs w:val="22"/>
          <w:lang w:eastAsia="en-US"/>
        </w:rPr>
        <w:t>2) Ремонт асфальтированных тротуаров;</w:t>
      </w:r>
    </w:p>
    <w:p w:rsidR="00896685" w:rsidRPr="00817A76" w:rsidRDefault="00896685" w:rsidP="007968BB">
      <w:pPr>
        <w:spacing w:line="240" w:lineRule="exact"/>
        <w:ind w:left="-709" w:firstLine="567"/>
        <w:jc w:val="both"/>
        <w:rPr>
          <w:sz w:val="22"/>
          <w:szCs w:val="22"/>
          <w:lang w:eastAsia="en-US"/>
        </w:rPr>
      </w:pPr>
      <w:r w:rsidRPr="00817A76">
        <w:rPr>
          <w:sz w:val="22"/>
          <w:szCs w:val="22"/>
          <w:lang w:eastAsia="en-US"/>
        </w:rPr>
        <w:t>3) Ремонт автомобильной дороги по улице Спортивная в границах Омутнинского городского пос</w:t>
      </w:r>
      <w:r w:rsidRPr="00817A76">
        <w:rPr>
          <w:sz w:val="22"/>
          <w:szCs w:val="22"/>
          <w:lang w:eastAsia="en-US"/>
        </w:rPr>
        <w:t>е</w:t>
      </w:r>
      <w:r w:rsidRPr="00817A76">
        <w:rPr>
          <w:sz w:val="22"/>
          <w:szCs w:val="22"/>
          <w:lang w:eastAsia="en-US"/>
        </w:rPr>
        <w:t>ления;</w:t>
      </w:r>
    </w:p>
    <w:p w:rsidR="00896685" w:rsidRPr="00817A76" w:rsidRDefault="00896685" w:rsidP="007968BB">
      <w:pPr>
        <w:spacing w:line="240" w:lineRule="exact"/>
        <w:ind w:left="-709" w:firstLine="567"/>
        <w:jc w:val="both"/>
        <w:rPr>
          <w:sz w:val="22"/>
          <w:szCs w:val="22"/>
        </w:rPr>
      </w:pPr>
      <w:r w:rsidRPr="00817A76">
        <w:rPr>
          <w:sz w:val="22"/>
          <w:szCs w:val="22"/>
          <w:lang w:eastAsia="en-US"/>
        </w:rPr>
        <w:t xml:space="preserve">4) </w:t>
      </w:r>
      <w:r w:rsidRPr="00817A76">
        <w:rPr>
          <w:sz w:val="22"/>
          <w:szCs w:val="22"/>
        </w:rPr>
        <w:t>Ремонт автомобильных дорог местного значения с твердым покрытием в границах городских населенных пунктов, в том числе ремонт автомобильной дороги по ул. Трудовых Резервов в границах Омутнинского городского поселения;</w:t>
      </w:r>
    </w:p>
    <w:p w:rsidR="00896685" w:rsidRPr="00817A76" w:rsidRDefault="00896685" w:rsidP="007968BB">
      <w:pPr>
        <w:spacing w:line="240" w:lineRule="exact"/>
        <w:ind w:left="-709" w:firstLine="567"/>
        <w:jc w:val="both"/>
        <w:rPr>
          <w:sz w:val="22"/>
          <w:szCs w:val="22"/>
        </w:rPr>
      </w:pPr>
      <w:r w:rsidRPr="00817A76">
        <w:rPr>
          <w:sz w:val="22"/>
          <w:szCs w:val="22"/>
        </w:rPr>
        <w:t>5) Ремонт автомобильных дорог по улицам Юных Пионеров, Ленина в границах Омутнинского городского поселения;</w:t>
      </w:r>
    </w:p>
    <w:p w:rsidR="00896685" w:rsidRPr="00817A76" w:rsidRDefault="00896685" w:rsidP="007968BB">
      <w:pPr>
        <w:spacing w:line="240" w:lineRule="exact"/>
        <w:ind w:left="-709" w:firstLine="567"/>
        <w:jc w:val="both"/>
        <w:rPr>
          <w:sz w:val="22"/>
          <w:szCs w:val="22"/>
        </w:rPr>
      </w:pPr>
      <w:r w:rsidRPr="00817A76">
        <w:rPr>
          <w:sz w:val="22"/>
          <w:szCs w:val="22"/>
        </w:rPr>
        <w:t>6) Ремонт автомобильной дороги по улице Буденного в границах Омутнинского городского посел</w:t>
      </w:r>
      <w:r w:rsidRPr="00817A76">
        <w:rPr>
          <w:sz w:val="22"/>
          <w:szCs w:val="22"/>
        </w:rPr>
        <w:t>е</w:t>
      </w:r>
      <w:r w:rsidRPr="00817A76">
        <w:rPr>
          <w:sz w:val="22"/>
          <w:szCs w:val="22"/>
        </w:rPr>
        <w:t>ния;</w:t>
      </w:r>
    </w:p>
    <w:p w:rsidR="00896685" w:rsidRPr="00817A76" w:rsidRDefault="00896685" w:rsidP="007968BB">
      <w:pPr>
        <w:spacing w:line="240" w:lineRule="exact"/>
        <w:ind w:left="-709" w:firstLine="567"/>
        <w:jc w:val="both"/>
        <w:rPr>
          <w:sz w:val="22"/>
          <w:szCs w:val="22"/>
        </w:rPr>
      </w:pPr>
      <w:r w:rsidRPr="00817A76">
        <w:rPr>
          <w:sz w:val="22"/>
          <w:szCs w:val="22"/>
        </w:rPr>
        <w:t>7) Ремонт автомобильной дороги по ул. Комсомольская в границах Омутнинского городского пос</w:t>
      </w:r>
      <w:r w:rsidRPr="00817A76">
        <w:rPr>
          <w:sz w:val="22"/>
          <w:szCs w:val="22"/>
        </w:rPr>
        <w:t>е</w:t>
      </w:r>
      <w:r w:rsidRPr="00817A76">
        <w:rPr>
          <w:sz w:val="22"/>
          <w:szCs w:val="22"/>
        </w:rPr>
        <w:t>ления;</w:t>
      </w:r>
    </w:p>
    <w:p w:rsidR="00896685" w:rsidRPr="00817A76" w:rsidRDefault="00896685" w:rsidP="007968BB">
      <w:pPr>
        <w:spacing w:line="240" w:lineRule="exact"/>
        <w:ind w:left="-709" w:firstLine="567"/>
        <w:jc w:val="both"/>
        <w:rPr>
          <w:sz w:val="22"/>
          <w:szCs w:val="22"/>
        </w:rPr>
      </w:pPr>
      <w:r w:rsidRPr="00817A76">
        <w:rPr>
          <w:sz w:val="22"/>
          <w:szCs w:val="22"/>
        </w:rPr>
        <w:t>8) Ремонт автомобильных дорог по улицам 30-летия Победы, Карла Либкнехта, Октябрьская в гр</w:t>
      </w:r>
      <w:r w:rsidRPr="00817A76">
        <w:rPr>
          <w:sz w:val="22"/>
          <w:szCs w:val="22"/>
        </w:rPr>
        <w:t>а</w:t>
      </w:r>
      <w:r w:rsidRPr="00817A76">
        <w:rPr>
          <w:sz w:val="22"/>
          <w:szCs w:val="22"/>
        </w:rPr>
        <w:t>ницах Омутнинского городского поселения;</w:t>
      </w:r>
    </w:p>
    <w:p w:rsidR="00896685" w:rsidRPr="00817A76" w:rsidRDefault="00896685" w:rsidP="007968BB">
      <w:pPr>
        <w:spacing w:line="240" w:lineRule="exact"/>
        <w:ind w:left="-709" w:firstLine="567"/>
        <w:jc w:val="both"/>
        <w:rPr>
          <w:sz w:val="22"/>
          <w:szCs w:val="22"/>
        </w:rPr>
      </w:pPr>
      <w:r w:rsidRPr="00817A76">
        <w:rPr>
          <w:sz w:val="22"/>
          <w:szCs w:val="22"/>
        </w:rPr>
        <w:t>9) Ремонт автомобильных дорог по улицам Мира, Пригородная, Свободы, Складская в границах Омутнинского городского поселения</w:t>
      </w:r>
    </w:p>
    <w:p w:rsidR="00896685" w:rsidRPr="00817A76" w:rsidRDefault="00896685" w:rsidP="007968BB">
      <w:pPr>
        <w:spacing w:line="240" w:lineRule="exact"/>
        <w:ind w:left="-709" w:firstLine="567"/>
        <w:jc w:val="both"/>
        <w:rPr>
          <w:sz w:val="22"/>
          <w:szCs w:val="22"/>
        </w:rPr>
      </w:pPr>
      <w:r w:rsidRPr="00817A76">
        <w:rPr>
          <w:sz w:val="22"/>
          <w:szCs w:val="22"/>
        </w:rPr>
        <w:t>10) Ремонт автомобильной дороги по ул. Герцена в границах Омутнинского городского поселения;</w:t>
      </w:r>
    </w:p>
    <w:p w:rsidR="00896685" w:rsidRPr="00817A76" w:rsidRDefault="00896685" w:rsidP="007968BB">
      <w:pPr>
        <w:spacing w:line="240" w:lineRule="exact"/>
        <w:ind w:left="-709" w:firstLine="567"/>
        <w:jc w:val="both"/>
        <w:rPr>
          <w:sz w:val="22"/>
          <w:szCs w:val="22"/>
        </w:rPr>
      </w:pPr>
      <w:r w:rsidRPr="00817A76">
        <w:rPr>
          <w:sz w:val="22"/>
          <w:szCs w:val="22"/>
        </w:rPr>
        <w:lastRenderedPageBreak/>
        <w:t>11) Ремонт автомобильной дороги по ул. Володарского (от ул. Юных Пионеров до ул. Герцена) в границах Омутнинского городского поселения</w:t>
      </w:r>
    </w:p>
    <w:p w:rsidR="00896685" w:rsidRPr="00817A76" w:rsidRDefault="00896685" w:rsidP="007968BB">
      <w:pPr>
        <w:spacing w:line="240" w:lineRule="exact"/>
        <w:ind w:left="-709" w:firstLine="567"/>
        <w:jc w:val="both"/>
        <w:rPr>
          <w:sz w:val="22"/>
          <w:szCs w:val="22"/>
          <w:lang w:eastAsia="en-US"/>
        </w:rPr>
      </w:pPr>
      <w:r w:rsidRPr="00817A76">
        <w:rPr>
          <w:sz w:val="22"/>
          <w:szCs w:val="22"/>
        </w:rPr>
        <w:t>12) Проведение проверки сметной стоимости по ремонту автомобильных дорог;</w:t>
      </w:r>
    </w:p>
    <w:p w:rsidR="00896685" w:rsidRPr="00817A76" w:rsidRDefault="00896685" w:rsidP="007968BB">
      <w:pPr>
        <w:spacing w:line="240" w:lineRule="exact"/>
        <w:ind w:left="-709" w:firstLine="567"/>
        <w:jc w:val="both"/>
        <w:rPr>
          <w:sz w:val="22"/>
          <w:szCs w:val="22"/>
        </w:rPr>
      </w:pPr>
      <w:r w:rsidRPr="00817A76">
        <w:rPr>
          <w:sz w:val="22"/>
          <w:szCs w:val="22"/>
          <w:lang w:eastAsia="en-US"/>
        </w:rPr>
        <w:t xml:space="preserve">13) </w:t>
      </w:r>
      <w:r w:rsidRPr="00817A76">
        <w:rPr>
          <w:sz w:val="22"/>
          <w:szCs w:val="22"/>
        </w:rPr>
        <w:t>Установка дорожных знаков, ограждений, искусственных неровностей, остановочных павиль</w:t>
      </w:r>
      <w:r w:rsidRPr="00817A76">
        <w:rPr>
          <w:sz w:val="22"/>
          <w:szCs w:val="22"/>
        </w:rPr>
        <w:t>о</w:t>
      </w:r>
      <w:r w:rsidRPr="00817A76">
        <w:rPr>
          <w:sz w:val="22"/>
          <w:szCs w:val="22"/>
        </w:rPr>
        <w:t>нов;</w:t>
      </w:r>
    </w:p>
    <w:p w:rsidR="00896685" w:rsidRPr="00817A76" w:rsidRDefault="00896685" w:rsidP="007968BB">
      <w:pPr>
        <w:spacing w:line="240" w:lineRule="exact"/>
        <w:ind w:left="-709" w:firstLine="567"/>
        <w:jc w:val="both"/>
        <w:rPr>
          <w:sz w:val="22"/>
          <w:szCs w:val="22"/>
        </w:rPr>
      </w:pPr>
      <w:r w:rsidRPr="00817A76">
        <w:rPr>
          <w:sz w:val="22"/>
          <w:szCs w:val="22"/>
        </w:rPr>
        <w:t>14) Устройство водопропускных лотков г. Омутнинск;</w:t>
      </w:r>
    </w:p>
    <w:p w:rsidR="00896685" w:rsidRPr="00817A76" w:rsidRDefault="00896685" w:rsidP="007968BB">
      <w:pPr>
        <w:spacing w:line="240" w:lineRule="exact"/>
        <w:ind w:left="-709" w:firstLine="567"/>
        <w:jc w:val="both"/>
        <w:rPr>
          <w:sz w:val="22"/>
          <w:szCs w:val="22"/>
        </w:rPr>
      </w:pPr>
      <w:r w:rsidRPr="00817A76">
        <w:rPr>
          <w:sz w:val="22"/>
          <w:szCs w:val="22"/>
        </w:rPr>
        <w:t>15) Установка светофоров, в том числе технологическое присоединение и разработка проектной документации;</w:t>
      </w:r>
    </w:p>
    <w:p w:rsidR="00896685" w:rsidRPr="00817A76" w:rsidRDefault="00896685" w:rsidP="007968BB">
      <w:pPr>
        <w:spacing w:line="240" w:lineRule="exact"/>
        <w:ind w:left="-709" w:firstLine="567"/>
        <w:jc w:val="both"/>
        <w:rPr>
          <w:sz w:val="22"/>
          <w:szCs w:val="22"/>
        </w:rPr>
      </w:pPr>
      <w:r w:rsidRPr="00817A76">
        <w:rPr>
          <w:sz w:val="22"/>
          <w:szCs w:val="22"/>
        </w:rPr>
        <w:t>16) Устройство тротуара по ул. Спортивная, г. Омутнинск;</w:t>
      </w:r>
    </w:p>
    <w:p w:rsidR="00896685" w:rsidRPr="00817A76" w:rsidRDefault="00896685" w:rsidP="007968BB">
      <w:pPr>
        <w:spacing w:line="240" w:lineRule="exact"/>
        <w:ind w:left="-709" w:firstLine="567"/>
        <w:jc w:val="both"/>
        <w:rPr>
          <w:sz w:val="22"/>
          <w:szCs w:val="22"/>
        </w:rPr>
      </w:pPr>
      <w:r w:rsidRPr="00817A76">
        <w:rPr>
          <w:sz w:val="22"/>
          <w:szCs w:val="22"/>
        </w:rPr>
        <w:t>17) Устройство автобусных остановок;</w:t>
      </w:r>
    </w:p>
    <w:p w:rsidR="00896685" w:rsidRPr="00817A76" w:rsidRDefault="00896685" w:rsidP="007968BB">
      <w:pPr>
        <w:spacing w:line="240" w:lineRule="exact"/>
        <w:ind w:left="-709" w:firstLine="567"/>
        <w:jc w:val="both"/>
        <w:rPr>
          <w:sz w:val="22"/>
          <w:szCs w:val="22"/>
        </w:rPr>
      </w:pPr>
      <w:r w:rsidRPr="00817A76">
        <w:rPr>
          <w:sz w:val="22"/>
          <w:szCs w:val="22"/>
        </w:rPr>
        <w:t>18) Разработка проектно-сметной документации по объекту: "Строительство автомобильной об</w:t>
      </w:r>
      <w:r w:rsidRPr="00817A76">
        <w:rPr>
          <w:sz w:val="22"/>
          <w:szCs w:val="22"/>
        </w:rPr>
        <w:t>ъ</w:t>
      </w:r>
      <w:r w:rsidRPr="00817A76">
        <w:rPr>
          <w:sz w:val="22"/>
          <w:szCs w:val="22"/>
        </w:rPr>
        <w:t>ездной дороги с мостовым переходом от ул. Мира до ул. Дорожная в г. Омутнинск Кировской области";</w:t>
      </w:r>
    </w:p>
    <w:p w:rsidR="00896685" w:rsidRPr="00817A76" w:rsidRDefault="00896685" w:rsidP="007968BB">
      <w:pPr>
        <w:spacing w:line="240" w:lineRule="exact"/>
        <w:ind w:left="-709" w:firstLine="567"/>
        <w:jc w:val="both"/>
        <w:rPr>
          <w:sz w:val="22"/>
          <w:szCs w:val="22"/>
        </w:rPr>
      </w:pPr>
      <w:r w:rsidRPr="00817A76">
        <w:rPr>
          <w:sz w:val="22"/>
          <w:szCs w:val="22"/>
        </w:rPr>
        <w:t>19) Строительство автомобильной объездной дороги с мостовым переходом от ул. Мира до ул. Дорожная в г. Омутнинск Кировской области;</w:t>
      </w:r>
    </w:p>
    <w:p w:rsidR="00896685" w:rsidRPr="00817A76" w:rsidRDefault="00896685" w:rsidP="007968BB">
      <w:pPr>
        <w:spacing w:line="240" w:lineRule="exact"/>
        <w:ind w:left="-709" w:firstLine="567"/>
        <w:jc w:val="both"/>
        <w:rPr>
          <w:sz w:val="22"/>
          <w:szCs w:val="22"/>
        </w:rPr>
      </w:pPr>
      <w:r w:rsidRPr="00817A76">
        <w:rPr>
          <w:sz w:val="22"/>
          <w:szCs w:val="22"/>
        </w:rPr>
        <w:t xml:space="preserve">20) Разработка рабочей документации по устройству временного переезда через реку </w:t>
      </w:r>
      <w:proofErr w:type="spellStart"/>
      <w:r w:rsidRPr="00817A76">
        <w:rPr>
          <w:sz w:val="22"/>
          <w:szCs w:val="22"/>
        </w:rPr>
        <w:t>Омутная</w:t>
      </w:r>
      <w:proofErr w:type="spellEnd"/>
      <w:r w:rsidRPr="00817A76">
        <w:rPr>
          <w:sz w:val="22"/>
          <w:szCs w:val="22"/>
        </w:rPr>
        <w:t>.</w:t>
      </w:r>
    </w:p>
    <w:p w:rsidR="00896685" w:rsidRPr="00817A76" w:rsidRDefault="00896685" w:rsidP="007968BB">
      <w:pPr>
        <w:spacing w:line="240" w:lineRule="exact"/>
        <w:ind w:left="-709" w:firstLine="567"/>
        <w:jc w:val="both"/>
        <w:rPr>
          <w:sz w:val="22"/>
          <w:szCs w:val="22"/>
        </w:rPr>
      </w:pPr>
      <w:r w:rsidRPr="00817A76">
        <w:rPr>
          <w:sz w:val="22"/>
          <w:szCs w:val="22"/>
        </w:rPr>
        <w:t>Мероприятие "Разработка проектно-сметной документации по объекту: "Строительство автом</w:t>
      </w:r>
      <w:r w:rsidRPr="00817A76">
        <w:rPr>
          <w:sz w:val="22"/>
          <w:szCs w:val="22"/>
        </w:rPr>
        <w:t>о</w:t>
      </w:r>
      <w:r w:rsidRPr="00817A76">
        <w:rPr>
          <w:sz w:val="22"/>
          <w:szCs w:val="22"/>
        </w:rPr>
        <w:t>бильной объездной дороги с мостовым переходом от ул. Мира до ул. Дорожная в г. Омутнинск Кировской области" осуществляется на основании трехстороннего договора между АО "Омутнинский металлургич</w:t>
      </w:r>
      <w:r w:rsidRPr="00817A76">
        <w:rPr>
          <w:sz w:val="22"/>
          <w:szCs w:val="22"/>
        </w:rPr>
        <w:t>е</w:t>
      </w:r>
      <w:r w:rsidRPr="00817A76">
        <w:rPr>
          <w:sz w:val="22"/>
          <w:szCs w:val="22"/>
        </w:rPr>
        <w:t xml:space="preserve">ский завод", ООО "Институт </w:t>
      </w:r>
      <w:proofErr w:type="spellStart"/>
      <w:r w:rsidRPr="00817A76">
        <w:rPr>
          <w:sz w:val="22"/>
          <w:szCs w:val="22"/>
        </w:rPr>
        <w:t>Дорпроект</w:t>
      </w:r>
      <w:proofErr w:type="spellEnd"/>
      <w:r w:rsidRPr="00817A76">
        <w:rPr>
          <w:sz w:val="22"/>
          <w:szCs w:val="22"/>
        </w:rPr>
        <w:t xml:space="preserve">" и администрацией Омутнинского городского поселения. В рамках данного договора АО "ОМЗ" является благотворителем и предоставляет ООО "Институт </w:t>
      </w:r>
      <w:proofErr w:type="spellStart"/>
      <w:r w:rsidRPr="00817A76">
        <w:rPr>
          <w:sz w:val="22"/>
          <w:szCs w:val="22"/>
        </w:rPr>
        <w:t>Дорпроект</w:t>
      </w:r>
      <w:proofErr w:type="spellEnd"/>
      <w:r w:rsidRPr="00817A76">
        <w:rPr>
          <w:sz w:val="22"/>
          <w:szCs w:val="22"/>
        </w:rPr>
        <w:t xml:space="preserve">" благотворительное пожертвование в сумме 4 050 000 рублей на разработку проектно-сметной документации и прохождение экспертизы в КОГАУ "Управление </w:t>
      </w:r>
      <w:proofErr w:type="spellStart"/>
      <w:r w:rsidRPr="00817A76">
        <w:rPr>
          <w:sz w:val="22"/>
          <w:szCs w:val="22"/>
        </w:rPr>
        <w:t>госэкспертизы</w:t>
      </w:r>
      <w:proofErr w:type="spellEnd"/>
      <w:r w:rsidRPr="00817A76">
        <w:rPr>
          <w:sz w:val="22"/>
          <w:szCs w:val="22"/>
        </w:rPr>
        <w:t>". Результатом реализации данного мероприятия является предоставление администрации Омутнинского городского поселения проектно-сметной документации на строительство автомобильной объездной дороги с мостовым переходом, имеющей положительное заключение государственной экспертизы.</w:t>
      </w:r>
    </w:p>
    <w:p w:rsidR="00896685" w:rsidRPr="00817A76" w:rsidRDefault="00896685" w:rsidP="007968BB">
      <w:pPr>
        <w:shd w:val="clear" w:color="auto" w:fill="FFFFFF"/>
        <w:spacing w:line="240" w:lineRule="exact"/>
        <w:ind w:left="-709" w:firstLine="567"/>
        <w:jc w:val="both"/>
        <w:rPr>
          <w:sz w:val="22"/>
          <w:szCs w:val="22"/>
        </w:rPr>
      </w:pPr>
      <w:r w:rsidRPr="00817A76">
        <w:rPr>
          <w:color w:val="000000"/>
          <w:sz w:val="22"/>
          <w:szCs w:val="22"/>
        </w:rPr>
        <w:t xml:space="preserve">В ходе реализации мероприятия </w:t>
      </w:r>
      <w:r w:rsidRPr="00817A76">
        <w:rPr>
          <w:sz w:val="22"/>
          <w:szCs w:val="22"/>
        </w:rPr>
        <w:t xml:space="preserve">"Организация регулярных перевозок автомобильным транспортом по муниципальным маршрутам"  </w:t>
      </w:r>
      <w:r w:rsidRPr="00817A76">
        <w:rPr>
          <w:color w:val="000000"/>
          <w:sz w:val="22"/>
          <w:szCs w:val="22"/>
        </w:rPr>
        <w:t>планируется выполнение работ, связанных с осуществлением регулярных перевозок пассажиров и багажа по регулируемым тарифам автомобильным транспортом общего пользования по муниципальным маршрутам в границах Омутнинского городского поселения, в том числе:</w:t>
      </w:r>
    </w:p>
    <w:p w:rsidR="00896685" w:rsidRPr="00817A76" w:rsidRDefault="00896685" w:rsidP="007968BB">
      <w:pPr>
        <w:pStyle w:val="ConsPlusNormal"/>
        <w:widowControl/>
        <w:spacing w:line="240" w:lineRule="exact"/>
        <w:ind w:left="-709" w:firstLine="567"/>
        <w:jc w:val="both"/>
        <w:rPr>
          <w:rFonts w:ascii="Times New Roman" w:hAnsi="Times New Roman"/>
          <w:sz w:val="22"/>
          <w:szCs w:val="22"/>
          <w:lang w:eastAsia="en-US"/>
        </w:rPr>
      </w:pPr>
      <w:r w:rsidRPr="00817A76">
        <w:rPr>
          <w:rFonts w:ascii="Times New Roman" w:hAnsi="Times New Roman"/>
          <w:sz w:val="22"/>
          <w:szCs w:val="22"/>
        </w:rPr>
        <w:t xml:space="preserve">1) </w:t>
      </w:r>
      <w:r w:rsidRPr="00817A76">
        <w:rPr>
          <w:rFonts w:ascii="Times New Roman" w:hAnsi="Times New Roman"/>
          <w:sz w:val="22"/>
          <w:szCs w:val="22"/>
          <w:lang w:eastAsia="en-US"/>
        </w:rPr>
        <w:t>Организация процедуры выдачи карт маршрутов регулярных перевозок – подразумевает заказ бланков карт маршрутов регулярных перевозок в типографическом издании, печать текста на бланке карты маршрута в типографическом издании, ведение журнала учёта бланков карт маршрутов регулярных перевозок, выдача карт маршрутов регулярных перевозок перевозчику;</w:t>
      </w:r>
    </w:p>
    <w:p w:rsidR="00896685" w:rsidRPr="00817A76" w:rsidRDefault="00896685" w:rsidP="007968BB">
      <w:pPr>
        <w:pStyle w:val="ConsPlusNormal"/>
        <w:widowControl/>
        <w:spacing w:line="240" w:lineRule="exact"/>
        <w:ind w:left="-709" w:firstLine="567"/>
        <w:jc w:val="both"/>
        <w:rPr>
          <w:rFonts w:ascii="Times New Roman" w:hAnsi="Times New Roman"/>
          <w:sz w:val="22"/>
          <w:szCs w:val="22"/>
          <w:lang w:eastAsia="en-US"/>
        </w:rPr>
      </w:pPr>
      <w:r w:rsidRPr="00817A76">
        <w:rPr>
          <w:rFonts w:ascii="Times New Roman" w:hAnsi="Times New Roman"/>
          <w:sz w:val="22"/>
          <w:szCs w:val="22"/>
          <w:lang w:eastAsia="en-US"/>
        </w:rPr>
        <w:t>2) Изготовление и установка информационно-указательных знаков на остановочных пунктах, им</w:t>
      </w:r>
      <w:r w:rsidRPr="00817A76">
        <w:rPr>
          <w:rFonts w:ascii="Times New Roman" w:hAnsi="Times New Roman"/>
          <w:sz w:val="22"/>
          <w:szCs w:val="22"/>
          <w:lang w:eastAsia="en-US"/>
        </w:rPr>
        <w:t>е</w:t>
      </w:r>
      <w:r w:rsidRPr="00817A76">
        <w:rPr>
          <w:rFonts w:ascii="Times New Roman" w:hAnsi="Times New Roman"/>
          <w:sz w:val="22"/>
          <w:szCs w:val="22"/>
          <w:lang w:eastAsia="en-US"/>
        </w:rPr>
        <w:t>ющих поле знака и информационное поле – подразумевает разработку дизайна информационного указателя, изготовление информационно – указательного знака, демонтаж старого знака, установку информационно – указательного знака;</w:t>
      </w:r>
    </w:p>
    <w:p w:rsidR="00896685" w:rsidRPr="00817A76" w:rsidRDefault="00896685" w:rsidP="007968BB">
      <w:pPr>
        <w:pStyle w:val="ConsPlusNormal"/>
        <w:widowControl/>
        <w:spacing w:line="240" w:lineRule="exact"/>
        <w:ind w:left="-709" w:firstLine="567"/>
        <w:jc w:val="both"/>
        <w:rPr>
          <w:rFonts w:ascii="Times New Roman" w:hAnsi="Times New Roman"/>
          <w:sz w:val="22"/>
          <w:szCs w:val="22"/>
          <w:lang w:eastAsia="en-US"/>
        </w:rPr>
      </w:pPr>
      <w:r w:rsidRPr="00817A76">
        <w:rPr>
          <w:rFonts w:ascii="Times New Roman" w:hAnsi="Times New Roman"/>
          <w:sz w:val="22"/>
          <w:szCs w:val="22"/>
          <w:lang w:eastAsia="en-US"/>
        </w:rPr>
        <w:t>3) Осуществление регулярных перевозок пассажиров и багажа автомобильным транспортом по регулируемым тарифам по муниципальным маршрутам;</w:t>
      </w:r>
    </w:p>
    <w:p w:rsidR="00896685" w:rsidRPr="00817A76" w:rsidRDefault="00896685" w:rsidP="007968BB">
      <w:pPr>
        <w:pStyle w:val="ConsPlusNormal"/>
        <w:widowControl/>
        <w:spacing w:line="240" w:lineRule="exact"/>
        <w:ind w:left="-709" w:firstLine="567"/>
        <w:jc w:val="both"/>
        <w:rPr>
          <w:rFonts w:ascii="Times New Roman" w:hAnsi="Times New Roman"/>
          <w:sz w:val="22"/>
          <w:szCs w:val="22"/>
          <w:lang w:eastAsia="en-US"/>
        </w:rPr>
      </w:pPr>
      <w:r w:rsidRPr="00817A76">
        <w:rPr>
          <w:rFonts w:ascii="Times New Roman" w:hAnsi="Times New Roman"/>
          <w:color w:val="000000"/>
          <w:kern w:val="36"/>
          <w:sz w:val="22"/>
          <w:szCs w:val="22"/>
        </w:rPr>
        <w:t xml:space="preserve">4) </w:t>
      </w:r>
      <w:r w:rsidRPr="00817A76">
        <w:rPr>
          <w:rFonts w:ascii="Times New Roman" w:hAnsi="Times New Roman"/>
          <w:sz w:val="22"/>
          <w:szCs w:val="22"/>
          <w:lang w:eastAsia="en-US"/>
        </w:rPr>
        <w:t>Услуги по техническому, информационному сопровождению и диспетчерскому контролю;</w:t>
      </w:r>
    </w:p>
    <w:p w:rsidR="00896685" w:rsidRPr="00817A76" w:rsidRDefault="00896685" w:rsidP="007968BB">
      <w:pPr>
        <w:pStyle w:val="ConsPlusNormal"/>
        <w:widowControl/>
        <w:spacing w:line="240" w:lineRule="exact"/>
        <w:ind w:left="-709" w:firstLine="567"/>
        <w:jc w:val="both"/>
        <w:rPr>
          <w:rFonts w:ascii="Times New Roman" w:hAnsi="Times New Roman"/>
          <w:sz w:val="22"/>
          <w:szCs w:val="22"/>
          <w:lang w:eastAsia="en-US"/>
        </w:rPr>
      </w:pPr>
      <w:r w:rsidRPr="00817A76">
        <w:rPr>
          <w:rFonts w:ascii="Times New Roman" w:hAnsi="Times New Roman"/>
          <w:sz w:val="22"/>
          <w:szCs w:val="22"/>
          <w:lang w:eastAsia="en-US"/>
        </w:rPr>
        <w:t>5) Возмещение затрат и (или) недополученных доходов, связанных с предоставлением бесплатного проезда на автомобильном транспорте общего пользования для отдельных категорий граждан.</w:t>
      </w:r>
    </w:p>
    <w:p w:rsidR="00896685" w:rsidRPr="00817A76" w:rsidRDefault="00896685" w:rsidP="00896685">
      <w:pPr>
        <w:widowControl w:val="0"/>
        <w:spacing w:line="240" w:lineRule="exact"/>
        <w:ind w:left="-709" w:firstLine="860"/>
        <w:jc w:val="center"/>
        <w:rPr>
          <w:b/>
          <w:bCs/>
          <w:color w:val="000000"/>
          <w:sz w:val="22"/>
          <w:szCs w:val="22"/>
        </w:rPr>
      </w:pPr>
      <w:r w:rsidRPr="00817A76">
        <w:rPr>
          <w:b/>
          <w:bCs/>
          <w:color w:val="000000"/>
          <w:sz w:val="22"/>
          <w:szCs w:val="22"/>
        </w:rPr>
        <w:t>4. Обоснование ресурсного обеспечения муниципальной программы</w:t>
      </w:r>
    </w:p>
    <w:p w:rsidR="00896685" w:rsidRPr="00817A76" w:rsidRDefault="00896685" w:rsidP="007968BB">
      <w:pPr>
        <w:spacing w:line="240" w:lineRule="exact"/>
        <w:ind w:left="-709" w:firstLine="425"/>
        <w:jc w:val="both"/>
        <w:rPr>
          <w:sz w:val="22"/>
          <w:szCs w:val="22"/>
        </w:rPr>
      </w:pPr>
      <w:r w:rsidRPr="00817A76">
        <w:rPr>
          <w:sz w:val="22"/>
          <w:szCs w:val="22"/>
        </w:rPr>
        <w:tab/>
        <w:t>Реализация муниципальной программы осуществляется за счет средств областного бюджета и средств бюджета городского поселения, внебюджетных источников.</w:t>
      </w:r>
    </w:p>
    <w:p w:rsidR="00896685" w:rsidRPr="00817A76" w:rsidRDefault="00896685" w:rsidP="007968BB">
      <w:pPr>
        <w:spacing w:line="240" w:lineRule="exact"/>
        <w:ind w:left="-709" w:firstLine="425"/>
        <w:jc w:val="both"/>
        <w:rPr>
          <w:color w:val="000000"/>
          <w:kern w:val="36"/>
          <w:sz w:val="22"/>
          <w:szCs w:val="22"/>
        </w:rPr>
      </w:pPr>
      <w:r w:rsidRPr="00817A76">
        <w:rPr>
          <w:color w:val="000000"/>
          <w:kern w:val="36"/>
          <w:sz w:val="22"/>
          <w:szCs w:val="22"/>
        </w:rPr>
        <w:t xml:space="preserve">Общий объем финансирования муниципальной программы составляет </w:t>
      </w:r>
      <w:r w:rsidRPr="00817A76">
        <w:rPr>
          <w:sz w:val="22"/>
          <w:szCs w:val="22"/>
        </w:rPr>
        <w:t xml:space="preserve">357516,561 </w:t>
      </w:r>
      <w:r w:rsidRPr="00817A76">
        <w:rPr>
          <w:color w:val="000000"/>
          <w:kern w:val="36"/>
          <w:sz w:val="22"/>
          <w:szCs w:val="22"/>
        </w:rPr>
        <w:t xml:space="preserve">тыс. руб., в том числе по годам реализации: </w:t>
      </w:r>
    </w:p>
    <w:p w:rsidR="00896685" w:rsidRPr="00817A76" w:rsidRDefault="00896685" w:rsidP="007968BB">
      <w:pPr>
        <w:spacing w:line="240" w:lineRule="exact"/>
        <w:ind w:left="-709" w:firstLine="425"/>
        <w:jc w:val="both"/>
        <w:rPr>
          <w:color w:val="000000"/>
          <w:kern w:val="36"/>
          <w:sz w:val="22"/>
          <w:szCs w:val="22"/>
        </w:rPr>
      </w:pPr>
      <w:r w:rsidRPr="00817A76">
        <w:rPr>
          <w:color w:val="000000"/>
          <w:kern w:val="36"/>
          <w:sz w:val="22"/>
          <w:szCs w:val="22"/>
        </w:rPr>
        <w:t xml:space="preserve">2021 – 71989,150 тыс. руб., в </w:t>
      </w:r>
      <w:proofErr w:type="spellStart"/>
      <w:r w:rsidRPr="00817A76">
        <w:rPr>
          <w:color w:val="000000"/>
          <w:kern w:val="36"/>
          <w:sz w:val="22"/>
          <w:szCs w:val="22"/>
        </w:rPr>
        <w:t>т.ч</w:t>
      </w:r>
      <w:proofErr w:type="spellEnd"/>
      <w:r w:rsidRPr="00817A76">
        <w:rPr>
          <w:color w:val="000000"/>
          <w:kern w:val="36"/>
          <w:sz w:val="22"/>
          <w:szCs w:val="22"/>
        </w:rPr>
        <w:t xml:space="preserve">. областной бюджет - 40409,925 тыс. руб. внебюджетные источники - 5000,000 тыс. руб.; </w:t>
      </w:r>
    </w:p>
    <w:p w:rsidR="00896685" w:rsidRPr="00817A76" w:rsidRDefault="00896685" w:rsidP="007968BB">
      <w:pPr>
        <w:spacing w:line="240" w:lineRule="exact"/>
        <w:ind w:left="-709" w:firstLine="425"/>
        <w:jc w:val="both"/>
        <w:rPr>
          <w:color w:val="000000"/>
          <w:kern w:val="36"/>
          <w:sz w:val="22"/>
          <w:szCs w:val="22"/>
        </w:rPr>
      </w:pPr>
      <w:r w:rsidRPr="00817A76">
        <w:rPr>
          <w:color w:val="000000"/>
          <w:kern w:val="36"/>
          <w:sz w:val="22"/>
          <w:szCs w:val="22"/>
        </w:rPr>
        <w:t xml:space="preserve">2022 – 85308,396 тыс. руб., в </w:t>
      </w:r>
      <w:proofErr w:type="spellStart"/>
      <w:r w:rsidRPr="00817A76">
        <w:rPr>
          <w:color w:val="000000"/>
          <w:kern w:val="36"/>
          <w:sz w:val="22"/>
          <w:szCs w:val="22"/>
        </w:rPr>
        <w:t>т.ч</w:t>
      </w:r>
      <w:proofErr w:type="spellEnd"/>
      <w:r w:rsidRPr="00817A76">
        <w:rPr>
          <w:color w:val="000000"/>
          <w:kern w:val="36"/>
          <w:sz w:val="22"/>
          <w:szCs w:val="22"/>
        </w:rPr>
        <w:t>. областной бюджет - 29246,500 тыс. руб., внебюджетные источники - 20000,000 тыс. руб.;</w:t>
      </w:r>
    </w:p>
    <w:p w:rsidR="00896685" w:rsidRPr="00817A76" w:rsidRDefault="00896685" w:rsidP="007968BB">
      <w:pPr>
        <w:spacing w:line="240" w:lineRule="exact"/>
        <w:ind w:left="-709" w:firstLine="425"/>
        <w:jc w:val="both"/>
        <w:rPr>
          <w:color w:val="000000"/>
          <w:kern w:val="36"/>
          <w:sz w:val="22"/>
          <w:szCs w:val="22"/>
        </w:rPr>
      </w:pPr>
      <w:r w:rsidRPr="00817A76">
        <w:rPr>
          <w:color w:val="000000"/>
          <w:kern w:val="36"/>
          <w:sz w:val="22"/>
          <w:szCs w:val="22"/>
        </w:rPr>
        <w:t xml:space="preserve">2023 – 115604,294 тыс. руб.,  в </w:t>
      </w:r>
      <w:proofErr w:type="spellStart"/>
      <w:r w:rsidRPr="00817A76">
        <w:rPr>
          <w:color w:val="000000"/>
          <w:kern w:val="36"/>
          <w:sz w:val="22"/>
          <w:szCs w:val="22"/>
        </w:rPr>
        <w:t>т.ч</w:t>
      </w:r>
      <w:proofErr w:type="spellEnd"/>
      <w:r w:rsidRPr="00817A76">
        <w:rPr>
          <w:color w:val="000000"/>
          <w:kern w:val="36"/>
          <w:sz w:val="22"/>
          <w:szCs w:val="22"/>
        </w:rPr>
        <w:t>. областной бюджет – 51051,700 тыс. руб., внебюджетные источн</w:t>
      </w:r>
      <w:r w:rsidRPr="00817A76">
        <w:rPr>
          <w:color w:val="000000"/>
          <w:kern w:val="36"/>
          <w:sz w:val="22"/>
          <w:szCs w:val="22"/>
        </w:rPr>
        <w:t>и</w:t>
      </w:r>
      <w:r w:rsidRPr="00817A76">
        <w:rPr>
          <w:color w:val="000000"/>
          <w:kern w:val="36"/>
          <w:sz w:val="22"/>
          <w:szCs w:val="22"/>
        </w:rPr>
        <w:t>ки – 31098,699 тыс. руб.;</w:t>
      </w:r>
    </w:p>
    <w:p w:rsidR="00896685" w:rsidRPr="00817A76" w:rsidRDefault="00896685" w:rsidP="007968BB">
      <w:pPr>
        <w:spacing w:line="240" w:lineRule="exact"/>
        <w:ind w:left="-709" w:firstLine="425"/>
        <w:jc w:val="both"/>
        <w:rPr>
          <w:color w:val="000000"/>
          <w:kern w:val="36"/>
          <w:sz w:val="22"/>
          <w:szCs w:val="22"/>
        </w:rPr>
      </w:pPr>
      <w:r w:rsidRPr="00817A76">
        <w:rPr>
          <w:color w:val="000000"/>
          <w:kern w:val="36"/>
          <w:sz w:val="22"/>
          <w:szCs w:val="22"/>
        </w:rPr>
        <w:t xml:space="preserve">2024 – 37981,330 тыс. руб., в </w:t>
      </w:r>
      <w:proofErr w:type="spellStart"/>
      <w:r w:rsidRPr="00817A76">
        <w:rPr>
          <w:color w:val="000000"/>
          <w:kern w:val="36"/>
          <w:sz w:val="22"/>
          <w:szCs w:val="22"/>
        </w:rPr>
        <w:t>т.ч</w:t>
      </w:r>
      <w:proofErr w:type="spellEnd"/>
      <w:r w:rsidRPr="00817A76">
        <w:rPr>
          <w:color w:val="000000"/>
          <w:kern w:val="36"/>
          <w:sz w:val="22"/>
          <w:szCs w:val="22"/>
        </w:rPr>
        <w:t>. областной бюджет – 4728,000 тыс. руб.;</w:t>
      </w:r>
    </w:p>
    <w:p w:rsidR="00896685" w:rsidRPr="00817A76" w:rsidRDefault="00896685" w:rsidP="007968BB">
      <w:pPr>
        <w:spacing w:line="240" w:lineRule="exact"/>
        <w:ind w:left="-709" w:firstLine="425"/>
        <w:jc w:val="both"/>
        <w:rPr>
          <w:color w:val="000000"/>
          <w:kern w:val="36"/>
          <w:sz w:val="22"/>
          <w:szCs w:val="22"/>
        </w:rPr>
      </w:pPr>
      <w:r w:rsidRPr="00817A76">
        <w:rPr>
          <w:color w:val="000000"/>
          <w:kern w:val="36"/>
          <w:sz w:val="22"/>
          <w:szCs w:val="22"/>
        </w:rPr>
        <w:t>2025 – 40515,150 тыс. руб.,</w:t>
      </w:r>
      <w:r w:rsidRPr="00817A76">
        <w:rPr>
          <w:sz w:val="22"/>
          <w:szCs w:val="22"/>
        </w:rPr>
        <w:t xml:space="preserve"> </w:t>
      </w:r>
      <w:r w:rsidRPr="00817A76">
        <w:rPr>
          <w:color w:val="000000"/>
          <w:kern w:val="36"/>
          <w:sz w:val="22"/>
          <w:szCs w:val="22"/>
        </w:rPr>
        <w:t xml:space="preserve">в </w:t>
      </w:r>
      <w:proofErr w:type="spellStart"/>
      <w:r w:rsidRPr="00817A76">
        <w:rPr>
          <w:color w:val="000000"/>
          <w:kern w:val="36"/>
          <w:sz w:val="22"/>
          <w:szCs w:val="22"/>
        </w:rPr>
        <w:t>т.ч</w:t>
      </w:r>
      <w:proofErr w:type="spellEnd"/>
      <w:r w:rsidRPr="00817A76">
        <w:rPr>
          <w:color w:val="000000"/>
          <w:kern w:val="36"/>
          <w:sz w:val="22"/>
          <w:szCs w:val="22"/>
        </w:rPr>
        <w:t>. областной бюджет – 4500,000 тыс. руб.;</w:t>
      </w:r>
    </w:p>
    <w:p w:rsidR="00896685" w:rsidRPr="00817A76" w:rsidRDefault="00896685" w:rsidP="007968BB">
      <w:pPr>
        <w:spacing w:line="240" w:lineRule="exact"/>
        <w:ind w:left="-709" w:firstLine="425"/>
        <w:jc w:val="both"/>
        <w:rPr>
          <w:color w:val="000000"/>
          <w:kern w:val="36"/>
          <w:sz w:val="22"/>
          <w:szCs w:val="22"/>
        </w:rPr>
      </w:pPr>
      <w:r w:rsidRPr="00817A76">
        <w:rPr>
          <w:color w:val="000000"/>
          <w:kern w:val="36"/>
          <w:sz w:val="22"/>
          <w:szCs w:val="22"/>
        </w:rPr>
        <w:t>2026 – 32080,600 тыс. руб.;</w:t>
      </w:r>
    </w:p>
    <w:p w:rsidR="00896685" w:rsidRPr="00817A76" w:rsidRDefault="00896685" w:rsidP="007968BB">
      <w:pPr>
        <w:spacing w:line="240" w:lineRule="exact"/>
        <w:ind w:left="-709" w:firstLine="425"/>
        <w:jc w:val="both"/>
        <w:rPr>
          <w:color w:val="000000"/>
          <w:kern w:val="36"/>
          <w:sz w:val="22"/>
          <w:szCs w:val="22"/>
        </w:rPr>
      </w:pPr>
      <w:r w:rsidRPr="00817A76">
        <w:rPr>
          <w:color w:val="000000"/>
          <w:kern w:val="36"/>
          <w:sz w:val="22"/>
          <w:szCs w:val="22"/>
        </w:rPr>
        <w:t>2027 – 32080,600 тыс. руб.</w:t>
      </w:r>
    </w:p>
    <w:p w:rsidR="00896685" w:rsidRPr="00817A76" w:rsidRDefault="00896685" w:rsidP="007968BB">
      <w:pPr>
        <w:spacing w:line="240" w:lineRule="exact"/>
        <w:ind w:left="-709" w:firstLine="425"/>
        <w:jc w:val="both"/>
        <w:rPr>
          <w:color w:val="000000"/>
          <w:kern w:val="36"/>
          <w:sz w:val="22"/>
          <w:szCs w:val="22"/>
        </w:rPr>
      </w:pPr>
      <w:r w:rsidRPr="00817A76">
        <w:rPr>
          <w:color w:val="000000"/>
          <w:kern w:val="36"/>
          <w:sz w:val="22"/>
          <w:szCs w:val="22"/>
        </w:rPr>
        <w:t>Ресурсное обеспечение муниципальной программы представлено в Приложении   № 1.</w:t>
      </w:r>
    </w:p>
    <w:p w:rsidR="00896685" w:rsidRPr="00817A76" w:rsidRDefault="00896685" w:rsidP="007968BB">
      <w:pPr>
        <w:spacing w:line="240" w:lineRule="exact"/>
        <w:ind w:left="-709" w:firstLine="425"/>
        <w:jc w:val="both"/>
        <w:rPr>
          <w:color w:val="000000"/>
          <w:sz w:val="22"/>
          <w:szCs w:val="22"/>
        </w:rPr>
      </w:pPr>
      <w:r w:rsidRPr="00817A76">
        <w:rPr>
          <w:sz w:val="22"/>
          <w:szCs w:val="22"/>
          <w:lang w:eastAsia="en-US"/>
        </w:rPr>
        <w:t>Реализация мероприятий подпрограммы "Повышение безопасности дорожного движения" осущест</w:t>
      </w:r>
      <w:r w:rsidRPr="00817A76">
        <w:rPr>
          <w:sz w:val="22"/>
          <w:szCs w:val="22"/>
          <w:lang w:eastAsia="en-US"/>
        </w:rPr>
        <w:t>в</w:t>
      </w:r>
      <w:r w:rsidRPr="00817A76">
        <w:rPr>
          <w:sz w:val="22"/>
          <w:szCs w:val="22"/>
          <w:lang w:eastAsia="en-US"/>
        </w:rPr>
        <w:t xml:space="preserve">ляется только за счет средств областного бюджета путем заключения соглашения с министерством транспорта Кировской области </w:t>
      </w:r>
      <w:r w:rsidRPr="00817A76">
        <w:rPr>
          <w:color w:val="000000"/>
          <w:sz w:val="22"/>
          <w:szCs w:val="22"/>
        </w:rPr>
        <w:t xml:space="preserve">"О предоставлении иных межбюджетных трансфертов, имеющих целевое </w:t>
      </w:r>
      <w:r w:rsidRPr="00817A76">
        <w:rPr>
          <w:color w:val="000000"/>
          <w:sz w:val="22"/>
          <w:szCs w:val="22"/>
        </w:rPr>
        <w:lastRenderedPageBreak/>
        <w:t>назначение, местному бюджету из областного бюджета на содержание автомобильных дорог общего пользования местного значения в части выполнения мероприятий по обеспечению безопасности дорожного движения".</w:t>
      </w:r>
    </w:p>
    <w:p w:rsidR="00896685" w:rsidRPr="00817A76" w:rsidRDefault="00896685" w:rsidP="007968BB">
      <w:pPr>
        <w:spacing w:line="240" w:lineRule="exact"/>
        <w:ind w:left="-709" w:firstLine="425"/>
        <w:jc w:val="both"/>
        <w:rPr>
          <w:sz w:val="22"/>
          <w:szCs w:val="22"/>
          <w:lang w:eastAsia="en-US"/>
        </w:rPr>
      </w:pPr>
      <w:r w:rsidRPr="00817A76">
        <w:rPr>
          <w:sz w:val="22"/>
          <w:szCs w:val="22"/>
        </w:rPr>
        <w:t>Реализация мероприятия "</w:t>
      </w:r>
      <w:r w:rsidRPr="00817A76">
        <w:rPr>
          <w:sz w:val="22"/>
          <w:szCs w:val="22"/>
          <w:lang w:eastAsia="en-US"/>
        </w:rPr>
        <w:t xml:space="preserve">Ремонт автомобильных дорог общего пользования местного значения в границах населенного пункта" может осуществляться как за счет средств бюджета городского поселения, так и за счет средств областного бюджета. Иные межбюджетные трансферты из областного бюджета предоставляются путем заключения соглашения с министерством транспорта Кировской области. </w:t>
      </w:r>
    </w:p>
    <w:p w:rsidR="00896685" w:rsidRPr="00817A76" w:rsidRDefault="00896685" w:rsidP="007968BB">
      <w:pPr>
        <w:spacing w:line="240" w:lineRule="exact"/>
        <w:ind w:left="-709" w:firstLine="425"/>
        <w:jc w:val="both"/>
        <w:rPr>
          <w:sz w:val="22"/>
          <w:szCs w:val="22"/>
          <w:lang w:eastAsia="en-US"/>
        </w:rPr>
      </w:pPr>
      <w:r w:rsidRPr="00817A76">
        <w:rPr>
          <w:sz w:val="22"/>
          <w:szCs w:val="22"/>
        </w:rPr>
        <w:t>Реализация мероприятия "Ремонт автомобильных дорог местного значения с твердым покрытием в границах городских населенных пунктов, в том числе ремонт автомобильной дороги по ул. Трудовых Резервов в границах Омутнинского городского поселения</w:t>
      </w:r>
      <w:r w:rsidRPr="00817A76">
        <w:rPr>
          <w:sz w:val="22"/>
          <w:szCs w:val="22"/>
          <w:lang w:eastAsia="en-US"/>
        </w:rPr>
        <w:t xml:space="preserve">" осуществляется за счет средств областного бюджета (уровень </w:t>
      </w:r>
      <w:proofErr w:type="spellStart"/>
      <w:r w:rsidRPr="00817A76">
        <w:rPr>
          <w:sz w:val="22"/>
          <w:szCs w:val="22"/>
          <w:lang w:eastAsia="en-US"/>
        </w:rPr>
        <w:t>софинансирования</w:t>
      </w:r>
      <w:proofErr w:type="spellEnd"/>
      <w:r w:rsidRPr="00817A76">
        <w:rPr>
          <w:sz w:val="22"/>
          <w:szCs w:val="22"/>
          <w:lang w:eastAsia="en-US"/>
        </w:rPr>
        <w:t xml:space="preserve"> 99%) и средств бюджета городского поселения. Субсидия из областного бюджета предоставляется путем заключения соглашения с министерством транспорта Кировской области "О предоставлении субсидии местному бюджету из областного бюджета на ремонт автомобильных дорог местного значения с твердым покрытием в границах городских населенных пунктов Омутнинского района Кировской области".</w:t>
      </w:r>
    </w:p>
    <w:p w:rsidR="00896685" w:rsidRPr="00817A76" w:rsidRDefault="00896685" w:rsidP="007968BB">
      <w:pPr>
        <w:pStyle w:val="ConsPlusNonformat"/>
        <w:spacing w:line="240" w:lineRule="exact"/>
        <w:ind w:left="-709" w:firstLine="425"/>
        <w:jc w:val="both"/>
        <w:rPr>
          <w:rFonts w:ascii="Times New Roman" w:hAnsi="Times New Roman" w:cs="Times New Roman"/>
          <w:sz w:val="22"/>
          <w:szCs w:val="22"/>
        </w:rPr>
      </w:pPr>
      <w:r w:rsidRPr="00817A76">
        <w:rPr>
          <w:rFonts w:ascii="Times New Roman" w:hAnsi="Times New Roman" w:cs="Times New Roman"/>
          <w:sz w:val="22"/>
          <w:szCs w:val="22"/>
        </w:rPr>
        <w:t>Реализация мероприятий "Ремонт автомобильных дорог по улицам Юных Пионеров, Ленина в гран</w:t>
      </w:r>
      <w:r w:rsidRPr="00817A76">
        <w:rPr>
          <w:rFonts w:ascii="Times New Roman" w:hAnsi="Times New Roman" w:cs="Times New Roman"/>
          <w:sz w:val="22"/>
          <w:szCs w:val="22"/>
        </w:rPr>
        <w:t>и</w:t>
      </w:r>
      <w:r w:rsidRPr="00817A76">
        <w:rPr>
          <w:rFonts w:ascii="Times New Roman" w:hAnsi="Times New Roman" w:cs="Times New Roman"/>
          <w:sz w:val="22"/>
          <w:szCs w:val="22"/>
        </w:rPr>
        <w:t xml:space="preserve">цах Омутнинского городского поселения" и "Ремонт автомобильной дороги по улице Буденного в границах Омутнинского городского поселения" осуществляется путем заключения соглашения </w:t>
      </w:r>
      <w:r w:rsidRPr="00817A76">
        <w:rPr>
          <w:rFonts w:ascii="Times New Roman" w:hAnsi="Times New Roman" w:cs="Times New Roman"/>
          <w:sz w:val="22"/>
          <w:szCs w:val="22"/>
          <w:lang w:eastAsia="en-US"/>
        </w:rPr>
        <w:t>с министерством транспорта Кировской области "</w:t>
      </w:r>
      <w:r w:rsidRPr="00817A76">
        <w:rPr>
          <w:rFonts w:ascii="Times New Roman" w:hAnsi="Times New Roman" w:cs="Times New Roman"/>
          <w:sz w:val="22"/>
          <w:szCs w:val="22"/>
        </w:rPr>
        <w:t>О</w:t>
      </w:r>
      <w:r w:rsidRPr="00817A76">
        <w:rPr>
          <w:rFonts w:ascii="Times New Roman" w:hAnsi="Times New Roman" w:cs="Times New Roman"/>
          <w:b/>
          <w:sz w:val="22"/>
          <w:szCs w:val="22"/>
        </w:rPr>
        <w:t xml:space="preserve"> </w:t>
      </w:r>
      <w:r w:rsidRPr="00817A76">
        <w:rPr>
          <w:rFonts w:ascii="Times New Roman" w:hAnsi="Times New Roman" w:cs="Times New Roman"/>
          <w:sz w:val="22"/>
          <w:szCs w:val="22"/>
        </w:rPr>
        <w:t xml:space="preserve">предоставлении иных межбюджетных трансфертов из областного бюджета местным бюджетам на ремонт автомобильных дорог общего пользования местного значения" и заключения соглашения с АО "Омутнинский металлургический завод" о сотрудничестве, осуществляемом в целях ремонта автомобильных дорог в границах Омутнинского городского поселения. АО "ОМЗ" осуществил </w:t>
      </w:r>
      <w:proofErr w:type="spellStart"/>
      <w:r w:rsidRPr="00817A76">
        <w:rPr>
          <w:rFonts w:ascii="Times New Roman" w:hAnsi="Times New Roman" w:cs="Times New Roman"/>
          <w:sz w:val="22"/>
          <w:szCs w:val="22"/>
        </w:rPr>
        <w:t>софинансирование</w:t>
      </w:r>
      <w:proofErr w:type="spellEnd"/>
      <w:r w:rsidRPr="00817A76">
        <w:rPr>
          <w:rFonts w:ascii="Times New Roman" w:hAnsi="Times New Roman" w:cs="Times New Roman"/>
          <w:sz w:val="22"/>
          <w:szCs w:val="22"/>
        </w:rPr>
        <w:t xml:space="preserve"> мероприятия "Ремонт автомобильной дороги по улице Буденного в границах Омутнинского городского поселения" в размере 5000,000 тыс. руб.</w:t>
      </w:r>
    </w:p>
    <w:p w:rsidR="00896685" w:rsidRPr="00817A76" w:rsidRDefault="00896685" w:rsidP="007968BB">
      <w:pPr>
        <w:pStyle w:val="ConsPlusNonformat"/>
        <w:spacing w:line="240" w:lineRule="exact"/>
        <w:ind w:left="-709" w:firstLine="425"/>
        <w:jc w:val="both"/>
        <w:rPr>
          <w:rFonts w:ascii="Times New Roman" w:hAnsi="Times New Roman" w:cs="Times New Roman"/>
          <w:sz w:val="22"/>
          <w:szCs w:val="22"/>
        </w:rPr>
      </w:pPr>
      <w:r w:rsidRPr="00817A76">
        <w:rPr>
          <w:rFonts w:ascii="Times New Roman" w:hAnsi="Times New Roman" w:cs="Times New Roman"/>
          <w:sz w:val="22"/>
          <w:szCs w:val="22"/>
        </w:rPr>
        <w:t xml:space="preserve">Реализация мероприятий "Ремонт автомобильной дороги по                 ул. Комсомольская в границах Омутнинского городского поселения" и "Ремонт </w:t>
      </w:r>
      <w:r w:rsidRPr="00817A76">
        <w:rPr>
          <w:rFonts w:ascii="Times New Roman" w:hAnsi="Times New Roman" w:cs="Times New Roman"/>
          <w:bCs/>
          <w:sz w:val="22"/>
          <w:szCs w:val="22"/>
        </w:rPr>
        <w:t>автомобильных дорог по улицам 30-летия Победы, Карла Либкнехта, Октябрьская в границах Омутнинского городского поселения"</w:t>
      </w:r>
      <w:r w:rsidRPr="00817A76">
        <w:rPr>
          <w:rFonts w:ascii="Times New Roman" w:hAnsi="Times New Roman" w:cs="Times New Roman"/>
          <w:sz w:val="22"/>
          <w:szCs w:val="22"/>
        </w:rPr>
        <w:t xml:space="preserve"> осуществляется путем заключения соглашения </w:t>
      </w:r>
      <w:r w:rsidRPr="00817A76">
        <w:rPr>
          <w:rFonts w:ascii="Times New Roman" w:hAnsi="Times New Roman" w:cs="Times New Roman"/>
          <w:sz w:val="22"/>
          <w:szCs w:val="22"/>
          <w:lang w:eastAsia="en-US"/>
        </w:rPr>
        <w:t>с министерством транспорта Кировской области "</w:t>
      </w:r>
      <w:r w:rsidRPr="00817A76">
        <w:rPr>
          <w:rFonts w:ascii="Times New Roman" w:hAnsi="Times New Roman" w:cs="Times New Roman"/>
          <w:sz w:val="22"/>
          <w:szCs w:val="22"/>
        </w:rPr>
        <w:t>О</w:t>
      </w:r>
      <w:r w:rsidRPr="00817A76">
        <w:rPr>
          <w:rFonts w:ascii="Times New Roman" w:hAnsi="Times New Roman" w:cs="Times New Roman"/>
          <w:b/>
          <w:sz w:val="22"/>
          <w:szCs w:val="22"/>
        </w:rPr>
        <w:t xml:space="preserve"> </w:t>
      </w:r>
      <w:r w:rsidRPr="00817A76">
        <w:rPr>
          <w:rFonts w:ascii="Times New Roman" w:hAnsi="Times New Roman" w:cs="Times New Roman"/>
          <w:sz w:val="22"/>
          <w:szCs w:val="22"/>
        </w:rPr>
        <w:t>предоставлении бюджету Омутнинского городского поселения из областного бюджета иных межбюджетных трансфертов на ремонт автомобильных дорог общего пользования местного значения" и заключения соглашений с АО "Омутнинский металлургический завод" о сотрудничестве, осуществляемом в целях ремонта автомобил</w:t>
      </w:r>
      <w:r w:rsidRPr="00817A76">
        <w:rPr>
          <w:rFonts w:ascii="Times New Roman" w:hAnsi="Times New Roman" w:cs="Times New Roman"/>
          <w:sz w:val="22"/>
          <w:szCs w:val="22"/>
        </w:rPr>
        <w:t>ь</w:t>
      </w:r>
      <w:r w:rsidRPr="00817A76">
        <w:rPr>
          <w:rFonts w:ascii="Times New Roman" w:hAnsi="Times New Roman" w:cs="Times New Roman"/>
          <w:sz w:val="22"/>
          <w:szCs w:val="22"/>
        </w:rPr>
        <w:t>ных дорог в границах Омутнинского городского поселения".</w:t>
      </w:r>
    </w:p>
    <w:p w:rsidR="00896685" w:rsidRPr="00817A76" w:rsidRDefault="00896685" w:rsidP="007968BB">
      <w:pPr>
        <w:spacing w:line="240" w:lineRule="exact"/>
        <w:ind w:left="-709" w:firstLine="425"/>
        <w:jc w:val="both"/>
        <w:rPr>
          <w:sz w:val="22"/>
          <w:szCs w:val="22"/>
          <w:lang w:eastAsia="en-US"/>
        </w:rPr>
      </w:pPr>
      <w:r w:rsidRPr="00817A76">
        <w:rPr>
          <w:sz w:val="22"/>
          <w:szCs w:val="22"/>
        </w:rPr>
        <w:t>"Реализация мероприятия "</w:t>
      </w:r>
      <w:r w:rsidRPr="00817A76">
        <w:rPr>
          <w:sz w:val="22"/>
          <w:szCs w:val="22"/>
          <w:lang w:eastAsia="en-US"/>
        </w:rPr>
        <w:t>Ремонт автомобильной дороги по улице Спортивная в границах Омутни</w:t>
      </w:r>
      <w:r w:rsidRPr="00817A76">
        <w:rPr>
          <w:sz w:val="22"/>
          <w:szCs w:val="22"/>
          <w:lang w:eastAsia="en-US"/>
        </w:rPr>
        <w:t>н</w:t>
      </w:r>
      <w:r w:rsidRPr="00817A76">
        <w:rPr>
          <w:sz w:val="22"/>
          <w:szCs w:val="22"/>
          <w:lang w:eastAsia="en-US"/>
        </w:rPr>
        <w:t xml:space="preserve">ского городского поселения" </w:t>
      </w:r>
      <w:r w:rsidRPr="00817A76">
        <w:rPr>
          <w:sz w:val="22"/>
          <w:szCs w:val="22"/>
        </w:rPr>
        <w:t xml:space="preserve">осуществляется путем заключения соглашения </w:t>
      </w:r>
      <w:r w:rsidRPr="00817A76">
        <w:rPr>
          <w:sz w:val="22"/>
          <w:szCs w:val="22"/>
          <w:lang w:eastAsia="en-US"/>
        </w:rPr>
        <w:t>с министерством транспорта Кировской области "О предоставлении субсидии местному бюджету из областного бюджета на капитальный ремонт, ремонт и содержание автомобильных дорог общего пользования местного значения с твердым покрытием".</w:t>
      </w:r>
    </w:p>
    <w:p w:rsidR="00896685" w:rsidRPr="00817A76" w:rsidRDefault="00896685" w:rsidP="007968BB">
      <w:pPr>
        <w:spacing w:line="240" w:lineRule="exact"/>
        <w:ind w:left="-709" w:firstLine="425"/>
        <w:jc w:val="both"/>
        <w:rPr>
          <w:sz w:val="22"/>
          <w:szCs w:val="22"/>
        </w:rPr>
      </w:pPr>
      <w:r w:rsidRPr="00817A76">
        <w:rPr>
          <w:sz w:val="22"/>
          <w:szCs w:val="22"/>
        </w:rPr>
        <w:t xml:space="preserve">"Реализация мероприятия "Ремонт </w:t>
      </w:r>
      <w:r w:rsidRPr="00817A76">
        <w:rPr>
          <w:bCs/>
          <w:sz w:val="22"/>
          <w:szCs w:val="22"/>
        </w:rPr>
        <w:t>автомобильных дорог по улицам Мира, Пригородная, Свободы, Складская в  границах Омутнинского городского"</w:t>
      </w:r>
      <w:r w:rsidRPr="00817A76">
        <w:rPr>
          <w:sz w:val="22"/>
          <w:szCs w:val="22"/>
        </w:rPr>
        <w:t xml:space="preserve"> осуществляется путем заключения соглашения </w:t>
      </w:r>
      <w:r w:rsidRPr="00817A76">
        <w:rPr>
          <w:sz w:val="22"/>
          <w:szCs w:val="22"/>
          <w:lang w:eastAsia="en-US"/>
        </w:rPr>
        <w:t xml:space="preserve">с министерством транспорта Кировской области "О предоставлении субсидии местному бюджету из областного бюджета на 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покрытий автомобильных дорог общего пользования местного значения" и </w:t>
      </w:r>
      <w:r w:rsidRPr="00817A76">
        <w:rPr>
          <w:sz w:val="22"/>
          <w:szCs w:val="22"/>
        </w:rPr>
        <w:t>заключения соглашения с АО "Омутнинский металлургический завод" о сотрудничестве, осуществляемом в целях ремонта автомобил</w:t>
      </w:r>
      <w:r w:rsidRPr="00817A76">
        <w:rPr>
          <w:sz w:val="22"/>
          <w:szCs w:val="22"/>
        </w:rPr>
        <w:t>ь</w:t>
      </w:r>
      <w:r w:rsidRPr="00817A76">
        <w:rPr>
          <w:sz w:val="22"/>
          <w:szCs w:val="22"/>
        </w:rPr>
        <w:t>ных дорог в границах Омутнинского городского поселения".</w:t>
      </w:r>
    </w:p>
    <w:p w:rsidR="00896685" w:rsidRPr="00817A76" w:rsidRDefault="00896685" w:rsidP="00896685">
      <w:pPr>
        <w:spacing w:line="240" w:lineRule="exact"/>
        <w:ind w:left="-709" w:firstLine="708"/>
        <w:jc w:val="both"/>
        <w:rPr>
          <w:color w:val="000000"/>
          <w:kern w:val="36"/>
          <w:sz w:val="22"/>
          <w:szCs w:val="22"/>
        </w:rPr>
      </w:pPr>
      <w:r w:rsidRPr="00817A76">
        <w:rPr>
          <w:color w:val="000000"/>
          <w:kern w:val="36"/>
          <w:sz w:val="22"/>
          <w:szCs w:val="22"/>
        </w:rPr>
        <w:t>"Реализация мероприятия "Ремонт автомобильной дороги по улице Герцена в границах Омутни</w:t>
      </w:r>
      <w:r w:rsidRPr="00817A76">
        <w:rPr>
          <w:color w:val="000000"/>
          <w:kern w:val="36"/>
          <w:sz w:val="22"/>
          <w:szCs w:val="22"/>
        </w:rPr>
        <w:t>н</w:t>
      </w:r>
      <w:r w:rsidRPr="00817A76">
        <w:rPr>
          <w:color w:val="000000"/>
          <w:kern w:val="36"/>
          <w:sz w:val="22"/>
          <w:szCs w:val="22"/>
        </w:rPr>
        <w:t xml:space="preserve">ского городского поселения" осуществляется путем заключения соглашения с министерством транспорта Кировской области "О предоставлении субсидии местному бюджету из областного бюджета на капитальный ремонт, ремонт и содержание автомобильных дорог общего пользования местного значения с твердым покрытием" </w:t>
      </w:r>
      <w:r w:rsidRPr="00817A76">
        <w:rPr>
          <w:sz w:val="22"/>
          <w:szCs w:val="22"/>
        </w:rPr>
        <w:t xml:space="preserve"> </w:t>
      </w:r>
      <w:r w:rsidRPr="00817A76">
        <w:rPr>
          <w:color w:val="000000"/>
          <w:kern w:val="36"/>
          <w:sz w:val="22"/>
          <w:szCs w:val="22"/>
        </w:rPr>
        <w:t>и заключения соглашений с муниципальным образованием Омутнинский муниципальный район Кировской области о финансировании расходных обязательств на  осуществление дорожной деятельности в отношении ремонта автомобильных дорог общего пользования в границах Омутнинского городского поселения".</w:t>
      </w:r>
    </w:p>
    <w:p w:rsidR="00896685" w:rsidRPr="00817A76" w:rsidRDefault="00896685" w:rsidP="00896685">
      <w:pPr>
        <w:spacing w:line="240" w:lineRule="exact"/>
        <w:ind w:left="-709" w:firstLine="708"/>
        <w:jc w:val="both"/>
        <w:rPr>
          <w:color w:val="000000"/>
          <w:kern w:val="36"/>
          <w:sz w:val="22"/>
          <w:szCs w:val="22"/>
        </w:rPr>
      </w:pPr>
      <w:r w:rsidRPr="00817A76">
        <w:rPr>
          <w:color w:val="000000"/>
          <w:kern w:val="36"/>
          <w:sz w:val="22"/>
          <w:szCs w:val="22"/>
        </w:rPr>
        <w:t>"Реализация мероприятия "Ремонт автомобильной дороги по улице Володарского в границах Омутнинского городского поселения" осуществляется путем заключения соглашения с министерством транспорта Кировской области "О предоставлении субсидии местному бюджету из областного бюджета на капитальный ремонт, ремонт и содержание автомобильных дорог общего пользования местного значения с твердым покрытием".</w:t>
      </w:r>
    </w:p>
    <w:p w:rsidR="00896685" w:rsidRPr="00817A76" w:rsidRDefault="00896685" w:rsidP="00896685">
      <w:pPr>
        <w:spacing w:line="240" w:lineRule="exact"/>
        <w:ind w:left="-709"/>
        <w:jc w:val="both"/>
        <w:rPr>
          <w:sz w:val="22"/>
          <w:szCs w:val="22"/>
        </w:rPr>
      </w:pPr>
      <w:r w:rsidRPr="00817A76">
        <w:rPr>
          <w:color w:val="000000"/>
          <w:sz w:val="22"/>
          <w:szCs w:val="22"/>
        </w:rPr>
        <w:tab/>
      </w:r>
      <w:r w:rsidRPr="00817A76">
        <w:rPr>
          <w:sz w:val="22"/>
          <w:szCs w:val="22"/>
          <w:lang w:eastAsia="en-US"/>
        </w:rPr>
        <w:t xml:space="preserve">Реализация мероприятия </w:t>
      </w:r>
      <w:r w:rsidRPr="00817A76">
        <w:rPr>
          <w:sz w:val="22"/>
          <w:szCs w:val="22"/>
        </w:rPr>
        <w:t>"Организация регулярных перевозок автомобильным транспортом по муниципальным маршрутам" осуществляется за счет средств бюджета городского поселения.</w:t>
      </w:r>
    </w:p>
    <w:p w:rsidR="00896685" w:rsidRPr="00817A76" w:rsidRDefault="00896685" w:rsidP="00896685">
      <w:pPr>
        <w:spacing w:line="240" w:lineRule="exact"/>
        <w:ind w:left="-709"/>
        <w:jc w:val="center"/>
        <w:rPr>
          <w:b/>
          <w:bCs/>
          <w:color w:val="000000"/>
          <w:kern w:val="36"/>
          <w:sz w:val="22"/>
          <w:szCs w:val="22"/>
        </w:rPr>
      </w:pPr>
      <w:r w:rsidRPr="00817A76">
        <w:rPr>
          <w:b/>
          <w:bCs/>
          <w:color w:val="000000"/>
          <w:kern w:val="36"/>
          <w:sz w:val="22"/>
          <w:szCs w:val="22"/>
        </w:rPr>
        <w:t>5. Описание ожидаемых результатов реализации муниципальной программы</w:t>
      </w:r>
    </w:p>
    <w:p w:rsidR="00896685" w:rsidRPr="00817A76" w:rsidRDefault="00896685" w:rsidP="00896685">
      <w:pPr>
        <w:spacing w:line="240" w:lineRule="exact"/>
        <w:ind w:left="-709" w:firstLine="709"/>
        <w:jc w:val="both"/>
        <w:rPr>
          <w:sz w:val="22"/>
          <w:szCs w:val="22"/>
        </w:rPr>
      </w:pPr>
      <w:r w:rsidRPr="00817A76">
        <w:rPr>
          <w:sz w:val="22"/>
          <w:szCs w:val="22"/>
        </w:rPr>
        <w:lastRenderedPageBreak/>
        <w:t>Муниципальная  программа направлена  на  развитие  транспортной   инфраструктуры, повыш</w:t>
      </w:r>
      <w:r w:rsidRPr="00817A76">
        <w:rPr>
          <w:sz w:val="22"/>
          <w:szCs w:val="22"/>
        </w:rPr>
        <w:t>е</w:t>
      </w:r>
      <w:r w:rsidRPr="00817A76">
        <w:rPr>
          <w:sz w:val="22"/>
          <w:szCs w:val="22"/>
        </w:rPr>
        <w:t>ние  уровня  ее  безопасности, доступности и качества  услуг  транспортного комплекса, увеличение  доли  протяженности  автомобильных  дорог,  соответствующих  нормативным  требованиям  к  транспортно-эксплуатационным  показателям.</w:t>
      </w:r>
    </w:p>
    <w:p w:rsidR="00896685" w:rsidRPr="00817A76" w:rsidRDefault="00896685" w:rsidP="00896685">
      <w:pPr>
        <w:autoSpaceDE w:val="0"/>
        <w:autoSpaceDN w:val="0"/>
        <w:adjustRightInd w:val="0"/>
        <w:spacing w:line="240" w:lineRule="exact"/>
        <w:ind w:left="-709" w:right="72"/>
        <w:jc w:val="both"/>
        <w:outlineLvl w:val="0"/>
        <w:rPr>
          <w:sz w:val="22"/>
          <w:szCs w:val="22"/>
        </w:rPr>
      </w:pPr>
      <w:r w:rsidRPr="00817A76">
        <w:rPr>
          <w:b/>
          <w:bCs/>
          <w:color w:val="000000"/>
          <w:kern w:val="36"/>
          <w:sz w:val="22"/>
          <w:szCs w:val="22"/>
        </w:rPr>
        <w:tab/>
      </w:r>
      <w:r w:rsidRPr="00817A76">
        <w:rPr>
          <w:b/>
          <w:bCs/>
          <w:color w:val="000000"/>
          <w:kern w:val="36"/>
          <w:sz w:val="22"/>
          <w:szCs w:val="22"/>
        </w:rPr>
        <w:tab/>
      </w:r>
      <w:r w:rsidRPr="00817A76">
        <w:rPr>
          <w:color w:val="000000"/>
          <w:kern w:val="36"/>
          <w:sz w:val="22"/>
          <w:szCs w:val="22"/>
        </w:rPr>
        <w:t>Реализация муниципальной программы к концу 2027 года позволит:</w:t>
      </w:r>
      <w:r w:rsidRPr="00817A76">
        <w:rPr>
          <w:sz w:val="22"/>
          <w:szCs w:val="22"/>
        </w:rPr>
        <w:t xml:space="preserve"> </w:t>
      </w:r>
    </w:p>
    <w:p w:rsidR="00896685" w:rsidRPr="00817A76" w:rsidRDefault="00896685" w:rsidP="00896685">
      <w:pPr>
        <w:autoSpaceDE w:val="0"/>
        <w:autoSpaceDN w:val="0"/>
        <w:adjustRightInd w:val="0"/>
        <w:spacing w:line="240" w:lineRule="exact"/>
        <w:ind w:left="-709" w:right="72"/>
        <w:jc w:val="both"/>
        <w:outlineLvl w:val="0"/>
        <w:rPr>
          <w:sz w:val="22"/>
          <w:szCs w:val="22"/>
        </w:rPr>
      </w:pPr>
      <w:r w:rsidRPr="00817A76">
        <w:rPr>
          <w:sz w:val="22"/>
          <w:szCs w:val="22"/>
        </w:rPr>
        <w:t>- обеспечить сохранность сети автомобильных дорог общего пользования местного значения протяже</w:t>
      </w:r>
      <w:r w:rsidRPr="00817A76">
        <w:rPr>
          <w:sz w:val="22"/>
          <w:szCs w:val="22"/>
        </w:rPr>
        <w:t>н</w:t>
      </w:r>
      <w:r w:rsidRPr="00817A76">
        <w:rPr>
          <w:sz w:val="22"/>
          <w:szCs w:val="22"/>
        </w:rPr>
        <w:t>ностью 168,675 км.;</w:t>
      </w:r>
    </w:p>
    <w:p w:rsidR="00896685" w:rsidRPr="00817A76" w:rsidRDefault="00896685" w:rsidP="00896685">
      <w:pPr>
        <w:autoSpaceDE w:val="0"/>
        <w:autoSpaceDN w:val="0"/>
        <w:adjustRightInd w:val="0"/>
        <w:spacing w:line="240" w:lineRule="exact"/>
        <w:ind w:left="-709" w:right="72"/>
        <w:jc w:val="both"/>
        <w:outlineLvl w:val="0"/>
        <w:rPr>
          <w:sz w:val="22"/>
          <w:szCs w:val="22"/>
        </w:rPr>
      </w:pPr>
      <w:r w:rsidRPr="00817A76">
        <w:rPr>
          <w:sz w:val="22"/>
          <w:szCs w:val="22"/>
        </w:rPr>
        <w:t xml:space="preserve">- обеспечить устранение деформаций и повреждений автомобильных дорог местного значения в г. Омутнинск до 13980 </w:t>
      </w:r>
      <w:proofErr w:type="spellStart"/>
      <w:r w:rsidRPr="00817A76">
        <w:rPr>
          <w:sz w:val="22"/>
          <w:szCs w:val="22"/>
        </w:rPr>
        <w:t>кв.м</w:t>
      </w:r>
      <w:proofErr w:type="spellEnd"/>
      <w:r w:rsidRPr="00817A76">
        <w:rPr>
          <w:sz w:val="22"/>
          <w:szCs w:val="22"/>
        </w:rPr>
        <w:t xml:space="preserve">; </w:t>
      </w:r>
    </w:p>
    <w:p w:rsidR="00896685" w:rsidRPr="00817A76" w:rsidRDefault="00896685" w:rsidP="00896685">
      <w:pPr>
        <w:autoSpaceDE w:val="0"/>
        <w:autoSpaceDN w:val="0"/>
        <w:adjustRightInd w:val="0"/>
        <w:spacing w:line="240" w:lineRule="exact"/>
        <w:ind w:left="-709" w:right="72"/>
        <w:jc w:val="both"/>
        <w:outlineLvl w:val="0"/>
        <w:rPr>
          <w:sz w:val="22"/>
          <w:szCs w:val="22"/>
        </w:rPr>
      </w:pPr>
      <w:r w:rsidRPr="00817A76">
        <w:rPr>
          <w:sz w:val="22"/>
          <w:szCs w:val="22"/>
        </w:rPr>
        <w:t>- осуществить ремонт автомобильных дорог общего пользования местного значения – 16,734 км.;</w:t>
      </w:r>
    </w:p>
    <w:p w:rsidR="00896685" w:rsidRPr="00817A76" w:rsidRDefault="00896685" w:rsidP="00896685">
      <w:pPr>
        <w:autoSpaceDE w:val="0"/>
        <w:autoSpaceDN w:val="0"/>
        <w:adjustRightInd w:val="0"/>
        <w:spacing w:line="240" w:lineRule="exact"/>
        <w:ind w:left="-709" w:right="72"/>
        <w:jc w:val="both"/>
        <w:outlineLvl w:val="0"/>
        <w:rPr>
          <w:sz w:val="22"/>
          <w:szCs w:val="22"/>
        </w:rPr>
      </w:pPr>
      <w:r w:rsidRPr="00817A76">
        <w:rPr>
          <w:sz w:val="22"/>
          <w:szCs w:val="22"/>
        </w:rPr>
        <w:t>- осуществить устройство и ремонт водопропускных труб на автомобильных дорогах общего пользов</w:t>
      </w:r>
      <w:r w:rsidRPr="00817A76">
        <w:rPr>
          <w:sz w:val="22"/>
          <w:szCs w:val="22"/>
        </w:rPr>
        <w:t>а</w:t>
      </w:r>
      <w:r w:rsidRPr="00817A76">
        <w:rPr>
          <w:sz w:val="22"/>
          <w:szCs w:val="22"/>
        </w:rPr>
        <w:t>ния местного значения в границах населенного пункта до 1325 м;</w:t>
      </w:r>
    </w:p>
    <w:p w:rsidR="00896685" w:rsidRPr="00817A76" w:rsidRDefault="00896685" w:rsidP="00896685">
      <w:pPr>
        <w:autoSpaceDE w:val="0"/>
        <w:autoSpaceDN w:val="0"/>
        <w:adjustRightInd w:val="0"/>
        <w:spacing w:line="240" w:lineRule="exact"/>
        <w:ind w:left="-709" w:right="72"/>
        <w:jc w:val="both"/>
        <w:outlineLvl w:val="0"/>
        <w:rPr>
          <w:sz w:val="22"/>
          <w:szCs w:val="22"/>
        </w:rPr>
      </w:pPr>
      <w:r w:rsidRPr="00817A76">
        <w:rPr>
          <w:sz w:val="22"/>
          <w:szCs w:val="22"/>
        </w:rPr>
        <w:t>- обеспечить установку дорожных знаков до 255 шт.;</w:t>
      </w:r>
    </w:p>
    <w:p w:rsidR="00896685" w:rsidRPr="00817A76" w:rsidRDefault="00896685" w:rsidP="00896685">
      <w:pPr>
        <w:pStyle w:val="ConsPlusCell"/>
        <w:spacing w:line="240" w:lineRule="exact"/>
        <w:ind w:left="-709"/>
        <w:jc w:val="both"/>
        <w:rPr>
          <w:rFonts w:ascii="Times New Roman" w:hAnsi="Times New Roman" w:cs="Times New Roman"/>
          <w:sz w:val="22"/>
          <w:szCs w:val="22"/>
        </w:rPr>
      </w:pPr>
      <w:r w:rsidRPr="00817A76">
        <w:rPr>
          <w:rFonts w:ascii="Times New Roman" w:hAnsi="Times New Roman" w:cs="Times New Roman"/>
          <w:sz w:val="22"/>
          <w:szCs w:val="22"/>
        </w:rPr>
        <w:t>-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до 84,1%;</w:t>
      </w:r>
    </w:p>
    <w:p w:rsidR="00896685" w:rsidRPr="00817A76" w:rsidRDefault="00896685" w:rsidP="00896685">
      <w:pPr>
        <w:pStyle w:val="ConsPlusCell"/>
        <w:spacing w:line="240" w:lineRule="exact"/>
        <w:ind w:left="-709"/>
        <w:jc w:val="both"/>
        <w:rPr>
          <w:rFonts w:ascii="Times New Roman" w:hAnsi="Times New Roman" w:cs="Times New Roman"/>
          <w:sz w:val="22"/>
          <w:szCs w:val="22"/>
        </w:rPr>
      </w:pPr>
      <w:r w:rsidRPr="00817A76">
        <w:rPr>
          <w:rFonts w:ascii="Times New Roman" w:hAnsi="Times New Roman" w:cs="Times New Roman"/>
          <w:sz w:val="22"/>
          <w:szCs w:val="22"/>
        </w:rPr>
        <w:t xml:space="preserve">- количество рабочей документации по объекту: "Устройство временного переезда через р. </w:t>
      </w:r>
      <w:proofErr w:type="spellStart"/>
      <w:r w:rsidRPr="00817A76">
        <w:rPr>
          <w:rFonts w:ascii="Times New Roman" w:hAnsi="Times New Roman" w:cs="Times New Roman"/>
          <w:sz w:val="22"/>
          <w:szCs w:val="22"/>
        </w:rPr>
        <w:t>Омутная</w:t>
      </w:r>
      <w:proofErr w:type="spellEnd"/>
      <w:r w:rsidRPr="00817A76">
        <w:rPr>
          <w:rFonts w:ascii="Times New Roman" w:hAnsi="Times New Roman" w:cs="Times New Roman"/>
          <w:sz w:val="22"/>
          <w:szCs w:val="22"/>
        </w:rPr>
        <w:t>, в г. Омутнинске, Кировской области"- 1 ед.;</w:t>
      </w:r>
    </w:p>
    <w:p w:rsidR="00896685" w:rsidRPr="00817A76" w:rsidRDefault="00896685" w:rsidP="00896685">
      <w:pPr>
        <w:pStyle w:val="ConsPlusCell"/>
        <w:spacing w:line="240" w:lineRule="exact"/>
        <w:ind w:left="-709"/>
        <w:jc w:val="both"/>
        <w:rPr>
          <w:rFonts w:ascii="Times New Roman" w:hAnsi="Times New Roman" w:cs="Times New Roman"/>
          <w:sz w:val="22"/>
          <w:szCs w:val="22"/>
        </w:rPr>
      </w:pPr>
      <w:r w:rsidRPr="00817A76">
        <w:rPr>
          <w:rFonts w:ascii="Times New Roman" w:hAnsi="Times New Roman" w:cs="Times New Roman"/>
          <w:sz w:val="22"/>
          <w:szCs w:val="22"/>
        </w:rPr>
        <w:t>- количество постановлений органов государственного контроля (надзора) об административных правонарушениях в области дорожного движения, выявленных с помощью специальных технических средств до 744 шт.;</w:t>
      </w:r>
    </w:p>
    <w:p w:rsidR="00896685" w:rsidRPr="00817A76" w:rsidRDefault="00896685" w:rsidP="00896685">
      <w:pPr>
        <w:autoSpaceDE w:val="0"/>
        <w:autoSpaceDN w:val="0"/>
        <w:adjustRightInd w:val="0"/>
        <w:spacing w:line="240" w:lineRule="exact"/>
        <w:ind w:left="-709" w:right="72"/>
        <w:jc w:val="both"/>
        <w:outlineLvl w:val="0"/>
        <w:rPr>
          <w:sz w:val="22"/>
          <w:szCs w:val="22"/>
        </w:rPr>
      </w:pPr>
      <w:r w:rsidRPr="00817A76">
        <w:rPr>
          <w:sz w:val="22"/>
          <w:szCs w:val="22"/>
        </w:rPr>
        <w:t>- повышение качества, комфортности, безопасности и стабильности регулярных перевозок пассажиров по регулируемым тарифам в границах Омутнинского городского поселения;</w:t>
      </w:r>
    </w:p>
    <w:p w:rsidR="00896685" w:rsidRPr="00817A76" w:rsidRDefault="00896685" w:rsidP="00896685">
      <w:pPr>
        <w:autoSpaceDE w:val="0"/>
        <w:autoSpaceDN w:val="0"/>
        <w:adjustRightInd w:val="0"/>
        <w:spacing w:line="240" w:lineRule="exact"/>
        <w:ind w:left="-709" w:right="72"/>
        <w:jc w:val="both"/>
        <w:outlineLvl w:val="0"/>
        <w:rPr>
          <w:sz w:val="22"/>
          <w:szCs w:val="22"/>
        </w:rPr>
      </w:pPr>
      <w:r w:rsidRPr="00817A76">
        <w:rPr>
          <w:sz w:val="22"/>
          <w:szCs w:val="22"/>
        </w:rPr>
        <w:t xml:space="preserve">- изготовление и установка </w:t>
      </w:r>
      <w:r w:rsidRPr="00817A76">
        <w:rPr>
          <w:sz w:val="22"/>
          <w:szCs w:val="22"/>
          <w:lang w:eastAsia="en-US"/>
        </w:rPr>
        <w:t>информационно-указательных знаков на остановочных пунктах, имеющих поле знака и информационное поле до 133 шт.</w:t>
      </w:r>
    </w:p>
    <w:p w:rsidR="00896685" w:rsidRPr="00817A76" w:rsidRDefault="00896685" w:rsidP="00896685">
      <w:pPr>
        <w:autoSpaceDE w:val="0"/>
        <w:autoSpaceDN w:val="0"/>
        <w:adjustRightInd w:val="0"/>
        <w:spacing w:line="240" w:lineRule="exact"/>
        <w:ind w:left="-709" w:right="72"/>
        <w:jc w:val="both"/>
        <w:outlineLvl w:val="0"/>
        <w:rPr>
          <w:sz w:val="22"/>
          <w:szCs w:val="22"/>
        </w:rPr>
      </w:pPr>
      <w:r w:rsidRPr="00817A76">
        <w:rPr>
          <w:sz w:val="22"/>
          <w:szCs w:val="22"/>
        </w:rPr>
        <w:t>- количество перевезенных пассажиров до 4 422 990 чел.</w:t>
      </w:r>
    </w:p>
    <w:p w:rsidR="00896685" w:rsidRPr="00817A76" w:rsidRDefault="00896685" w:rsidP="00896685">
      <w:pPr>
        <w:spacing w:line="240" w:lineRule="exact"/>
        <w:ind w:left="-709" w:firstLine="426"/>
        <w:jc w:val="both"/>
        <w:rPr>
          <w:sz w:val="22"/>
          <w:szCs w:val="22"/>
        </w:rPr>
      </w:pPr>
      <w:r w:rsidRPr="00817A76">
        <w:rPr>
          <w:sz w:val="22"/>
          <w:szCs w:val="22"/>
        </w:rPr>
        <w:tab/>
        <w:t>Сведения о целевых показателях эффективности реализации муниципальной программы пре</w:t>
      </w:r>
      <w:r w:rsidRPr="00817A76">
        <w:rPr>
          <w:sz w:val="22"/>
          <w:szCs w:val="22"/>
        </w:rPr>
        <w:t>д</w:t>
      </w:r>
      <w:r w:rsidRPr="00817A76">
        <w:rPr>
          <w:sz w:val="22"/>
          <w:szCs w:val="22"/>
        </w:rPr>
        <w:t>ставлены в Приложении № 2.</w:t>
      </w:r>
    </w:p>
    <w:p w:rsidR="00896685" w:rsidRPr="00817A76" w:rsidRDefault="00896685" w:rsidP="00896685">
      <w:pPr>
        <w:spacing w:line="240" w:lineRule="exact"/>
        <w:ind w:left="-709" w:firstLine="426"/>
        <w:jc w:val="both"/>
        <w:rPr>
          <w:sz w:val="22"/>
          <w:szCs w:val="22"/>
          <w:lang w:eastAsia="en-US"/>
        </w:rPr>
      </w:pPr>
      <w:r w:rsidRPr="00817A76">
        <w:rPr>
          <w:sz w:val="22"/>
          <w:szCs w:val="22"/>
        </w:rPr>
        <w:tab/>
        <w:t xml:space="preserve">Целевой показатель эффективности реализации подпрограммы </w:t>
      </w:r>
      <w:r w:rsidRPr="00817A76">
        <w:rPr>
          <w:sz w:val="22"/>
          <w:szCs w:val="22"/>
          <w:lang w:eastAsia="en-US"/>
        </w:rPr>
        <w:t>"Повышение безопасности доро</w:t>
      </w:r>
      <w:r w:rsidRPr="00817A76">
        <w:rPr>
          <w:sz w:val="22"/>
          <w:szCs w:val="22"/>
          <w:lang w:eastAsia="en-US"/>
        </w:rPr>
        <w:t>ж</w:t>
      </w:r>
      <w:r w:rsidRPr="00817A76">
        <w:rPr>
          <w:sz w:val="22"/>
          <w:szCs w:val="22"/>
          <w:lang w:eastAsia="en-US"/>
        </w:rPr>
        <w:t xml:space="preserve">ного движения" - </w:t>
      </w:r>
      <w:r w:rsidRPr="00817A76">
        <w:rPr>
          <w:sz w:val="22"/>
          <w:szCs w:val="22"/>
        </w:rPr>
        <w:t>количество постановлений органов государственного контроля (надзора) об админ</w:t>
      </w:r>
      <w:r w:rsidRPr="00817A76">
        <w:rPr>
          <w:sz w:val="22"/>
          <w:szCs w:val="22"/>
        </w:rPr>
        <w:t>и</w:t>
      </w:r>
      <w:r w:rsidRPr="00817A76">
        <w:rPr>
          <w:sz w:val="22"/>
          <w:szCs w:val="22"/>
        </w:rPr>
        <w:t>стративных правонарушениях в области дорожного движения, выявленных с помощью специальных технических средств</w:t>
      </w:r>
      <w:r w:rsidRPr="00817A76">
        <w:rPr>
          <w:sz w:val="22"/>
          <w:szCs w:val="22"/>
          <w:lang w:eastAsia="en-US"/>
        </w:rPr>
        <w:t>" представляет ЦАФАП ГИБДД УМВД России по Кировской области.</w:t>
      </w:r>
    </w:p>
    <w:p w:rsidR="00896685" w:rsidRPr="00817A76" w:rsidRDefault="00896685" w:rsidP="00896685">
      <w:pPr>
        <w:spacing w:line="240" w:lineRule="exact"/>
        <w:ind w:left="-709" w:firstLine="567"/>
        <w:jc w:val="both"/>
        <w:rPr>
          <w:color w:val="000000"/>
          <w:sz w:val="22"/>
          <w:szCs w:val="22"/>
        </w:rPr>
      </w:pPr>
      <w:r w:rsidRPr="00817A76">
        <w:rPr>
          <w:color w:val="000000"/>
          <w:sz w:val="22"/>
          <w:szCs w:val="22"/>
        </w:rPr>
        <w:tab/>
        <w:t>Целевые показатели эффективности реализации "Мероприятия в сфере дорожной деятельности" определяются следующим образом:</w:t>
      </w:r>
    </w:p>
    <w:p w:rsidR="00896685" w:rsidRPr="00817A76" w:rsidRDefault="00896685" w:rsidP="00896685">
      <w:pPr>
        <w:spacing w:line="240" w:lineRule="exact"/>
        <w:ind w:left="-709" w:firstLine="567"/>
        <w:jc w:val="both"/>
        <w:rPr>
          <w:color w:val="000000"/>
          <w:sz w:val="22"/>
          <w:szCs w:val="22"/>
        </w:rPr>
      </w:pPr>
      <w:r w:rsidRPr="00817A76">
        <w:rPr>
          <w:color w:val="000000"/>
          <w:sz w:val="22"/>
          <w:szCs w:val="22"/>
        </w:rPr>
        <w:t xml:space="preserve">- "протяженность сети автомобильных дорог общего пользования местного значения в границах населенного пункта" - </w:t>
      </w:r>
      <w:hyperlink r:id="rId17" w:history="1">
        <w:r w:rsidRPr="00817A76">
          <w:rPr>
            <w:color w:val="000000"/>
            <w:sz w:val="22"/>
            <w:szCs w:val="22"/>
          </w:rPr>
          <w:t>значение</w:t>
        </w:r>
      </w:hyperlink>
      <w:r w:rsidRPr="00817A76">
        <w:rPr>
          <w:color w:val="000000"/>
          <w:sz w:val="22"/>
          <w:szCs w:val="22"/>
        </w:rPr>
        <w:t xml:space="preserve"> показателя определяется в соответствии с данными </w:t>
      </w:r>
      <w:proofErr w:type="spellStart"/>
      <w:r w:rsidRPr="00817A76">
        <w:rPr>
          <w:color w:val="000000"/>
          <w:sz w:val="22"/>
          <w:szCs w:val="22"/>
        </w:rPr>
        <w:t>Кировстата</w:t>
      </w:r>
      <w:proofErr w:type="spellEnd"/>
      <w:r w:rsidRPr="00817A76">
        <w:rPr>
          <w:color w:val="000000"/>
          <w:sz w:val="22"/>
          <w:szCs w:val="22"/>
        </w:rPr>
        <w:t>, статистической отчетностью по форме 3-ДГ (</w:t>
      </w:r>
      <w:proofErr w:type="spellStart"/>
      <w:r w:rsidRPr="00817A76">
        <w:rPr>
          <w:color w:val="000000"/>
          <w:sz w:val="22"/>
          <w:szCs w:val="22"/>
        </w:rPr>
        <w:t>мо</w:t>
      </w:r>
      <w:proofErr w:type="spellEnd"/>
      <w:r w:rsidRPr="00817A76">
        <w:rPr>
          <w:color w:val="000000"/>
          <w:sz w:val="22"/>
          <w:szCs w:val="22"/>
        </w:rPr>
        <w:t>) "Сведения об автомобильных дорогах общего пользования местного значения и искусственных сооружений на них, находящихся в собственности муниципальных образований";</w:t>
      </w:r>
    </w:p>
    <w:p w:rsidR="00896685" w:rsidRPr="00817A76" w:rsidRDefault="00896685" w:rsidP="00896685">
      <w:pPr>
        <w:spacing w:line="240" w:lineRule="exact"/>
        <w:ind w:left="-709" w:firstLine="567"/>
        <w:jc w:val="both"/>
        <w:rPr>
          <w:sz w:val="22"/>
          <w:szCs w:val="22"/>
        </w:rPr>
      </w:pPr>
      <w:r w:rsidRPr="00817A76">
        <w:rPr>
          <w:sz w:val="22"/>
          <w:szCs w:val="22"/>
        </w:rPr>
        <w:t xml:space="preserve">- "ремонт автомобильных дорог общего пользования местного значения в границах населенного пункта" - значение показателя определяется в соответствии  с </w:t>
      </w:r>
      <w:r w:rsidRPr="00817A76">
        <w:rPr>
          <w:color w:val="000000"/>
          <w:sz w:val="22"/>
          <w:szCs w:val="22"/>
        </w:rPr>
        <w:t>статистической отчетностью по форме 3-ДГ (</w:t>
      </w:r>
      <w:proofErr w:type="spellStart"/>
      <w:r w:rsidRPr="00817A76">
        <w:rPr>
          <w:color w:val="000000"/>
          <w:sz w:val="22"/>
          <w:szCs w:val="22"/>
        </w:rPr>
        <w:t>мо</w:t>
      </w:r>
      <w:proofErr w:type="spellEnd"/>
      <w:r w:rsidRPr="00817A76">
        <w:rPr>
          <w:color w:val="000000"/>
          <w:sz w:val="22"/>
          <w:szCs w:val="22"/>
        </w:rPr>
        <w:t>) "Сведения об автомобильных дорогах общего пользования местного значения и искусственных сооружений на них, находящихся в собственности муниципальных образований";</w:t>
      </w:r>
    </w:p>
    <w:p w:rsidR="00896685" w:rsidRPr="00817A76" w:rsidRDefault="00896685" w:rsidP="00896685">
      <w:pPr>
        <w:spacing w:line="240" w:lineRule="exact"/>
        <w:ind w:left="-709" w:firstLine="567"/>
        <w:jc w:val="both"/>
        <w:rPr>
          <w:color w:val="000080"/>
          <w:sz w:val="22"/>
          <w:szCs w:val="22"/>
        </w:rPr>
      </w:pPr>
      <w:r w:rsidRPr="00817A76">
        <w:rPr>
          <w:sz w:val="22"/>
          <w:szCs w:val="22"/>
        </w:rPr>
        <w:t>- "ремонт водопропускных труб на автомобильных дорогах общего пользования местного значения в границах населенного пункта</w:t>
      </w:r>
      <w:r w:rsidRPr="00817A76">
        <w:rPr>
          <w:color w:val="000080"/>
          <w:sz w:val="22"/>
          <w:szCs w:val="22"/>
        </w:rPr>
        <w:t>" - з</w:t>
      </w:r>
      <w:r w:rsidRPr="00817A76">
        <w:rPr>
          <w:sz w:val="22"/>
          <w:szCs w:val="22"/>
        </w:rPr>
        <w:t xml:space="preserve">начение показателя определяется в соответствии  с </w:t>
      </w:r>
      <w:r w:rsidRPr="00817A76">
        <w:rPr>
          <w:color w:val="000000"/>
          <w:sz w:val="22"/>
          <w:szCs w:val="22"/>
        </w:rPr>
        <w:t>статистической отчетностью по форме 3-ДГ (</w:t>
      </w:r>
      <w:proofErr w:type="spellStart"/>
      <w:r w:rsidRPr="00817A76">
        <w:rPr>
          <w:color w:val="000000"/>
          <w:sz w:val="22"/>
          <w:szCs w:val="22"/>
        </w:rPr>
        <w:t>мо</w:t>
      </w:r>
      <w:proofErr w:type="spellEnd"/>
      <w:r w:rsidRPr="00817A76">
        <w:rPr>
          <w:color w:val="000000"/>
          <w:sz w:val="22"/>
          <w:szCs w:val="22"/>
        </w:rPr>
        <w:t>) "Сведения об автомобильных дорогах общего пользования местного значения и искусственных сооружений на них, находящихся в собственности муниципальных образов</w:t>
      </w:r>
      <w:r w:rsidRPr="00817A76">
        <w:rPr>
          <w:color w:val="000000"/>
          <w:sz w:val="22"/>
          <w:szCs w:val="22"/>
        </w:rPr>
        <w:t>а</w:t>
      </w:r>
      <w:r w:rsidRPr="00817A76">
        <w:rPr>
          <w:color w:val="000000"/>
          <w:sz w:val="22"/>
          <w:szCs w:val="22"/>
        </w:rPr>
        <w:t>ний";</w:t>
      </w:r>
    </w:p>
    <w:p w:rsidR="00896685" w:rsidRPr="00817A76" w:rsidRDefault="00896685" w:rsidP="00896685">
      <w:pPr>
        <w:spacing w:line="240" w:lineRule="exact"/>
        <w:ind w:left="-709" w:firstLine="567"/>
        <w:jc w:val="both"/>
        <w:rPr>
          <w:sz w:val="22"/>
          <w:szCs w:val="22"/>
        </w:rPr>
      </w:pPr>
      <w:r w:rsidRPr="00817A76">
        <w:rPr>
          <w:sz w:val="22"/>
          <w:szCs w:val="22"/>
        </w:rPr>
        <w:t>- "число лиц, погибших в ДТП" - на основании ведомственной отчетности ГИБДД МО МВД России "Омутнинский";</w:t>
      </w:r>
    </w:p>
    <w:p w:rsidR="00896685" w:rsidRPr="00817A76" w:rsidRDefault="00896685" w:rsidP="00896685">
      <w:pPr>
        <w:spacing w:line="240" w:lineRule="exact"/>
        <w:ind w:left="-709" w:firstLine="567"/>
        <w:jc w:val="both"/>
        <w:rPr>
          <w:sz w:val="22"/>
          <w:szCs w:val="22"/>
        </w:rPr>
      </w:pPr>
      <w:r w:rsidRPr="00817A76">
        <w:rPr>
          <w:sz w:val="22"/>
          <w:szCs w:val="22"/>
        </w:rPr>
        <w:t>- "доля протяженности автомобильных дорог общего пользования местного значения, не отвеча</w:t>
      </w:r>
      <w:r w:rsidRPr="00817A76">
        <w:rPr>
          <w:sz w:val="22"/>
          <w:szCs w:val="22"/>
        </w:rPr>
        <w:t>ю</w:t>
      </w:r>
      <w:r w:rsidRPr="00817A76">
        <w:rPr>
          <w:sz w:val="22"/>
          <w:szCs w:val="22"/>
        </w:rPr>
        <w:t xml:space="preserve">щих нормативным требованиям, в общей протяженности автомобильных дорог общего пользования местного значения" - </w:t>
      </w:r>
      <w:r w:rsidRPr="00817A76">
        <w:rPr>
          <w:color w:val="000000"/>
          <w:sz w:val="22"/>
          <w:szCs w:val="22"/>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определяется по формуле:</w:t>
      </w:r>
    </w:p>
    <w:p w:rsidR="00896685" w:rsidRPr="00817A76" w:rsidRDefault="00896685" w:rsidP="00896685">
      <w:pPr>
        <w:spacing w:line="240" w:lineRule="exact"/>
        <w:ind w:left="-709" w:firstLine="720"/>
        <w:jc w:val="center"/>
        <w:rPr>
          <w:sz w:val="22"/>
          <w:szCs w:val="22"/>
        </w:rPr>
      </w:pPr>
      <w:proofErr w:type="spellStart"/>
      <w:r w:rsidRPr="00817A76">
        <w:rPr>
          <w:sz w:val="22"/>
          <w:szCs w:val="22"/>
        </w:rPr>
        <w:t>Днт</w:t>
      </w:r>
      <w:proofErr w:type="spellEnd"/>
      <w:r w:rsidRPr="00817A76">
        <w:rPr>
          <w:sz w:val="22"/>
          <w:szCs w:val="22"/>
        </w:rPr>
        <w:t xml:space="preserve"> = (</w:t>
      </w:r>
      <w:proofErr w:type="spellStart"/>
      <w:r w:rsidRPr="00817A76">
        <w:rPr>
          <w:sz w:val="22"/>
          <w:szCs w:val="22"/>
        </w:rPr>
        <w:t>Пнт</w:t>
      </w:r>
      <w:proofErr w:type="spellEnd"/>
      <w:r w:rsidRPr="00817A76">
        <w:rPr>
          <w:sz w:val="22"/>
          <w:szCs w:val="22"/>
        </w:rPr>
        <w:t xml:space="preserve"> / </w:t>
      </w:r>
      <w:proofErr w:type="spellStart"/>
      <w:r w:rsidRPr="00817A76">
        <w:rPr>
          <w:sz w:val="22"/>
          <w:szCs w:val="22"/>
        </w:rPr>
        <w:t>Пс</w:t>
      </w:r>
      <w:proofErr w:type="spellEnd"/>
      <w:r w:rsidRPr="00817A76">
        <w:rPr>
          <w:sz w:val="22"/>
          <w:szCs w:val="22"/>
        </w:rPr>
        <w:t>) x 100%, где:</w:t>
      </w:r>
    </w:p>
    <w:p w:rsidR="00896685" w:rsidRPr="00817A76" w:rsidRDefault="00896685" w:rsidP="00896685">
      <w:pPr>
        <w:spacing w:line="240" w:lineRule="exact"/>
        <w:ind w:left="-709" w:firstLine="720"/>
        <w:jc w:val="both"/>
        <w:rPr>
          <w:sz w:val="22"/>
          <w:szCs w:val="22"/>
        </w:rPr>
      </w:pPr>
      <w:proofErr w:type="spellStart"/>
      <w:r w:rsidRPr="00817A76">
        <w:rPr>
          <w:sz w:val="22"/>
          <w:szCs w:val="22"/>
        </w:rPr>
        <w:t>Днт</w:t>
      </w:r>
      <w:proofErr w:type="spellEnd"/>
      <w:r w:rsidRPr="00817A76">
        <w:rPr>
          <w:sz w:val="22"/>
          <w:szCs w:val="22"/>
        </w:rPr>
        <w:t xml:space="preserve"> – доля протяженности автомобильных дорог общего пользования местного значения, соотве</w:t>
      </w:r>
      <w:r w:rsidRPr="00817A76">
        <w:rPr>
          <w:sz w:val="22"/>
          <w:szCs w:val="22"/>
        </w:rPr>
        <w:t>т</w:t>
      </w:r>
      <w:r w:rsidRPr="00817A76">
        <w:rPr>
          <w:sz w:val="22"/>
          <w:szCs w:val="22"/>
        </w:rPr>
        <w:t>ствующих нормативным требованиям к транспортно-эксплуатационным показателям на 31 декабря отчетного года, %;</w:t>
      </w:r>
    </w:p>
    <w:p w:rsidR="00896685" w:rsidRPr="00817A76" w:rsidRDefault="00896685" w:rsidP="00896685">
      <w:pPr>
        <w:spacing w:line="240" w:lineRule="exact"/>
        <w:ind w:left="-709" w:firstLine="720"/>
        <w:jc w:val="both"/>
        <w:rPr>
          <w:sz w:val="22"/>
          <w:szCs w:val="22"/>
        </w:rPr>
      </w:pPr>
      <w:proofErr w:type="spellStart"/>
      <w:r w:rsidRPr="00817A76">
        <w:rPr>
          <w:sz w:val="22"/>
          <w:szCs w:val="22"/>
        </w:rPr>
        <w:t>Пнт</w:t>
      </w:r>
      <w:proofErr w:type="spellEnd"/>
      <w:r w:rsidRPr="00817A76">
        <w:rPr>
          <w:sz w:val="22"/>
          <w:szCs w:val="22"/>
        </w:rPr>
        <w:t xml:space="preserve"> – протяженность автомобильных дорог, соответствующих нормативным требованиям к транспортно-эксплуатационным показателям, на 31 декабря отчетного года, в соответствии с данными </w:t>
      </w:r>
      <w:proofErr w:type="spellStart"/>
      <w:r w:rsidRPr="00817A76">
        <w:rPr>
          <w:sz w:val="22"/>
          <w:szCs w:val="22"/>
        </w:rPr>
        <w:t>Кировстата</w:t>
      </w:r>
      <w:proofErr w:type="spellEnd"/>
      <w:r w:rsidRPr="00817A76">
        <w:rPr>
          <w:sz w:val="22"/>
          <w:szCs w:val="22"/>
        </w:rPr>
        <w:t xml:space="preserve"> по </w:t>
      </w:r>
      <w:hyperlink r:id="rId18" w:history="1">
        <w:r w:rsidRPr="00817A76">
          <w:rPr>
            <w:rStyle w:val="af5"/>
            <w:sz w:val="22"/>
            <w:szCs w:val="22"/>
          </w:rPr>
          <w:t>форме 3-ДГ (</w:t>
        </w:r>
        <w:proofErr w:type="spellStart"/>
        <w:r w:rsidRPr="00817A76">
          <w:rPr>
            <w:rStyle w:val="af5"/>
            <w:sz w:val="22"/>
            <w:szCs w:val="22"/>
          </w:rPr>
          <w:t>мо</w:t>
        </w:r>
        <w:proofErr w:type="spellEnd"/>
        <w:r w:rsidRPr="00817A76">
          <w:rPr>
            <w:rStyle w:val="af5"/>
            <w:sz w:val="22"/>
            <w:szCs w:val="22"/>
          </w:rPr>
          <w:t>)</w:t>
        </w:r>
      </w:hyperlink>
      <w:r w:rsidRPr="00817A76">
        <w:rPr>
          <w:sz w:val="22"/>
          <w:szCs w:val="22"/>
        </w:rPr>
        <w:t xml:space="preserve"> "Сведения об автомобильных дорогах общего пользования местного </w:t>
      </w:r>
      <w:r w:rsidRPr="00817A76">
        <w:rPr>
          <w:sz w:val="22"/>
          <w:szCs w:val="22"/>
        </w:rPr>
        <w:lastRenderedPageBreak/>
        <w:t>значения и искусственных сооружениях на них, находящихся в собственности муниципальных образований";</w:t>
      </w:r>
    </w:p>
    <w:p w:rsidR="00896685" w:rsidRPr="00817A76" w:rsidRDefault="00896685" w:rsidP="00896685">
      <w:pPr>
        <w:spacing w:line="240" w:lineRule="exact"/>
        <w:ind w:left="-709" w:firstLine="567"/>
        <w:jc w:val="both"/>
        <w:rPr>
          <w:sz w:val="22"/>
          <w:szCs w:val="22"/>
        </w:rPr>
      </w:pPr>
      <w:proofErr w:type="spellStart"/>
      <w:r w:rsidRPr="00817A76">
        <w:rPr>
          <w:sz w:val="22"/>
          <w:szCs w:val="22"/>
        </w:rPr>
        <w:t>Пс</w:t>
      </w:r>
      <w:proofErr w:type="spellEnd"/>
      <w:r w:rsidRPr="00817A76">
        <w:rPr>
          <w:sz w:val="22"/>
          <w:szCs w:val="22"/>
        </w:rPr>
        <w:t xml:space="preserve"> – протяженность сети автомобильных дорог общего пользования местного значения, в соотве</w:t>
      </w:r>
      <w:r w:rsidRPr="00817A76">
        <w:rPr>
          <w:sz w:val="22"/>
          <w:szCs w:val="22"/>
        </w:rPr>
        <w:t>т</w:t>
      </w:r>
      <w:r w:rsidRPr="00817A76">
        <w:rPr>
          <w:sz w:val="22"/>
          <w:szCs w:val="22"/>
        </w:rPr>
        <w:t xml:space="preserve">ствии с данными </w:t>
      </w:r>
      <w:proofErr w:type="spellStart"/>
      <w:r w:rsidRPr="00817A76">
        <w:rPr>
          <w:sz w:val="22"/>
          <w:szCs w:val="22"/>
        </w:rPr>
        <w:t>Кировстата</w:t>
      </w:r>
      <w:proofErr w:type="spellEnd"/>
      <w:r w:rsidRPr="00817A76">
        <w:rPr>
          <w:sz w:val="22"/>
          <w:szCs w:val="22"/>
        </w:rPr>
        <w:t xml:space="preserve"> по </w:t>
      </w:r>
      <w:hyperlink r:id="rId19" w:history="1">
        <w:r w:rsidRPr="00817A76">
          <w:rPr>
            <w:rStyle w:val="af5"/>
            <w:sz w:val="22"/>
            <w:szCs w:val="22"/>
          </w:rPr>
          <w:t>форме 3-ДГ (</w:t>
        </w:r>
        <w:proofErr w:type="spellStart"/>
        <w:r w:rsidRPr="00817A76">
          <w:rPr>
            <w:rStyle w:val="af5"/>
            <w:sz w:val="22"/>
            <w:szCs w:val="22"/>
          </w:rPr>
          <w:t>мо</w:t>
        </w:r>
        <w:proofErr w:type="spellEnd"/>
        <w:r w:rsidRPr="00817A76">
          <w:rPr>
            <w:rStyle w:val="af5"/>
            <w:sz w:val="22"/>
            <w:szCs w:val="22"/>
          </w:rPr>
          <w:t>)</w:t>
        </w:r>
      </w:hyperlink>
      <w:r w:rsidRPr="00817A76">
        <w:rPr>
          <w:sz w:val="22"/>
          <w:szCs w:val="22"/>
        </w:rPr>
        <w:t xml:space="preserve"> "Сведения об автомобильных дорогах общего пользования местного значения и искусственных сооружениях на них, находящихся в собственности муниципальных образований".</w:t>
      </w:r>
    </w:p>
    <w:p w:rsidR="00896685" w:rsidRPr="00817A76" w:rsidRDefault="00896685" w:rsidP="00896685">
      <w:pPr>
        <w:spacing w:line="240" w:lineRule="exact"/>
        <w:ind w:left="-709" w:firstLine="567"/>
        <w:jc w:val="both"/>
        <w:rPr>
          <w:sz w:val="22"/>
          <w:szCs w:val="22"/>
        </w:rPr>
      </w:pPr>
      <w:r w:rsidRPr="00817A76">
        <w:rPr>
          <w:sz w:val="22"/>
          <w:szCs w:val="22"/>
        </w:rPr>
        <w:t xml:space="preserve">Целевой показатель эффективности "Количество перевезенных пассажиров на муниципальных маршрутах" определяется согласно отчетов о перевозке пассажиров в течение месяца, предоставляемые </w:t>
      </w:r>
      <w:proofErr w:type="spellStart"/>
      <w:r w:rsidRPr="00817A76">
        <w:rPr>
          <w:sz w:val="22"/>
          <w:szCs w:val="22"/>
        </w:rPr>
        <w:t>пассажироперевозчиками</w:t>
      </w:r>
      <w:proofErr w:type="spellEnd"/>
      <w:r w:rsidRPr="00817A76">
        <w:rPr>
          <w:sz w:val="22"/>
          <w:szCs w:val="22"/>
        </w:rPr>
        <w:t xml:space="preserve"> в рамках исполнения условий заключенных муниципальных контрактов на выполнение работ по осуществлению пассажирских перевозок по регулируемым тарифам по муниц</w:t>
      </w:r>
      <w:r w:rsidRPr="00817A76">
        <w:rPr>
          <w:sz w:val="22"/>
          <w:szCs w:val="22"/>
        </w:rPr>
        <w:t>и</w:t>
      </w:r>
      <w:r w:rsidRPr="00817A76">
        <w:rPr>
          <w:sz w:val="22"/>
          <w:szCs w:val="22"/>
        </w:rPr>
        <w:t>пальным маршрутам.</w:t>
      </w:r>
    </w:p>
    <w:p w:rsidR="00896685" w:rsidRPr="00817A76" w:rsidRDefault="00896685" w:rsidP="00896685">
      <w:pPr>
        <w:spacing w:line="240" w:lineRule="exact"/>
        <w:ind w:left="-709"/>
        <w:jc w:val="center"/>
        <w:rPr>
          <w:b/>
          <w:bCs/>
          <w:sz w:val="22"/>
          <w:szCs w:val="22"/>
        </w:rPr>
      </w:pPr>
      <w:r w:rsidRPr="00817A76">
        <w:rPr>
          <w:b/>
          <w:bCs/>
          <w:sz w:val="22"/>
          <w:szCs w:val="22"/>
        </w:rPr>
        <w:t>6. Описание системы управления реализацией муниципальной программы</w:t>
      </w:r>
    </w:p>
    <w:p w:rsidR="00896685" w:rsidRPr="00817A76" w:rsidRDefault="00896685" w:rsidP="007968BB">
      <w:pPr>
        <w:spacing w:line="240" w:lineRule="exact"/>
        <w:ind w:left="-709" w:firstLine="567"/>
        <w:jc w:val="both"/>
        <w:rPr>
          <w:spacing w:val="-1"/>
          <w:sz w:val="22"/>
          <w:szCs w:val="22"/>
        </w:rPr>
      </w:pPr>
      <w:r w:rsidRPr="00817A76">
        <w:rPr>
          <w:spacing w:val="-1"/>
          <w:sz w:val="22"/>
          <w:szCs w:val="22"/>
        </w:rPr>
        <w:t>Текущее управление реализацией муниципальной программы осуществляется ответственным испо</w:t>
      </w:r>
      <w:r w:rsidRPr="00817A76">
        <w:rPr>
          <w:spacing w:val="-1"/>
          <w:sz w:val="22"/>
          <w:szCs w:val="22"/>
        </w:rPr>
        <w:t>л</w:t>
      </w:r>
      <w:r w:rsidRPr="00817A76">
        <w:rPr>
          <w:spacing w:val="-1"/>
          <w:sz w:val="22"/>
          <w:szCs w:val="22"/>
        </w:rPr>
        <w:t>нителем программы.</w:t>
      </w:r>
    </w:p>
    <w:p w:rsidR="00896685" w:rsidRPr="00817A76" w:rsidRDefault="00896685" w:rsidP="007968BB">
      <w:pPr>
        <w:spacing w:line="240" w:lineRule="exact"/>
        <w:ind w:left="-709" w:firstLine="567"/>
        <w:jc w:val="both"/>
        <w:rPr>
          <w:sz w:val="22"/>
          <w:szCs w:val="22"/>
        </w:rPr>
      </w:pPr>
      <w:r w:rsidRPr="00817A76">
        <w:rPr>
          <w:spacing w:val="-1"/>
          <w:sz w:val="22"/>
          <w:szCs w:val="22"/>
        </w:rPr>
        <w:t>В целях повышения эффективности реализации муниципальной</w:t>
      </w:r>
      <w:r w:rsidR="007968BB" w:rsidRPr="00817A76">
        <w:rPr>
          <w:spacing w:val="-1"/>
          <w:sz w:val="22"/>
          <w:szCs w:val="22"/>
        </w:rPr>
        <w:t xml:space="preserve"> </w:t>
      </w:r>
      <w:r w:rsidRPr="00817A76">
        <w:rPr>
          <w:sz w:val="22"/>
          <w:szCs w:val="22"/>
        </w:rPr>
        <w:t>программы и контроля за ее реал</w:t>
      </w:r>
      <w:r w:rsidRPr="00817A76">
        <w:rPr>
          <w:sz w:val="22"/>
          <w:szCs w:val="22"/>
        </w:rPr>
        <w:t>и</w:t>
      </w:r>
      <w:r w:rsidRPr="00817A76">
        <w:rPr>
          <w:sz w:val="22"/>
          <w:szCs w:val="22"/>
        </w:rPr>
        <w:t>зацией финансово-экономическим отделом администрации Омутнинского городского поселения на постоянной основе осуществляется мониторинг плана реализации муниципальной программы.</w:t>
      </w:r>
    </w:p>
    <w:p w:rsidR="00896685" w:rsidRPr="00817A76" w:rsidRDefault="00896685" w:rsidP="00896685">
      <w:pPr>
        <w:shd w:val="clear" w:color="auto" w:fill="FFFFFF"/>
        <w:tabs>
          <w:tab w:val="left" w:pos="1200"/>
        </w:tabs>
        <w:spacing w:line="240" w:lineRule="exact"/>
        <w:ind w:left="-709" w:right="17" w:firstLine="547"/>
        <w:jc w:val="both"/>
        <w:rPr>
          <w:spacing w:val="-1"/>
          <w:sz w:val="22"/>
          <w:szCs w:val="22"/>
        </w:rPr>
      </w:pPr>
      <w:r w:rsidRPr="00817A76">
        <w:rPr>
          <w:spacing w:val="-3"/>
          <w:sz w:val="22"/>
          <w:szCs w:val="22"/>
        </w:rPr>
        <w:t xml:space="preserve">Ответственный исполнитель программы представляет в финансово-экономический отдел </w:t>
      </w:r>
      <w:r w:rsidRPr="00817A76">
        <w:rPr>
          <w:sz w:val="22"/>
          <w:szCs w:val="22"/>
        </w:rPr>
        <w:t>администр</w:t>
      </w:r>
      <w:r w:rsidRPr="00817A76">
        <w:rPr>
          <w:sz w:val="22"/>
          <w:szCs w:val="22"/>
        </w:rPr>
        <w:t>а</w:t>
      </w:r>
      <w:r w:rsidRPr="00817A76">
        <w:rPr>
          <w:sz w:val="22"/>
          <w:szCs w:val="22"/>
        </w:rPr>
        <w:t>ции Омутнинского городского поселения результаты мониторинга исполнения программных меропри</w:t>
      </w:r>
      <w:r w:rsidRPr="00817A76">
        <w:rPr>
          <w:sz w:val="22"/>
          <w:szCs w:val="22"/>
        </w:rPr>
        <w:t>я</w:t>
      </w:r>
      <w:r w:rsidRPr="00817A76">
        <w:rPr>
          <w:sz w:val="22"/>
          <w:szCs w:val="22"/>
        </w:rPr>
        <w:t>тий плана реализации муниципальной программы за полугодие и за</w:t>
      </w:r>
      <w:r w:rsidR="007968BB" w:rsidRPr="00817A76">
        <w:rPr>
          <w:sz w:val="22"/>
          <w:szCs w:val="22"/>
        </w:rPr>
        <w:t xml:space="preserve"> </w:t>
      </w:r>
      <w:r w:rsidRPr="00817A76">
        <w:rPr>
          <w:sz w:val="22"/>
          <w:szCs w:val="22"/>
        </w:rPr>
        <w:t>девять месяцев до 15 числа месяца, следующего за отчетным кварталом</w:t>
      </w:r>
      <w:r w:rsidR="007968BB" w:rsidRPr="00817A76">
        <w:rPr>
          <w:sz w:val="22"/>
          <w:szCs w:val="22"/>
        </w:rPr>
        <w:t xml:space="preserve"> </w:t>
      </w:r>
      <w:r w:rsidRPr="00817A76">
        <w:rPr>
          <w:sz w:val="22"/>
          <w:szCs w:val="22"/>
        </w:rPr>
        <w:t>текущего года, и за год до 10 февраля года, следующего за отчетным годом,</w:t>
      </w:r>
      <w:r w:rsidR="007968BB" w:rsidRPr="00817A76">
        <w:rPr>
          <w:sz w:val="22"/>
          <w:szCs w:val="22"/>
        </w:rPr>
        <w:t xml:space="preserve"> </w:t>
      </w:r>
      <w:r w:rsidRPr="00817A76">
        <w:rPr>
          <w:spacing w:val="-1"/>
          <w:sz w:val="22"/>
          <w:szCs w:val="22"/>
        </w:rPr>
        <w:t>по форме согласно приложению № 5 к Порядку разработки, утверждения, реализации и оценки эффективности реализации муниципальных программ Омутнинского городского поселения, утвержденн</w:t>
      </w:r>
      <w:r w:rsidRPr="00817A76">
        <w:rPr>
          <w:spacing w:val="-1"/>
          <w:sz w:val="22"/>
          <w:szCs w:val="22"/>
        </w:rPr>
        <w:t>о</w:t>
      </w:r>
      <w:r w:rsidRPr="00817A76">
        <w:rPr>
          <w:spacing w:val="-1"/>
          <w:sz w:val="22"/>
          <w:szCs w:val="22"/>
        </w:rPr>
        <w:t>го постановлением администрации Омутнинского городского поселения от 04.12.2020 г. № 949.</w:t>
      </w:r>
    </w:p>
    <w:p w:rsidR="00896685" w:rsidRPr="00817A76" w:rsidRDefault="00896685" w:rsidP="007968BB">
      <w:pPr>
        <w:shd w:val="clear" w:color="auto" w:fill="FFFFFF"/>
        <w:spacing w:line="240" w:lineRule="exact"/>
        <w:ind w:left="-709" w:firstLine="567"/>
        <w:jc w:val="both"/>
        <w:rPr>
          <w:sz w:val="22"/>
          <w:szCs w:val="22"/>
        </w:rPr>
      </w:pPr>
      <w:r w:rsidRPr="00817A76">
        <w:rPr>
          <w:sz w:val="22"/>
          <w:szCs w:val="22"/>
        </w:rPr>
        <w:t xml:space="preserve">Годовой отчет </w:t>
      </w:r>
      <w:r w:rsidRPr="00817A76">
        <w:rPr>
          <w:spacing w:val="-3"/>
          <w:sz w:val="22"/>
          <w:szCs w:val="22"/>
        </w:rPr>
        <w:t>о ходе реализации муниципальной</w:t>
      </w:r>
      <w:r w:rsidR="007968BB" w:rsidRPr="00817A76">
        <w:rPr>
          <w:spacing w:val="-3"/>
          <w:sz w:val="22"/>
          <w:szCs w:val="22"/>
        </w:rPr>
        <w:t xml:space="preserve"> </w:t>
      </w:r>
      <w:r w:rsidRPr="00817A76">
        <w:rPr>
          <w:sz w:val="22"/>
          <w:szCs w:val="22"/>
        </w:rPr>
        <w:t xml:space="preserve">программы подготавливается ответственным </w:t>
      </w:r>
      <w:r w:rsidRPr="00817A76">
        <w:rPr>
          <w:spacing w:val="-1"/>
          <w:sz w:val="22"/>
          <w:szCs w:val="22"/>
        </w:rPr>
        <w:t>и</w:t>
      </w:r>
      <w:r w:rsidRPr="00817A76">
        <w:rPr>
          <w:spacing w:val="-1"/>
          <w:sz w:val="22"/>
          <w:szCs w:val="22"/>
        </w:rPr>
        <w:t>с</w:t>
      </w:r>
      <w:r w:rsidRPr="00817A76">
        <w:rPr>
          <w:spacing w:val="-1"/>
          <w:sz w:val="22"/>
          <w:szCs w:val="22"/>
        </w:rPr>
        <w:t>полнителем в срок до 01 марта, следующего за отчетным, представляется ответственным исполнителем в электронном виде и на бумажном носителе в финансово-</w:t>
      </w:r>
      <w:r w:rsidRPr="00817A76">
        <w:rPr>
          <w:sz w:val="22"/>
          <w:szCs w:val="22"/>
        </w:rPr>
        <w:t>экономический отдел администрации Омутни</w:t>
      </w:r>
      <w:r w:rsidRPr="00817A76">
        <w:rPr>
          <w:sz w:val="22"/>
          <w:szCs w:val="22"/>
        </w:rPr>
        <w:t>н</w:t>
      </w:r>
      <w:r w:rsidRPr="00817A76">
        <w:rPr>
          <w:sz w:val="22"/>
          <w:szCs w:val="22"/>
        </w:rPr>
        <w:t>ского городского поселения.</w:t>
      </w:r>
    </w:p>
    <w:p w:rsidR="00896685" w:rsidRPr="00817A76" w:rsidRDefault="00896685" w:rsidP="007968BB">
      <w:pPr>
        <w:spacing w:line="240" w:lineRule="exact"/>
        <w:ind w:left="-709" w:firstLine="567"/>
        <w:jc w:val="both"/>
        <w:rPr>
          <w:sz w:val="22"/>
          <w:szCs w:val="22"/>
        </w:rPr>
      </w:pPr>
      <w:r w:rsidRPr="00817A76">
        <w:rPr>
          <w:sz w:val="22"/>
          <w:szCs w:val="22"/>
        </w:rPr>
        <w:t>Ответственный исполнитель вносит в установленном порядке предложения по уточнению меропр</w:t>
      </w:r>
      <w:r w:rsidRPr="00817A76">
        <w:rPr>
          <w:sz w:val="22"/>
          <w:szCs w:val="22"/>
        </w:rPr>
        <w:t>и</w:t>
      </w:r>
      <w:r w:rsidRPr="00817A76">
        <w:rPr>
          <w:sz w:val="22"/>
          <w:szCs w:val="22"/>
        </w:rPr>
        <w:t>ятий программы с учетом складывающейся социально-экономической ситуации в соответствии с Порядком утверждения, разработки, реализации и оценки эффективности реализации муниципальных программ.</w:t>
      </w:r>
    </w:p>
    <w:p w:rsidR="00896685" w:rsidRPr="00817A76" w:rsidRDefault="00896685" w:rsidP="007968BB">
      <w:pPr>
        <w:spacing w:line="240" w:lineRule="exact"/>
        <w:ind w:left="-709" w:firstLine="567"/>
        <w:jc w:val="both"/>
        <w:rPr>
          <w:sz w:val="22"/>
          <w:szCs w:val="22"/>
        </w:rPr>
      </w:pPr>
      <w:r w:rsidRPr="00817A76">
        <w:rPr>
          <w:sz w:val="22"/>
          <w:szCs w:val="22"/>
        </w:rPr>
        <w:t xml:space="preserve">С учетом выделяемых на реализацию программы финансовых средств ответственный исполнитель ежегодно уточняет целевые показатели эффективности реализации программы и затраты по программным мероприятиям, механизм реализации программы, состав исполнителей в установленном порядке. </w:t>
      </w:r>
    </w:p>
    <w:p w:rsidR="00896685" w:rsidRPr="00817A76" w:rsidRDefault="00896685" w:rsidP="00896685">
      <w:pPr>
        <w:spacing w:line="240" w:lineRule="exact"/>
        <w:ind w:left="-709"/>
        <w:jc w:val="both"/>
        <w:rPr>
          <w:sz w:val="22"/>
          <w:szCs w:val="22"/>
        </w:rPr>
      </w:pPr>
      <w:r w:rsidRPr="00817A76">
        <w:rPr>
          <w:sz w:val="22"/>
          <w:szCs w:val="22"/>
        </w:rPr>
        <w:tab/>
      </w:r>
      <w:r w:rsidRPr="00817A76">
        <w:rPr>
          <w:sz w:val="22"/>
          <w:szCs w:val="22"/>
        </w:rPr>
        <w:tab/>
        <w:t>При  реализации  муниципальной  программы  могут возникнуть  следующие  группы  рисков:</w:t>
      </w:r>
    </w:p>
    <w:p w:rsidR="00896685" w:rsidRPr="00817A76" w:rsidRDefault="00896685" w:rsidP="00896685">
      <w:pPr>
        <w:spacing w:line="240" w:lineRule="exact"/>
        <w:ind w:left="-709"/>
        <w:jc w:val="both"/>
        <w:rPr>
          <w:sz w:val="22"/>
          <w:szCs w:val="22"/>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1"/>
        <w:gridCol w:w="5420"/>
      </w:tblGrid>
      <w:tr w:rsidR="00896685" w:rsidRPr="00817A76" w:rsidTr="007968BB">
        <w:tc>
          <w:tcPr>
            <w:tcW w:w="4361" w:type="dxa"/>
          </w:tcPr>
          <w:p w:rsidR="00896685" w:rsidRPr="00817A76" w:rsidRDefault="00896685" w:rsidP="00A9336C">
            <w:pPr>
              <w:ind w:left="175"/>
              <w:jc w:val="both"/>
              <w:rPr>
                <w:sz w:val="22"/>
                <w:szCs w:val="22"/>
              </w:rPr>
            </w:pPr>
            <w:r w:rsidRPr="00817A76">
              <w:rPr>
                <w:sz w:val="22"/>
                <w:szCs w:val="22"/>
              </w:rPr>
              <w:t>Негативный фактор</w:t>
            </w:r>
          </w:p>
        </w:tc>
        <w:tc>
          <w:tcPr>
            <w:tcW w:w="5420" w:type="dxa"/>
          </w:tcPr>
          <w:p w:rsidR="00896685" w:rsidRPr="00817A76" w:rsidRDefault="00896685" w:rsidP="00A9336C">
            <w:pPr>
              <w:ind w:left="68"/>
              <w:jc w:val="both"/>
              <w:rPr>
                <w:sz w:val="22"/>
                <w:szCs w:val="22"/>
              </w:rPr>
            </w:pPr>
            <w:r w:rsidRPr="00817A76">
              <w:rPr>
                <w:sz w:val="22"/>
                <w:szCs w:val="22"/>
              </w:rPr>
              <w:t>Способы минимизации рисков</w:t>
            </w:r>
          </w:p>
        </w:tc>
      </w:tr>
      <w:tr w:rsidR="00896685" w:rsidRPr="00817A76" w:rsidTr="007968BB">
        <w:tc>
          <w:tcPr>
            <w:tcW w:w="4361" w:type="dxa"/>
          </w:tcPr>
          <w:p w:rsidR="00896685" w:rsidRPr="00817A76" w:rsidRDefault="00896685" w:rsidP="00A9336C">
            <w:pPr>
              <w:ind w:left="175"/>
              <w:rPr>
                <w:sz w:val="22"/>
                <w:szCs w:val="22"/>
              </w:rPr>
            </w:pPr>
            <w:r w:rsidRPr="00817A76">
              <w:rPr>
                <w:sz w:val="22"/>
                <w:szCs w:val="22"/>
              </w:rPr>
              <w:t>Изменение  действующего законодател</w:t>
            </w:r>
            <w:r w:rsidRPr="00817A76">
              <w:rPr>
                <w:sz w:val="22"/>
                <w:szCs w:val="22"/>
              </w:rPr>
              <w:t>ь</w:t>
            </w:r>
            <w:r w:rsidRPr="00817A76">
              <w:rPr>
                <w:sz w:val="22"/>
                <w:szCs w:val="22"/>
              </w:rPr>
              <w:t>ства  в  сфере  реализации  муниципал</w:t>
            </w:r>
            <w:r w:rsidRPr="00817A76">
              <w:rPr>
                <w:sz w:val="22"/>
                <w:szCs w:val="22"/>
              </w:rPr>
              <w:t>ь</w:t>
            </w:r>
            <w:r w:rsidRPr="00817A76">
              <w:rPr>
                <w:sz w:val="22"/>
                <w:szCs w:val="22"/>
              </w:rPr>
              <w:t>ной программы</w:t>
            </w:r>
          </w:p>
        </w:tc>
        <w:tc>
          <w:tcPr>
            <w:tcW w:w="5420" w:type="dxa"/>
          </w:tcPr>
          <w:p w:rsidR="00896685" w:rsidRPr="00817A76" w:rsidRDefault="00896685" w:rsidP="00A9336C">
            <w:pPr>
              <w:ind w:left="68"/>
              <w:jc w:val="both"/>
              <w:rPr>
                <w:sz w:val="22"/>
                <w:szCs w:val="22"/>
              </w:rPr>
            </w:pPr>
            <w:r w:rsidRPr="00817A76">
              <w:rPr>
                <w:sz w:val="22"/>
                <w:szCs w:val="22"/>
              </w:rPr>
              <w:t>Проведение регулярного мониторинга планируемых  изменений  в  действующем  законодательстве, внес</w:t>
            </w:r>
            <w:r w:rsidRPr="00817A76">
              <w:rPr>
                <w:sz w:val="22"/>
                <w:szCs w:val="22"/>
              </w:rPr>
              <w:t>е</w:t>
            </w:r>
            <w:r w:rsidRPr="00817A76">
              <w:rPr>
                <w:sz w:val="22"/>
                <w:szCs w:val="22"/>
              </w:rPr>
              <w:t>ние изменений  в  муниципальную  программу</w:t>
            </w:r>
          </w:p>
        </w:tc>
      </w:tr>
      <w:tr w:rsidR="00896685" w:rsidRPr="00817A76" w:rsidTr="007968BB">
        <w:tc>
          <w:tcPr>
            <w:tcW w:w="4361" w:type="dxa"/>
          </w:tcPr>
          <w:p w:rsidR="00896685" w:rsidRPr="00817A76" w:rsidRDefault="00896685" w:rsidP="00A9336C">
            <w:pPr>
              <w:ind w:left="175"/>
              <w:rPr>
                <w:sz w:val="22"/>
                <w:szCs w:val="22"/>
              </w:rPr>
            </w:pPr>
            <w:r w:rsidRPr="00817A76">
              <w:rPr>
                <w:sz w:val="22"/>
                <w:szCs w:val="22"/>
              </w:rPr>
              <w:t>Недостаточное финансирование мер</w:t>
            </w:r>
            <w:r w:rsidRPr="00817A76">
              <w:rPr>
                <w:sz w:val="22"/>
                <w:szCs w:val="22"/>
              </w:rPr>
              <w:t>о</w:t>
            </w:r>
            <w:r w:rsidRPr="00817A76">
              <w:rPr>
                <w:sz w:val="22"/>
                <w:szCs w:val="22"/>
              </w:rPr>
              <w:t>приятий муниципальной программы</w:t>
            </w:r>
          </w:p>
        </w:tc>
        <w:tc>
          <w:tcPr>
            <w:tcW w:w="5420" w:type="dxa"/>
          </w:tcPr>
          <w:p w:rsidR="00896685" w:rsidRPr="00817A76" w:rsidRDefault="00896685" w:rsidP="00A9336C">
            <w:pPr>
              <w:ind w:left="68"/>
              <w:jc w:val="both"/>
              <w:rPr>
                <w:sz w:val="22"/>
                <w:szCs w:val="22"/>
              </w:rPr>
            </w:pPr>
            <w:r w:rsidRPr="00817A76">
              <w:rPr>
                <w:sz w:val="22"/>
                <w:szCs w:val="22"/>
              </w:rPr>
              <w:t>Определение  приоритетов  для  первоочередного  финансирования согласно статьи 14 Федерального з</w:t>
            </w:r>
            <w:r w:rsidRPr="00817A76">
              <w:rPr>
                <w:sz w:val="22"/>
                <w:szCs w:val="22"/>
              </w:rPr>
              <w:t>а</w:t>
            </w:r>
            <w:r w:rsidRPr="00817A76">
              <w:rPr>
                <w:sz w:val="22"/>
                <w:szCs w:val="22"/>
              </w:rPr>
              <w:t>кона от 06.10.2003 №131-ФЗ "Об общих принципах организации местного самоуправления в Российской Федерации"</w:t>
            </w:r>
          </w:p>
        </w:tc>
      </w:tr>
      <w:tr w:rsidR="00896685" w:rsidRPr="00817A76" w:rsidTr="007968BB">
        <w:tc>
          <w:tcPr>
            <w:tcW w:w="4361" w:type="dxa"/>
          </w:tcPr>
          <w:p w:rsidR="00896685" w:rsidRPr="00817A76" w:rsidRDefault="00896685" w:rsidP="00A9336C">
            <w:pPr>
              <w:ind w:left="175"/>
              <w:rPr>
                <w:sz w:val="22"/>
                <w:szCs w:val="22"/>
              </w:rPr>
            </w:pPr>
            <w:r w:rsidRPr="00817A76">
              <w:rPr>
                <w:sz w:val="22"/>
                <w:szCs w:val="22"/>
              </w:rPr>
              <w:t>Несоответствие  фактически достигнутых показателей эффективности  реализации  муниципальной  программы  запланир</w:t>
            </w:r>
            <w:r w:rsidRPr="00817A76">
              <w:rPr>
                <w:sz w:val="22"/>
                <w:szCs w:val="22"/>
              </w:rPr>
              <w:t>о</w:t>
            </w:r>
            <w:r w:rsidRPr="00817A76">
              <w:rPr>
                <w:sz w:val="22"/>
                <w:szCs w:val="22"/>
              </w:rPr>
              <w:t>ванным</w:t>
            </w:r>
          </w:p>
        </w:tc>
        <w:tc>
          <w:tcPr>
            <w:tcW w:w="5420" w:type="dxa"/>
          </w:tcPr>
          <w:p w:rsidR="00896685" w:rsidRPr="00817A76" w:rsidRDefault="00896685" w:rsidP="00A9336C">
            <w:pPr>
              <w:ind w:left="68"/>
              <w:jc w:val="both"/>
              <w:rPr>
                <w:sz w:val="22"/>
                <w:szCs w:val="22"/>
              </w:rPr>
            </w:pPr>
            <w:r w:rsidRPr="00817A76">
              <w:rPr>
                <w:sz w:val="22"/>
                <w:szCs w:val="22"/>
              </w:rPr>
              <w:t>Проведение ежегодного мониторинга  и  оценки  э</w:t>
            </w:r>
            <w:r w:rsidRPr="00817A76">
              <w:rPr>
                <w:sz w:val="22"/>
                <w:szCs w:val="22"/>
              </w:rPr>
              <w:t>ф</w:t>
            </w:r>
            <w:r w:rsidRPr="00817A76">
              <w:rPr>
                <w:sz w:val="22"/>
                <w:szCs w:val="22"/>
              </w:rPr>
              <w:t>фективности  реализации  мероприятий муниципал</w:t>
            </w:r>
            <w:r w:rsidRPr="00817A76">
              <w:rPr>
                <w:sz w:val="22"/>
                <w:szCs w:val="22"/>
              </w:rPr>
              <w:t>ь</w:t>
            </w:r>
            <w:r w:rsidRPr="00817A76">
              <w:rPr>
                <w:sz w:val="22"/>
                <w:szCs w:val="22"/>
              </w:rPr>
              <w:t>ной программы,  анализ  причин  отклонения факт</w:t>
            </w:r>
            <w:r w:rsidRPr="00817A76">
              <w:rPr>
                <w:sz w:val="22"/>
                <w:szCs w:val="22"/>
              </w:rPr>
              <w:t>и</w:t>
            </w:r>
            <w:r w:rsidRPr="00817A76">
              <w:rPr>
                <w:sz w:val="22"/>
                <w:szCs w:val="22"/>
              </w:rPr>
              <w:t>чески  достигнутых  показателей  от  запланирова</w:t>
            </w:r>
            <w:r w:rsidRPr="00817A76">
              <w:rPr>
                <w:sz w:val="22"/>
                <w:szCs w:val="22"/>
              </w:rPr>
              <w:t>н</w:t>
            </w:r>
            <w:r w:rsidRPr="00817A76">
              <w:rPr>
                <w:sz w:val="22"/>
                <w:szCs w:val="22"/>
              </w:rPr>
              <w:t>ных, оперативная разработка  и  реализация  мер,  направленных  на  повышение  эффективности  ре</w:t>
            </w:r>
            <w:r w:rsidRPr="00817A76">
              <w:rPr>
                <w:sz w:val="22"/>
                <w:szCs w:val="22"/>
              </w:rPr>
              <w:t>а</w:t>
            </w:r>
            <w:r w:rsidRPr="00817A76">
              <w:rPr>
                <w:sz w:val="22"/>
                <w:szCs w:val="22"/>
              </w:rPr>
              <w:t>лизации  мероприятий  муниципальной  программы</w:t>
            </w:r>
          </w:p>
        </w:tc>
      </w:tr>
    </w:tbl>
    <w:p w:rsidR="00896685" w:rsidRPr="00817A76" w:rsidRDefault="00896685" w:rsidP="007968BB">
      <w:pPr>
        <w:pStyle w:val="ConsPlusCell"/>
        <w:framePr w:w="10326" w:wrap="auto" w:hAnchor="text" w:x="1134"/>
        <w:spacing w:line="360" w:lineRule="auto"/>
        <w:ind w:left="-1843"/>
        <w:jc w:val="center"/>
        <w:rPr>
          <w:rFonts w:ascii="Times New Roman" w:hAnsi="Times New Roman" w:cs="Times New Roman"/>
          <w:sz w:val="24"/>
          <w:szCs w:val="24"/>
        </w:rPr>
        <w:sectPr w:rsidR="00896685" w:rsidRPr="00817A76" w:rsidSect="007968BB">
          <w:pgSz w:w="11906" w:h="16838"/>
          <w:pgMar w:top="851" w:right="850" w:bottom="993" w:left="1701" w:header="708" w:footer="708" w:gutter="0"/>
          <w:cols w:space="708"/>
          <w:docGrid w:linePitch="360"/>
        </w:sectPr>
      </w:pPr>
      <w:r w:rsidRPr="00817A76">
        <w:rPr>
          <w:rFonts w:ascii="Times New Roman" w:hAnsi="Times New Roman" w:cs="Times New Roman"/>
          <w:color w:val="000000"/>
          <w:sz w:val="24"/>
          <w:szCs w:val="24"/>
        </w:rPr>
        <w:t>_______________</w:t>
      </w:r>
    </w:p>
    <w:p w:rsidR="004070AB" w:rsidRPr="00817A76" w:rsidRDefault="004070AB" w:rsidP="004070AB">
      <w:pPr>
        <w:ind w:right="113"/>
        <w:jc w:val="center"/>
        <w:rPr>
          <w:b/>
          <w:sz w:val="28"/>
          <w:szCs w:val="28"/>
        </w:rPr>
      </w:pPr>
      <w:r w:rsidRPr="00817A76">
        <w:rPr>
          <w:b/>
          <w:sz w:val="28"/>
          <w:szCs w:val="28"/>
        </w:rPr>
        <w:lastRenderedPageBreak/>
        <w:t>АДМИНИСТРАЦИЯ</w:t>
      </w:r>
    </w:p>
    <w:p w:rsidR="004070AB" w:rsidRPr="00817A76" w:rsidRDefault="004070AB" w:rsidP="004070AB">
      <w:pPr>
        <w:ind w:right="113"/>
        <w:jc w:val="center"/>
        <w:rPr>
          <w:b/>
          <w:sz w:val="28"/>
          <w:szCs w:val="28"/>
        </w:rPr>
      </w:pPr>
      <w:r w:rsidRPr="00817A76">
        <w:rPr>
          <w:b/>
          <w:sz w:val="28"/>
          <w:szCs w:val="28"/>
        </w:rPr>
        <w:t>МУНИЦИПАЛЬНОГО ОБРАЗОВАНИЯ</w:t>
      </w:r>
    </w:p>
    <w:p w:rsidR="004070AB" w:rsidRPr="00817A76" w:rsidRDefault="004070AB" w:rsidP="004070AB">
      <w:pPr>
        <w:ind w:right="113"/>
        <w:jc w:val="center"/>
        <w:rPr>
          <w:b/>
          <w:sz w:val="28"/>
          <w:szCs w:val="28"/>
        </w:rPr>
      </w:pPr>
      <w:r w:rsidRPr="00817A76">
        <w:rPr>
          <w:b/>
          <w:sz w:val="28"/>
          <w:szCs w:val="28"/>
        </w:rPr>
        <w:t>ОМУТНИНСКОЕ ГОРОДСКОЕ ПОСЕЛЕНИЕ</w:t>
      </w:r>
    </w:p>
    <w:p w:rsidR="004070AB" w:rsidRPr="00817A76" w:rsidRDefault="004070AB" w:rsidP="004070AB">
      <w:pPr>
        <w:ind w:right="113"/>
        <w:jc w:val="center"/>
        <w:rPr>
          <w:b/>
          <w:sz w:val="28"/>
          <w:szCs w:val="28"/>
        </w:rPr>
      </w:pPr>
      <w:r w:rsidRPr="00817A76">
        <w:rPr>
          <w:b/>
          <w:sz w:val="28"/>
          <w:szCs w:val="28"/>
        </w:rPr>
        <w:t>ОМУТНИНСКОГО РАЙОНА КИРОВСКОЙ ОБЛАСТИ</w:t>
      </w:r>
    </w:p>
    <w:p w:rsidR="004070AB" w:rsidRPr="00817A76" w:rsidRDefault="004070AB" w:rsidP="004070AB">
      <w:pPr>
        <w:pStyle w:val="ConsPlusTitle"/>
        <w:widowControl/>
        <w:jc w:val="both"/>
        <w:rPr>
          <w:b w:val="0"/>
          <w:bCs w:val="0"/>
          <w:sz w:val="26"/>
          <w:szCs w:val="26"/>
        </w:rPr>
      </w:pPr>
      <w:r w:rsidRPr="00817A76">
        <w:rPr>
          <w:b w:val="0"/>
          <w:bCs w:val="0"/>
          <w:sz w:val="26"/>
          <w:szCs w:val="26"/>
        </w:rPr>
        <w:t xml:space="preserve">           </w:t>
      </w:r>
    </w:p>
    <w:p w:rsidR="004070AB" w:rsidRPr="00817A76" w:rsidRDefault="004070AB" w:rsidP="004070AB">
      <w:pPr>
        <w:ind w:right="114"/>
        <w:jc w:val="center"/>
        <w:rPr>
          <w:b/>
          <w:sz w:val="28"/>
          <w:szCs w:val="28"/>
        </w:rPr>
      </w:pPr>
    </w:p>
    <w:p w:rsidR="004070AB" w:rsidRPr="00817A76" w:rsidRDefault="004070AB" w:rsidP="004070AB">
      <w:pPr>
        <w:ind w:right="114"/>
        <w:jc w:val="center"/>
        <w:rPr>
          <w:b/>
          <w:sz w:val="32"/>
          <w:szCs w:val="32"/>
        </w:rPr>
      </w:pPr>
      <w:r w:rsidRPr="00817A76">
        <w:rPr>
          <w:b/>
          <w:sz w:val="32"/>
          <w:szCs w:val="32"/>
        </w:rPr>
        <w:t>ПОСТАНОВЛЕНИЕ</w:t>
      </w:r>
    </w:p>
    <w:p w:rsidR="004070AB" w:rsidRPr="00817A76" w:rsidRDefault="004070AB" w:rsidP="004070AB">
      <w:pPr>
        <w:ind w:right="114"/>
        <w:jc w:val="center"/>
        <w:rPr>
          <w:b/>
          <w:sz w:val="28"/>
          <w:szCs w:val="28"/>
        </w:rPr>
      </w:pPr>
    </w:p>
    <w:p w:rsidR="004070AB" w:rsidRPr="00817A76" w:rsidRDefault="004070AB" w:rsidP="004070AB">
      <w:pPr>
        <w:ind w:right="114"/>
        <w:jc w:val="both"/>
        <w:rPr>
          <w:sz w:val="28"/>
          <w:szCs w:val="28"/>
        </w:rPr>
      </w:pPr>
      <w:r w:rsidRPr="00817A76">
        <w:rPr>
          <w:sz w:val="28"/>
          <w:szCs w:val="28"/>
        </w:rPr>
        <w:t xml:space="preserve">20.01.2025        </w:t>
      </w:r>
      <w:r w:rsidRPr="00817A76">
        <w:rPr>
          <w:sz w:val="28"/>
          <w:szCs w:val="28"/>
        </w:rPr>
        <w:tab/>
      </w:r>
      <w:r w:rsidRPr="00817A76">
        <w:rPr>
          <w:sz w:val="28"/>
          <w:szCs w:val="28"/>
        </w:rPr>
        <w:tab/>
      </w:r>
      <w:r w:rsidRPr="00817A76">
        <w:rPr>
          <w:sz w:val="28"/>
          <w:szCs w:val="28"/>
        </w:rPr>
        <w:tab/>
      </w:r>
      <w:r w:rsidRPr="00817A76">
        <w:rPr>
          <w:sz w:val="28"/>
          <w:szCs w:val="28"/>
        </w:rPr>
        <w:tab/>
        <w:t xml:space="preserve">                                                            № 67</w:t>
      </w:r>
    </w:p>
    <w:p w:rsidR="004070AB" w:rsidRPr="00817A76" w:rsidRDefault="004070AB" w:rsidP="004070AB">
      <w:pPr>
        <w:ind w:right="114"/>
        <w:jc w:val="center"/>
        <w:rPr>
          <w:sz w:val="28"/>
          <w:szCs w:val="28"/>
        </w:rPr>
      </w:pPr>
      <w:r w:rsidRPr="00817A76">
        <w:rPr>
          <w:sz w:val="28"/>
          <w:szCs w:val="28"/>
        </w:rPr>
        <w:t>Г. Омутнинск</w:t>
      </w:r>
    </w:p>
    <w:p w:rsidR="004070AB" w:rsidRPr="00817A76" w:rsidRDefault="004070AB" w:rsidP="00C006AC">
      <w:pPr>
        <w:ind w:left="-567" w:right="433"/>
        <w:rPr>
          <w:color w:val="000000"/>
          <w:sz w:val="28"/>
          <w:szCs w:val="28"/>
        </w:rPr>
      </w:pPr>
    </w:p>
    <w:p w:rsidR="004070AB" w:rsidRPr="00817A76" w:rsidRDefault="004070AB" w:rsidP="004070AB">
      <w:pPr>
        <w:ind w:firstLine="709"/>
        <w:jc w:val="center"/>
        <w:rPr>
          <w:b/>
        </w:rPr>
      </w:pPr>
      <w:r w:rsidRPr="00817A76">
        <w:rPr>
          <w:b/>
        </w:rPr>
        <w:t>О внесении изменений в постановление администрации Омутнинского городского поселения Омутнинского района Кировской области от 07.06.2019 № 487</w:t>
      </w:r>
    </w:p>
    <w:p w:rsidR="004070AB" w:rsidRPr="00817A76" w:rsidRDefault="004070AB" w:rsidP="004070AB">
      <w:pPr>
        <w:jc w:val="center"/>
        <w:rPr>
          <w:b/>
        </w:rPr>
      </w:pPr>
    </w:p>
    <w:p w:rsidR="004070AB" w:rsidRPr="00817A76" w:rsidRDefault="004070AB" w:rsidP="000E440E">
      <w:pPr>
        <w:ind w:firstLine="709"/>
        <w:jc w:val="both"/>
        <w:rPr>
          <w:sz w:val="25"/>
          <w:szCs w:val="25"/>
        </w:rPr>
      </w:pPr>
      <w:r w:rsidRPr="00817A76">
        <w:rPr>
          <w:sz w:val="25"/>
          <w:szCs w:val="25"/>
        </w:rPr>
        <w:t>В соответствии с Федеральным законом от 06.10.2003 № 131-ФЗ "Об общих принц</w:t>
      </w:r>
      <w:r w:rsidRPr="00817A76">
        <w:rPr>
          <w:sz w:val="25"/>
          <w:szCs w:val="25"/>
        </w:rPr>
        <w:t>и</w:t>
      </w:r>
      <w:r w:rsidRPr="00817A76">
        <w:rPr>
          <w:sz w:val="25"/>
          <w:szCs w:val="25"/>
        </w:rPr>
        <w:t>пах организации местного самоуправления в Российской Федерации", решением Омутни</w:t>
      </w:r>
      <w:r w:rsidRPr="00817A76">
        <w:rPr>
          <w:sz w:val="25"/>
          <w:szCs w:val="25"/>
        </w:rPr>
        <w:t>н</w:t>
      </w:r>
      <w:r w:rsidRPr="00817A76">
        <w:rPr>
          <w:sz w:val="25"/>
          <w:szCs w:val="25"/>
        </w:rPr>
        <w:t>ской городской Думы от 20.12.2024 № 80 "О бюджете муниципального образования Ому</w:t>
      </w:r>
      <w:r w:rsidRPr="00817A76">
        <w:rPr>
          <w:sz w:val="25"/>
          <w:szCs w:val="25"/>
        </w:rPr>
        <w:t>т</w:t>
      </w:r>
      <w:r w:rsidRPr="00817A76">
        <w:rPr>
          <w:sz w:val="25"/>
          <w:szCs w:val="25"/>
        </w:rPr>
        <w:t xml:space="preserve">нинское городское поселение Омутнинского района Кировской </w:t>
      </w:r>
      <w:proofErr w:type="spellStart"/>
      <w:r w:rsidRPr="00817A76">
        <w:rPr>
          <w:sz w:val="25"/>
          <w:szCs w:val="25"/>
        </w:rPr>
        <w:t>областина</w:t>
      </w:r>
      <w:proofErr w:type="spellEnd"/>
      <w:r w:rsidRPr="00817A76">
        <w:rPr>
          <w:sz w:val="25"/>
          <w:szCs w:val="25"/>
        </w:rPr>
        <w:t xml:space="preserve"> 2025 год и на плановый период 2026 и 2027 годов", постановлением администрации муниципального о</w:t>
      </w:r>
      <w:r w:rsidRPr="00817A76">
        <w:rPr>
          <w:sz w:val="25"/>
          <w:szCs w:val="25"/>
        </w:rPr>
        <w:t>б</w:t>
      </w:r>
      <w:r w:rsidRPr="00817A76">
        <w:rPr>
          <w:sz w:val="25"/>
          <w:szCs w:val="25"/>
        </w:rPr>
        <w:t>разования Омутнинское городское поселение Омутнинского района Кировской области от 17.01.2025 № 24 "Об утверждении перечня муниципальных программ муниципального о</w:t>
      </w:r>
      <w:r w:rsidRPr="00817A76">
        <w:rPr>
          <w:sz w:val="25"/>
          <w:szCs w:val="25"/>
        </w:rPr>
        <w:t>б</w:t>
      </w:r>
      <w:r w:rsidRPr="00817A76">
        <w:rPr>
          <w:sz w:val="25"/>
          <w:szCs w:val="25"/>
        </w:rPr>
        <w:t>разования Омутнинское городское поселение Омутнинского района Кировской области</w:t>
      </w:r>
      <w:r w:rsidRPr="00817A76">
        <w:rPr>
          <w:color w:val="000000"/>
          <w:kern w:val="36"/>
          <w:sz w:val="25"/>
          <w:szCs w:val="25"/>
        </w:rPr>
        <w:t xml:space="preserve"> на 2025 год</w:t>
      </w:r>
      <w:r w:rsidRPr="00817A76">
        <w:rPr>
          <w:sz w:val="25"/>
          <w:szCs w:val="25"/>
        </w:rPr>
        <w:t>",</w:t>
      </w:r>
      <w:r w:rsidRPr="00817A76">
        <w:rPr>
          <w:color w:val="000000"/>
          <w:kern w:val="36"/>
          <w:sz w:val="25"/>
          <w:szCs w:val="25"/>
        </w:rPr>
        <w:t xml:space="preserve"> постановлением </w:t>
      </w:r>
      <w:r w:rsidRPr="00817A76">
        <w:rPr>
          <w:sz w:val="25"/>
          <w:szCs w:val="25"/>
        </w:rPr>
        <w:t>администрации муниципального образования Омутнинское г</w:t>
      </w:r>
      <w:r w:rsidRPr="00817A76">
        <w:rPr>
          <w:sz w:val="25"/>
          <w:szCs w:val="25"/>
        </w:rPr>
        <w:t>о</w:t>
      </w:r>
      <w:r w:rsidRPr="00817A76">
        <w:rPr>
          <w:sz w:val="25"/>
          <w:szCs w:val="25"/>
        </w:rPr>
        <w:t xml:space="preserve">родское поселение Омутнинского района Кировской области от 04.12.2020 г.  № 949 "О разработке, утверждении,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  </w:t>
      </w:r>
      <w:r w:rsidRPr="00817A76">
        <w:rPr>
          <w:b/>
          <w:sz w:val="25"/>
          <w:szCs w:val="25"/>
        </w:rPr>
        <w:t xml:space="preserve"> </w:t>
      </w:r>
      <w:r w:rsidRPr="00817A76">
        <w:rPr>
          <w:sz w:val="25"/>
          <w:szCs w:val="25"/>
        </w:rPr>
        <w:t xml:space="preserve">администрация Омутнинского городского  поселения </w:t>
      </w:r>
      <w:r w:rsidRPr="00817A76">
        <w:rPr>
          <w:b/>
          <w:sz w:val="25"/>
          <w:szCs w:val="25"/>
        </w:rPr>
        <w:t>П</w:t>
      </w:r>
      <w:r w:rsidRPr="00817A76">
        <w:rPr>
          <w:b/>
          <w:sz w:val="25"/>
          <w:szCs w:val="25"/>
        </w:rPr>
        <w:t>О</w:t>
      </w:r>
      <w:r w:rsidRPr="00817A76">
        <w:rPr>
          <w:b/>
          <w:sz w:val="25"/>
          <w:szCs w:val="25"/>
        </w:rPr>
        <w:t>СТАНОВЛЯЕТ</w:t>
      </w:r>
      <w:r w:rsidRPr="00817A76">
        <w:rPr>
          <w:sz w:val="25"/>
          <w:szCs w:val="25"/>
        </w:rPr>
        <w:t>:</w:t>
      </w:r>
    </w:p>
    <w:p w:rsidR="004070AB" w:rsidRPr="00817A76" w:rsidRDefault="004070AB" w:rsidP="000E440E">
      <w:pPr>
        <w:ind w:firstLine="709"/>
        <w:jc w:val="both"/>
        <w:rPr>
          <w:sz w:val="25"/>
          <w:szCs w:val="25"/>
        </w:rPr>
      </w:pPr>
      <w:r w:rsidRPr="00817A76">
        <w:rPr>
          <w:sz w:val="25"/>
          <w:szCs w:val="25"/>
        </w:rPr>
        <w:t>1. Внести изменения в постановление администрации Омутнинского городского п</w:t>
      </w:r>
      <w:r w:rsidRPr="00817A76">
        <w:rPr>
          <w:sz w:val="25"/>
          <w:szCs w:val="25"/>
        </w:rPr>
        <w:t>о</w:t>
      </w:r>
      <w:r w:rsidRPr="00817A76">
        <w:rPr>
          <w:sz w:val="25"/>
          <w:szCs w:val="25"/>
        </w:rPr>
        <w:t>селения от 07.06.2019 № 487 "Об утверждении муниципальной программы "Рекультивация свалки твердых бытовых отходов на территории муниципального образования Омутни</w:t>
      </w:r>
      <w:r w:rsidRPr="00817A76">
        <w:rPr>
          <w:sz w:val="25"/>
          <w:szCs w:val="25"/>
        </w:rPr>
        <w:t>н</w:t>
      </w:r>
      <w:r w:rsidRPr="00817A76">
        <w:rPr>
          <w:sz w:val="25"/>
          <w:szCs w:val="25"/>
        </w:rPr>
        <w:t>ское городское поселение Омутнинского района Кировской области на 2019-2025" (с изм</w:t>
      </w:r>
      <w:r w:rsidRPr="00817A76">
        <w:rPr>
          <w:sz w:val="25"/>
          <w:szCs w:val="25"/>
        </w:rPr>
        <w:t>е</w:t>
      </w:r>
      <w:r w:rsidRPr="00817A76">
        <w:rPr>
          <w:sz w:val="25"/>
          <w:szCs w:val="25"/>
        </w:rPr>
        <w:t>нениями от 22.07.2019 № 625, от 08.08.2019 № 677, от 15.01.2020 № 17, от 17.04.2020, № 276, от 12.05.2021           № 380, от 17.08.2022 № 677, от 11.01.2023 № 10, от 23.01.2023 № 58, от 14.04.2023 № 312, от 12.09.2023 № 762, от 20.12.2023 № 1106, от 16.01.2024        № 26, от 16.02.2024 №144, от 17.05.2024 № 393):</w:t>
      </w:r>
    </w:p>
    <w:p w:rsidR="004070AB" w:rsidRPr="00817A76" w:rsidRDefault="004070AB" w:rsidP="000E440E">
      <w:pPr>
        <w:pStyle w:val="ConsPlusNormal"/>
        <w:widowControl/>
        <w:ind w:firstLine="709"/>
        <w:jc w:val="both"/>
        <w:rPr>
          <w:rFonts w:ascii="Times New Roman" w:hAnsi="Times New Roman"/>
          <w:sz w:val="25"/>
          <w:szCs w:val="25"/>
        </w:rPr>
      </w:pPr>
      <w:r w:rsidRPr="00817A76">
        <w:rPr>
          <w:rFonts w:ascii="Times New Roman" w:hAnsi="Times New Roman"/>
          <w:sz w:val="25"/>
          <w:szCs w:val="25"/>
        </w:rPr>
        <w:t>1.1. Продлить срок действия муниципальной программы "Охрана окружающей ср</w:t>
      </w:r>
      <w:r w:rsidRPr="00817A76">
        <w:rPr>
          <w:rFonts w:ascii="Times New Roman" w:hAnsi="Times New Roman"/>
          <w:sz w:val="25"/>
          <w:szCs w:val="25"/>
        </w:rPr>
        <w:t>е</w:t>
      </w:r>
      <w:r w:rsidRPr="00817A76">
        <w:rPr>
          <w:rFonts w:ascii="Times New Roman" w:hAnsi="Times New Roman"/>
          <w:sz w:val="25"/>
          <w:szCs w:val="25"/>
        </w:rPr>
        <w:t>ды, воспроизводство и использование природных ресурсов Омутнинского городского п</w:t>
      </w:r>
      <w:r w:rsidRPr="00817A76">
        <w:rPr>
          <w:rFonts w:ascii="Times New Roman" w:hAnsi="Times New Roman"/>
          <w:sz w:val="25"/>
          <w:szCs w:val="25"/>
        </w:rPr>
        <w:t>о</w:t>
      </w:r>
      <w:r w:rsidRPr="00817A76">
        <w:rPr>
          <w:rFonts w:ascii="Times New Roman" w:hAnsi="Times New Roman"/>
          <w:sz w:val="25"/>
          <w:szCs w:val="25"/>
        </w:rPr>
        <w:t>селения Омутнинского района Кировской области" на 2019-2026 годы до 2027 года и изл</w:t>
      </w:r>
      <w:r w:rsidRPr="00817A76">
        <w:rPr>
          <w:rFonts w:ascii="Times New Roman" w:hAnsi="Times New Roman"/>
          <w:sz w:val="25"/>
          <w:szCs w:val="25"/>
        </w:rPr>
        <w:t>о</w:t>
      </w:r>
      <w:r w:rsidRPr="00817A76">
        <w:rPr>
          <w:rFonts w:ascii="Times New Roman" w:hAnsi="Times New Roman"/>
          <w:sz w:val="25"/>
          <w:szCs w:val="25"/>
        </w:rPr>
        <w:t>жить ее в новой редакции. Прилагается.</w:t>
      </w:r>
    </w:p>
    <w:p w:rsidR="004070AB" w:rsidRPr="00817A76" w:rsidRDefault="004070AB" w:rsidP="000E440E">
      <w:pPr>
        <w:ind w:firstLine="709"/>
        <w:jc w:val="both"/>
        <w:rPr>
          <w:sz w:val="25"/>
          <w:szCs w:val="25"/>
        </w:rPr>
      </w:pPr>
      <w:r w:rsidRPr="00817A76">
        <w:rPr>
          <w:sz w:val="25"/>
          <w:szCs w:val="25"/>
        </w:rPr>
        <w:t>2. Постановление вступает в силу в соответствии с действующим законодател</w:t>
      </w:r>
      <w:r w:rsidRPr="00817A76">
        <w:rPr>
          <w:sz w:val="25"/>
          <w:szCs w:val="25"/>
        </w:rPr>
        <w:t>ь</w:t>
      </w:r>
      <w:r w:rsidRPr="00817A76">
        <w:rPr>
          <w:sz w:val="25"/>
          <w:szCs w:val="25"/>
        </w:rPr>
        <w:t>ством.</w:t>
      </w:r>
    </w:p>
    <w:p w:rsidR="004070AB" w:rsidRPr="00817A76" w:rsidRDefault="004070AB" w:rsidP="000E440E">
      <w:pPr>
        <w:ind w:firstLine="709"/>
        <w:jc w:val="both"/>
        <w:rPr>
          <w:sz w:val="25"/>
          <w:szCs w:val="25"/>
        </w:rPr>
      </w:pPr>
      <w:r w:rsidRPr="00817A76">
        <w:rPr>
          <w:sz w:val="25"/>
          <w:szCs w:val="25"/>
        </w:rPr>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w:t>
      </w:r>
    </w:p>
    <w:p w:rsidR="004070AB" w:rsidRPr="00817A76" w:rsidRDefault="004070AB" w:rsidP="000E440E">
      <w:pPr>
        <w:ind w:firstLine="709"/>
        <w:jc w:val="both"/>
        <w:rPr>
          <w:sz w:val="25"/>
          <w:szCs w:val="25"/>
        </w:rPr>
      </w:pPr>
      <w:r w:rsidRPr="00817A76">
        <w:rPr>
          <w:sz w:val="25"/>
          <w:szCs w:val="25"/>
        </w:rPr>
        <w:t>4. Контроль за исполнением настоящего постановления оставляю за собой.</w:t>
      </w:r>
    </w:p>
    <w:p w:rsidR="000E440E" w:rsidRPr="00817A76" w:rsidRDefault="000E440E" w:rsidP="000E440E">
      <w:pPr>
        <w:ind w:firstLine="426"/>
        <w:jc w:val="both"/>
        <w:rPr>
          <w:sz w:val="25"/>
          <w:szCs w:val="25"/>
        </w:rPr>
      </w:pPr>
    </w:p>
    <w:p w:rsidR="00FA65C2" w:rsidRPr="00817A76" w:rsidRDefault="004070AB" w:rsidP="005F7718">
      <w:pPr>
        <w:jc w:val="both"/>
        <w:rPr>
          <w:sz w:val="25"/>
          <w:szCs w:val="25"/>
        </w:rPr>
      </w:pPr>
      <w:r w:rsidRPr="00817A76">
        <w:rPr>
          <w:sz w:val="25"/>
          <w:szCs w:val="25"/>
        </w:rPr>
        <w:t xml:space="preserve">Глава администрации </w:t>
      </w:r>
    </w:p>
    <w:p w:rsidR="004070AB" w:rsidRPr="00817A76" w:rsidRDefault="004070AB" w:rsidP="005F7718">
      <w:pPr>
        <w:jc w:val="both"/>
      </w:pPr>
      <w:r w:rsidRPr="00817A76">
        <w:rPr>
          <w:sz w:val="25"/>
          <w:szCs w:val="25"/>
        </w:rPr>
        <w:t>Омутнинского городского поселения            И.В.</w:t>
      </w:r>
      <w:r w:rsidR="000E440E" w:rsidRPr="00817A76">
        <w:rPr>
          <w:sz w:val="25"/>
          <w:szCs w:val="25"/>
        </w:rPr>
        <w:t xml:space="preserve"> </w:t>
      </w:r>
      <w:r w:rsidRPr="00817A76">
        <w:rPr>
          <w:sz w:val="25"/>
          <w:szCs w:val="25"/>
        </w:rPr>
        <w:t>Шаталов</w:t>
      </w:r>
    </w:p>
    <w:p w:rsidR="00FA65C2" w:rsidRPr="00817A76" w:rsidRDefault="004070AB" w:rsidP="00FA65C2">
      <w:pPr>
        <w:spacing w:line="240" w:lineRule="exact"/>
        <w:ind w:left="5954"/>
        <w:rPr>
          <w:sz w:val="22"/>
          <w:szCs w:val="22"/>
        </w:rPr>
      </w:pPr>
      <w:r w:rsidRPr="00817A76">
        <w:rPr>
          <w:sz w:val="22"/>
          <w:szCs w:val="22"/>
        </w:rPr>
        <w:lastRenderedPageBreak/>
        <w:t xml:space="preserve">УТВЕРЖДЕНА </w:t>
      </w:r>
    </w:p>
    <w:p w:rsidR="004070AB" w:rsidRPr="00817A76" w:rsidRDefault="004070AB" w:rsidP="00FA65C2">
      <w:pPr>
        <w:spacing w:line="240" w:lineRule="exact"/>
        <w:ind w:left="5954"/>
        <w:rPr>
          <w:sz w:val="22"/>
          <w:szCs w:val="22"/>
        </w:rPr>
      </w:pPr>
      <w:r w:rsidRPr="00817A76">
        <w:rPr>
          <w:sz w:val="22"/>
          <w:szCs w:val="22"/>
        </w:rPr>
        <w:t>постановлением администрации Ому</w:t>
      </w:r>
      <w:r w:rsidRPr="00817A76">
        <w:rPr>
          <w:sz w:val="22"/>
          <w:szCs w:val="22"/>
        </w:rPr>
        <w:t>т</w:t>
      </w:r>
      <w:r w:rsidRPr="00817A76">
        <w:rPr>
          <w:sz w:val="22"/>
          <w:szCs w:val="22"/>
        </w:rPr>
        <w:t>нинского городского</w:t>
      </w:r>
      <w:r w:rsidR="00FA65C2" w:rsidRPr="00817A76">
        <w:rPr>
          <w:sz w:val="22"/>
          <w:szCs w:val="22"/>
        </w:rPr>
        <w:t xml:space="preserve"> </w:t>
      </w:r>
      <w:r w:rsidRPr="00817A76">
        <w:rPr>
          <w:sz w:val="22"/>
          <w:szCs w:val="22"/>
        </w:rPr>
        <w:t>поселения Ому</w:t>
      </w:r>
      <w:r w:rsidRPr="00817A76">
        <w:rPr>
          <w:sz w:val="22"/>
          <w:szCs w:val="22"/>
        </w:rPr>
        <w:t>т</w:t>
      </w:r>
      <w:r w:rsidRPr="00817A76">
        <w:rPr>
          <w:sz w:val="22"/>
          <w:szCs w:val="22"/>
        </w:rPr>
        <w:t>нинского</w:t>
      </w:r>
      <w:r w:rsidR="00FA65C2" w:rsidRPr="00817A76">
        <w:rPr>
          <w:sz w:val="22"/>
          <w:szCs w:val="22"/>
        </w:rPr>
        <w:t xml:space="preserve"> </w:t>
      </w:r>
      <w:r w:rsidRPr="00817A76">
        <w:rPr>
          <w:sz w:val="22"/>
          <w:szCs w:val="22"/>
        </w:rPr>
        <w:t>района Кировской области</w:t>
      </w:r>
    </w:p>
    <w:p w:rsidR="004070AB" w:rsidRPr="00817A76" w:rsidRDefault="004070AB" w:rsidP="005F7718">
      <w:pPr>
        <w:spacing w:line="240" w:lineRule="exact"/>
        <w:ind w:left="5954"/>
        <w:rPr>
          <w:sz w:val="22"/>
          <w:szCs w:val="22"/>
        </w:rPr>
      </w:pPr>
      <w:r w:rsidRPr="00817A76">
        <w:rPr>
          <w:sz w:val="22"/>
          <w:szCs w:val="22"/>
        </w:rPr>
        <w:t>от 20.01.2025 № 67</w:t>
      </w:r>
    </w:p>
    <w:p w:rsidR="004070AB" w:rsidRPr="00817A76" w:rsidRDefault="004070AB" w:rsidP="005F7718">
      <w:pPr>
        <w:pStyle w:val="31"/>
        <w:spacing w:line="240" w:lineRule="exact"/>
        <w:ind w:right="-57" w:firstLine="0"/>
        <w:rPr>
          <w:i/>
          <w:sz w:val="22"/>
          <w:szCs w:val="22"/>
        </w:rPr>
      </w:pPr>
      <w:r w:rsidRPr="00817A76">
        <w:rPr>
          <w:sz w:val="22"/>
          <w:szCs w:val="22"/>
        </w:rPr>
        <w:t>Муниципальная программа</w:t>
      </w:r>
    </w:p>
    <w:p w:rsidR="005F7718" w:rsidRPr="00817A76" w:rsidRDefault="004070AB" w:rsidP="005F7718">
      <w:pPr>
        <w:spacing w:line="240" w:lineRule="exact"/>
        <w:ind w:right="-57"/>
        <w:jc w:val="center"/>
        <w:rPr>
          <w:b/>
          <w:sz w:val="22"/>
          <w:szCs w:val="22"/>
        </w:rPr>
      </w:pPr>
      <w:r w:rsidRPr="00817A76">
        <w:rPr>
          <w:b/>
          <w:sz w:val="22"/>
          <w:szCs w:val="22"/>
        </w:rPr>
        <w:t>"Охрана окружающей среды, воспроизводство и использование природных ресурсов Омутни</w:t>
      </w:r>
      <w:r w:rsidRPr="00817A76">
        <w:rPr>
          <w:b/>
          <w:sz w:val="22"/>
          <w:szCs w:val="22"/>
        </w:rPr>
        <w:t>н</w:t>
      </w:r>
      <w:r w:rsidRPr="00817A76">
        <w:rPr>
          <w:b/>
          <w:sz w:val="22"/>
          <w:szCs w:val="22"/>
        </w:rPr>
        <w:t>ского городского поселения Омутнинского района Кировской области" на 2019-2027 годы</w:t>
      </w:r>
    </w:p>
    <w:p w:rsidR="004070AB" w:rsidRPr="00817A76" w:rsidRDefault="004070AB" w:rsidP="005F7718">
      <w:pPr>
        <w:spacing w:line="240" w:lineRule="exact"/>
        <w:ind w:right="-57"/>
        <w:jc w:val="center"/>
        <w:rPr>
          <w:sz w:val="22"/>
          <w:szCs w:val="22"/>
        </w:rPr>
      </w:pPr>
      <w:r w:rsidRPr="00817A76">
        <w:rPr>
          <w:sz w:val="22"/>
          <w:szCs w:val="22"/>
        </w:rPr>
        <w:t>г. Омутнинск</w:t>
      </w:r>
    </w:p>
    <w:p w:rsidR="004070AB" w:rsidRPr="00817A76" w:rsidRDefault="004070AB" w:rsidP="005F7718">
      <w:pPr>
        <w:spacing w:line="240" w:lineRule="exact"/>
        <w:ind w:right="-57"/>
        <w:jc w:val="center"/>
        <w:rPr>
          <w:b/>
          <w:sz w:val="22"/>
          <w:szCs w:val="22"/>
        </w:rPr>
      </w:pPr>
      <w:r w:rsidRPr="00817A76">
        <w:rPr>
          <w:b/>
          <w:sz w:val="22"/>
          <w:szCs w:val="22"/>
        </w:rPr>
        <w:t>ПАСПОРТ</w:t>
      </w:r>
    </w:p>
    <w:p w:rsidR="004070AB" w:rsidRPr="00817A76" w:rsidRDefault="004070AB" w:rsidP="005F7718">
      <w:pPr>
        <w:spacing w:line="240" w:lineRule="exact"/>
        <w:ind w:right="-57"/>
        <w:jc w:val="center"/>
        <w:rPr>
          <w:b/>
          <w:sz w:val="22"/>
          <w:szCs w:val="22"/>
        </w:rPr>
      </w:pPr>
      <w:r w:rsidRPr="00817A76">
        <w:rPr>
          <w:b/>
          <w:sz w:val="22"/>
          <w:szCs w:val="22"/>
        </w:rPr>
        <w:t>муниципальной программы "Охрана окружающей среды, воспроизводство и использование пр</w:t>
      </w:r>
      <w:r w:rsidRPr="00817A76">
        <w:rPr>
          <w:b/>
          <w:sz w:val="22"/>
          <w:szCs w:val="22"/>
        </w:rPr>
        <w:t>и</w:t>
      </w:r>
      <w:r w:rsidRPr="00817A76">
        <w:rPr>
          <w:b/>
          <w:sz w:val="22"/>
          <w:szCs w:val="22"/>
        </w:rPr>
        <w:t>родных ресурсов Омутнинского городского поселения Омутнинского района Кировской области" на 2019-2027 годы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7654"/>
      </w:tblGrid>
      <w:tr w:rsidR="004070AB" w:rsidRPr="00817A76" w:rsidTr="005F7718">
        <w:tc>
          <w:tcPr>
            <w:tcW w:w="2235" w:type="dxa"/>
          </w:tcPr>
          <w:p w:rsidR="004070AB" w:rsidRPr="00817A76" w:rsidRDefault="004070AB" w:rsidP="005F7718">
            <w:pPr>
              <w:spacing w:line="240" w:lineRule="exact"/>
              <w:rPr>
                <w:sz w:val="22"/>
                <w:szCs w:val="22"/>
              </w:rPr>
            </w:pPr>
            <w:r w:rsidRPr="00817A76">
              <w:rPr>
                <w:sz w:val="22"/>
                <w:szCs w:val="22"/>
              </w:rPr>
              <w:t>Наименование м</w:t>
            </w:r>
            <w:r w:rsidRPr="00817A76">
              <w:rPr>
                <w:sz w:val="22"/>
                <w:szCs w:val="22"/>
              </w:rPr>
              <w:t>у</w:t>
            </w:r>
            <w:r w:rsidRPr="00817A76">
              <w:rPr>
                <w:sz w:val="22"/>
                <w:szCs w:val="22"/>
              </w:rPr>
              <w:t>ниципальной пр</w:t>
            </w:r>
            <w:r w:rsidRPr="00817A76">
              <w:rPr>
                <w:sz w:val="22"/>
                <w:szCs w:val="22"/>
              </w:rPr>
              <w:t>о</w:t>
            </w:r>
            <w:r w:rsidRPr="00817A76">
              <w:rPr>
                <w:sz w:val="22"/>
                <w:szCs w:val="22"/>
              </w:rPr>
              <w:t>граммы</w:t>
            </w:r>
          </w:p>
        </w:tc>
        <w:tc>
          <w:tcPr>
            <w:tcW w:w="7654" w:type="dxa"/>
          </w:tcPr>
          <w:p w:rsidR="004070AB" w:rsidRPr="00817A76" w:rsidRDefault="004070AB" w:rsidP="005F7718">
            <w:pPr>
              <w:spacing w:line="240" w:lineRule="exact"/>
              <w:rPr>
                <w:sz w:val="22"/>
                <w:szCs w:val="22"/>
              </w:rPr>
            </w:pPr>
            <w:r w:rsidRPr="00817A76">
              <w:rPr>
                <w:sz w:val="22"/>
                <w:szCs w:val="22"/>
              </w:rPr>
              <w:t>"Охрана окружающей среды, воспроизводство и использование природных ресурсов Омутнинского городского поселения Омутнинского района Киро</w:t>
            </w:r>
            <w:r w:rsidRPr="00817A76">
              <w:rPr>
                <w:sz w:val="22"/>
                <w:szCs w:val="22"/>
              </w:rPr>
              <w:t>в</w:t>
            </w:r>
            <w:r w:rsidRPr="00817A76">
              <w:rPr>
                <w:sz w:val="22"/>
                <w:szCs w:val="22"/>
              </w:rPr>
              <w:t>ской области" на 2019-2027 годы</w:t>
            </w:r>
          </w:p>
        </w:tc>
      </w:tr>
      <w:tr w:rsidR="004070AB" w:rsidRPr="00817A76" w:rsidTr="005F7718">
        <w:tc>
          <w:tcPr>
            <w:tcW w:w="2235" w:type="dxa"/>
          </w:tcPr>
          <w:p w:rsidR="004070AB" w:rsidRPr="00817A76" w:rsidRDefault="004070AB" w:rsidP="005F7718">
            <w:pPr>
              <w:spacing w:line="240" w:lineRule="exact"/>
              <w:rPr>
                <w:sz w:val="22"/>
                <w:szCs w:val="22"/>
              </w:rPr>
            </w:pPr>
            <w:r w:rsidRPr="00817A76">
              <w:rPr>
                <w:sz w:val="22"/>
                <w:szCs w:val="22"/>
              </w:rPr>
              <w:t>Ответственный и</w:t>
            </w:r>
            <w:r w:rsidRPr="00817A76">
              <w:rPr>
                <w:sz w:val="22"/>
                <w:szCs w:val="22"/>
              </w:rPr>
              <w:t>с</w:t>
            </w:r>
            <w:r w:rsidRPr="00817A76">
              <w:rPr>
                <w:sz w:val="22"/>
                <w:szCs w:val="22"/>
              </w:rPr>
              <w:t>полнитель муниц</w:t>
            </w:r>
            <w:r w:rsidRPr="00817A76">
              <w:rPr>
                <w:sz w:val="22"/>
                <w:szCs w:val="22"/>
              </w:rPr>
              <w:t>и</w:t>
            </w:r>
            <w:r w:rsidRPr="00817A76">
              <w:rPr>
                <w:sz w:val="22"/>
                <w:szCs w:val="22"/>
              </w:rPr>
              <w:t>пальной программы</w:t>
            </w:r>
          </w:p>
        </w:tc>
        <w:tc>
          <w:tcPr>
            <w:tcW w:w="7654" w:type="dxa"/>
          </w:tcPr>
          <w:p w:rsidR="004070AB" w:rsidRPr="00817A76" w:rsidRDefault="004070AB" w:rsidP="005F7718">
            <w:pPr>
              <w:spacing w:line="240" w:lineRule="exact"/>
              <w:rPr>
                <w:sz w:val="22"/>
                <w:szCs w:val="22"/>
              </w:rPr>
            </w:pPr>
            <w:r w:rsidRPr="00817A76">
              <w:rPr>
                <w:sz w:val="22"/>
                <w:szCs w:val="22"/>
              </w:rPr>
              <w:t>Администрация муниципального образования Омутнинское городское пос</w:t>
            </w:r>
            <w:r w:rsidRPr="00817A76">
              <w:rPr>
                <w:sz w:val="22"/>
                <w:szCs w:val="22"/>
              </w:rPr>
              <w:t>е</w:t>
            </w:r>
            <w:r w:rsidRPr="00817A76">
              <w:rPr>
                <w:sz w:val="22"/>
                <w:szCs w:val="22"/>
              </w:rPr>
              <w:t>ление Омутнинского района Кировской области</w:t>
            </w:r>
          </w:p>
        </w:tc>
      </w:tr>
      <w:tr w:rsidR="004070AB" w:rsidRPr="00817A76" w:rsidTr="005F7718">
        <w:tc>
          <w:tcPr>
            <w:tcW w:w="2235" w:type="dxa"/>
          </w:tcPr>
          <w:p w:rsidR="004070AB" w:rsidRPr="00817A76" w:rsidRDefault="004070AB" w:rsidP="005F7718">
            <w:pPr>
              <w:spacing w:line="240" w:lineRule="exact"/>
              <w:rPr>
                <w:sz w:val="22"/>
                <w:szCs w:val="22"/>
              </w:rPr>
            </w:pPr>
            <w:r w:rsidRPr="00817A76">
              <w:rPr>
                <w:sz w:val="22"/>
                <w:szCs w:val="22"/>
              </w:rPr>
              <w:t>Соисполнители м</w:t>
            </w:r>
            <w:r w:rsidRPr="00817A76">
              <w:rPr>
                <w:sz w:val="22"/>
                <w:szCs w:val="22"/>
              </w:rPr>
              <w:t>у</w:t>
            </w:r>
            <w:r w:rsidRPr="00817A76">
              <w:rPr>
                <w:sz w:val="22"/>
                <w:szCs w:val="22"/>
              </w:rPr>
              <w:t>ниципальной пр</w:t>
            </w:r>
            <w:r w:rsidRPr="00817A76">
              <w:rPr>
                <w:sz w:val="22"/>
                <w:szCs w:val="22"/>
              </w:rPr>
              <w:t>о</w:t>
            </w:r>
            <w:r w:rsidRPr="00817A76">
              <w:rPr>
                <w:sz w:val="22"/>
                <w:szCs w:val="22"/>
              </w:rPr>
              <w:t>граммы</w:t>
            </w:r>
          </w:p>
        </w:tc>
        <w:tc>
          <w:tcPr>
            <w:tcW w:w="7654" w:type="dxa"/>
          </w:tcPr>
          <w:p w:rsidR="004070AB" w:rsidRPr="00817A76" w:rsidRDefault="004070AB" w:rsidP="005F7718">
            <w:pPr>
              <w:spacing w:line="240" w:lineRule="exact"/>
              <w:rPr>
                <w:sz w:val="22"/>
                <w:szCs w:val="22"/>
              </w:rPr>
            </w:pPr>
            <w:r w:rsidRPr="00817A76">
              <w:rPr>
                <w:rStyle w:val="15"/>
                <w:sz w:val="22"/>
                <w:szCs w:val="22"/>
              </w:rPr>
              <w:t xml:space="preserve">Отдел управления муниципальным имуществом администрации </w:t>
            </w:r>
            <w:r w:rsidRPr="00817A76">
              <w:rPr>
                <w:color w:val="000000"/>
                <w:sz w:val="22"/>
                <w:szCs w:val="22"/>
              </w:rPr>
              <w:t>Омутнинск</w:t>
            </w:r>
            <w:r w:rsidRPr="00817A76">
              <w:rPr>
                <w:color w:val="000000"/>
                <w:sz w:val="22"/>
                <w:szCs w:val="22"/>
              </w:rPr>
              <w:t>о</w:t>
            </w:r>
            <w:r w:rsidRPr="00817A76">
              <w:rPr>
                <w:color w:val="000000"/>
                <w:sz w:val="22"/>
                <w:szCs w:val="22"/>
              </w:rPr>
              <w:t>го городского поселения</w:t>
            </w:r>
            <w:r w:rsidRPr="00817A76">
              <w:rPr>
                <w:rStyle w:val="15"/>
                <w:sz w:val="22"/>
                <w:szCs w:val="22"/>
              </w:rPr>
              <w:t xml:space="preserve"> Омутнинского района Кировской области</w:t>
            </w:r>
          </w:p>
        </w:tc>
      </w:tr>
      <w:tr w:rsidR="004070AB" w:rsidRPr="00817A76" w:rsidTr="005F7718">
        <w:tc>
          <w:tcPr>
            <w:tcW w:w="2235" w:type="dxa"/>
          </w:tcPr>
          <w:p w:rsidR="004070AB" w:rsidRPr="00817A76" w:rsidRDefault="004070AB" w:rsidP="005F7718">
            <w:pPr>
              <w:spacing w:line="240" w:lineRule="exact"/>
              <w:rPr>
                <w:sz w:val="22"/>
                <w:szCs w:val="22"/>
              </w:rPr>
            </w:pPr>
            <w:r w:rsidRPr="00817A76">
              <w:rPr>
                <w:sz w:val="22"/>
                <w:szCs w:val="22"/>
              </w:rPr>
              <w:t>Цель муниципальной программы</w:t>
            </w:r>
          </w:p>
        </w:tc>
        <w:tc>
          <w:tcPr>
            <w:tcW w:w="7654" w:type="dxa"/>
          </w:tcPr>
          <w:p w:rsidR="004070AB" w:rsidRPr="00817A76" w:rsidRDefault="004070AB" w:rsidP="005F7718">
            <w:pPr>
              <w:spacing w:line="240" w:lineRule="exact"/>
              <w:rPr>
                <w:sz w:val="22"/>
                <w:szCs w:val="22"/>
              </w:rPr>
            </w:pPr>
            <w:r w:rsidRPr="00817A76">
              <w:rPr>
                <w:sz w:val="22"/>
                <w:szCs w:val="22"/>
              </w:rPr>
              <w:t>Повышение уровня экологической безопасности граждан и сохранение пр</w:t>
            </w:r>
            <w:r w:rsidRPr="00817A76">
              <w:rPr>
                <w:sz w:val="22"/>
                <w:szCs w:val="22"/>
              </w:rPr>
              <w:t>и</w:t>
            </w:r>
            <w:r w:rsidRPr="00817A76">
              <w:rPr>
                <w:sz w:val="22"/>
                <w:szCs w:val="22"/>
              </w:rPr>
              <w:t>родных систем</w:t>
            </w:r>
          </w:p>
        </w:tc>
      </w:tr>
      <w:tr w:rsidR="004070AB" w:rsidRPr="00817A76" w:rsidTr="005F7718">
        <w:trPr>
          <w:trHeight w:val="81"/>
        </w:trPr>
        <w:tc>
          <w:tcPr>
            <w:tcW w:w="2235" w:type="dxa"/>
          </w:tcPr>
          <w:p w:rsidR="004070AB" w:rsidRPr="00817A76" w:rsidRDefault="004070AB" w:rsidP="005F7718">
            <w:pPr>
              <w:spacing w:line="240" w:lineRule="exact"/>
              <w:rPr>
                <w:sz w:val="22"/>
                <w:szCs w:val="22"/>
              </w:rPr>
            </w:pPr>
            <w:r w:rsidRPr="00817A76">
              <w:rPr>
                <w:sz w:val="22"/>
                <w:szCs w:val="22"/>
              </w:rPr>
              <w:t>Задачи муниципал</w:t>
            </w:r>
            <w:r w:rsidRPr="00817A76">
              <w:rPr>
                <w:sz w:val="22"/>
                <w:szCs w:val="22"/>
              </w:rPr>
              <w:t>ь</w:t>
            </w:r>
            <w:r w:rsidRPr="00817A76">
              <w:rPr>
                <w:sz w:val="22"/>
                <w:szCs w:val="22"/>
              </w:rPr>
              <w:t xml:space="preserve">ной программы </w:t>
            </w:r>
          </w:p>
        </w:tc>
        <w:tc>
          <w:tcPr>
            <w:tcW w:w="7654" w:type="dxa"/>
          </w:tcPr>
          <w:p w:rsidR="004070AB" w:rsidRPr="00817A76" w:rsidRDefault="004070AB" w:rsidP="005F7718">
            <w:pPr>
              <w:pStyle w:val="ConsPlusNormal"/>
              <w:widowControl/>
              <w:spacing w:line="240" w:lineRule="exact"/>
              <w:ind w:firstLine="0"/>
              <w:jc w:val="both"/>
              <w:rPr>
                <w:rFonts w:ascii="Times New Roman" w:hAnsi="Times New Roman"/>
                <w:sz w:val="22"/>
                <w:szCs w:val="22"/>
              </w:rPr>
            </w:pPr>
            <w:r w:rsidRPr="00817A76">
              <w:rPr>
                <w:rFonts w:ascii="Times New Roman" w:hAnsi="Times New Roman"/>
                <w:sz w:val="22"/>
                <w:szCs w:val="22"/>
              </w:rPr>
              <w:t>Проведение единой муниципальной политики в сфере охраны окружающей среды и природопользования, обеспечение экологической безопасности;</w:t>
            </w:r>
          </w:p>
          <w:p w:rsidR="004070AB" w:rsidRPr="00817A76" w:rsidRDefault="004070AB" w:rsidP="005F7718">
            <w:pPr>
              <w:pStyle w:val="ConsPlusNormal"/>
              <w:widowControl/>
              <w:spacing w:line="240" w:lineRule="exact"/>
              <w:ind w:firstLine="0"/>
              <w:jc w:val="both"/>
              <w:rPr>
                <w:rFonts w:ascii="Times New Roman" w:hAnsi="Times New Roman"/>
                <w:sz w:val="22"/>
                <w:szCs w:val="22"/>
              </w:rPr>
            </w:pPr>
            <w:r w:rsidRPr="00817A76">
              <w:rPr>
                <w:rFonts w:ascii="Times New Roman" w:hAnsi="Times New Roman"/>
                <w:sz w:val="22"/>
                <w:szCs w:val="22"/>
              </w:rPr>
              <w:t xml:space="preserve">Уменьшение негативного воздействия отходов на окружающую среду и </w:t>
            </w:r>
            <w:r w:rsidRPr="00817A76">
              <w:rPr>
                <w:rFonts w:ascii="Times New Roman" w:hAnsi="Times New Roman"/>
                <w:color w:val="000000"/>
                <w:sz w:val="22"/>
                <w:szCs w:val="22"/>
              </w:rPr>
              <w:t>ли</w:t>
            </w:r>
            <w:r w:rsidRPr="00817A76">
              <w:rPr>
                <w:rFonts w:ascii="Times New Roman" w:hAnsi="Times New Roman"/>
                <w:color w:val="000000"/>
                <w:sz w:val="22"/>
                <w:szCs w:val="22"/>
              </w:rPr>
              <w:t>к</w:t>
            </w:r>
            <w:r w:rsidRPr="00817A76">
              <w:rPr>
                <w:rFonts w:ascii="Times New Roman" w:hAnsi="Times New Roman"/>
                <w:color w:val="000000"/>
                <w:sz w:val="22"/>
                <w:szCs w:val="22"/>
              </w:rPr>
              <w:t>видация свалок бытовых отходов, не отвечающих требованиям природ</w:t>
            </w:r>
            <w:r w:rsidRPr="00817A76">
              <w:rPr>
                <w:rFonts w:ascii="Times New Roman" w:hAnsi="Times New Roman"/>
                <w:color w:val="000000"/>
                <w:sz w:val="22"/>
                <w:szCs w:val="22"/>
              </w:rPr>
              <w:t>о</w:t>
            </w:r>
            <w:r w:rsidRPr="00817A76">
              <w:rPr>
                <w:rFonts w:ascii="Times New Roman" w:hAnsi="Times New Roman"/>
                <w:color w:val="000000"/>
                <w:sz w:val="22"/>
                <w:szCs w:val="22"/>
              </w:rPr>
              <w:t>охранного законодательства, расположенных на территории Омутнинского городского поселения</w:t>
            </w:r>
          </w:p>
        </w:tc>
      </w:tr>
      <w:tr w:rsidR="004070AB" w:rsidRPr="00817A76" w:rsidTr="005F7718">
        <w:tc>
          <w:tcPr>
            <w:tcW w:w="2235" w:type="dxa"/>
          </w:tcPr>
          <w:p w:rsidR="004070AB" w:rsidRPr="00817A76" w:rsidRDefault="004070AB" w:rsidP="005F7718">
            <w:pPr>
              <w:spacing w:line="240" w:lineRule="exact"/>
              <w:rPr>
                <w:sz w:val="22"/>
                <w:szCs w:val="22"/>
              </w:rPr>
            </w:pPr>
            <w:r w:rsidRPr="00817A76">
              <w:rPr>
                <w:sz w:val="22"/>
                <w:szCs w:val="22"/>
              </w:rPr>
              <w:t>Ожидаемые коне</w:t>
            </w:r>
            <w:r w:rsidRPr="00817A76">
              <w:rPr>
                <w:sz w:val="22"/>
                <w:szCs w:val="22"/>
              </w:rPr>
              <w:t>ч</w:t>
            </w:r>
            <w:r w:rsidRPr="00817A76">
              <w:rPr>
                <w:sz w:val="22"/>
                <w:szCs w:val="22"/>
              </w:rPr>
              <w:t>ные результаты ре</w:t>
            </w:r>
            <w:r w:rsidRPr="00817A76">
              <w:rPr>
                <w:sz w:val="22"/>
                <w:szCs w:val="22"/>
              </w:rPr>
              <w:t>а</w:t>
            </w:r>
            <w:r w:rsidRPr="00817A76">
              <w:rPr>
                <w:sz w:val="22"/>
                <w:szCs w:val="22"/>
              </w:rPr>
              <w:t>лизации муниц</w:t>
            </w:r>
            <w:r w:rsidRPr="00817A76">
              <w:rPr>
                <w:sz w:val="22"/>
                <w:szCs w:val="22"/>
              </w:rPr>
              <w:t>и</w:t>
            </w:r>
            <w:r w:rsidRPr="00817A76">
              <w:rPr>
                <w:sz w:val="22"/>
                <w:szCs w:val="22"/>
              </w:rPr>
              <w:t>пальной программы</w:t>
            </w:r>
          </w:p>
        </w:tc>
        <w:tc>
          <w:tcPr>
            <w:tcW w:w="7654" w:type="dxa"/>
          </w:tcPr>
          <w:p w:rsidR="004070AB" w:rsidRPr="00817A76" w:rsidRDefault="004070AB" w:rsidP="005F7718">
            <w:pPr>
              <w:pStyle w:val="aff2"/>
              <w:tabs>
                <w:tab w:val="left" w:pos="-284"/>
                <w:tab w:val="left" w:pos="880"/>
              </w:tabs>
              <w:autoSpaceDE w:val="0"/>
              <w:autoSpaceDN w:val="0"/>
              <w:adjustRightInd w:val="0"/>
              <w:spacing w:line="240" w:lineRule="exact"/>
              <w:ind w:left="57" w:right="57" w:hanging="24"/>
              <w:jc w:val="both"/>
              <w:rPr>
                <w:bCs/>
                <w:sz w:val="22"/>
                <w:szCs w:val="22"/>
              </w:rPr>
            </w:pPr>
            <w:r w:rsidRPr="00817A76">
              <w:rPr>
                <w:bCs/>
                <w:sz w:val="22"/>
                <w:szCs w:val="22"/>
              </w:rPr>
              <w:t>Обеспечение нормативного санитарно-экологического состояния территории Омутнинского городского поселения;</w:t>
            </w:r>
          </w:p>
          <w:p w:rsidR="004070AB" w:rsidRPr="00817A76" w:rsidRDefault="004070AB" w:rsidP="005F7718">
            <w:pPr>
              <w:pStyle w:val="aff2"/>
              <w:tabs>
                <w:tab w:val="left" w:pos="-284"/>
                <w:tab w:val="left" w:pos="880"/>
              </w:tabs>
              <w:autoSpaceDE w:val="0"/>
              <w:autoSpaceDN w:val="0"/>
              <w:adjustRightInd w:val="0"/>
              <w:spacing w:line="240" w:lineRule="exact"/>
              <w:ind w:left="57" w:right="57" w:hanging="24"/>
              <w:jc w:val="both"/>
              <w:rPr>
                <w:bCs/>
                <w:sz w:val="22"/>
                <w:szCs w:val="22"/>
              </w:rPr>
            </w:pPr>
            <w:r w:rsidRPr="00817A76">
              <w:rPr>
                <w:bCs/>
                <w:sz w:val="22"/>
                <w:szCs w:val="22"/>
              </w:rPr>
              <w:t>Рекультивация свалки с перспективой возврата земель в хозяйственный оборот</w:t>
            </w:r>
          </w:p>
        </w:tc>
      </w:tr>
      <w:tr w:rsidR="004070AB" w:rsidRPr="00817A76" w:rsidTr="005F7718">
        <w:tc>
          <w:tcPr>
            <w:tcW w:w="2235" w:type="dxa"/>
          </w:tcPr>
          <w:p w:rsidR="004070AB" w:rsidRPr="00817A76" w:rsidRDefault="004070AB" w:rsidP="005F7718">
            <w:pPr>
              <w:spacing w:line="240" w:lineRule="exact"/>
              <w:rPr>
                <w:sz w:val="22"/>
                <w:szCs w:val="22"/>
              </w:rPr>
            </w:pPr>
            <w:r w:rsidRPr="00817A76">
              <w:rPr>
                <w:sz w:val="22"/>
                <w:szCs w:val="22"/>
              </w:rPr>
              <w:t>Название подпр</w:t>
            </w:r>
            <w:r w:rsidRPr="00817A76">
              <w:rPr>
                <w:sz w:val="22"/>
                <w:szCs w:val="22"/>
              </w:rPr>
              <w:t>о</w:t>
            </w:r>
            <w:r w:rsidRPr="00817A76">
              <w:rPr>
                <w:sz w:val="22"/>
                <w:szCs w:val="22"/>
              </w:rPr>
              <w:t>грамм</w:t>
            </w:r>
          </w:p>
        </w:tc>
        <w:tc>
          <w:tcPr>
            <w:tcW w:w="7654" w:type="dxa"/>
          </w:tcPr>
          <w:p w:rsidR="004070AB" w:rsidRPr="00817A76" w:rsidRDefault="004070AB" w:rsidP="005F7718">
            <w:pPr>
              <w:tabs>
                <w:tab w:val="left" w:pos="770"/>
                <w:tab w:val="left" w:pos="880"/>
              </w:tabs>
              <w:autoSpaceDE w:val="0"/>
              <w:autoSpaceDN w:val="0"/>
              <w:adjustRightInd w:val="0"/>
              <w:spacing w:before="120" w:after="120" w:line="240" w:lineRule="exact"/>
              <w:ind w:left="57" w:right="57"/>
              <w:jc w:val="both"/>
              <w:rPr>
                <w:bCs/>
                <w:sz w:val="22"/>
                <w:szCs w:val="22"/>
              </w:rPr>
            </w:pPr>
            <w:r w:rsidRPr="00817A76">
              <w:rPr>
                <w:bCs/>
                <w:sz w:val="22"/>
                <w:szCs w:val="22"/>
              </w:rPr>
              <w:t>Отсутствуют</w:t>
            </w:r>
          </w:p>
        </w:tc>
      </w:tr>
      <w:tr w:rsidR="004070AB" w:rsidRPr="00817A76" w:rsidTr="005F7718">
        <w:tc>
          <w:tcPr>
            <w:tcW w:w="2235" w:type="dxa"/>
          </w:tcPr>
          <w:p w:rsidR="004070AB" w:rsidRPr="00817A76" w:rsidRDefault="004070AB" w:rsidP="005F7718">
            <w:pPr>
              <w:spacing w:line="240" w:lineRule="exact"/>
              <w:rPr>
                <w:sz w:val="22"/>
                <w:szCs w:val="22"/>
              </w:rPr>
            </w:pPr>
            <w:r w:rsidRPr="00817A76">
              <w:rPr>
                <w:sz w:val="22"/>
                <w:szCs w:val="22"/>
              </w:rPr>
              <w:t>Сроки реализации муниципальной пр</w:t>
            </w:r>
            <w:r w:rsidRPr="00817A76">
              <w:rPr>
                <w:sz w:val="22"/>
                <w:szCs w:val="22"/>
              </w:rPr>
              <w:t>о</w:t>
            </w:r>
            <w:r w:rsidRPr="00817A76">
              <w:rPr>
                <w:sz w:val="22"/>
                <w:szCs w:val="22"/>
              </w:rPr>
              <w:t>граммы</w:t>
            </w:r>
          </w:p>
        </w:tc>
        <w:tc>
          <w:tcPr>
            <w:tcW w:w="7654" w:type="dxa"/>
          </w:tcPr>
          <w:p w:rsidR="004070AB" w:rsidRPr="00817A76" w:rsidRDefault="004070AB" w:rsidP="005F7718">
            <w:pPr>
              <w:tabs>
                <w:tab w:val="left" w:pos="770"/>
                <w:tab w:val="left" w:pos="880"/>
              </w:tabs>
              <w:autoSpaceDE w:val="0"/>
              <w:autoSpaceDN w:val="0"/>
              <w:adjustRightInd w:val="0"/>
              <w:spacing w:before="120" w:after="120" w:line="240" w:lineRule="exact"/>
              <w:ind w:left="57" w:right="57"/>
              <w:jc w:val="both"/>
              <w:rPr>
                <w:bCs/>
                <w:sz w:val="22"/>
                <w:szCs w:val="22"/>
              </w:rPr>
            </w:pPr>
            <w:r w:rsidRPr="00817A76">
              <w:rPr>
                <w:bCs/>
                <w:sz w:val="22"/>
                <w:szCs w:val="22"/>
              </w:rPr>
              <w:t>2019-2027 годы</w:t>
            </w:r>
          </w:p>
        </w:tc>
      </w:tr>
      <w:tr w:rsidR="004070AB" w:rsidRPr="00817A76" w:rsidTr="005F7718">
        <w:tc>
          <w:tcPr>
            <w:tcW w:w="2235" w:type="dxa"/>
          </w:tcPr>
          <w:p w:rsidR="004070AB" w:rsidRPr="00817A76" w:rsidRDefault="004070AB" w:rsidP="005F7718">
            <w:pPr>
              <w:spacing w:line="240" w:lineRule="exact"/>
              <w:rPr>
                <w:sz w:val="22"/>
                <w:szCs w:val="22"/>
              </w:rPr>
            </w:pPr>
            <w:r w:rsidRPr="00817A76">
              <w:rPr>
                <w:sz w:val="22"/>
                <w:szCs w:val="22"/>
              </w:rPr>
              <w:t>Ресурсное обеспеч</w:t>
            </w:r>
            <w:r w:rsidRPr="00817A76">
              <w:rPr>
                <w:sz w:val="22"/>
                <w:szCs w:val="22"/>
              </w:rPr>
              <w:t>е</w:t>
            </w:r>
            <w:r w:rsidRPr="00817A76">
              <w:rPr>
                <w:sz w:val="22"/>
                <w:szCs w:val="22"/>
              </w:rPr>
              <w:t>ние муниципальной программы</w:t>
            </w:r>
          </w:p>
        </w:tc>
        <w:tc>
          <w:tcPr>
            <w:tcW w:w="7654" w:type="dxa"/>
          </w:tcPr>
          <w:p w:rsidR="004070AB" w:rsidRPr="00817A76" w:rsidRDefault="004070AB" w:rsidP="005F7718">
            <w:pPr>
              <w:pStyle w:val="ConsPlusNormal"/>
              <w:widowControl/>
              <w:spacing w:line="240" w:lineRule="exact"/>
              <w:ind w:firstLine="0"/>
              <w:jc w:val="both"/>
              <w:rPr>
                <w:rFonts w:ascii="Times New Roman" w:hAnsi="Times New Roman"/>
                <w:sz w:val="22"/>
                <w:szCs w:val="22"/>
              </w:rPr>
            </w:pPr>
            <w:r w:rsidRPr="00817A76">
              <w:rPr>
                <w:rFonts w:ascii="Times New Roman" w:hAnsi="Times New Roman"/>
                <w:sz w:val="22"/>
                <w:szCs w:val="22"/>
              </w:rPr>
              <w:t xml:space="preserve">Общий объем финансирования муниципальной программы составляет 350433,702 тыс. руб. в </w:t>
            </w:r>
            <w:proofErr w:type="spellStart"/>
            <w:r w:rsidRPr="00817A76">
              <w:rPr>
                <w:rFonts w:ascii="Times New Roman" w:hAnsi="Times New Roman"/>
                <w:sz w:val="22"/>
                <w:szCs w:val="22"/>
              </w:rPr>
              <w:t>т.ч</w:t>
            </w:r>
            <w:proofErr w:type="spellEnd"/>
            <w:r w:rsidRPr="00817A76">
              <w:rPr>
                <w:rFonts w:ascii="Times New Roman" w:hAnsi="Times New Roman"/>
                <w:sz w:val="22"/>
                <w:szCs w:val="22"/>
              </w:rPr>
              <w:t>.:</w:t>
            </w:r>
          </w:p>
          <w:p w:rsidR="004070AB" w:rsidRPr="00817A76" w:rsidRDefault="004070AB" w:rsidP="005F7718">
            <w:pPr>
              <w:pStyle w:val="ConsPlusNormal"/>
              <w:widowControl/>
              <w:spacing w:line="240" w:lineRule="exact"/>
              <w:ind w:firstLine="0"/>
              <w:jc w:val="both"/>
              <w:rPr>
                <w:rFonts w:ascii="Times New Roman" w:hAnsi="Times New Roman"/>
                <w:sz w:val="22"/>
                <w:szCs w:val="22"/>
              </w:rPr>
            </w:pPr>
            <w:r w:rsidRPr="00817A76">
              <w:rPr>
                <w:rFonts w:ascii="Times New Roman" w:hAnsi="Times New Roman"/>
                <w:sz w:val="22"/>
                <w:szCs w:val="22"/>
              </w:rPr>
              <w:t>2019 г. - финансирование отсутствует;</w:t>
            </w:r>
          </w:p>
          <w:p w:rsidR="004070AB" w:rsidRPr="00817A76" w:rsidRDefault="004070AB" w:rsidP="005F7718">
            <w:pPr>
              <w:pStyle w:val="ConsPlusNormal"/>
              <w:widowControl/>
              <w:spacing w:line="240" w:lineRule="exact"/>
              <w:ind w:firstLine="0"/>
              <w:jc w:val="both"/>
              <w:rPr>
                <w:rFonts w:ascii="Times New Roman" w:hAnsi="Times New Roman"/>
                <w:sz w:val="22"/>
                <w:szCs w:val="22"/>
              </w:rPr>
            </w:pPr>
            <w:r w:rsidRPr="00817A76">
              <w:rPr>
                <w:rFonts w:ascii="Times New Roman" w:hAnsi="Times New Roman"/>
                <w:sz w:val="22"/>
                <w:szCs w:val="22"/>
              </w:rPr>
              <w:t>2020 г. - 2478,402 тыс. руб., из них 1982,722 тыс. руб. - областной бюджет;</w:t>
            </w:r>
          </w:p>
          <w:p w:rsidR="004070AB" w:rsidRPr="00817A76" w:rsidRDefault="004070AB" w:rsidP="005F7718">
            <w:pPr>
              <w:pStyle w:val="ConsPlusNormal"/>
              <w:widowControl/>
              <w:spacing w:line="240" w:lineRule="exact"/>
              <w:ind w:firstLine="0"/>
              <w:jc w:val="both"/>
              <w:rPr>
                <w:rFonts w:ascii="Times New Roman" w:hAnsi="Times New Roman"/>
                <w:sz w:val="22"/>
                <w:szCs w:val="22"/>
              </w:rPr>
            </w:pPr>
            <w:r w:rsidRPr="00817A76">
              <w:rPr>
                <w:rFonts w:ascii="Times New Roman" w:hAnsi="Times New Roman"/>
                <w:sz w:val="22"/>
                <w:szCs w:val="22"/>
              </w:rPr>
              <w:t>2021 г.- финансирование отсутствует;</w:t>
            </w:r>
          </w:p>
          <w:p w:rsidR="004070AB" w:rsidRPr="00817A76" w:rsidRDefault="004070AB" w:rsidP="005F7718">
            <w:pPr>
              <w:pStyle w:val="ConsPlusNormal"/>
              <w:widowControl/>
              <w:spacing w:line="240" w:lineRule="exact"/>
              <w:ind w:firstLine="0"/>
              <w:jc w:val="both"/>
              <w:rPr>
                <w:rFonts w:ascii="Times New Roman" w:hAnsi="Times New Roman"/>
                <w:sz w:val="22"/>
                <w:szCs w:val="22"/>
              </w:rPr>
            </w:pPr>
            <w:r w:rsidRPr="00817A76">
              <w:rPr>
                <w:rFonts w:ascii="Times New Roman" w:hAnsi="Times New Roman"/>
                <w:sz w:val="22"/>
                <w:szCs w:val="22"/>
              </w:rPr>
              <w:t>2022 г. - 100,000 тыс. руб.;</w:t>
            </w:r>
          </w:p>
          <w:p w:rsidR="004070AB" w:rsidRPr="00817A76" w:rsidRDefault="004070AB" w:rsidP="005F7718">
            <w:pPr>
              <w:pStyle w:val="ConsPlusNormal"/>
              <w:widowControl/>
              <w:spacing w:line="240" w:lineRule="exact"/>
              <w:ind w:firstLine="0"/>
              <w:jc w:val="both"/>
              <w:rPr>
                <w:rFonts w:ascii="Times New Roman" w:eastAsia="Calibri" w:hAnsi="Times New Roman"/>
                <w:sz w:val="22"/>
                <w:szCs w:val="22"/>
                <w:lang w:eastAsia="en-US"/>
              </w:rPr>
            </w:pPr>
            <w:r w:rsidRPr="00817A76">
              <w:rPr>
                <w:rFonts w:ascii="Times New Roman" w:hAnsi="Times New Roman"/>
                <w:sz w:val="22"/>
                <w:szCs w:val="22"/>
              </w:rPr>
              <w:t xml:space="preserve">2023 г. – 213591,100 тыс. руб., из них 198767,700 </w:t>
            </w:r>
            <w:r w:rsidRPr="00817A76">
              <w:rPr>
                <w:rFonts w:ascii="Times New Roman" w:eastAsia="Calibri" w:hAnsi="Times New Roman"/>
                <w:sz w:val="22"/>
                <w:szCs w:val="22"/>
                <w:lang w:eastAsia="en-US"/>
              </w:rPr>
              <w:t>тыс. руб. -федеральный бюджет, 12687,400 тыс. руб. - областной бюджет;</w:t>
            </w:r>
            <w:r w:rsidRPr="00817A76">
              <w:rPr>
                <w:rFonts w:ascii="Times New Roman" w:hAnsi="Times New Roman"/>
                <w:sz w:val="22"/>
                <w:szCs w:val="22"/>
              </w:rPr>
              <w:t xml:space="preserve"> </w:t>
            </w:r>
          </w:p>
          <w:p w:rsidR="004070AB" w:rsidRPr="00817A76" w:rsidRDefault="004070AB" w:rsidP="005F7718">
            <w:pPr>
              <w:pStyle w:val="ConsPlusNormal"/>
              <w:widowControl/>
              <w:spacing w:line="240" w:lineRule="exact"/>
              <w:ind w:firstLine="0"/>
              <w:jc w:val="both"/>
              <w:rPr>
                <w:rFonts w:ascii="Times New Roman" w:eastAsia="Calibri" w:hAnsi="Times New Roman"/>
                <w:sz w:val="22"/>
                <w:szCs w:val="22"/>
                <w:lang w:eastAsia="en-US"/>
              </w:rPr>
            </w:pPr>
            <w:r w:rsidRPr="00817A76">
              <w:rPr>
                <w:rFonts w:ascii="Times New Roman" w:hAnsi="Times New Roman"/>
                <w:sz w:val="22"/>
                <w:szCs w:val="22"/>
              </w:rPr>
              <w:t xml:space="preserve">2024 г. – </w:t>
            </w:r>
            <w:r w:rsidRPr="00817A76">
              <w:rPr>
                <w:rFonts w:ascii="Times New Roman" w:eastAsia="Calibri" w:hAnsi="Times New Roman"/>
                <w:sz w:val="22"/>
                <w:szCs w:val="22"/>
                <w:lang w:eastAsia="en-US"/>
              </w:rPr>
              <w:t>127679,300 тыс. руб., из них 113969,500 тыс. руб. - федеральный бюджет, 8497,700 тыс. руб. - областной бюджет, 3615,000 тыс. руб. – бюджет Омутнинского района;</w:t>
            </w:r>
          </w:p>
          <w:p w:rsidR="004070AB" w:rsidRPr="00817A76" w:rsidRDefault="004070AB" w:rsidP="005F7718">
            <w:pPr>
              <w:pStyle w:val="ConsPlusNormal"/>
              <w:widowControl/>
              <w:spacing w:line="240" w:lineRule="exact"/>
              <w:ind w:firstLine="0"/>
              <w:jc w:val="both"/>
              <w:rPr>
                <w:rFonts w:ascii="Times New Roman" w:eastAsia="Calibri" w:hAnsi="Times New Roman"/>
                <w:sz w:val="22"/>
                <w:szCs w:val="22"/>
                <w:lang w:eastAsia="en-US"/>
              </w:rPr>
            </w:pPr>
            <w:r w:rsidRPr="00817A76">
              <w:rPr>
                <w:rFonts w:ascii="Times New Roman" w:eastAsia="Calibri" w:hAnsi="Times New Roman"/>
                <w:sz w:val="22"/>
                <w:szCs w:val="22"/>
                <w:lang w:eastAsia="en-US"/>
              </w:rPr>
              <w:t>2025 г. – 2028,300 тыс. руб. - бюджет Омутнинского района;</w:t>
            </w:r>
          </w:p>
          <w:p w:rsidR="004070AB" w:rsidRPr="00817A76" w:rsidRDefault="004070AB" w:rsidP="005F7718">
            <w:pPr>
              <w:pStyle w:val="ConsPlusNormal"/>
              <w:widowControl/>
              <w:spacing w:line="240" w:lineRule="exact"/>
              <w:ind w:firstLine="0"/>
              <w:jc w:val="both"/>
              <w:rPr>
                <w:rFonts w:ascii="Times New Roman" w:eastAsia="Calibri" w:hAnsi="Times New Roman"/>
                <w:sz w:val="22"/>
                <w:szCs w:val="22"/>
                <w:lang w:eastAsia="en-US"/>
              </w:rPr>
            </w:pPr>
            <w:r w:rsidRPr="00817A76">
              <w:rPr>
                <w:rFonts w:ascii="Times New Roman" w:eastAsia="Calibri" w:hAnsi="Times New Roman"/>
                <w:sz w:val="22"/>
                <w:szCs w:val="22"/>
                <w:lang w:eastAsia="en-US"/>
              </w:rPr>
              <w:t>2026 г. – 2128,300 тыс. руб. - бюджет Омутнинского района;</w:t>
            </w:r>
          </w:p>
          <w:p w:rsidR="004070AB" w:rsidRPr="00817A76" w:rsidRDefault="004070AB" w:rsidP="005F7718">
            <w:pPr>
              <w:pStyle w:val="ConsPlusNormal"/>
              <w:widowControl/>
              <w:spacing w:line="240" w:lineRule="exact"/>
              <w:ind w:firstLine="0"/>
              <w:jc w:val="both"/>
              <w:rPr>
                <w:rFonts w:ascii="Times New Roman" w:eastAsia="Calibri" w:hAnsi="Times New Roman"/>
                <w:sz w:val="22"/>
                <w:szCs w:val="22"/>
                <w:lang w:eastAsia="en-US"/>
              </w:rPr>
            </w:pPr>
            <w:r w:rsidRPr="00817A76">
              <w:rPr>
                <w:rFonts w:ascii="Times New Roman" w:eastAsia="Calibri" w:hAnsi="Times New Roman"/>
                <w:sz w:val="22"/>
                <w:szCs w:val="22"/>
                <w:lang w:eastAsia="en-US"/>
              </w:rPr>
              <w:t>2027 г. – 2428,300</w:t>
            </w:r>
            <w:r w:rsidRPr="00817A76">
              <w:rPr>
                <w:rFonts w:ascii="Times New Roman" w:hAnsi="Times New Roman"/>
                <w:sz w:val="22"/>
                <w:szCs w:val="22"/>
              </w:rPr>
              <w:t xml:space="preserve"> </w:t>
            </w:r>
            <w:r w:rsidRPr="00817A76">
              <w:rPr>
                <w:rFonts w:ascii="Times New Roman" w:eastAsia="Calibri" w:hAnsi="Times New Roman"/>
                <w:sz w:val="22"/>
                <w:szCs w:val="22"/>
                <w:lang w:eastAsia="en-US"/>
              </w:rPr>
              <w:t>тыс. руб. - бюджет Омутнинского района.</w:t>
            </w:r>
          </w:p>
          <w:p w:rsidR="004070AB" w:rsidRPr="00817A76" w:rsidRDefault="004070AB" w:rsidP="005F7718">
            <w:pPr>
              <w:pStyle w:val="ConsPlusNormal"/>
              <w:widowControl/>
              <w:spacing w:line="240" w:lineRule="exact"/>
              <w:ind w:firstLine="0"/>
              <w:jc w:val="both"/>
              <w:rPr>
                <w:rFonts w:ascii="Times New Roman" w:hAnsi="Times New Roman"/>
                <w:sz w:val="22"/>
                <w:szCs w:val="22"/>
              </w:rPr>
            </w:pPr>
            <w:r w:rsidRPr="00817A76">
              <w:rPr>
                <w:rFonts w:ascii="Times New Roman" w:hAnsi="Times New Roman"/>
                <w:color w:val="000000"/>
                <w:kern w:val="36"/>
                <w:sz w:val="22"/>
                <w:szCs w:val="22"/>
              </w:rPr>
              <w:t>Финансирование программы осуществляется за счет федерального и облас</w:t>
            </w:r>
            <w:r w:rsidRPr="00817A76">
              <w:rPr>
                <w:rFonts w:ascii="Times New Roman" w:hAnsi="Times New Roman"/>
                <w:color w:val="000000"/>
                <w:kern w:val="36"/>
                <w:sz w:val="22"/>
                <w:szCs w:val="22"/>
              </w:rPr>
              <w:t>т</w:t>
            </w:r>
            <w:r w:rsidRPr="00817A76">
              <w:rPr>
                <w:rFonts w:ascii="Times New Roman" w:hAnsi="Times New Roman"/>
                <w:color w:val="000000"/>
                <w:kern w:val="36"/>
                <w:sz w:val="22"/>
                <w:szCs w:val="22"/>
              </w:rPr>
              <w:t>ного бюджетов, бюджета Омутнинского района и бюджета Омутнинского г</w:t>
            </w:r>
            <w:r w:rsidRPr="00817A76">
              <w:rPr>
                <w:rFonts w:ascii="Times New Roman" w:hAnsi="Times New Roman"/>
                <w:color w:val="000000"/>
                <w:kern w:val="36"/>
                <w:sz w:val="22"/>
                <w:szCs w:val="22"/>
              </w:rPr>
              <w:t>о</w:t>
            </w:r>
            <w:r w:rsidRPr="00817A76">
              <w:rPr>
                <w:rFonts w:ascii="Times New Roman" w:hAnsi="Times New Roman"/>
                <w:color w:val="000000"/>
                <w:kern w:val="36"/>
                <w:sz w:val="22"/>
                <w:szCs w:val="22"/>
              </w:rPr>
              <w:t>родского поселения.</w:t>
            </w:r>
          </w:p>
        </w:tc>
      </w:tr>
    </w:tbl>
    <w:p w:rsidR="004070AB" w:rsidRPr="00817A76" w:rsidRDefault="004070AB" w:rsidP="005F7718">
      <w:pPr>
        <w:widowControl w:val="0"/>
        <w:tabs>
          <w:tab w:val="left" w:pos="756"/>
        </w:tabs>
        <w:spacing w:before="140" w:line="240" w:lineRule="exact"/>
        <w:jc w:val="center"/>
        <w:rPr>
          <w:b/>
        </w:rPr>
      </w:pPr>
      <w:r w:rsidRPr="00817A76">
        <w:rPr>
          <w:b/>
        </w:rPr>
        <w:t>1. 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4070AB" w:rsidRPr="00817A76" w:rsidRDefault="004070AB" w:rsidP="005F7718">
      <w:pPr>
        <w:widowControl w:val="0"/>
        <w:autoSpaceDE w:val="0"/>
        <w:autoSpaceDN w:val="0"/>
        <w:adjustRightInd w:val="0"/>
        <w:spacing w:line="240" w:lineRule="exact"/>
        <w:ind w:firstLine="540"/>
        <w:jc w:val="both"/>
      </w:pPr>
      <w:r w:rsidRPr="00817A76">
        <w:t>Предметом особого внимания государства является регулирование отношений в области охраны окружающей среды, использования и охраны природных ресурсов, которые предста</w:t>
      </w:r>
      <w:r w:rsidRPr="00817A76">
        <w:t>в</w:t>
      </w:r>
      <w:r w:rsidRPr="00817A76">
        <w:t>ляют собой не только основу для развития экономики и социальной сферы, но и гарантию но</w:t>
      </w:r>
      <w:r w:rsidRPr="00817A76">
        <w:t>р</w:t>
      </w:r>
      <w:r w:rsidRPr="00817A76">
        <w:lastRenderedPageBreak/>
        <w:t>мальной жизнедеятельности для нынешних и будущих поколений.</w:t>
      </w:r>
    </w:p>
    <w:p w:rsidR="004070AB" w:rsidRPr="00817A76" w:rsidRDefault="004070AB" w:rsidP="005F7718">
      <w:pPr>
        <w:widowControl w:val="0"/>
        <w:autoSpaceDE w:val="0"/>
        <w:autoSpaceDN w:val="0"/>
        <w:adjustRightInd w:val="0"/>
        <w:spacing w:line="240" w:lineRule="exact"/>
        <w:ind w:firstLine="540"/>
        <w:jc w:val="both"/>
      </w:pPr>
      <w:r w:rsidRPr="00817A76">
        <w:t>Одним из главных направлений развития Омутнинского городского поселения является повышение уровня и качества жизни населения. Высокое качество жизни и здоровья насел</w:t>
      </w:r>
      <w:r w:rsidRPr="00817A76">
        <w:t>е</w:t>
      </w:r>
      <w:r w:rsidRPr="00817A76">
        <w:t>ния, а так же устойчивое экономическое развитие поселения могут быть обеспечены только при условии сохранения природных систем и поддержания соответствующего качества окр</w:t>
      </w:r>
      <w:r w:rsidRPr="00817A76">
        <w:t>у</w:t>
      </w:r>
      <w:r w:rsidRPr="00817A76">
        <w:t>жающей среды. Для этого необходимо формировать единую политику в области экологии, направленную на охрану окружающей среды и рациональное использование природных ресу</w:t>
      </w:r>
      <w:r w:rsidRPr="00817A76">
        <w:t>р</w:t>
      </w:r>
      <w:r w:rsidRPr="00817A76">
        <w:t>сов.</w:t>
      </w:r>
    </w:p>
    <w:p w:rsidR="004070AB" w:rsidRPr="00817A76" w:rsidRDefault="004070AB" w:rsidP="005F7718">
      <w:pPr>
        <w:widowControl w:val="0"/>
        <w:autoSpaceDE w:val="0"/>
        <w:autoSpaceDN w:val="0"/>
        <w:adjustRightInd w:val="0"/>
        <w:spacing w:line="240" w:lineRule="exact"/>
        <w:ind w:firstLine="540"/>
        <w:jc w:val="both"/>
      </w:pPr>
      <w:r w:rsidRPr="00817A76">
        <w:t>При этом уровень экологического сознания населения остается на низком уровне, что з</w:t>
      </w:r>
      <w:r w:rsidRPr="00817A76">
        <w:t>а</w:t>
      </w:r>
      <w:r w:rsidRPr="00817A76">
        <w:t>частую является причиной осуществления деятельности, негативно влияющей на состояние окружающей среды. Для решения этой проблемы необходимо повышение уровня экологич</w:t>
      </w:r>
      <w:r w:rsidRPr="00817A76">
        <w:t>е</w:t>
      </w:r>
      <w:r w:rsidRPr="00817A76">
        <w:t>ской культуры населения путем информирования о состоянии окружающей среды и привлеч</w:t>
      </w:r>
      <w:r w:rsidRPr="00817A76">
        <w:t>е</w:t>
      </w:r>
      <w:r w:rsidRPr="00817A76">
        <w:t>нию к участию в мероприятиях, направленных на охрану окружающей среды.</w:t>
      </w:r>
    </w:p>
    <w:p w:rsidR="004070AB" w:rsidRPr="00817A76" w:rsidRDefault="004070AB" w:rsidP="005F7718">
      <w:pPr>
        <w:widowControl w:val="0"/>
        <w:autoSpaceDE w:val="0"/>
        <w:autoSpaceDN w:val="0"/>
        <w:adjustRightInd w:val="0"/>
        <w:spacing w:line="240" w:lineRule="exact"/>
        <w:ind w:firstLine="540"/>
        <w:jc w:val="both"/>
      </w:pPr>
      <w:r w:rsidRPr="00817A76">
        <w:t>В области охраны атмосферного воздуха так же существует ряд проблем:</w:t>
      </w:r>
    </w:p>
    <w:p w:rsidR="004070AB" w:rsidRPr="00817A76" w:rsidRDefault="004070AB" w:rsidP="005F7718">
      <w:pPr>
        <w:widowControl w:val="0"/>
        <w:autoSpaceDE w:val="0"/>
        <w:autoSpaceDN w:val="0"/>
        <w:adjustRightInd w:val="0"/>
        <w:spacing w:line="240" w:lineRule="exact"/>
        <w:ind w:firstLine="540"/>
        <w:jc w:val="both"/>
      </w:pPr>
      <w:r w:rsidRPr="00817A76">
        <w:t>- отсутствие мониторинга состояния атмосферного воздуха, в том числе влияние авт</w:t>
      </w:r>
      <w:r w:rsidRPr="00817A76">
        <w:t>о</w:t>
      </w:r>
      <w:r w:rsidRPr="00817A76">
        <w:t>транспорта;</w:t>
      </w:r>
    </w:p>
    <w:p w:rsidR="004070AB" w:rsidRPr="00817A76" w:rsidRDefault="004070AB" w:rsidP="005F7718">
      <w:pPr>
        <w:widowControl w:val="0"/>
        <w:autoSpaceDE w:val="0"/>
        <w:autoSpaceDN w:val="0"/>
        <w:adjustRightInd w:val="0"/>
        <w:spacing w:line="240" w:lineRule="exact"/>
        <w:ind w:firstLine="540"/>
        <w:jc w:val="both"/>
      </w:pPr>
      <w:r w:rsidRPr="00817A76">
        <w:t>- отсутствие постоянного контроля за выбросами загрязняющих веществ предприятиями.</w:t>
      </w:r>
    </w:p>
    <w:p w:rsidR="004070AB" w:rsidRPr="00817A76" w:rsidRDefault="004070AB" w:rsidP="005F7718">
      <w:pPr>
        <w:widowControl w:val="0"/>
        <w:autoSpaceDE w:val="0"/>
        <w:autoSpaceDN w:val="0"/>
        <w:adjustRightInd w:val="0"/>
        <w:spacing w:line="240" w:lineRule="exact"/>
        <w:ind w:firstLine="540"/>
        <w:jc w:val="both"/>
      </w:pPr>
      <w:r w:rsidRPr="00817A76">
        <w:t>Состояние водных объектов в Омутнинском городском поселении так же является акт</w:t>
      </w:r>
      <w:r w:rsidRPr="00817A76">
        <w:t>у</w:t>
      </w:r>
      <w:r w:rsidRPr="00817A76">
        <w:t>альной проблемой. В настоящее время состояние Омутнинского пруда характеризуется акти</w:t>
      </w:r>
      <w:r w:rsidRPr="00817A76">
        <w:t>в</w:t>
      </w:r>
      <w:r w:rsidRPr="00817A76">
        <w:t>ным заилением и распространением водорослями. Для решения этой проблемы необходимо проведение восстановительных мероприятий.</w:t>
      </w:r>
    </w:p>
    <w:p w:rsidR="004070AB" w:rsidRPr="00817A76" w:rsidRDefault="004070AB" w:rsidP="005F7718">
      <w:pPr>
        <w:suppressAutoHyphens/>
        <w:spacing w:line="240" w:lineRule="exact"/>
        <w:ind w:firstLine="720"/>
        <w:jc w:val="both"/>
        <w:rPr>
          <w:color w:val="000000"/>
        </w:rPr>
      </w:pPr>
      <w:r w:rsidRPr="00817A76">
        <w:t xml:space="preserve">В Омутнинском городском поселении расположена  свалка твердых бытовых отходов, общей площадью 35000 </w:t>
      </w:r>
      <w:proofErr w:type="spellStart"/>
      <w:r w:rsidRPr="00817A76">
        <w:t>кв.м</w:t>
      </w:r>
      <w:proofErr w:type="spellEnd"/>
      <w:r w:rsidRPr="00817A76">
        <w:t xml:space="preserve">. Постановлением администрации муниципального образования Омутнинское городское поселение Омутнинского района Кировской области № 341 от 18.04.2019 г. свалка твердых бытовых отходов была закрыта, прием отходов прекращен. </w:t>
      </w:r>
      <w:r w:rsidRPr="00817A76">
        <w:rPr>
          <w:color w:val="000000"/>
        </w:rPr>
        <w:t xml:space="preserve">Источниками образования твердых бытовых отходов на территории района являются организации и предприятия, население поселения и объекты инфраструктуры. </w:t>
      </w:r>
    </w:p>
    <w:p w:rsidR="004070AB" w:rsidRPr="00817A76" w:rsidRDefault="004070AB" w:rsidP="005F7718">
      <w:pPr>
        <w:spacing w:line="240" w:lineRule="exact"/>
        <w:ind w:firstLine="709"/>
        <w:jc w:val="both"/>
      </w:pPr>
      <w:r w:rsidRPr="00817A76">
        <w:t>Свалка твердых бытовых отходов является одной из важнейших составляющих системы санитарной очистки поселения, от ее безопасного функционирования зависит экологическое благополучие населения. Решение вопроса рекультивации земель свалки твердых бытовых о</w:t>
      </w:r>
      <w:r w:rsidRPr="00817A76">
        <w:t>т</w:t>
      </w:r>
      <w:r w:rsidRPr="00817A76">
        <w:t>ходов с одновременным приведением ее в соответствие с требованиями действующих норм и правил в течение ближайших лет является необходимым. Несоблюдение нормативных треб</w:t>
      </w:r>
      <w:r w:rsidRPr="00817A76">
        <w:t>о</w:t>
      </w:r>
      <w:r w:rsidRPr="00817A76">
        <w:t>ваний к обустройству, эксплуатации и рекультивации свалки может привести к регулярному возгоранию отходов, загрязнению поверхностных и грунтовых вод, что ухудшит экологич</w:t>
      </w:r>
      <w:r w:rsidRPr="00817A76">
        <w:t>е</w:t>
      </w:r>
      <w:r w:rsidRPr="00817A76">
        <w:t xml:space="preserve">скую ситуацию прилегающих к свалке территорий. </w:t>
      </w:r>
    </w:p>
    <w:p w:rsidR="004070AB" w:rsidRPr="00817A76" w:rsidRDefault="004070AB" w:rsidP="005F7718">
      <w:pPr>
        <w:spacing w:line="240" w:lineRule="exact"/>
        <w:ind w:firstLine="709"/>
        <w:jc w:val="both"/>
      </w:pPr>
      <w:r w:rsidRPr="00817A76">
        <w:t>Необходимость формирования данной программы вызвана высокими рисками ухудш</w:t>
      </w:r>
      <w:r w:rsidRPr="00817A76">
        <w:t>е</w:t>
      </w:r>
      <w:r w:rsidRPr="00817A76">
        <w:t>ния экологической, санитарной ситуаций на территории Омутнинского городского поселения. В соответствии с изложенным программа представляется высоко актуальной.</w:t>
      </w:r>
    </w:p>
    <w:p w:rsidR="004070AB" w:rsidRPr="00817A76" w:rsidRDefault="004070AB" w:rsidP="005F7718">
      <w:pPr>
        <w:spacing w:line="240" w:lineRule="exact"/>
        <w:ind w:firstLine="709"/>
        <w:jc w:val="both"/>
      </w:pPr>
      <w:r w:rsidRPr="00817A76">
        <w:t>Настоящая муниципальная программа разработана на основании приоритетов госуда</w:t>
      </w:r>
      <w:r w:rsidRPr="00817A76">
        <w:t>р</w:t>
      </w:r>
      <w:r w:rsidRPr="00817A76">
        <w:t>ственной политики в сфере</w:t>
      </w:r>
      <w:r w:rsidRPr="00817A76">
        <w:rPr>
          <w:color w:val="000000"/>
        </w:rPr>
        <w:t xml:space="preserve"> охраны окружающей среды: Федерального закона "Об охране окружающей среды" от 10.01.2002 №7-ФЗ; Постановления Правительства Российской Федер</w:t>
      </w:r>
      <w:r w:rsidRPr="00817A76">
        <w:rPr>
          <w:color w:val="000000"/>
        </w:rPr>
        <w:t>а</w:t>
      </w:r>
      <w:r w:rsidRPr="00817A76">
        <w:rPr>
          <w:color w:val="000000"/>
        </w:rPr>
        <w:t>ции от 15.04.2014 г. № 326 "Об утверждении государственной программы Российской Федер</w:t>
      </w:r>
      <w:r w:rsidRPr="00817A76">
        <w:rPr>
          <w:color w:val="000000"/>
        </w:rPr>
        <w:t>а</w:t>
      </w:r>
      <w:r w:rsidRPr="00817A76">
        <w:rPr>
          <w:color w:val="000000"/>
        </w:rPr>
        <w:t>ции "Охрана окружающей среды"; Федерального закона от 24 июня 1998 года № 89-ФЗ "Об отходах производства и потребления", который определяет правовые основы обращения с о</w:t>
      </w:r>
      <w:r w:rsidRPr="00817A76">
        <w:rPr>
          <w:color w:val="000000"/>
        </w:rPr>
        <w:t>т</w:t>
      </w:r>
      <w:r w:rsidRPr="00817A76">
        <w:rPr>
          <w:color w:val="000000"/>
        </w:rPr>
        <w:t>ходами производства и потребления на территории Российской Федерации; Постановления Правительства РФ от 10.07.2018 г. № 800 "О проведении рекультивации и консервации з</w:t>
      </w:r>
      <w:r w:rsidRPr="00817A76">
        <w:rPr>
          <w:color w:val="000000"/>
        </w:rPr>
        <w:t>е</w:t>
      </w:r>
      <w:r w:rsidRPr="00817A76">
        <w:rPr>
          <w:color w:val="000000"/>
        </w:rPr>
        <w:t>мель"; Закона Кировской области от 06.06.2007 г. № 131-ЗО "Об отходах производства и п</w:t>
      </w:r>
      <w:r w:rsidRPr="00817A76">
        <w:rPr>
          <w:color w:val="000000"/>
        </w:rPr>
        <w:t>о</w:t>
      </w:r>
      <w:r w:rsidRPr="00817A76">
        <w:rPr>
          <w:color w:val="000000"/>
        </w:rPr>
        <w:t>требления на территории Кировской области", постановления Правительства Кировской обл</w:t>
      </w:r>
      <w:r w:rsidRPr="00817A76">
        <w:rPr>
          <w:color w:val="000000"/>
        </w:rPr>
        <w:t>а</w:t>
      </w:r>
      <w:r w:rsidRPr="00817A76">
        <w:rPr>
          <w:color w:val="000000"/>
        </w:rPr>
        <w:t>сти от 27.12.2019 № 731-П "Об утверждении государственной программы Кировской области "Охрана окружающей среды, воспроизводство и использование природных ресурсов".</w:t>
      </w:r>
    </w:p>
    <w:p w:rsidR="004070AB" w:rsidRPr="00817A76" w:rsidRDefault="004070AB" w:rsidP="005F7718">
      <w:pPr>
        <w:spacing w:line="240" w:lineRule="exact"/>
        <w:ind w:firstLine="540"/>
        <w:jc w:val="center"/>
        <w:rPr>
          <w:b/>
        </w:rPr>
      </w:pPr>
      <w:r w:rsidRPr="00817A76">
        <w:rPr>
          <w:b/>
        </w:rPr>
        <w:t>2. Цели, задачи и сроки реализации муниципальной программы</w:t>
      </w:r>
    </w:p>
    <w:p w:rsidR="004070AB" w:rsidRPr="00817A76" w:rsidRDefault="004070AB" w:rsidP="005F7718">
      <w:pPr>
        <w:widowControl w:val="0"/>
        <w:autoSpaceDE w:val="0"/>
        <w:autoSpaceDN w:val="0"/>
        <w:adjustRightInd w:val="0"/>
        <w:spacing w:line="240" w:lineRule="exact"/>
        <w:ind w:firstLine="709"/>
        <w:jc w:val="both"/>
      </w:pPr>
      <w:r w:rsidRPr="00817A76">
        <w:t>Основными приоритетами муниципальной политики в сфере реализации муниципал</w:t>
      </w:r>
      <w:r w:rsidRPr="00817A76">
        <w:t>ь</w:t>
      </w:r>
      <w:r w:rsidRPr="00817A76">
        <w:t>ной программы являются:</w:t>
      </w:r>
    </w:p>
    <w:p w:rsidR="004070AB" w:rsidRPr="00817A76" w:rsidRDefault="004070AB" w:rsidP="005F7718">
      <w:pPr>
        <w:pStyle w:val="aff2"/>
        <w:numPr>
          <w:ilvl w:val="0"/>
          <w:numId w:val="3"/>
        </w:numPr>
        <w:suppressAutoHyphens w:val="0"/>
        <w:autoSpaceDE w:val="0"/>
        <w:autoSpaceDN w:val="0"/>
        <w:adjustRightInd w:val="0"/>
        <w:spacing w:line="240" w:lineRule="exact"/>
        <w:ind w:left="357" w:hanging="357"/>
        <w:jc w:val="both"/>
      </w:pPr>
      <w:r w:rsidRPr="00817A76">
        <w:t>Обеспечение охраны окружающей среды и экологической безопасности на территории Омутнинского городского поселения;</w:t>
      </w:r>
    </w:p>
    <w:p w:rsidR="004070AB" w:rsidRPr="00817A76" w:rsidRDefault="004070AB" w:rsidP="005F7718">
      <w:pPr>
        <w:pStyle w:val="aff2"/>
        <w:numPr>
          <w:ilvl w:val="0"/>
          <w:numId w:val="3"/>
        </w:numPr>
        <w:suppressAutoHyphens w:val="0"/>
        <w:autoSpaceDE w:val="0"/>
        <w:autoSpaceDN w:val="0"/>
        <w:adjustRightInd w:val="0"/>
        <w:spacing w:line="240" w:lineRule="exact"/>
        <w:ind w:left="357" w:hanging="357"/>
        <w:jc w:val="both"/>
      </w:pPr>
      <w:r w:rsidRPr="00817A76">
        <w:t>Защита прав человека на благоприятную для его жизни и здоровья окружающую среду;</w:t>
      </w:r>
    </w:p>
    <w:p w:rsidR="004070AB" w:rsidRPr="00817A76" w:rsidRDefault="004070AB" w:rsidP="005F7718">
      <w:pPr>
        <w:pStyle w:val="aff2"/>
        <w:numPr>
          <w:ilvl w:val="0"/>
          <w:numId w:val="3"/>
        </w:numPr>
        <w:suppressAutoHyphens w:val="0"/>
        <w:autoSpaceDE w:val="0"/>
        <w:autoSpaceDN w:val="0"/>
        <w:adjustRightInd w:val="0"/>
        <w:spacing w:line="240" w:lineRule="exact"/>
        <w:ind w:left="357" w:hanging="357"/>
        <w:jc w:val="both"/>
      </w:pPr>
      <w:r w:rsidRPr="00817A76">
        <w:rPr>
          <w:bCs/>
        </w:rPr>
        <w:t>Снижение риска экологических и экономических потерь;</w:t>
      </w:r>
    </w:p>
    <w:p w:rsidR="004070AB" w:rsidRPr="00817A76" w:rsidRDefault="004070AB" w:rsidP="005F7718">
      <w:pPr>
        <w:pStyle w:val="aff2"/>
        <w:numPr>
          <w:ilvl w:val="0"/>
          <w:numId w:val="3"/>
        </w:numPr>
        <w:suppressAutoHyphens w:val="0"/>
        <w:autoSpaceDE w:val="0"/>
        <w:autoSpaceDN w:val="0"/>
        <w:adjustRightInd w:val="0"/>
        <w:spacing w:line="240" w:lineRule="exact"/>
        <w:ind w:left="357" w:hanging="357"/>
        <w:jc w:val="both"/>
      </w:pPr>
      <w:r w:rsidRPr="00817A76">
        <w:rPr>
          <w:bCs/>
        </w:rPr>
        <w:t>Рекультивация свалки с перспективой возврата земель в хозяйственный оборот.</w:t>
      </w:r>
    </w:p>
    <w:p w:rsidR="004070AB" w:rsidRPr="00817A76" w:rsidRDefault="004070AB" w:rsidP="005F7718">
      <w:pPr>
        <w:pStyle w:val="aff2"/>
        <w:autoSpaceDE w:val="0"/>
        <w:autoSpaceDN w:val="0"/>
        <w:adjustRightInd w:val="0"/>
        <w:spacing w:line="240" w:lineRule="exact"/>
        <w:ind w:left="0"/>
        <w:jc w:val="both"/>
      </w:pPr>
      <w:r w:rsidRPr="00817A76">
        <w:tab/>
        <w:t>Исходя из приоритетов, целью муниципальной программы является повышение уровня экологической безопасности граждан и сохранение природных систем.</w:t>
      </w:r>
    </w:p>
    <w:p w:rsidR="004070AB" w:rsidRPr="00817A76" w:rsidRDefault="004070AB" w:rsidP="005F7718">
      <w:pPr>
        <w:pStyle w:val="aff2"/>
        <w:autoSpaceDE w:val="0"/>
        <w:autoSpaceDN w:val="0"/>
        <w:adjustRightInd w:val="0"/>
        <w:spacing w:line="240" w:lineRule="exact"/>
        <w:ind w:left="0"/>
        <w:jc w:val="both"/>
      </w:pPr>
      <w:r w:rsidRPr="00817A76">
        <w:tab/>
        <w:t xml:space="preserve"> Для достижения указанной цели необходимо решение следующих задач:</w:t>
      </w:r>
    </w:p>
    <w:p w:rsidR="004070AB" w:rsidRPr="00817A76" w:rsidRDefault="004070AB" w:rsidP="005F7718">
      <w:pPr>
        <w:pStyle w:val="ConsPlusNormal"/>
        <w:widowControl/>
        <w:numPr>
          <w:ilvl w:val="0"/>
          <w:numId w:val="4"/>
        </w:numPr>
        <w:spacing w:line="240" w:lineRule="exact"/>
        <w:ind w:left="357" w:hanging="357"/>
        <w:jc w:val="both"/>
        <w:rPr>
          <w:rFonts w:ascii="Times New Roman" w:hAnsi="Times New Roman"/>
          <w:sz w:val="24"/>
          <w:szCs w:val="24"/>
        </w:rPr>
      </w:pPr>
      <w:r w:rsidRPr="00817A76">
        <w:rPr>
          <w:rFonts w:ascii="Times New Roman" w:hAnsi="Times New Roman"/>
          <w:sz w:val="24"/>
          <w:szCs w:val="24"/>
        </w:rPr>
        <w:lastRenderedPageBreak/>
        <w:t>Проведение единой муниципальной политики в сфере охраны окружающей среды и прир</w:t>
      </w:r>
      <w:r w:rsidRPr="00817A76">
        <w:rPr>
          <w:rFonts w:ascii="Times New Roman" w:hAnsi="Times New Roman"/>
          <w:sz w:val="24"/>
          <w:szCs w:val="24"/>
        </w:rPr>
        <w:t>о</w:t>
      </w:r>
      <w:r w:rsidRPr="00817A76">
        <w:rPr>
          <w:rFonts w:ascii="Times New Roman" w:hAnsi="Times New Roman"/>
          <w:sz w:val="24"/>
          <w:szCs w:val="24"/>
        </w:rPr>
        <w:t>допользования, обеспечение экологической безопасности;</w:t>
      </w:r>
    </w:p>
    <w:p w:rsidR="004070AB" w:rsidRPr="00817A76" w:rsidRDefault="004070AB" w:rsidP="005F7718">
      <w:pPr>
        <w:pStyle w:val="aff2"/>
        <w:numPr>
          <w:ilvl w:val="0"/>
          <w:numId w:val="4"/>
        </w:numPr>
        <w:suppressAutoHyphens w:val="0"/>
        <w:autoSpaceDE w:val="0"/>
        <w:autoSpaceDN w:val="0"/>
        <w:adjustRightInd w:val="0"/>
        <w:spacing w:line="240" w:lineRule="exact"/>
        <w:ind w:left="357" w:hanging="357"/>
        <w:jc w:val="both"/>
      </w:pPr>
      <w:r w:rsidRPr="00817A76">
        <w:t xml:space="preserve">Уменьшение негативного воздействия отходов на окружающую среду и </w:t>
      </w:r>
      <w:r w:rsidRPr="00817A76">
        <w:rPr>
          <w:color w:val="000000"/>
        </w:rPr>
        <w:t>ликвидация свалок бытовых отходов, не отвечающих требованиям природоохранного законодательства, расп</w:t>
      </w:r>
      <w:r w:rsidRPr="00817A76">
        <w:rPr>
          <w:color w:val="000000"/>
        </w:rPr>
        <w:t>о</w:t>
      </w:r>
      <w:r w:rsidRPr="00817A76">
        <w:rPr>
          <w:color w:val="000000"/>
        </w:rPr>
        <w:t>ложенных на территории Омутнинского городского поселения.</w:t>
      </w:r>
    </w:p>
    <w:p w:rsidR="004070AB" w:rsidRPr="00817A76" w:rsidRDefault="004070AB" w:rsidP="005F7718">
      <w:pPr>
        <w:widowControl w:val="0"/>
        <w:autoSpaceDE w:val="0"/>
        <w:autoSpaceDN w:val="0"/>
        <w:adjustRightInd w:val="0"/>
        <w:spacing w:line="240" w:lineRule="exact"/>
        <w:jc w:val="both"/>
      </w:pPr>
      <w:r w:rsidRPr="00817A76">
        <w:tab/>
        <w:t>Сроки реализации муниципальной программы - 2019-2027 годы, разделения на этапы не требуется.</w:t>
      </w:r>
    </w:p>
    <w:p w:rsidR="004070AB" w:rsidRPr="00817A76" w:rsidRDefault="004070AB" w:rsidP="005F7718">
      <w:pPr>
        <w:widowControl w:val="0"/>
        <w:tabs>
          <w:tab w:val="left" w:pos="1926"/>
        </w:tabs>
        <w:spacing w:line="240" w:lineRule="exact"/>
        <w:ind w:left="2320" w:right="1640"/>
        <w:jc w:val="center"/>
        <w:rPr>
          <w:b/>
        </w:rPr>
      </w:pPr>
      <w:r w:rsidRPr="00817A76">
        <w:rPr>
          <w:b/>
        </w:rPr>
        <w:t>3. Характеристика программных мероприятий</w:t>
      </w:r>
    </w:p>
    <w:p w:rsidR="004070AB" w:rsidRPr="00817A76" w:rsidRDefault="004070AB" w:rsidP="005F7718">
      <w:pPr>
        <w:widowControl w:val="0"/>
        <w:tabs>
          <w:tab w:val="left" w:pos="1926"/>
        </w:tabs>
        <w:spacing w:line="240" w:lineRule="exact"/>
        <w:jc w:val="both"/>
        <w:rPr>
          <w:b/>
        </w:rPr>
      </w:pPr>
      <w:r w:rsidRPr="00817A76">
        <w:rPr>
          <w:b/>
        </w:rPr>
        <w:t xml:space="preserve">         </w:t>
      </w:r>
      <w:r w:rsidRPr="00817A76">
        <w:t>Реализация муниципальной программы не предусматривает выделения подпрограмм.</w:t>
      </w:r>
    </w:p>
    <w:p w:rsidR="004070AB" w:rsidRPr="00817A76" w:rsidRDefault="004070AB" w:rsidP="005F7718">
      <w:pPr>
        <w:spacing w:line="240" w:lineRule="exact"/>
        <w:ind w:firstLine="540"/>
        <w:jc w:val="both"/>
      </w:pPr>
      <w:r w:rsidRPr="00817A76">
        <w:t xml:space="preserve"> Для достижения цели муниципальной программы необходим скоординированный ко</w:t>
      </w:r>
      <w:r w:rsidRPr="00817A76">
        <w:t>м</w:t>
      </w:r>
      <w:r w:rsidRPr="00817A76">
        <w:t>плекс мероприятий, взаимоувязанных по срокам, ресурсам, исполнителям и результатам.</w:t>
      </w:r>
    </w:p>
    <w:p w:rsidR="004070AB" w:rsidRPr="00817A76" w:rsidRDefault="004070AB" w:rsidP="005F7718">
      <w:pPr>
        <w:spacing w:line="240" w:lineRule="exact"/>
        <w:ind w:firstLine="540"/>
        <w:jc w:val="both"/>
      </w:pPr>
      <w:r w:rsidRPr="00817A76">
        <w:t>Перечень программных мероприятий муниципальной программы включает в себя:</w:t>
      </w:r>
    </w:p>
    <w:p w:rsidR="004070AB" w:rsidRPr="00817A76" w:rsidRDefault="004070AB" w:rsidP="005F7718">
      <w:pPr>
        <w:widowControl w:val="0"/>
        <w:autoSpaceDE w:val="0"/>
        <w:autoSpaceDN w:val="0"/>
        <w:adjustRightInd w:val="0"/>
        <w:spacing w:line="240" w:lineRule="exact"/>
        <w:jc w:val="both"/>
      </w:pPr>
      <w:r w:rsidRPr="00817A76">
        <w:tab/>
        <w:t>1. Разработку проектной документации "Ликвидация накопленного вреда окружающей среде. Рекультивация свалки в г. Омутнинск Кировской области", в том числе:</w:t>
      </w:r>
    </w:p>
    <w:p w:rsidR="004070AB" w:rsidRPr="00817A76" w:rsidRDefault="004070AB" w:rsidP="005F7718">
      <w:pPr>
        <w:widowControl w:val="0"/>
        <w:autoSpaceDE w:val="0"/>
        <w:autoSpaceDN w:val="0"/>
        <w:adjustRightInd w:val="0"/>
        <w:spacing w:line="240" w:lineRule="exact"/>
        <w:jc w:val="both"/>
      </w:pPr>
      <w:r w:rsidRPr="00817A76">
        <w:tab/>
        <w:t xml:space="preserve">1.1. </w:t>
      </w:r>
      <w:r w:rsidRPr="00817A76">
        <w:rPr>
          <w:rFonts w:eastAsia="Calibri"/>
          <w:lang w:eastAsia="en-US"/>
        </w:rPr>
        <w:t>Выполнение работ по разработке проектной документации "Ликвидация накопле</w:t>
      </w:r>
      <w:r w:rsidRPr="00817A76">
        <w:rPr>
          <w:rFonts w:eastAsia="Calibri"/>
          <w:lang w:eastAsia="en-US"/>
        </w:rPr>
        <w:t>н</w:t>
      </w:r>
      <w:r w:rsidRPr="00817A76">
        <w:rPr>
          <w:rFonts w:eastAsia="Calibri"/>
          <w:lang w:eastAsia="en-US"/>
        </w:rPr>
        <w:t>ного вреда окружающей среде. Рекультивация свалки в г. Омутнинск Кировской области";</w:t>
      </w:r>
    </w:p>
    <w:p w:rsidR="004070AB" w:rsidRPr="00817A76" w:rsidRDefault="004070AB" w:rsidP="005F7718">
      <w:pPr>
        <w:spacing w:line="240" w:lineRule="exact"/>
        <w:ind w:firstLine="709"/>
        <w:jc w:val="both"/>
        <w:rPr>
          <w:rFonts w:eastAsia="Calibri"/>
          <w:lang w:eastAsia="en-US"/>
        </w:rPr>
      </w:pPr>
      <w:r w:rsidRPr="00817A76">
        <w:t xml:space="preserve">1.2. </w:t>
      </w:r>
      <w:r w:rsidRPr="00817A76">
        <w:rPr>
          <w:rFonts w:eastAsia="Calibri"/>
          <w:lang w:eastAsia="en-US"/>
        </w:rPr>
        <w:t>Проведение государственных экспертиз проектной документации, в том числе пр</w:t>
      </w:r>
      <w:r w:rsidRPr="00817A76">
        <w:rPr>
          <w:rFonts w:eastAsia="Calibri"/>
          <w:lang w:eastAsia="en-US"/>
        </w:rPr>
        <w:t>о</w:t>
      </w:r>
      <w:r w:rsidRPr="00817A76">
        <w:rPr>
          <w:rFonts w:eastAsia="Calibri"/>
          <w:lang w:eastAsia="en-US"/>
        </w:rPr>
        <w:t>ведение повторной проверки сметной стоимости.</w:t>
      </w:r>
    </w:p>
    <w:p w:rsidR="004070AB" w:rsidRPr="00817A76" w:rsidRDefault="004070AB" w:rsidP="005F7718">
      <w:pPr>
        <w:spacing w:line="240" w:lineRule="exact"/>
        <w:ind w:firstLine="709"/>
        <w:jc w:val="both"/>
        <w:rPr>
          <w:rFonts w:eastAsia="Calibri"/>
          <w:lang w:eastAsia="en-US"/>
        </w:rPr>
      </w:pPr>
      <w:r w:rsidRPr="00817A76">
        <w:rPr>
          <w:rFonts w:eastAsia="Calibri"/>
          <w:lang w:eastAsia="en-US"/>
        </w:rPr>
        <w:t>2. Ликвидация накопленного вреда окружающей среде. Рекультивация свалки в г. Ому</w:t>
      </w:r>
      <w:r w:rsidRPr="00817A76">
        <w:rPr>
          <w:rFonts w:eastAsia="Calibri"/>
          <w:lang w:eastAsia="en-US"/>
        </w:rPr>
        <w:t>т</w:t>
      </w:r>
      <w:r w:rsidRPr="00817A76">
        <w:rPr>
          <w:rFonts w:eastAsia="Calibri"/>
          <w:lang w:eastAsia="en-US"/>
        </w:rPr>
        <w:t>нинск Кировской области:</w:t>
      </w:r>
    </w:p>
    <w:p w:rsidR="004070AB" w:rsidRPr="00817A76" w:rsidRDefault="004070AB" w:rsidP="005F7718">
      <w:pPr>
        <w:spacing w:line="240" w:lineRule="exact"/>
        <w:ind w:firstLine="709"/>
        <w:jc w:val="both"/>
        <w:rPr>
          <w:rFonts w:eastAsia="Calibri"/>
          <w:lang w:eastAsia="en-US"/>
        </w:rPr>
      </w:pPr>
      <w:r w:rsidRPr="00817A76">
        <w:rPr>
          <w:rFonts w:eastAsia="Calibri"/>
          <w:lang w:eastAsia="en-US"/>
        </w:rPr>
        <w:t>2.1. Выполнение работ: "Ликвидация накопленного вреда окружающей среде. Рекульт</w:t>
      </w:r>
      <w:r w:rsidRPr="00817A76">
        <w:rPr>
          <w:rFonts w:eastAsia="Calibri"/>
          <w:lang w:eastAsia="en-US"/>
        </w:rPr>
        <w:t>и</w:t>
      </w:r>
      <w:r w:rsidRPr="00817A76">
        <w:rPr>
          <w:rFonts w:eastAsia="Calibri"/>
          <w:lang w:eastAsia="en-US"/>
        </w:rPr>
        <w:t>вация свалки в г. Омутнинск Кировской области";</w:t>
      </w:r>
    </w:p>
    <w:p w:rsidR="004070AB" w:rsidRPr="00817A76" w:rsidRDefault="004070AB" w:rsidP="005F7718">
      <w:pPr>
        <w:spacing w:line="240" w:lineRule="exact"/>
        <w:ind w:firstLine="709"/>
        <w:jc w:val="both"/>
        <w:rPr>
          <w:rFonts w:eastAsia="Calibri"/>
          <w:lang w:eastAsia="en-US"/>
        </w:rPr>
      </w:pPr>
      <w:r w:rsidRPr="00817A76">
        <w:rPr>
          <w:rFonts w:eastAsia="Calibri"/>
          <w:lang w:eastAsia="en-US"/>
        </w:rPr>
        <w:t>2.2. Осуществление строительного контроля при выполнении работ "Ликвидация нако</w:t>
      </w:r>
      <w:r w:rsidRPr="00817A76">
        <w:rPr>
          <w:rFonts w:eastAsia="Calibri"/>
          <w:lang w:eastAsia="en-US"/>
        </w:rPr>
        <w:t>п</w:t>
      </w:r>
      <w:r w:rsidRPr="00817A76">
        <w:rPr>
          <w:rFonts w:eastAsia="Calibri"/>
          <w:lang w:eastAsia="en-US"/>
        </w:rPr>
        <w:t>ленного вреда окружающей среде. Рекультивация свалки в г. Омутнинск Кировской области";</w:t>
      </w:r>
    </w:p>
    <w:p w:rsidR="004070AB" w:rsidRPr="00817A76" w:rsidRDefault="004070AB" w:rsidP="005F7718">
      <w:pPr>
        <w:spacing w:line="240" w:lineRule="exact"/>
        <w:ind w:firstLine="709"/>
        <w:jc w:val="both"/>
        <w:rPr>
          <w:rFonts w:eastAsia="Calibri"/>
          <w:lang w:eastAsia="en-US"/>
        </w:rPr>
      </w:pPr>
      <w:r w:rsidRPr="00817A76">
        <w:rPr>
          <w:rFonts w:eastAsia="Calibri"/>
          <w:lang w:eastAsia="en-US"/>
        </w:rPr>
        <w:t>2.3. Осуществление контроля ФГБУ "ЦЛАТИ по ПФО" за выполнением муниципальн</w:t>
      </w:r>
      <w:r w:rsidRPr="00817A76">
        <w:rPr>
          <w:rFonts w:eastAsia="Calibri"/>
          <w:lang w:eastAsia="en-US"/>
        </w:rPr>
        <w:t>о</w:t>
      </w:r>
      <w:r w:rsidRPr="00817A76">
        <w:rPr>
          <w:rFonts w:eastAsia="Calibri"/>
          <w:lang w:eastAsia="en-US"/>
        </w:rPr>
        <w:t>го контракта "Ликвидация накопленного вреда окружающей среде. Рекультивация свалки в г. Омутнинск Кировской области".</w:t>
      </w:r>
    </w:p>
    <w:p w:rsidR="004070AB" w:rsidRPr="00817A76" w:rsidRDefault="004070AB" w:rsidP="005F7718">
      <w:pPr>
        <w:spacing w:line="240" w:lineRule="exact"/>
        <w:ind w:firstLine="709"/>
        <w:jc w:val="both"/>
        <w:rPr>
          <w:rFonts w:eastAsia="Calibri"/>
          <w:lang w:eastAsia="en-US"/>
        </w:rPr>
      </w:pPr>
      <w:r w:rsidRPr="00817A76">
        <w:rPr>
          <w:rFonts w:eastAsia="Calibri"/>
          <w:lang w:eastAsia="en-US"/>
        </w:rPr>
        <w:t>3. Проведение авторского надзора при выполнении работ: "Ликвидация накопленного вреда окружающей среде. Рекультивация свалки в г. Омутнинск Кировской области".</w:t>
      </w:r>
    </w:p>
    <w:p w:rsidR="004070AB" w:rsidRPr="00817A76" w:rsidRDefault="004070AB" w:rsidP="005F7718">
      <w:pPr>
        <w:spacing w:line="240" w:lineRule="exact"/>
        <w:jc w:val="both"/>
        <w:rPr>
          <w:rFonts w:eastAsia="Calibri"/>
          <w:lang w:eastAsia="en-US"/>
        </w:rPr>
      </w:pPr>
      <w:r w:rsidRPr="00817A76">
        <w:rPr>
          <w:rFonts w:eastAsia="Calibri"/>
          <w:lang w:eastAsia="en-US"/>
        </w:rPr>
        <w:tab/>
        <w:t>4. Реализация природоохранных мероприятий.</w:t>
      </w:r>
    </w:p>
    <w:p w:rsidR="004070AB" w:rsidRPr="00817A76" w:rsidRDefault="004070AB" w:rsidP="005F7718">
      <w:pPr>
        <w:widowControl w:val="0"/>
        <w:tabs>
          <w:tab w:val="left" w:pos="703"/>
        </w:tabs>
        <w:spacing w:after="116" w:line="240" w:lineRule="exact"/>
        <w:ind w:left="520"/>
        <w:jc w:val="center"/>
        <w:rPr>
          <w:b/>
        </w:rPr>
      </w:pPr>
      <w:r w:rsidRPr="00817A76">
        <w:rPr>
          <w:b/>
        </w:rPr>
        <w:t>4. Обоснование ресурсного обеспечения муниципальной программы</w:t>
      </w:r>
    </w:p>
    <w:p w:rsidR="004070AB" w:rsidRPr="00817A76" w:rsidRDefault="004070AB" w:rsidP="005F7718">
      <w:pPr>
        <w:spacing w:line="240" w:lineRule="exact"/>
        <w:ind w:firstLine="709"/>
        <w:jc w:val="both"/>
      </w:pPr>
      <w:r w:rsidRPr="00817A76">
        <w:tab/>
        <w:t>Финансирование мероприятий "Разработка проектной документации "Ликвид</w:t>
      </w:r>
      <w:r w:rsidRPr="00817A76">
        <w:t>а</w:t>
      </w:r>
      <w:r w:rsidRPr="00817A76">
        <w:t>ция накопленного вреда окружающей среде. Рекультивация свалки в г. Омутнинск Кировской области" и "</w:t>
      </w:r>
      <w:r w:rsidRPr="00817A76">
        <w:rPr>
          <w:rFonts w:eastAsia="Calibri"/>
          <w:lang w:eastAsia="en-US"/>
        </w:rPr>
        <w:t>Ликвидация накопленного вреда окружающей среде. Рекультивация свалки в г. Омутнинск Кировской области"</w:t>
      </w:r>
      <w:r w:rsidRPr="00817A76">
        <w:t xml:space="preserve"> муниципальной программы осуществляется путем заключения соглашения с министерством охраны окружающей среды Кировской области о предоставлении субсидии местному бюджету из областного бюджета с учетом </w:t>
      </w:r>
      <w:proofErr w:type="spellStart"/>
      <w:r w:rsidRPr="00817A76">
        <w:t>софинансирования</w:t>
      </w:r>
      <w:proofErr w:type="spellEnd"/>
      <w:r w:rsidRPr="00817A76">
        <w:t xml:space="preserve"> из местного бюджета.</w:t>
      </w:r>
    </w:p>
    <w:p w:rsidR="004070AB" w:rsidRPr="00817A76" w:rsidRDefault="004070AB" w:rsidP="005F7718">
      <w:pPr>
        <w:spacing w:line="240" w:lineRule="exact"/>
        <w:ind w:firstLine="709"/>
        <w:jc w:val="both"/>
      </w:pPr>
      <w:r w:rsidRPr="00817A76">
        <w:t>Финансирование мероприятия</w:t>
      </w:r>
      <w:r w:rsidRPr="00817A76">
        <w:rPr>
          <w:rFonts w:eastAsia="Calibri"/>
          <w:lang w:eastAsia="en-US"/>
        </w:rPr>
        <w:t xml:space="preserve"> "Реализация природоохранных мероприятий" осущест</w:t>
      </w:r>
      <w:r w:rsidRPr="00817A76">
        <w:rPr>
          <w:rFonts w:eastAsia="Calibri"/>
          <w:lang w:eastAsia="en-US"/>
        </w:rPr>
        <w:t>в</w:t>
      </w:r>
      <w:r w:rsidRPr="00817A76">
        <w:rPr>
          <w:rFonts w:eastAsia="Calibri"/>
          <w:lang w:eastAsia="en-US"/>
        </w:rPr>
        <w:t>ляется путем заключения соглашения с администрацией муниципального образования Ому</w:t>
      </w:r>
      <w:r w:rsidRPr="00817A76">
        <w:rPr>
          <w:rFonts w:eastAsia="Calibri"/>
          <w:lang w:eastAsia="en-US"/>
        </w:rPr>
        <w:t>т</w:t>
      </w:r>
      <w:r w:rsidRPr="00817A76">
        <w:rPr>
          <w:rFonts w:eastAsia="Calibri"/>
          <w:lang w:eastAsia="en-US"/>
        </w:rPr>
        <w:t>нинский муниципальный район Кировской области о предоставлении иных межбюджетных трансфертов, имеющих целевое назначение, бюджетам поселений.</w:t>
      </w:r>
    </w:p>
    <w:p w:rsidR="004070AB" w:rsidRPr="00817A76" w:rsidRDefault="004070AB" w:rsidP="005F7718">
      <w:pPr>
        <w:pStyle w:val="ConsPlusNormal"/>
        <w:widowControl/>
        <w:spacing w:line="240" w:lineRule="exact"/>
        <w:ind w:firstLine="0"/>
        <w:jc w:val="both"/>
        <w:rPr>
          <w:rFonts w:ascii="Times New Roman" w:hAnsi="Times New Roman"/>
          <w:sz w:val="24"/>
          <w:szCs w:val="24"/>
        </w:rPr>
      </w:pPr>
      <w:r w:rsidRPr="00817A76">
        <w:rPr>
          <w:rFonts w:ascii="Times New Roman" w:hAnsi="Times New Roman"/>
          <w:sz w:val="24"/>
          <w:szCs w:val="24"/>
        </w:rPr>
        <w:tab/>
        <w:t xml:space="preserve">Общий объем финансирования муниципальной программы составляет   </w:t>
      </w:r>
      <w:r w:rsidRPr="00817A76">
        <w:rPr>
          <w:rFonts w:ascii="Times New Roman" w:eastAsia="Calibri" w:hAnsi="Times New Roman"/>
          <w:b/>
          <w:sz w:val="24"/>
          <w:szCs w:val="24"/>
          <w:lang w:eastAsia="en-US"/>
        </w:rPr>
        <w:t xml:space="preserve">350433,702 </w:t>
      </w:r>
      <w:r w:rsidRPr="00817A76">
        <w:rPr>
          <w:rFonts w:ascii="Times New Roman" w:hAnsi="Times New Roman"/>
          <w:sz w:val="24"/>
          <w:szCs w:val="24"/>
        </w:rPr>
        <w:t xml:space="preserve">тыс. руб. в </w:t>
      </w:r>
      <w:proofErr w:type="spellStart"/>
      <w:r w:rsidRPr="00817A76">
        <w:rPr>
          <w:rFonts w:ascii="Times New Roman" w:hAnsi="Times New Roman"/>
          <w:sz w:val="24"/>
          <w:szCs w:val="24"/>
        </w:rPr>
        <w:t>т.ч</w:t>
      </w:r>
      <w:proofErr w:type="spellEnd"/>
      <w:r w:rsidRPr="00817A76">
        <w:rPr>
          <w:rFonts w:ascii="Times New Roman" w:hAnsi="Times New Roman"/>
          <w:sz w:val="24"/>
          <w:szCs w:val="24"/>
        </w:rPr>
        <w:t>.:</w:t>
      </w:r>
    </w:p>
    <w:p w:rsidR="004070AB" w:rsidRPr="00817A76" w:rsidRDefault="004070AB" w:rsidP="005F7718">
      <w:pPr>
        <w:pStyle w:val="ConsPlusNormal"/>
        <w:widowControl/>
        <w:spacing w:line="240" w:lineRule="exact"/>
        <w:ind w:firstLine="0"/>
        <w:jc w:val="both"/>
        <w:rPr>
          <w:rFonts w:ascii="Times New Roman" w:hAnsi="Times New Roman"/>
          <w:sz w:val="24"/>
          <w:szCs w:val="24"/>
        </w:rPr>
      </w:pPr>
      <w:r w:rsidRPr="00817A76">
        <w:rPr>
          <w:rFonts w:ascii="Times New Roman" w:hAnsi="Times New Roman"/>
          <w:b/>
          <w:sz w:val="24"/>
          <w:szCs w:val="24"/>
        </w:rPr>
        <w:t>2019 г.</w:t>
      </w:r>
      <w:r w:rsidRPr="00817A76">
        <w:rPr>
          <w:rFonts w:ascii="Times New Roman" w:hAnsi="Times New Roman"/>
          <w:sz w:val="24"/>
          <w:szCs w:val="24"/>
        </w:rPr>
        <w:t xml:space="preserve"> - финансирование отсутствует;</w:t>
      </w:r>
    </w:p>
    <w:p w:rsidR="004070AB" w:rsidRPr="00817A76" w:rsidRDefault="004070AB" w:rsidP="005F7718">
      <w:pPr>
        <w:pStyle w:val="ConsPlusNormal"/>
        <w:widowControl/>
        <w:spacing w:line="240" w:lineRule="exact"/>
        <w:ind w:firstLine="0"/>
        <w:jc w:val="both"/>
        <w:rPr>
          <w:rFonts w:ascii="Times New Roman" w:hAnsi="Times New Roman"/>
          <w:sz w:val="24"/>
          <w:szCs w:val="24"/>
        </w:rPr>
      </w:pPr>
      <w:r w:rsidRPr="00817A76">
        <w:rPr>
          <w:rFonts w:ascii="Times New Roman" w:hAnsi="Times New Roman"/>
          <w:b/>
          <w:sz w:val="24"/>
          <w:szCs w:val="24"/>
        </w:rPr>
        <w:t>2020 г.</w:t>
      </w:r>
      <w:r w:rsidRPr="00817A76">
        <w:rPr>
          <w:rFonts w:ascii="Times New Roman" w:hAnsi="Times New Roman"/>
          <w:sz w:val="24"/>
          <w:szCs w:val="24"/>
        </w:rPr>
        <w:t xml:space="preserve"> - 2478,402 тыс. руб., из них 1982,722 тыс. руб. - областной бюджет, 495,680 тыс. руб. - местный бюджет;</w:t>
      </w:r>
    </w:p>
    <w:p w:rsidR="004070AB" w:rsidRPr="00817A76" w:rsidRDefault="004070AB" w:rsidP="005F7718">
      <w:pPr>
        <w:pStyle w:val="ConsPlusNormal"/>
        <w:widowControl/>
        <w:spacing w:line="240" w:lineRule="exact"/>
        <w:ind w:firstLine="0"/>
        <w:jc w:val="both"/>
        <w:rPr>
          <w:rFonts w:ascii="Times New Roman" w:hAnsi="Times New Roman"/>
          <w:sz w:val="24"/>
          <w:szCs w:val="24"/>
        </w:rPr>
      </w:pPr>
      <w:r w:rsidRPr="00817A76">
        <w:rPr>
          <w:rFonts w:ascii="Times New Roman" w:hAnsi="Times New Roman"/>
          <w:b/>
          <w:sz w:val="24"/>
          <w:szCs w:val="24"/>
        </w:rPr>
        <w:t>2021 г.</w:t>
      </w:r>
      <w:r w:rsidRPr="00817A76">
        <w:rPr>
          <w:rFonts w:ascii="Times New Roman" w:hAnsi="Times New Roman"/>
          <w:sz w:val="24"/>
          <w:szCs w:val="24"/>
        </w:rPr>
        <w:t>- финансирование отсутствует;</w:t>
      </w:r>
    </w:p>
    <w:p w:rsidR="004070AB" w:rsidRPr="00817A76" w:rsidRDefault="004070AB" w:rsidP="005F7718">
      <w:pPr>
        <w:pStyle w:val="ConsPlusNormal"/>
        <w:widowControl/>
        <w:spacing w:line="240" w:lineRule="exact"/>
        <w:ind w:firstLine="0"/>
        <w:jc w:val="both"/>
        <w:rPr>
          <w:rFonts w:ascii="Times New Roman" w:hAnsi="Times New Roman"/>
          <w:sz w:val="24"/>
          <w:szCs w:val="24"/>
        </w:rPr>
      </w:pPr>
      <w:r w:rsidRPr="00817A76">
        <w:rPr>
          <w:rFonts w:ascii="Times New Roman" w:hAnsi="Times New Roman"/>
          <w:b/>
          <w:sz w:val="24"/>
          <w:szCs w:val="24"/>
        </w:rPr>
        <w:t>2022 г.</w:t>
      </w:r>
      <w:r w:rsidRPr="00817A76">
        <w:rPr>
          <w:rFonts w:ascii="Times New Roman" w:hAnsi="Times New Roman"/>
          <w:sz w:val="24"/>
          <w:szCs w:val="24"/>
        </w:rPr>
        <w:t xml:space="preserve"> - 100,000 тыс. руб. - местный бюджет;</w:t>
      </w:r>
    </w:p>
    <w:p w:rsidR="004070AB" w:rsidRPr="00817A76" w:rsidRDefault="004070AB" w:rsidP="005F7718">
      <w:pPr>
        <w:pStyle w:val="ConsPlusNormal"/>
        <w:widowControl/>
        <w:spacing w:line="240" w:lineRule="exact"/>
        <w:ind w:firstLine="0"/>
        <w:jc w:val="both"/>
        <w:rPr>
          <w:rFonts w:ascii="Times New Roman" w:hAnsi="Times New Roman"/>
          <w:sz w:val="24"/>
          <w:szCs w:val="24"/>
        </w:rPr>
      </w:pPr>
      <w:r w:rsidRPr="00817A76">
        <w:rPr>
          <w:rFonts w:ascii="Times New Roman" w:hAnsi="Times New Roman"/>
          <w:b/>
          <w:sz w:val="24"/>
          <w:szCs w:val="24"/>
        </w:rPr>
        <w:t>2023 г.</w:t>
      </w:r>
      <w:r w:rsidRPr="00817A76">
        <w:rPr>
          <w:rFonts w:ascii="Times New Roman" w:hAnsi="Times New Roman"/>
          <w:sz w:val="24"/>
          <w:szCs w:val="24"/>
        </w:rPr>
        <w:t xml:space="preserve"> – </w:t>
      </w:r>
      <w:r w:rsidRPr="00817A76">
        <w:rPr>
          <w:rFonts w:ascii="Times New Roman" w:eastAsia="Calibri" w:hAnsi="Times New Roman"/>
          <w:sz w:val="24"/>
          <w:szCs w:val="24"/>
          <w:lang w:eastAsia="en-US"/>
        </w:rPr>
        <w:t xml:space="preserve">213591,100 </w:t>
      </w:r>
      <w:r w:rsidRPr="00817A76">
        <w:rPr>
          <w:rFonts w:ascii="Times New Roman" w:hAnsi="Times New Roman"/>
          <w:sz w:val="24"/>
          <w:szCs w:val="24"/>
        </w:rPr>
        <w:t>тыс. руб., из них 198767,700 тыс. руб. - федеральный бюджет, 12687,400 тыс. руб. - областной бюджет, 2136,00 тыс. руб. - бюджет Омутнинского района, 2152,200 тыс. руб. - местный бюджет;</w:t>
      </w:r>
    </w:p>
    <w:p w:rsidR="004070AB" w:rsidRPr="00817A76" w:rsidRDefault="004070AB" w:rsidP="005F7718">
      <w:pPr>
        <w:pStyle w:val="ConsPlusNormal"/>
        <w:widowControl/>
        <w:spacing w:line="240" w:lineRule="exact"/>
        <w:ind w:firstLine="0"/>
        <w:jc w:val="both"/>
        <w:rPr>
          <w:rFonts w:ascii="Times New Roman" w:hAnsi="Times New Roman"/>
          <w:sz w:val="24"/>
          <w:szCs w:val="24"/>
        </w:rPr>
      </w:pPr>
      <w:r w:rsidRPr="00817A76">
        <w:rPr>
          <w:rFonts w:ascii="Times New Roman" w:hAnsi="Times New Roman"/>
          <w:b/>
          <w:sz w:val="24"/>
          <w:szCs w:val="24"/>
        </w:rPr>
        <w:t>2024 г.</w:t>
      </w:r>
      <w:r w:rsidRPr="00817A76">
        <w:rPr>
          <w:rFonts w:ascii="Times New Roman" w:hAnsi="Times New Roman"/>
          <w:sz w:val="24"/>
          <w:szCs w:val="24"/>
        </w:rPr>
        <w:t xml:space="preserve"> – </w:t>
      </w:r>
      <w:r w:rsidRPr="00817A76">
        <w:rPr>
          <w:rFonts w:ascii="Times New Roman" w:eastAsia="Calibri" w:hAnsi="Times New Roman"/>
          <w:sz w:val="24"/>
          <w:szCs w:val="24"/>
          <w:lang w:eastAsia="en-US"/>
        </w:rPr>
        <w:t>127679,300 тыс. руб., из них 113969,500 тыс. руб. - федеральный бюджет, 8497,700 тыс. руб. - областной бюджет, 3615,000 тыс. руб. – бюджет Омутнинского района</w:t>
      </w:r>
      <w:r w:rsidRPr="00817A76">
        <w:rPr>
          <w:rFonts w:ascii="Times New Roman" w:hAnsi="Times New Roman"/>
          <w:sz w:val="24"/>
          <w:szCs w:val="24"/>
        </w:rPr>
        <w:t>;</w:t>
      </w:r>
    </w:p>
    <w:p w:rsidR="004070AB" w:rsidRPr="00817A76" w:rsidRDefault="004070AB" w:rsidP="005F7718">
      <w:pPr>
        <w:pStyle w:val="ConsPlusNormal"/>
        <w:widowControl/>
        <w:spacing w:line="240" w:lineRule="exact"/>
        <w:ind w:firstLine="0"/>
        <w:jc w:val="both"/>
        <w:rPr>
          <w:rFonts w:ascii="Times New Roman" w:eastAsia="Calibri" w:hAnsi="Times New Roman"/>
          <w:sz w:val="24"/>
          <w:szCs w:val="24"/>
          <w:lang w:eastAsia="en-US"/>
        </w:rPr>
      </w:pPr>
      <w:r w:rsidRPr="00817A76">
        <w:rPr>
          <w:rFonts w:ascii="Times New Roman" w:hAnsi="Times New Roman"/>
          <w:b/>
          <w:sz w:val="24"/>
          <w:szCs w:val="24"/>
        </w:rPr>
        <w:t xml:space="preserve">2025 г. </w:t>
      </w:r>
      <w:r w:rsidRPr="00817A76">
        <w:rPr>
          <w:rFonts w:ascii="Times New Roman" w:hAnsi="Times New Roman"/>
          <w:sz w:val="24"/>
          <w:szCs w:val="24"/>
        </w:rPr>
        <w:t>–</w:t>
      </w:r>
      <w:r w:rsidRPr="00817A76">
        <w:rPr>
          <w:rFonts w:ascii="Times New Roman" w:hAnsi="Times New Roman"/>
          <w:b/>
          <w:sz w:val="24"/>
          <w:szCs w:val="24"/>
        </w:rPr>
        <w:t xml:space="preserve"> </w:t>
      </w:r>
      <w:r w:rsidRPr="00817A76">
        <w:rPr>
          <w:rFonts w:ascii="Times New Roman" w:eastAsia="Calibri" w:hAnsi="Times New Roman"/>
          <w:sz w:val="24"/>
          <w:szCs w:val="24"/>
          <w:lang w:eastAsia="en-US"/>
        </w:rPr>
        <w:t>2028,300 тыс. руб. - бюджет Омутнинского района;</w:t>
      </w:r>
    </w:p>
    <w:p w:rsidR="004070AB" w:rsidRPr="00817A76" w:rsidRDefault="004070AB" w:rsidP="005F7718">
      <w:pPr>
        <w:pStyle w:val="ConsPlusNormal"/>
        <w:widowControl/>
        <w:spacing w:line="240" w:lineRule="exact"/>
        <w:ind w:firstLine="0"/>
        <w:jc w:val="both"/>
        <w:rPr>
          <w:rFonts w:ascii="Times New Roman" w:eastAsia="Calibri" w:hAnsi="Times New Roman"/>
          <w:sz w:val="24"/>
          <w:szCs w:val="24"/>
          <w:lang w:eastAsia="en-US"/>
        </w:rPr>
      </w:pPr>
      <w:r w:rsidRPr="00817A76">
        <w:rPr>
          <w:rFonts w:ascii="Times New Roman" w:hAnsi="Times New Roman"/>
          <w:b/>
          <w:sz w:val="24"/>
          <w:szCs w:val="24"/>
        </w:rPr>
        <w:t xml:space="preserve">2026 г. </w:t>
      </w:r>
      <w:r w:rsidRPr="00817A76">
        <w:rPr>
          <w:rFonts w:ascii="Times New Roman" w:hAnsi="Times New Roman"/>
          <w:sz w:val="24"/>
          <w:szCs w:val="24"/>
        </w:rPr>
        <w:t>–</w:t>
      </w:r>
      <w:r w:rsidRPr="00817A76">
        <w:rPr>
          <w:rFonts w:ascii="Times New Roman" w:hAnsi="Times New Roman"/>
          <w:b/>
          <w:sz w:val="24"/>
          <w:szCs w:val="24"/>
        </w:rPr>
        <w:t xml:space="preserve"> </w:t>
      </w:r>
      <w:r w:rsidRPr="00817A76">
        <w:rPr>
          <w:rFonts w:ascii="Times New Roman" w:eastAsia="Calibri" w:hAnsi="Times New Roman"/>
          <w:sz w:val="24"/>
          <w:szCs w:val="24"/>
          <w:lang w:eastAsia="en-US"/>
        </w:rPr>
        <w:t>2128,300 тыс. руб. - бюджет Омутнинского района.</w:t>
      </w:r>
    </w:p>
    <w:p w:rsidR="004070AB" w:rsidRPr="00817A76" w:rsidRDefault="004070AB" w:rsidP="005F7718">
      <w:pPr>
        <w:pStyle w:val="ConsPlusNormal"/>
        <w:widowControl/>
        <w:spacing w:line="240" w:lineRule="exact"/>
        <w:ind w:firstLine="0"/>
        <w:jc w:val="both"/>
        <w:rPr>
          <w:rFonts w:ascii="Times New Roman" w:hAnsi="Times New Roman"/>
          <w:b/>
          <w:sz w:val="24"/>
          <w:szCs w:val="24"/>
        </w:rPr>
      </w:pPr>
      <w:r w:rsidRPr="00817A76">
        <w:rPr>
          <w:rFonts w:ascii="Times New Roman" w:hAnsi="Times New Roman"/>
          <w:b/>
          <w:sz w:val="24"/>
          <w:szCs w:val="24"/>
        </w:rPr>
        <w:t>2027 г</w:t>
      </w:r>
      <w:r w:rsidRPr="00817A76">
        <w:rPr>
          <w:rFonts w:ascii="Times New Roman" w:hAnsi="Times New Roman"/>
          <w:sz w:val="24"/>
          <w:szCs w:val="24"/>
        </w:rPr>
        <w:t>. – 2428,300 тыс. руб. - бюджет Омутнинского района</w:t>
      </w:r>
    </w:p>
    <w:p w:rsidR="004070AB" w:rsidRPr="00817A76" w:rsidRDefault="004070AB" w:rsidP="005F7718">
      <w:pPr>
        <w:widowControl w:val="0"/>
        <w:tabs>
          <w:tab w:val="left" w:pos="703"/>
        </w:tabs>
        <w:spacing w:after="116" w:line="240" w:lineRule="exact"/>
        <w:jc w:val="both"/>
      </w:pPr>
      <w:r w:rsidRPr="00817A76">
        <w:tab/>
        <w:t>Ресурсное обеспечение муниципальной программы представлено в Приложении № 1.</w:t>
      </w:r>
    </w:p>
    <w:p w:rsidR="004070AB" w:rsidRPr="00817A76" w:rsidRDefault="004070AB" w:rsidP="005F7718">
      <w:pPr>
        <w:pStyle w:val="ConsPlusNormal"/>
        <w:spacing w:line="240" w:lineRule="exact"/>
        <w:ind w:firstLine="0"/>
        <w:jc w:val="center"/>
        <w:rPr>
          <w:rFonts w:ascii="Times New Roman" w:hAnsi="Times New Roman"/>
          <w:b/>
          <w:sz w:val="24"/>
          <w:szCs w:val="24"/>
        </w:rPr>
      </w:pPr>
      <w:r w:rsidRPr="00817A76">
        <w:rPr>
          <w:rFonts w:ascii="Times New Roman" w:hAnsi="Times New Roman"/>
          <w:b/>
          <w:sz w:val="24"/>
          <w:szCs w:val="24"/>
        </w:rPr>
        <w:t>5. Описание ожидаемых результатов реализации муниципальной программы</w:t>
      </w:r>
    </w:p>
    <w:p w:rsidR="004070AB" w:rsidRPr="00817A76" w:rsidRDefault="004070AB" w:rsidP="005F7718">
      <w:pPr>
        <w:pStyle w:val="ConsPlusNormal"/>
        <w:spacing w:line="240" w:lineRule="exact"/>
        <w:ind w:firstLine="0"/>
        <w:jc w:val="both"/>
        <w:rPr>
          <w:rFonts w:ascii="Times New Roman" w:hAnsi="Times New Roman"/>
          <w:color w:val="000000"/>
          <w:kern w:val="36"/>
          <w:sz w:val="24"/>
          <w:szCs w:val="24"/>
        </w:rPr>
      </w:pPr>
      <w:r w:rsidRPr="00817A76">
        <w:rPr>
          <w:rFonts w:ascii="Times New Roman" w:hAnsi="Times New Roman"/>
          <w:color w:val="000000"/>
          <w:kern w:val="36"/>
          <w:sz w:val="24"/>
          <w:szCs w:val="24"/>
        </w:rPr>
        <w:tab/>
        <w:t>Реализация муниципальной программы к концу 2026 года будет способствовать:</w:t>
      </w:r>
    </w:p>
    <w:p w:rsidR="004070AB" w:rsidRPr="00817A76" w:rsidRDefault="004070AB" w:rsidP="005F7718">
      <w:pPr>
        <w:pStyle w:val="aff2"/>
        <w:tabs>
          <w:tab w:val="left" w:pos="-284"/>
          <w:tab w:val="left" w:pos="880"/>
        </w:tabs>
        <w:autoSpaceDE w:val="0"/>
        <w:autoSpaceDN w:val="0"/>
        <w:adjustRightInd w:val="0"/>
        <w:spacing w:line="240" w:lineRule="exact"/>
        <w:ind w:left="57" w:right="57" w:hanging="24"/>
        <w:jc w:val="both"/>
        <w:rPr>
          <w:bCs/>
        </w:rPr>
      </w:pPr>
      <w:r w:rsidRPr="00817A76">
        <w:rPr>
          <w:bCs/>
        </w:rPr>
        <w:t xml:space="preserve">- обеспечению нормативного санитарно-экологического состояния территории Омутнинского </w:t>
      </w:r>
      <w:r w:rsidRPr="00817A76">
        <w:rPr>
          <w:bCs/>
        </w:rPr>
        <w:lastRenderedPageBreak/>
        <w:t>городского поселения;</w:t>
      </w:r>
    </w:p>
    <w:p w:rsidR="004070AB" w:rsidRPr="00817A76" w:rsidRDefault="004070AB" w:rsidP="005F7718">
      <w:pPr>
        <w:pStyle w:val="aff2"/>
        <w:tabs>
          <w:tab w:val="left" w:pos="-284"/>
          <w:tab w:val="left" w:pos="880"/>
        </w:tabs>
        <w:autoSpaceDE w:val="0"/>
        <w:autoSpaceDN w:val="0"/>
        <w:adjustRightInd w:val="0"/>
        <w:spacing w:line="240" w:lineRule="exact"/>
        <w:ind w:left="57" w:right="57" w:hanging="24"/>
        <w:jc w:val="both"/>
        <w:rPr>
          <w:bCs/>
        </w:rPr>
      </w:pPr>
      <w:r w:rsidRPr="00817A76">
        <w:rPr>
          <w:bCs/>
        </w:rPr>
        <w:t>- проведению рекультивации свалок с перспективой возврата земель в хозяйственный оборот.</w:t>
      </w:r>
    </w:p>
    <w:p w:rsidR="004070AB" w:rsidRPr="00817A76" w:rsidRDefault="004070AB" w:rsidP="005F7718">
      <w:pPr>
        <w:pStyle w:val="aff2"/>
        <w:tabs>
          <w:tab w:val="left" w:pos="-284"/>
          <w:tab w:val="left" w:pos="880"/>
        </w:tabs>
        <w:autoSpaceDE w:val="0"/>
        <w:autoSpaceDN w:val="0"/>
        <w:adjustRightInd w:val="0"/>
        <w:spacing w:line="240" w:lineRule="exact"/>
        <w:ind w:left="57" w:right="57" w:hanging="24"/>
        <w:jc w:val="both"/>
      </w:pPr>
      <w:r w:rsidRPr="00817A76">
        <w:rPr>
          <w:bCs/>
        </w:rPr>
        <w:tab/>
      </w:r>
      <w:r w:rsidRPr="00817A76">
        <w:tab/>
        <w:t>Сведения о целевых показателях эффективности реализации муниципальной программы представлены в Приложении № 2.</w:t>
      </w:r>
    </w:p>
    <w:p w:rsidR="005F7718" w:rsidRPr="00817A76" w:rsidRDefault="005F7718" w:rsidP="005F7718">
      <w:pPr>
        <w:pStyle w:val="aff2"/>
        <w:tabs>
          <w:tab w:val="left" w:pos="-284"/>
          <w:tab w:val="left" w:pos="880"/>
        </w:tabs>
        <w:autoSpaceDE w:val="0"/>
        <w:autoSpaceDN w:val="0"/>
        <w:adjustRightInd w:val="0"/>
        <w:spacing w:line="240" w:lineRule="exact"/>
        <w:ind w:left="57" w:right="57" w:hanging="24"/>
        <w:jc w:val="both"/>
        <w:rPr>
          <w:bCs/>
        </w:rPr>
      </w:pPr>
    </w:p>
    <w:p w:rsidR="004070AB" w:rsidRPr="00817A76" w:rsidRDefault="004070AB" w:rsidP="005F7718">
      <w:pPr>
        <w:spacing w:line="240" w:lineRule="exact"/>
        <w:jc w:val="center"/>
        <w:rPr>
          <w:b/>
          <w:bCs/>
        </w:rPr>
      </w:pPr>
      <w:r w:rsidRPr="00817A76">
        <w:rPr>
          <w:b/>
          <w:bCs/>
        </w:rPr>
        <w:t>6. Описание системы управления реализацией муниципальной программы</w:t>
      </w:r>
    </w:p>
    <w:p w:rsidR="004070AB" w:rsidRPr="00817A76" w:rsidRDefault="004070AB" w:rsidP="005F7718">
      <w:pPr>
        <w:spacing w:line="240" w:lineRule="exact"/>
        <w:jc w:val="both"/>
        <w:rPr>
          <w:spacing w:val="-1"/>
        </w:rPr>
      </w:pPr>
      <w:r w:rsidRPr="00817A76">
        <w:rPr>
          <w:spacing w:val="-1"/>
        </w:rPr>
        <w:tab/>
        <w:t>Текущее управление реализацией муниципальной программы осуществляется отве</w:t>
      </w:r>
      <w:r w:rsidRPr="00817A76">
        <w:rPr>
          <w:spacing w:val="-1"/>
        </w:rPr>
        <w:t>т</w:t>
      </w:r>
      <w:r w:rsidRPr="00817A76">
        <w:rPr>
          <w:spacing w:val="-1"/>
        </w:rPr>
        <w:t>ственным исполнителем программы.</w:t>
      </w:r>
    </w:p>
    <w:p w:rsidR="004070AB" w:rsidRPr="00817A76" w:rsidRDefault="004070AB" w:rsidP="005F7718">
      <w:pPr>
        <w:spacing w:line="240" w:lineRule="exact"/>
        <w:jc w:val="both"/>
      </w:pPr>
      <w:r w:rsidRPr="00817A76">
        <w:rPr>
          <w:spacing w:val="-1"/>
        </w:rPr>
        <w:tab/>
        <w:t>В целях повышения эффективности реализации муниципальной</w:t>
      </w:r>
      <w:r w:rsidR="005F7718" w:rsidRPr="00817A76">
        <w:rPr>
          <w:spacing w:val="-1"/>
        </w:rPr>
        <w:t xml:space="preserve"> </w:t>
      </w:r>
      <w:r w:rsidRPr="00817A76">
        <w:t>программы и контроля за ее реализацией финансово-экономическим отделом администрации Омутнинского городск</w:t>
      </w:r>
      <w:r w:rsidRPr="00817A76">
        <w:t>о</w:t>
      </w:r>
      <w:r w:rsidRPr="00817A76">
        <w:t>го поселения на постоянной основе осуществляется мониторинг плана реализации муниц</w:t>
      </w:r>
      <w:r w:rsidRPr="00817A76">
        <w:t>и</w:t>
      </w:r>
      <w:r w:rsidRPr="00817A76">
        <w:t>пальной программы.</w:t>
      </w:r>
    </w:p>
    <w:p w:rsidR="004070AB" w:rsidRPr="00817A76" w:rsidRDefault="004070AB" w:rsidP="005F7718">
      <w:pPr>
        <w:shd w:val="clear" w:color="auto" w:fill="FFFFFF"/>
        <w:tabs>
          <w:tab w:val="left" w:pos="1200"/>
        </w:tabs>
        <w:spacing w:line="240" w:lineRule="exact"/>
        <w:ind w:left="10" w:right="17" w:firstLine="547"/>
        <w:jc w:val="both"/>
        <w:rPr>
          <w:spacing w:val="-1"/>
        </w:rPr>
      </w:pPr>
      <w:r w:rsidRPr="00817A76">
        <w:rPr>
          <w:spacing w:val="-3"/>
        </w:rPr>
        <w:t xml:space="preserve">Ответственный исполнитель программы представляет в финансово-экономический отдел </w:t>
      </w:r>
      <w:r w:rsidRPr="00817A76">
        <w:t>администрации Омутнинского городского поселения результаты мониторинга исполнения программных мероприятий плана реализации муниципальной программы за полугодие и за</w:t>
      </w:r>
      <w:r w:rsidR="005F7718" w:rsidRPr="00817A76">
        <w:t xml:space="preserve"> </w:t>
      </w:r>
      <w:r w:rsidRPr="00817A76">
        <w:t>д</w:t>
      </w:r>
      <w:r w:rsidRPr="00817A76">
        <w:t>е</w:t>
      </w:r>
      <w:r w:rsidRPr="00817A76">
        <w:t>вять месяцев до 15 числа месяца, следующего за отчетным кварталом</w:t>
      </w:r>
      <w:r w:rsidR="005F7718" w:rsidRPr="00817A76">
        <w:t xml:space="preserve"> </w:t>
      </w:r>
      <w:r w:rsidRPr="00817A76">
        <w:t>текущего года, и за год до 10 февраля года, следующего за отчетным годом,</w:t>
      </w:r>
      <w:r w:rsidR="005F7718" w:rsidRPr="00817A76">
        <w:t xml:space="preserve"> </w:t>
      </w:r>
      <w:r w:rsidRPr="00817A76">
        <w:rPr>
          <w:spacing w:val="-1"/>
        </w:rPr>
        <w:t>по форме согласно приложению № 5 к П</w:t>
      </w:r>
      <w:r w:rsidRPr="00817A76">
        <w:rPr>
          <w:spacing w:val="-1"/>
        </w:rPr>
        <w:t>о</w:t>
      </w:r>
      <w:r w:rsidRPr="00817A76">
        <w:rPr>
          <w:spacing w:val="-1"/>
        </w:rPr>
        <w:t>рядку разработки, утверждения, реализации и оценки эффективности реализации муниципал</w:t>
      </w:r>
      <w:r w:rsidRPr="00817A76">
        <w:rPr>
          <w:spacing w:val="-1"/>
        </w:rPr>
        <w:t>ь</w:t>
      </w:r>
      <w:r w:rsidRPr="00817A76">
        <w:rPr>
          <w:spacing w:val="-1"/>
        </w:rPr>
        <w:t>ных программ Омутнинского городского поселения, утвержденного постановлением админ</w:t>
      </w:r>
      <w:r w:rsidRPr="00817A76">
        <w:rPr>
          <w:spacing w:val="-1"/>
        </w:rPr>
        <w:t>и</w:t>
      </w:r>
      <w:r w:rsidRPr="00817A76">
        <w:rPr>
          <w:spacing w:val="-1"/>
        </w:rPr>
        <w:t>страции Омутнинского городского поселения от 04.12.2020 г. № 949.</w:t>
      </w:r>
    </w:p>
    <w:p w:rsidR="004070AB" w:rsidRPr="00817A76" w:rsidRDefault="004070AB" w:rsidP="005F7718">
      <w:pPr>
        <w:shd w:val="clear" w:color="auto" w:fill="FFFFFF"/>
        <w:spacing w:line="240" w:lineRule="exact"/>
        <w:jc w:val="both"/>
      </w:pPr>
      <w:r w:rsidRPr="00817A76">
        <w:tab/>
        <w:t xml:space="preserve">Годовой отчет </w:t>
      </w:r>
      <w:r w:rsidRPr="00817A76">
        <w:rPr>
          <w:spacing w:val="-3"/>
        </w:rPr>
        <w:t>о ходе реализации муниципальной</w:t>
      </w:r>
      <w:r w:rsidR="005F7718" w:rsidRPr="00817A76">
        <w:rPr>
          <w:spacing w:val="-3"/>
        </w:rPr>
        <w:t xml:space="preserve"> </w:t>
      </w:r>
      <w:r w:rsidRPr="00817A76">
        <w:t>программы подготавливается отве</w:t>
      </w:r>
      <w:r w:rsidRPr="00817A76">
        <w:t>т</w:t>
      </w:r>
      <w:r w:rsidRPr="00817A76">
        <w:t xml:space="preserve">ственным </w:t>
      </w:r>
      <w:r w:rsidRPr="00817A76">
        <w:rPr>
          <w:spacing w:val="-1"/>
        </w:rPr>
        <w:t>исполнителем в срок до 01 марта, следующего за отчетным, представляется отве</w:t>
      </w:r>
      <w:r w:rsidRPr="00817A76">
        <w:rPr>
          <w:spacing w:val="-1"/>
        </w:rPr>
        <w:t>т</w:t>
      </w:r>
      <w:r w:rsidRPr="00817A76">
        <w:rPr>
          <w:spacing w:val="-1"/>
        </w:rPr>
        <w:t>ственным исполнителем в электронном виде и на бумажном носителе в финансово-</w:t>
      </w:r>
      <w:r w:rsidRPr="00817A76">
        <w:t>экономический отдел администрации Омутнинского городского поселения.</w:t>
      </w:r>
    </w:p>
    <w:p w:rsidR="004070AB" w:rsidRPr="00817A76" w:rsidRDefault="004070AB" w:rsidP="005F7718">
      <w:pPr>
        <w:spacing w:line="240" w:lineRule="exact"/>
        <w:ind w:firstLine="708"/>
        <w:jc w:val="both"/>
      </w:pPr>
      <w:r w:rsidRPr="00817A76">
        <w:t>Ответственный исполнитель вносит в установленном порядке предложения по уточн</w:t>
      </w:r>
      <w:r w:rsidRPr="00817A76">
        <w:t>е</w:t>
      </w:r>
      <w:r w:rsidRPr="00817A76">
        <w:t>нию мероприятий программы с учетом складывающейся социально-экономической ситуации в соответствии с Порядком утверждения, разработки, реализации и оценки эффективности ре</w:t>
      </w:r>
      <w:r w:rsidRPr="00817A76">
        <w:t>а</w:t>
      </w:r>
      <w:r w:rsidRPr="00817A76">
        <w:t>лизации муниципальных программ.</w:t>
      </w:r>
    </w:p>
    <w:p w:rsidR="004070AB" w:rsidRPr="00817A76" w:rsidRDefault="004070AB" w:rsidP="005F7718">
      <w:pPr>
        <w:spacing w:line="240" w:lineRule="exact"/>
        <w:ind w:firstLine="708"/>
        <w:jc w:val="both"/>
      </w:pPr>
      <w:r w:rsidRPr="00817A76">
        <w:t>С учетом выделяемых на реализацию программы финансовых средств ответственный исполнитель ежегодно уточняет целевые показатели эффективности реализации программы и затраты по программным мероприятиям, механизм реализации программы, состав исполнит</w:t>
      </w:r>
      <w:r w:rsidRPr="00817A76">
        <w:t>е</w:t>
      </w:r>
      <w:r w:rsidRPr="00817A76">
        <w:t xml:space="preserve">лей в установленном порядке. </w:t>
      </w:r>
    </w:p>
    <w:p w:rsidR="004070AB" w:rsidRPr="00817A76" w:rsidRDefault="004070AB" w:rsidP="005F7718">
      <w:pPr>
        <w:spacing w:line="240" w:lineRule="exact"/>
        <w:ind w:left="-142"/>
        <w:jc w:val="both"/>
      </w:pPr>
      <w:r w:rsidRPr="00817A76">
        <w:tab/>
      </w:r>
      <w:r w:rsidRPr="00817A76">
        <w:tab/>
        <w:t>При  реализации  муниципальной  программы  могут возникнуть  следующие  группы  рисков:</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2"/>
        <w:gridCol w:w="6095"/>
      </w:tblGrid>
      <w:tr w:rsidR="004070AB" w:rsidRPr="00817A76" w:rsidTr="005F7718">
        <w:tc>
          <w:tcPr>
            <w:tcW w:w="3792" w:type="dxa"/>
          </w:tcPr>
          <w:p w:rsidR="004070AB" w:rsidRPr="00817A76" w:rsidRDefault="004070AB" w:rsidP="005F7718">
            <w:pPr>
              <w:spacing w:line="240" w:lineRule="exact"/>
              <w:jc w:val="both"/>
            </w:pPr>
            <w:r w:rsidRPr="00817A76">
              <w:t>Негативный фактор</w:t>
            </w:r>
          </w:p>
        </w:tc>
        <w:tc>
          <w:tcPr>
            <w:tcW w:w="6095" w:type="dxa"/>
          </w:tcPr>
          <w:p w:rsidR="004070AB" w:rsidRPr="00817A76" w:rsidRDefault="004070AB" w:rsidP="005F7718">
            <w:pPr>
              <w:spacing w:line="240" w:lineRule="exact"/>
              <w:jc w:val="both"/>
            </w:pPr>
            <w:r w:rsidRPr="00817A76">
              <w:t>Способы минимизации рисков</w:t>
            </w:r>
          </w:p>
        </w:tc>
      </w:tr>
      <w:tr w:rsidR="004070AB" w:rsidRPr="00817A76" w:rsidTr="005F7718">
        <w:tc>
          <w:tcPr>
            <w:tcW w:w="3792" w:type="dxa"/>
          </w:tcPr>
          <w:p w:rsidR="004070AB" w:rsidRPr="00817A76" w:rsidRDefault="004070AB" w:rsidP="005F7718">
            <w:pPr>
              <w:spacing w:line="240" w:lineRule="exact"/>
            </w:pPr>
            <w:r w:rsidRPr="00817A76">
              <w:t>Изменение  действующего зак</w:t>
            </w:r>
            <w:r w:rsidRPr="00817A76">
              <w:t>о</w:t>
            </w:r>
            <w:r w:rsidRPr="00817A76">
              <w:t>нодательства  в  сфере  реализ</w:t>
            </w:r>
            <w:r w:rsidRPr="00817A76">
              <w:t>а</w:t>
            </w:r>
            <w:r w:rsidRPr="00817A76">
              <w:t>ции  муниципальной программы</w:t>
            </w:r>
          </w:p>
        </w:tc>
        <w:tc>
          <w:tcPr>
            <w:tcW w:w="6095" w:type="dxa"/>
          </w:tcPr>
          <w:p w:rsidR="004070AB" w:rsidRPr="00817A76" w:rsidRDefault="004070AB" w:rsidP="005F7718">
            <w:pPr>
              <w:spacing w:line="240" w:lineRule="exact"/>
              <w:jc w:val="both"/>
            </w:pPr>
            <w:r w:rsidRPr="00817A76">
              <w:t>Проведение регулярного мониторинга планируемых  изменений  в  действующем  законодательстве, внесение изменений  в  муниципальную  программу</w:t>
            </w:r>
          </w:p>
        </w:tc>
      </w:tr>
      <w:tr w:rsidR="004070AB" w:rsidRPr="00817A76" w:rsidTr="005F7718">
        <w:tc>
          <w:tcPr>
            <w:tcW w:w="3792" w:type="dxa"/>
          </w:tcPr>
          <w:p w:rsidR="004070AB" w:rsidRPr="00817A76" w:rsidRDefault="004070AB" w:rsidP="005F7718">
            <w:pPr>
              <w:spacing w:line="240" w:lineRule="exact"/>
            </w:pPr>
            <w:r w:rsidRPr="00817A76">
              <w:t>Недостаточное финансирование мероприятий муниципальной пр</w:t>
            </w:r>
            <w:r w:rsidRPr="00817A76">
              <w:t>о</w:t>
            </w:r>
            <w:r w:rsidRPr="00817A76">
              <w:t>граммы</w:t>
            </w:r>
          </w:p>
        </w:tc>
        <w:tc>
          <w:tcPr>
            <w:tcW w:w="6095" w:type="dxa"/>
          </w:tcPr>
          <w:p w:rsidR="004070AB" w:rsidRPr="00817A76" w:rsidRDefault="004070AB" w:rsidP="005F7718">
            <w:pPr>
              <w:spacing w:line="240" w:lineRule="exact"/>
              <w:jc w:val="both"/>
            </w:pPr>
            <w:r w:rsidRPr="00817A76">
              <w:t>Определение  приоритетов  для  первоочередного  ф</w:t>
            </w:r>
            <w:r w:rsidRPr="00817A76">
              <w:t>и</w:t>
            </w:r>
            <w:r w:rsidRPr="00817A76">
              <w:t>нансирования согласно статьи 14 Федерального закона от 06.10.2003 №131-ФЗ "Об общих принципах организ</w:t>
            </w:r>
            <w:r w:rsidRPr="00817A76">
              <w:t>а</w:t>
            </w:r>
            <w:r w:rsidRPr="00817A76">
              <w:t>ции местного самоуправления в Российской Федерации"</w:t>
            </w:r>
          </w:p>
        </w:tc>
      </w:tr>
      <w:tr w:rsidR="004070AB" w:rsidRPr="00817A76" w:rsidTr="005F7718">
        <w:tc>
          <w:tcPr>
            <w:tcW w:w="3792" w:type="dxa"/>
          </w:tcPr>
          <w:p w:rsidR="004070AB" w:rsidRPr="00817A76" w:rsidRDefault="004070AB" w:rsidP="005F7718">
            <w:pPr>
              <w:spacing w:line="240" w:lineRule="exact"/>
            </w:pPr>
            <w:r w:rsidRPr="00817A76">
              <w:t>Несоответствие  фактически д</w:t>
            </w:r>
            <w:r w:rsidRPr="00817A76">
              <w:t>о</w:t>
            </w:r>
            <w:r w:rsidRPr="00817A76">
              <w:t>стигнутых показателей эффекти</w:t>
            </w:r>
            <w:r w:rsidRPr="00817A76">
              <w:t>в</w:t>
            </w:r>
            <w:r w:rsidRPr="00817A76">
              <w:t>ности  реализации  муниципал</w:t>
            </w:r>
            <w:r w:rsidRPr="00817A76">
              <w:t>ь</w:t>
            </w:r>
            <w:r w:rsidRPr="00817A76">
              <w:t>ной  программы  запланирова</w:t>
            </w:r>
            <w:r w:rsidRPr="00817A76">
              <w:t>н</w:t>
            </w:r>
            <w:r w:rsidRPr="00817A76">
              <w:t>ным</w:t>
            </w:r>
          </w:p>
        </w:tc>
        <w:tc>
          <w:tcPr>
            <w:tcW w:w="6095" w:type="dxa"/>
          </w:tcPr>
          <w:p w:rsidR="004070AB" w:rsidRPr="00817A76" w:rsidRDefault="004070AB" w:rsidP="005F7718">
            <w:pPr>
              <w:spacing w:line="240" w:lineRule="exact"/>
              <w:jc w:val="both"/>
            </w:pPr>
            <w:r w:rsidRPr="00817A76">
              <w:t>Проведение ежегодного мониторинга  и  оценки  эффе</w:t>
            </w:r>
            <w:r w:rsidRPr="00817A76">
              <w:t>к</w:t>
            </w:r>
            <w:r w:rsidRPr="00817A76">
              <w:t>тивности  реализации  мероприятий муниципальной программы,  анализ  причин  отклонения фактически  достигнутых  показателей  от  запланированных, опер</w:t>
            </w:r>
            <w:r w:rsidRPr="00817A76">
              <w:t>а</w:t>
            </w:r>
            <w:r w:rsidRPr="00817A76">
              <w:t>тивная разработка  и  реализация  мер,  направленных  на  повышение  эффективности  реализации  меропри</w:t>
            </w:r>
            <w:r w:rsidRPr="00817A76">
              <w:t>я</w:t>
            </w:r>
            <w:r w:rsidRPr="00817A76">
              <w:t>тий  муниципальной  программы</w:t>
            </w:r>
          </w:p>
        </w:tc>
      </w:tr>
    </w:tbl>
    <w:p w:rsidR="004070AB" w:rsidRPr="00817A76" w:rsidRDefault="004070AB" w:rsidP="005F7718">
      <w:pPr>
        <w:spacing w:line="240" w:lineRule="exact"/>
        <w:jc w:val="center"/>
        <w:rPr>
          <w:rFonts w:eastAsia="Calibri"/>
          <w:lang w:eastAsia="en-US"/>
        </w:rPr>
      </w:pPr>
      <w:r w:rsidRPr="00817A76">
        <w:rPr>
          <w:color w:val="000000"/>
        </w:rPr>
        <w:t>________</w:t>
      </w:r>
      <w:bookmarkStart w:id="7" w:name="Par404"/>
      <w:bookmarkEnd w:id="7"/>
    </w:p>
    <w:p w:rsidR="004070AB" w:rsidRPr="00817A76" w:rsidRDefault="004070AB" w:rsidP="004070AB">
      <w:pPr>
        <w:spacing w:line="360" w:lineRule="auto"/>
        <w:rPr>
          <w:rFonts w:eastAsia="Calibri"/>
          <w:lang w:eastAsia="en-US"/>
        </w:rPr>
      </w:pPr>
    </w:p>
    <w:p w:rsidR="004070AB" w:rsidRPr="00817A76" w:rsidRDefault="004070AB" w:rsidP="004070AB">
      <w:pPr>
        <w:spacing w:line="360" w:lineRule="auto"/>
        <w:rPr>
          <w:rFonts w:eastAsia="Calibri"/>
          <w:lang w:eastAsia="en-US"/>
        </w:rPr>
        <w:sectPr w:rsidR="004070AB" w:rsidRPr="00817A76" w:rsidSect="005F7718">
          <w:pgSz w:w="11907" w:h="16840" w:code="9"/>
          <w:pgMar w:top="993" w:right="907" w:bottom="851" w:left="1134" w:header="720" w:footer="720" w:gutter="0"/>
          <w:cols w:space="720"/>
          <w:docGrid w:linePitch="381"/>
        </w:sectPr>
      </w:pPr>
    </w:p>
    <w:p w:rsidR="004070AB" w:rsidRPr="00817A76" w:rsidRDefault="004070AB" w:rsidP="005F7718">
      <w:pPr>
        <w:jc w:val="right"/>
      </w:pPr>
      <w:r w:rsidRPr="00817A76">
        <w:lastRenderedPageBreak/>
        <w:t xml:space="preserve">Приложение № 1 </w:t>
      </w:r>
    </w:p>
    <w:p w:rsidR="004070AB" w:rsidRPr="00817A76" w:rsidRDefault="004070AB" w:rsidP="005F7718">
      <w:pPr>
        <w:ind w:firstLine="709"/>
        <w:jc w:val="right"/>
      </w:pPr>
      <w:r w:rsidRPr="00817A76">
        <w:t>к муниципальной программе</w:t>
      </w:r>
      <w:r w:rsidR="005F7718" w:rsidRPr="00817A76">
        <w:t xml:space="preserve"> </w:t>
      </w:r>
      <w:r w:rsidRPr="00817A76">
        <w:t>"Охрана окружающей среды,</w:t>
      </w:r>
    </w:p>
    <w:p w:rsidR="004070AB" w:rsidRPr="00817A76" w:rsidRDefault="004070AB" w:rsidP="005F7718">
      <w:pPr>
        <w:ind w:firstLine="709"/>
        <w:jc w:val="right"/>
      </w:pPr>
      <w:r w:rsidRPr="00817A76">
        <w:t xml:space="preserve">воспроизводство и использование природных ресурсов </w:t>
      </w:r>
    </w:p>
    <w:p w:rsidR="004070AB" w:rsidRPr="00817A76" w:rsidRDefault="004070AB" w:rsidP="005F7718">
      <w:pPr>
        <w:ind w:firstLine="709"/>
        <w:jc w:val="right"/>
      </w:pPr>
      <w:r w:rsidRPr="00817A76">
        <w:t xml:space="preserve">Омутнинского городского поселения Омутнинского района     </w:t>
      </w:r>
    </w:p>
    <w:p w:rsidR="004070AB" w:rsidRPr="00817A76" w:rsidRDefault="004070AB" w:rsidP="005F7718">
      <w:pPr>
        <w:ind w:firstLine="709"/>
        <w:jc w:val="right"/>
      </w:pPr>
      <w:r w:rsidRPr="00817A76">
        <w:t>Кировской области" на 2019-2027 годы</w:t>
      </w:r>
    </w:p>
    <w:p w:rsidR="004070AB" w:rsidRPr="00817A76" w:rsidRDefault="004070AB" w:rsidP="004070AB">
      <w:pPr>
        <w:ind w:firstLine="709"/>
        <w:jc w:val="both"/>
      </w:pPr>
    </w:p>
    <w:p w:rsidR="004070AB" w:rsidRPr="00817A76" w:rsidRDefault="004070AB" w:rsidP="004070AB">
      <w:pPr>
        <w:jc w:val="center"/>
        <w:rPr>
          <w:b/>
          <w:bCs/>
        </w:rPr>
      </w:pPr>
      <w:r w:rsidRPr="00817A76">
        <w:rPr>
          <w:b/>
          <w:bCs/>
        </w:rPr>
        <w:t xml:space="preserve">РЕСУРСНОЕ ОБЕСПЕЧЕНИЕ </w:t>
      </w:r>
    </w:p>
    <w:p w:rsidR="004070AB" w:rsidRPr="00817A76" w:rsidRDefault="004070AB" w:rsidP="004070AB">
      <w:pPr>
        <w:ind w:left="720"/>
        <w:jc w:val="center"/>
        <w:rPr>
          <w:b/>
        </w:rPr>
      </w:pPr>
      <w:r w:rsidRPr="00817A76">
        <w:rPr>
          <w:b/>
          <w:bCs/>
        </w:rPr>
        <w:t xml:space="preserve">реализации муниципальной программы </w:t>
      </w:r>
      <w:r w:rsidRPr="00817A76">
        <w:rPr>
          <w:b/>
        </w:rPr>
        <w:t>"Охрана окружающей среды, воспрои</w:t>
      </w:r>
      <w:r w:rsidRPr="00817A76">
        <w:rPr>
          <w:b/>
        </w:rPr>
        <w:t>з</w:t>
      </w:r>
      <w:r w:rsidRPr="00817A76">
        <w:rPr>
          <w:b/>
        </w:rPr>
        <w:t>водство и использование природных ресурсов Омутнинского городского поселения Омутнинского района Кировской области" на 2019-2027 годы</w:t>
      </w:r>
    </w:p>
    <w:tbl>
      <w:tblPr>
        <w:tblW w:w="9967" w:type="dxa"/>
        <w:jc w:val="center"/>
        <w:tblCellSpacing w:w="5" w:type="nil"/>
        <w:tblInd w:w="6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62"/>
        <w:gridCol w:w="2034"/>
        <w:gridCol w:w="722"/>
        <w:gridCol w:w="1320"/>
        <w:gridCol w:w="420"/>
        <w:gridCol w:w="708"/>
        <w:gridCol w:w="448"/>
        <w:gridCol w:w="567"/>
        <w:gridCol w:w="563"/>
        <w:gridCol w:w="555"/>
        <w:gridCol w:w="521"/>
        <w:gridCol w:w="567"/>
        <w:gridCol w:w="590"/>
        <w:gridCol w:w="42"/>
        <w:gridCol w:w="548"/>
      </w:tblGrid>
      <w:tr w:rsidR="004070AB" w:rsidRPr="00817A76" w:rsidTr="00D1161B">
        <w:trPr>
          <w:trHeight w:val="485"/>
          <w:tblCellSpacing w:w="5" w:type="nil"/>
          <w:jc w:val="center"/>
        </w:trPr>
        <w:tc>
          <w:tcPr>
            <w:tcW w:w="362" w:type="dxa"/>
            <w:vMerge w:val="restart"/>
          </w:tcPr>
          <w:p w:rsidR="004070AB" w:rsidRPr="00817A76" w:rsidRDefault="004070AB" w:rsidP="004070AB">
            <w:pPr>
              <w:autoSpaceDE w:val="0"/>
              <w:autoSpaceDN w:val="0"/>
              <w:adjustRightInd w:val="0"/>
              <w:jc w:val="center"/>
              <w:outlineLvl w:val="0"/>
              <w:rPr>
                <w:rFonts w:eastAsia="Calibri"/>
                <w:sz w:val="20"/>
                <w:szCs w:val="20"/>
                <w:lang w:eastAsia="en-US"/>
              </w:rPr>
            </w:pPr>
            <w:r w:rsidRPr="00817A76">
              <w:rPr>
                <w:rFonts w:eastAsia="Calibri"/>
                <w:sz w:val="20"/>
                <w:szCs w:val="20"/>
                <w:lang w:eastAsia="en-US"/>
              </w:rPr>
              <w:t xml:space="preserve">N  </w:t>
            </w:r>
            <w:r w:rsidRPr="00817A76">
              <w:rPr>
                <w:rFonts w:eastAsia="Calibri"/>
                <w:sz w:val="20"/>
                <w:szCs w:val="20"/>
                <w:lang w:eastAsia="en-US"/>
              </w:rPr>
              <w:br/>
              <w:t xml:space="preserve">п/п </w:t>
            </w:r>
            <w:r w:rsidRPr="00817A76">
              <w:rPr>
                <w:rFonts w:eastAsia="Calibri"/>
                <w:sz w:val="20"/>
                <w:szCs w:val="20"/>
                <w:lang w:eastAsia="en-US"/>
              </w:rPr>
              <w:br/>
            </w:r>
          </w:p>
        </w:tc>
        <w:tc>
          <w:tcPr>
            <w:tcW w:w="2034" w:type="dxa"/>
            <w:vMerge w:val="restart"/>
          </w:tcPr>
          <w:p w:rsidR="004070AB" w:rsidRPr="00817A76" w:rsidRDefault="004070AB" w:rsidP="004070AB">
            <w:pPr>
              <w:autoSpaceDE w:val="0"/>
              <w:autoSpaceDN w:val="0"/>
              <w:adjustRightInd w:val="0"/>
              <w:jc w:val="center"/>
              <w:rPr>
                <w:rFonts w:eastAsia="Calibri"/>
                <w:sz w:val="20"/>
                <w:szCs w:val="20"/>
                <w:lang w:eastAsia="en-US"/>
              </w:rPr>
            </w:pPr>
            <w:r w:rsidRPr="00817A76">
              <w:rPr>
                <w:rFonts w:eastAsia="Calibri"/>
                <w:sz w:val="20"/>
                <w:szCs w:val="20"/>
                <w:lang w:eastAsia="en-US"/>
              </w:rPr>
              <w:t>Наименование мун</w:t>
            </w:r>
            <w:r w:rsidRPr="00817A76">
              <w:rPr>
                <w:rFonts w:eastAsia="Calibri"/>
                <w:sz w:val="20"/>
                <w:szCs w:val="20"/>
                <w:lang w:eastAsia="en-US"/>
              </w:rPr>
              <w:t>и</w:t>
            </w:r>
            <w:r w:rsidRPr="00817A76">
              <w:rPr>
                <w:rFonts w:eastAsia="Calibri"/>
                <w:sz w:val="20"/>
                <w:szCs w:val="20"/>
                <w:lang w:eastAsia="en-US"/>
              </w:rPr>
              <w:t>ципальной програ</w:t>
            </w:r>
            <w:r w:rsidRPr="00817A76">
              <w:rPr>
                <w:rFonts w:eastAsia="Calibri"/>
                <w:sz w:val="20"/>
                <w:szCs w:val="20"/>
                <w:lang w:eastAsia="en-US"/>
              </w:rPr>
              <w:t>м</w:t>
            </w:r>
            <w:r w:rsidRPr="00817A76">
              <w:rPr>
                <w:rFonts w:eastAsia="Calibri"/>
                <w:sz w:val="20"/>
                <w:szCs w:val="20"/>
                <w:lang w:eastAsia="en-US"/>
              </w:rPr>
              <w:t>мы/подпрограммы, основного меропри</w:t>
            </w:r>
            <w:r w:rsidRPr="00817A76">
              <w:rPr>
                <w:rFonts w:eastAsia="Calibri"/>
                <w:sz w:val="20"/>
                <w:szCs w:val="20"/>
                <w:lang w:eastAsia="en-US"/>
              </w:rPr>
              <w:t>я</w:t>
            </w:r>
            <w:r w:rsidRPr="00817A76">
              <w:rPr>
                <w:rFonts w:eastAsia="Calibri"/>
                <w:sz w:val="20"/>
                <w:szCs w:val="20"/>
                <w:lang w:eastAsia="en-US"/>
              </w:rPr>
              <w:t>тия/отдельного мер</w:t>
            </w:r>
            <w:r w:rsidRPr="00817A76">
              <w:rPr>
                <w:rFonts w:eastAsia="Calibri"/>
                <w:sz w:val="20"/>
                <w:szCs w:val="20"/>
                <w:lang w:eastAsia="en-US"/>
              </w:rPr>
              <w:t>о</w:t>
            </w:r>
            <w:r w:rsidRPr="00817A76">
              <w:rPr>
                <w:rFonts w:eastAsia="Calibri"/>
                <w:sz w:val="20"/>
                <w:szCs w:val="20"/>
                <w:lang w:eastAsia="en-US"/>
              </w:rPr>
              <w:t>приятия</w:t>
            </w:r>
          </w:p>
        </w:tc>
        <w:tc>
          <w:tcPr>
            <w:tcW w:w="722" w:type="dxa"/>
            <w:vMerge w:val="restart"/>
          </w:tcPr>
          <w:p w:rsidR="004070AB" w:rsidRPr="00817A76" w:rsidRDefault="004070AB" w:rsidP="004070AB">
            <w:pPr>
              <w:autoSpaceDE w:val="0"/>
              <w:autoSpaceDN w:val="0"/>
              <w:adjustRightInd w:val="0"/>
              <w:ind w:left="-11" w:right="8"/>
              <w:jc w:val="center"/>
              <w:rPr>
                <w:rFonts w:eastAsia="Calibri"/>
                <w:sz w:val="20"/>
                <w:szCs w:val="20"/>
                <w:lang w:eastAsia="en-US"/>
              </w:rPr>
            </w:pPr>
            <w:r w:rsidRPr="00817A76">
              <w:rPr>
                <w:rFonts w:eastAsia="Calibri"/>
                <w:sz w:val="20"/>
                <w:szCs w:val="20"/>
                <w:lang w:eastAsia="en-US"/>
              </w:rPr>
              <w:t>О</w:t>
            </w:r>
            <w:r w:rsidRPr="00817A76">
              <w:rPr>
                <w:rFonts w:eastAsia="Calibri"/>
                <w:sz w:val="20"/>
                <w:szCs w:val="20"/>
                <w:lang w:eastAsia="en-US"/>
              </w:rPr>
              <w:t>т</w:t>
            </w:r>
            <w:r w:rsidRPr="00817A76">
              <w:rPr>
                <w:rFonts w:eastAsia="Calibri"/>
                <w:sz w:val="20"/>
                <w:szCs w:val="20"/>
                <w:lang w:eastAsia="en-US"/>
              </w:rPr>
              <w:t>ве</w:t>
            </w:r>
            <w:r w:rsidRPr="00817A76">
              <w:rPr>
                <w:rFonts w:eastAsia="Calibri"/>
                <w:sz w:val="20"/>
                <w:szCs w:val="20"/>
                <w:lang w:eastAsia="en-US"/>
              </w:rPr>
              <w:t>т</w:t>
            </w:r>
            <w:r w:rsidRPr="00817A76">
              <w:rPr>
                <w:rFonts w:eastAsia="Calibri"/>
                <w:sz w:val="20"/>
                <w:szCs w:val="20"/>
                <w:lang w:eastAsia="en-US"/>
              </w:rPr>
              <w:t>стве</w:t>
            </w:r>
            <w:r w:rsidRPr="00817A76">
              <w:rPr>
                <w:rFonts w:eastAsia="Calibri"/>
                <w:sz w:val="20"/>
                <w:szCs w:val="20"/>
                <w:lang w:eastAsia="en-US"/>
              </w:rPr>
              <w:t>н</w:t>
            </w:r>
            <w:r w:rsidRPr="00817A76">
              <w:rPr>
                <w:rFonts w:eastAsia="Calibri"/>
                <w:sz w:val="20"/>
                <w:szCs w:val="20"/>
                <w:lang w:eastAsia="en-US"/>
              </w:rPr>
              <w:t>ный и</w:t>
            </w:r>
            <w:r w:rsidRPr="00817A76">
              <w:rPr>
                <w:rFonts w:eastAsia="Calibri"/>
                <w:sz w:val="20"/>
                <w:szCs w:val="20"/>
                <w:lang w:eastAsia="en-US"/>
              </w:rPr>
              <w:t>с</w:t>
            </w:r>
            <w:r w:rsidRPr="00817A76">
              <w:rPr>
                <w:rFonts w:eastAsia="Calibri"/>
                <w:sz w:val="20"/>
                <w:szCs w:val="20"/>
                <w:lang w:eastAsia="en-US"/>
              </w:rPr>
              <w:t>по</w:t>
            </w:r>
            <w:r w:rsidRPr="00817A76">
              <w:rPr>
                <w:rFonts w:eastAsia="Calibri"/>
                <w:sz w:val="20"/>
                <w:szCs w:val="20"/>
                <w:lang w:eastAsia="en-US"/>
              </w:rPr>
              <w:t>л</w:t>
            </w:r>
            <w:r w:rsidRPr="00817A76">
              <w:rPr>
                <w:rFonts w:eastAsia="Calibri"/>
                <w:sz w:val="20"/>
                <w:szCs w:val="20"/>
                <w:lang w:eastAsia="en-US"/>
              </w:rPr>
              <w:t>н</w:t>
            </w:r>
            <w:r w:rsidRPr="00817A76">
              <w:rPr>
                <w:rFonts w:eastAsia="Calibri"/>
                <w:sz w:val="20"/>
                <w:szCs w:val="20"/>
                <w:lang w:eastAsia="en-US"/>
              </w:rPr>
              <w:t>и</w:t>
            </w:r>
            <w:r w:rsidRPr="00817A76">
              <w:rPr>
                <w:rFonts w:eastAsia="Calibri"/>
                <w:sz w:val="20"/>
                <w:szCs w:val="20"/>
                <w:lang w:eastAsia="en-US"/>
              </w:rPr>
              <w:t>тель</w:t>
            </w:r>
          </w:p>
        </w:tc>
        <w:tc>
          <w:tcPr>
            <w:tcW w:w="1320" w:type="dxa"/>
            <w:vMerge w:val="restart"/>
          </w:tcPr>
          <w:p w:rsidR="004070AB" w:rsidRPr="00817A76" w:rsidRDefault="004070AB" w:rsidP="00D1161B">
            <w:pPr>
              <w:autoSpaceDE w:val="0"/>
              <w:autoSpaceDN w:val="0"/>
              <w:adjustRightInd w:val="0"/>
              <w:ind w:left="-15" w:right="-91"/>
              <w:jc w:val="center"/>
              <w:rPr>
                <w:rFonts w:eastAsia="Calibri"/>
                <w:sz w:val="20"/>
                <w:szCs w:val="20"/>
                <w:lang w:eastAsia="en-US"/>
              </w:rPr>
            </w:pPr>
            <w:r w:rsidRPr="00817A76">
              <w:rPr>
                <w:rFonts w:eastAsia="Calibri"/>
                <w:sz w:val="20"/>
                <w:szCs w:val="20"/>
                <w:lang w:eastAsia="en-US"/>
              </w:rPr>
              <w:t>Источник</w:t>
            </w:r>
          </w:p>
          <w:p w:rsidR="004070AB" w:rsidRPr="00817A76" w:rsidRDefault="004070AB" w:rsidP="00D1161B">
            <w:pPr>
              <w:autoSpaceDE w:val="0"/>
              <w:autoSpaceDN w:val="0"/>
              <w:adjustRightInd w:val="0"/>
              <w:ind w:left="-15" w:right="-91"/>
              <w:jc w:val="center"/>
              <w:rPr>
                <w:rFonts w:eastAsia="Calibri"/>
                <w:sz w:val="20"/>
                <w:szCs w:val="20"/>
                <w:lang w:eastAsia="en-US"/>
              </w:rPr>
            </w:pPr>
            <w:r w:rsidRPr="00817A76">
              <w:rPr>
                <w:rFonts w:eastAsia="Calibri"/>
                <w:sz w:val="20"/>
                <w:szCs w:val="20"/>
                <w:lang w:eastAsia="en-US"/>
              </w:rPr>
              <w:t>финансиров</w:t>
            </w:r>
            <w:r w:rsidRPr="00817A76">
              <w:rPr>
                <w:rFonts w:eastAsia="Calibri"/>
                <w:sz w:val="20"/>
                <w:szCs w:val="20"/>
                <w:lang w:eastAsia="en-US"/>
              </w:rPr>
              <w:t>а</w:t>
            </w:r>
            <w:r w:rsidRPr="00817A76">
              <w:rPr>
                <w:rFonts w:eastAsia="Calibri"/>
                <w:sz w:val="20"/>
                <w:szCs w:val="20"/>
                <w:lang w:eastAsia="en-US"/>
              </w:rPr>
              <w:t>ния</w:t>
            </w:r>
          </w:p>
        </w:tc>
        <w:tc>
          <w:tcPr>
            <w:tcW w:w="5529" w:type="dxa"/>
            <w:gridSpan w:val="11"/>
          </w:tcPr>
          <w:p w:rsidR="004070AB" w:rsidRPr="00817A76" w:rsidRDefault="004070AB" w:rsidP="005F7718">
            <w:pPr>
              <w:ind w:left="-80" w:right="-119"/>
              <w:jc w:val="center"/>
              <w:rPr>
                <w:sz w:val="20"/>
                <w:szCs w:val="20"/>
              </w:rPr>
            </w:pPr>
            <w:r w:rsidRPr="00817A76">
              <w:rPr>
                <w:rFonts w:eastAsia="Calibri"/>
                <w:sz w:val="20"/>
                <w:szCs w:val="20"/>
                <w:lang w:eastAsia="en-US"/>
              </w:rPr>
              <w:t>Объем финансового обеспечения (прогноз, факт), тыс. рублей</w:t>
            </w:r>
          </w:p>
        </w:tc>
      </w:tr>
      <w:tr w:rsidR="004070AB" w:rsidRPr="00817A76" w:rsidTr="00D1161B">
        <w:trPr>
          <w:trHeight w:val="757"/>
          <w:tblCellSpacing w:w="5" w:type="nil"/>
          <w:jc w:val="center"/>
        </w:trPr>
        <w:tc>
          <w:tcPr>
            <w:tcW w:w="362" w:type="dxa"/>
            <w:vMerge/>
          </w:tcPr>
          <w:p w:rsidR="004070AB" w:rsidRPr="00817A76" w:rsidRDefault="004070AB" w:rsidP="004070AB">
            <w:pPr>
              <w:autoSpaceDE w:val="0"/>
              <w:autoSpaceDN w:val="0"/>
              <w:adjustRightInd w:val="0"/>
              <w:jc w:val="center"/>
              <w:outlineLvl w:val="0"/>
              <w:rPr>
                <w:rFonts w:eastAsia="Calibri"/>
                <w:sz w:val="20"/>
                <w:szCs w:val="20"/>
                <w:lang w:eastAsia="en-US"/>
              </w:rPr>
            </w:pPr>
          </w:p>
        </w:tc>
        <w:tc>
          <w:tcPr>
            <w:tcW w:w="2034" w:type="dxa"/>
            <w:vMerge/>
          </w:tcPr>
          <w:p w:rsidR="004070AB" w:rsidRPr="00817A76" w:rsidRDefault="004070AB" w:rsidP="004070AB">
            <w:pPr>
              <w:autoSpaceDE w:val="0"/>
              <w:autoSpaceDN w:val="0"/>
              <w:adjustRightInd w:val="0"/>
              <w:jc w:val="center"/>
              <w:rPr>
                <w:rFonts w:eastAsia="Calibri"/>
                <w:sz w:val="20"/>
                <w:szCs w:val="20"/>
                <w:lang w:eastAsia="en-US"/>
              </w:rPr>
            </w:pPr>
          </w:p>
        </w:tc>
        <w:tc>
          <w:tcPr>
            <w:tcW w:w="722" w:type="dxa"/>
            <w:vMerge/>
          </w:tcPr>
          <w:p w:rsidR="004070AB" w:rsidRPr="00817A76" w:rsidRDefault="004070AB" w:rsidP="004070AB">
            <w:pPr>
              <w:autoSpaceDE w:val="0"/>
              <w:autoSpaceDN w:val="0"/>
              <w:adjustRightInd w:val="0"/>
              <w:ind w:left="-11" w:right="8"/>
              <w:jc w:val="center"/>
              <w:rPr>
                <w:rFonts w:eastAsia="Calibri"/>
                <w:sz w:val="20"/>
                <w:szCs w:val="20"/>
                <w:lang w:eastAsia="en-US"/>
              </w:rPr>
            </w:pPr>
          </w:p>
        </w:tc>
        <w:tc>
          <w:tcPr>
            <w:tcW w:w="1320" w:type="dxa"/>
            <w:vMerge/>
          </w:tcPr>
          <w:p w:rsidR="004070AB" w:rsidRPr="00817A76" w:rsidRDefault="004070AB" w:rsidP="00D1161B">
            <w:pPr>
              <w:autoSpaceDE w:val="0"/>
              <w:autoSpaceDN w:val="0"/>
              <w:adjustRightInd w:val="0"/>
              <w:ind w:left="-15" w:right="-91"/>
              <w:jc w:val="center"/>
              <w:rPr>
                <w:rFonts w:eastAsia="Calibri"/>
                <w:sz w:val="20"/>
                <w:szCs w:val="20"/>
                <w:lang w:eastAsia="en-US"/>
              </w:rPr>
            </w:pPr>
          </w:p>
        </w:tc>
        <w:tc>
          <w:tcPr>
            <w:tcW w:w="420" w:type="dxa"/>
            <w:shd w:val="clear" w:color="auto" w:fill="auto"/>
          </w:tcPr>
          <w:p w:rsidR="004070AB" w:rsidRPr="00817A76" w:rsidRDefault="004070AB" w:rsidP="005F7718">
            <w:pPr>
              <w:ind w:left="-80" w:right="-119"/>
              <w:jc w:val="center"/>
              <w:rPr>
                <w:rFonts w:eastAsia="Calibri"/>
                <w:sz w:val="20"/>
                <w:szCs w:val="20"/>
                <w:lang w:eastAsia="en-US"/>
              </w:rPr>
            </w:pPr>
            <w:r w:rsidRPr="00817A76">
              <w:rPr>
                <w:rFonts w:eastAsia="Calibri"/>
                <w:sz w:val="20"/>
                <w:szCs w:val="20"/>
                <w:lang w:eastAsia="en-US"/>
              </w:rPr>
              <w:t>2019</w:t>
            </w:r>
          </w:p>
        </w:tc>
        <w:tc>
          <w:tcPr>
            <w:tcW w:w="708" w:type="dxa"/>
            <w:shd w:val="clear" w:color="auto" w:fill="auto"/>
          </w:tcPr>
          <w:p w:rsidR="004070AB" w:rsidRPr="00817A76" w:rsidRDefault="004070AB" w:rsidP="005F7718">
            <w:pPr>
              <w:ind w:left="-80" w:right="-119"/>
              <w:jc w:val="center"/>
              <w:rPr>
                <w:rFonts w:eastAsia="Calibri"/>
                <w:sz w:val="20"/>
                <w:szCs w:val="20"/>
                <w:lang w:eastAsia="en-US"/>
              </w:rPr>
            </w:pPr>
            <w:r w:rsidRPr="00817A76">
              <w:rPr>
                <w:rFonts w:eastAsia="Calibri"/>
                <w:sz w:val="20"/>
                <w:szCs w:val="20"/>
                <w:lang w:eastAsia="en-US"/>
              </w:rPr>
              <w:t>2020</w:t>
            </w:r>
          </w:p>
        </w:tc>
        <w:tc>
          <w:tcPr>
            <w:tcW w:w="448" w:type="dxa"/>
            <w:shd w:val="clear" w:color="auto" w:fill="auto"/>
          </w:tcPr>
          <w:p w:rsidR="004070AB" w:rsidRPr="00817A76" w:rsidRDefault="004070AB" w:rsidP="005F7718">
            <w:pPr>
              <w:ind w:left="-80" w:right="-119"/>
              <w:jc w:val="center"/>
              <w:rPr>
                <w:rFonts w:eastAsia="Calibri"/>
                <w:sz w:val="20"/>
                <w:szCs w:val="20"/>
                <w:lang w:eastAsia="en-US"/>
              </w:rPr>
            </w:pPr>
            <w:r w:rsidRPr="00817A76">
              <w:rPr>
                <w:rFonts w:eastAsia="Calibri"/>
                <w:sz w:val="20"/>
                <w:szCs w:val="20"/>
                <w:lang w:eastAsia="en-US"/>
              </w:rPr>
              <w:t>2021</w:t>
            </w:r>
          </w:p>
        </w:tc>
        <w:tc>
          <w:tcPr>
            <w:tcW w:w="567" w:type="dxa"/>
            <w:shd w:val="clear" w:color="auto" w:fill="auto"/>
          </w:tcPr>
          <w:p w:rsidR="004070AB" w:rsidRPr="00817A76" w:rsidRDefault="004070AB" w:rsidP="005F7718">
            <w:pPr>
              <w:ind w:left="-80" w:right="-119"/>
              <w:jc w:val="center"/>
              <w:rPr>
                <w:rFonts w:eastAsia="Calibri"/>
                <w:sz w:val="20"/>
                <w:szCs w:val="20"/>
                <w:lang w:eastAsia="en-US"/>
              </w:rPr>
            </w:pPr>
            <w:r w:rsidRPr="00817A76">
              <w:rPr>
                <w:rFonts w:eastAsia="Calibri"/>
                <w:sz w:val="20"/>
                <w:szCs w:val="20"/>
                <w:lang w:eastAsia="en-US"/>
              </w:rPr>
              <w:t xml:space="preserve">2022 </w:t>
            </w:r>
          </w:p>
        </w:tc>
        <w:tc>
          <w:tcPr>
            <w:tcW w:w="563" w:type="dxa"/>
            <w:shd w:val="clear" w:color="auto" w:fill="auto"/>
          </w:tcPr>
          <w:p w:rsidR="004070AB" w:rsidRPr="00817A76" w:rsidRDefault="004070AB" w:rsidP="005F7718">
            <w:pPr>
              <w:ind w:left="-80" w:right="-119"/>
              <w:jc w:val="center"/>
              <w:rPr>
                <w:rFonts w:eastAsia="Calibri"/>
                <w:sz w:val="20"/>
                <w:szCs w:val="20"/>
                <w:lang w:eastAsia="en-US"/>
              </w:rPr>
            </w:pPr>
            <w:r w:rsidRPr="00817A76">
              <w:rPr>
                <w:rFonts w:eastAsia="Calibri"/>
                <w:sz w:val="20"/>
                <w:szCs w:val="20"/>
                <w:lang w:eastAsia="en-US"/>
              </w:rPr>
              <w:t>2023</w:t>
            </w:r>
          </w:p>
        </w:tc>
        <w:tc>
          <w:tcPr>
            <w:tcW w:w="555" w:type="dxa"/>
            <w:shd w:val="clear" w:color="auto" w:fill="auto"/>
          </w:tcPr>
          <w:p w:rsidR="004070AB" w:rsidRPr="00817A76" w:rsidRDefault="004070AB" w:rsidP="005F7718">
            <w:pPr>
              <w:ind w:left="-80" w:right="-119"/>
              <w:jc w:val="center"/>
              <w:rPr>
                <w:rFonts w:eastAsia="Calibri"/>
                <w:sz w:val="20"/>
                <w:szCs w:val="20"/>
                <w:lang w:eastAsia="en-US"/>
              </w:rPr>
            </w:pPr>
            <w:r w:rsidRPr="00817A76">
              <w:rPr>
                <w:rFonts w:eastAsia="Calibri"/>
                <w:sz w:val="20"/>
                <w:szCs w:val="20"/>
                <w:lang w:eastAsia="en-US"/>
              </w:rPr>
              <w:t>2024</w:t>
            </w:r>
          </w:p>
        </w:tc>
        <w:tc>
          <w:tcPr>
            <w:tcW w:w="521" w:type="dxa"/>
            <w:shd w:val="clear" w:color="auto" w:fill="auto"/>
          </w:tcPr>
          <w:p w:rsidR="004070AB" w:rsidRPr="00817A76" w:rsidRDefault="004070AB" w:rsidP="005F7718">
            <w:pPr>
              <w:ind w:left="-80" w:right="-119"/>
              <w:jc w:val="center"/>
              <w:rPr>
                <w:rFonts w:eastAsia="Calibri"/>
                <w:sz w:val="20"/>
                <w:szCs w:val="20"/>
                <w:lang w:eastAsia="en-US"/>
              </w:rPr>
            </w:pPr>
            <w:r w:rsidRPr="00817A76">
              <w:rPr>
                <w:rFonts w:eastAsia="Calibri"/>
                <w:sz w:val="20"/>
                <w:szCs w:val="20"/>
                <w:lang w:eastAsia="en-US"/>
              </w:rPr>
              <w:t>2025</w:t>
            </w:r>
          </w:p>
        </w:tc>
        <w:tc>
          <w:tcPr>
            <w:tcW w:w="567" w:type="dxa"/>
            <w:shd w:val="clear" w:color="auto" w:fill="auto"/>
          </w:tcPr>
          <w:p w:rsidR="004070AB" w:rsidRPr="00817A76" w:rsidRDefault="004070AB" w:rsidP="005F7718">
            <w:pPr>
              <w:ind w:left="-80" w:right="-119"/>
              <w:jc w:val="center"/>
              <w:rPr>
                <w:rFonts w:eastAsia="Calibri"/>
                <w:sz w:val="20"/>
                <w:szCs w:val="20"/>
                <w:lang w:eastAsia="en-US"/>
              </w:rPr>
            </w:pPr>
            <w:r w:rsidRPr="00817A76">
              <w:rPr>
                <w:rFonts w:eastAsia="Calibri"/>
                <w:sz w:val="20"/>
                <w:szCs w:val="20"/>
                <w:lang w:eastAsia="en-US"/>
              </w:rPr>
              <w:t>2026</w:t>
            </w:r>
          </w:p>
        </w:tc>
        <w:tc>
          <w:tcPr>
            <w:tcW w:w="590" w:type="dxa"/>
          </w:tcPr>
          <w:p w:rsidR="004070AB" w:rsidRPr="00817A76" w:rsidRDefault="004070AB" w:rsidP="005F7718">
            <w:pPr>
              <w:ind w:left="-80" w:right="-119"/>
              <w:jc w:val="center"/>
              <w:rPr>
                <w:rFonts w:eastAsia="Calibri"/>
                <w:sz w:val="20"/>
                <w:szCs w:val="20"/>
                <w:lang w:eastAsia="en-US"/>
              </w:rPr>
            </w:pPr>
            <w:r w:rsidRPr="00817A76">
              <w:rPr>
                <w:rFonts w:eastAsia="Calibri"/>
                <w:sz w:val="20"/>
                <w:szCs w:val="20"/>
                <w:lang w:eastAsia="en-US"/>
              </w:rPr>
              <w:t>2027</w:t>
            </w:r>
          </w:p>
          <w:p w:rsidR="004070AB" w:rsidRPr="00817A76" w:rsidRDefault="004070AB" w:rsidP="005F7718">
            <w:pPr>
              <w:ind w:left="-80" w:right="-119"/>
              <w:jc w:val="center"/>
              <w:rPr>
                <w:rFonts w:eastAsia="Calibri"/>
                <w:sz w:val="20"/>
                <w:szCs w:val="20"/>
                <w:lang w:eastAsia="en-US"/>
              </w:rPr>
            </w:pPr>
          </w:p>
        </w:tc>
        <w:tc>
          <w:tcPr>
            <w:tcW w:w="590" w:type="dxa"/>
            <w:gridSpan w:val="2"/>
            <w:shd w:val="clear" w:color="auto" w:fill="auto"/>
          </w:tcPr>
          <w:p w:rsidR="004070AB" w:rsidRPr="00817A76" w:rsidRDefault="004070AB" w:rsidP="005F7718">
            <w:pPr>
              <w:ind w:left="-80" w:right="-119"/>
              <w:jc w:val="center"/>
              <w:rPr>
                <w:rFonts w:eastAsia="Calibri"/>
                <w:sz w:val="20"/>
                <w:szCs w:val="20"/>
                <w:lang w:eastAsia="en-US"/>
              </w:rPr>
            </w:pPr>
            <w:r w:rsidRPr="00817A76">
              <w:rPr>
                <w:rFonts w:eastAsia="Calibri"/>
                <w:sz w:val="20"/>
                <w:szCs w:val="20"/>
                <w:lang w:eastAsia="en-US"/>
              </w:rPr>
              <w:t>итого</w:t>
            </w:r>
          </w:p>
        </w:tc>
      </w:tr>
      <w:tr w:rsidR="004070AB" w:rsidRPr="00817A76" w:rsidTr="00D1161B">
        <w:trPr>
          <w:trHeight w:val="70"/>
          <w:tblCellSpacing w:w="5" w:type="nil"/>
          <w:jc w:val="center"/>
        </w:trPr>
        <w:tc>
          <w:tcPr>
            <w:tcW w:w="362" w:type="dxa"/>
          </w:tcPr>
          <w:p w:rsidR="004070AB" w:rsidRPr="00817A76" w:rsidRDefault="004070AB" w:rsidP="004070AB">
            <w:pPr>
              <w:autoSpaceDE w:val="0"/>
              <w:autoSpaceDN w:val="0"/>
              <w:adjustRightInd w:val="0"/>
              <w:jc w:val="center"/>
              <w:rPr>
                <w:rFonts w:eastAsia="Calibri"/>
                <w:sz w:val="20"/>
                <w:szCs w:val="20"/>
                <w:lang w:eastAsia="en-US"/>
              </w:rPr>
            </w:pPr>
            <w:r w:rsidRPr="00817A76">
              <w:rPr>
                <w:rFonts w:eastAsia="Calibri"/>
                <w:sz w:val="20"/>
                <w:szCs w:val="20"/>
                <w:lang w:eastAsia="en-US"/>
              </w:rPr>
              <w:t>1</w:t>
            </w:r>
          </w:p>
        </w:tc>
        <w:tc>
          <w:tcPr>
            <w:tcW w:w="2034" w:type="dxa"/>
          </w:tcPr>
          <w:p w:rsidR="004070AB" w:rsidRPr="00817A76" w:rsidRDefault="004070AB" w:rsidP="004070AB">
            <w:pPr>
              <w:autoSpaceDE w:val="0"/>
              <w:autoSpaceDN w:val="0"/>
              <w:adjustRightInd w:val="0"/>
              <w:jc w:val="center"/>
              <w:rPr>
                <w:rFonts w:eastAsia="Calibri"/>
                <w:sz w:val="20"/>
                <w:szCs w:val="20"/>
                <w:lang w:eastAsia="en-US"/>
              </w:rPr>
            </w:pPr>
            <w:r w:rsidRPr="00817A76">
              <w:rPr>
                <w:rFonts w:eastAsia="Calibri"/>
                <w:sz w:val="20"/>
                <w:szCs w:val="20"/>
                <w:lang w:eastAsia="en-US"/>
              </w:rPr>
              <w:t>2</w:t>
            </w:r>
          </w:p>
        </w:tc>
        <w:tc>
          <w:tcPr>
            <w:tcW w:w="722" w:type="dxa"/>
          </w:tcPr>
          <w:p w:rsidR="004070AB" w:rsidRPr="00817A76" w:rsidRDefault="004070AB" w:rsidP="004070AB">
            <w:pPr>
              <w:autoSpaceDE w:val="0"/>
              <w:autoSpaceDN w:val="0"/>
              <w:adjustRightInd w:val="0"/>
              <w:jc w:val="center"/>
              <w:rPr>
                <w:rFonts w:eastAsia="Calibri"/>
                <w:sz w:val="20"/>
                <w:szCs w:val="20"/>
                <w:lang w:eastAsia="en-US"/>
              </w:rPr>
            </w:pPr>
            <w:r w:rsidRPr="00817A76">
              <w:rPr>
                <w:rFonts w:eastAsia="Calibri"/>
                <w:sz w:val="20"/>
                <w:szCs w:val="20"/>
                <w:lang w:eastAsia="en-US"/>
              </w:rPr>
              <w:t>3</w:t>
            </w:r>
          </w:p>
        </w:tc>
        <w:tc>
          <w:tcPr>
            <w:tcW w:w="1320" w:type="dxa"/>
          </w:tcPr>
          <w:p w:rsidR="004070AB" w:rsidRPr="00817A76" w:rsidRDefault="004070AB" w:rsidP="00D1161B">
            <w:pPr>
              <w:autoSpaceDE w:val="0"/>
              <w:autoSpaceDN w:val="0"/>
              <w:adjustRightInd w:val="0"/>
              <w:ind w:left="-15" w:right="-91"/>
              <w:jc w:val="center"/>
              <w:rPr>
                <w:rFonts w:eastAsia="Calibri"/>
                <w:sz w:val="20"/>
                <w:szCs w:val="20"/>
                <w:lang w:eastAsia="en-US"/>
              </w:rPr>
            </w:pPr>
            <w:r w:rsidRPr="00817A76">
              <w:rPr>
                <w:rFonts w:eastAsia="Calibri"/>
                <w:sz w:val="20"/>
                <w:szCs w:val="20"/>
                <w:lang w:eastAsia="en-US"/>
              </w:rPr>
              <w:t>4</w:t>
            </w:r>
          </w:p>
        </w:tc>
        <w:tc>
          <w:tcPr>
            <w:tcW w:w="420"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5</w:t>
            </w:r>
          </w:p>
        </w:tc>
        <w:tc>
          <w:tcPr>
            <w:tcW w:w="70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6</w:t>
            </w:r>
          </w:p>
        </w:tc>
        <w:tc>
          <w:tcPr>
            <w:tcW w:w="44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7</w:t>
            </w:r>
          </w:p>
        </w:tc>
        <w:tc>
          <w:tcPr>
            <w:tcW w:w="567"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8</w:t>
            </w:r>
          </w:p>
        </w:tc>
        <w:tc>
          <w:tcPr>
            <w:tcW w:w="563"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9</w:t>
            </w:r>
          </w:p>
        </w:tc>
        <w:tc>
          <w:tcPr>
            <w:tcW w:w="555"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10</w:t>
            </w:r>
          </w:p>
        </w:tc>
        <w:tc>
          <w:tcPr>
            <w:tcW w:w="521"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11</w:t>
            </w:r>
          </w:p>
        </w:tc>
        <w:tc>
          <w:tcPr>
            <w:tcW w:w="567"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12</w:t>
            </w:r>
          </w:p>
        </w:tc>
        <w:tc>
          <w:tcPr>
            <w:tcW w:w="590"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13</w:t>
            </w:r>
          </w:p>
        </w:tc>
        <w:tc>
          <w:tcPr>
            <w:tcW w:w="590" w:type="dxa"/>
            <w:gridSpan w:val="2"/>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14</w:t>
            </w:r>
          </w:p>
        </w:tc>
      </w:tr>
      <w:tr w:rsidR="004070AB" w:rsidRPr="00817A76" w:rsidTr="00D1161B">
        <w:trPr>
          <w:trHeight w:val="320"/>
          <w:tblCellSpacing w:w="5" w:type="nil"/>
          <w:jc w:val="center"/>
        </w:trPr>
        <w:tc>
          <w:tcPr>
            <w:tcW w:w="362" w:type="dxa"/>
            <w:vMerge w:val="restart"/>
          </w:tcPr>
          <w:p w:rsidR="004070AB" w:rsidRPr="00817A76" w:rsidRDefault="004070AB" w:rsidP="004070AB">
            <w:pPr>
              <w:autoSpaceDE w:val="0"/>
              <w:autoSpaceDN w:val="0"/>
              <w:adjustRightInd w:val="0"/>
              <w:rPr>
                <w:rFonts w:eastAsia="Calibri"/>
                <w:sz w:val="20"/>
                <w:szCs w:val="20"/>
                <w:lang w:eastAsia="en-US"/>
              </w:rPr>
            </w:pPr>
          </w:p>
        </w:tc>
        <w:tc>
          <w:tcPr>
            <w:tcW w:w="2034" w:type="dxa"/>
            <w:vMerge w:val="restart"/>
          </w:tcPr>
          <w:p w:rsidR="004070AB" w:rsidRPr="00817A76" w:rsidRDefault="004070AB" w:rsidP="004070AB">
            <w:pPr>
              <w:autoSpaceDE w:val="0"/>
              <w:autoSpaceDN w:val="0"/>
              <w:adjustRightInd w:val="0"/>
              <w:rPr>
                <w:rFonts w:eastAsia="Calibri"/>
                <w:sz w:val="20"/>
                <w:szCs w:val="20"/>
                <w:lang w:eastAsia="en-US"/>
              </w:rPr>
            </w:pPr>
            <w:r w:rsidRPr="00817A76">
              <w:rPr>
                <w:sz w:val="20"/>
                <w:szCs w:val="20"/>
              </w:rPr>
              <w:t>Муниципальная пр</w:t>
            </w:r>
            <w:r w:rsidRPr="00817A76">
              <w:rPr>
                <w:sz w:val="20"/>
                <w:szCs w:val="20"/>
              </w:rPr>
              <w:t>о</w:t>
            </w:r>
            <w:r w:rsidRPr="00817A76">
              <w:rPr>
                <w:sz w:val="20"/>
                <w:szCs w:val="20"/>
              </w:rPr>
              <w:t>грамма "Охрана окружающей среды, воспроизводство и использование пр</w:t>
            </w:r>
            <w:r w:rsidRPr="00817A76">
              <w:rPr>
                <w:sz w:val="20"/>
                <w:szCs w:val="20"/>
              </w:rPr>
              <w:t>и</w:t>
            </w:r>
            <w:r w:rsidRPr="00817A76">
              <w:rPr>
                <w:sz w:val="20"/>
                <w:szCs w:val="20"/>
              </w:rPr>
              <w:t>родных ресурсов  Омутнинского горо</w:t>
            </w:r>
            <w:r w:rsidRPr="00817A76">
              <w:rPr>
                <w:sz w:val="20"/>
                <w:szCs w:val="20"/>
              </w:rPr>
              <w:t>д</w:t>
            </w:r>
            <w:r w:rsidRPr="00817A76">
              <w:rPr>
                <w:sz w:val="20"/>
                <w:szCs w:val="20"/>
              </w:rPr>
              <w:t>ского поселения Омутнинского рай</w:t>
            </w:r>
            <w:r w:rsidRPr="00817A76">
              <w:rPr>
                <w:sz w:val="20"/>
                <w:szCs w:val="20"/>
              </w:rPr>
              <w:t>о</w:t>
            </w:r>
            <w:r w:rsidRPr="00817A76">
              <w:rPr>
                <w:sz w:val="20"/>
                <w:szCs w:val="20"/>
              </w:rPr>
              <w:t>на Кировской обл</w:t>
            </w:r>
            <w:r w:rsidRPr="00817A76">
              <w:rPr>
                <w:sz w:val="20"/>
                <w:szCs w:val="20"/>
              </w:rPr>
              <w:t>а</w:t>
            </w:r>
            <w:r w:rsidRPr="00817A76">
              <w:rPr>
                <w:sz w:val="20"/>
                <w:szCs w:val="20"/>
              </w:rPr>
              <w:t>сти" на 2019 -2027 годы</w:t>
            </w:r>
          </w:p>
        </w:tc>
        <w:tc>
          <w:tcPr>
            <w:tcW w:w="722" w:type="dxa"/>
            <w:vMerge w:val="restart"/>
          </w:tcPr>
          <w:p w:rsidR="004070AB" w:rsidRPr="00817A76" w:rsidRDefault="004070AB" w:rsidP="004070AB">
            <w:pPr>
              <w:autoSpaceDE w:val="0"/>
              <w:autoSpaceDN w:val="0"/>
              <w:adjustRightInd w:val="0"/>
              <w:ind w:right="-93"/>
              <w:jc w:val="center"/>
              <w:rPr>
                <w:rFonts w:eastAsia="Calibri"/>
                <w:sz w:val="20"/>
                <w:szCs w:val="20"/>
                <w:lang w:eastAsia="en-US"/>
              </w:rPr>
            </w:pPr>
            <w:r w:rsidRPr="00817A76">
              <w:rPr>
                <w:rFonts w:eastAsia="Calibri"/>
                <w:sz w:val="20"/>
                <w:szCs w:val="20"/>
                <w:lang w:eastAsia="en-US"/>
              </w:rPr>
              <w:t>Адм</w:t>
            </w:r>
            <w:r w:rsidRPr="00817A76">
              <w:rPr>
                <w:rFonts w:eastAsia="Calibri"/>
                <w:sz w:val="20"/>
                <w:szCs w:val="20"/>
                <w:lang w:eastAsia="en-US"/>
              </w:rPr>
              <w:t>и</w:t>
            </w:r>
            <w:r w:rsidRPr="00817A76">
              <w:rPr>
                <w:rFonts w:eastAsia="Calibri"/>
                <w:sz w:val="20"/>
                <w:szCs w:val="20"/>
                <w:lang w:eastAsia="en-US"/>
              </w:rPr>
              <w:t>н</w:t>
            </w:r>
            <w:r w:rsidRPr="00817A76">
              <w:rPr>
                <w:rFonts w:eastAsia="Calibri"/>
                <w:sz w:val="20"/>
                <w:szCs w:val="20"/>
                <w:lang w:eastAsia="en-US"/>
              </w:rPr>
              <w:t>и</w:t>
            </w:r>
            <w:r w:rsidRPr="00817A76">
              <w:rPr>
                <w:rFonts w:eastAsia="Calibri"/>
                <w:sz w:val="20"/>
                <w:szCs w:val="20"/>
                <w:lang w:eastAsia="en-US"/>
              </w:rPr>
              <w:t>стр</w:t>
            </w:r>
            <w:r w:rsidRPr="00817A76">
              <w:rPr>
                <w:rFonts w:eastAsia="Calibri"/>
                <w:sz w:val="20"/>
                <w:szCs w:val="20"/>
                <w:lang w:eastAsia="en-US"/>
              </w:rPr>
              <w:t>а</w:t>
            </w:r>
            <w:r w:rsidRPr="00817A76">
              <w:rPr>
                <w:rFonts w:eastAsia="Calibri"/>
                <w:sz w:val="20"/>
                <w:szCs w:val="20"/>
                <w:lang w:eastAsia="en-US"/>
              </w:rPr>
              <w:t>ция Ому</w:t>
            </w:r>
            <w:r w:rsidRPr="00817A76">
              <w:rPr>
                <w:rFonts w:eastAsia="Calibri"/>
                <w:sz w:val="20"/>
                <w:szCs w:val="20"/>
                <w:lang w:eastAsia="en-US"/>
              </w:rPr>
              <w:t>т</w:t>
            </w:r>
            <w:r w:rsidRPr="00817A76">
              <w:rPr>
                <w:rFonts w:eastAsia="Calibri"/>
                <w:sz w:val="20"/>
                <w:szCs w:val="20"/>
                <w:lang w:eastAsia="en-US"/>
              </w:rPr>
              <w:t>ни</w:t>
            </w:r>
            <w:r w:rsidRPr="00817A76">
              <w:rPr>
                <w:rFonts w:eastAsia="Calibri"/>
                <w:sz w:val="20"/>
                <w:szCs w:val="20"/>
                <w:lang w:eastAsia="en-US"/>
              </w:rPr>
              <w:t>н</w:t>
            </w:r>
            <w:r w:rsidRPr="00817A76">
              <w:rPr>
                <w:rFonts w:eastAsia="Calibri"/>
                <w:sz w:val="20"/>
                <w:szCs w:val="20"/>
                <w:lang w:eastAsia="en-US"/>
              </w:rPr>
              <w:t>ского горо</w:t>
            </w:r>
            <w:r w:rsidRPr="00817A76">
              <w:rPr>
                <w:rFonts w:eastAsia="Calibri"/>
                <w:sz w:val="20"/>
                <w:szCs w:val="20"/>
                <w:lang w:eastAsia="en-US"/>
              </w:rPr>
              <w:t>д</w:t>
            </w:r>
            <w:r w:rsidRPr="00817A76">
              <w:rPr>
                <w:rFonts w:eastAsia="Calibri"/>
                <w:sz w:val="20"/>
                <w:szCs w:val="20"/>
                <w:lang w:eastAsia="en-US"/>
              </w:rPr>
              <w:t>ского пос</w:t>
            </w:r>
            <w:r w:rsidRPr="00817A76">
              <w:rPr>
                <w:rFonts w:eastAsia="Calibri"/>
                <w:sz w:val="20"/>
                <w:szCs w:val="20"/>
                <w:lang w:eastAsia="en-US"/>
              </w:rPr>
              <w:t>е</w:t>
            </w:r>
            <w:r w:rsidRPr="00817A76">
              <w:rPr>
                <w:rFonts w:eastAsia="Calibri"/>
                <w:sz w:val="20"/>
                <w:szCs w:val="20"/>
                <w:lang w:eastAsia="en-US"/>
              </w:rPr>
              <w:t>ления</w:t>
            </w:r>
          </w:p>
          <w:p w:rsidR="004070AB" w:rsidRPr="00817A76" w:rsidRDefault="004070AB" w:rsidP="004070AB">
            <w:pPr>
              <w:autoSpaceDE w:val="0"/>
              <w:autoSpaceDN w:val="0"/>
              <w:adjustRightInd w:val="0"/>
              <w:rPr>
                <w:rFonts w:eastAsia="Calibri"/>
                <w:sz w:val="20"/>
                <w:szCs w:val="20"/>
                <w:lang w:eastAsia="en-US"/>
              </w:rPr>
            </w:pPr>
          </w:p>
        </w:tc>
        <w:tc>
          <w:tcPr>
            <w:tcW w:w="1320" w:type="dxa"/>
          </w:tcPr>
          <w:p w:rsidR="004070AB" w:rsidRPr="00817A76" w:rsidRDefault="004070AB" w:rsidP="00D1161B">
            <w:pPr>
              <w:autoSpaceDE w:val="0"/>
              <w:autoSpaceDN w:val="0"/>
              <w:adjustRightInd w:val="0"/>
              <w:ind w:left="-15" w:right="-91"/>
              <w:rPr>
                <w:rFonts w:eastAsia="Calibri"/>
                <w:sz w:val="20"/>
                <w:szCs w:val="20"/>
                <w:lang w:eastAsia="en-US"/>
              </w:rPr>
            </w:pPr>
            <w:r w:rsidRPr="00817A76">
              <w:rPr>
                <w:rFonts w:eastAsia="Calibri"/>
                <w:sz w:val="20"/>
                <w:szCs w:val="20"/>
                <w:lang w:eastAsia="en-US"/>
              </w:rPr>
              <w:t xml:space="preserve">всего           </w:t>
            </w:r>
          </w:p>
        </w:tc>
        <w:tc>
          <w:tcPr>
            <w:tcW w:w="420"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70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2478,402</w:t>
            </w:r>
          </w:p>
        </w:tc>
        <w:tc>
          <w:tcPr>
            <w:tcW w:w="44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100,000</w:t>
            </w:r>
          </w:p>
        </w:tc>
        <w:tc>
          <w:tcPr>
            <w:tcW w:w="563"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213591,100</w:t>
            </w:r>
          </w:p>
        </w:tc>
        <w:tc>
          <w:tcPr>
            <w:tcW w:w="555"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127679,300</w:t>
            </w:r>
          </w:p>
        </w:tc>
        <w:tc>
          <w:tcPr>
            <w:tcW w:w="521"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2028,300</w:t>
            </w:r>
          </w:p>
        </w:tc>
        <w:tc>
          <w:tcPr>
            <w:tcW w:w="567"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2128,300</w:t>
            </w:r>
          </w:p>
        </w:tc>
        <w:tc>
          <w:tcPr>
            <w:tcW w:w="590"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2428,300</w:t>
            </w:r>
          </w:p>
        </w:tc>
        <w:tc>
          <w:tcPr>
            <w:tcW w:w="590" w:type="dxa"/>
            <w:gridSpan w:val="2"/>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350433,702</w:t>
            </w:r>
          </w:p>
        </w:tc>
      </w:tr>
      <w:tr w:rsidR="004070AB" w:rsidRPr="00817A76" w:rsidTr="00D1161B">
        <w:trPr>
          <w:trHeight w:val="305"/>
          <w:tblCellSpacing w:w="5" w:type="nil"/>
          <w:jc w:val="center"/>
        </w:trPr>
        <w:tc>
          <w:tcPr>
            <w:tcW w:w="362" w:type="dxa"/>
            <w:vMerge/>
          </w:tcPr>
          <w:p w:rsidR="004070AB" w:rsidRPr="00817A76" w:rsidRDefault="004070AB" w:rsidP="004070AB">
            <w:pPr>
              <w:autoSpaceDE w:val="0"/>
              <w:autoSpaceDN w:val="0"/>
              <w:adjustRightInd w:val="0"/>
              <w:rPr>
                <w:rFonts w:eastAsia="Calibri"/>
                <w:sz w:val="20"/>
                <w:szCs w:val="20"/>
                <w:lang w:eastAsia="en-US"/>
              </w:rPr>
            </w:pPr>
          </w:p>
        </w:tc>
        <w:tc>
          <w:tcPr>
            <w:tcW w:w="2034" w:type="dxa"/>
            <w:vMerge/>
          </w:tcPr>
          <w:p w:rsidR="004070AB" w:rsidRPr="00817A76" w:rsidRDefault="004070AB" w:rsidP="004070AB">
            <w:pPr>
              <w:autoSpaceDE w:val="0"/>
              <w:autoSpaceDN w:val="0"/>
              <w:adjustRightInd w:val="0"/>
              <w:rPr>
                <w:rFonts w:eastAsia="Calibri"/>
                <w:sz w:val="20"/>
                <w:szCs w:val="20"/>
                <w:lang w:eastAsia="en-US"/>
              </w:rPr>
            </w:pPr>
          </w:p>
        </w:tc>
        <w:tc>
          <w:tcPr>
            <w:tcW w:w="722" w:type="dxa"/>
            <w:vMerge/>
          </w:tcPr>
          <w:p w:rsidR="004070AB" w:rsidRPr="00817A76" w:rsidRDefault="004070AB" w:rsidP="004070AB">
            <w:pPr>
              <w:autoSpaceDE w:val="0"/>
              <w:autoSpaceDN w:val="0"/>
              <w:adjustRightInd w:val="0"/>
              <w:rPr>
                <w:rFonts w:eastAsia="Calibri"/>
                <w:sz w:val="20"/>
                <w:szCs w:val="20"/>
                <w:lang w:eastAsia="en-US"/>
              </w:rPr>
            </w:pPr>
          </w:p>
        </w:tc>
        <w:tc>
          <w:tcPr>
            <w:tcW w:w="1320" w:type="dxa"/>
          </w:tcPr>
          <w:p w:rsidR="004070AB" w:rsidRPr="00817A76" w:rsidRDefault="004070AB" w:rsidP="00D1161B">
            <w:pPr>
              <w:autoSpaceDE w:val="0"/>
              <w:autoSpaceDN w:val="0"/>
              <w:adjustRightInd w:val="0"/>
              <w:ind w:left="-15" w:right="-91"/>
              <w:rPr>
                <w:rFonts w:eastAsia="Calibri"/>
                <w:sz w:val="20"/>
                <w:szCs w:val="20"/>
                <w:lang w:eastAsia="en-US"/>
              </w:rPr>
            </w:pPr>
            <w:r w:rsidRPr="00817A76">
              <w:rPr>
                <w:rFonts w:eastAsia="Calibri"/>
                <w:sz w:val="20"/>
                <w:szCs w:val="20"/>
                <w:lang w:eastAsia="en-US"/>
              </w:rPr>
              <w:t>федеральный бюджет</w:t>
            </w:r>
          </w:p>
        </w:tc>
        <w:tc>
          <w:tcPr>
            <w:tcW w:w="420"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70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44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3"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198767,700</w:t>
            </w:r>
          </w:p>
        </w:tc>
        <w:tc>
          <w:tcPr>
            <w:tcW w:w="555"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113969,500</w:t>
            </w:r>
          </w:p>
        </w:tc>
        <w:tc>
          <w:tcPr>
            <w:tcW w:w="521"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90"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90" w:type="dxa"/>
            <w:gridSpan w:val="2"/>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312737,200</w:t>
            </w:r>
          </w:p>
        </w:tc>
      </w:tr>
      <w:tr w:rsidR="004070AB" w:rsidRPr="00817A76" w:rsidTr="00D1161B">
        <w:trPr>
          <w:trHeight w:val="480"/>
          <w:tblCellSpacing w:w="5" w:type="nil"/>
          <w:jc w:val="center"/>
        </w:trPr>
        <w:tc>
          <w:tcPr>
            <w:tcW w:w="362" w:type="dxa"/>
            <w:vMerge/>
          </w:tcPr>
          <w:p w:rsidR="004070AB" w:rsidRPr="00817A76" w:rsidRDefault="004070AB" w:rsidP="004070AB">
            <w:pPr>
              <w:autoSpaceDE w:val="0"/>
              <w:autoSpaceDN w:val="0"/>
              <w:adjustRightInd w:val="0"/>
              <w:rPr>
                <w:rFonts w:eastAsia="Calibri"/>
                <w:sz w:val="20"/>
                <w:szCs w:val="20"/>
                <w:lang w:eastAsia="en-US"/>
              </w:rPr>
            </w:pPr>
          </w:p>
        </w:tc>
        <w:tc>
          <w:tcPr>
            <w:tcW w:w="2034" w:type="dxa"/>
            <w:vMerge/>
          </w:tcPr>
          <w:p w:rsidR="004070AB" w:rsidRPr="00817A76" w:rsidRDefault="004070AB" w:rsidP="004070AB">
            <w:pPr>
              <w:autoSpaceDE w:val="0"/>
              <w:autoSpaceDN w:val="0"/>
              <w:adjustRightInd w:val="0"/>
              <w:rPr>
                <w:rFonts w:eastAsia="Calibri"/>
                <w:sz w:val="20"/>
                <w:szCs w:val="20"/>
                <w:lang w:eastAsia="en-US"/>
              </w:rPr>
            </w:pPr>
          </w:p>
        </w:tc>
        <w:tc>
          <w:tcPr>
            <w:tcW w:w="722" w:type="dxa"/>
            <w:vMerge/>
          </w:tcPr>
          <w:p w:rsidR="004070AB" w:rsidRPr="00817A76" w:rsidRDefault="004070AB" w:rsidP="004070AB">
            <w:pPr>
              <w:autoSpaceDE w:val="0"/>
              <w:autoSpaceDN w:val="0"/>
              <w:adjustRightInd w:val="0"/>
              <w:rPr>
                <w:rFonts w:eastAsia="Calibri"/>
                <w:sz w:val="20"/>
                <w:szCs w:val="20"/>
                <w:lang w:eastAsia="en-US"/>
              </w:rPr>
            </w:pPr>
          </w:p>
        </w:tc>
        <w:tc>
          <w:tcPr>
            <w:tcW w:w="1320" w:type="dxa"/>
          </w:tcPr>
          <w:p w:rsidR="004070AB" w:rsidRPr="00817A76" w:rsidRDefault="004070AB" w:rsidP="00D1161B">
            <w:pPr>
              <w:autoSpaceDE w:val="0"/>
              <w:autoSpaceDN w:val="0"/>
              <w:adjustRightInd w:val="0"/>
              <w:ind w:left="-15" w:right="-91"/>
              <w:rPr>
                <w:rFonts w:eastAsia="Calibri"/>
                <w:sz w:val="20"/>
                <w:szCs w:val="20"/>
                <w:lang w:eastAsia="en-US"/>
              </w:rPr>
            </w:pPr>
            <w:r w:rsidRPr="00817A76">
              <w:rPr>
                <w:rFonts w:eastAsia="Calibri"/>
                <w:sz w:val="20"/>
                <w:szCs w:val="20"/>
                <w:lang w:eastAsia="en-US"/>
              </w:rPr>
              <w:t>областной бюджет</w:t>
            </w:r>
          </w:p>
        </w:tc>
        <w:tc>
          <w:tcPr>
            <w:tcW w:w="420"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70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1982,722</w:t>
            </w:r>
          </w:p>
        </w:tc>
        <w:tc>
          <w:tcPr>
            <w:tcW w:w="44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3"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12687,400</w:t>
            </w:r>
          </w:p>
        </w:tc>
        <w:tc>
          <w:tcPr>
            <w:tcW w:w="555"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8497,700</w:t>
            </w:r>
          </w:p>
        </w:tc>
        <w:tc>
          <w:tcPr>
            <w:tcW w:w="521"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90"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90" w:type="dxa"/>
            <w:gridSpan w:val="2"/>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23167,822</w:t>
            </w:r>
          </w:p>
        </w:tc>
      </w:tr>
      <w:tr w:rsidR="004070AB" w:rsidRPr="00817A76" w:rsidTr="00D1161B">
        <w:trPr>
          <w:trHeight w:val="480"/>
          <w:tblCellSpacing w:w="5" w:type="nil"/>
          <w:jc w:val="center"/>
        </w:trPr>
        <w:tc>
          <w:tcPr>
            <w:tcW w:w="362" w:type="dxa"/>
            <w:vMerge/>
          </w:tcPr>
          <w:p w:rsidR="004070AB" w:rsidRPr="00817A76" w:rsidRDefault="004070AB" w:rsidP="004070AB">
            <w:pPr>
              <w:autoSpaceDE w:val="0"/>
              <w:autoSpaceDN w:val="0"/>
              <w:adjustRightInd w:val="0"/>
              <w:rPr>
                <w:rFonts w:eastAsia="Calibri"/>
                <w:sz w:val="20"/>
                <w:szCs w:val="20"/>
                <w:lang w:eastAsia="en-US"/>
              </w:rPr>
            </w:pPr>
          </w:p>
        </w:tc>
        <w:tc>
          <w:tcPr>
            <w:tcW w:w="2034" w:type="dxa"/>
            <w:vMerge/>
          </w:tcPr>
          <w:p w:rsidR="004070AB" w:rsidRPr="00817A76" w:rsidRDefault="004070AB" w:rsidP="004070AB">
            <w:pPr>
              <w:autoSpaceDE w:val="0"/>
              <w:autoSpaceDN w:val="0"/>
              <w:adjustRightInd w:val="0"/>
              <w:rPr>
                <w:rFonts w:eastAsia="Calibri"/>
                <w:sz w:val="20"/>
                <w:szCs w:val="20"/>
                <w:lang w:eastAsia="en-US"/>
              </w:rPr>
            </w:pPr>
          </w:p>
        </w:tc>
        <w:tc>
          <w:tcPr>
            <w:tcW w:w="722" w:type="dxa"/>
            <w:vMerge/>
          </w:tcPr>
          <w:p w:rsidR="004070AB" w:rsidRPr="00817A76" w:rsidRDefault="004070AB" w:rsidP="004070AB">
            <w:pPr>
              <w:autoSpaceDE w:val="0"/>
              <w:autoSpaceDN w:val="0"/>
              <w:adjustRightInd w:val="0"/>
              <w:rPr>
                <w:rFonts w:eastAsia="Calibri"/>
                <w:sz w:val="20"/>
                <w:szCs w:val="20"/>
                <w:lang w:eastAsia="en-US"/>
              </w:rPr>
            </w:pPr>
          </w:p>
        </w:tc>
        <w:tc>
          <w:tcPr>
            <w:tcW w:w="1320" w:type="dxa"/>
          </w:tcPr>
          <w:p w:rsidR="004070AB" w:rsidRPr="00817A76" w:rsidRDefault="004070AB" w:rsidP="00D1161B">
            <w:pPr>
              <w:autoSpaceDE w:val="0"/>
              <w:autoSpaceDN w:val="0"/>
              <w:adjustRightInd w:val="0"/>
              <w:ind w:left="-15" w:right="-91"/>
              <w:rPr>
                <w:rFonts w:eastAsia="Calibri"/>
                <w:sz w:val="20"/>
                <w:szCs w:val="20"/>
                <w:lang w:eastAsia="en-US"/>
              </w:rPr>
            </w:pPr>
            <w:r w:rsidRPr="00817A76">
              <w:rPr>
                <w:rFonts w:eastAsia="Calibri"/>
                <w:sz w:val="20"/>
                <w:szCs w:val="20"/>
                <w:lang w:eastAsia="en-US"/>
              </w:rPr>
              <w:t xml:space="preserve">бюджет </w:t>
            </w:r>
            <w:proofErr w:type="spellStart"/>
            <w:r w:rsidRPr="00817A76">
              <w:rPr>
                <w:rFonts w:eastAsia="Calibri"/>
                <w:sz w:val="20"/>
                <w:szCs w:val="20"/>
                <w:lang w:eastAsia="en-US"/>
              </w:rPr>
              <w:t>Омутн</w:t>
            </w:r>
            <w:r w:rsidR="00D1161B" w:rsidRPr="00817A76">
              <w:rPr>
                <w:rFonts w:eastAsia="Calibri"/>
                <w:sz w:val="20"/>
                <w:szCs w:val="20"/>
                <w:lang w:eastAsia="en-US"/>
              </w:rPr>
              <w:t>.</w:t>
            </w:r>
            <w:r w:rsidRPr="00817A76">
              <w:rPr>
                <w:rFonts w:eastAsia="Calibri"/>
                <w:sz w:val="20"/>
                <w:szCs w:val="20"/>
                <w:lang w:eastAsia="en-US"/>
              </w:rPr>
              <w:t>района</w:t>
            </w:r>
            <w:proofErr w:type="spellEnd"/>
          </w:p>
        </w:tc>
        <w:tc>
          <w:tcPr>
            <w:tcW w:w="420"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70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44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3"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55"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3615,000</w:t>
            </w:r>
          </w:p>
        </w:tc>
        <w:tc>
          <w:tcPr>
            <w:tcW w:w="521"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2028,300</w:t>
            </w:r>
          </w:p>
        </w:tc>
        <w:tc>
          <w:tcPr>
            <w:tcW w:w="567"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2128,300</w:t>
            </w:r>
          </w:p>
        </w:tc>
        <w:tc>
          <w:tcPr>
            <w:tcW w:w="590"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2428,300</w:t>
            </w:r>
          </w:p>
        </w:tc>
        <w:tc>
          <w:tcPr>
            <w:tcW w:w="590" w:type="dxa"/>
            <w:gridSpan w:val="2"/>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10199,900</w:t>
            </w:r>
          </w:p>
        </w:tc>
      </w:tr>
      <w:tr w:rsidR="004070AB" w:rsidRPr="00817A76" w:rsidTr="00D1161B">
        <w:trPr>
          <w:trHeight w:val="320"/>
          <w:tblCellSpacing w:w="5" w:type="nil"/>
          <w:jc w:val="center"/>
        </w:trPr>
        <w:tc>
          <w:tcPr>
            <w:tcW w:w="362" w:type="dxa"/>
            <w:vMerge/>
          </w:tcPr>
          <w:p w:rsidR="004070AB" w:rsidRPr="00817A76" w:rsidRDefault="004070AB" w:rsidP="004070AB">
            <w:pPr>
              <w:autoSpaceDE w:val="0"/>
              <w:autoSpaceDN w:val="0"/>
              <w:adjustRightInd w:val="0"/>
              <w:rPr>
                <w:rFonts w:eastAsia="Calibri"/>
                <w:sz w:val="20"/>
                <w:szCs w:val="20"/>
                <w:lang w:eastAsia="en-US"/>
              </w:rPr>
            </w:pPr>
          </w:p>
        </w:tc>
        <w:tc>
          <w:tcPr>
            <w:tcW w:w="2034" w:type="dxa"/>
            <w:vMerge/>
          </w:tcPr>
          <w:p w:rsidR="004070AB" w:rsidRPr="00817A76" w:rsidRDefault="004070AB" w:rsidP="004070AB">
            <w:pPr>
              <w:autoSpaceDE w:val="0"/>
              <w:autoSpaceDN w:val="0"/>
              <w:adjustRightInd w:val="0"/>
              <w:rPr>
                <w:rFonts w:eastAsia="Calibri"/>
                <w:sz w:val="20"/>
                <w:szCs w:val="20"/>
                <w:lang w:eastAsia="en-US"/>
              </w:rPr>
            </w:pPr>
          </w:p>
        </w:tc>
        <w:tc>
          <w:tcPr>
            <w:tcW w:w="722" w:type="dxa"/>
            <w:vMerge/>
          </w:tcPr>
          <w:p w:rsidR="004070AB" w:rsidRPr="00817A76" w:rsidRDefault="004070AB" w:rsidP="004070AB">
            <w:pPr>
              <w:autoSpaceDE w:val="0"/>
              <w:autoSpaceDN w:val="0"/>
              <w:adjustRightInd w:val="0"/>
              <w:rPr>
                <w:rFonts w:eastAsia="Calibri"/>
                <w:sz w:val="20"/>
                <w:szCs w:val="20"/>
                <w:lang w:eastAsia="en-US"/>
              </w:rPr>
            </w:pPr>
          </w:p>
        </w:tc>
        <w:tc>
          <w:tcPr>
            <w:tcW w:w="1320" w:type="dxa"/>
          </w:tcPr>
          <w:p w:rsidR="004070AB" w:rsidRPr="00817A76" w:rsidRDefault="004070AB" w:rsidP="00D1161B">
            <w:pPr>
              <w:autoSpaceDE w:val="0"/>
              <w:autoSpaceDN w:val="0"/>
              <w:adjustRightInd w:val="0"/>
              <w:ind w:left="-15" w:right="-91"/>
              <w:rPr>
                <w:rFonts w:eastAsia="Calibri"/>
                <w:sz w:val="20"/>
                <w:szCs w:val="20"/>
                <w:lang w:eastAsia="en-US"/>
              </w:rPr>
            </w:pPr>
            <w:r w:rsidRPr="00817A76">
              <w:rPr>
                <w:rFonts w:eastAsia="Calibri"/>
                <w:sz w:val="20"/>
                <w:szCs w:val="20"/>
                <w:lang w:eastAsia="en-US"/>
              </w:rPr>
              <w:t xml:space="preserve">местный бюджет </w:t>
            </w:r>
          </w:p>
        </w:tc>
        <w:tc>
          <w:tcPr>
            <w:tcW w:w="420"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70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495,680</w:t>
            </w:r>
          </w:p>
        </w:tc>
        <w:tc>
          <w:tcPr>
            <w:tcW w:w="44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100,000</w:t>
            </w:r>
          </w:p>
        </w:tc>
        <w:tc>
          <w:tcPr>
            <w:tcW w:w="563"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2136,000</w:t>
            </w:r>
          </w:p>
        </w:tc>
        <w:tc>
          <w:tcPr>
            <w:tcW w:w="555"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1597,100</w:t>
            </w:r>
          </w:p>
        </w:tc>
        <w:tc>
          <w:tcPr>
            <w:tcW w:w="521"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90"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90" w:type="dxa"/>
            <w:gridSpan w:val="2"/>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4328,780</w:t>
            </w:r>
          </w:p>
        </w:tc>
      </w:tr>
      <w:tr w:rsidR="004070AB" w:rsidRPr="00817A76" w:rsidTr="00D1161B">
        <w:trPr>
          <w:trHeight w:val="444"/>
          <w:tblCellSpacing w:w="5" w:type="nil"/>
          <w:jc w:val="center"/>
        </w:trPr>
        <w:tc>
          <w:tcPr>
            <w:tcW w:w="362" w:type="dxa"/>
            <w:vMerge w:val="restar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1.</w:t>
            </w:r>
          </w:p>
        </w:tc>
        <w:tc>
          <w:tcPr>
            <w:tcW w:w="2034" w:type="dxa"/>
            <w:vMerge w:val="restart"/>
          </w:tcPr>
          <w:p w:rsidR="004070AB" w:rsidRPr="00817A76" w:rsidRDefault="004070AB" w:rsidP="004070AB">
            <w:pPr>
              <w:pStyle w:val="ConsPlusNormal"/>
              <w:widowControl/>
              <w:ind w:firstLine="0"/>
              <w:jc w:val="both"/>
              <w:rPr>
                <w:rFonts w:ascii="Times New Roman" w:eastAsia="Calibri" w:hAnsi="Times New Roman"/>
                <w:lang w:eastAsia="en-US"/>
              </w:rPr>
            </w:pPr>
            <w:r w:rsidRPr="00817A76">
              <w:rPr>
                <w:rFonts w:ascii="Times New Roman" w:eastAsia="Calibri" w:hAnsi="Times New Roman"/>
                <w:lang w:eastAsia="en-US"/>
              </w:rPr>
              <w:t>Разработка проек</w:t>
            </w:r>
            <w:r w:rsidRPr="00817A76">
              <w:rPr>
                <w:rFonts w:ascii="Times New Roman" w:eastAsia="Calibri" w:hAnsi="Times New Roman"/>
                <w:lang w:eastAsia="en-US"/>
              </w:rPr>
              <w:t>т</w:t>
            </w:r>
            <w:r w:rsidRPr="00817A76">
              <w:rPr>
                <w:rFonts w:ascii="Times New Roman" w:eastAsia="Calibri" w:hAnsi="Times New Roman"/>
                <w:lang w:eastAsia="en-US"/>
              </w:rPr>
              <w:t>ной документации "Ликвидация нако</w:t>
            </w:r>
            <w:r w:rsidRPr="00817A76">
              <w:rPr>
                <w:rFonts w:ascii="Times New Roman" w:eastAsia="Calibri" w:hAnsi="Times New Roman"/>
                <w:lang w:eastAsia="en-US"/>
              </w:rPr>
              <w:t>п</w:t>
            </w:r>
            <w:r w:rsidRPr="00817A76">
              <w:rPr>
                <w:rFonts w:ascii="Times New Roman" w:eastAsia="Calibri" w:hAnsi="Times New Roman"/>
                <w:lang w:eastAsia="en-US"/>
              </w:rPr>
              <w:t>ленного вреда окр</w:t>
            </w:r>
            <w:r w:rsidRPr="00817A76">
              <w:rPr>
                <w:rFonts w:ascii="Times New Roman" w:eastAsia="Calibri" w:hAnsi="Times New Roman"/>
                <w:lang w:eastAsia="en-US"/>
              </w:rPr>
              <w:t>у</w:t>
            </w:r>
            <w:r w:rsidRPr="00817A76">
              <w:rPr>
                <w:rFonts w:ascii="Times New Roman" w:eastAsia="Calibri" w:hAnsi="Times New Roman"/>
                <w:lang w:eastAsia="en-US"/>
              </w:rPr>
              <w:t>жающей среде. Р</w:t>
            </w:r>
            <w:r w:rsidRPr="00817A76">
              <w:rPr>
                <w:rFonts w:ascii="Times New Roman" w:eastAsia="Calibri" w:hAnsi="Times New Roman"/>
                <w:lang w:eastAsia="en-US"/>
              </w:rPr>
              <w:t>е</w:t>
            </w:r>
            <w:r w:rsidRPr="00817A76">
              <w:rPr>
                <w:rFonts w:ascii="Times New Roman" w:eastAsia="Calibri" w:hAnsi="Times New Roman"/>
                <w:lang w:eastAsia="en-US"/>
              </w:rPr>
              <w:t>культивация свалки в г. Омутнинск Киро</w:t>
            </w:r>
            <w:r w:rsidRPr="00817A76">
              <w:rPr>
                <w:rFonts w:ascii="Times New Roman" w:eastAsia="Calibri" w:hAnsi="Times New Roman"/>
                <w:lang w:eastAsia="en-US"/>
              </w:rPr>
              <w:t>в</w:t>
            </w:r>
            <w:r w:rsidRPr="00817A76">
              <w:rPr>
                <w:rFonts w:ascii="Times New Roman" w:eastAsia="Calibri" w:hAnsi="Times New Roman"/>
                <w:lang w:eastAsia="en-US"/>
              </w:rPr>
              <w:t>ской области", в том числе</w:t>
            </w:r>
          </w:p>
        </w:tc>
        <w:tc>
          <w:tcPr>
            <w:tcW w:w="722" w:type="dxa"/>
            <w:vMerge/>
          </w:tcPr>
          <w:p w:rsidR="004070AB" w:rsidRPr="00817A76" w:rsidRDefault="004070AB" w:rsidP="004070AB">
            <w:pPr>
              <w:autoSpaceDE w:val="0"/>
              <w:autoSpaceDN w:val="0"/>
              <w:adjustRightInd w:val="0"/>
              <w:rPr>
                <w:rFonts w:eastAsia="Calibri"/>
                <w:sz w:val="20"/>
                <w:szCs w:val="20"/>
                <w:lang w:eastAsia="en-US"/>
              </w:rPr>
            </w:pPr>
          </w:p>
        </w:tc>
        <w:tc>
          <w:tcPr>
            <w:tcW w:w="1320" w:type="dxa"/>
          </w:tcPr>
          <w:p w:rsidR="004070AB" w:rsidRPr="00817A76" w:rsidRDefault="004070AB" w:rsidP="00D1161B">
            <w:pPr>
              <w:autoSpaceDE w:val="0"/>
              <w:autoSpaceDN w:val="0"/>
              <w:adjustRightInd w:val="0"/>
              <w:ind w:left="-15" w:right="-91"/>
              <w:rPr>
                <w:rFonts w:eastAsia="Calibri"/>
                <w:sz w:val="20"/>
                <w:szCs w:val="20"/>
                <w:lang w:eastAsia="en-US"/>
              </w:rPr>
            </w:pPr>
            <w:r w:rsidRPr="00817A76">
              <w:rPr>
                <w:rFonts w:eastAsia="Calibri"/>
                <w:sz w:val="20"/>
                <w:szCs w:val="20"/>
                <w:lang w:eastAsia="en-US"/>
              </w:rPr>
              <w:t>всего</w:t>
            </w:r>
          </w:p>
        </w:tc>
        <w:tc>
          <w:tcPr>
            <w:tcW w:w="420"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70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2478,402</w:t>
            </w:r>
          </w:p>
        </w:tc>
        <w:tc>
          <w:tcPr>
            <w:tcW w:w="44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100,000</w:t>
            </w:r>
          </w:p>
        </w:tc>
        <w:tc>
          <w:tcPr>
            <w:tcW w:w="563"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55"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21"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90"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90" w:type="dxa"/>
            <w:gridSpan w:val="2"/>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2578,402</w:t>
            </w:r>
          </w:p>
        </w:tc>
      </w:tr>
      <w:tr w:rsidR="004070AB" w:rsidRPr="00817A76" w:rsidTr="00D1161B">
        <w:trPr>
          <w:trHeight w:val="442"/>
          <w:tblCellSpacing w:w="5" w:type="nil"/>
          <w:jc w:val="center"/>
        </w:trPr>
        <w:tc>
          <w:tcPr>
            <w:tcW w:w="362" w:type="dxa"/>
            <w:vMerge/>
          </w:tcPr>
          <w:p w:rsidR="004070AB" w:rsidRPr="00817A76" w:rsidRDefault="004070AB" w:rsidP="004070AB">
            <w:pPr>
              <w:autoSpaceDE w:val="0"/>
              <w:autoSpaceDN w:val="0"/>
              <w:adjustRightInd w:val="0"/>
              <w:rPr>
                <w:rFonts w:eastAsia="Calibri"/>
                <w:sz w:val="20"/>
                <w:szCs w:val="20"/>
                <w:lang w:eastAsia="en-US"/>
              </w:rPr>
            </w:pPr>
          </w:p>
        </w:tc>
        <w:tc>
          <w:tcPr>
            <w:tcW w:w="2034" w:type="dxa"/>
            <w:vMerge/>
          </w:tcPr>
          <w:p w:rsidR="004070AB" w:rsidRPr="00817A76" w:rsidRDefault="004070AB" w:rsidP="004070AB">
            <w:pPr>
              <w:pStyle w:val="ConsPlusNormal"/>
              <w:widowControl/>
              <w:ind w:firstLine="0"/>
              <w:jc w:val="both"/>
              <w:rPr>
                <w:rFonts w:ascii="Times New Roman" w:eastAsia="Calibri" w:hAnsi="Times New Roman"/>
                <w:lang w:eastAsia="en-US"/>
              </w:rPr>
            </w:pPr>
          </w:p>
        </w:tc>
        <w:tc>
          <w:tcPr>
            <w:tcW w:w="722" w:type="dxa"/>
            <w:vMerge/>
          </w:tcPr>
          <w:p w:rsidR="004070AB" w:rsidRPr="00817A76" w:rsidRDefault="004070AB" w:rsidP="004070AB">
            <w:pPr>
              <w:autoSpaceDE w:val="0"/>
              <w:autoSpaceDN w:val="0"/>
              <w:adjustRightInd w:val="0"/>
              <w:rPr>
                <w:rFonts w:eastAsia="Calibri"/>
                <w:sz w:val="20"/>
                <w:szCs w:val="20"/>
                <w:lang w:eastAsia="en-US"/>
              </w:rPr>
            </w:pPr>
          </w:p>
        </w:tc>
        <w:tc>
          <w:tcPr>
            <w:tcW w:w="1320" w:type="dxa"/>
          </w:tcPr>
          <w:p w:rsidR="004070AB" w:rsidRPr="00817A76" w:rsidRDefault="004070AB" w:rsidP="00D1161B">
            <w:pPr>
              <w:autoSpaceDE w:val="0"/>
              <w:autoSpaceDN w:val="0"/>
              <w:adjustRightInd w:val="0"/>
              <w:ind w:left="-15" w:right="-91"/>
              <w:rPr>
                <w:rFonts w:eastAsia="Calibri"/>
                <w:sz w:val="20"/>
                <w:szCs w:val="20"/>
                <w:lang w:eastAsia="en-US"/>
              </w:rPr>
            </w:pPr>
            <w:r w:rsidRPr="00817A76">
              <w:rPr>
                <w:rFonts w:eastAsia="Calibri"/>
                <w:sz w:val="20"/>
                <w:szCs w:val="20"/>
                <w:lang w:eastAsia="en-US"/>
              </w:rPr>
              <w:t>федеральный бюджет</w:t>
            </w:r>
          </w:p>
        </w:tc>
        <w:tc>
          <w:tcPr>
            <w:tcW w:w="420"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70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44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3"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55"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21"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632" w:type="dxa"/>
            <w:gridSpan w:val="2"/>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4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r>
      <w:tr w:rsidR="004070AB" w:rsidRPr="00817A76" w:rsidTr="00D1161B">
        <w:trPr>
          <w:trHeight w:val="442"/>
          <w:tblCellSpacing w:w="5" w:type="nil"/>
          <w:jc w:val="center"/>
        </w:trPr>
        <w:tc>
          <w:tcPr>
            <w:tcW w:w="362" w:type="dxa"/>
            <w:vMerge/>
          </w:tcPr>
          <w:p w:rsidR="004070AB" w:rsidRPr="00817A76" w:rsidRDefault="004070AB" w:rsidP="004070AB">
            <w:pPr>
              <w:autoSpaceDE w:val="0"/>
              <w:autoSpaceDN w:val="0"/>
              <w:adjustRightInd w:val="0"/>
              <w:rPr>
                <w:rFonts w:eastAsia="Calibri"/>
                <w:sz w:val="20"/>
                <w:szCs w:val="20"/>
                <w:lang w:eastAsia="en-US"/>
              </w:rPr>
            </w:pPr>
          </w:p>
        </w:tc>
        <w:tc>
          <w:tcPr>
            <w:tcW w:w="2034" w:type="dxa"/>
            <w:vMerge/>
          </w:tcPr>
          <w:p w:rsidR="004070AB" w:rsidRPr="00817A76" w:rsidRDefault="004070AB" w:rsidP="004070AB">
            <w:pPr>
              <w:pStyle w:val="ConsPlusNormal"/>
              <w:widowControl/>
              <w:ind w:firstLine="0"/>
              <w:jc w:val="both"/>
              <w:rPr>
                <w:rFonts w:ascii="Times New Roman" w:eastAsia="Calibri" w:hAnsi="Times New Roman"/>
                <w:lang w:eastAsia="en-US"/>
              </w:rPr>
            </w:pPr>
          </w:p>
        </w:tc>
        <w:tc>
          <w:tcPr>
            <w:tcW w:w="722" w:type="dxa"/>
            <w:vMerge/>
          </w:tcPr>
          <w:p w:rsidR="004070AB" w:rsidRPr="00817A76" w:rsidRDefault="004070AB" w:rsidP="004070AB">
            <w:pPr>
              <w:autoSpaceDE w:val="0"/>
              <w:autoSpaceDN w:val="0"/>
              <w:adjustRightInd w:val="0"/>
              <w:rPr>
                <w:rFonts w:eastAsia="Calibri"/>
                <w:sz w:val="20"/>
                <w:szCs w:val="20"/>
                <w:lang w:eastAsia="en-US"/>
              </w:rPr>
            </w:pPr>
          </w:p>
        </w:tc>
        <w:tc>
          <w:tcPr>
            <w:tcW w:w="1320" w:type="dxa"/>
          </w:tcPr>
          <w:p w:rsidR="004070AB" w:rsidRPr="00817A76" w:rsidRDefault="004070AB" w:rsidP="00D1161B">
            <w:pPr>
              <w:autoSpaceDE w:val="0"/>
              <w:autoSpaceDN w:val="0"/>
              <w:adjustRightInd w:val="0"/>
              <w:ind w:left="-15" w:right="-91"/>
              <w:rPr>
                <w:rFonts w:eastAsia="Calibri"/>
                <w:sz w:val="20"/>
                <w:szCs w:val="20"/>
                <w:lang w:eastAsia="en-US"/>
              </w:rPr>
            </w:pPr>
            <w:r w:rsidRPr="00817A76">
              <w:rPr>
                <w:rFonts w:eastAsia="Calibri"/>
                <w:sz w:val="20"/>
                <w:szCs w:val="20"/>
                <w:lang w:eastAsia="en-US"/>
              </w:rPr>
              <w:t>областной бюджет</w:t>
            </w:r>
          </w:p>
        </w:tc>
        <w:tc>
          <w:tcPr>
            <w:tcW w:w="420"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70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1982,722</w:t>
            </w:r>
          </w:p>
        </w:tc>
        <w:tc>
          <w:tcPr>
            <w:tcW w:w="44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3"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55"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21"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632" w:type="dxa"/>
            <w:gridSpan w:val="2"/>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4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1982,722</w:t>
            </w:r>
          </w:p>
        </w:tc>
      </w:tr>
      <w:tr w:rsidR="004070AB" w:rsidRPr="00817A76" w:rsidTr="00D1161B">
        <w:trPr>
          <w:trHeight w:val="442"/>
          <w:tblCellSpacing w:w="5" w:type="nil"/>
          <w:jc w:val="center"/>
        </w:trPr>
        <w:tc>
          <w:tcPr>
            <w:tcW w:w="362" w:type="dxa"/>
            <w:vMerge/>
          </w:tcPr>
          <w:p w:rsidR="004070AB" w:rsidRPr="00817A76" w:rsidRDefault="004070AB" w:rsidP="004070AB">
            <w:pPr>
              <w:autoSpaceDE w:val="0"/>
              <w:autoSpaceDN w:val="0"/>
              <w:adjustRightInd w:val="0"/>
              <w:rPr>
                <w:rFonts w:eastAsia="Calibri"/>
                <w:sz w:val="20"/>
                <w:szCs w:val="20"/>
                <w:lang w:eastAsia="en-US"/>
              </w:rPr>
            </w:pPr>
          </w:p>
        </w:tc>
        <w:tc>
          <w:tcPr>
            <w:tcW w:w="2034" w:type="dxa"/>
            <w:vMerge/>
          </w:tcPr>
          <w:p w:rsidR="004070AB" w:rsidRPr="00817A76" w:rsidRDefault="004070AB" w:rsidP="004070AB">
            <w:pPr>
              <w:pStyle w:val="ConsPlusNormal"/>
              <w:widowControl/>
              <w:ind w:firstLine="0"/>
              <w:jc w:val="both"/>
              <w:rPr>
                <w:rFonts w:ascii="Times New Roman" w:eastAsia="Calibri" w:hAnsi="Times New Roman"/>
                <w:lang w:eastAsia="en-US"/>
              </w:rPr>
            </w:pPr>
          </w:p>
        </w:tc>
        <w:tc>
          <w:tcPr>
            <w:tcW w:w="722" w:type="dxa"/>
            <w:vMerge/>
          </w:tcPr>
          <w:p w:rsidR="004070AB" w:rsidRPr="00817A76" w:rsidRDefault="004070AB" w:rsidP="004070AB">
            <w:pPr>
              <w:autoSpaceDE w:val="0"/>
              <w:autoSpaceDN w:val="0"/>
              <w:adjustRightInd w:val="0"/>
              <w:rPr>
                <w:rFonts w:eastAsia="Calibri"/>
                <w:sz w:val="20"/>
                <w:szCs w:val="20"/>
                <w:lang w:eastAsia="en-US"/>
              </w:rPr>
            </w:pPr>
          </w:p>
        </w:tc>
        <w:tc>
          <w:tcPr>
            <w:tcW w:w="1320" w:type="dxa"/>
          </w:tcPr>
          <w:p w:rsidR="004070AB" w:rsidRPr="00817A76" w:rsidRDefault="00D1161B" w:rsidP="00D1161B">
            <w:pPr>
              <w:autoSpaceDE w:val="0"/>
              <w:autoSpaceDN w:val="0"/>
              <w:adjustRightInd w:val="0"/>
              <w:ind w:left="-15" w:right="-91"/>
              <w:rPr>
                <w:rFonts w:eastAsia="Calibri"/>
                <w:sz w:val="20"/>
                <w:szCs w:val="20"/>
                <w:lang w:eastAsia="en-US"/>
              </w:rPr>
            </w:pPr>
            <w:r w:rsidRPr="00817A76">
              <w:rPr>
                <w:rFonts w:eastAsia="Calibri"/>
                <w:sz w:val="20"/>
                <w:szCs w:val="20"/>
                <w:lang w:eastAsia="en-US"/>
              </w:rPr>
              <w:t xml:space="preserve">бюджет </w:t>
            </w:r>
            <w:proofErr w:type="spellStart"/>
            <w:r w:rsidRPr="00817A76">
              <w:rPr>
                <w:rFonts w:eastAsia="Calibri"/>
                <w:sz w:val="20"/>
                <w:szCs w:val="20"/>
                <w:lang w:eastAsia="en-US"/>
              </w:rPr>
              <w:t>Омутн.района</w:t>
            </w:r>
            <w:proofErr w:type="spellEnd"/>
          </w:p>
        </w:tc>
        <w:tc>
          <w:tcPr>
            <w:tcW w:w="420"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70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44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3"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55"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21"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632" w:type="dxa"/>
            <w:gridSpan w:val="2"/>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4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r>
      <w:tr w:rsidR="004070AB" w:rsidRPr="00817A76" w:rsidTr="00D1161B">
        <w:trPr>
          <w:trHeight w:val="442"/>
          <w:tblCellSpacing w:w="5" w:type="nil"/>
          <w:jc w:val="center"/>
        </w:trPr>
        <w:tc>
          <w:tcPr>
            <w:tcW w:w="362" w:type="dxa"/>
            <w:vMerge/>
          </w:tcPr>
          <w:p w:rsidR="004070AB" w:rsidRPr="00817A76" w:rsidRDefault="004070AB" w:rsidP="004070AB">
            <w:pPr>
              <w:autoSpaceDE w:val="0"/>
              <w:autoSpaceDN w:val="0"/>
              <w:adjustRightInd w:val="0"/>
              <w:rPr>
                <w:rFonts w:eastAsia="Calibri"/>
                <w:sz w:val="20"/>
                <w:szCs w:val="20"/>
                <w:lang w:eastAsia="en-US"/>
              </w:rPr>
            </w:pPr>
          </w:p>
        </w:tc>
        <w:tc>
          <w:tcPr>
            <w:tcW w:w="2034" w:type="dxa"/>
            <w:vMerge/>
          </w:tcPr>
          <w:p w:rsidR="004070AB" w:rsidRPr="00817A76" w:rsidRDefault="004070AB" w:rsidP="004070AB">
            <w:pPr>
              <w:pStyle w:val="ConsPlusNormal"/>
              <w:widowControl/>
              <w:ind w:firstLine="0"/>
              <w:jc w:val="both"/>
              <w:rPr>
                <w:rFonts w:ascii="Times New Roman" w:eastAsia="Calibri" w:hAnsi="Times New Roman"/>
                <w:lang w:eastAsia="en-US"/>
              </w:rPr>
            </w:pPr>
          </w:p>
        </w:tc>
        <w:tc>
          <w:tcPr>
            <w:tcW w:w="722" w:type="dxa"/>
            <w:vMerge/>
          </w:tcPr>
          <w:p w:rsidR="004070AB" w:rsidRPr="00817A76" w:rsidRDefault="004070AB" w:rsidP="004070AB">
            <w:pPr>
              <w:autoSpaceDE w:val="0"/>
              <w:autoSpaceDN w:val="0"/>
              <w:adjustRightInd w:val="0"/>
              <w:rPr>
                <w:rFonts w:eastAsia="Calibri"/>
                <w:sz w:val="20"/>
                <w:szCs w:val="20"/>
                <w:lang w:eastAsia="en-US"/>
              </w:rPr>
            </w:pPr>
          </w:p>
        </w:tc>
        <w:tc>
          <w:tcPr>
            <w:tcW w:w="1320" w:type="dxa"/>
          </w:tcPr>
          <w:p w:rsidR="004070AB" w:rsidRPr="00817A76" w:rsidRDefault="004070AB" w:rsidP="00D1161B">
            <w:pPr>
              <w:autoSpaceDE w:val="0"/>
              <w:autoSpaceDN w:val="0"/>
              <w:adjustRightInd w:val="0"/>
              <w:ind w:left="-15" w:right="-91"/>
              <w:rPr>
                <w:rFonts w:eastAsia="Calibri"/>
                <w:sz w:val="20"/>
                <w:szCs w:val="20"/>
                <w:lang w:eastAsia="en-US"/>
              </w:rPr>
            </w:pPr>
            <w:r w:rsidRPr="00817A76">
              <w:rPr>
                <w:rFonts w:eastAsia="Calibri"/>
                <w:sz w:val="20"/>
                <w:szCs w:val="20"/>
                <w:lang w:eastAsia="en-US"/>
              </w:rPr>
              <w:t>местный бюджет</w:t>
            </w:r>
          </w:p>
        </w:tc>
        <w:tc>
          <w:tcPr>
            <w:tcW w:w="420"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70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495,680</w:t>
            </w:r>
          </w:p>
        </w:tc>
        <w:tc>
          <w:tcPr>
            <w:tcW w:w="44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100,000</w:t>
            </w:r>
          </w:p>
        </w:tc>
        <w:tc>
          <w:tcPr>
            <w:tcW w:w="563"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55"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21"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632" w:type="dxa"/>
            <w:gridSpan w:val="2"/>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4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595,680</w:t>
            </w:r>
          </w:p>
        </w:tc>
      </w:tr>
      <w:tr w:rsidR="004070AB" w:rsidRPr="00817A76" w:rsidTr="00D1161B">
        <w:trPr>
          <w:trHeight w:val="117"/>
          <w:tblCellSpacing w:w="5" w:type="nil"/>
          <w:jc w:val="center"/>
        </w:trPr>
        <w:tc>
          <w:tcPr>
            <w:tcW w:w="362" w:type="dxa"/>
            <w:vMerge/>
          </w:tcPr>
          <w:p w:rsidR="004070AB" w:rsidRPr="00817A76" w:rsidRDefault="004070AB" w:rsidP="004070AB">
            <w:pPr>
              <w:autoSpaceDE w:val="0"/>
              <w:autoSpaceDN w:val="0"/>
              <w:adjustRightInd w:val="0"/>
              <w:rPr>
                <w:rFonts w:eastAsia="Calibri"/>
                <w:sz w:val="20"/>
                <w:szCs w:val="20"/>
                <w:lang w:eastAsia="en-US"/>
              </w:rPr>
            </w:pPr>
          </w:p>
        </w:tc>
        <w:tc>
          <w:tcPr>
            <w:tcW w:w="2034" w:type="dxa"/>
            <w:vMerge w:val="restart"/>
          </w:tcPr>
          <w:p w:rsidR="004070AB" w:rsidRPr="00817A76" w:rsidRDefault="004070AB" w:rsidP="004070AB">
            <w:pPr>
              <w:pStyle w:val="ConsPlusNormal"/>
              <w:widowControl/>
              <w:ind w:firstLine="0"/>
              <w:jc w:val="both"/>
              <w:rPr>
                <w:rFonts w:ascii="Times New Roman" w:eastAsia="Calibri" w:hAnsi="Times New Roman"/>
                <w:lang w:eastAsia="en-US"/>
              </w:rPr>
            </w:pPr>
            <w:r w:rsidRPr="00817A76">
              <w:rPr>
                <w:rFonts w:ascii="Times New Roman" w:eastAsia="Calibri" w:hAnsi="Times New Roman"/>
                <w:lang w:eastAsia="en-US"/>
              </w:rPr>
              <w:t>выполнение работ по разработке проектной документации "Ли</w:t>
            </w:r>
            <w:r w:rsidRPr="00817A76">
              <w:rPr>
                <w:rFonts w:ascii="Times New Roman" w:eastAsia="Calibri" w:hAnsi="Times New Roman"/>
                <w:lang w:eastAsia="en-US"/>
              </w:rPr>
              <w:t>к</w:t>
            </w:r>
            <w:r w:rsidRPr="00817A76">
              <w:rPr>
                <w:rFonts w:ascii="Times New Roman" w:eastAsia="Calibri" w:hAnsi="Times New Roman"/>
                <w:lang w:eastAsia="en-US"/>
              </w:rPr>
              <w:t>видация накопленн</w:t>
            </w:r>
            <w:r w:rsidRPr="00817A76">
              <w:rPr>
                <w:rFonts w:ascii="Times New Roman" w:eastAsia="Calibri" w:hAnsi="Times New Roman"/>
                <w:lang w:eastAsia="en-US"/>
              </w:rPr>
              <w:t>о</w:t>
            </w:r>
            <w:r w:rsidRPr="00817A76">
              <w:rPr>
                <w:rFonts w:ascii="Times New Roman" w:eastAsia="Calibri" w:hAnsi="Times New Roman"/>
                <w:lang w:eastAsia="en-US"/>
              </w:rPr>
              <w:t>го вреда окружающей среде. Рекультивация свалки в г. Ому</w:t>
            </w:r>
            <w:r w:rsidRPr="00817A76">
              <w:rPr>
                <w:rFonts w:ascii="Times New Roman" w:eastAsia="Calibri" w:hAnsi="Times New Roman"/>
                <w:lang w:eastAsia="en-US"/>
              </w:rPr>
              <w:t>т</w:t>
            </w:r>
            <w:r w:rsidRPr="00817A76">
              <w:rPr>
                <w:rFonts w:ascii="Times New Roman" w:eastAsia="Calibri" w:hAnsi="Times New Roman"/>
                <w:lang w:eastAsia="en-US"/>
              </w:rPr>
              <w:t>нинск Кировской области"</w:t>
            </w:r>
          </w:p>
        </w:tc>
        <w:tc>
          <w:tcPr>
            <w:tcW w:w="722" w:type="dxa"/>
            <w:vMerge/>
          </w:tcPr>
          <w:p w:rsidR="004070AB" w:rsidRPr="00817A76" w:rsidRDefault="004070AB" w:rsidP="004070AB">
            <w:pPr>
              <w:autoSpaceDE w:val="0"/>
              <w:autoSpaceDN w:val="0"/>
              <w:adjustRightInd w:val="0"/>
              <w:rPr>
                <w:rFonts w:eastAsia="Calibri"/>
                <w:sz w:val="20"/>
                <w:szCs w:val="20"/>
                <w:lang w:eastAsia="en-US"/>
              </w:rPr>
            </w:pPr>
          </w:p>
        </w:tc>
        <w:tc>
          <w:tcPr>
            <w:tcW w:w="1320" w:type="dxa"/>
          </w:tcPr>
          <w:p w:rsidR="004070AB" w:rsidRPr="00817A76" w:rsidRDefault="004070AB" w:rsidP="00D1161B">
            <w:pPr>
              <w:autoSpaceDE w:val="0"/>
              <w:autoSpaceDN w:val="0"/>
              <w:adjustRightInd w:val="0"/>
              <w:ind w:left="-15" w:right="-91"/>
              <w:rPr>
                <w:rFonts w:eastAsia="Calibri"/>
                <w:sz w:val="20"/>
                <w:szCs w:val="20"/>
                <w:lang w:eastAsia="en-US"/>
              </w:rPr>
            </w:pPr>
            <w:r w:rsidRPr="00817A76">
              <w:rPr>
                <w:rFonts w:eastAsia="Calibri"/>
                <w:sz w:val="20"/>
                <w:szCs w:val="20"/>
                <w:lang w:eastAsia="en-US"/>
              </w:rPr>
              <w:t>всего</w:t>
            </w:r>
          </w:p>
        </w:tc>
        <w:tc>
          <w:tcPr>
            <w:tcW w:w="420"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70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2172,500</w:t>
            </w:r>
          </w:p>
        </w:tc>
        <w:tc>
          <w:tcPr>
            <w:tcW w:w="44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3"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55"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21"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632" w:type="dxa"/>
            <w:gridSpan w:val="2"/>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4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2172,500</w:t>
            </w:r>
          </w:p>
        </w:tc>
      </w:tr>
      <w:tr w:rsidR="004070AB" w:rsidRPr="00817A76" w:rsidTr="00D1161B">
        <w:trPr>
          <w:trHeight w:val="116"/>
          <w:tblCellSpacing w:w="5" w:type="nil"/>
          <w:jc w:val="center"/>
        </w:trPr>
        <w:tc>
          <w:tcPr>
            <w:tcW w:w="362" w:type="dxa"/>
            <w:vMerge/>
          </w:tcPr>
          <w:p w:rsidR="004070AB" w:rsidRPr="00817A76" w:rsidRDefault="004070AB" w:rsidP="004070AB">
            <w:pPr>
              <w:autoSpaceDE w:val="0"/>
              <w:autoSpaceDN w:val="0"/>
              <w:adjustRightInd w:val="0"/>
              <w:rPr>
                <w:rFonts w:eastAsia="Calibri"/>
                <w:sz w:val="20"/>
                <w:szCs w:val="20"/>
                <w:lang w:eastAsia="en-US"/>
              </w:rPr>
            </w:pPr>
          </w:p>
        </w:tc>
        <w:tc>
          <w:tcPr>
            <w:tcW w:w="2034" w:type="dxa"/>
            <w:vMerge/>
          </w:tcPr>
          <w:p w:rsidR="004070AB" w:rsidRPr="00817A76" w:rsidRDefault="004070AB" w:rsidP="004070AB">
            <w:pPr>
              <w:pStyle w:val="ConsPlusNormal"/>
              <w:widowControl/>
              <w:ind w:firstLine="0"/>
              <w:jc w:val="both"/>
              <w:rPr>
                <w:rFonts w:ascii="Times New Roman" w:eastAsia="Calibri" w:hAnsi="Times New Roman"/>
                <w:lang w:eastAsia="en-US"/>
              </w:rPr>
            </w:pPr>
          </w:p>
        </w:tc>
        <w:tc>
          <w:tcPr>
            <w:tcW w:w="722" w:type="dxa"/>
            <w:vMerge/>
          </w:tcPr>
          <w:p w:rsidR="004070AB" w:rsidRPr="00817A76" w:rsidRDefault="004070AB" w:rsidP="004070AB">
            <w:pPr>
              <w:autoSpaceDE w:val="0"/>
              <w:autoSpaceDN w:val="0"/>
              <w:adjustRightInd w:val="0"/>
              <w:rPr>
                <w:rFonts w:eastAsia="Calibri"/>
                <w:sz w:val="20"/>
                <w:szCs w:val="20"/>
                <w:lang w:eastAsia="en-US"/>
              </w:rPr>
            </w:pPr>
          </w:p>
        </w:tc>
        <w:tc>
          <w:tcPr>
            <w:tcW w:w="1320" w:type="dxa"/>
          </w:tcPr>
          <w:p w:rsidR="004070AB" w:rsidRPr="00817A76" w:rsidRDefault="004070AB" w:rsidP="00D1161B">
            <w:pPr>
              <w:autoSpaceDE w:val="0"/>
              <w:autoSpaceDN w:val="0"/>
              <w:adjustRightInd w:val="0"/>
              <w:ind w:left="-15" w:right="-91"/>
              <w:rPr>
                <w:rFonts w:eastAsia="Calibri"/>
                <w:sz w:val="20"/>
                <w:szCs w:val="20"/>
                <w:lang w:eastAsia="en-US"/>
              </w:rPr>
            </w:pPr>
            <w:r w:rsidRPr="00817A76">
              <w:rPr>
                <w:rFonts w:eastAsia="Calibri"/>
                <w:sz w:val="20"/>
                <w:szCs w:val="20"/>
                <w:lang w:eastAsia="en-US"/>
              </w:rPr>
              <w:t>федеральный бюджет</w:t>
            </w:r>
          </w:p>
        </w:tc>
        <w:tc>
          <w:tcPr>
            <w:tcW w:w="420"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70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44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3"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55"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21"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632" w:type="dxa"/>
            <w:gridSpan w:val="2"/>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4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r>
      <w:tr w:rsidR="004070AB" w:rsidRPr="00817A76" w:rsidTr="00D1161B">
        <w:trPr>
          <w:trHeight w:val="116"/>
          <w:tblCellSpacing w:w="5" w:type="nil"/>
          <w:jc w:val="center"/>
        </w:trPr>
        <w:tc>
          <w:tcPr>
            <w:tcW w:w="362" w:type="dxa"/>
            <w:vMerge/>
          </w:tcPr>
          <w:p w:rsidR="004070AB" w:rsidRPr="00817A76" w:rsidRDefault="004070AB" w:rsidP="004070AB">
            <w:pPr>
              <w:autoSpaceDE w:val="0"/>
              <w:autoSpaceDN w:val="0"/>
              <w:adjustRightInd w:val="0"/>
              <w:rPr>
                <w:rFonts w:eastAsia="Calibri"/>
                <w:sz w:val="20"/>
                <w:szCs w:val="20"/>
                <w:lang w:eastAsia="en-US"/>
              </w:rPr>
            </w:pPr>
          </w:p>
        </w:tc>
        <w:tc>
          <w:tcPr>
            <w:tcW w:w="2034" w:type="dxa"/>
            <w:vMerge/>
          </w:tcPr>
          <w:p w:rsidR="004070AB" w:rsidRPr="00817A76" w:rsidRDefault="004070AB" w:rsidP="004070AB">
            <w:pPr>
              <w:pStyle w:val="ConsPlusNormal"/>
              <w:widowControl/>
              <w:ind w:firstLine="0"/>
              <w:jc w:val="both"/>
              <w:rPr>
                <w:rFonts w:ascii="Times New Roman" w:eastAsia="Calibri" w:hAnsi="Times New Roman"/>
                <w:lang w:eastAsia="en-US"/>
              </w:rPr>
            </w:pPr>
          </w:p>
        </w:tc>
        <w:tc>
          <w:tcPr>
            <w:tcW w:w="722" w:type="dxa"/>
            <w:vMerge/>
          </w:tcPr>
          <w:p w:rsidR="004070AB" w:rsidRPr="00817A76" w:rsidRDefault="004070AB" w:rsidP="004070AB">
            <w:pPr>
              <w:autoSpaceDE w:val="0"/>
              <w:autoSpaceDN w:val="0"/>
              <w:adjustRightInd w:val="0"/>
              <w:rPr>
                <w:rFonts w:eastAsia="Calibri"/>
                <w:sz w:val="20"/>
                <w:szCs w:val="20"/>
                <w:lang w:eastAsia="en-US"/>
              </w:rPr>
            </w:pPr>
          </w:p>
        </w:tc>
        <w:tc>
          <w:tcPr>
            <w:tcW w:w="1320" w:type="dxa"/>
          </w:tcPr>
          <w:p w:rsidR="004070AB" w:rsidRPr="00817A76" w:rsidRDefault="004070AB" w:rsidP="00D1161B">
            <w:pPr>
              <w:autoSpaceDE w:val="0"/>
              <w:autoSpaceDN w:val="0"/>
              <w:adjustRightInd w:val="0"/>
              <w:ind w:left="-15" w:right="-91"/>
              <w:rPr>
                <w:rFonts w:eastAsia="Calibri"/>
                <w:sz w:val="20"/>
                <w:szCs w:val="20"/>
                <w:lang w:eastAsia="en-US"/>
              </w:rPr>
            </w:pPr>
            <w:r w:rsidRPr="00817A76">
              <w:rPr>
                <w:rFonts w:eastAsia="Calibri"/>
                <w:sz w:val="20"/>
                <w:szCs w:val="20"/>
                <w:lang w:eastAsia="en-US"/>
              </w:rPr>
              <w:t>областной бюджет</w:t>
            </w:r>
          </w:p>
        </w:tc>
        <w:tc>
          <w:tcPr>
            <w:tcW w:w="420"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70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1738,000</w:t>
            </w:r>
          </w:p>
        </w:tc>
        <w:tc>
          <w:tcPr>
            <w:tcW w:w="44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3"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55"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21"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632" w:type="dxa"/>
            <w:gridSpan w:val="2"/>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4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1738,000</w:t>
            </w:r>
          </w:p>
        </w:tc>
      </w:tr>
      <w:tr w:rsidR="004070AB" w:rsidRPr="00817A76" w:rsidTr="00D1161B">
        <w:trPr>
          <w:trHeight w:val="116"/>
          <w:tblCellSpacing w:w="5" w:type="nil"/>
          <w:jc w:val="center"/>
        </w:trPr>
        <w:tc>
          <w:tcPr>
            <w:tcW w:w="362" w:type="dxa"/>
            <w:vMerge/>
          </w:tcPr>
          <w:p w:rsidR="004070AB" w:rsidRPr="00817A76" w:rsidRDefault="004070AB" w:rsidP="004070AB">
            <w:pPr>
              <w:autoSpaceDE w:val="0"/>
              <w:autoSpaceDN w:val="0"/>
              <w:adjustRightInd w:val="0"/>
              <w:rPr>
                <w:rFonts w:eastAsia="Calibri"/>
                <w:sz w:val="20"/>
                <w:szCs w:val="20"/>
                <w:lang w:eastAsia="en-US"/>
              </w:rPr>
            </w:pPr>
          </w:p>
        </w:tc>
        <w:tc>
          <w:tcPr>
            <w:tcW w:w="2034" w:type="dxa"/>
            <w:vMerge/>
          </w:tcPr>
          <w:p w:rsidR="004070AB" w:rsidRPr="00817A76" w:rsidRDefault="004070AB" w:rsidP="004070AB">
            <w:pPr>
              <w:pStyle w:val="ConsPlusNormal"/>
              <w:widowControl/>
              <w:ind w:firstLine="0"/>
              <w:jc w:val="both"/>
              <w:rPr>
                <w:rFonts w:ascii="Times New Roman" w:eastAsia="Calibri" w:hAnsi="Times New Roman"/>
                <w:lang w:eastAsia="en-US"/>
              </w:rPr>
            </w:pPr>
          </w:p>
        </w:tc>
        <w:tc>
          <w:tcPr>
            <w:tcW w:w="722" w:type="dxa"/>
            <w:vMerge/>
          </w:tcPr>
          <w:p w:rsidR="004070AB" w:rsidRPr="00817A76" w:rsidRDefault="004070AB" w:rsidP="004070AB">
            <w:pPr>
              <w:autoSpaceDE w:val="0"/>
              <w:autoSpaceDN w:val="0"/>
              <w:adjustRightInd w:val="0"/>
              <w:rPr>
                <w:rFonts w:eastAsia="Calibri"/>
                <w:sz w:val="20"/>
                <w:szCs w:val="20"/>
                <w:lang w:eastAsia="en-US"/>
              </w:rPr>
            </w:pPr>
          </w:p>
        </w:tc>
        <w:tc>
          <w:tcPr>
            <w:tcW w:w="1320" w:type="dxa"/>
          </w:tcPr>
          <w:p w:rsidR="004070AB" w:rsidRPr="00817A76" w:rsidRDefault="00D1161B" w:rsidP="00D1161B">
            <w:pPr>
              <w:autoSpaceDE w:val="0"/>
              <w:autoSpaceDN w:val="0"/>
              <w:adjustRightInd w:val="0"/>
              <w:ind w:left="-15" w:right="-91"/>
              <w:rPr>
                <w:rFonts w:eastAsia="Calibri"/>
                <w:sz w:val="20"/>
                <w:szCs w:val="20"/>
                <w:lang w:eastAsia="en-US"/>
              </w:rPr>
            </w:pPr>
            <w:r w:rsidRPr="00817A76">
              <w:rPr>
                <w:rFonts w:eastAsia="Calibri"/>
                <w:sz w:val="20"/>
                <w:szCs w:val="20"/>
                <w:lang w:eastAsia="en-US"/>
              </w:rPr>
              <w:t xml:space="preserve">бюджет </w:t>
            </w:r>
            <w:proofErr w:type="spellStart"/>
            <w:r w:rsidRPr="00817A76">
              <w:rPr>
                <w:rFonts w:eastAsia="Calibri"/>
                <w:sz w:val="20"/>
                <w:szCs w:val="20"/>
                <w:lang w:eastAsia="en-US"/>
              </w:rPr>
              <w:t>Омутн.района</w:t>
            </w:r>
            <w:proofErr w:type="spellEnd"/>
          </w:p>
        </w:tc>
        <w:tc>
          <w:tcPr>
            <w:tcW w:w="420"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70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44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3"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55"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21"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632" w:type="dxa"/>
            <w:gridSpan w:val="2"/>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4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r>
      <w:tr w:rsidR="004070AB" w:rsidRPr="00817A76" w:rsidTr="00D1161B">
        <w:trPr>
          <w:trHeight w:val="116"/>
          <w:tblCellSpacing w:w="5" w:type="nil"/>
          <w:jc w:val="center"/>
        </w:trPr>
        <w:tc>
          <w:tcPr>
            <w:tcW w:w="362" w:type="dxa"/>
            <w:vMerge/>
          </w:tcPr>
          <w:p w:rsidR="004070AB" w:rsidRPr="00817A76" w:rsidRDefault="004070AB" w:rsidP="004070AB">
            <w:pPr>
              <w:autoSpaceDE w:val="0"/>
              <w:autoSpaceDN w:val="0"/>
              <w:adjustRightInd w:val="0"/>
              <w:rPr>
                <w:rFonts w:eastAsia="Calibri"/>
                <w:sz w:val="20"/>
                <w:szCs w:val="20"/>
                <w:lang w:eastAsia="en-US"/>
              </w:rPr>
            </w:pPr>
          </w:p>
        </w:tc>
        <w:tc>
          <w:tcPr>
            <w:tcW w:w="2034" w:type="dxa"/>
            <w:vMerge/>
          </w:tcPr>
          <w:p w:rsidR="004070AB" w:rsidRPr="00817A76" w:rsidRDefault="004070AB" w:rsidP="004070AB">
            <w:pPr>
              <w:pStyle w:val="ConsPlusNormal"/>
              <w:widowControl/>
              <w:ind w:firstLine="0"/>
              <w:jc w:val="both"/>
              <w:rPr>
                <w:rFonts w:ascii="Times New Roman" w:eastAsia="Calibri" w:hAnsi="Times New Roman"/>
                <w:lang w:eastAsia="en-US"/>
              </w:rPr>
            </w:pPr>
          </w:p>
        </w:tc>
        <w:tc>
          <w:tcPr>
            <w:tcW w:w="722" w:type="dxa"/>
            <w:vMerge/>
          </w:tcPr>
          <w:p w:rsidR="004070AB" w:rsidRPr="00817A76" w:rsidRDefault="004070AB" w:rsidP="004070AB">
            <w:pPr>
              <w:autoSpaceDE w:val="0"/>
              <w:autoSpaceDN w:val="0"/>
              <w:adjustRightInd w:val="0"/>
              <w:rPr>
                <w:rFonts w:eastAsia="Calibri"/>
                <w:sz w:val="20"/>
                <w:szCs w:val="20"/>
                <w:lang w:eastAsia="en-US"/>
              </w:rPr>
            </w:pPr>
          </w:p>
        </w:tc>
        <w:tc>
          <w:tcPr>
            <w:tcW w:w="1320" w:type="dxa"/>
          </w:tcPr>
          <w:p w:rsidR="004070AB" w:rsidRPr="00817A76" w:rsidRDefault="004070AB" w:rsidP="00D1161B">
            <w:pPr>
              <w:autoSpaceDE w:val="0"/>
              <w:autoSpaceDN w:val="0"/>
              <w:adjustRightInd w:val="0"/>
              <w:ind w:left="-15" w:right="-91"/>
              <w:rPr>
                <w:rFonts w:eastAsia="Calibri"/>
                <w:sz w:val="20"/>
                <w:szCs w:val="20"/>
                <w:lang w:eastAsia="en-US"/>
              </w:rPr>
            </w:pPr>
            <w:r w:rsidRPr="00817A76">
              <w:rPr>
                <w:rFonts w:eastAsia="Calibri"/>
                <w:sz w:val="20"/>
                <w:szCs w:val="20"/>
                <w:lang w:eastAsia="en-US"/>
              </w:rPr>
              <w:t>местный бюджет</w:t>
            </w:r>
          </w:p>
        </w:tc>
        <w:tc>
          <w:tcPr>
            <w:tcW w:w="420"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70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434,500</w:t>
            </w:r>
          </w:p>
        </w:tc>
        <w:tc>
          <w:tcPr>
            <w:tcW w:w="44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3"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55"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21"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632" w:type="dxa"/>
            <w:gridSpan w:val="2"/>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4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434,500</w:t>
            </w:r>
          </w:p>
        </w:tc>
      </w:tr>
      <w:tr w:rsidR="004070AB" w:rsidRPr="00817A76" w:rsidTr="00D1161B">
        <w:trPr>
          <w:trHeight w:val="120"/>
          <w:tblCellSpacing w:w="5" w:type="nil"/>
          <w:jc w:val="center"/>
        </w:trPr>
        <w:tc>
          <w:tcPr>
            <w:tcW w:w="362" w:type="dxa"/>
            <w:vMerge/>
          </w:tcPr>
          <w:p w:rsidR="004070AB" w:rsidRPr="00817A76" w:rsidRDefault="004070AB" w:rsidP="004070AB">
            <w:pPr>
              <w:autoSpaceDE w:val="0"/>
              <w:autoSpaceDN w:val="0"/>
              <w:adjustRightInd w:val="0"/>
              <w:rPr>
                <w:rFonts w:eastAsia="Calibri"/>
                <w:sz w:val="20"/>
                <w:szCs w:val="20"/>
                <w:lang w:eastAsia="en-US"/>
              </w:rPr>
            </w:pPr>
          </w:p>
        </w:tc>
        <w:tc>
          <w:tcPr>
            <w:tcW w:w="2034" w:type="dxa"/>
            <w:vMerge w:val="restart"/>
          </w:tcPr>
          <w:p w:rsidR="004070AB" w:rsidRPr="00817A76" w:rsidRDefault="004070AB" w:rsidP="004070AB">
            <w:pPr>
              <w:pStyle w:val="ConsPlusNormal"/>
              <w:widowControl/>
              <w:ind w:firstLine="0"/>
              <w:jc w:val="both"/>
              <w:rPr>
                <w:rFonts w:ascii="Times New Roman" w:eastAsia="Calibri" w:hAnsi="Times New Roman"/>
                <w:lang w:eastAsia="en-US"/>
              </w:rPr>
            </w:pPr>
            <w:r w:rsidRPr="00817A76">
              <w:rPr>
                <w:rFonts w:ascii="Times New Roman" w:eastAsia="Calibri" w:hAnsi="Times New Roman"/>
                <w:lang w:eastAsia="en-US"/>
              </w:rPr>
              <w:t>проведение госуда</w:t>
            </w:r>
            <w:r w:rsidRPr="00817A76">
              <w:rPr>
                <w:rFonts w:ascii="Times New Roman" w:eastAsia="Calibri" w:hAnsi="Times New Roman"/>
                <w:lang w:eastAsia="en-US"/>
              </w:rPr>
              <w:t>р</w:t>
            </w:r>
            <w:r w:rsidRPr="00817A76">
              <w:rPr>
                <w:rFonts w:ascii="Times New Roman" w:eastAsia="Calibri" w:hAnsi="Times New Roman"/>
                <w:lang w:eastAsia="en-US"/>
              </w:rPr>
              <w:t>ственных экспертиз проектной докуме</w:t>
            </w:r>
            <w:r w:rsidRPr="00817A76">
              <w:rPr>
                <w:rFonts w:ascii="Times New Roman" w:eastAsia="Calibri" w:hAnsi="Times New Roman"/>
                <w:lang w:eastAsia="en-US"/>
              </w:rPr>
              <w:t>н</w:t>
            </w:r>
            <w:r w:rsidRPr="00817A76">
              <w:rPr>
                <w:rFonts w:ascii="Times New Roman" w:eastAsia="Calibri" w:hAnsi="Times New Roman"/>
                <w:lang w:eastAsia="en-US"/>
              </w:rPr>
              <w:t>тации, в том числе проведение повто</w:t>
            </w:r>
            <w:r w:rsidRPr="00817A76">
              <w:rPr>
                <w:rFonts w:ascii="Times New Roman" w:eastAsia="Calibri" w:hAnsi="Times New Roman"/>
                <w:lang w:eastAsia="en-US"/>
              </w:rPr>
              <w:t>р</w:t>
            </w:r>
            <w:r w:rsidRPr="00817A76">
              <w:rPr>
                <w:rFonts w:ascii="Times New Roman" w:eastAsia="Calibri" w:hAnsi="Times New Roman"/>
                <w:lang w:eastAsia="en-US"/>
              </w:rPr>
              <w:t>ной проверки сме</w:t>
            </w:r>
            <w:r w:rsidRPr="00817A76">
              <w:rPr>
                <w:rFonts w:ascii="Times New Roman" w:eastAsia="Calibri" w:hAnsi="Times New Roman"/>
                <w:lang w:eastAsia="en-US"/>
              </w:rPr>
              <w:t>т</w:t>
            </w:r>
            <w:r w:rsidRPr="00817A76">
              <w:rPr>
                <w:rFonts w:ascii="Times New Roman" w:eastAsia="Calibri" w:hAnsi="Times New Roman"/>
                <w:lang w:eastAsia="en-US"/>
              </w:rPr>
              <w:t>ной стоимости</w:t>
            </w:r>
          </w:p>
        </w:tc>
        <w:tc>
          <w:tcPr>
            <w:tcW w:w="722" w:type="dxa"/>
            <w:vMerge/>
          </w:tcPr>
          <w:p w:rsidR="004070AB" w:rsidRPr="00817A76" w:rsidRDefault="004070AB" w:rsidP="004070AB">
            <w:pPr>
              <w:autoSpaceDE w:val="0"/>
              <w:autoSpaceDN w:val="0"/>
              <w:adjustRightInd w:val="0"/>
              <w:rPr>
                <w:rFonts w:eastAsia="Calibri"/>
                <w:sz w:val="20"/>
                <w:szCs w:val="20"/>
                <w:lang w:eastAsia="en-US"/>
              </w:rPr>
            </w:pPr>
          </w:p>
        </w:tc>
        <w:tc>
          <w:tcPr>
            <w:tcW w:w="1320" w:type="dxa"/>
          </w:tcPr>
          <w:p w:rsidR="004070AB" w:rsidRPr="00817A76" w:rsidRDefault="004070AB" w:rsidP="00D1161B">
            <w:pPr>
              <w:autoSpaceDE w:val="0"/>
              <w:autoSpaceDN w:val="0"/>
              <w:adjustRightInd w:val="0"/>
              <w:ind w:left="-15" w:right="-91"/>
              <w:rPr>
                <w:rFonts w:eastAsia="Calibri"/>
                <w:sz w:val="20"/>
                <w:szCs w:val="20"/>
                <w:lang w:eastAsia="en-US"/>
              </w:rPr>
            </w:pPr>
            <w:r w:rsidRPr="00817A76">
              <w:rPr>
                <w:rFonts w:eastAsia="Calibri"/>
                <w:sz w:val="20"/>
                <w:szCs w:val="20"/>
                <w:lang w:eastAsia="en-US"/>
              </w:rPr>
              <w:t>всего</w:t>
            </w:r>
          </w:p>
        </w:tc>
        <w:tc>
          <w:tcPr>
            <w:tcW w:w="420"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70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305,902</w:t>
            </w:r>
          </w:p>
        </w:tc>
        <w:tc>
          <w:tcPr>
            <w:tcW w:w="44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100,000</w:t>
            </w:r>
          </w:p>
        </w:tc>
        <w:tc>
          <w:tcPr>
            <w:tcW w:w="563"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55"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21"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632" w:type="dxa"/>
            <w:gridSpan w:val="2"/>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4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405,902</w:t>
            </w:r>
          </w:p>
        </w:tc>
      </w:tr>
      <w:tr w:rsidR="004070AB" w:rsidRPr="00817A76" w:rsidTr="00D1161B">
        <w:trPr>
          <w:trHeight w:val="120"/>
          <w:tblCellSpacing w:w="5" w:type="nil"/>
          <w:jc w:val="center"/>
        </w:trPr>
        <w:tc>
          <w:tcPr>
            <w:tcW w:w="362" w:type="dxa"/>
            <w:vMerge/>
          </w:tcPr>
          <w:p w:rsidR="004070AB" w:rsidRPr="00817A76" w:rsidRDefault="004070AB" w:rsidP="004070AB">
            <w:pPr>
              <w:autoSpaceDE w:val="0"/>
              <w:autoSpaceDN w:val="0"/>
              <w:adjustRightInd w:val="0"/>
              <w:rPr>
                <w:rFonts w:eastAsia="Calibri"/>
                <w:sz w:val="20"/>
                <w:szCs w:val="20"/>
                <w:lang w:eastAsia="en-US"/>
              </w:rPr>
            </w:pPr>
          </w:p>
        </w:tc>
        <w:tc>
          <w:tcPr>
            <w:tcW w:w="2034" w:type="dxa"/>
            <w:vMerge/>
          </w:tcPr>
          <w:p w:rsidR="004070AB" w:rsidRPr="00817A76" w:rsidRDefault="004070AB" w:rsidP="004070AB">
            <w:pPr>
              <w:pStyle w:val="ConsPlusNormal"/>
              <w:widowControl/>
              <w:ind w:firstLine="0"/>
              <w:jc w:val="both"/>
              <w:rPr>
                <w:rFonts w:ascii="Times New Roman" w:eastAsia="Calibri" w:hAnsi="Times New Roman"/>
                <w:lang w:eastAsia="en-US"/>
              </w:rPr>
            </w:pPr>
          </w:p>
        </w:tc>
        <w:tc>
          <w:tcPr>
            <w:tcW w:w="722" w:type="dxa"/>
            <w:vMerge/>
          </w:tcPr>
          <w:p w:rsidR="004070AB" w:rsidRPr="00817A76" w:rsidRDefault="004070AB" w:rsidP="004070AB">
            <w:pPr>
              <w:autoSpaceDE w:val="0"/>
              <w:autoSpaceDN w:val="0"/>
              <w:adjustRightInd w:val="0"/>
              <w:rPr>
                <w:rFonts w:eastAsia="Calibri"/>
                <w:sz w:val="20"/>
                <w:szCs w:val="20"/>
                <w:lang w:eastAsia="en-US"/>
              </w:rPr>
            </w:pPr>
          </w:p>
        </w:tc>
        <w:tc>
          <w:tcPr>
            <w:tcW w:w="1320" w:type="dxa"/>
          </w:tcPr>
          <w:p w:rsidR="004070AB" w:rsidRPr="00817A76" w:rsidRDefault="004070AB" w:rsidP="00D1161B">
            <w:pPr>
              <w:autoSpaceDE w:val="0"/>
              <w:autoSpaceDN w:val="0"/>
              <w:adjustRightInd w:val="0"/>
              <w:ind w:left="-15" w:right="-91"/>
              <w:rPr>
                <w:rFonts w:eastAsia="Calibri"/>
                <w:sz w:val="20"/>
                <w:szCs w:val="20"/>
                <w:lang w:eastAsia="en-US"/>
              </w:rPr>
            </w:pPr>
            <w:r w:rsidRPr="00817A76">
              <w:rPr>
                <w:rFonts w:eastAsia="Calibri"/>
                <w:sz w:val="20"/>
                <w:szCs w:val="20"/>
                <w:lang w:eastAsia="en-US"/>
              </w:rPr>
              <w:t>федеральный бюджет</w:t>
            </w:r>
          </w:p>
        </w:tc>
        <w:tc>
          <w:tcPr>
            <w:tcW w:w="420"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70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44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3"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55"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21"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632" w:type="dxa"/>
            <w:gridSpan w:val="2"/>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4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r>
      <w:tr w:rsidR="004070AB" w:rsidRPr="00817A76" w:rsidTr="00D1161B">
        <w:trPr>
          <w:trHeight w:val="120"/>
          <w:tblCellSpacing w:w="5" w:type="nil"/>
          <w:jc w:val="center"/>
        </w:trPr>
        <w:tc>
          <w:tcPr>
            <w:tcW w:w="362" w:type="dxa"/>
            <w:vMerge/>
          </w:tcPr>
          <w:p w:rsidR="004070AB" w:rsidRPr="00817A76" w:rsidRDefault="004070AB" w:rsidP="004070AB">
            <w:pPr>
              <w:autoSpaceDE w:val="0"/>
              <w:autoSpaceDN w:val="0"/>
              <w:adjustRightInd w:val="0"/>
              <w:rPr>
                <w:rFonts w:eastAsia="Calibri"/>
                <w:sz w:val="20"/>
                <w:szCs w:val="20"/>
                <w:lang w:eastAsia="en-US"/>
              </w:rPr>
            </w:pPr>
          </w:p>
        </w:tc>
        <w:tc>
          <w:tcPr>
            <w:tcW w:w="2034" w:type="dxa"/>
            <w:vMerge/>
          </w:tcPr>
          <w:p w:rsidR="004070AB" w:rsidRPr="00817A76" w:rsidRDefault="004070AB" w:rsidP="004070AB">
            <w:pPr>
              <w:pStyle w:val="ConsPlusNormal"/>
              <w:widowControl/>
              <w:ind w:firstLine="0"/>
              <w:jc w:val="both"/>
              <w:rPr>
                <w:rFonts w:ascii="Times New Roman" w:eastAsia="Calibri" w:hAnsi="Times New Roman"/>
                <w:lang w:eastAsia="en-US"/>
              </w:rPr>
            </w:pPr>
          </w:p>
        </w:tc>
        <w:tc>
          <w:tcPr>
            <w:tcW w:w="722" w:type="dxa"/>
            <w:vMerge/>
          </w:tcPr>
          <w:p w:rsidR="004070AB" w:rsidRPr="00817A76" w:rsidRDefault="004070AB" w:rsidP="004070AB">
            <w:pPr>
              <w:autoSpaceDE w:val="0"/>
              <w:autoSpaceDN w:val="0"/>
              <w:adjustRightInd w:val="0"/>
              <w:rPr>
                <w:rFonts w:eastAsia="Calibri"/>
                <w:sz w:val="20"/>
                <w:szCs w:val="20"/>
                <w:lang w:eastAsia="en-US"/>
              </w:rPr>
            </w:pPr>
          </w:p>
        </w:tc>
        <w:tc>
          <w:tcPr>
            <w:tcW w:w="1320" w:type="dxa"/>
          </w:tcPr>
          <w:p w:rsidR="004070AB" w:rsidRPr="00817A76" w:rsidRDefault="004070AB" w:rsidP="00D1161B">
            <w:pPr>
              <w:autoSpaceDE w:val="0"/>
              <w:autoSpaceDN w:val="0"/>
              <w:adjustRightInd w:val="0"/>
              <w:ind w:left="-15" w:right="-91"/>
              <w:rPr>
                <w:rFonts w:eastAsia="Calibri"/>
                <w:sz w:val="20"/>
                <w:szCs w:val="20"/>
                <w:lang w:eastAsia="en-US"/>
              </w:rPr>
            </w:pPr>
            <w:r w:rsidRPr="00817A76">
              <w:rPr>
                <w:rFonts w:eastAsia="Calibri"/>
                <w:sz w:val="20"/>
                <w:szCs w:val="20"/>
                <w:lang w:eastAsia="en-US"/>
              </w:rPr>
              <w:t>областной бюджет</w:t>
            </w:r>
          </w:p>
        </w:tc>
        <w:tc>
          <w:tcPr>
            <w:tcW w:w="420"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70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244,722</w:t>
            </w:r>
          </w:p>
        </w:tc>
        <w:tc>
          <w:tcPr>
            <w:tcW w:w="44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3"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55"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21"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632" w:type="dxa"/>
            <w:gridSpan w:val="2"/>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4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244,722</w:t>
            </w:r>
          </w:p>
        </w:tc>
      </w:tr>
      <w:tr w:rsidR="004070AB" w:rsidRPr="00817A76" w:rsidTr="00D1161B">
        <w:trPr>
          <w:trHeight w:val="120"/>
          <w:tblCellSpacing w:w="5" w:type="nil"/>
          <w:jc w:val="center"/>
        </w:trPr>
        <w:tc>
          <w:tcPr>
            <w:tcW w:w="362" w:type="dxa"/>
            <w:vMerge/>
          </w:tcPr>
          <w:p w:rsidR="004070AB" w:rsidRPr="00817A76" w:rsidRDefault="004070AB" w:rsidP="004070AB">
            <w:pPr>
              <w:autoSpaceDE w:val="0"/>
              <w:autoSpaceDN w:val="0"/>
              <w:adjustRightInd w:val="0"/>
              <w:rPr>
                <w:rFonts w:eastAsia="Calibri"/>
                <w:sz w:val="20"/>
                <w:szCs w:val="20"/>
                <w:lang w:eastAsia="en-US"/>
              </w:rPr>
            </w:pPr>
          </w:p>
        </w:tc>
        <w:tc>
          <w:tcPr>
            <w:tcW w:w="2034" w:type="dxa"/>
            <w:vMerge/>
          </w:tcPr>
          <w:p w:rsidR="004070AB" w:rsidRPr="00817A76" w:rsidRDefault="004070AB" w:rsidP="004070AB">
            <w:pPr>
              <w:pStyle w:val="ConsPlusNormal"/>
              <w:widowControl/>
              <w:ind w:firstLine="0"/>
              <w:jc w:val="both"/>
              <w:rPr>
                <w:rFonts w:ascii="Times New Roman" w:eastAsia="Calibri" w:hAnsi="Times New Roman"/>
                <w:lang w:eastAsia="en-US"/>
              </w:rPr>
            </w:pPr>
          </w:p>
        </w:tc>
        <w:tc>
          <w:tcPr>
            <w:tcW w:w="722" w:type="dxa"/>
            <w:vMerge/>
          </w:tcPr>
          <w:p w:rsidR="004070AB" w:rsidRPr="00817A76" w:rsidRDefault="004070AB" w:rsidP="004070AB">
            <w:pPr>
              <w:autoSpaceDE w:val="0"/>
              <w:autoSpaceDN w:val="0"/>
              <w:adjustRightInd w:val="0"/>
              <w:rPr>
                <w:rFonts w:eastAsia="Calibri"/>
                <w:sz w:val="20"/>
                <w:szCs w:val="20"/>
                <w:lang w:eastAsia="en-US"/>
              </w:rPr>
            </w:pPr>
          </w:p>
        </w:tc>
        <w:tc>
          <w:tcPr>
            <w:tcW w:w="1320" w:type="dxa"/>
          </w:tcPr>
          <w:p w:rsidR="004070AB" w:rsidRPr="00817A76" w:rsidRDefault="00D1161B" w:rsidP="00D1161B">
            <w:pPr>
              <w:autoSpaceDE w:val="0"/>
              <w:autoSpaceDN w:val="0"/>
              <w:adjustRightInd w:val="0"/>
              <w:ind w:left="-15" w:right="-91"/>
              <w:rPr>
                <w:rFonts w:eastAsia="Calibri"/>
                <w:sz w:val="20"/>
                <w:szCs w:val="20"/>
                <w:lang w:eastAsia="en-US"/>
              </w:rPr>
            </w:pPr>
            <w:r w:rsidRPr="00817A76">
              <w:rPr>
                <w:rFonts w:eastAsia="Calibri"/>
                <w:sz w:val="20"/>
                <w:szCs w:val="20"/>
                <w:lang w:eastAsia="en-US"/>
              </w:rPr>
              <w:t xml:space="preserve">бюджет </w:t>
            </w:r>
            <w:proofErr w:type="spellStart"/>
            <w:r w:rsidRPr="00817A76">
              <w:rPr>
                <w:rFonts w:eastAsia="Calibri"/>
                <w:sz w:val="20"/>
                <w:szCs w:val="20"/>
                <w:lang w:eastAsia="en-US"/>
              </w:rPr>
              <w:t>Омутн.района</w:t>
            </w:r>
            <w:proofErr w:type="spellEnd"/>
          </w:p>
        </w:tc>
        <w:tc>
          <w:tcPr>
            <w:tcW w:w="420"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70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44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3"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55"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21"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632" w:type="dxa"/>
            <w:gridSpan w:val="2"/>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4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r>
      <w:tr w:rsidR="004070AB" w:rsidRPr="00817A76" w:rsidTr="00D1161B">
        <w:trPr>
          <w:trHeight w:val="317"/>
          <w:tblCellSpacing w:w="5" w:type="nil"/>
          <w:jc w:val="center"/>
        </w:trPr>
        <w:tc>
          <w:tcPr>
            <w:tcW w:w="362" w:type="dxa"/>
            <w:vMerge/>
          </w:tcPr>
          <w:p w:rsidR="004070AB" w:rsidRPr="00817A76" w:rsidRDefault="004070AB" w:rsidP="004070AB">
            <w:pPr>
              <w:autoSpaceDE w:val="0"/>
              <w:autoSpaceDN w:val="0"/>
              <w:adjustRightInd w:val="0"/>
              <w:rPr>
                <w:rFonts w:eastAsia="Calibri"/>
                <w:sz w:val="20"/>
                <w:szCs w:val="20"/>
                <w:lang w:eastAsia="en-US"/>
              </w:rPr>
            </w:pPr>
          </w:p>
        </w:tc>
        <w:tc>
          <w:tcPr>
            <w:tcW w:w="2034" w:type="dxa"/>
            <w:vMerge/>
          </w:tcPr>
          <w:p w:rsidR="004070AB" w:rsidRPr="00817A76" w:rsidRDefault="004070AB" w:rsidP="004070AB">
            <w:pPr>
              <w:pStyle w:val="ConsPlusNormal"/>
              <w:widowControl/>
              <w:ind w:firstLine="0"/>
              <w:jc w:val="both"/>
              <w:rPr>
                <w:rFonts w:ascii="Times New Roman" w:eastAsia="Calibri" w:hAnsi="Times New Roman"/>
                <w:lang w:eastAsia="en-US"/>
              </w:rPr>
            </w:pPr>
          </w:p>
        </w:tc>
        <w:tc>
          <w:tcPr>
            <w:tcW w:w="722" w:type="dxa"/>
            <w:vMerge/>
          </w:tcPr>
          <w:p w:rsidR="004070AB" w:rsidRPr="00817A76" w:rsidRDefault="004070AB" w:rsidP="004070AB">
            <w:pPr>
              <w:autoSpaceDE w:val="0"/>
              <w:autoSpaceDN w:val="0"/>
              <w:adjustRightInd w:val="0"/>
              <w:rPr>
                <w:rFonts w:eastAsia="Calibri"/>
                <w:sz w:val="20"/>
                <w:szCs w:val="20"/>
                <w:lang w:eastAsia="en-US"/>
              </w:rPr>
            </w:pPr>
          </w:p>
        </w:tc>
        <w:tc>
          <w:tcPr>
            <w:tcW w:w="1320" w:type="dxa"/>
          </w:tcPr>
          <w:p w:rsidR="004070AB" w:rsidRPr="00817A76" w:rsidRDefault="004070AB" w:rsidP="00D1161B">
            <w:pPr>
              <w:autoSpaceDE w:val="0"/>
              <w:autoSpaceDN w:val="0"/>
              <w:adjustRightInd w:val="0"/>
              <w:ind w:left="-15" w:right="-91"/>
              <w:rPr>
                <w:rFonts w:eastAsia="Calibri"/>
                <w:sz w:val="20"/>
                <w:szCs w:val="20"/>
                <w:lang w:eastAsia="en-US"/>
              </w:rPr>
            </w:pPr>
            <w:r w:rsidRPr="00817A76">
              <w:rPr>
                <w:rFonts w:eastAsia="Calibri"/>
                <w:sz w:val="20"/>
                <w:szCs w:val="20"/>
                <w:lang w:eastAsia="en-US"/>
              </w:rPr>
              <w:t xml:space="preserve">местный бюджет </w:t>
            </w:r>
          </w:p>
        </w:tc>
        <w:tc>
          <w:tcPr>
            <w:tcW w:w="420"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70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61,180</w:t>
            </w:r>
          </w:p>
        </w:tc>
        <w:tc>
          <w:tcPr>
            <w:tcW w:w="44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100,000</w:t>
            </w:r>
          </w:p>
        </w:tc>
        <w:tc>
          <w:tcPr>
            <w:tcW w:w="563"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55"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21"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632" w:type="dxa"/>
            <w:gridSpan w:val="2"/>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4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161,180</w:t>
            </w:r>
          </w:p>
        </w:tc>
      </w:tr>
      <w:tr w:rsidR="004070AB" w:rsidRPr="00817A76" w:rsidTr="00D1161B">
        <w:trPr>
          <w:trHeight w:val="365"/>
          <w:tblCellSpacing w:w="5" w:type="nil"/>
          <w:jc w:val="center"/>
        </w:trPr>
        <w:tc>
          <w:tcPr>
            <w:tcW w:w="362" w:type="dxa"/>
            <w:vMerge w:val="restar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2.</w:t>
            </w:r>
          </w:p>
        </w:tc>
        <w:tc>
          <w:tcPr>
            <w:tcW w:w="2034" w:type="dxa"/>
            <w:vMerge w:val="restart"/>
          </w:tcPr>
          <w:p w:rsidR="004070AB" w:rsidRPr="00817A76" w:rsidRDefault="004070AB" w:rsidP="004070AB">
            <w:pPr>
              <w:pStyle w:val="ConsPlusNormal"/>
              <w:widowControl/>
              <w:ind w:firstLine="0"/>
              <w:jc w:val="both"/>
              <w:rPr>
                <w:rFonts w:ascii="Times New Roman" w:eastAsia="Calibri" w:hAnsi="Times New Roman"/>
                <w:lang w:eastAsia="en-US"/>
              </w:rPr>
            </w:pPr>
            <w:r w:rsidRPr="00817A76">
              <w:rPr>
                <w:rFonts w:ascii="Times New Roman" w:eastAsia="Calibri" w:hAnsi="Times New Roman"/>
                <w:lang w:eastAsia="en-US"/>
              </w:rPr>
              <w:t>Ликвидация нако</w:t>
            </w:r>
            <w:r w:rsidRPr="00817A76">
              <w:rPr>
                <w:rFonts w:ascii="Times New Roman" w:eastAsia="Calibri" w:hAnsi="Times New Roman"/>
                <w:lang w:eastAsia="en-US"/>
              </w:rPr>
              <w:t>п</w:t>
            </w:r>
            <w:r w:rsidRPr="00817A76">
              <w:rPr>
                <w:rFonts w:ascii="Times New Roman" w:eastAsia="Calibri" w:hAnsi="Times New Roman"/>
                <w:lang w:eastAsia="en-US"/>
              </w:rPr>
              <w:lastRenderedPageBreak/>
              <w:t>ленного вреда окр</w:t>
            </w:r>
            <w:r w:rsidRPr="00817A76">
              <w:rPr>
                <w:rFonts w:ascii="Times New Roman" w:eastAsia="Calibri" w:hAnsi="Times New Roman"/>
                <w:lang w:eastAsia="en-US"/>
              </w:rPr>
              <w:t>у</w:t>
            </w:r>
            <w:r w:rsidRPr="00817A76">
              <w:rPr>
                <w:rFonts w:ascii="Times New Roman" w:eastAsia="Calibri" w:hAnsi="Times New Roman"/>
                <w:lang w:eastAsia="en-US"/>
              </w:rPr>
              <w:t>жающей среде. Р</w:t>
            </w:r>
            <w:r w:rsidRPr="00817A76">
              <w:rPr>
                <w:rFonts w:ascii="Times New Roman" w:eastAsia="Calibri" w:hAnsi="Times New Roman"/>
                <w:lang w:eastAsia="en-US"/>
              </w:rPr>
              <w:t>е</w:t>
            </w:r>
            <w:r w:rsidRPr="00817A76">
              <w:rPr>
                <w:rFonts w:ascii="Times New Roman" w:eastAsia="Calibri" w:hAnsi="Times New Roman"/>
                <w:lang w:eastAsia="en-US"/>
              </w:rPr>
              <w:t>культивация свалки в г. Омутнинск Киро</w:t>
            </w:r>
            <w:r w:rsidRPr="00817A76">
              <w:rPr>
                <w:rFonts w:ascii="Times New Roman" w:eastAsia="Calibri" w:hAnsi="Times New Roman"/>
                <w:lang w:eastAsia="en-US"/>
              </w:rPr>
              <w:t>в</w:t>
            </w:r>
            <w:r w:rsidRPr="00817A76">
              <w:rPr>
                <w:rFonts w:ascii="Times New Roman" w:eastAsia="Calibri" w:hAnsi="Times New Roman"/>
                <w:lang w:eastAsia="en-US"/>
              </w:rPr>
              <w:t>ской области</w:t>
            </w:r>
          </w:p>
        </w:tc>
        <w:tc>
          <w:tcPr>
            <w:tcW w:w="722" w:type="dxa"/>
            <w:vMerge/>
          </w:tcPr>
          <w:p w:rsidR="004070AB" w:rsidRPr="00817A76" w:rsidRDefault="004070AB" w:rsidP="004070AB">
            <w:pPr>
              <w:autoSpaceDE w:val="0"/>
              <w:autoSpaceDN w:val="0"/>
              <w:adjustRightInd w:val="0"/>
              <w:rPr>
                <w:rFonts w:eastAsia="Calibri"/>
                <w:sz w:val="20"/>
                <w:szCs w:val="20"/>
                <w:lang w:eastAsia="en-US"/>
              </w:rPr>
            </w:pPr>
          </w:p>
        </w:tc>
        <w:tc>
          <w:tcPr>
            <w:tcW w:w="1320" w:type="dxa"/>
          </w:tcPr>
          <w:p w:rsidR="004070AB" w:rsidRPr="00817A76" w:rsidRDefault="004070AB" w:rsidP="00D1161B">
            <w:pPr>
              <w:autoSpaceDE w:val="0"/>
              <w:autoSpaceDN w:val="0"/>
              <w:adjustRightInd w:val="0"/>
              <w:ind w:left="-15" w:right="-91"/>
              <w:rPr>
                <w:rFonts w:eastAsia="Calibri"/>
                <w:sz w:val="20"/>
                <w:szCs w:val="20"/>
                <w:lang w:eastAsia="en-US"/>
              </w:rPr>
            </w:pPr>
            <w:r w:rsidRPr="00817A76">
              <w:rPr>
                <w:rFonts w:eastAsia="Calibri"/>
                <w:sz w:val="20"/>
                <w:szCs w:val="20"/>
                <w:lang w:eastAsia="en-US"/>
              </w:rPr>
              <w:t>всего</w:t>
            </w:r>
          </w:p>
        </w:tc>
        <w:tc>
          <w:tcPr>
            <w:tcW w:w="420"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70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44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3"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213591</w:t>
            </w:r>
            <w:r w:rsidRPr="00817A76">
              <w:rPr>
                <w:rFonts w:eastAsia="Calibri"/>
                <w:sz w:val="20"/>
                <w:szCs w:val="20"/>
                <w:lang w:eastAsia="en-US"/>
              </w:rPr>
              <w:lastRenderedPageBreak/>
              <w:t>,100</w:t>
            </w:r>
          </w:p>
        </w:tc>
        <w:tc>
          <w:tcPr>
            <w:tcW w:w="555"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lastRenderedPageBreak/>
              <w:t>123704</w:t>
            </w:r>
            <w:r w:rsidRPr="00817A76">
              <w:rPr>
                <w:rFonts w:eastAsia="Calibri"/>
                <w:sz w:val="20"/>
                <w:szCs w:val="20"/>
                <w:lang w:eastAsia="en-US"/>
              </w:rPr>
              <w:lastRenderedPageBreak/>
              <w:t>,300</w:t>
            </w:r>
          </w:p>
        </w:tc>
        <w:tc>
          <w:tcPr>
            <w:tcW w:w="521"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lastRenderedPageBreak/>
              <w:t>-</w:t>
            </w:r>
          </w:p>
        </w:tc>
        <w:tc>
          <w:tcPr>
            <w:tcW w:w="567"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632" w:type="dxa"/>
            <w:gridSpan w:val="2"/>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4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33729</w:t>
            </w:r>
            <w:r w:rsidRPr="00817A76">
              <w:rPr>
                <w:rFonts w:eastAsia="Calibri"/>
                <w:sz w:val="20"/>
                <w:szCs w:val="20"/>
                <w:lang w:eastAsia="en-US"/>
              </w:rPr>
              <w:lastRenderedPageBreak/>
              <w:t>5,400</w:t>
            </w:r>
          </w:p>
        </w:tc>
      </w:tr>
      <w:tr w:rsidR="004070AB" w:rsidRPr="00817A76" w:rsidTr="00D1161B">
        <w:trPr>
          <w:trHeight w:val="120"/>
          <w:tblCellSpacing w:w="5" w:type="nil"/>
          <w:jc w:val="center"/>
        </w:trPr>
        <w:tc>
          <w:tcPr>
            <w:tcW w:w="362" w:type="dxa"/>
            <w:vMerge/>
          </w:tcPr>
          <w:p w:rsidR="004070AB" w:rsidRPr="00817A76" w:rsidRDefault="004070AB" w:rsidP="004070AB">
            <w:pPr>
              <w:autoSpaceDE w:val="0"/>
              <w:autoSpaceDN w:val="0"/>
              <w:adjustRightInd w:val="0"/>
              <w:rPr>
                <w:rFonts w:eastAsia="Calibri"/>
                <w:sz w:val="20"/>
                <w:szCs w:val="20"/>
                <w:lang w:eastAsia="en-US"/>
              </w:rPr>
            </w:pPr>
          </w:p>
        </w:tc>
        <w:tc>
          <w:tcPr>
            <w:tcW w:w="2034" w:type="dxa"/>
            <w:vMerge/>
          </w:tcPr>
          <w:p w:rsidR="004070AB" w:rsidRPr="00817A76" w:rsidRDefault="004070AB" w:rsidP="004070AB">
            <w:pPr>
              <w:pStyle w:val="ConsPlusNormal"/>
              <w:widowControl/>
              <w:ind w:firstLine="0"/>
              <w:jc w:val="both"/>
              <w:rPr>
                <w:rFonts w:ascii="Times New Roman" w:eastAsia="Calibri" w:hAnsi="Times New Roman"/>
                <w:lang w:eastAsia="en-US"/>
              </w:rPr>
            </w:pPr>
          </w:p>
        </w:tc>
        <w:tc>
          <w:tcPr>
            <w:tcW w:w="722" w:type="dxa"/>
            <w:vMerge/>
          </w:tcPr>
          <w:p w:rsidR="004070AB" w:rsidRPr="00817A76" w:rsidRDefault="004070AB" w:rsidP="004070AB">
            <w:pPr>
              <w:autoSpaceDE w:val="0"/>
              <w:autoSpaceDN w:val="0"/>
              <w:adjustRightInd w:val="0"/>
              <w:rPr>
                <w:rFonts w:eastAsia="Calibri"/>
                <w:sz w:val="20"/>
                <w:szCs w:val="20"/>
                <w:lang w:eastAsia="en-US"/>
              </w:rPr>
            </w:pPr>
          </w:p>
        </w:tc>
        <w:tc>
          <w:tcPr>
            <w:tcW w:w="1320" w:type="dxa"/>
          </w:tcPr>
          <w:p w:rsidR="004070AB" w:rsidRPr="00817A76" w:rsidRDefault="004070AB" w:rsidP="00D1161B">
            <w:pPr>
              <w:autoSpaceDE w:val="0"/>
              <w:autoSpaceDN w:val="0"/>
              <w:adjustRightInd w:val="0"/>
              <w:ind w:left="-15" w:right="-91"/>
              <w:rPr>
                <w:rFonts w:eastAsia="Calibri"/>
                <w:sz w:val="20"/>
                <w:szCs w:val="20"/>
                <w:lang w:eastAsia="en-US"/>
              </w:rPr>
            </w:pPr>
            <w:r w:rsidRPr="00817A76">
              <w:rPr>
                <w:rFonts w:eastAsia="Calibri"/>
                <w:sz w:val="20"/>
                <w:szCs w:val="20"/>
                <w:lang w:eastAsia="en-US"/>
              </w:rPr>
              <w:t>федеральный бюджет</w:t>
            </w:r>
          </w:p>
        </w:tc>
        <w:tc>
          <w:tcPr>
            <w:tcW w:w="420"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70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44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3"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198767,700</w:t>
            </w:r>
          </w:p>
        </w:tc>
        <w:tc>
          <w:tcPr>
            <w:tcW w:w="555"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113969,500</w:t>
            </w:r>
          </w:p>
        </w:tc>
        <w:tc>
          <w:tcPr>
            <w:tcW w:w="521"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632" w:type="dxa"/>
            <w:gridSpan w:val="2"/>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4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312737,200</w:t>
            </w:r>
          </w:p>
        </w:tc>
      </w:tr>
      <w:tr w:rsidR="004070AB" w:rsidRPr="00817A76" w:rsidTr="00D1161B">
        <w:trPr>
          <w:trHeight w:val="120"/>
          <w:tblCellSpacing w:w="5" w:type="nil"/>
          <w:jc w:val="center"/>
        </w:trPr>
        <w:tc>
          <w:tcPr>
            <w:tcW w:w="362" w:type="dxa"/>
            <w:vMerge/>
          </w:tcPr>
          <w:p w:rsidR="004070AB" w:rsidRPr="00817A76" w:rsidRDefault="004070AB" w:rsidP="004070AB">
            <w:pPr>
              <w:autoSpaceDE w:val="0"/>
              <w:autoSpaceDN w:val="0"/>
              <w:adjustRightInd w:val="0"/>
              <w:rPr>
                <w:rFonts w:eastAsia="Calibri"/>
                <w:sz w:val="20"/>
                <w:szCs w:val="20"/>
                <w:lang w:eastAsia="en-US"/>
              </w:rPr>
            </w:pPr>
          </w:p>
        </w:tc>
        <w:tc>
          <w:tcPr>
            <w:tcW w:w="2034" w:type="dxa"/>
            <w:vMerge/>
          </w:tcPr>
          <w:p w:rsidR="004070AB" w:rsidRPr="00817A76" w:rsidRDefault="004070AB" w:rsidP="004070AB">
            <w:pPr>
              <w:pStyle w:val="ConsPlusNormal"/>
              <w:widowControl/>
              <w:ind w:firstLine="0"/>
              <w:jc w:val="both"/>
              <w:rPr>
                <w:rFonts w:ascii="Times New Roman" w:eastAsia="Calibri" w:hAnsi="Times New Roman"/>
                <w:lang w:eastAsia="en-US"/>
              </w:rPr>
            </w:pPr>
          </w:p>
        </w:tc>
        <w:tc>
          <w:tcPr>
            <w:tcW w:w="722" w:type="dxa"/>
            <w:vMerge/>
          </w:tcPr>
          <w:p w:rsidR="004070AB" w:rsidRPr="00817A76" w:rsidRDefault="004070AB" w:rsidP="004070AB">
            <w:pPr>
              <w:autoSpaceDE w:val="0"/>
              <w:autoSpaceDN w:val="0"/>
              <w:adjustRightInd w:val="0"/>
              <w:rPr>
                <w:rFonts w:eastAsia="Calibri"/>
                <w:sz w:val="20"/>
                <w:szCs w:val="20"/>
                <w:lang w:eastAsia="en-US"/>
              </w:rPr>
            </w:pPr>
          </w:p>
        </w:tc>
        <w:tc>
          <w:tcPr>
            <w:tcW w:w="1320" w:type="dxa"/>
          </w:tcPr>
          <w:p w:rsidR="004070AB" w:rsidRPr="00817A76" w:rsidRDefault="004070AB" w:rsidP="00D1161B">
            <w:pPr>
              <w:autoSpaceDE w:val="0"/>
              <w:autoSpaceDN w:val="0"/>
              <w:adjustRightInd w:val="0"/>
              <w:ind w:left="-15" w:right="-91"/>
              <w:rPr>
                <w:rFonts w:eastAsia="Calibri"/>
                <w:sz w:val="20"/>
                <w:szCs w:val="20"/>
                <w:lang w:eastAsia="en-US"/>
              </w:rPr>
            </w:pPr>
            <w:r w:rsidRPr="00817A76">
              <w:rPr>
                <w:rFonts w:eastAsia="Calibri"/>
                <w:sz w:val="20"/>
                <w:szCs w:val="20"/>
                <w:lang w:eastAsia="en-US"/>
              </w:rPr>
              <w:t>областной бюджет</w:t>
            </w:r>
          </w:p>
        </w:tc>
        <w:tc>
          <w:tcPr>
            <w:tcW w:w="420"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70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44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3"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12687,400</w:t>
            </w:r>
          </w:p>
        </w:tc>
        <w:tc>
          <w:tcPr>
            <w:tcW w:w="555"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8497,700</w:t>
            </w:r>
          </w:p>
        </w:tc>
        <w:tc>
          <w:tcPr>
            <w:tcW w:w="521"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632" w:type="dxa"/>
            <w:gridSpan w:val="2"/>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4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21185,100</w:t>
            </w:r>
          </w:p>
        </w:tc>
      </w:tr>
      <w:tr w:rsidR="004070AB" w:rsidRPr="00817A76" w:rsidTr="00D1161B">
        <w:trPr>
          <w:trHeight w:val="120"/>
          <w:tblCellSpacing w:w="5" w:type="nil"/>
          <w:jc w:val="center"/>
        </w:trPr>
        <w:tc>
          <w:tcPr>
            <w:tcW w:w="362" w:type="dxa"/>
            <w:vMerge/>
          </w:tcPr>
          <w:p w:rsidR="004070AB" w:rsidRPr="00817A76" w:rsidRDefault="004070AB" w:rsidP="004070AB">
            <w:pPr>
              <w:autoSpaceDE w:val="0"/>
              <w:autoSpaceDN w:val="0"/>
              <w:adjustRightInd w:val="0"/>
              <w:rPr>
                <w:rFonts w:eastAsia="Calibri"/>
                <w:sz w:val="20"/>
                <w:szCs w:val="20"/>
                <w:lang w:eastAsia="en-US"/>
              </w:rPr>
            </w:pPr>
          </w:p>
        </w:tc>
        <w:tc>
          <w:tcPr>
            <w:tcW w:w="2034" w:type="dxa"/>
            <w:vMerge/>
          </w:tcPr>
          <w:p w:rsidR="004070AB" w:rsidRPr="00817A76" w:rsidRDefault="004070AB" w:rsidP="004070AB">
            <w:pPr>
              <w:pStyle w:val="ConsPlusNormal"/>
              <w:widowControl/>
              <w:ind w:firstLine="0"/>
              <w:jc w:val="both"/>
              <w:rPr>
                <w:rFonts w:ascii="Times New Roman" w:eastAsia="Calibri" w:hAnsi="Times New Roman"/>
                <w:lang w:eastAsia="en-US"/>
              </w:rPr>
            </w:pPr>
          </w:p>
        </w:tc>
        <w:tc>
          <w:tcPr>
            <w:tcW w:w="722" w:type="dxa"/>
            <w:vMerge/>
          </w:tcPr>
          <w:p w:rsidR="004070AB" w:rsidRPr="00817A76" w:rsidRDefault="004070AB" w:rsidP="004070AB">
            <w:pPr>
              <w:autoSpaceDE w:val="0"/>
              <w:autoSpaceDN w:val="0"/>
              <w:adjustRightInd w:val="0"/>
              <w:rPr>
                <w:rFonts w:eastAsia="Calibri"/>
                <w:sz w:val="20"/>
                <w:szCs w:val="20"/>
                <w:lang w:eastAsia="en-US"/>
              </w:rPr>
            </w:pPr>
          </w:p>
        </w:tc>
        <w:tc>
          <w:tcPr>
            <w:tcW w:w="1320" w:type="dxa"/>
          </w:tcPr>
          <w:p w:rsidR="004070AB" w:rsidRPr="00817A76" w:rsidRDefault="00D1161B" w:rsidP="00D1161B">
            <w:pPr>
              <w:autoSpaceDE w:val="0"/>
              <w:autoSpaceDN w:val="0"/>
              <w:adjustRightInd w:val="0"/>
              <w:ind w:left="-15" w:right="-91"/>
              <w:rPr>
                <w:rFonts w:eastAsia="Calibri"/>
                <w:sz w:val="20"/>
                <w:szCs w:val="20"/>
                <w:lang w:eastAsia="en-US"/>
              </w:rPr>
            </w:pPr>
            <w:r w:rsidRPr="00817A76">
              <w:rPr>
                <w:rFonts w:eastAsia="Calibri"/>
                <w:sz w:val="20"/>
                <w:szCs w:val="20"/>
                <w:lang w:eastAsia="en-US"/>
              </w:rPr>
              <w:t xml:space="preserve">бюджет </w:t>
            </w:r>
            <w:proofErr w:type="spellStart"/>
            <w:r w:rsidRPr="00817A76">
              <w:rPr>
                <w:rFonts w:eastAsia="Calibri"/>
                <w:sz w:val="20"/>
                <w:szCs w:val="20"/>
                <w:lang w:eastAsia="en-US"/>
              </w:rPr>
              <w:t>Омутн.района</w:t>
            </w:r>
            <w:proofErr w:type="spellEnd"/>
          </w:p>
        </w:tc>
        <w:tc>
          <w:tcPr>
            <w:tcW w:w="420"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70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44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3"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55"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21"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632" w:type="dxa"/>
            <w:gridSpan w:val="2"/>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4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r>
      <w:tr w:rsidR="004070AB" w:rsidRPr="00817A76" w:rsidTr="00D1161B">
        <w:trPr>
          <w:trHeight w:val="310"/>
          <w:tblCellSpacing w:w="5" w:type="nil"/>
          <w:jc w:val="center"/>
        </w:trPr>
        <w:tc>
          <w:tcPr>
            <w:tcW w:w="362" w:type="dxa"/>
            <w:vMerge/>
          </w:tcPr>
          <w:p w:rsidR="004070AB" w:rsidRPr="00817A76" w:rsidRDefault="004070AB" w:rsidP="004070AB">
            <w:pPr>
              <w:autoSpaceDE w:val="0"/>
              <w:autoSpaceDN w:val="0"/>
              <w:adjustRightInd w:val="0"/>
              <w:rPr>
                <w:rFonts w:eastAsia="Calibri"/>
                <w:sz w:val="20"/>
                <w:szCs w:val="20"/>
                <w:lang w:eastAsia="en-US"/>
              </w:rPr>
            </w:pPr>
          </w:p>
        </w:tc>
        <w:tc>
          <w:tcPr>
            <w:tcW w:w="2034" w:type="dxa"/>
            <w:vMerge/>
          </w:tcPr>
          <w:p w:rsidR="004070AB" w:rsidRPr="00817A76" w:rsidRDefault="004070AB" w:rsidP="004070AB">
            <w:pPr>
              <w:pStyle w:val="ConsPlusNormal"/>
              <w:widowControl/>
              <w:ind w:firstLine="0"/>
              <w:jc w:val="both"/>
              <w:rPr>
                <w:rFonts w:ascii="Times New Roman" w:eastAsia="Calibri" w:hAnsi="Times New Roman"/>
                <w:lang w:eastAsia="en-US"/>
              </w:rPr>
            </w:pPr>
          </w:p>
        </w:tc>
        <w:tc>
          <w:tcPr>
            <w:tcW w:w="722" w:type="dxa"/>
            <w:vMerge/>
          </w:tcPr>
          <w:p w:rsidR="004070AB" w:rsidRPr="00817A76" w:rsidRDefault="004070AB" w:rsidP="004070AB">
            <w:pPr>
              <w:autoSpaceDE w:val="0"/>
              <w:autoSpaceDN w:val="0"/>
              <w:adjustRightInd w:val="0"/>
              <w:rPr>
                <w:rFonts w:eastAsia="Calibri"/>
                <w:sz w:val="20"/>
                <w:szCs w:val="20"/>
                <w:lang w:eastAsia="en-US"/>
              </w:rPr>
            </w:pPr>
          </w:p>
        </w:tc>
        <w:tc>
          <w:tcPr>
            <w:tcW w:w="1320" w:type="dxa"/>
          </w:tcPr>
          <w:p w:rsidR="004070AB" w:rsidRPr="00817A76" w:rsidRDefault="004070AB" w:rsidP="00D1161B">
            <w:pPr>
              <w:autoSpaceDE w:val="0"/>
              <w:autoSpaceDN w:val="0"/>
              <w:adjustRightInd w:val="0"/>
              <w:ind w:left="-15" w:right="-91"/>
              <w:rPr>
                <w:rFonts w:eastAsia="Calibri"/>
                <w:sz w:val="20"/>
                <w:szCs w:val="20"/>
                <w:lang w:eastAsia="en-US"/>
              </w:rPr>
            </w:pPr>
            <w:r w:rsidRPr="00817A76">
              <w:rPr>
                <w:rFonts w:eastAsia="Calibri"/>
                <w:sz w:val="20"/>
                <w:szCs w:val="20"/>
                <w:lang w:eastAsia="en-US"/>
              </w:rPr>
              <w:t>местный бюджет</w:t>
            </w:r>
          </w:p>
        </w:tc>
        <w:tc>
          <w:tcPr>
            <w:tcW w:w="420"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70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44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3"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2136,000</w:t>
            </w:r>
          </w:p>
        </w:tc>
        <w:tc>
          <w:tcPr>
            <w:tcW w:w="555"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1237,100</w:t>
            </w:r>
          </w:p>
        </w:tc>
        <w:tc>
          <w:tcPr>
            <w:tcW w:w="521"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632" w:type="dxa"/>
            <w:gridSpan w:val="2"/>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4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3373,100</w:t>
            </w:r>
          </w:p>
        </w:tc>
      </w:tr>
      <w:tr w:rsidR="004070AB" w:rsidRPr="00817A76" w:rsidTr="00D1161B">
        <w:trPr>
          <w:trHeight w:val="310"/>
          <w:tblCellSpacing w:w="5" w:type="nil"/>
          <w:jc w:val="center"/>
        </w:trPr>
        <w:tc>
          <w:tcPr>
            <w:tcW w:w="362" w:type="dxa"/>
            <w:vMerge w:val="restar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2.1.</w:t>
            </w:r>
          </w:p>
        </w:tc>
        <w:tc>
          <w:tcPr>
            <w:tcW w:w="2034" w:type="dxa"/>
            <w:vMerge w:val="restart"/>
          </w:tcPr>
          <w:p w:rsidR="004070AB" w:rsidRPr="00817A76" w:rsidRDefault="004070AB" w:rsidP="004070AB">
            <w:pPr>
              <w:pStyle w:val="ConsPlusNormal"/>
              <w:widowControl/>
              <w:ind w:firstLine="0"/>
              <w:jc w:val="both"/>
              <w:rPr>
                <w:rFonts w:ascii="Times New Roman" w:eastAsia="Calibri" w:hAnsi="Times New Roman"/>
                <w:lang w:eastAsia="en-US"/>
              </w:rPr>
            </w:pPr>
            <w:r w:rsidRPr="00817A76">
              <w:rPr>
                <w:rFonts w:ascii="Times New Roman" w:eastAsia="Calibri" w:hAnsi="Times New Roman"/>
                <w:lang w:eastAsia="en-US"/>
              </w:rPr>
              <w:t>Выполнение работ: "Ликвидация нако</w:t>
            </w:r>
            <w:r w:rsidRPr="00817A76">
              <w:rPr>
                <w:rFonts w:ascii="Times New Roman" w:eastAsia="Calibri" w:hAnsi="Times New Roman"/>
                <w:lang w:eastAsia="en-US"/>
              </w:rPr>
              <w:t>п</w:t>
            </w:r>
            <w:r w:rsidRPr="00817A76">
              <w:rPr>
                <w:rFonts w:ascii="Times New Roman" w:eastAsia="Calibri" w:hAnsi="Times New Roman"/>
                <w:lang w:eastAsia="en-US"/>
              </w:rPr>
              <w:t>ленного вреда окр</w:t>
            </w:r>
            <w:r w:rsidRPr="00817A76">
              <w:rPr>
                <w:rFonts w:ascii="Times New Roman" w:eastAsia="Calibri" w:hAnsi="Times New Roman"/>
                <w:lang w:eastAsia="en-US"/>
              </w:rPr>
              <w:t>у</w:t>
            </w:r>
            <w:r w:rsidRPr="00817A76">
              <w:rPr>
                <w:rFonts w:ascii="Times New Roman" w:eastAsia="Calibri" w:hAnsi="Times New Roman"/>
                <w:lang w:eastAsia="en-US"/>
              </w:rPr>
              <w:t>жающей среде. Р</w:t>
            </w:r>
            <w:r w:rsidRPr="00817A76">
              <w:rPr>
                <w:rFonts w:ascii="Times New Roman" w:eastAsia="Calibri" w:hAnsi="Times New Roman"/>
                <w:lang w:eastAsia="en-US"/>
              </w:rPr>
              <w:t>е</w:t>
            </w:r>
            <w:r w:rsidRPr="00817A76">
              <w:rPr>
                <w:rFonts w:ascii="Times New Roman" w:eastAsia="Calibri" w:hAnsi="Times New Roman"/>
                <w:lang w:eastAsia="en-US"/>
              </w:rPr>
              <w:t>культивация свалки в г. Омутнинск Киро</w:t>
            </w:r>
            <w:r w:rsidRPr="00817A76">
              <w:rPr>
                <w:rFonts w:ascii="Times New Roman" w:eastAsia="Calibri" w:hAnsi="Times New Roman"/>
                <w:lang w:eastAsia="en-US"/>
              </w:rPr>
              <w:t>в</w:t>
            </w:r>
            <w:r w:rsidRPr="00817A76">
              <w:rPr>
                <w:rFonts w:ascii="Times New Roman" w:eastAsia="Calibri" w:hAnsi="Times New Roman"/>
                <w:lang w:eastAsia="en-US"/>
              </w:rPr>
              <w:t>ской области"</w:t>
            </w:r>
          </w:p>
        </w:tc>
        <w:tc>
          <w:tcPr>
            <w:tcW w:w="722" w:type="dxa"/>
            <w:vMerge/>
          </w:tcPr>
          <w:p w:rsidR="004070AB" w:rsidRPr="00817A76" w:rsidRDefault="004070AB" w:rsidP="004070AB">
            <w:pPr>
              <w:autoSpaceDE w:val="0"/>
              <w:autoSpaceDN w:val="0"/>
              <w:adjustRightInd w:val="0"/>
              <w:rPr>
                <w:rFonts w:eastAsia="Calibri"/>
                <w:sz w:val="20"/>
                <w:szCs w:val="20"/>
                <w:lang w:eastAsia="en-US"/>
              </w:rPr>
            </w:pPr>
          </w:p>
        </w:tc>
        <w:tc>
          <w:tcPr>
            <w:tcW w:w="1320" w:type="dxa"/>
          </w:tcPr>
          <w:p w:rsidR="004070AB" w:rsidRPr="00817A76" w:rsidRDefault="004070AB" w:rsidP="00D1161B">
            <w:pPr>
              <w:autoSpaceDE w:val="0"/>
              <w:autoSpaceDN w:val="0"/>
              <w:adjustRightInd w:val="0"/>
              <w:ind w:left="-15" w:right="-91"/>
              <w:rPr>
                <w:rFonts w:eastAsia="Calibri"/>
                <w:sz w:val="20"/>
                <w:szCs w:val="20"/>
                <w:lang w:eastAsia="en-US"/>
              </w:rPr>
            </w:pPr>
            <w:r w:rsidRPr="00817A76">
              <w:rPr>
                <w:rFonts w:eastAsia="Calibri"/>
                <w:sz w:val="20"/>
                <w:szCs w:val="20"/>
                <w:lang w:eastAsia="en-US"/>
              </w:rPr>
              <w:t>всего</w:t>
            </w:r>
          </w:p>
        </w:tc>
        <w:tc>
          <w:tcPr>
            <w:tcW w:w="420"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70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44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3"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212362,719</w:t>
            </w:r>
          </w:p>
        </w:tc>
        <w:tc>
          <w:tcPr>
            <w:tcW w:w="555"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123050,700</w:t>
            </w:r>
          </w:p>
        </w:tc>
        <w:tc>
          <w:tcPr>
            <w:tcW w:w="521"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632" w:type="dxa"/>
            <w:gridSpan w:val="2"/>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4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335413,419</w:t>
            </w:r>
          </w:p>
        </w:tc>
      </w:tr>
      <w:tr w:rsidR="004070AB" w:rsidRPr="00817A76" w:rsidTr="00D1161B">
        <w:trPr>
          <w:trHeight w:val="310"/>
          <w:tblCellSpacing w:w="5" w:type="nil"/>
          <w:jc w:val="center"/>
        </w:trPr>
        <w:tc>
          <w:tcPr>
            <w:tcW w:w="362" w:type="dxa"/>
            <w:vMerge/>
          </w:tcPr>
          <w:p w:rsidR="004070AB" w:rsidRPr="00817A76" w:rsidRDefault="004070AB" w:rsidP="004070AB">
            <w:pPr>
              <w:autoSpaceDE w:val="0"/>
              <w:autoSpaceDN w:val="0"/>
              <w:adjustRightInd w:val="0"/>
              <w:rPr>
                <w:rFonts w:eastAsia="Calibri"/>
                <w:sz w:val="20"/>
                <w:szCs w:val="20"/>
                <w:lang w:eastAsia="en-US"/>
              </w:rPr>
            </w:pPr>
          </w:p>
        </w:tc>
        <w:tc>
          <w:tcPr>
            <w:tcW w:w="2034" w:type="dxa"/>
            <w:vMerge/>
          </w:tcPr>
          <w:p w:rsidR="004070AB" w:rsidRPr="00817A76" w:rsidRDefault="004070AB" w:rsidP="004070AB">
            <w:pPr>
              <w:pStyle w:val="ConsPlusNormal"/>
              <w:widowControl/>
              <w:ind w:firstLine="0"/>
              <w:jc w:val="both"/>
              <w:rPr>
                <w:rFonts w:ascii="Times New Roman" w:eastAsia="Calibri" w:hAnsi="Times New Roman"/>
                <w:lang w:eastAsia="en-US"/>
              </w:rPr>
            </w:pPr>
          </w:p>
        </w:tc>
        <w:tc>
          <w:tcPr>
            <w:tcW w:w="722" w:type="dxa"/>
            <w:vMerge/>
          </w:tcPr>
          <w:p w:rsidR="004070AB" w:rsidRPr="00817A76" w:rsidRDefault="004070AB" w:rsidP="004070AB">
            <w:pPr>
              <w:autoSpaceDE w:val="0"/>
              <w:autoSpaceDN w:val="0"/>
              <w:adjustRightInd w:val="0"/>
              <w:rPr>
                <w:rFonts w:eastAsia="Calibri"/>
                <w:sz w:val="20"/>
                <w:szCs w:val="20"/>
                <w:lang w:eastAsia="en-US"/>
              </w:rPr>
            </w:pPr>
          </w:p>
        </w:tc>
        <w:tc>
          <w:tcPr>
            <w:tcW w:w="1320" w:type="dxa"/>
          </w:tcPr>
          <w:p w:rsidR="004070AB" w:rsidRPr="00817A76" w:rsidRDefault="004070AB" w:rsidP="00D1161B">
            <w:pPr>
              <w:autoSpaceDE w:val="0"/>
              <w:autoSpaceDN w:val="0"/>
              <w:adjustRightInd w:val="0"/>
              <w:ind w:left="-15" w:right="-91"/>
              <w:rPr>
                <w:rFonts w:eastAsia="Calibri"/>
                <w:sz w:val="20"/>
                <w:szCs w:val="20"/>
                <w:lang w:eastAsia="en-US"/>
              </w:rPr>
            </w:pPr>
            <w:r w:rsidRPr="00817A76">
              <w:rPr>
                <w:rFonts w:eastAsia="Calibri"/>
                <w:sz w:val="20"/>
                <w:szCs w:val="20"/>
                <w:lang w:eastAsia="en-US"/>
              </w:rPr>
              <w:t>федеральный бюджет</w:t>
            </w:r>
          </w:p>
        </w:tc>
        <w:tc>
          <w:tcPr>
            <w:tcW w:w="420"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70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44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3"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197624,570</w:t>
            </w:r>
          </w:p>
        </w:tc>
        <w:tc>
          <w:tcPr>
            <w:tcW w:w="555"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113367,348</w:t>
            </w:r>
          </w:p>
        </w:tc>
        <w:tc>
          <w:tcPr>
            <w:tcW w:w="521"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632" w:type="dxa"/>
            <w:gridSpan w:val="2"/>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4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310991,918</w:t>
            </w:r>
          </w:p>
        </w:tc>
      </w:tr>
      <w:tr w:rsidR="004070AB" w:rsidRPr="00817A76" w:rsidTr="00D1161B">
        <w:trPr>
          <w:trHeight w:val="310"/>
          <w:tblCellSpacing w:w="5" w:type="nil"/>
          <w:jc w:val="center"/>
        </w:trPr>
        <w:tc>
          <w:tcPr>
            <w:tcW w:w="362" w:type="dxa"/>
            <w:vMerge/>
          </w:tcPr>
          <w:p w:rsidR="004070AB" w:rsidRPr="00817A76" w:rsidRDefault="004070AB" w:rsidP="004070AB">
            <w:pPr>
              <w:autoSpaceDE w:val="0"/>
              <w:autoSpaceDN w:val="0"/>
              <w:adjustRightInd w:val="0"/>
              <w:rPr>
                <w:rFonts w:eastAsia="Calibri"/>
                <w:sz w:val="20"/>
                <w:szCs w:val="20"/>
                <w:lang w:eastAsia="en-US"/>
              </w:rPr>
            </w:pPr>
          </w:p>
        </w:tc>
        <w:tc>
          <w:tcPr>
            <w:tcW w:w="2034" w:type="dxa"/>
            <w:vMerge/>
          </w:tcPr>
          <w:p w:rsidR="004070AB" w:rsidRPr="00817A76" w:rsidRDefault="004070AB" w:rsidP="004070AB">
            <w:pPr>
              <w:pStyle w:val="ConsPlusNormal"/>
              <w:widowControl/>
              <w:ind w:firstLine="0"/>
              <w:jc w:val="both"/>
              <w:rPr>
                <w:rFonts w:ascii="Times New Roman" w:eastAsia="Calibri" w:hAnsi="Times New Roman"/>
                <w:lang w:eastAsia="en-US"/>
              </w:rPr>
            </w:pPr>
          </w:p>
        </w:tc>
        <w:tc>
          <w:tcPr>
            <w:tcW w:w="722" w:type="dxa"/>
            <w:vMerge/>
          </w:tcPr>
          <w:p w:rsidR="004070AB" w:rsidRPr="00817A76" w:rsidRDefault="004070AB" w:rsidP="004070AB">
            <w:pPr>
              <w:autoSpaceDE w:val="0"/>
              <w:autoSpaceDN w:val="0"/>
              <w:adjustRightInd w:val="0"/>
              <w:rPr>
                <w:rFonts w:eastAsia="Calibri"/>
                <w:sz w:val="20"/>
                <w:szCs w:val="20"/>
                <w:lang w:eastAsia="en-US"/>
              </w:rPr>
            </w:pPr>
          </w:p>
        </w:tc>
        <w:tc>
          <w:tcPr>
            <w:tcW w:w="1320" w:type="dxa"/>
          </w:tcPr>
          <w:p w:rsidR="004070AB" w:rsidRPr="00817A76" w:rsidRDefault="004070AB" w:rsidP="00D1161B">
            <w:pPr>
              <w:autoSpaceDE w:val="0"/>
              <w:autoSpaceDN w:val="0"/>
              <w:adjustRightInd w:val="0"/>
              <w:ind w:left="-15" w:right="-91"/>
              <w:rPr>
                <w:rFonts w:eastAsia="Calibri"/>
                <w:sz w:val="20"/>
                <w:szCs w:val="20"/>
                <w:lang w:eastAsia="en-US"/>
              </w:rPr>
            </w:pPr>
            <w:r w:rsidRPr="00817A76">
              <w:rPr>
                <w:rFonts w:eastAsia="Calibri"/>
                <w:sz w:val="20"/>
                <w:szCs w:val="20"/>
                <w:lang w:eastAsia="en-US"/>
              </w:rPr>
              <w:t>областной бюджет</w:t>
            </w:r>
          </w:p>
        </w:tc>
        <w:tc>
          <w:tcPr>
            <w:tcW w:w="420"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70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44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3"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12614,434</w:t>
            </w:r>
          </w:p>
        </w:tc>
        <w:tc>
          <w:tcPr>
            <w:tcW w:w="555"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8452,803</w:t>
            </w:r>
          </w:p>
        </w:tc>
        <w:tc>
          <w:tcPr>
            <w:tcW w:w="521"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632" w:type="dxa"/>
            <w:gridSpan w:val="2"/>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4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21067,237</w:t>
            </w:r>
          </w:p>
        </w:tc>
      </w:tr>
      <w:tr w:rsidR="004070AB" w:rsidRPr="00817A76" w:rsidTr="00D1161B">
        <w:trPr>
          <w:trHeight w:val="310"/>
          <w:tblCellSpacing w:w="5" w:type="nil"/>
          <w:jc w:val="center"/>
        </w:trPr>
        <w:tc>
          <w:tcPr>
            <w:tcW w:w="362" w:type="dxa"/>
            <w:vMerge/>
          </w:tcPr>
          <w:p w:rsidR="004070AB" w:rsidRPr="00817A76" w:rsidRDefault="004070AB" w:rsidP="004070AB">
            <w:pPr>
              <w:autoSpaceDE w:val="0"/>
              <w:autoSpaceDN w:val="0"/>
              <w:adjustRightInd w:val="0"/>
              <w:rPr>
                <w:rFonts w:eastAsia="Calibri"/>
                <w:sz w:val="20"/>
                <w:szCs w:val="20"/>
                <w:lang w:eastAsia="en-US"/>
              </w:rPr>
            </w:pPr>
          </w:p>
        </w:tc>
        <w:tc>
          <w:tcPr>
            <w:tcW w:w="2034" w:type="dxa"/>
            <w:vMerge/>
          </w:tcPr>
          <w:p w:rsidR="004070AB" w:rsidRPr="00817A76" w:rsidRDefault="004070AB" w:rsidP="004070AB">
            <w:pPr>
              <w:pStyle w:val="ConsPlusNormal"/>
              <w:widowControl/>
              <w:ind w:firstLine="0"/>
              <w:jc w:val="both"/>
              <w:rPr>
                <w:rFonts w:ascii="Times New Roman" w:eastAsia="Calibri" w:hAnsi="Times New Roman"/>
                <w:lang w:eastAsia="en-US"/>
              </w:rPr>
            </w:pPr>
          </w:p>
        </w:tc>
        <w:tc>
          <w:tcPr>
            <w:tcW w:w="722" w:type="dxa"/>
            <w:vMerge/>
          </w:tcPr>
          <w:p w:rsidR="004070AB" w:rsidRPr="00817A76" w:rsidRDefault="004070AB" w:rsidP="004070AB">
            <w:pPr>
              <w:autoSpaceDE w:val="0"/>
              <w:autoSpaceDN w:val="0"/>
              <w:adjustRightInd w:val="0"/>
              <w:rPr>
                <w:rFonts w:eastAsia="Calibri"/>
                <w:sz w:val="20"/>
                <w:szCs w:val="20"/>
                <w:lang w:eastAsia="en-US"/>
              </w:rPr>
            </w:pPr>
          </w:p>
        </w:tc>
        <w:tc>
          <w:tcPr>
            <w:tcW w:w="1320" w:type="dxa"/>
          </w:tcPr>
          <w:p w:rsidR="004070AB" w:rsidRPr="00817A76" w:rsidRDefault="00D1161B" w:rsidP="00D1161B">
            <w:pPr>
              <w:autoSpaceDE w:val="0"/>
              <w:autoSpaceDN w:val="0"/>
              <w:adjustRightInd w:val="0"/>
              <w:ind w:left="-15" w:right="-91"/>
              <w:rPr>
                <w:rFonts w:eastAsia="Calibri"/>
                <w:sz w:val="20"/>
                <w:szCs w:val="20"/>
                <w:lang w:eastAsia="en-US"/>
              </w:rPr>
            </w:pPr>
            <w:r w:rsidRPr="00817A76">
              <w:rPr>
                <w:rFonts w:eastAsia="Calibri"/>
                <w:sz w:val="20"/>
                <w:szCs w:val="20"/>
                <w:lang w:eastAsia="en-US"/>
              </w:rPr>
              <w:t xml:space="preserve">бюджет </w:t>
            </w:r>
            <w:proofErr w:type="spellStart"/>
            <w:r w:rsidRPr="00817A76">
              <w:rPr>
                <w:rFonts w:eastAsia="Calibri"/>
                <w:sz w:val="20"/>
                <w:szCs w:val="20"/>
                <w:lang w:eastAsia="en-US"/>
              </w:rPr>
              <w:t>Омутн.района</w:t>
            </w:r>
            <w:proofErr w:type="spellEnd"/>
          </w:p>
        </w:tc>
        <w:tc>
          <w:tcPr>
            <w:tcW w:w="420"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70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44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3"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55"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21"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632" w:type="dxa"/>
            <w:gridSpan w:val="2"/>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4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r>
      <w:tr w:rsidR="004070AB" w:rsidRPr="00817A76" w:rsidTr="00D1161B">
        <w:trPr>
          <w:trHeight w:val="310"/>
          <w:tblCellSpacing w:w="5" w:type="nil"/>
          <w:jc w:val="center"/>
        </w:trPr>
        <w:tc>
          <w:tcPr>
            <w:tcW w:w="362" w:type="dxa"/>
            <w:vMerge/>
          </w:tcPr>
          <w:p w:rsidR="004070AB" w:rsidRPr="00817A76" w:rsidRDefault="004070AB" w:rsidP="004070AB">
            <w:pPr>
              <w:autoSpaceDE w:val="0"/>
              <w:autoSpaceDN w:val="0"/>
              <w:adjustRightInd w:val="0"/>
              <w:rPr>
                <w:rFonts w:eastAsia="Calibri"/>
                <w:sz w:val="20"/>
                <w:szCs w:val="20"/>
                <w:lang w:eastAsia="en-US"/>
              </w:rPr>
            </w:pPr>
          </w:p>
        </w:tc>
        <w:tc>
          <w:tcPr>
            <w:tcW w:w="2034" w:type="dxa"/>
            <w:vMerge/>
          </w:tcPr>
          <w:p w:rsidR="004070AB" w:rsidRPr="00817A76" w:rsidRDefault="004070AB" w:rsidP="004070AB">
            <w:pPr>
              <w:pStyle w:val="ConsPlusNormal"/>
              <w:widowControl/>
              <w:ind w:firstLine="0"/>
              <w:jc w:val="both"/>
              <w:rPr>
                <w:rFonts w:ascii="Times New Roman" w:eastAsia="Calibri" w:hAnsi="Times New Roman"/>
                <w:lang w:eastAsia="en-US"/>
              </w:rPr>
            </w:pPr>
          </w:p>
        </w:tc>
        <w:tc>
          <w:tcPr>
            <w:tcW w:w="722" w:type="dxa"/>
            <w:vMerge/>
          </w:tcPr>
          <w:p w:rsidR="004070AB" w:rsidRPr="00817A76" w:rsidRDefault="004070AB" w:rsidP="004070AB">
            <w:pPr>
              <w:autoSpaceDE w:val="0"/>
              <w:autoSpaceDN w:val="0"/>
              <w:adjustRightInd w:val="0"/>
              <w:rPr>
                <w:rFonts w:eastAsia="Calibri"/>
                <w:sz w:val="20"/>
                <w:szCs w:val="20"/>
                <w:lang w:eastAsia="en-US"/>
              </w:rPr>
            </w:pPr>
          </w:p>
        </w:tc>
        <w:tc>
          <w:tcPr>
            <w:tcW w:w="1320" w:type="dxa"/>
          </w:tcPr>
          <w:p w:rsidR="004070AB" w:rsidRPr="00817A76" w:rsidRDefault="004070AB" w:rsidP="00D1161B">
            <w:pPr>
              <w:autoSpaceDE w:val="0"/>
              <w:autoSpaceDN w:val="0"/>
              <w:adjustRightInd w:val="0"/>
              <w:ind w:left="-15" w:right="-91"/>
              <w:rPr>
                <w:rFonts w:eastAsia="Calibri"/>
                <w:sz w:val="20"/>
                <w:szCs w:val="20"/>
                <w:lang w:eastAsia="en-US"/>
              </w:rPr>
            </w:pPr>
            <w:r w:rsidRPr="00817A76">
              <w:rPr>
                <w:rFonts w:eastAsia="Calibri"/>
                <w:sz w:val="20"/>
                <w:szCs w:val="20"/>
                <w:lang w:eastAsia="en-US"/>
              </w:rPr>
              <w:t>местный бюджет</w:t>
            </w:r>
          </w:p>
        </w:tc>
        <w:tc>
          <w:tcPr>
            <w:tcW w:w="420"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70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44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3"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2123,715</w:t>
            </w:r>
          </w:p>
        </w:tc>
        <w:tc>
          <w:tcPr>
            <w:tcW w:w="555"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1230,549</w:t>
            </w:r>
          </w:p>
        </w:tc>
        <w:tc>
          <w:tcPr>
            <w:tcW w:w="521"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632" w:type="dxa"/>
            <w:gridSpan w:val="2"/>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4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3354,264</w:t>
            </w:r>
          </w:p>
        </w:tc>
      </w:tr>
      <w:tr w:rsidR="004070AB" w:rsidRPr="00817A76" w:rsidTr="00D1161B">
        <w:trPr>
          <w:trHeight w:val="310"/>
          <w:tblCellSpacing w:w="5" w:type="nil"/>
          <w:jc w:val="center"/>
        </w:trPr>
        <w:tc>
          <w:tcPr>
            <w:tcW w:w="362" w:type="dxa"/>
            <w:vMerge w:val="restar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2.2.</w:t>
            </w:r>
          </w:p>
        </w:tc>
        <w:tc>
          <w:tcPr>
            <w:tcW w:w="2034" w:type="dxa"/>
            <w:vMerge w:val="restart"/>
          </w:tcPr>
          <w:p w:rsidR="004070AB" w:rsidRPr="00817A76" w:rsidRDefault="004070AB" w:rsidP="004070AB">
            <w:pPr>
              <w:pStyle w:val="ConsPlusNormal"/>
              <w:widowControl/>
              <w:ind w:firstLine="0"/>
              <w:jc w:val="both"/>
              <w:rPr>
                <w:rFonts w:ascii="Times New Roman" w:eastAsia="Calibri" w:hAnsi="Times New Roman"/>
                <w:lang w:eastAsia="en-US"/>
              </w:rPr>
            </w:pPr>
            <w:r w:rsidRPr="00817A76">
              <w:rPr>
                <w:rFonts w:ascii="Times New Roman" w:eastAsia="Calibri" w:hAnsi="Times New Roman"/>
                <w:lang w:eastAsia="en-US"/>
              </w:rPr>
              <w:t>Осуществление стр</w:t>
            </w:r>
            <w:r w:rsidRPr="00817A76">
              <w:rPr>
                <w:rFonts w:ascii="Times New Roman" w:eastAsia="Calibri" w:hAnsi="Times New Roman"/>
                <w:lang w:eastAsia="en-US"/>
              </w:rPr>
              <w:t>о</w:t>
            </w:r>
            <w:r w:rsidRPr="00817A76">
              <w:rPr>
                <w:rFonts w:ascii="Times New Roman" w:eastAsia="Calibri" w:hAnsi="Times New Roman"/>
                <w:lang w:eastAsia="en-US"/>
              </w:rPr>
              <w:t>ительного контроля при выполнении р</w:t>
            </w:r>
            <w:r w:rsidRPr="00817A76">
              <w:rPr>
                <w:rFonts w:ascii="Times New Roman" w:eastAsia="Calibri" w:hAnsi="Times New Roman"/>
                <w:lang w:eastAsia="en-US"/>
              </w:rPr>
              <w:t>а</w:t>
            </w:r>
            <w:r w:rsidRPr="00817A76">
              <w:rPr>
                <w:rFonts w:ascii="Times New Roman" w:eastAsia="Calibri" w:hAnsi="Times New Roman"/>
                <w:lang w:eastAsia="en-US"/>
              </w:rPr>
              <w:t>бот "Ликвидация накопленного вреда окружающей среде. Рекультивация сва</w:t>
            </w:r>
            <w:r w:rsidRPr="00817A76">
              <w:rPr>
                <w:rFonts w:ascii="Times New Roman" w:eastAsia="Calibri" w:hAnsi="Times New Roman"/>
                <w:lang w:eastAsia="en-US"/>
              </w:rPr>
              <w:t>л</w:t>
            </w:r>
            <w:r w:rsidRPr="00817A76">
              <w:rPr>
                <w:rFonts w:ascii="Times New Roman" w:eastAsia="Calibri" w:hAnsi="Times New Roman"/>
                <w:lang w:eastAsia="en-US"/>
              </w:rPr>
              <w:t>ки в г. Омутнинск Кировской области"</w:t>
            </w:r>
          </w:p>
        </w:tc>
        <w:tc>
          <w:tcPr>
            <w:tcW w:w="722" w:type="dxa"/>
            <w:vMerge/>
          </w:tcPr>
          <w:p w:rsidR="004070AB" w:rsidRPr="00817A76" w:rsidRDefault="004070AB" w:rsidP="004070AB">
            <w:pPr>
              <w:autoSpaceDE w:val="0"/>
              <w:autoSpaceDN w:val="0"/>
              <w:adjustRightInd w:val="0"/>
              <w:rPr>
                <w:rFonts w:eastAsia="Calibri"/>
                <w:sz w:val="20"/>
                <w:szCs w:val="20"/>
                <w:lang w:eastAsia="en-US"/>
              </w:rPr>
            </w:pPr>
          </w:p>
        </w:tc>
        <w:tc>
          <w:tcPr>
            <w:tcW w:w="1320" w:type="dxa"/>
          </w:tcPr>
          <w:p w:rsidR="004070AB" w:rsidRPr="00817A76" w:rsidRDefault="004070AB" w:rsidP="00D1161B">
            <w:pPr>
              <w:autoSpaceDE w:val="0"/>
              <w:autoSpaceDN w:val="0"/>
              <w:adjustRightInd w:val="0"/>
              <w:ind w:left="-15" w:right="-91"/>
              <w:rPr>
                <w:rFonts w:eastAsia="Calibri"/>
                <w:sz w:val="20"/>
                <w:szCs w:val="20"/>
                <w:lang w:eastAsia="en-US"/>
              </w:rPr>
            </w:pPr>
            <w:r w:rsidRPr="00817A76">
              <w:rPr>
                <w:rFonts w:eastAsia="Calibri"/>
                <w:sz w:val="20"/>
                <w:szCs w:val="20"/>
                <w:lang w:eastAsia="en-US"/>
              </w:rPr>
              <w:t>всего</w:t>
            </w:r>
          </w:p>
        </w:tc>
        <w:tc>
          <w:tcPr>
            <w:tcW w:w="420"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70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44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3"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495,927</w:t>
            </w:r>
          </w:p>
        </w:tc>
        <w:tc>
          <w:tcPr>
            <w:tcW w:w="555"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287,373</w:t>
            </w:r>
          </w:p>
        </w:tc>
        <w:tc>
          <w:tcPr>
            <w:tcW w:w="521"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632" w:type="dxa"/>
            <w:gridSpan w:val="2"/>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4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783,300</w:t>
            </w:r>
          </w:p>
        </w:tc>
      </w:tr>
      <w:tr w:rsidR="004070AB" w:rsidRPr="00817A76" w:rsidTr="00D1161B">
        <w:trPr>
          <w:trHeight w:val="310"/>
          <w:tblCellSpacing w:w="5" w:type="nil"/>
          <w:jc w:val="center"/>
        </w:trPr>
        <w:tc>
          <w:tcPr>
            <w:tcW w:w="362" w:type="dxa"/>
            <w:vMerge/>
          </w:tcPr>
          <w:p w:rsidR="004070AB" w:rsidRPr="00817A76" w:rsidRDefault="004070AB" w:rsidP="004070AB">
            <w:pPr>
              <w:autoSpaceDE w:val="0"/>
              <w:autoSpaceDN w:val="0"/>
              <w:adjustRightInd w:val="0"/>
              <w:rPr>
                <w:rFonts w:eastAsia="Calibri"/>
                <w:sz w:val="20"/>
                <w:szCs w:val="20"/>
                <w:lang w:eastAsia="en-US"/>
              </w:rPr>
            </w:pPr>
          </w:p>
        </w:tc>
        <w:tc>
          <w:tcPr>
            <w:tcW w:w="2034" w:type="dxa"/>
            <w:vMerge/>
          </w:tcPr>
          <w:p w:rsidR="004070AB" w:rsidRPr="00817A76" w:rsidRDefault="004070AB" w:rsidP="004070AB">
            <w:pPr>
              <w:pStyle w:val="ConsPlusNormal"/>
              <w:widowControl/>
              <w:ind w:firstLine="0"/>
              <w:jc w:val="both"/>
              <w:rPr>
                <w:rFonts w:ascii="Times New Roman" w:eastAsia="Calibri" w:hAnsi="Times New Roman"/>
                <w:lang w:eastAsia="en-US"/>
              </w:rPr>
            </w:pPr>
          </w:p>
        </w:tc>
        <w:tc>
          <w:tcPr>
            <w:tcW w:w="722" w:type="dxa"/>
            <w:vMerge/>
          </w:tcPr>
          <w:p w:rsidR="004070AB" w:rsidRPr="00817A76" w:rsidRDefault="004070AB" w:rsidP="004070AB">
            <w:pPr>
              <w:autoSpaceDE w:val="0"/>
              <w:autoSpaceDN w:val="0"/>
              <w:adjustRightInd w:val="0"/>
              <w:rPr>
                <w:rFonts w:eastAsia="Calibri"/>
                <w:sz w:val="20"/>
                <w:szCs w:val="20"/>
                <w:lang w:eastAsia="en-US"/>
              </w:rPr>
            </w:pPr>
          </w:p>
        </w:tc>
        <w:tc>
          <w:tcPr>
            <w:tcW w:w="1320" w:type="dxa"/>
          </w:tcPr>
          <w:p w:rsidR="004070AB" w:rsidRPr="00817A76" w:rsidRDefault="004070AB" w:rsidP="00D1161B">
            <w:pPr>
              <w:autoSpaceDE w:val="0"/>
              <w:autoSpaceDN w:val="0"/>
              <w:adjustRightInd w:val="0"/>
              <w:ind w:left="-15" w:right="-91"/>
              <w:rPr>
                <w:rFonts w:eastAsia="Calibri"/>
                <w:sz w:val="20"/>
                <w:szCs w:val="20"/>
                <w:lang w:eastAsia="en-US"/>
              </w:rPr>
            </w:pPr>
            <w:r w:rsidRPr="00817A76">
              <w:rPr>
                <w:rFonts w:eastAsia="Calibri"/>
                <w:sz w:val="20"/>
                <w:szCs w:val="20"/>
                <w:lang w:eastAsia="en-US"/>
              </w:rPr>
              <w:t>федеральный бюджет</w:t>
            </w:r>
          </w:p>
        </w:tc>
        <w:tc>
          <w:tcPr>
            <w:tcW w:w="420"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70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44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3"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461,509</w:t>
            </w:r>
          </w:p>
        </w:tc>
        <w:tc>
          <w:tcPr>
            <w:tcW w:w="555"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264,745</w:t>
            </w:r>
          </w:p>
        </w:tc>
        <w:tc>
          <w:tcPr>
            <w:tcW w:w="521"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632" w:type="dxa"/>
            <w:gridSpan w:val="2"/>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4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726,254</w:t>
            </w:r>
          </w:p>
        </w:tc>
      </w:tr>
      <w:tr w:rsidR="004070AB" w:rsidRPr="00817A76" w:rsidTr="00D1161B">
        <w:trPr>
          <w:trHeight w:val="310"/>
          <w:tblCellSpacing w:w="5" w:type="nil"/>
          <w:jc w:val="center"/>
        </w:trPr>
        <w:tc>
          <w:tcPr>
            <w:tcW w:w="362" w:type="dxa"/>
            <w:vMerge/>
          </w:tcPr>
          <w:p w:rsidR="004070AB" w:rsidRPr="00817A76" w:rsidRDefault="004070AB" w:rsidP="004070AB">
            <w:pPr>
              <w:autoSpaceDE w:val="0"/>
              <w:autoSpaceDN w:val="0"/>
              <w:adjustRightInd w:val="0"/>
              <w:rPr>
                <w:rFonts w:eastAsia="Calibri"/>
                <w:sz w:val="20"/>
                <w:szCs w:val="20"/>
                <w:lang w:eastAsia="en-US"/>
              </w:rPr>
            </w:pPr>
          </w:p>
        </w:tc>
        <w:tc>
          <w:tcPr>
            <w:tcW w:w="2034" w:type="dxa"/>
            <w:vMerge/>
          </w:tcPr>
          <w:p w:rsidR="004070AB" w:rsidRPr="00817A76" w:rsidRDefault="004070AB" w:rsidP="004070AB">
            <w:pPr>
              <w:pStyle w:val="ConsPlusNormal"/>
              <w:widowControl/>
              <w:ind w:firstLine="0"/>
              <w:jc w:val="both"/>
              <w:rPr>
                <w:rFonts w:ascii="Times New Roman" w:eastAsia="Calibri" w:hAnsi="Times New Roman"/>
                <w:lang w:eastAsia="en-US"/>
              </w:rPr>
            </w:pPr>
          </w:p>
        </w:tc>
        <w:tc>
          <w:tcPr>
            <w:tcW w:w="722" w:type="dxa"/>
            <w:vMerge/>
          </w:tcPr>
          <w:p w:rsidR="004070AB" w:rsidRPr="00817A76" w:rsidRDefault="004070AB" w:rsidP="004070AB">
            <w:pPr>
              <w:autoSpaceDE w:val="0"/>
              <w:autoSpaceDN w:val="0"/>
              <w:adjustRightInd w:val="0"/>
              <w:rPr>
                <w:rFonts w:eastAsia="Calibri"/>
                <w:sz w:val="20"/>
                <w:szCs w:val="20"/>
                <w:lang w:eastAsia="en-US"/>
              </w:rPr>
            </w:pPr>
          </w:p>
        </w:tc>
        <w:tc>
          <w:tcPr>
            <w:tcW w:w="1320" w:type="dxa"/>
          </w:tcPr>
          <w:p w:rsidR="004070AB" w:rsidRPr="00817A76" w:rsidRDefault="004070AB" w:rsidP="00D1161B">
            <w:pPr>
              <w:autoSpaceDE w:val="0"/>
              <w:autoSpaceDN w:val="0"/>
              <w:adjustRightInd w:val="0"/>
              <w:ind w:left="-15" w:right="-91"/>
              <w:rPr>
                <w:rFonts w:eastAsia="Calibri"/>
                <w:sz w:val="20"/>
                <w:szCs w:val="20"/>
                <w:lang w:eastAsia="en-US"/>
              </w:rPr>
            </w:pPr>
            <w:r w:rsidRPr="00817A76">
              <w:rPr>
                <w:rFonts w:eastAsia="Calibri"/>
                <w:sz w:val="20"/>
                <w:szCs w:val="20"/>
                <w:lang w:eastAsia="en-US"/>
              </w:rPr>
              <w:t>областной бюджет</w:t>
            </w:r>
          </w:p>
        </w:tc>
        <w:tc>
          <w:tcPr>
            <w:tcW w:w="420"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70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44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3"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29,458</w:t>
            </w:r>
          </w:p>
        </w:tc>
        <w:tc>
          <w:tcPr>
            <w:tcW w:w="555"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19,740</w:t>
            </w:r>
          </w:p>
        </w:tc>
        <w:tc>
          <w:tcPr>
            <w:tcW w:w="521"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632" w:type="dxa"/>
            <w:gridSpan w:val="2"/>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4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49,198</w:t>
            </w:r>
          </w:p>
        </w:tc>
      </w:tr>
      <w:tr w:rsidR="004070AB" w:rsidRPr="00817A76" w:rsidTr="00D1161B">
        <w:trPr>
          <w:trHeight w:val="310"/>
          <w:tblCellSpacing w:w="5" w:type="nil"/>
          <w:jc w:val="center"/>
        </w:trPr>
        <w:tc>
          <w:tcPr>
            <w:tcW w:w="362" w:type="dxa"/>
            <w:vMerge/>
          </w:tcPr>
          <w:p w:rsidR="004070AB" w:rsidRPr="00817A76" w:rsidRDefault="004070AB" w:rsidP="004070AB">
            <w:pPr>
              <w:autoSpaceDE w:val="0"/>
              <w:autoSpaceDN w:val="0"/>
              <w:adjustRightInd w:val="0"/>
              <w:rPr>
                <w:rFonts w:eastAsia="Calibri"/>
                <w:sz w:val="20"/>
                <w:szCs w:val="20"/>
                <w:lang w:eastAsia="en-US"/>
              </w:rPr>
            </w:pPr>
          </w:p>
        </w:tc>
        <w:tc>
          <w:tcPr>
            <w:tcW w:w="2034" w:type="dxa"/>
            <w:vMerge/>
          </w:tcPr>
          <w:p w:rsidR="004070AB" w:rsidRPr="00817A76" w:rsidRDefault="004070AB" w:rsidP="004070AB">
            <w:pPr>
              <w:pStyle w:val="ConsPlusNormal"/>
              <w:widowControl/>
              <w:ind w:firstLine="0"/>
              <w:jc w:val="both"/>
              <w:rPr>
                <w:rFonts w:ascii="Times New Roman" w:eastAsia="Calibri" w:hAnsi="Times New Roman"/>
                <w:lang w:eastAsia="en-US"/>
              </w:rPr>
            </w:pPr>
          </w:p>
        </w:tc>
        <w:tc>
          <w:tcPr>
            <w:tcW w:w="722" w:type="dxa"/>
            <w:vMerge/>
          </w:tcPr>
          <w:p w:rsidR="004070AB" w:rsidRPr="00817A76" w:rsidRDefault="004070AB" w:rsidP="004070AB">
            <w:pPr>
              <w:autoSpaceDE w:val="0"/>
              <w:autoSpaceDN w:val="0"/>
              <w:adjustRightInd w:val="0"/>
              <w:rPr>
                <w:rFonts w:eastAsia="Calibri"/>
                <w:sz w:val="20"/>
                <w:szCs w:val="20"/>
                <w:lang w:eastAsia="en-US"/>
              </w:rPr>
            </w:pPr>
          </w:p>
        </w:tc>
        <w:tc>
          <w:tcPr>
            <w:tcW w:w="1320" w:type="dxa"/>
          </w:tcPr>
          <w:p w:rsidR="004070AB" w:rsidRPr="00817A76" w:rsidRDefault="00D1161B" w:rsidP="00D1161B">
            <w:pPr>
              <w:autoSpaceDE w:val="0"/>
              <w:autoSpaceDN w:val="0"/>
              <w:adjustRightInd w:val="0"/>
              <w:ind w:left="-15" w:right="-91"/>
              <w:rPr>
                <w:rFonts w:eastAsia="Calibri"/>
                <w:sz w:val="20"/>
                <w:szCs w:val="20"/>
                <w:lang w:eastAsia="en-US"/>
              </w:rPr>
            </w:pPr>
            <w:r w:rsidRPr="00817A76">
              <w:rPr>
                <w:rFonts w:eastAsia="Calibri"/>
                <w:sz w:val="20"/>
                <w:szCs w:val="20"/>
                <w:lang w:eastAsia="en-US"/>
              </w:rPr>
              <w:t xml:space="preserve">бюджет </w:t>
            </w:r>
            <w:proofErr w:type="spellStart"/>
            <w:r w:rsidRPr="00817A76">
              <w:rPr>
                <w:rFonts w:eastAsia="Calibri"/>
                <w:sz w:val="20"/>
                <w:szCs w:val="20"/>
                <w:lang w:eastAsia="en-US"/>
              </w:rPr>
              <w:t>Омутн.района</w:t>
            </w:r>
            <w:proofErr w:type="spellEnd"/>
          </w:p>
        </w:tc>
        <w:tc>
          <w:tcPr>
            <w:tcW w:w="420"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70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44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3"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55"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21"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632" w:type="dxa"/>
            <w:gridSpan w:val="2"/>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4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r>
      <w:tr w:rsidR="004070AB" w:rsidRPr="00817A76" w:rsidTr="00D1161B">
        <w:trPr>
          <w:trHeight w:val="310"/>
          <w:tblCellSpacing w:w="5" w:type="nil"/>
          <w:jc w:val="center"/>
        </w:trPr>
        <w:tc>
          <w:tcPr>
            <w:tcW w:w="362" w:type="dxa"/>
            <w:vMerge/>
          </w:tcPr>
          <w:p w:rsidR="004070AB" w:rsidRPr="00817A76" w:rsidRDefault="004070AB" w:rsidP="004070AB">
            <w:pPr>
              <w:autoSpaceDE w:val="0"/>
              <w:autoSpaceDN w:val="0"/>
              <w:adjustRightInd w:val="0"/>
              <w:rPr>
                <w:rFonts w:eastAsia="Calibri"/>
                <w:sz w:val="20"/>
                <w:szCs w:val="20"/>
                <w:lang w:eastAsia="en-US"/>
              </w:rPr>
            </w:pPr>
          </w:p>
        </w:tc>
        <w:tc>
          <w:tcPr>
            <w:tcW w:w="2034" w:type="dxa"/>
            <w:vMerge/>
          </w:tcPr>
          <w:p w:rsidR="004070AB" w:rsidRPr="00817A76" w:rsidRDefault="004070AB" w:rsidP="004070AB">
            <w:pPr>
              <w:pStyle w:val="ConsPlusNormal"/>
              <w:widowControl/>
              <w:ind w:firstLine="0"/>
              <w:jc w:val="both"/>
              <w:rPr>
                <w:rFonts w:ascii="Times New Roman" w:eastAsia="Calibri" w:hAnsi="Times New Roman"/>
                <w:lang w:eastAsia="en-US"/>
              </w:rPr>
            </w:pPr>
          </w:p>
        </w:tc>
        <w:tc>
          <w:tcPr>
            <w:tcW w:w="722" w:type="dxa"/>
            <w:vMerge/>
          </w:tcPr>
          <w:p w:rsidR="004070AB" w:rsidRPr="00817A76" w:rsidRDefault="004070AB" w:rsidP="004070AB">
            <w:pPr>
              <w:autoSpaceDE w:val="0"/>
              <w:autoSpaceDN w:val="0"/>
              <w:adjustRightInd w:val="0"/>
              <w:rPr>
                <w:rFonts w:eastAsia="Calibri"/>
                <w:sz w:val="20"/>
                <w:szCs w:val="20"/>
                <w:lang w:eastAsia="en-US"/>
              </w:rPr>
            </w:pPr>
          </w:p>
        </w:tc>
        <w:tc>
          <w:tcPr>
            <w:tcW w:w="1320" w:type="dxa"/>
          </w:tcPr>
          <w:p w:rsidR="004070AB" w:rsidRPr="00817A76" w:rsidRDefault="004070AB" w:rsidP="00D1161B">
            <w:pPr>
              <w:autoSpaceDE w:val="0"/>
              <w:autoSpaceDN w:val="0"/>
              <w:adjustRightInd w:val="0"/>
              <w:ind w:left="-15" w:right="-91"/>
              <w:rPr>
                <w:rFonts w:eastAsia="Calibri"/>
                <w:sz w:val="20"/>
                <w:szCs w:val="20"/>
                <w:lang w:eastAsia="en-US"/>
              </w:rPr>
            </w:pPr>
            <w:r w:rsidRPr="00817A76">
              <w:rPr>
                <w:rFonts w:eastAsia="Calibri"/>
                <w:sz w:val="20"/>
                <w:szCs w:val="20"/>
                <w:lang w:eastAsia="en-US"/>
              </w:rPr>
              <w:t>местный бюджет</w:t>
            </w:r>
          </w:p>
        </w:tc>
        <w:tc>
          <w:tcPr>
            <w:tcW w:w="420" w:type="dxa"/>
          </w:tcPr>
          <w:p w:rsidR="004070AB" w:rsidRPr="00817A76" w:rsidRDefault="004070AB" w:rsidP="005F7718">
            <w:pPr>
              <w:autoSpaceDE w:val="0"/>
              <w:autoSpaceDN w:val="0"/>
              <w:adjustRightInd w:val="0"/>
              <w:ind w:left="-80" w:right="-119"/>
              <w:jc w:val="center"/>
              <w:rPr>
                <w:rFonts w:eastAsia="Calibri"/>
                <w:sz w:val="20"/>
                <w:szCs w:val="20"/>
                <w:lang w:eastAsia="en-US"/>
              </w:rPr>
            </w:pPr>
          </w:p>
        </w:tc>
        <w:tc>
          <w:tcPr>
            <w:tcW w:w="708" w:type="dxa"/>
          </w:tcPr>
          <w:p w:rsidR="004070AB" w:rsidRPr="00817A76" w:rsidRDefault="004070AB" w:rsidP="005F7718">
            <w:pPr>
              <w:autoSpaceDE w:val="0"/>
              <w:autoSpaceDN w:val="0"/>
              <w:adjustRightInd w:val="0"/>
              <w:ind w:left="-80" w:right="-119"/>
              <w:jc w:val="center"/>
              <w:rPr>
                <w:rFonts w:eastAsia="Calibri"/>
                <w:sz w:val="20"/>
                <w:szCs w:val="20"/>
                <w:lang w:eastAsia="en-US"/>
              </w:rPr>
            </w:pPr>
          </w:p>
        </w:tc>
        <w:tc>
          <w:tcPr>
            <w:tcW w:w="448" w:type="dxa"/>
          </w:tcPr>
          <w:p w:rsidR="004070AB" w:rsidRPr="00817A76" w:rsidRDefault="004070AB" w:rsidP="005F7718">
            <w:pPr>
              <w:autoSpaceDE w:val="0"/>
              <w:autoSpaceDN w:val="0"/>
              <w:adjustRightInd w:val="0"/>
              <w:ind w:left="-80" w:right="-119"/>
              <w:jc w:val="center"/>
              <w:rPr>
                <w:rFonts w:eastAsia="Calibri"/>
                <w:sz w:val="20"/>
                <w:szCs w:val="20"/>
                <w:lang w:eastAsia="en-US"/>
              </w:rPr>
            </w:pPr>
          </w:p>
        </w:tc>
        <w:tc>
          <w:tcPr>
            <w:tcW w:w="567" w:type="dxa"/>
          </w:tcPr>
          <w:p w:rsidR="004070AB" w:rsidRPr="00817A76" w:rsidRDefault="004070AB" w:rsidP="005F7718">
            <w:pPr>
              <w:autoSpaceDE w:val="0"/>
              <w:autoSpaceDN w:val="0"/>
              <w:adjustRightInd w:val="0"/>
              <w:ind w:left="-80" w:right="-119"/>
              <w:jc w:val="center"/>
              <w:rPr>
                <w:rFonts w:eastAsia="Calibri"/>
                <w:sz w:val="20"/>
                <w:szCs w:val="20"/>
                <w:lang w:eastAsia="en-US"/>
              </w:rPr>
            </w:pPr>
          </w:p>
        </w:tc>
        <w:tc>
          <w:tcPr>
            <w:tcW w:w="563"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4,960</w:t>
            </w:r>
          </w:p>
        </w:tc>
        <w:tc>
          <w:tcPr>
            <w:tcW w:w="555"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2,888</w:t>
            </w:r>
          </w:p>
        </w:tc>
        <w:tc>
          <w:tcPr>
            <w:tcW w:w="521"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632" w:type="dxa"/>
            <w:gridSpan w:val="2"/>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4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7,848</w:t>
            </w:r>
          </w:p>
        </w:tc>
      </w:tr>
      <w:tr w:rsidR="004070AB" w:rsidRPr="00817A76" w:rsidTr="00D1161B">
        <w:trPr>
          <w:trHeight w:val="310"/>
          <w:tblCellSpacing w:w="5" w:type="nil"/>
          <w:jc w:val="center"/>
        </w:trPr>
        <w:tc>
          <w:tcPr>
            <w:tcW w:w="362" w:type="dxa"/>
            <w:vMerge w:val="restar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2.3.</w:t>
            </w:r>
          </w:p>
        </w:tc>
        <w:tc>
          <w:tcPr>
            <w:tcW w:w="2034" w:type="dxa"/>
            <w:vMerge w:val="restart"/>
          </w:tcPr>
          <w:p w:rsidR="004070AB" w:rsidRPr="00817A76" w:rsidRDefault="004070AB" w:rsidP="004070AB">
            <w:pPr>
              <w:pStyle w:val="ConsPlusNormal"/>
              <w:widowControl/>
              <w:ind w:firstLine="0"/>
              <w:jc w:val="both"/>
              <w:rPr>
                <w:rFonts w:ascii="Times New Roman" w:eastAsia="Calibri" w:hAnsi="Times New Roman"/>
                <w:lang w:eastAsia="en-US"/>
              </w:rPr>
            </w:pPr>
            <w:r w:rsidRPr="00817A76">
              <w:rPr>
                <w:rFonts w:ascii="Times New Roman" w:eastAsia="Calibri" w:hAnsi="Times New Roman"/>
                <w:lang w:eastAsia="en-US"/>
              </w:rPr>
              <w:t>Осуществление ко</w:t>
            </w:r>
            <w:r w:rsidRPr="00817A76">
              <w:rPr>
                <w:rFonts w:ascii="Times New Roman" w:eastAsia="Calibri" w:hAnsi="Times New Roman"/>
                <w:lang w:eastAsia="en-US"/>
              </w:rPr>
              <w:t>н</w:t>
            </w:r>
            <w:r w:rsidRPr="00817A76">
              <w:rPr>
                <w:rFonts w:ascii="Times New Roman" w:eastAsia="Calibri" w:hAnsi="Times New Roman"/>
                <w:lang w:eastAsia="en-US"/>
              </w:rPr>
              <w:t>троля ФГБУ "ЦЛАТИ по ПФО" за выпо</w:t>
            </w:r>
            <w:r w:rsidRPr="00817A76">
              <w:rPr>
                <w:rFonts w:ascii="Times New Roman" w:eastAsia="Calibri" w:hAnsi="Times New Roman"/>
                <w:lang w:eastAsia="en-US"/>
              </w:rPr>
              <w:t>л</w:t>
            </w:r>
            <w:r w:rsidRPr="00817A76">
              <w:rPr>
                <w:rFonts w:ascii="Times New Roman" w:eastAsia="Calibri" w:hAnsi="Times New Roman"/>
                <w:lang w:eastAsia="en-US"/>
              </w:rPr>
              <w:t>нением муниципал</w:t>
            </w:r>
            <w:r w:rsidRPr="00817A76">
              <w:rPr>
                <w:rFonts w:ascii="Times New Roman" w:eastAsia="Calibri" w:hAnsi="Times New Roman"/>
                <w:lang w:eastAsia="en-US"/>
              </w:rPr>
              <w:t>ь</w:t>
            </w:r>
            <w:r w:rsidRPr="00817A76">
              <w:rPr>
                <w:rFonts w:ascii="Times New Roman" w:eastAsia="Calibri" w:hAnsi="Times New Roman"/>
                <w:lang w:eastAsia="en-US"/>
              </w:rPr>
              <w:t>ного контракта "Ли</w:t>
            </w:r>
            <w:r w:rsidRPr="00817A76">
              <w:rPr>
                <w:rFonts w:ascii="Times New Roman" w:eastAsia="Calibri" w:hAnsi="Times New Roman"/>
                <w:lang w:eastAsia="en-US"/>
              </w:rPr>
              <w:t>к</w:t>
            </w:r>
            <w:r w:rsidRPr="00817A76">
              <w:rPr>
                <w:rFonts w:ascii="Times New Roman" w:eastAsia="Calibri" w:hAnsi="Times New Roman"/>
                <w:lang w:eastAsia="en-US"/>
              </w:rPr>
              <w:t>видация накопленн</w:t>
            </w:r>
            <w:r w:rsidRPr="00817A76">
              <w:rPr>
                <w:rFonts w:ascii="Times New Roman" w:eastAsia="Calibri" w:hAnsi="Times New Roman"/>
                <w:lang w:eastAsia="en-US"/>
              </w:rPr>
              <w:t>о</w:t>
            </w:r>
            <w:r w:rsidRPr="00817A76">
              <w:rPr>
                <w:rFonts w:ascii="Times New Roman" w:eastAsia="Calibri" w:hAnsi="Times New Roman"/>
                <w:lang w:eastAsia="en-US"/>
              </w:rPr>
              <w:t>го вреда окружающей среде. Рекультивация свалки в г. Ому</w:t>
            </w:r>
            <w:r w:rsidRPr="00817A76">
              <w:rPr>
                <w:rFonts w:ascii="Times New Roman" w:eastAsia="Calibri" w:hAnsi="Times New Roman"/>
                <w:lang w:eastAsia="en-US"/>
              </w:rPr>
              <w:t>т</w:t>
            </w:r>
            <w:r w:rsidRPr="00817A76">
              <w:rPr>
                <w:rFonts w:ascii="Times New Roman" w:eastAsia="Calibri" w:hAnsi="Times New Roman"/>
                <w:lang w:eastAsia="en-US"/>
              </w:rPr>
              <w:t>нинск Кировской области"</w:t>
            </w:r>
          </w:p>
        </w:tc>
        <w:tc>
          <w:tcPr>
            <w:tcW w:w="722" w:type="dxa"/>
            <w:vMerge/>
          </w:tcPr>
          <w:p w:rsidR="004070AB" w:rsidRPr="00817A76" w:rsidRDefault="004070AB" w:rsidP="004070AB">
            <w:pPr>
              <w:autoSpaceDE w:val="0"/>
              <w:autoSpaceDN w:val="0"/>
              <w:adjustRightInd w:val="0"/>
              <w:rPr>
                <w:rFonts w:eastAsia="Calibri"/>
                <w:sz w:val="20"/>
                <w:szCs w:val="20"/>
                <w:lang w:eastAsia="en-US"/>
              </w:rPr>
            </w:pPr>
          </w:p>
        </w:tc>
        <w:tc>
          <w:tcPr>
            <w:tcW w:w="1320" w:type="dxa"/>
          </w:tcPr>
          <w:p w:rsidR="004070AB" w:rsidRPr="00817A76" w:rsidRDefault="004070AB" w:rsidP="00D1161B">
            <w:pPr>
              <w:autoSpaceDE w:val="0"/>
              <w:autoSpaceDN w:val="0"/>
              <w:adjustRightInd w:val="0"/>
              <w:ind w:left="-15" w:right="-91"/>
              <w:rPr>
                <w:rFonts w:eastAsia="Calibri"/>
                <w:sz w:val="20"/>
                <w:szCs w:val="20"/>
                <w:lang w:eastAsia="en-US"/>
              </w:rPr>
            </w:pPr>
            <w:r w:rsidRPr="00817A76">
              <w:rPr>
                <w:rFonts w:eastAsia="Calibri"/>
                <w:sz w:val="20"/>
                <w:szCs w:val="20"/>
                <w:lang w:eastAsia="en-US"/>
              </w:rPr>
              <w:t>всего</w:t>
            </w:r>
          </w:p>
        </w:tc>
        <w:tc>
          <w:tcPr>
            <w:tcW w:w="420"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70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44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3"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732,454</w:t>
            </w:r>
          </w:p>
        </w:tc>
        <w:tc>
          <w:tcPr>
            <w:tcW w:w="555"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366,227</w:t>
            </w:r>
          </w:p>
        </w:tc>
        <w:tc>
          <w:tcPr>
            <w:tcW w:w="521"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632" w:type="dxa"/>
            <w:gridSpan w:val="2"/>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4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1098,681</w:t>
            </w:r>
          </w:p>
        </w:tc>
      </w:tr>
      <w:tr w:rsidR="004070AB" w:rsidRPr="00817A76" w:rsidTr="00D1161B">
        <w:trPr>
          <w:trHeight w:val="310"/>
          <w:tblCellSpacing w:w="5" w:type="nil"/>
          <w:jc w:val="center"/>
        </w:trPr>
        <w:tc>
          <w:tcPr>
            <w:tcW w:w="362" w:type="dxa"/>
            <w:vMerge/>
          </w:tcPr>
          <w:p w:rsidR="004070AB" w:rsidRPr="00817A76" w:rsidRDefault="004070AB" w:rsidP="004070AB">
            <w:pPr>
              <w:autoSpaceDE w:val="0"/>
              <w:autoSpaceDN w:val="0"/>
              <w:adjustRightInd w:val="0"/>
              <w:rPr>
                <w:rFonts w:eastAsia="Calibri"/>
                <w:sz w:val="20"/>
                <w:szCs w:val="20"/>
                <w:lang w:eastAsia="en-US"/>
              </w:rPr>
            </w:pPr>
          </w:p>
        </w:tc>
        <w:tc>
          <w:tcPr>
            <w:tcW w:w="2034" w:type="dxa"/>
            <w:vMerge/>
          </w:tcPr>
          <w:p w:rsidR="004070AB" w:rsidRPr="00817A76" w:rsidRDefault="004070AB" w:rsidP="004070AB">
            <w:pPr>
              <w:pStyle w:val="ConsPlusNormal"/>
              <w:widowControl/>
              <w:ind w:firstLine="0"/>
              <w:jc w:val="both"/>
              <w:rPr>
                <w:rFonts w:ascii="Times New Roman" w:eastAsia="Calibri" w:hAnsi="Times New Roman"/>
                <w:lang w:eastAsia="en-US"/>
              </w:rPr>
            </w:pPr>
          </w:p>
        </w:tc>
        <w:tc>
          <w:tcPr>
            <w:tcW w:w="722" w:type="dxa"/>
            <w:vMerge/>
          </w:tcPr>
          <w:p w:rsidR="004070AB" w:rsidRPr="00817A76" w:rsidRDefault="004070AB" w:rsidP="004070AB">
            <w:pPr>
              <w:autoSpaceDE w:val="0"/>
              <w:autoSpaceDN w:val="0"/>
              <w:adjustRightInd w:val="0"/>
              <w:rPr>
                <w:rFonts w:eastAsia="Calibri"/>
                <w:sz w:val="20"/>
                <w:szCs w:val="20"/>
                <w:lang w:eastAsia="en-US"/>
              </w:rPr>
            </w:pPr>
          </w:p>
        </w:tc>
        <w:tc>
          <w:tcPr>
            <w:tcW w:w="1320" w:type="dxa"/>
          </w:tcPr>
          <w:p w:rsidR="004070AB" w:rsidRPr="00817A76" w:rsidRDefault="004070AB" w:rsidP="00D1161B">
            <w:pPr>
              <w:autoSpaceDE w:val="0"/>
              <w:autoSpaceDN w:val="0"/>
              <w:adjustRightInd w:val="0"/>
              <w:ind w:left="-15" w:right="-91"/>
              <w:rPr>
                <w:rFonts w:eastAsia="Calibri"/>
                <w:sz w:val="20"/>
                <w:szCs w:val="20"/>
                <w:lang w:eastAsia="en-US"/>
              </w:rPr>
            </w:pPr>
            <w:r w:rsidRPr="00817A76">
              <w:rPr>
                <w:rFonts w:eastAsia="Calibri"/>
                <w:sz w:val="20"/>
                <w:szCs w:val="20"/>
                <w:lang w:eastAsia="en-US"/>
              </w:rPr>
              <w:t>федеральный бюджет</w:t>
            </w:r>
          </w:p>
        </w:tc>
        <w:tc>
          <w:tcPr>
            <w:tcW w:w="420"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70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44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3"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681,621</w:t>
            </w:r>
          </w:p>
        </w:tc>
        <w:tc>
          <w:tcPr>
            <w:tcW w:w="555"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337,407</w:t>
            </w:r>
          </w:p>
        </w:tc>
        <w:tc>
          <w:tcPr>
            <w:tcW w:w="521"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632" w:type="dxa"/>
            <w:gridSpan w:val="2"/>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4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1019,028</w:t>
            </w:r>
          </w:p>
        </w:tc>
      </w:tr>
      <w:tr w:rsidR="004070AB" w:rsidRPr="00817A76" w:rsidTr="00D1161B">
        <w:trPr>
          <w:trHeight w:val="233"/>
          <w:tblCellSpacing w:w="5" w:type="nil"/>
          <w:jc w:val="center"/>
        </w:trPr>
        <w:tc>
          <w:tcPr>
            <w:tcW w:w="362" w:type="dxa"/>
            <w:vMerge/>
          </w:tcPr>
          <w:p w:rsidR="004070AB" w:rsidRPr="00817A76" w:rsidRDefault="004070AB" w:rsidP="004070AB">
            <w:pPr>
              <w:autoSpaceDE w:val="0"/>
              <w:autoSpaceDN w:val="0"/>
              <w:adjustRightInd w:val="0"/>
              <w:rPr>
                <w:rFonts w:eastAsia="Calibri"/>
                <w:sz w:val="20"/>
                <w:szCs w:val="20"/>
                <w:lang w:eastAsia="en-US"/>
              </w:rPr>
            </w:pPr>
          </w:p>
        </w:tc>
        <w:tc>
          <w:tcPr>
            <w:tcW w:w="2034" w:type="dxa"/>
            <w:vMerge/>
          </w:tcPr>
          <w:p w:rsidR="004070AB" w:rsidRPr="00817A76" w:rsidRDefault="004070AB" w:rsidP="004070AB">
            <w:pPr>
              <w:pStyle w:val="ConsPlusNormal"/>
              <w:widowControl/>
              <w:ind w:firstLine="0"/>
              <w:jc w:val="both"/>
              <w:rPr>
                <w:rFonts w:ascii="Times New Roman" w:eastAsia="Calibri" w:hAnsi="Times New Roman"/>
                <w:lang w:eastAsia="en-US"/>
              </w:rPr>
            </w:pPr>
          </w:p>
        </w:tc>
        <w:tc>
          <w:tcPr>
            <w:tcW w:w="722" w:type="dxa"/>
            <w:vMerge/>
          </w:tcPr>
          <w:p w:rsidR="004070AB" w:rsidRPr="00817A76" w:rsidRDefault="004070AB" w:rsidP="004070AB">
            <w:pPr>
              <w:autoSpaceDE w:val="0"/>
              <w:autoSpaceDN w:val="0"/>
              <w:adjustRightInd w:val="0"/>
              <w:rPr>
                <w:rFonts w:eastAsia="Calibri"/>
                <w:sz w:val="20"/>
                <w:szCs w:val="20"/>
                <w:lang w:eastAsia="en-US"/>
              </w:rPr>
            </w:pPr>
          </w:p>
        </w:tc>
        <w:tc>
          <w:tcPr>
            <w:tcW w:w="1320" w:type="dxa"/>
          </w:tcPr>
          <w:p w:rsidR="004070AB" w:rsidRPr="00817A76" w:rsidRDefault="004070AB" w:rsidP="00D1161B">
            <w:pPr>
              <w:autoSpaceDE w:val="0"/>
              <w:autoSpaceDN w:val="0"/>
              <w:adjustRightInd w:val="0"/>
              <w:ind w:left="-15" w:right="-91"/>
              <w:rPr>
                <w:rFonts w:eastAsia="Calibri"/>
                <w:sz w:val="20"/>
                <w:szCs w:val="20"/>
                <w:lang w:eastAsia="en-US"/>
              </w:rPr>
            </w:pPr>
            <w:r w:rsidRPr="00817A76">
              <w:rPr>
                <w:rFonts w:eastAsia="Calibri"/>
                <w:sz w:val="20"/>
                <w:szCs w:val="20"/>
                <w:lang w:eastAsia="en-US"/>
              </w:rPr>
              <w:t>областной бюджет</w:t>
            </w:r>
          </w:p>
        </w:tc>
        <w:tc>
          <w:tcPr>
            <w:tcW w:w="420"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70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44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3"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43,508</w:t>
            </w:r>
          </w:p>
        </w:tc>
        <w:tc>
          <w:tcPr>
            <w:tcW w:w="555"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25,157</w:t>
            </w:r>
          </w:p>
        </w:tc>
        <w:tc>
          <w:tcPr>
            <w:tcW w:w="521"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632" w:type="dxa"/>
            <w:gridSpan w:val="2"/>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4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68,665</w:t>
            </w:r>
          </w:p>
        </w:tc>
      </w:tr>
      <w:tr w:rsidR="004070AB" w:rsidRPr="00817A76" w:rsidTr="00D1161B">
        <w:trPr>
          <w:trHeight w:val="232"/>
          <w:tblCellSpacing w:w="5" w:type="nil"/>
          <w:jc w:val="center"/>
        </w:trPr>
        <w:tc>
          <w:tcPr>
            <w:tcW w:w="362" w:type="dxa"/>
            <w:vMerge/>
          </w:tcPr>
          <w:p w:rsidR="004070AB" w:rsidRPr="00817A76" w:rsidRDefault="004070AB" w:rsidP="004070AB">
            <w:pPr>
              <w:autoSpaceDE w:val="0"/>
              <w:autoSpaceDN w:val="0"/>
              <w:adjustRightInd w:val="0"/>
              <w:rPr>
                <w:rFonts w:eastAsia="Calibri"/>
                <w:sz w:val="20"/>
                <w:szCs w:val="20"/>
                <w:lang w:eastAsia="en-US"/>
              </w:rPr>
            </w:pPr>
          </w:p>
        </w:tc>
        <w:tc>
          <w:tcPr>
            <w:tcW w:w="2034" w:type="dxa"/>
            <w:vMerge/>
          </w:tcPr>
          <w:p w:rsidR="004070AB" w:rsidRPr="00817A76" w:rsidRDefault="004070AB" w:rsidP="004070AB">
            <w:pPr>
              <w:pStyle w:val="ConsPlusNormal"/>
              <w:widowControl/>
              <w:ind w:firstLine="0"/>
              <w:jc w:val="both"/>
              <w:rPr>
                <w:rFonts w:ascii="Times New Roman" w:eastAsia="Calibri" w:hAnsi="Times New Roman"/>
                <w:lang w:eastAsia="en-US"/>
              </w:rPr>
            </w:pPr>
          </w:p>
        </w:tc>
        <w:tc>
          <w:tcPr>
            <w:tcW w:w="722" w:type="dxa"/>
            <w:vMerge/>
          </w:tcPr>
          <w:p w:rsidR="004070AB" w:rsidRPr="00817A76" w:rsidRDefault="004070AB" w:rsidP="004070AB">
            <w:pPr>
              <w:autoSpaceDE w:val="0"/>
              <w:autoSpaceDN w:val="0"/>
              <w:adjustRightInd w:val="0"/>
              <w:rPr>
                <w:rFonts w:eastAsia="Calibri"/>
                <w:sz w:val="20"/>
                <w:szCs w:val="20"/>
                <w:lang w:eastAsia="en-US"/>
              </w:rPr>
            </w:pPr>
          </w:p>
        </w:tc>
        <w:tc>
          <w:tcPr>
            <w:tcW w:w="1320" w:type="dxa"/>
          </w:tcPr>
          <w:p w:rsidR="004070AB" w:rsidRPr="00817A76" w:rsidRDefault="00D1161B" w:rsidP="00D1161B">
            <w:pPr>
              <w:autoSpaceDE w:val="0"/>
              <w:autoSpaceDN w:val="0"/>
              <w:adjustRightInd w:val="0"/>
              <w:ind w:left="-15" w:right="-91"/>
              <w:rPr>
                <w:rFonts w:eastAsia="Calibri"/>
                <w:sz w:val="20"/>
                <w:szCs w:val="20"/>
                <w:lang w:eastAsia="en-US"/>
              </w:rPr>
            </w:pPr>
            <w:r w:rsidRPr="00817A76">
              <w:rPr>
                <w:rFonts w:eastAsia="Calibri"/>
                <w:sz w:val="20"/>
                <w:szCs w:val="20"/>
                <w:lang w:eastAsia="en-US"/>
              </w:rPr>
              <w:t xml:space="preserve">бюджет </w:t>
            </w:r>
            <w:proofErr w:type="spellStart"/>
            <w:r w:rsidRPr="00817A76">
              <w:rPr>
                <w:rFonts w:eastAsia="Calibri"/>
                <w:sz w:val="20"/>
                <w:szCs w:val="20"/>
                <w:lang w:eastAsia="en-US"/>
              </w:rPr>
              <w:t>Омутн.района</w:t>
            </w:r>
            <w:proofErr w:type="spellEnd"/>
          </w:p>
        </w:tc>
        <w:tc>
          <w:tcPr>
            <w:tcW w:w="420"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70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44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3"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55"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21"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632" w:type="dxa"/>
            <w:gridSpan w:val="2"/>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4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r>
      <w:tr w:rsidR="004070AB" w:rsidRPr="00817A76" w:rsidTr="00D1161B">
        <w:trPr>
          <w:trHeight w:val="310"/>
          <w:tblCellSpacing w:w="5" w:type="nil"/>
          <w:jc w:val="center"/>
        </w:trPr>
        <w:tc>
          <w:tcPr>
            <w:tcW w:w="362" w:type="dxa"/>
            <w:vMerge/>
          </w:tcPr>
          <w:p w:rsidR="004070AB" w:rsidRPr="00817A76" w:rsidRDefault="004070AB" w:rsidP="004070AB">
            <w:pPr>
              <w:autoSpaceDE w:val="0"/>
              <w:autoSpaceDN w:val="0"/>
              <w:adjustRightInd w:val="0"/>
              <w:rPr>
                <w:rFonts w:eastAsia="Calibri"/>
                <w:sz w:val="20"/>
                <w:szCs w:val="20"/>
                <w:lang w:eastAsia="en-US"/>
              </w:rPr>
            </w:pPr>
          </w:p>
        </w:tc>
        <w:tc>
          <w:tcPr>
            <w:tcW w:w="2034" w:type="dxa"/>
            <w:vMerge/>
          </w:tcPr>
          <w:p w:rsidR="004070AB" w:rsidRPr="00817A76" w:rsidRDefault="004070AB" w:rsidP="004070AB">
            <w:pPr>
              <w:pStyle w:val="ConsPlusNormal"/>
              <w:widowControl/>
              <w:ind w:firstLine="0"/>
              <w:jc w:val="both"/>
              <w:rPr>
                <w:rFonts w:ascii="Times New Roman" w:eastAsia="Calibri" w:hAnsi="Times New Roman"/>
                <w:lang w:eastAsia="en-US"/>
              </w:rPr>
            </w:pPr>
          </w:p>
        </w:tc>
        <w:tc>
          <w:tcPr>
            <w:tcW w:w="722" w:type="dxa"/>
            <w:vMerge/>
          </w:tcPr>
          <w:p w:rsidR="004070AB" w:rsidRPr="00817A76" w:rsidRDefault="004070AB" w:rsidP="004070AB">
            <w:pPr>
              <w:autoSpaceDE w:val="0"/>
              <w:autoSpaceDN w:val="0"/>
              <w:adjustRightInd w:val="0"/>
              <w:rPr>
                <w:rFonts w:eastAsia="Calibri"/>
                <w:sz w:val="20"/>
                <w:szCs w:val="20"/>
                <w:lang w:eastAsia="en-US"/>
              </w:rPr>
            </w:pPr>
          </w:p>
        </w:tc>
        <w:tc>
          <w:tcPr>
            <w:tcW w:w="1320" w:type="dxa"/>
          </w:tcPr>
          <w:p w:rsidR="004070AB" w:rsidRPr="00817A76" w:rsidRDefault="004070AB" w:rsidP="00D1161B">
            <w:pPr>
              <w:autoSpaceDE w:val="0"/>
              <w:autoSpaceDN w:val="0"/>
              <w:adjustRightInd w:val="0"/>
              <w:ind w:left="-15" w:right="-91"/>
              <w:rPr>
                <w:rFonts w:eastAsia="Calibri"/>
                <w:sz w:val="20"/>
                <w:szCs w:val="20"/>
                <w:lang w:eastAsia="en-US"/>
              </w:rPr>
            </w:pPr>
            <w:r w:rsidRPr="00817A76">
              <w:rPr>
                <w:rFonts w:eastAsia="Calibri"/>
                <w:sz w:val="20"/>
                <w:szCs w:val="20"/>
                <w:lang w:eastAsia="en-US"/>
              </w:rPr>
              <w:t>местный бюджет</w:t>
            </w:r>
          </w:p>
        </w:tc>
        <w:tc>
          <w:tcPr>
            <w:tcW w:w="420"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70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44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3"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7,325</w:t>
            </w:r>
          </w:p>
        </w:tc>
        <w:tc>
          <w:tcPr>
            <w:tcW w:w="555"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3,663</w:t>
            </w:r>
          </w:p>
        </w:tc>
        <w:tc>
          <w:tcPr>
            <w:tcW w:w="521"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632" w:type="dxa"/>
            <w:gridSpan w:val="2"/>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4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10,988</w:t>
            </w:r>
          </w:p>
        </w:tc>
      </w:tr>
      <w:tr w:rsidR="004070AB" w:rsidRPr="00817A76" w:rsidTr="00D1161B">
        <w:trPr>
          <w:trHeight w:val="310"/>
          <w:tblCellSpacing w:w="5" w:type="nil"/>
          <w:jc w:val="center"/>
        </w:trPr>
        <w:tc>
          <w:tcPr>
            <w:tcW w:w="362" w:type="dxa"/>
            <w:vMerge w:val="restar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3.</w:t>
            </w:r>
          </w:p>
        </w:tc>
        <w:tc>
          <w:tcPr>
            <w:tcW w:w="2034" w:type="dxa"/>
            <w:vMerge w:val="restart"/>
          </w:tcPr>
          <w:p w:rsidR="004070AB" w:rsidRPr="00817A76" w:rsidRDefault="004070AB" w:rsidP="004070AB">
            <w:pPr>
              <w:pStyle w:val="ConsPlusNormal"/>
              <w:widowControl/>
              <w:ind w:firstLine="0"/>
              <w:jc w:val="both"/>
              <w:rPr>
                <w:rFonts w:ascii="Times New Roman" w:eastAsia="Calibri" w:hAnsi="Times New Roman"/>
                <w:lang w:eastAsia="en-US"/>
              </w:rPr>
            </w:pPr>
            <w:r w:rsidRPr="00817A76">
              <w:rPr>
                <w:rFonts w:ascii="Times New Roman" w:eastAsia="Calibri" w:hAnsi="Times New Roman"/>
                <w:lang w:eastAsia="en-US"/>
              </w:rPr>
              <w:t>Проведение авто</w:t>
            </w:r>
            <w:r w:rsidRPr="00817A76">
              <w:rPr>
                <w:rFonts w:ascii="Times New Roman" w:eastAsia="Calibri" w:hAnsi="Times New Roman"/>
                <w:lang w:eastAsia="en-US"/>
              </w:rPr>
              <w:t>р</w:t>
            </w:r>
            <w:r w:rsidRPr="00817A76">
              <w:rPr>
                <w:rFonts w:ascii="Times New Roman" w:eastAsia="Calibri" w:hAnsi="Times New Roman"/>
                <w:lang w:eastAsia="en-US"/>
              </w:rPr>
              <w:t>ского надзора при выполнении работ: "Ликвидация нако</w:t>
            </w:r>
            <w:r w:rsidRPr="00817A76">
              <w:rPr>
                <w:rFonts w:ascii="Times New Roman" w:eastAsia="Calibri" w:hAnsi="Times New Roman"/>
                <w:lang w:eastAsia="en-US"/>
              </w:rPr>
              <w:t>п</w:t>
            </w:r>
            <w:r w:rsidRPr="00817A76">
              <w:rPr>
                <w:rFonts w:ascii="Times New Roman" w:eastAsia="Calibri" w:hAnsi="Times New Roman"/>
                <w:lang w:eastAsia="en-US"/>
              </w:rPr>
              <w:t>ленного вреда окр</w:t>
            </w:r>
            <w:r w:rsidRPr="00817A76">
              <w:rPr>
                <w:rFonts w:ascii="Times New Roman" w:eastAsia="Calibri" w:hAnsi="Times New Roman"/>
                <w:lang w:eastAsia="en-US"/>
              </w:rPr>
              <w:t>у</w:t>
            </w:r>
            <w:r w:rsidRPr="00817A76">
              <w:rPr>
                <w:rFonts w:ascii="Times New Roman" w:eastAsia="Calibri" w:hAnsi="Times New Roman"/>
                <w:lang w:eastAsia="en-US"/>
              </w:rPr>
              <w:t>жающей среде. Р</w:t>
            </w:r>
            <w:r w:rsidRPr="00817A76">
              <w:rPr>
                <w:rFonts w:ascii="Times New Roman" w:eastAsia="Calibri" w:hAnsi="Times New Roman"/>
                <w:lang w:eastAsia="en-US"/>
              </w:rPr>
              <w:t>е</w:t>
            </w:r>
            <w:r w:rsidRPr="00817A76">
              <w:rPr>
                <w:rFonts w:ascii="Times New Roman" w:eastAsia="Calibri" w:hAnsi="Times New Roman"/>
                <w:lang w:eastAsia="en-US"/>
              </w:rPr>
              <w:t>культивация свалки в г. Омутнинск Киро</w:t>
            </w:r>
            <w:r w:rsidRPr="00817A76">
              <w:rPr>
                <w:rFonts w:ascii="Times New Roman" w:eastAsia="Calibri" w:hAnsi="Times New Roman"/>
                <w:lang w:eastAsia="en-US"/>
              </w:rPr>
              <w:t>в</w:t>
            </w:r>
            <w:r w:rsidRPr="00817A76">
              <w:rPr>
                <w:rFonts w:ascii="Times New Roman" w:eastAsia="Calibri" w:hAnsi="Times New Roman"/>
                <w:lang w:eastAsia="en-US"/>
              </w:rPr>
              <w:t>ской области"</w:t>
            </w:r>
          </w:p>
        </w:tc>
        <w:tc>
          <w:tcPr>
            <w:tcW w:w="722" w:type="dxa"/>
            <w:vMerge/>
          </w:tcPr>
          <w:p w:rsidR="004070AB" w:rsidRPr="00817A76" w:rsidRDefault="004070AB" w:rsidP="004070AB">
            <w:pPr>
              <w:autoSpaceDE w:val="0"/>
              <w:autoSpaceDN w:val="0"/>
              <w:adjustRightInd w:val="0"/>
              <w:rPr>
                <w:rFonts w:eastAsia="Calibri"/>
                <w:sz w:val="20"/>
                <w:szCs w:val="20"/>
                <w:lang w:eastAsia="en-US"/>
              </w:rPr>
            </w:pPr>
          </w:p>
        </w:tc>
        <w:tc>
          <w:tcPr>
            <w:tcW w:w="1320" w:type="dxa"/>
          </w:tcPr>
          <w:p w:rsidR="004070AB" w:rsidRPr="00817A76" w:rsidRDefault="004070AB" w:rsidP="00D1161B">
            <w:pPr>
              <w:autoSpaceDE w:val="0"/>
              <w:autoSpaceDN w:val="0"/>
              <w:adjustRightInd w:val="0"/>
              <w:ind w:left="-15" w:right="-91"/>
              <w:rPr>
                <w:rFonts w:eastAsia="Calibri"/>
                <w:sz w:val="20"/>
                <w:szCs w:val="20"/>
                <w:lang w:eastAsia="en-US"/>
              </w:rPr>
            </w:pPr>
            <w:r w:rsidRPr="00817A76">
              <w:rPr>
                <w:rFonts w:eastAsia="Calibri"/>
                <w:sz w:val="20"/>
                <w:szCs w:val="20"/>
                <w:lang w:eastAsia="en-US"/>
              </w:rPr>
              <w:t>всего</w:t>
            </w:r>
          </w:p>
        </w:tc>
        <w:tc>
          <w:tcPr>
            <w:tcW w:w="420"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70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44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3"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55"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360,000</w:t>
            </w:r>
          </w:p>
        </w:tc>
        <w:tc>
          <w:tcPr>
            <w:tcW w:w="521"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632" w:type="dxa"/>
            <w:gridSpan w:val="2"/>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4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360,000</w:t>
            </w:r>
          </w:p>
        </w:tc>
      </w:tr>
      <w:tr w:rsidR="004070AB" w:rsidRPr="00817A76" w:rsidTr="00D1161B">
        <w:trPr>
          <w:trHeight w:val="310"/>
          <w:tblCellSpacing w:w="5" w:type="nil"/>
          <w:jc w:val="center"/>
        </w:trPr>
        <w:tc>
          <w:tcPr>
            <w:tcW w:w="362" w:type="dxa"/>
            <w:vMerge/>
          </w:tcPr>
          <w:p w:rsidR="004070AB" w:rsidRPr="00817A76" w:rsidRDefault="004070AB" w:rsidP="004070AB">
            <w:pPr>
              <w:autoSpaceDE w:val="0"/>
              <w:autoSpaceDN w:val="0"/>
              <w:adjustRightInd w:val="0"/>
              <w:rPr>
                <w:rFonts w:eastAsia="Calibri"/>
                <w:sz w:val="20"/>
                <w:szCs w:val="20"/>
                <w:lang w:eastAsia="en-US"/>
              </w:rPr>
            </w:pPr>
          </w:p>
        </w:tc>
        <w:tc>
          <w:tcPr>
            <w:tcW w:w="2034" w:type="dxa"/>
            <w:vMerge/>
          </w:tcPr>
          <w:p w:rsidR="004070AB" w:rsidRPr="00817A76" w:rsidRDefault="004070AB" w:rsidP="004070AB">
            <w:pPr>
              <w:pStyle w:val="ConsPlusNormal"/>
              <w:widowControl/>
              <w:ind w:firstLine="0"/>
              <w:jc w:val="both"/>
              <w:rPr>
                <w:rFonts w:ascii="Times New Roman" w:eastAsia="Calibri" w:hAnsi="Times New Roman"/>
                <w:lang w:eastAsia="en-US"/>
              </w:rPr>
            </w:pPr>
          </w:p>
        </w:tc>
        <w:tc>
          <w:tcPr>
            <w:tcW w:w="722" w:type="dxa"/>
            <w:vMerge/>
          </w:tcPr>
          <w:p w:rsidR="004070AB" w:rsidRPr="00817A76" w:rsidRDefault="004070AB" w:rsidP="004070AB">
            <w:pPr>
              <w:autoSpaceDE w:val="0"/>
              <w:autoSpaceDN w:val="0"/>
              <w:adjustRightInd w:val="0"/>
              <w:rPr>
                <w:rFonts w:eastAsia="Calibri"/>
                <w:sz w:val="20"/>
                <w:szCs w:val="20"/>
                <w:lang w:eastAsia="en-US"/>
              </w:rPr>
            </w:pPr>
          </w:p>
        </w:tc>
        <w:tc>
          <w:tcPr>
            <w:tcW w:w="1320" w:type="dxa"/>
          </w:tcPr>
          <w:p w:rsidR="004070AB" w:rsidRPr="00817A76" w:rsidRDefault="004070AB" w:rsidP="00D1161B">
            <w:pPr>
              <w:autoSpaceDE w:val="0"/>
              <w:autoSpaceDN w:val="0"/>
              <w:adjustRightInd w:val="0"/>
              <w:ind w:left="-15" w:right="-91"/>
              <w:rPr>
                <w:rFonts w:eastAsia="Calibri"/>
                <w:sz w:val="20"/>
                <w:szCs w:val="20"/>
                <w:lang w:eastAsia="en-US"/>
              </w:rPr>
            </w:pPr>
            <w:r w:rsidRPr="00817A76">
              <w:rPr>
                <w:rFonts w:eastAsia="Calibri"/>
                <w:sz w:val="20"/>
                <w:szCs w:val="20"/>
                <w:lang w:eastAsia="en-US"/>
              </w:rPr>
              <w:t>федеральный бюджет</w:t>
            </w:r>
          </w:p>
        </w:tc>
        <w:tc>
          <w:tcPr>
            <w:tcW w:w="420"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70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44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3"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55"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21"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632" w:type="dxa"/>
            <w:gridSpan w:val="2"/>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4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r>
      <w:tr w:rsidR="004070AB" w:rsidRPr="00817A76" w:rsidTr="00D1161B">
        <w:trPr>
          <w:trHeight w:val="233"/>
          <w:tblCellSpacing w:w="5" w:type="nil"/>
          <w:jc w:val="center"/>
        </w:trPr>
        <w:tc>
          <w:tcPr>
            <w:tcW w:w="362" w:type="dxa"/>
            <w:vMerge/>
          </w:tcPr>
          <w:p w:rsidR="004070AB" w:rsidRPr="00817A76" w:rsidRDefault="004070AB" w:rsidP="004070AB">
            <w:pPr>
              <w:autoSpaceDE w:val="0"/>
              <w:autoSpaceDN w:val="0"/>
              <w:adjustRightInd w:val="0"/>
              <w:rPr>
                <w:rFonts w:eastAsia="Calibri"/>
                <w:sz w:val="20"/>
                <w:szCs w:val="20"/>
                <w:lang w:eastAsia="en-US"/>
              </w:rPr>
            </w:pPr>
          </w:p>
        </w:tc>
        <w:tc>
          <w:tcPr>
            <w:tcW w:w="2034" w:type="dxa"/>
            <w:vMerge/>
          </w:tcPr>
          <w:p w:rsidR="004070AB" w:rsidRPr="00817A76" w:rsidRDefault="004070AB" w:rsidP="004070AB">
            <w:pPr>
              <w:pStyle w:val="ConsPlusNormal"/>
              <w:widowControl/>
              <w:ind w:firstLine="0"/>
              <w:jc w:val="both"/>
              <w:rPr>
                <w:rFonts w:ascii="Times New Roman" w:eastAsia="Calibri" w:hAnsi="Times New Roman"/>
                <w:lang w:eastAsia="en-US"/>
              </w:rPr>
            </w:pPr>
          </w:p>
        </w:tc>
        <w:tc>
          <w:tcPr>
            <w:tcW w:w="722" w:type="dxa"/>
            <w:vMerge/>
          </w:tcPr>
          <w:p w:rsidR="004070AB" w:rsidRPr="00817A76" w:rsidRDefault="004070AB" w:rsidP="004070AB">
            <w:pPr>
              <w:autoSpaceDE w:val="0"/>
              <w:autoSpaceDN w:val="0"/>
              <w:adjustRightInd w:val="0"/>
              <w:rPr>
                <w:rFonts w:eastAsia="Calibri"/>
                <w:sz w:val="20"/>
                <w:szCs w:val="20"/>
                <w:lang w:eastAsia="en-US"/>
              </w:rPr>
            </w:pPr>
          </w:p>
        </w:tc>
        <w:tc>
          <w:tcPr>
            <w:tcW w:w="1320" w:type="dxa"/>
          </w:tcPr>
          <w:p w:rsidR="004070AB" w:rsidRPr="00817A76" w:rsidRDefault="004070AB" w:rsidP="00D1161B">
            <w:pPr>
              <w:autoSpaceDE w:val="0"/>
              <w:autoSpaceDN w:val="0"/>
              <w:adjustRightInd w:val="0"/>
              <w:ind w:left="-15" w:right="-91"/>
              <w:rPr>
                <w:rFonts w:eastAsia="Calibri"/>
                <w:sz w:val="20"/>
                <w:szCs w:val="20"/>
                <w:lang w:eastAsia="en-US"/>
              </w:rPr>
            </w:pPr>
            <w:r w:rsidRPr="00817A76">
              <w:rPr>
                <w:rFonts w:eastAsia="Calibri"/>
                <w:sz w:val="20"/>
                <w:szCs w:val="20"/>
                <w:lang w:eastAsia="en-US"/>
              </w:rPr>
              <w:t>областной бюджет</w:t>
            </w:r>
          </w:p>
        </w:tc>
        <w:tc>
          <w:tcPr>
            <w:tcW w:w="420"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70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44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3"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55"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21"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632" w:type="dxa"/>
            <w:gridSpan w:val="2"/>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4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r>
      <w:tr w:rsidR="004070AB" w:rsidRPr="00817A76" w:rsidTr="00D1161B">
        <w:trPr>
          <w:trHeight w:val="232"/>
          <w:tblCellSpacing w:w="5" w:type="nil"/>
          <w:jc w:val="center"/>
        </w:trPr>
        <w:tc>
          <w:tcPr>
            <w:tcW w:w="362" w:type="dxa"/>
            <w:vMerge/>
          </w:tcPr>
          <w:p w:rsidR="004070AB" w:rsidRPr="00817A76" w:rsidRDefault="004070AB" w:rsidP="004070AB">
            <w:pPr>
              <w:autoSpaceDE w:val="0"/>
              <w:autoSpaceDN w:val="0"/>
              <w:adjustRightInd w:val="0"/>
              <w:rPr>
                <w:rFonts w:eastAsia="Calibri"/>
                <w:sz w:val="20"/>
                <w:szCs w:val="20"/>
                <w:lang w:eastAsia="en-US"/>
              </w:rPr>
            </w:pPr>
          </w:p>
        </w:tc>
        <w:tc>
          <w:tcPr>
            <w:tcW w:w="2034" w:type="dxa"/>
            <w:vMerge/>
          </w:tcPr>
          <w:p w:rsidR="004070AB" w:rsidRPr="00817A76" w:rsidRDefault="004070AB" w:rsidP="004070AB">
            <w:pPr>
              <w:pStyle w:val="ConsPlusNormal"/>
              <w:widowControl/>
              <w:ind w:firstLine="0"/>
              <w:jc w:val="both"/>
              <w:rPr>
                <w:rFonts w:ascii="Times New Roman" w:eastAsia="Calibri" w:hAnsi="Times New Roman"/>
                <w:lang w:eastAsia="en-US"/>
              </w:rPr>
            </w:pPr>
          </w:p>
        </w:tc>
        <w:tc>
          <w:tcPr>
            <w:tcW w:w="722" w:type="dxa"/>
            <w:vMerge/>
          </w:tcPr>
          <w:p w:rsidR="004070AB" w:rsidRPr="00817A76" w:rsidRDefault="004070AB" w:rsidP="004070AB">
            <w:pPr>
              <w:autoSpaceDE w:val="0"/>
              <w:autoSpaceDN w:val="0"/>
              <w:adjustRightInd w:val="0"/>
              <w:rPr>
                <w:rFonts w:eastAsia="Calibri"/>
                <w:sz w:val="20"/>
                <w:szCs w:val="20"/>
                <w:lang w:eastAsia="en-US"/>
              </w:rPr>
            </w:pPr>
          </w:p>
        </w:tc>
        <w:tc>
          <w:tcPr>
            <w:tcW w:w="1320" w:type="dxa"/>
          </w:tcPr>
          <w:p w:rsidR="004070AB" w:rsidRPr="00817A76" w:rsidRDefault="00D1161B" w:rsidP="00D1161B">
            <w:pPr>
              <w:autoSpaceDE w:val="0"/>
              <w:autoSpaceDN w:val="0"/>
              <w:adjustRightInd w:val="0"/>
              <w:ind w:left="-15" w:right="-91"/>
              <w:rPr>
                <w:rFonts w:eastAsia="Calibri"/>
                <w:sz w:val="20"/>
                <w:szCs w:val="20"/>
                <w:lang w:eastAsia="en-US"/>
              </w:rPr>
            </w:pPr>
            <w:r w:rsidRPr="00817A76">
              <w:rPr>
                <w:rFonts w:eastAsia="Calibri"/>
                <w:sz w:val="20"/>
                <w:szCs w:val="20"/>
                <w:lang w:eastAsia="en-US"/>
              </w:rPr>
              <w:t xml:space="preserve">бюджет </w:t>
            </w:r>
            <w:proofErr w:type="spellStart"/>
            <w:r w:rsidRPr="00817A76">
              <w:rPr>
                <w:rFonts w:eastAsia="Calibri"/>
                <w:sz w:val="20"/>
                <w:szCs w:val="20"/>
                <w:lang w:eastAsia="en-US"/>
              </w:rPr>
              <w:t>Омутн.района</w:t>
            </w:r>
            <w:proofErr w:type="spellEnd"/>
          </w:p>
        </w:tc>
        <w:tc>
          <w:tcPr>
            <w:tcW w:w="420"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70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44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3"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55"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21"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632" w:type="dxa"/>
            <w:gridSpan w:val="2"/>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4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r>
      <w:tr w:rsidR="004070AB" w:rsidRPr="00817A76" w:rsidTr="00D1161B">
        <w:trPr>
          <w:trHeight w:val="310"/>
          <w:tblCellSpacing w:w="5" w:type="nil"/>
          <w:jc w:val="center"/>
        </w:trPr>
        <w:tc>
          <w:tcPr>
            <w:tcW w:w="362" w:type="dxa"/>
            <w:vMerge/>
          </w:tcPr>
          <w:p w:rsidR="004070AB" w:rsidRPr="00817A76" w:rsidRDefault="004070AB" w:rsidP="004070AB">
            <w:pPr>
              <w:autoSpaceDE w:val="0"/>
              <w:autoSpaceDN w:val="0"/>
              <w:adjustRightInd w:val="0"/>
              <w:rPr>
                <w:rFonts w:eastAsia="Calibri"/>
                <w:sz w:val="20"/>
                <w:szCs w:val="20"/>
                <w:lang w:eastAsia="en-US"/>
              </w:rPr>
            </w:pPr>
          </w:p>
        </w:tc>
        <w:tc>
          <w:tcPr>
            <w:tcW w:w="2034" w:type="dxa"/>
            <w:vMerge/>
          </w:tcPr>
          <w:p w:rsidR="004070AB" w:rsidRPr="00817A76" w:rsidRDefault="004070AB" w:rsidP="004070AB">
            <w:pPr>
              <w:pStyle w:val="ConsPlusNormal"/>
              <w:widowControl/>
              <w:ind w:firstLine="0"/>
              <w:jc w:val="both"/>
              <w:rPr>
                <w:rFonts w:ascii="Times New Roman" w:eastAsia="Calibri" w:hAnsi="Times New Roman"/>
                <w:lang w:eastAsia="en-US"/>
              </w:rPr>
            </w:pPr>
          </w:p>
        </w:tc>
        <w:tc>
          <w:tcPr>
            <w:tcW w:w="722" w:type="dxa"/>
            <w:vMerge/>
          </w:tcPr>
          <w:p w:rsidR="004070AB" w:rsidRPr="00817A76" w:rsidRDefault="004070AB" w:rsidP="004070AB">
            <w:pPr>
              <w:autoSpaceDE w:val="0"/>
              <w:autoSpaceDN w:val="0"/>
              <w:adjustRightInd w:val="0"/>
              <w:rPr>
                <w:rFonts w:eastAsia="Calibri"/>
                <w:sz w:val="20"/>
                <w:szCs w:val="20"/>
                <w:lang w:eastAsia="en-US"/>
              </w:rPr>
            </w:pPr>
          </w:p>
        </w:tc>
        <w:tc>
          <w:tcPr>
            <w:tcW w:w="1320" w:type="dxa"/>
          </w:tcPr>
          <w:p w:rsidR="004070AB" w:rsidRPr="00817A76" w:rsidRDefault="004070AB" w:rsidP="00D1161B">
            <w:pPr>
              <w:autoSpaceDE w:val="0"/>
              <w:autoSpaceDN w:val="0"/>
              <w:adjustRightInd w:val="0"/>
              <w:ind w:left="-15" w:right="-91"/>
              <w:rPr>
                <w:rFonts w:eastAsia="Calibri"/>
                <w:sz w:val="20"/>
                <w:szCs w:val="20"/>
                <w:lang w:eastAsia="en-US"/>
              </w:rPr>
            </w:pPr>
            <w:r w:rsidRPr="00817A76">
              <w:rPr>
                <w:rFonts w:eastAsia="Calibri"/>
                <w:sz w:val="20"/>
                <w:szCs w:val="20"/>
                <w:lang w:eastAsia="en-US"/>
              </w:rPr>
              <w:t>местный бюджет</w:t>
            </w:r>
          </w:p>
        </w:tc>
        <w:tc>
          <w:tcPr>
            <w:tcW w:w="420"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70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44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3"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55"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360,000</w:t>
            </w:r>
          </w:p>
        </w:tc>
        <w:tc>
          <w:tcPr>
            <w:tcW w:w="521"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632" w:type="dxa"/>
            <w:gridSpan w:val="2"/>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4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360,000</w:t>
            </w:r>
          </w:p>
        </w:tc>
      </w:tr>
      <w:tr w:rsidR="004070AB" w:rsidRPr="00817A76" w:rsidTr="00D1161B">
        <w:trPr>
          <w:trHeight w:val="310"/>
          <w:tblCellSpacing w:w="5" w:type="nil"/>
          <w:jc w:val="center"/>
        </w:trPr>
        <w:tc>
          <w:tcPr>
            <w:tcW w:w="362" w:type="dxa"/>
            <w:vMerge w:val="restar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4.</w:t>
            </w:r>
          </w:p>
        </w:tc>
        <w:tc>
          <w:tcPr>
            <w:tcW w:w="2034" w:type="dxa"/>
            <w:vMerge w:val="restart"/>
          </w:tcPr>
          <w:p w:rsidR="004070AB" w:rsidRPr="00817A76" w:rsidRDefault="004070AB" w:rsidP="004070AB">
            <w:pPr>
              <w:pStyle w:val="ConsPlusNormal"/>
              <w:widowControl/>
              <w:ind w:firstLine="0"/>
              <w:jc w:val="both"/>
              <w:rPr>
                <w:rFonts w:ascii="Times New Roman" w:eastAsia="Calibri" w:hAnsi="Times New Roman"/>
                <w:lang w:eastAsia="en-US"/>
              </w:rPr>
            </w:pPr>
            <w:r w:rsidRPr="00817A76">
              <w:rPr>
                <w:rFonts w:ascii="Times New Roman" w:eastAsia="Calibri" w:hAnsi="Times New Roman"/>
                <w:lang w:eastAsia="en-US"/>
              </w:rPr>
              <w:t>Реализация природ</w:t>
            </w:r>
            <w:r w:rsidRPr="00817A76">
              <w:rPr>
                <w:rFonts w:ascii="Times New Roman" w:eastAsia="Calibri" w:hAnsi="Times New Roman"/>
                <w:lang w:eastAsia="en-US"/>
              </w:rPr>
              <w:t>о</w:t>
            </w:r>
            <w:r w:rsidRPr="00817A76">
              <w:rPr>
                <w:rFonts w:ascii="Times New Roman" w:eastAsia="Calibri" w:hAnsi="Times New Roman"/>
                <w:lang w:eastAsia="en-US"/>
              </w:rPr>
              <w:t>охранных меропри</w:t>
            </w:r>
            <w:r w:rsidRPr="00817A76">
              <w:rPr>
                <w:rFonts w:ascii="Times New Roman" w:eastAsia="Calibri" w:hAnsi="Times New Roman"/>
                <w:lang w:eastAsia="en-US"/>
              </w:rPr>
              <w:t>я</w:t>
            </w:r>
            <w:r w:rsidRPr="00817A76">
              <w:rPr>
                <w:rFonts w:ascii="Times New Roman" w:eastAsia="Calibri" w:hAnsi="Times New Roman"/>
                <w:lang w:eastAsia="en-US"/>
              </w:rPr>
              <w:t>тий</w:t>
            </w:r>
          </w:p>
        </w:tc>
        <w:tc>
          <w:tcPr>
            <w:tcW w:w="722" w:type="dxa"/>
            <w:vMerge/>
          </w:tcPr>
          <w:p w:rsidR="004070AB" w:rsidRPr="00817A76" w:rsidRDefault="004070AB" w:rsidP="004070AB">
            <w:pPr>
              <w:autoSpaceDE w:val="0"/>
              <w:autoSpaceDN w:val="0"/>
              <w:adjustRightInd w:val="0"/>
              <w:rPr>
                <w:rFonts w:eastAsia="Calibri"/>
                <w:sz w:val="20"/>
                <w:szCs w:val="20"/>
                <w:lang w:eastAsia="en-US"/>
              </w:rPr>
            </w:pPr>
          </w:p>
        </w:tc>
        <w:tc>
          <w:tcPr>
            <w:tcW w:w="1320" w:type="dxa"/>
          </w:tcPr>
          <w:p w:rsidR="004070AB" w:rsidRPr="00817A76" w:rsidRDefault="004070AB" w:rsidP="00D1161B">
            <w:pPr>
              <w:autoSpaceDE w:val="0"/>
              <w:autoSpaceDN w:val="0"/>
              <w:adjustRightInd w:val="0"/>
              <w:ind w:left="-15" w:right="-91"/>
              <w:rPr>
                <w:rFonts w:eastAsia="Calibri"/>
                <w:sz w:val="20"/>
                <w:szCs w:val="20"/>
                <w:lang w:eastAsia="en-US"/>
              </w:rPr>
            </w:pPr>
            <w:r w:rsidRPr="00817A76">
              <w:rPr>
                <w:rFonts w:eastAsia="Calibri"/>
                <w:sz w:val="20"/>
                <w:szCs w:val="20"/>
                <w:lang w:eastAsia="en-US"/>
              </w:rPr>
              <w:t>всего</w:t>
            </w:r>
          </w:p>
        </w:tc>
        <w:tc>
          <w:tcPr>
            <w:tcW w:w="420"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70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44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3"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55"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3615,000</w:t>
            </w:r>
          </w:p>
        </w:tc>
        <w:tc>
          <w:tcPr>
            <w:tcW w:w="521"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2028,300</w:t>
            </w:r>
          </w:p>
        </w:tc>
        <w:tc>
          <w:tcPr>
            <w:tcW w:w="567"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2128,300</w:t>
            </w:r>
          </w:p>
        </w:tc>
        <w:tc>
          <w:tcPr>
            <w:tcW w:w="632" w:type="dxa"/>
            <w:gridSpan w:val="2"/>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2428,300</w:t>
            </w:r>
          </w:p>
        </w:tc>
        <w:tc>
          <w:tcPr>
            <w:tcW w:w="54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10199,900</w:t>
            </w:r>
          </w:p>
        </w:tc>
      </w:tr>
      <w:tr w:rsidR="004070AB" w:rsidRPr="00817A76" w:rsidTr="00D1161B">
        <w:trPr>
          <w:trHeight w:val="310"/>
          <w:tblCellSpacing w:w="5" w:type="nil"/>
          <w:jc w:val="center"/>
        </w:trPr>
        <w:tc>
          <w:tcPr>
            <w:tcW w:w="362" w:type="dxa"/>
            <w:vMerge/>
          </w:tcPr>
          <w:p w:rsidR="004070AB" w:rsidRPr="00817A76" w:rsidRDefault="004070AB" w:rsidP="004070AB">
            <w:pPr>
              <w:autoSpaceDE w:val="0"/>
              <w:autoSpaceDN w:val="0"/>
              <w:adjustRightInd w:val="0"/>
              <w:rPr>
                <w:rFonts w:eastAsia="Calibri"/>
                <w:sz w:val="20"/>
                <w:szCs w:val="20"/>
                <w:lang w:eastAsia="en-US"/>
              </w:rPr>
            </w:pPr>
          </w:p>
        </w:tc>
        <w:tc>
          <w:tcPr>
            <w:tcW w:w="2034" w:type="dxa"/>
            <w:vMerge/>
          </w:tcPr>
          <w:p w:rsidR="004070AB" w:rsidRPr="00817A76" w:rsidRDefault="004070AB" w:rsidP="004070AB">
            <w:pPr>
              <w:pStyle w:val="ConsPlusNormal"/>
              <w:widowControl/>
              <w:ind w:firstLine="0"/>
              <w:jc w:val="both"/>
              <w:rPr>
                <w:rFonts w:ascii="Times New Roman" w:eastAsia="Calibri" w:hAnsi="Times New Roman"/>
                <w:lang w:eastAsia="en-US"/>
              </w:rPr>
            </w:pPr>
          </w:p>
        </w:tc>
        <w:tc>
          <w:tcPr>
            <w:tcW w:w="722" w:type="dxa"/>
            <w:vMerge/>
          </w:tcPr>
          <w:p w:rsidR="004070AB" w:rsidRPr="00817A76" w:rsidRDefault="004070AB" w:rsidP="004070AB">
            <w:pPr>
              <w:autoSpaceDE w:val="0"/>
              <w:autoSpaceDN w:val="0"/>
              <w:adjustRightInd w:val="0"/>
              <w:rPr>
                <w:rFonts w:eastAsia="Calibri"/>
                <w:sz w:val="20"/>
                <w:szCs w:val="20"/>
                <w:lang w:eastAsia="en-US"/>
              </w:rPr>
            </w:pPr>
          </w:p>
        </w:tc>
        <w:tc>
          <w:tcPr>
            <w:tcW w:w="1320" w:type="dxa"/>
          </w:tcPr>
          <w:p w:rsidR="004070AB" w:rsidRPr="00817A76" w:rsidRDefault="004070AB" w:rsidP="00D1161B">
            <w:pPr>
              <w:autoSpaceDE w:val="0"/>
              <w:autoSpaceDN w:val="0"/>
              <w:adjustRightInd w:val="0"/>
              <w:ind w:left="-15" w:right="-91"/>
              <w:rPr>
                <w:rFonts w:eastAsia="Calibri"/>
                <w:sz w:val="20"/>
                <w:szCs w:val="20"/>
                <w:lang w:eastAsia="en-US"/>
              </w:rPr>
            </w:pPr>
            <w:r w:rsidRPr="00817A76">
              <w:rPr>
                <w:rFonts w:eastAsia="Calibri"/>
                <w:sz w:val="20"/>
                <w:szCs w:val="20"/>
                <w:lang w:eastAsia="en-US"/>
              </w:rPr>
              <w:t>федеральный бюджет</w:t>
            </w:r>
          </w:p>
        </w:tc>
        <w:tc>
          <w:tcPr>
            <w:tcW w:w="420"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70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44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3"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55"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21"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632" w:type="dxa"/>
            <w:gridSpan w:val="2"/>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4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r>
      <w:tr w:rsidR="004070AB" w:rsidRPr="00817A76" w:rsidTr="00D1161B">
        <w:trPr>
          <w:trHeight w:val="233"/>
          <w:tblCellSpacing w:w="5" w:type="nil"/>
          <w:jc w:val="center"/>
        </w:trPr>
        <w:tc>
          <w:tcPr>
            <w:tcW w:w="362" w:type="dxa"/>
            <w:vMerge/>
          </w:tcPr>
          <w:p w:rsidR="004070AB" w:rsidRPr="00817A76" w:rsidRDefault="004070AB" w:rsidP="004070AB">
            <w:pPr>
              <w:autoSpaceDE w:val="0"/>
              <w:autoSpaceDN w:val="0"/>
              <w:adjustRightInd w:val="0"/>
              <w:rPr>
                <w:rFonts w:eastAsia="Calibri"/>
                <w:sz w:val="20"/>
                <w:szCs w:val="20"/>
                <w:lang w:eastAsia="en-US"/>
              </w:rPr>
            </w:pPr>
          </w:p>
        </w:tc>
        <w:tc>
          <w:tcPr>
            <w:tcW w:w="2034" w:type="dxa"/>
            <w:vMerge/>
          </w:tcPr>
          <w:p w:rsidR="004070AB" w:rsidRPr="00817A76" w:rsidRDefault="004070AB" w:rsidP="004070AB">
            <w:pPr>
              <w:pStyle w:val="ConsPlusNormal"/>
              <w:widowControl/>
              <w:ind w:firstLine="0"/>
              <w:jc w:val="both"/>
              <w:rPr>
                <w:rFonts w:ascii="Times New Roman" w:eastAsia="Calibri" w:hAnsi="Times New Roman"/>
                <w:lang w:eastAsia="en-US"/>
              </w:rPr>
            </w:pPr>
          </w:p>
        </w:tc>
        <w:tc>
          <w:tcPr>
            <w:tcW w:w="722" w:type="dxa"/>
            <w:vMerge/>
          </w:tcPr>
          <w:p w:rsidR="004070AB" w:rsidRPr="00817A76" w:rsidRDefault="004070AB" w:rsidP="004070AB">
            <w:pPr>
              <w:autoSpaceDE w:val="0"/>
              <w:autoSpaceDN w:val="0"/>
              <w:adjustRightInd w:val="0"/>
              <w:rPr>
                <w:rFonts w:eastAsia="Calibri"/>
                <w:sz w:val="20"/>
                <w:szCs w:val="20"/>
                <w:lang w:eastAsia="en-US"/>
              </w:rPr>
            </w:pPr>
          </w:p>
        </w:tc>
        <w:tc>
          <w:tcPr>
            <w:tcW w:w="1320" w:type="dxa"/>
          </w:tcPr>
          <w:p w:rsidR="004070AB" w:rsidRPr="00817A76" w:rsidRDefault="004070AB" w:rsidP="00D1161B">
            <w:pPr>
              <w:autoSpaceDE w:val="0"/>
              <w:autoSpaceDN w:val="0"/>
              <w:adjustRightInd w:val="0"/>
              <w:ind w:left="-15" w:right="-91"/>
              <w:rPr>
                <w:rFonts w:eastAsia="Calibri"/>
                <w:sz w:val="20"/>
                <w:szCs w:val="20"/>
                <w:lang w:eastAsia="en-US"/>
              </w:rPr>
            </w:pPr>
            <w:r w:rsidRPr="00817A76">
              <w:rPr>
                <w:rFonts w:eastAsia="Calibri"/>
                <w:sz w:val="20"/>
                <w:szCs w:val="20"/>
                <w:lang w:eastAsia="en-US"/>
              </w:rPr>
              <w:t>областной бюджет</w:t>
            </w:r>
          </w:p>
        </w:tc>
        <w:tc>
          <w:tcPr>
            <w:tcW w:w="420"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70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44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3"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55"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21"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632" w:type="dxa"/>
            <w:gridSpan w:val="2"/>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4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r>
      <w:tr w:rsidR="004070AB" w:rsidRPr="00817A76" w:rsidTr="00D1161B">
        <w:trPr>
          <w:trHeight w:val="232"/>
          <w:tblCellSpacing w:w="5" w:type="nil"/>
          <w:jc w:val="center"/>
        </w:trPr>
        <w:tc>
          <w:tcPr>
            <w:tcW w:w="362" w:type="dxa"/>
            <w:vMerge/>
          </w:tcPr>
          <w:p w:rsidR="004070AB" w:rsidRPr="00817A76" w:rsidRDefault="004070AB" w:rsidP="004070AB">
            <w:pPr>
              <w:autoSpaceDE w:val="0"/>
              <w:autoSpaceDN w:val="0"/>
              <w:adjustRightInd w:val="0"/>
              <w:rPr>
                <w:rFonts w:eastAsia="Calibri"/>
                <w:sz w:val="20"/>
                <w:szCs w:val="20"/>
                <w:lang w:eastAsia="en-US"/>
              </w:rPr>
            </w:pPr>
          </w:p>
        </w:tc>
        <w:tc>
          <w:tcPr>
            <w:tcW w:w="2034" w:type="dxa"/>
            <w:vMerge/>
          </w:tcPr>
          <w:p w:rsidR="004070AB" w:rsidRPr="00817A76" w:rsidRDefault="004070AB" w:rsidP="004070AB">
            <w:pPr>
              <w:pStyle w:val="ConsPlusNormal"/>
              <w:widowControl/>
              <w:ind w:firstLine="0"/>
              <w:jc w:val="both"/>
              <w:rPr>
                <w:rFonts w:ascii="Times New Roman" w:eastAsia="Calibri" w:hAnsi="Times New Roman"/>
                <w:lang w:eastAsia="en-US"/>
              </w:rPr>
            </w:pPr>
          </w:p>
        </w:tc>
        <w:tc>
          <w:tcPr>
            <w:tcW w:w="722" w:type="dxa"/>
            <w:vMerge/>
          </w:tcPr>
          <w:p w:rsidR="004070AB" w:rsidRPr="00817A76" w:rsidRDefault="004070AB" w:rsidP="004070AB">
            <w:pPr>
              <w:autoSpaceDE w:val="0"/>
              <w:autoSpaceDN w:val="0"/>
              <w:adjustRightInd w:val="0"/>
              <w:rPr>
                <w:rFonts w:eastAsia="Calibri"/>
                <w:sz w:val="20"/>
                <w:szCs w:val="20"/>
                <w:lang w:eastAsia="en-US"/>
              </w:rPr>
            </w:pPr>
          </w:p>
        </w:tc>
        <w:tc>
          <w:tcPr>
            <w:tcW w:w="1320" w:type="dxa"/>
          </w:tcPr>
          <w:p w:rsidR="004070AB" w:rsidRPr="00817A76" w:rsidRDefault="00D1161B" w:rsidP="00D1161B">
            <w:pPr>
              <w:autoSpaceDE w:val="0"/>
              <w:autoSpaceDN w:val="0"/>
              <w:adjustRightInd w:val="0"/>
              <w:ind w:left="-15" w:right="-91"/>
              <w:rPr>
                <w:rFonts w:eastAsia="Calibri"/>
                <w:sz w:val="20"/>
                <w:szCs w:val="20"/>
                <w:lang w:eastAsia="en-US"/>
              </w:rPr>
            </w:pPr>
            <w:r w:rsidRPr="00817A76">
              <w:rPr>
                <w:rFonts w:eastAsia="Calibri"/>
                <w:sz w:val="20"/>
                <w:szCs w:val="20"/>
                <w:lang w:eastAsia="en-US"/>
              </w:rPr>
              <w:t xml:space="preserve">бюджет </w:t>
            </w:r>
            <w:proofErr w:type="spellStart"/>
            <w:r w:rsidRPr="00817A76">
              <w:rPr>
                <w:rFonts w:eastAsia="Calibri"/>
                <w:sz w:val="20"/>
                <w:szCs w:val="20"/>
                <w:lang w:eastAsia="en-US"/>
              </w:rPr>
              <w:t>Омутн.района</w:t>
            </w:r>
            <w:proofErr w:type="spellEnd"/>
          </w:p>
        </w:tc>
        <w:tc>
          <w:tcPr>
            <w:tcW w:w="420"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70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44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3"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55"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3615,000</w:t>
            </w:r>
          </w:p>
        </w:tc>
        <w:tc>
          <w:tcPr>
            <w:tcW w:w="521"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2028,300</w:t>
            </w:r>
          </w:p>
        </w:tc>
        <w:tc>
          <w:tcPr>
            <w:tcW w:w="567"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2128,300</w:t>
            </w:r>
          </w:p>
        </w:tc>
        <w:tc>
          <w:tcPr>
            <w:tcW w:w="632" w:type="dxa"/>
            <w:gridSpan w:val="2"/>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2428,300</w:t>
            </w:r>
          </w:p>
        </w:tc>
        <w:tc>
          <w:tcPr>
            <w:tcW w:w="54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10199,900</w:t>
            </w:r>
          </w:p>
        </w:tc>
      </w:tr>
      <w:tr w:rsidR="004070AB" w:rsidRPr="00817A76" w:rsidTr="00D1161B">
        <w:trPr>
          <w:trHeight w:val="310"/>
          <w:tblCellSpacing w:w="5" w:type="nil"/>
          <w:jc w:val="center"/>
        </w:trPr>
        <w:tc>
          <w:tcPr>
            <w:tcW w:w="362" w:type="dxa"/>
            <w:vMerge/>
          </w:tcPr>
          <w:p w:rsidR="004070AB" w:rsidRPr="00817A76" w:rsidRDefault="004070AB" w:rsidP="004070AB">
            <w:pPr>
              <w:autoSpaceDE w:val="0"/>
              <w:autoSpaceDN w:val="0"/>
              <w:adjustRightInd w:val="0"/>
              <w:rPr>
                <w:rFonts w:eastAsia="Calibri"/>
                <w:sz w:val="20"/>
                <w:szCs w:val="20"/>
                <w:lang w:eastAsia="en-US"/>
              </w:rPr>
            </w:pPr>
          </w:p>
        </w:tc>
        <w:tc>
          <w:tcPr>
            <w:tcW w:w="2034" w:type="dxa"/>
            <w:vMerge/>
          </w:tcPr>
          <w:p w:rsidR="004070AB" w:rsidRPr="00817A76" w:rsidRDefault="004070AB" w:rsidP="004070AB">
            <w:pPr>
              <w:pStyle w:val="ConsPlusNormal"/>
              <w:widowControl/>
              <w:ind w:firstLine="0"/>
              <w:jc w:val="both"/>
              <w:rPr>
                <w:rFonts w:ascii="Times New Roman" w:eastAsia="Calibri" w:hAnsi="Times New Roman"/>
                <w:lang w:eastAsia="en-US"/>
              </w:rPr>
            </w:pPr>
          </w:p>
        </w:tc>
        <w:tc>
          <w:tcPr>
            <w:tcW w:w="722" w:type="dxa"/>
            <w:vMerge/>
          </w:tcPr>
          <w:p w:rsidR="004070AB" w:rsidRPr="00817A76" w:rsidRDefault="004070AB" w:rsidP="004070AB">
            <w:pPr>
              <w:autoSpaceDE w:val="0"/>
              <w:autoSpaceDN w:val="0"/>
              <w:adjustRightInd w:val="0"/>
              <w:rPr>
                <w:rFonts w:eastAsia="Calibri"/>
                <w:sz w:val="20"/>
                <w:szCs w:val="20"/>
                <w:lang w:eastAsia="en-US"/>
              </w:rPr>
            </w:pPr>
          </w:p>
        </w:tc>
        <w:tc>
          <w:tcPr>
            <w:tcW w:w="1320" w:type="dxa"/>
          </w:tcPr>
          <w:p w:rsidR="004070AB" w:rsidRPr="00817A76" w:rsidRDefault="004070AB" w:rsidP="00D1161B">
            <w:pPr>
              <w:autoSpaceDE w:val="0"/>
              <w:autoSpaceDN w:val="0"/>
              <w:adjustRightInd w:val="0"/>
              <w:ind w:left="-15" w:right="-91"/>
              <w:rPr>
                <w:rFonts w:eastAsia="Calibri"/>
                <w:sz w:val="20"/>
                <w:szCs w:val="20"/>
                <w:lang w:eastAsia="en-US"/>
              </w:rPr>
            </w:pPr>
            <w:r w:rsidRPr="00817A76">
              <w:rPr>
                <w:rFonts w:eastAsia="Calibri"/>
                <w:sz w:val="20"/>
                <w:szCs w:val="20"/>
                <w:lang w:eastAsia="en-US"/>
              </w:rPr>
              <w:t>местный бюджет</w:t>
            </w:r>
          </w:p>
        </w:tc>
        <w:tc>
          <w:tcPr>
            <w:tcW w:w="420"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70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44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3"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55"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21"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632" w:type="dxa"/>
            <w:gridSpan w:val="2"/>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c>
          <w:tcPr>
            <w:tcW w:w="548" w:type="dxa"/>
          </w:tcPr>
          <w:p w:rsidR="004070AB" w:rsidRPr="00817A76" w:rsidRDefault="004070AB" w:rsidP="005F7718">
            <w:pPr>
              <w:autoSpaceDE w:val="0"/>
              <w:autoSpaceDN w:val="0"/>
              <w:adjustRightInd w:val="0"/>
              <w:ind w:left="-80" w:right="-119"/>
              <w:jc w:val="center"/>
              <w:rPr>
                <w:rFonts w:eastAsia="Calibri"/>
                <w:sz w:val="20"/>
                <w:szCs w:val="20"/>
                <w:lang w:eastAsia="en-US"/>
              </w:rPr>
            </w:pPr>
            <w:r w:rsidRPr="00817A76">
              <w:rPr>
                <w:rFonts w:eastAsia="Calibri"/>
                <w:sz w:val="20"/>
                <w:szCs w:val="20"/>
                <w:lang w:eastAsia="en-US"/>
              </w:rPr>
              <w:t>-</w:t>
            </w:r>
          </w:p>
        </w:tc>
      </w:tr>
    </w:tbl>
    <w:p w:rsidR="004070AB" w:rsidRPr="00817A76" w:rsidRDefault="004070AB" w:rsidP="004070AB">
      <w:pPr>
        <w:jc w:val="center"/>
      </w:pPr>
      <w:r w:rsidRPr="00817A76">
        <w:t>_______________</w:t>
      </w:r>
    </w:p>
    <w:p w:rsidR="00FA65C2" w:rsidRPr="00817A76" w:rsidRDefault="00FA65C2" w:rsidP="00D1161B">
      <w:pPr>
        <w:jc w:val="right"/>
      </w:pPr>
    </w:p>
    <w:p w:rsidR="00FA65C2" w:rsidRPr="00817A76" w:rsidRDefault="00FA65C2" w:rsidP="00D1161B">
      <w:pPr>
        <w:jc w:val="right"/>
      </w:pPr>
    </w:p>
    <w:p w:rsidR="004070AB" w:rsidRPr="00817A76" w:rsidRDefault="004070AB" w:rsidP="00D1161B">
      <w:pPr>
        <w:jc w:val="right"/>
      </w:pPr>
      <w:r w:rsidRPr="00817A76">
        <w:lastRenderedPageBreak/>
        <w:t xml:space="preserve">Приложение № 2 </w:t>
      </w:r>
    </w:p>
    <w:p w:rsidR="004070AB" w:rsidRPr="00817A76" w:rsidRDefault="004070AB" w:rsidP="00D1161B">
      <w:pPr>
        <w:jc w:val="right"/>
      </w:pPr>
    </w:p>
    <w:p w:rsidR="004070AB" w:rsidRPr="00817A76" w:rsidRDefault="004070AB" w:rsidP="00D1161B">
      <w:pPr>
        <w:ind w:firstLine="709"/>
        <w:jc w:val="right"/>
      </w:pPr>
      <w:r w:rsidRPr="00817A76">
        <w:t>к муниципальной программе</w:t>
      </w:r>
    </w:p>
    <w:p w:rsidR="004070AB" w:rsidRPr="00817A76" w:rsidRDefault="004070AB" w:rsidP="00D1161B">
      <w:pPr>
        <w:ind w:firstLine="709"/>
        <w:jc w:val="right"/>
      </w:pPr>
      <w:r w:rsidRPr="00817A76">
        <w:t>"Охрана окружающей среды,</w:t>
      </w:r>
    </w:p>
    <w:p w:rsidR="004070AB" w:rsidRPr="00817A76" w:rsidRDefault="004070AB" w:rsidP="00D1161B">
      <w:pPr>
        <w:ind w:firstLine="709"/>
        <w:jc w:val="right"/>
      </w:pPr>
      <w:r w:rsidRPr="00817A76">
        <w:t xml:space="preserve">воспроизводство и использование </w:t>
      </w:r>
    </w:p>
    <w:p w:rsidR="004070AB" w:rsidRPr="00817A76" w:rsidRDefault="004070AB" w:rsidP="00D1161B">
      <w:pPr>
        <w:ind w:firstLine="709"/>
        <w:jc w:val="right"/>
      </w:pPr>
      <w:r w:rsidRPr="00817A76">
        <w:t xml:space="preserve">природных ресурсов </w:t>
      </w:r>
    </w:p>
    <w:p w:rsidR="004070AB" w:rsidRPr="00817A76" w:rsidRDefault="004070AB" w:rsidP="00D1161B">
      <w:pPr>
        <w:ind w:firstLine="709"/>
        <w:jc w:val="right"/>
      </w:pPr>
      <w:r w:rsidRPr="00817A76">
        <w:t xml:space="preserve">Омутнинского городского </w:t>
      </w:r>
    </w:p>
    <w:p w:rsidR="004070AB" w:rsidRPr="00817A76" w:rsidRDefault="004070AB" w:rsidP="00D1161B">
      <w:pPr>
        <w:ind w:firstLine="709"/>
        <w:jc w:val="right"/>
      </w:pPr>
      <w:r w:rsidRPr="00817A76">
        <w:t xml:space="preserve">поселения Омутнинского района     </w:t>
      </w:r>
    </w:p>
    <w:p w:rsidR="004070AB" w:rsidRPr="00817A76" w:rsidRDefault="004070AB" w:rsidP="00D1161B">
      <w:pPr>
        <w:ind w:firstLine="709"/>
        <w:jc w:val="right"/>
      </w:pPr>
      <w:r w:rsidRPr="00817A76">
        <w:t>Кировской области" на 2019-2027 годы</w:t>
      </w:r>
    </w:p>
    <w:p w:rsidR="004070AB" w:rsidRPr="00817A76" w:rsidRDefault="004070AB" w:rsidP="004070AB">
      <w:pPr>
        <w:pStyle w:val="ConsPlusNonformat"/>
        <w:jc w:val="both"/>
        <w:rPr>
          <w:rFonts w:ascii="Times New Roman" w:hAnsi="Times New Roman" w:cs="Times New Roman"/>
          <w:sz w:val="28"/>
          <w:szCs w:val="28"/>
        </w:rPr>
      </w:pPr>
    </w:p>
    <w:p w:rsidR="004070AB" w:rsidRPr="00817A76" w:rsidRDefault="004070AB" w:rsidP="004070AB">
      <w:pPr>
        <w:jc w:val="center"/>
        <w:rPr>
          <w:b/>
          <w:bCs/>
        </w:rPr>
      </w:pPr>
      <w:r w:rsidRPr="00817A76">
        <w:rPr>
          <w:b/>
          <w:bCs/>
        </w:rPr>
        <w:t xml:space="preserve">Сведения о целевых показателях эффективности реализации </w:t>
      </w:r>
    </w:p>
    <w:p w:rsidR="004070AB" w:rsidRPr="00817A76" w:rsidRDefault="004070AB" w:rsidP="004070AB">
      <w:pPr>
        <w:jc w:val="center"/>
        <w:rPr>
          <w:b/>
          <w:bCs/>
        </w:rPr>
      </w:pPr>
      <w:r w:rsidRPr="00817A76">
        <w:rPr>
          <w:b/>
          <w:bCs/>
        </w:rPr>
        <w:t>муниципальной программы</w:t>
      </w:r>
    </w:p>
    <w:tbl>
      <w:tblPr>
        <w:tblW w:w="9923" w:type="dxa"/>
        <w:tblInd w:w="108" w:type="dxa"/>
        <w:tblLayout w:type="fixed"/>
        <w:tblLook w:val="0000" w:firstRow="0" w:lastRow="0" w:firstColumn="0" w:lastColumn="0" w:noHBand="0" w:noVBand="0"/>
      </w:tblPr>
      <w:tblGrid>
        <w:gridCol w:w="567"/>
        <w:gridCol w:w="3686"/>
        <w:gridCol w:w="567"/>
        <w:gridCol w:w="567"/>
        <w:gridCol w:w="567"/>
        <w:gridCol w:w="567"/>
        <w:gridCol w:w="567"/>
        <w:gridCol w:w="567"/>
        <w:gridCol w:w="567"/>
        <w:gridCol w:w="567"/>
        <w:gridCol w:w="567"/>
        <w:gridCol w:w="567"/>
      </w:tblGrid>
      <w:tr w:rsidR="004070AB" w:rsidRPr="00817A76" w:rsidTr="00FA65C2">
        <w:trPr>
          <w:trHeight w:val="70"/>
        </w:trPr>
        <w:tc>
          <w:tcPr>
            <w:tcW w:w="567" w:type="dxa"/>
            <w:vMerge w:val="restart"/>
            <w:tcBorders>
              <w:top w:val="single" w:sz="4" w:space="0" w:color="000000"/>
              <w:left w:val="single" w:sz="4" w:space="0" w:color="000000"/>
              <w:right w:val="single" w:sz="4" w:space="0" w:color="auto"/>
            </w:tcBorders>
            <w:shd w:val="clear" w:color="auto" w:fill="auto"/>
            <w:vAlign w:val="center"/>
          </w:tcPr>
          <w:p w:rsidR="004070AB" w:rsidRPr="00817A76" w:rsidRDefault="004070AB" w:rsidP="00D1161B">
            <w:pPr>
              <w:snapToGrid w:val="0"/>
              <w:spacing w:line="240" w:lineRule="exact"/>
              <w:jc w:val="center"/>
              <w:rPr>
                <w:sz w:val="22"/>
                <w:szCs w:val="22"/>
              </w:rPr>
            </w:pPr>
            <w:r w:rsidRPr="00817A76">
              <w:rPr>
                <w:sz w:val="22"/>
                <w:szCs w:val="22"/>
              </w:rPr>
              <w:t>№ п/п</w:t>
            </w:r>
          </w:p>
        </w:tc>
        <w:tc>
          <w:tcPr>
            <w:tcW w:w="3686" w:type="dxa"/>
            <w:vMerge w:val="restart"/>
            <w:tcBorders>
              <w:top w:val="single" w:sz="4" w:space="0" w:color="000000"/>
              <w:left w:val="single" w:sz="4" w:space="0" w:color="000000"/>
              <w:right w:val="single" w:sz="4" w:space="0" w:color="auto"/>
            </w:tcBorders>
            <w:shd w:val="clear" w:color="auto" w:fill="auto"/>
            <w:vAlign w:val="center"/>
          </w:tcPr>
          <w:p w:rsidR="004070AB" w:rsidRPr="00817A76" w:rsidRDefault="004070AB" w:rsidP="00D1161B">
            <w:pPr>
              <w:snapToGrid w:val="0"/>
              <w:spacing w:line="240" w:lineRule="exact"/>
              <w:jc w:val="center"/>
              <w:rPr>
                <w:sz w:val="22"/>
                <w:szCs w:val="22"/>
              </w:rPr>
            </w:pPr>
            <w:r w:rsidRPr="00817A76">
              <w:rPr>
                <w:sz w:val="22"/>
                <w:szCs w:val="22"/>
              </w:rPr>
              <w:t>Наименование программы, наим</w:t>
            </w:r>
            <w:r w:rsidRPr="00817A76">
              <w:rPr>
                <w:sz w:val="22"/>
                <w:szCs w:val="22"/>
              </w:rPr>
              <w:t>е</w:t>
            </w:r>
            <w:r w:rsidRPr="00817A76">
              <w:rPr>
                <w:sz w:val="22"/>
                <w:szCs w:val="22"/>
              </w:rPr>
              <w:t xml:space="preserve">нование   </w:t>
            </w:r>
            <w:r w:rsidRPr="00817A76">
              <w:rPr>
                <w:sz w:val="22"/>
                <w:szCs w:val="22"/>
              </w:rPr>
              <w:br/>
              <w:t xml:space="preserve">   показателя</w:t>
            </w:r>
          </w:p>
        </w:tc>
        <w:tc>
          <w:tcPr>
            <w:tcW w:w="567" w:type="dxa"/>
            <w:vMerge w:val="restart"/>
            <w:tcBorders>
              <w:top w:val="single" w:sz="4" w:space="0" w:color="000000"/>
              <w:left w:val="single" w:sz="4" w:space="0" w:color="000000"/>
              <w:right w:val="single" w:sz="4" w:space="0" w:color="auto"/>
            </w:tcBorders>
            <w:shd w:val="clear" w:color="auto" w:fill="auto"/>
            <w:vAlign w:val="center"/>
          </w:tcPr>
          <w:p w:rsidR="004070AB" w:rsidRPr="00817A76" w:rsidRDefault="004070AB" w:rsidP="00D1161B">
            <w:pPr>
              <w:snapToGrid w:val="0"/>
              <w:spacing w:line="240" w:lineRule="exact"/>
              <w:ind w:left="-186" w:right="-108"/>
              <w:jc w:val="center"/>
              <w:rPr>
                <w:sz w:val="22"/>
                <w:szCs w:val="22"/>
              </w:rPr>
            </w:pPr>
            <w:r w:rsidRPr="00817A76">
              <w:rPr>
                <w:sz w:val="22"/>
                <w:szCs w:val="22"/>
              </w:rPr>
              <w:t>Ед</w:t>
            </w:r>
            <w:r w:rsidRPr="00817A76">
              <w:rPr>
                <w:sz w:val="22"/>
                <w:szCs w:val="22"/>
              </w:rPr>
              <w:t>и</w:t>
            </w:r>
            <w:r w:rsidRPr="00817A76">
              <w:rPr>
                <w:sz w:val="22"/>
                <w:szCs w:val="22"/>
              </w:rPr>
              <w:t>ница изм</w:t>
            </w:r>
            <w:r w:rsidRPr="00817A76">
              <w:rPr>
                <w:sz w:val="22"/>
                <w:szCs w:val="22"/>
              </w:rPr>
              <w:t>е</w:t>
            </w:r>
            <w:r w:rsidRPr="00817A76">
              <w:rPr>
                <w:sz w:val="22"/>
                <w:szCs w:val="22"/>
              </w:rPr>
              <w:t>рения</w:t>
            </w:r>
          </w:p>
        </w:tc>
        <w:tc>
          <w:tcPr>
            <w:tcW w:w="5103" w:type="dxa"/>
            <w:gridSpan w:val="9"/>
            <w:tcBorders>
              <w:top w:val="single" w:sz="4" w:space="0" w:color="000000"/>
              <w:left w:val="single" w:sz="4" w:space="0" w:color="000000"/>
              <w:bottom w:val="single" w:sz="4" w:space="0" w:color="000000"/>
              <w:right w:val="single" w:sz="4" w:space="0" w:color="auto"/>
            </w:tcBorders>
            <w:shd w:val="clear" w:color="auto" w:fill="auto"/>
            <w:vAlign w:val="center"/>
          </w:tcPr>
          <w:p w:rsidR="004070AB" w:rsidRPr="00817A76" w:rsidRDefault="004070AB" w:rsidP="00D1161B">
            <w:pPr>
              <w:snapToGrid w:val="0"/>
              <w:spacing w:line="240" w:lineRule="exact"/>
              <w:ind w:left="-108" w:right="-108"/>
              <w:jc w:val="center"/>
              <w:rPr>
                <w:sz w:val="22"/>
                <w:szCs w:val="22"/>
              </w:rPr>
            </w:pPr>
            <w:r w:rsidRPr="00817A76">
              <w:rPr>
                <w:sz w:val="22"/>
                <w:szCs w:val="22"/>
              </w:rPr>
              <w:t>Значение показателей эффективности</w:t>
            </w:r>
          </w:p>
        </w:tc>
      </w:tr>
      <w:tr w:rsidR="004070AB" w:rsidRPr="00817A76" w:rsidTr="00FA65C2">
        <w:trPr>
          <w:trHeight w:val="70"/>
        </w:trPr>
        <w:tc>
          <w:tcPr>
            <w:tcW w:w="567" w:type="dxa"/>
            <w:vMerge/>
            <w:tcBorders>
              <w:left w:val="single" w:sz="4" w:space="0" w:color="000000"/>
              <w:bottom w:val="single" w:sz="4" w:space="0" w:color="000000"/>
              <w:right w:val="single" w:sz="4" w:space="0" w:color="auto"/>
            </w:tcBorders>
            <w:shd w:val="clear" w:color="auto" w:fill="auto"/>
            <w:vAlign w:val="center"/>
          </w:tcPr>
          <w:p w:rsidR="004070AB" w:rsidRPr="00817A76" w:rsidRDefault="004070AB" w:rsidP="00D1161B">
            <w:pPr>
              <w:snapToGrid w:val="0"/>
              <w:spacing w:line="240" w:lineRule="exact"/>
              <w:jc w:val="center"/>
              <w:rPr>
                <w:sz w:val="22"/>
                <w:szCs w:val="22"/>
              </w:rPr>
            </w:pPr>
          </w:p>
        </w:tc>
        <w:tc>
          <w:tcPr>
            <w:tcW w:w="3686" w:type="dxa"/>
            <w:vMerge/>
            <w:tcBorders>
              <w:left w:val="single" w:sz="4" w:space="0" w:color="000000"/>
              <w:bottom w:val="single" w:sz="4" w:space="0" w:color="000000"/>
              <w:right w:val="single" w:sz="4" w:space="0" w:color="auto"/>
            </w:tcBorders>
            <w:shd w:val="clear" w:color="auto" w:fill="auto"/>
            <w:vAlign w:val="center"/>
          </w:tcPr>
          <w:p w:rsidR="004070AB" w:rsidRPr="00817A76" w:rsidRDefault="004070AB" w:rsidP="00D1161B">
            <w:pPr>
              <w:snapToGrid w:val="0"/>
              <w:spacing w:line="240" w:lineRule="exact"/>
              <w:jc w:val="center"/>
              <w:rPr>
                <w:sz w:val="22"/>
                <w:szCs w:val="22"/>
              </w:rPr>
            </w:pPr>
          </w:p>
        </w:tc>
        <w:tc>
          <w:tcPr>
            <w:tcW w:w="567" w:type="dxa"/>
            <w:vMerge/>
            <w:tcBorders>
              <w:left w:val="single" w:sz="4" w:space="0" w:color="000000"/>
              <w:bottom w:val="single" w:sz="4" w:space="0" w:color="000000"/>
              <w:right w:val="single" w:sz="4" w:space="0" w:color="auto"/>
            </w:tcBorders>
            <w:shd w:val="clear" w:color="auto" w:fill="auto"/>
            <w:vAlign w:val="center"/>
          </w:tcPr>
          <w:p w:rsidR="004070AB" w:rsidRPr="00817A76" w:rsidRDefault="004070AB" w:rsidP="00D1161B">
            <w:pPr>
              <w:snapToGrid w:val="0"/>
              <w:spacing w:line="240" w:lineRule="exact"/>
              <w:ind w:left="-186" w:right="-108"/>
              <w:jc w:val="center"/>
              <w:rPr>
                <w:sz w:val="22"/>
                <w:szCs w:val="22"/>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4070AB" w:rsidRPr="00817A76" w:rsidRDefault="004070AB" w:rsidP="00D1161B">
            <w:pPr>
              <w:snapToGrid w:val="0"/>
              <w:spacing w:line="240" w:lineRule="exact"/>
              <w:ind w:left="-108" w:right="-108"/>
              <w:jc w:val="center"/>
              <w:rPr>
                <w:sz w:val="22"/>
                <w:szCs w:val="22"/>
              </w:rPr>
            </w:pPr>
            <w:r w:rsidRPr="00817A76">
              <w:rPr>
                <w:sz w:val="22"/>
                <w:szCs w:val="22"/>
              </w:rPr>
              <w:t>2019</w:t>
            </w:r>
          </w:p>
        </w:tc>
        <w:tc>
          <w:tcPr>
            <w:tcW w:w="567" w:type="dxa"/>
            <w:tcBorders>
              <w:top w:val="single" w:sz="4" w:space="0" w:color="auto"/>
              <w:left w:val="single" w:sz="4" w:space="0" w:color="000000"/>
              <w:bottom w:val="single" w:sz="4" w:space="0" w:color="000000"/>
              <w:right w:val="single" w:sz="4" w:space="0" w:color="auto"/>
            </w:tcBorders>
            <w:shd w:val="clear" w:color="auto" w:fill="auto"/>
            <w:vAlign w:val="center"/>
          </w:tcPr>
          <w:p w:rsidR="004070AB" w:rsidRPr="00817A76" w:rsidRDefault="004070AB" w:rsidP="00D1161B">
            <w:pPr>
              <w:snapToGrid w:val="0"/>
              <w:spacing w:line="240" w:lineRule="exact"/>
              <w:ind w:left="-108" w:right="-108"/>
              <w:jc w:val="center"/>
              <w:rPr>
                <w:sz w:val="22"/>
                <w:szCs w:val="22"/>
              </w:rPr>
            </w:pPr>
            <w:r w:rsidRPr="00817A76">
              <w:rPr>
                <w:sz w:val="22"/>
                <w:szCs w:val="22"/>
              </w:rPr>
              <w:t>2020</w:t>
            </w:r>
          </w:p>
        </w:tc>
        <w:tc>
          <w:tcPr>
            <w:tcW w:w="567" w:type="dxa"/>
            <w:tcBorders>
              <w:top w:val="single" w:sz="4" w:space="0" w:color="auto"/>
              <w:left w:val="single" w:sz="4" w:space="0" w:color="000000"/>
              <w:bottom w:val="single" w:sz="4" w:space="0" w:color="000000"/>
              <w:right w:val="single" w:sz="4" w:space="0" w:color="auto"/>
            </w:tcBorders>
            <w:shd w:val="clear" w:color="auto" w:fill="auto"/>
            <w:vAlign w:val="center"/>
          </w:tcPr>
          <w:p w:rsidR="004070AB" w:rsidRPr="00817A76" w:rsidRDefault="004070AB" w:rsidP="00D1161B">
            <w:pPr>
              <w:snapToGrid w:val="0"/>
              <w:spacing w:line="240" w:lineRule="exact"/>
              <w:ind w:left="-108" w:right="-108"/>
              <w:jc w:val="center"/>
              <w:rPr>
                <w:sz w:val="22"/>
                <w:szCs w:val="22"/>
              </w:rPr>
            </w:pPr>
            <w:r w:rsidRPr="00817A76">
              <w:rPr>
                <w:sz w:val="22"/>
                <w:szCs w:val="22"/>
              </w:rPr>
              <w:t>2021</w:t>
            </w:r>
          </w:p>
        </w:tc>
        <w:tc>
          <w:tcPr>
            <w:tcW w:w="567" w:type="dxa"/>
            <w:tcBorders>
              <w:top w:val="single" w:sz="4" w:space="0" w:color="auto"/>
              <w:left w:val="single" w:sz="4" w:space="0" w:color="000000"/>
              <w:bottom w:val="single" w:sz="4" w:space="0" w:color="000000"/>
              <w:right w:val="single" w:sz="4" w:space="0" w:color="auto"/>
            </w:tcBorders>
            <w:shd w:val="clear" w:color="auto" w:fill="auto"/>
            <w:vAlign w:val="center"/>
          </w:tcPr>
          <w:p w:rsidR="004070AB" w:rsidRPr="00817A76" w:rsidRDefault="004070AB" w:rsidP="00D1161B">
            <w:pPr>
              <w:snapToGrid w:val="0"/>
              <w:spacing w:line="240" w:lineRule="exact"/>
              <w:ind w:left="-108" w:right="-108"/>
              <w:jc w:val="center"/>
              <w:rPr>
                <w:sz w:val="22"/>
                <w:szCs w:val="22"/>
              </w:rPr>
            </w:pPr>
            <w:r w:rsidRPr="00817A76">
              <w:rPr>
                <w:sz w:val="22"/>
                <w:szCs w:val="22"/>
              </w:rPr>
              <w:t>2022</w:t>
            </w:r>
          </w:p>
        </w:tc>
        <w:tc>
          <w:tcPr>
            <w:tcW w:w="567" w:type="dxa"/>
            <w:tcBorders>
              <w:top w:val="single" w:sz="4" w:space="0" w:color="auto"/>
              <w:left w:val="single" w:sz="4" w:space="0" w:color="000000"/>
              <w:bottom w:val="single" w:sz="4" w:space="0" w:color="000000"/>
              <w:right w:val="single" w:sz="4" w:space="0" w:color="auto"/>
            </w:tcBorders>
            <w:shd w:val="clear" w:color="auto" w:fill="auto"/>
            <w:vAlign w:val="center"/>
          </w:tcPr>
          <w:p w:rsidR="004070AB" w:rsidRPr="00817A76" w:rsidRDefault="004070AB" w:rsidP="00D1161B">
            <w:pPr>
              <w:snapToGrid w:val="0"/>
              <w:spacing w:line="240" w:lineRule="exact"/>
              <w:ind w:left="-108" w:right="-108"/>
              <w:jc w:val="center"/>
              <w:rPr>
                <w:sz w:val="22"/>
                <w:szCs w:val="22"/>
              </w:rPr>
            </w:pPr>
            <w:r w:rsidRPr="00817A76">
              <w:rPr>
                <w:sz w:val="22"/>
                <w:szCs w:val="22"/>
              </w:rPr>
              <w:t>2023</w:t>
            </w:r>
          </w:p>
        </w:tc>
        <w:tc>
          <w:tcPr>
            <w:tcW w:w="567" w:type="dxa"/>
            <w:tcBorders>
              <w:top w:val="single" w:sz="4" w:space="0" w:color="auto"/>
              <w:left w:val="single" w:sz="4" w:space="0" w:color="000000"/>
              <w:bottom w:val="single" w:sz="4" w:space="0" w:color="000000"/>
              <w:right w:val="single" w:sz="4" w:space="0" w:color="auto"/>
            </w:tcBorders>
            <w:shd w:val="clear" w:color="auto" w:fill="auto"/>
            <w:vAlign w:val="center"/>
          </w:tcPr>
          <w:p w:rsidR="004070AB" w:rsidRPr="00817A76" w:rsidRDefault="004070AB" w:rsidP="00D1161B">
            <w:pPr>
              <w:snapToGrid w:val="0"/>
              <w:spacing w:line="240" w:lineRule="exact"/>
              <w:ind w:left="-108" w:right="-108"/>
              <w:jc w:val="center"/>
              <w:rPr>
                <w:sz w:val="22"/>
                <w:szCs w:val="22"/>
              </w:rPr>
            </w:pPr>
            <w:r w:rsidRPr="00817A76">
              <w:rPr>
                <w:sz w:val="22"/>
                <w:szCs w:val="22"/>
              </w:rPr>
              <w:t>2024</w:t>
            </w:r>
          </w:p>
        </w:tc>
        <w:tc>
          <w:tcPr>
            <w:tcW w:w="567" w:type="dxa"/>
            <w:tcBorders>
              <w:top w:val="single" w:sz="4" w:space="0" w:color="auto"/>
              <w:left w:val="single" w:sz="4" w:space="0" w:color="000000"/>
              <w:bottom w:val="single" w:sz="4" w:space="0" w:color="000000"/>
              <w:right w:val="single" w:sz="4" w:space="0" w:color="auto"/>
            </w:tcBorders>
            <w:shd w:val="clear" w:color="auto" w:fill="auto"/>
            <w:vAlign w:val="center"/>
          </w:tcPr>
          <w:p w:rsidR="004070AB" w:rsidRPr="00817A76" w:rsidRDefault="004070AB" w:rsidP="00D1161B">
            <w:pPr>
              <w:snapToGrid w:val="0"/>
              <w:spacing w:line="240" w:lineRule="exact"/>
              <w:ind w:left="-108" w:right="-108"/>
              <w:jc w:val="center"/>
              <w:rPr>
                <w:sz w:val="22"/>
                <w:szCs w:val="22"/>
              </w:rPr>
            </w:pPr>
            <w:r w:rsidRPr="00817A76">
              <w:rPr>
                <w:sz w:val="22"/>
                <w:szCs w:val="22"/>
              </w:rPr>
              <w:t>2025</w:t>
            </w:r>
          </w:p>
        </w:tc>
        <w:tc>
          <w:tcPr>
            <w:tcW w:w="567" w:type="dxa"/>
            <w:tcBorders>
              <w:top w:val="single" w:sz="4" w:space="0" w:color="auto"/>
              <w:left w:val="single" w:sz="4" w:space="0" w:color="000000"/>
              <w:bottom w:val="single" w:sz="4" w:space="0" w:color="000000"/>
              <w:right w:val="single" w:sz="4" w:space="0" w:color="auto"/>
            </w:tcBorders>
            <w:shd w:val="clear" w:color="auto" w:fill="auto"/>
            <w:vAlign w:val="center"/>
          </w:tcPr>
          <w:p w:rsidR="004070AB" w:rsidRPr="00817A76" w:rsidRDefault="004070AB" w:rsidP="00D1161B">
            <w:pPr>
              <w:snapToGrid w:val="0"/>
              <w:spacing w:line="240" w:lineRule="exact"/>
              <w:ind w:left="-108" w:right="-108"/>
              <w:jc w:val="center"/>
              <w:rPr>
                <w:sz w:val="22"/>
                <w:szCs w:val="22"/>
              </w:rPr>
            </w:pPr>
            <w:r w:rsidRPr="00817A76">
              <w:rPr>
                <w:sz w:val="22"/>
                <w:szCs w:val="22"/>
              </w:rPr>
              <w:t>2026</w:t>
            </w:r>
          </w:p>
        </w:tc>
        <w:tc>
          <w:tcPr>
            <w:tcW w:w="567" w:type="dxa"/>
            <w:tcBorders>
              <w:top w:val="single" w:sz="4" w:space="0" w:color="auto"/>
              <w:left w:val="single" w:sz="4" w:space="0" w:color="000000"/>
              <w:bottom w:val="single" w:sz="4" w:space="0" w:color="000000"/>
              <w:right w:val="single" w:sz="4" w:space="0" w:color="auto"/>
            </w:tcBorders>
            <w:vAlign w:val="center"/>
          </w:tcPr>
          <w:p w:rsidR="004070AB" w:rsidRPr="00817A76" w:rsidRDefault="004070AB" w:rsidP="00D1161B">
            <w:pPr>
              <w:snapToGrid w:val="0"/>
              <w:spacing w:line="240" w:lineRule="exact"/>
              <w:ind w:left="-108" w:right="-108"/>
              <w:jc w:val="center"/>
              <w:rPr>
                <w:sz w:val="22"/>
                <w:szCs w:val="22"/>
              </w:rPr>
            </w:pPr>
            <w:r w:rsidRPr="00817A76">
              <w:rPr>
                <w:sz w:val="22"/>
                <w:szCs w:val="22"/>
              </w:rPr>
              <w:t>2027</w:t>
            </w:r>
          </w:p>
        </w:tc>
      </w:tr>
      <w:tr w:rsidR="004070AB" w:rsidRPr="00817A76" w:rsidTr="00FA65C2">
        <w:trPr>
          <w:trHeight w:val="70"/>
        </w:trPr>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4070AB" w:rsidRPr="00817A76" w:rsidRDefault="004070AB" w:rsidP="00D1161B">
            <w:pPr>
              <w:snapToGrid w:val="0"/>
              <w:spacing w:line="240" w:lineRule="exact"/>
              <w:jc w:val="center"/>
              <w:rPr>
                <w:sz w:val="22"/>
                <w:szCs w:val="22"/>
              </w:rPr>
            </w:pPr>
          </w:p>
        </w:tc>
        <w:tc>
          <w:tcPr>
            <w:tcW w:w="3686" w:type="dxa"/>
            <w:tcBorders>
              <w:top w:val="single" w:sz="4" w:space="0" w:color="000000"/>
              <w:left w:val="single" w:sz="4" w:space="0" w:color="000000"/>
              <w:bottom w:val="single" w:sz="4" w:space="0" w:color="000000"/>
              <w:right w:val="single" w:sz="4" w:space="0" w:color="auto"/>
            </w:tcBorders>
            <w:shd w:val="clear" w:color="auto" w:fill="auto"/>
            <w:vAlign w:val="center"/>
          </w:tcPr>
          <w:p w:rsidR="004070AB" w:rsidRPr="00817A76" w:rsidRDefault="004070AB" w:rsidP="00D1161B">
            <w:pPr>
              <w:tabs>
                <w:tab w:val="left" w:pos="770"/>
                <w:tab w:val="left" w:pos="880"/>
              </w:tabs>
              <w:autoSpaceDE w:val="0"/>
              <w:autoSpaceDN w:val="0"/>
              <w:adjustRightInd w:val="0"/>
              <w:spacing w:before="120" w:after="120" w:line="240" w:lineRule="exact"/>
              <w:ind w:left="57" w:right="57"/>
              <w:jc w:val="both"/>
              <w:rPr>
                <w:bCs/>
                <w:sz w:val="22"/>
                <w:szCs w:val="22"/>
              </w:rPr>
            </w:pPr>
            <w:r w:rsidRPr="00817A76">
              <w:rPr>
                <w:sz w:val="22"/>
                <w:szCs w:val="22"/>
              </w:rPr>
              <w:t>"Охрана окружающей среды, во</w:t>
            </w:r>
            <w:r w:rsidRPr="00817A76">
              <w:rPr>
                <w:sz w:val="22"/>
                <w:szCs w:val="22"/>
              </w:rPr>
              <w:t>с</w:t>
            </w:r>
            <w:r w:rsidRPr="00817A76">
              <w:rPr>
                <w:sz w:val="22"/>
                <w:szCs w:val="22"/>
              </w:rPr>
              <w:t>производство и использование природных ресурсов Омутнинск</w:t>
            </w:r>
            <w:r w:rsidRPr="00817A76">
              <w:rPr>
                <w:sz w:val="22"/>
                <w:szCs w:val="22"/>
              </w:rPr>
              <w:t>о</w:t>
            </w:r>
            <w:r w:rsidRPr="00817A76">
              <w:rPr>
                <w:sz w:val="22"/>
                <w:szCs w:val="22"/>
              </w:rPr>
              <w:t>го городского поселения Омутни</w:t>
            </w:r>
            <w:r w:rsidRPr="00817A76">
              <w:rPr>
                <w:sz w:val="22"/>
                <w:szCs w:val="22"/>
              </w:rPr>
              <w:t>н</w:t>
            </w:r>
            <w:r w:rsidRPr="00817A76">
              <w:rPr>
                <w:sz w:val="22"/>
                <w:szCs w:val="22"/>
              </w:rPr>
              <w:t>ского района Кировской области" на 2019-2026 годы</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4070AB" w:rsidRPr="00817A76" w:rsidRDefault="004070AB" w:rsidP="00D1161B">
            <w:pPr>
              <w:snapToGrid w:val="0"/>
              <w:spacing w:line="240" w:lineRule="exact"/>
              <w:ind w:left="-186" w:right="-108"/>
              <w:jc w:val="center"/>
              <w:rPr>
                <w:sz w:val="22"/>
                <w:szCs w:val="22"/>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4070AB" w:rsidRPr="00817A76" w:rsidRDefault="004070AB" w:rsidP="00D1161B">
            <w:pPr>
              <w:snapToGrid w:val="0"/>
              <w:spacing w:line="240" w:lineRule="exact"/>
              <w:ind w:left="-108" w:right="-108"/>
              <w:jc w:val="center"/>
              <w:rPr>
                <w:sz w:val="22"/>
                <w:szCs w:val="22"/>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4070AB" w:rsidRPr="00817A76" w:rsidRDefault="004070AB" w:rsidP="00D1161B">
            <w:pPr>
              <w:snapToGrid w:val="0"/>
              <w:spacing w:line="240" w:lineRule="exact"/>
              <w:ind w:left="-108" w:right="-108"/>
              <w:jc w:val="center"/>
              <w:rPr>
                <w:sz w:val="22"/>
                <w:szCs w:val="22"/>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4070AB" w:rsidRPr="00817A76" w:rsidRDefault="004070AB" w:rsidP="00D1161B">
            <w:pPr>
              <w:snapToGrid w:val="0"/>
              <w:spacing w:line="240" w:lineRule="exact"/>
              <w:ind w:left="-108" w:right="-108"/>
              <w:jc w:val="center"/>
              <w:rPr>
                <w:sz w:val="22"/>
                <w:szCs w:val="22"/>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4070AB" w:rsidRPr="00817A76" w:rsidRDefault="004070AB" w:rsidP="00D1161B">
            <w:pPr>
              <w:snapToGrid w:val="0"/>
              <w:spacing w:line="240" w:lineRule="exact"/>
              <w:ind w:left="-108" w:right="-108"/>
              <w:jc w:val="center"/>
              <w:rPr>
                <w:sz w:val="22"/>
                <w:szCs w:val="22"/>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4070AB" w:rsidRPr="00817A76" w:rsidRDefault="004070AB" w:rsidP="00D1161B">
            <w:pPr>
              <w:snapToGrid w:val="0"/>
              <w:spacing w:line="240" w:lineRule="exact"/>
              <w:ind w:left="-108" w:right="-108"/>
              <w:jc w:val="center"/>
              <w:rPr>
                <w:sz w:val="22"/>
                <w:szCs w:val="22"/>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4070AB" w:rsidRPr="00817A76" w:rsidRDefault="004070AB" w:rsidP="00D1161B">
            <w:pPr>
              <w:snapToGrid w:val="0"/>
              <w:spacing w:line="240" w:lineRule="exact"/>
              <w:ind w:left="-108" w:right="-108"/>
              <w:jc w:val="center"/>
              <w:rPr>
                <w:sz w:val="22"/>
                <w:szCs w:val="22"/>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4070AB" w:rsidRPr="00817A76" w:rsidRDefault="004070AB" w:rsidP="00D1161B">
            <w:pPr>
              <w:snapToGrid w:val="0"/>
              <w:spacing w:line="240" w:lineRule="exact"/>
              <w:ind w:left="-108" w:right="-108"/>
              <w:jc w:val="center"/>
              <w:rPr>
                <w:sz w:val="22"/>
                <w:szCs w:val="22"/>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4070AB" w:rsidRPr="00817A76" w:rsidRDefault="004070AB" w:rsidP="00D1161B">
            <w:pPr>
              <w:snapToGrid w:val="0"/>
              <w:spacing w:line="240" w:lineRule="exact"/>
              <w:ind w:left="-108" w:right="-108"/>
              <w:jc w:val="center"/>
              <w:rPr>
                <w:sz w:val="22"/>
                <w:szCs w:val="22"/>
              </w:rPr>
            </w:pPr>
          </w:p>
        </w:tc>
        <w:tc>
          <w:tcPr>
            <w:tcW w:w="567" w:type="dxa"/>
            <w:tcBorders>
              <w:top w:val="single" w:sz="4" w:space="0" w:color="000000"/>
              <w:left w:val="single" w:sz="4" w:space="0" w:color="000000"/>
              <w:bottom w:val="single" w:sz="4" w:space="0" w:color="000000"/>
              <w:right w:val="single" w:sz="4" w:space="0" w:color="auto"/>
            </w:tcBorders>
          </w:tcPr>
          <w:p w:rsidR="004070AB" w:rsidRPr="00817A76" w:rsidRDefault="004070AB" w:rsidP="00D1161B">
            <w:pPr>
              <w:snapToGrid w:val="0"/>
              <w:spacing w:line="240" w:lineRule="exact"/>
              <w:ind w:left="-108" w:right="-108"/>
              <w:jc w:val="center"/>
              <w:rPr>
                <w:sz w:val="22"/>
                <w:szCs w:val="22"/>
              </w:rPr>
            </w:pPr>
          </w:p>
        </w:tc>
      </w:tr>
      <w:tr w:rsidR="004070AB" w:rsidRPr="00817A76" w:rsidTr="00FA65C2">
        <w:trPr>
          <w:trHeight w:val="276"/>
        </w:trPr>
        <w:tc>
          <w:tcPr>
            <w:tcW w:w="567" w:type="dxa"/>
            <w:tcBorders>
              <w:top w:val="single" w:sz="4" w:space="0" w:color="000000"/>
              <w:left w:val="single" w:sz="4" w:space="0" w:color="000000"/>
              <w:bottom w:val="single" w:sz="4" w:space="0" w:color="000000"/>
            </w:tcBorders>
            <w:shd w:val="clear" w:color="auto" w:fill="auto"/>
            <w:vAlign w:val="center"/>
          </w:tcPr>
          <w:p w:rsidR="004070AB" w:rsidRPr="00817A76" w:rsidRDefault="004070AB" w:rsidP="00D1161B">
            <w:pPr>
              <w:snapToGrid w:val="0"/>
              <w:spacing w:line="240" w:lineRule="exact"/>
              <w:jc w:val="center"/>
              <w:rPr>
                <w:sz w:val="22"/>
                <w:szCs w:val="22"/>
              </w:rPr>
            </w:pPr>
            <w:r w:rsidRPr="00817A76">
              <w:rPr>
                <w:sz w:val="22"/>
                <w:szCs w:val="22"/>
              </w:rPr>
              <w:t>1.</w:t>
            </w:r>
          </w:p>
        </w:tc>
        <w:tc>
          <w:tcPr>
            <w:tcW w:w="3686" w:type="dxa"/>
            <w:tcBorders>
              <w:top w:val="single" w:sz="4" w:space="0" w:color="000000"/>
              <w:left w:val="single" w:sz="4" w:space="0" w:color="000000"/>
              <w:bottom w:val="single" w:sz="4" w:space="0" w:color="000000"/>
            </w:tcBorders>
            <w:shd w:val="clear" w:color="auto" w:fill="auto"/>
            <w:vAlign w:val="center"/>
          </w:tcPr>
          <w:p w:rsidR="004070AB" w:rsidRPr="00817A76" w:rsidRDefault="004070AB" w:rsidP="00D1161B">
            <w:pPr>
              <w:snapToGrid w:val="0"/>
              <w:spacing w:line="240" w:lineRule="exact"/>
              <w:rPr>
                <w:sz w:val="22"/>
                <w:szCs w:val="22"/>
              </w:rPr>
            </w:pPr>
            <w:r w:rsidRPr="00817A76">
              <w:rPr>
                <w:sz w:val="22"/>
                <w:szCs w:val="22"/>
              </w:rPr>
              <w:t>Степень готовности проектной д</w:t>
            </w:r>
            <w:r w:rsidRPr="00817A76">
              <w:rPr>
                <w:sz w:val="22"/>
                <w:szCs w:val="22"/>
              </w:rPr>
              <w:t>о</w:t>
            </w:r>
            <w:r w:rsidRPr="00817A76">
              <w:rPr>
                <w:sz w:val="22"/>
                <w:szCs w:val="22"/>
              </w:rPr>
              <w:t xml:space="preserve">кументации в рамках мероприятия </w:t>
            </w:r>
            <w:r w:rsidRPr="00817A76">
              <w:rPr>
                <w:rFonts w:eastAsia="Calibri"/>
                <w:sz w:val="22"/>
                <w:szCs w:val="22"/>
                <w:lang w:eastAsia="en-US"/>
              </w:rPr>
              <w:t>"Разработка проектной документ</w:t>
            </w:r>
            <w:r w:rsidRPr="00817A76">
              <w:rPr>
                <w:rFonts w:eastAsia="Calibri"/>
                <w:sz w:val="22"/>
                <w:szCs w:val="22"/>
                <w:lang w:eastAsia="en-US"/>
              </w:rPr>
              <w:t>а</w:t>
            </w:r>
            <w:r w:rsidRPr="00817A76">
              <w:rPr>
                <w:rFonts w:eastAsia="Calibri"/>
                <w:sz w:val="22"/>
                <w:szCs w:val="22"/>
                <w:lang w:eastAsia="en-US"/>
              </w:rPr>
              <w:t>ции "Ликвидация накопленного вреда окружающей среде. Рекульт</w:t>
            </w:r>
            <w:r w:rsidRPr="00817A76">
              <w:rPr>
                <w:rFonts w:eastAsia="Calibri"/>
                <w:sz w:val="22"/>
                <w:szCs w:val="22"/>
                <w:lang w:eastAsia="en-US"/>
              </w:rPr>
              <w:t>и</w:t>
            </w:r>
            <w:r w:rsidRPr="00817A76">
              <w:rPr>
                <w:rFonts w:eastAsia="Calibri"/>
                <w:sz w:val="22"/>
                <w:szCs w:val="22"/>
                <w:lang w:eastAsia="en-US"/>
              </w:rPr>
              <w:t>вация свалки в г. Омутнинск Киро</w:t>
            </w:r>
            <w:r w:rsidRPr="00817A76">
              <w:rPr>
                <w:rFonts w:eastAsia="Calibri"/>
                <w:sz w:val="22"/>
                <w:szCs w:val="22"/>
                <w:lang w:eastAsia="en-US"/>
              </w:rPr>
              <w:t>в</w:t>
            </w:r>
            <w:r w:rsidRPr="00817A76">
              <w:rPr>
                <w:rFonts w:eastAsia="Calibri"/>
                <w:sz w:val="22"/>
                <w:szCs w:val="22"/>
                <w:lang w:eastAsia="en-US"/>
              </w:rPr>
              <w:t>ской области"</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4070AB" w:rsidRPr="00817A76" w:rsidRDefault="004070AB" w:rsidP="00D1161B">
            <w:pPr>
              <w:snapToGrid w:val="0"/>
              <w:spacing w:line="240" w:lineRule="exact"/>
              <w:ind w:left="-186" w:right="-108"/>
              <w:jc w:val="center"/>
              <w:rPr>
                <w:sz w:val="22"/>
                <w:szCs w:val="22"/>
              </w:rPr>
            </w:pPr>
            <w:r w:rsidRPr="00817A76">
              <w:rPr>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070AB" w:rsidRPr="00817A76" w:rsidRDefault="004070AB" w:rsidP="00D1161B">
            <w:pPr>
              <w:snapToGrid w:val="0"/>
              <w:spacing w:line="240" w:lineRule="exact"/>
              <w:ind w:left="-108" w:right="-108"/>
              <w:jc w:val="center"/>
              <w:rPr>
                <w:sz w:val="22"/>
                <w:szCs w:val="22"/>
              </w:rPr>
            </w:pPr>
            <w:r w:rsidRPr="00817A76">
              <w:rPr>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070AB" w:rsidRPr="00817A76" w:rsidRDefault="004070AB" w:rsidP="00D1161B">
            <w:pPr>
              <w:snapToGrid w:val="0"/>
              <w:spacing w:line="240" w:lineRule="exact"/>
              <w:ind w:left="-108" w:right="-108"/>
              <w:jc w:val="center"/>
              <w:rPr>
                <w:sz w:val="22"/>
                <w:szCs w:val="22"/>
              </w:rPr>
            </w:pPr>
            <w:r w:rsidRPr="00817A76">
              <w:rPr>
                <w:sz w:val="22"/>
                <w:szCs w:val="22"/>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070AB" w:rsidRPr="00817A76" w:rsidRDefault="004070AB" w:rsidP="00D1161B">
            <w:pPr>
              <w:snapToGrid w:val="0"/>
              <w:spacing w:line="240" w:lineRule="exact"/>
              <w:ind w:left="-108" w:right="-108"/>
              <w:jc w:val="center"/>
              <w:rPr>
                <w:sz w:val="22"/>
                <w:szCs w:val="22"/>
              </w:rPr>
            </w:pPr>
            <w:r w:rsidRPr="00817A76">
              <w:rPr>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070AB" w:rsidRPr="00817A76" w:rsidRDefault="004070AB" w:rsidP="00D1161B">
            <w:pPr>
              <w:snapToGrid w:val="0"/>
              <w:spacing w:line="240" w:lineRule="exact"/>
              <w:ind w:left="-108" w:right="-108"/>
              <w:jc w:val="center"/>
              <w:rPr>
                <w:sz w:val="22"/>
                <w:szCs w:val="22"/>
              </w:rPr>
            </w:pPr>
            <w:r w:rsidRPr="00817A76">
              <w:rPr>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070AB" w:rsidRPr="00817A76" w:rsidRDefault="004070AB" w:rsidP="00D1161B">
            <w:pPr>
              <w:snapToGrid w:val="0"/>
              <w:spacing w:line="240" w:lineRule="exact"/>
              <w:ind w:left="-108" w:right="-108"/>
              <w:jc w:val="center"/>
              <w:rPr>
                <w:sz w:val="22"/>
                <w:szCs w:val="22"/>
              </w:rPr>
            </w:pPr>
            <w:r w:rsidRPr="00817A76">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4070AB" w:rsidRPr="00817A76" w:rsidRDefault="004070AB" w:rsidP="00D1161B">
            <w:pPr>
              <w:snapToGrid w:val="0"/>
              <w:spacing w:line="240" w:lineRule="exact"/>
              <w:ind w:left="-108" w:right="-108"/>
              <w:jc w:val="center"/>
              <w:rPr>
                <w:sz w:val="22"/>
                <w:szCs w:val="22"/>
              </w:rPr>
            </w:pPr>
            <w:r w:rsidRPr="00817A76">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4070AB" w:rsidRPr="00817A76" w:rsidRDefault="004070AB" w:rsidP="00D1161B">
            <w:pPr>
              <w:snapToGrid w:val="0"/>
              <w:spacing w:line="240" w:lineRule="exact"/>
              <w:ind w:left="-108" w:right="-108"/>
              <w:jc w:val="center"/>
              <w:rPr>
                <w:sz w:val="22"/>
                <w:szCs w:val="22"/>
              </w:rPr>
            </w:pPr>
            <w:r w:rsidRPr="00817A76">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4070AB" w:rsidRPr="00817A76" w:rsidRDefault="004070AB" w:rsidP="00D1161B">
            <w:pPr>
              <w:snapToGrid w:val="0"/>
              <w:spacing w:line="240" w:lineRule="exact"/>
              <w:ind w:left="-108" w:right="-108"/>
              <w:jc w:val="center"/>
              <w:rPr>
                <w:sz w:val="22"/>
                <w:szCs w:val="22"/>
              </w:rPr>
            </w:pPr>
            <w:r w:rsidRPr="00817A76">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4070AB" w:rsidRPr="00817A76" w:rsidRDefault="004070AB" w:rsidP="00D1161B">
            <w:pPr>
              <w:snapToGrid w:val="0"/>
              <w:spacing w:line="240" w:lineRule="exact"/>
              <w:ind w:left="-108" w:right="-108"/>
              <w:jc w:val="center"/>
              <w:rPr>
                <w:sz w:val="22"/>
                <w:szCs w:val="22"/>
              </w:rPr>
            </w:pPr>
            <w:r w:rsidRPr="00817A76">
              <w:rPr>
                <w:sz w:val="22"/>
                <w:szCs w:val="22"/>
              </w:rPr>
              <w:t>-</w:t>
            </w:r>
          </w:p>
        </w:tc>
      </w:tr>
      <w:tr w:rsidR="004070AB" w:rsidRPr="00817A76" w:rsidTr="00FA65C2">
        <w:trPr>
          <w:trHeight w:val="276"/>
        </w:trPr>
        <w:tc>
          <w:tcPr>
            <w:tcW w:w="567" w:type="dxa"/>
            <w:tcBorders>
              <w:top w:val="single" w:sz="4" w:space="0" w:color="000000"/>
              <w:left w:val="single" w:sz="4" w:space="0" w:color="000000"/>
              <w:bottom w:val="single" w:sz="4" w:space="0" w:color="000000"/>
            </w:tcBorders>
            <w:shd w:val="clear" w:color="auto" w:fill="auto"/>
            <w:vAlign w:val="center"/>
          </w:tcPr>
          <w:p w:rsidR="004070AB" w:rsidRPr="00817A76" w:rsidRDefault="004070AB" w:rsidP="00D1161B">
            <w:pPr>
              <w:snapToGrid w:val="0"/>
              <w:spacing w:line="240" w:lineRule="exact"/>
              <w:jc w:val="center"/>
              <w:rPr>
                <w:sz w:val="22"/>
                <w:szCs w:val="22"/>
              </w:rPr>
            </w:pPr>
            <w:r w:rsidRPr="00817A76">
              <w:rPr>
                <w:sz w:val="22"/>
                <w:szCs w:val="22"/>
              </w:rPr>
              <w:t>2.</w:t>
            </w:r>
          </w:p>
        </w:tc>
        <w:tc>
          <w:tcPr>
            <w:tcW w:w="3686" w:type="dxa"/>
            <w:tcBorders>
              <w:top w:val="single" w:sz="4" w:space="0" w:color="000000"/>
              <w:left w:val="single" w:sz="4" w:space="0" w:color="000000"/>
              <w:bottom w:val="single" w:sz="4" w:space="0" w:color="000000"/>
            </w:tcBorders>
            <w:shd w:val="clear" w:color="auto" w:fill="auto"/>
            <w:vAlign w:val="center"/>
          </w:tcPr>
          <w:p w:rsidR="004070AB" w:rsidRPr="00817A76" w:rsidRDefault="004070AB" w:rsidP="00D1161B">
            <w:pPr>
              <w:snapToGrid w:val="0"/>
              <w:spacing w:line="240" w:lineRule="exact"/>
              <w:rPr>
                <w:sz w:val="22"/>
                <w:szCs w:val="22"/>
              </w:rPr>
            </w:pPr>
            <w:r w:rsidRPr="00817A76">
              <w:rPr>
                <w:sz w:val="22"/>
                <w:szCs w:val="22"/>
              </w:rPr>
              <w:t>Площадь свалки твердых бытовых отходов, на которой проведена р</w:t>
            </w:r>
            <w:r w:rsidRPr="00817A76">
              <w:rPr>
                <w:sz w:val="22"/>
                <w:szCs w:val="22"/>
              </w:rPr>
              <w:t>е</w:t>
            </w:r>
            <w:r w:rsidRPr="00817A76">
              <w:rPr>
                <w:sz w:val="22"/>
                <w:szCs w:val="22"/>
              </w:rPr>
              <w:t>культивация  земель</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4070AB" w:rsidRPr="00817A76" w:rsidRDefault="004070AB" w:rsidP="00D1161B">
            <w:pPr>
              <w:snapToGrid w:val="0"/>
              <w:spacing w:line="240" w:lineRule="exact"/>
              <w:ind w:left="-186" w:right="-108"/>
              <w:jc w:val="center"/>
              <w:rPr>
                <w:sz w:val="22"/>
                <w:szCs w:val="22"/>
              </w:rPr>
            </w:pPr>
            <w:proofErr w:type="spellStart"/>
            <w:r w:rsidRPr="00817A76">
              <w:rPr>
                <w:sz w:val="22"/>
                <w:szCs w:val="22"/>
              </w:rPr>
              <w:t>кв.м</w:t>
            </w:r>
            <w:proofErr w:type="spellEnd"/>
            <w:r w:rsidRPr="00817A76">
              <w:rPr>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070AB" w:rsidRPr="00817A76" w:rsidRDefault="004070AB" w:rsidP="00D1161B">
            <w:pPr>
              <w:snapToGrid w:val="0"/>
              <w:spacing w:line="240" w:lineRule="exact"/>
              <w:ind w:left="-108" w:right="-108"/>
              <w:jc w:val="center"/>
              <w:rPr>
                <w:sz w:val="22"/>
                <w:szCs w:val="22"/>
              </w:rPr>
            </w:pPr>
            <w:r w:rsidRPr="00817A76">
              <w:rPr>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070AB" w:rsidRPr="00817A76" w:rsidRDefault="004070AB" w:rsidP="00D1161B">
            <w:pPr>
              <w:snapToGrid w:val="0"/>
              <w:spacing w:line="240" w:lineRule="exact"/>
              <w:ind w:left="-108" w:right="-108"/>
              <w:jc w:val="center"/>
              <w:rPr>
                <w:sz w:val="22"/>
                <w:szCs w:val="22"/>
              </w:rPr>
            </w:pPr>
            <w:r w:rsidRPr="00817A76">
              <w:rPr>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070AB" w:rsidRPr="00817A76" w:rsidRDefault="004070AB" w:rsidP="00D1161B">
            <w:pPr>
              <w:snapToGrid w:val="0"/>
              <w:spacing w:line="240" w:lineRule="exact"/>
              <w:ind w:left="-108" w:right="-108"/>
              <w:jc w:val="center"/>
              <w:rPr>
                <w:sz w:val="22"/>
                <w:szCs w:val="22"/>
              </w:rPr>
            </w:pPr>
            <w:r w:rsidRPr="00817A76">
              <w:rPr>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070AB" w:rsidRPr="00817A76" w:rsidRDefault="004070AB" w:rsidP="00D1161B">
            <w:pPr>
              <w:snapToGrid w:val="0"/>
              <w:spacing w:line="240" w:lineRule="exact"/>
              <w:ind w:left="-108" w:right="-108"/>
              <w:jc w:val="center"/>
              <w:rPr>
                <w:sz w:val="22"/>
                <w:szCs w:val="22"/>
              </w:rPr>
            </w:pPr>
            <w:r w:rsidRPr="00817A76">
              <w:rPr>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070AB" w:rsidRPr="00817A76" w:rsidRDefault="004070AB" w:rsidP="00D1161B">
            <w:pPr>
              <w:snapToGrid w:val="0"/>
              <w:spacing w:line="240" w:lineRule="exact"/>
              <w:ind w:left="-108" w:right="-108"/>
              <w:jc w:val="center"/>
              <w:rPr>
                <w:sz w:val="22"/>
                <w:szCs w:val="22"/>
              </w:rPr>
            </w:pPr>
            <w:r w:rsidRPr="00817A76">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4070AB" w:rsidRPr="00817A76" w:rsidRDefault="004070AB" w:rsidP="00D1161B">
            <w:pPr>
              <w:snapToGrid w:val="0"/>
              <w:spacing w:line="240" w:lineRule="exact"/>
              <w:ind w:left="-108" w:right="-108"/>
              <w:jc w:val="center"/>
              <w:rPr>
                <w:sz w:val="22"/>
                <w:szCs w:val="22"/>
              </w:rPr>
            </w:pPr>
            <w:r w:rsidRPr="00817A76">
              <w:rPr>
                <w:sz w:val="22"/>
                <w:szCs w:val="22"/>
              </w:rPr>
              <w:t>35 000</w:t>
            </w:r>
          </w:p>
        </w:tc>
        <w:tc>
          <w:tcPr>
            <w:tcW w:w="567" w:type="dxa"/>
            <w:tcBorders>
              <w:top w:val="single" w:sz="4" w:space="0" w:color="auto"/>
              <w:left w:val="single" w:sz="4" w:space="0" w:color="auto"/>
              <w:bottom w:val="single" w:sz="4" w:space="0" w:color="auto"/>
              <w:right w:val="single" w:sz="4" w:space="0" w:color="auto"/>
            </w:tcBorders>
            <w:vAlign w:val="center"/>
          </w:tcPr>
          <w:p w:rsidR="004070AB" w:rsidRPr="00817A76" w:rsidRDefault="004070AB" w:rsidP="00D1161B">
            <w:pPr>
              <w:snapToGrid w:val="0"/>
              <w:spacing w:line="240" w:lineRule="exact"/>
              <w:ind w:left="-108" w:right="-108"/>
              <w:jc w:val="center"/>
              <w:rPr>
                <w:sz w:val="22"/>
                <w:szCs w:val="22"/>
              </w:rPr>
            </w:pPr>
            <w:r w:rsidRPr="00817A76">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4070AB" w:rsidRPr="00817A76" w:rsidRDefault="004070AB" w:rsidP="00D1161B">
            <w:pPr>
              <w:snapToGrid w:val="0"/>
              <w:spacing w:line="240" w:lineRule="exact"/>
              <w:ind w:left="-108" w:right="-108"/>
              <w:jc w:val="center"/>
              <w:rPr>
                <w:sz w:val="22"/>
                <w:szCs w:val="22"/>
              </w:rPr>
            </w:pPr>
            <w:r w:rsidRPr="00817A76">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4070AB" w:rsidRPr="00817A76" w:rsidRDefault="004070AB" w:rsidP="00D1161B">
            <w:pPr>
              <w:snapToGrid w:val="0"/>
              <w:spacing w:line="240" w:lineRule="exact"/>
              <w:ind w:left="-108" w:right="-108"/>
              <w:jc w:val="center"/>
              <w:rPr>
                <w:sz w:val="22"/>
                <w:szCs w:val="22"/>
              </w:rPr>
            </w:pPr>
            <w:r w:rsidRPr="00817A76">
              <w:rPr>
                <w:sz w:val="22"/>
                <w:szCs w:val="22"/>
              </w:rPr>
              <w:t>-</w:t>
            </w:r>
          </w:p>
        </w:tc>
      </w:tr>
      <w:tr w:rsidR="004070AB" w:rsidRPr="00817A76" w:rsidTr="00FA65C2">
        <w:trPr>
          <w:trHeight w:val="276"/>
        </w:trPr>
        <w:tc>
          <w:tcPr>
            <w:tcW w:w="567" w:type="dxa"/>
            <w:tcBorders>
              <w:top w:val="single" w:sz="4" w:space="0" w:color="000000"/>
              <w:left w:val="single" w:sz="4" w:space="0" w:color="000000"/>
              <w:bottom w:val="single" w:sz="4" w:space="0" w:color="000000"/>
            </w:tcBorders>
            <w:shd w:val="clear" w:color="auto" w:fill="auto"/>
            <w:vAlign w:val="center"/>
          </w:tcPr>
          <w:p w:rsidR="004070AB" w:rsidRPr="00817A76" w:rsidRDefault="004070AB" w:rsidP="00D1161B">
            <w:pPr>
              <w:snapToGrid w:val="0"/>
              <w:spacing w:line="240" w:lineRule="exact"/>
              <w:jc w:val="center"/>
              <w:rPr>
                <w:sz w:val="22"/>
                <w:szCs w:val="22"/>
              </w:rPr>
            </w:pPr>
            <w:r w:rsidRPr="00817A76">
              <w:rPr>
                <w:sz w:val="22"/>
                <w:szCs w:val="22"/>
              </w:rPr>
              <w:t>3.</w:t>
            </w:r>
          </w:p>
        </w:tc>
        <w:tc>
          <w:tcPr>
            <w:tcW w:w="3686" w:type="dxa"/>
            <w:tcBorders>
              <w:top w:val="single" w:sz="4" w:space="0" w:color="000000"/>
              <w:left w:val="single" w:sz="4" w:space="0" w:color="000000"/>
              <w:bottom w:val="single" w:sz="4" w:space="0" w:color="000000"/>
            </w:tcBorders>
            <w:shd w:val="clear" w:color="auto" w:fill="auto"/>
            <w:vAlign w:val="center"/>
          </w:tcPr>
          <w:p w:rsidR="004070AB" w:rsidRPr="00817A76" w:rsidRDefault="004070AB" w:rsidP="00D1161B">
            <w:pPr>
              <w:snapToGrid w:val="0"/>
              <w:spacing w:line="240" w:lineRule="exact"/>
              <w:rPr>
                <w:sz w:val="22"/>
                <w:szCs w:val="22"/>
              </w:rPr>
            </w:pPr>
            <w:r w:rsidRPr="00817A76">
              <w:rPr>
                <w:sz w:val="22"/>
                <w:szCs w:val="22"/>
              </w:rPr>
              <w:t>Ликвидированы несанкционирова</w:t>
            </w:r>
            <w:r w:rsidRPr="00817A76">
              <w:rPr>
                <w:sz w:val="22"/>
                <w:szCs w:val="22"/>
              </w:rPr>
              <w:t>н</w:t>
            </w:r>
            <w:r w:rsidRPr="00817A76">
              <w:rPr>
                <w:sz w:val="22"/>
                <w:szCs w:val="22"/>
              </w:rPr>
              <w:t>ные свалки в границах городов</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4070AB" w:rsidRPr="00817A76" w:rsidRDefault="004070AB" w:rsidP="00D1161B">
            <w:pPr>
              <w:snapToGrid w:val="0"/>
              <w:spacing w:line="240" w:lineRule="exact"/>
              <w:ind w:left="-186" w:right="-108"/>
              <w:jc w:val="center"/>
              <w:rPr>
                <w:sz w:val="22"/>
                <w:szCs w:val="22"/>
              </w:rPr>
            </w:pPr>
            <w:r w:rsidRPr="00817A76">
              <w:rPr>
                <w:sz w:val="22"/>
                <w:szCs w:val="22"/>
              </w:rPr>
              <w:t>шт.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070AB" w:rsidRPr="00817A76" w:rsidRDefault="004070AB" w:rsidP="00D1161B">
            <w:pPr>
              <w:snapToGrid w:val="0"/>
              <w:spacing w:line="240" w:lineRule="exact"/>
              <w:ind w:left="-108" w:right="-108"/>
              <w:jc w:val="center"/>
              <w:rPr>
                <w:sz w:val="22"/>
                <w:szCs w:val="22"/>
              </w:rPr>
            </w:pPr>
            <w:r w:rsidRPr="00817A76">
              <w:rPr>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070AB" w:rsidRPr="00817A76" w:rsidRDefault="004070AB" w:rsidP="00D1161B">
            <w:pPr>
              <w:snapToGrid w:val="0"/>
              <w:spacing w:line="240" w:lineRule="exact"/>
              <w:ind w:left="-108" w:right="-108"/>
              <w:jc w:val="center"/>
              <w:rPr>
                <w:sz w:val="22"/>
                <w:szCs w:val="22"/>
              </w:rPr>
            </w:pPr>
            <w:r w:rsidRPr="00817A76">
              <w:rPr>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070AB" w:rsidRPr="00817A76" w:rsidRDefault="004070AB" w:rsidP="00D1161B">
            <w:pPr>
              <w:snapToGrid w:val="0"/>
              <w:spacing w:line="240" w:lineRule="exact"/>
              <w:ind w:left="-108" w:right="-108"/>
              <w:jc w:val="center"/>
              <w:rPr>
                <w:sz w:val="22"/>
                <w:szCs w:val="22"/>
              </w:rPr>
            </w:pPr>
            <w:r w:rsidRPr="00817A76">
              <w:rPr>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070AB" w:rsidRPr="00817A76" w:rsidRDefault="004070AB" w:rsidP="00D1161B">
            <w:pPr>
              <w:snapToGrid w:val="0"/>
              <w:spacing w:line="240" w:lineRule="exact"/>
              <w:ind w:left="-108" w:right="-108"/>
              <w:jc w:val="center"/>
              <w:rPr>
                <w:sz w:val="22"/>
                <w:szCs w:val="22"/>
              </w:rPr>
            </w:pPr>
            <w:r w:rsidRPr="00817A76">
              <w:rPr>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070AB" w:rsidRPr="00817A76" w:rsidRDefault="004070AB" w:rsidP="00D1161B">
            <w:pPr>
              <w:snapToGrid w:val="0"/>
              <w:spacing w:line="240" w:lineRule="exact"/>
              <w:ind w:left="-108" w:right="-108"/>
              <w:jc w:val="center"/>
              <w:rPr>
                <w:sz w:val="22"/>
                <w:szCs w:val="22"/>
              </w:rPr>
            </w:pPr>
            <w:r w:rsidRPr="00817A76">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4070AB" w:rsidRPr="00817A76" w:rsidRDefault="004070AB" w:rsidP="00D1161B">
            <w:pPr>
              <w:snapToGrid w:val="0"/>
              <w:spacing w:line="240" w:lineRule="exact"/>
              <w:ind w:left="-108" w:right="-108"/>
              <w:jc w:val="center"/>
              <w:rPr>
                <w:sz w:val="22"/>
                <w:szCs w:val="22"/>
              </w:rPr>
            </w:pPr>
            <w:r w:rsidRPr="00817A76">
              <w:rPr>
                <w:sz w:val="22"/>
                <w:szCs w:val="22"/>
              </w:rPr>
              <w:t>1</w:t>
            </w:r>
          </w:p>
        </w:tc>
        <w:tc>
          <w:tcPr>
            <w:tcW w:w="567" w:type="dxa"/>
            <w:tcBorders>
              <w:top w:val="single" w:sz="4" w:space="0" w:color="auto"/>
              <w:left w:val="single" w:sz="4" w:space="0" w:color="auto"/>
              <w:bottom w:val="single" w:sz="4" w:space="0" w:color="auto"/>
              <w:right w:val="single" w:sz="4" w:space="0" w:color="auto"/>
            </w:tcBorders>
            <w:vAlign w:val="center"/>
          </w:tcPr>
          <w:p w:rsidR="004070AB" w:rsidRPr="00817A76" w:rsidRDefault="004070AB" w:rsidP="00D1161B">
            <w:pPr>
              <w:snapToGrid w:val="0"/>
              <w:spacing w:line="240" w:lineRule="exact"/>
              <w:ind w:left="-108" w:right="-108"/>
              <w:jc w:val="center"/>
              <w:rPr>
                <w:sz w:val="22"/>
                <w:szCs w:val="22"/>
              </w:rPr>
            </w:pPr>
            <w:r w:rsidRPr="00817A76">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4070AB" w:rsidRPr="00817A76" w:rsidRDefault="004070AB" w:rsidP="00D1161B">
            <w:pPr>
              <w:snapToGrid w:val="0"/>
              <w:spacing w:line="240" w:lineRule="exact"/>
              <w:ind w:left="-108" w:right="-108"/>
              <w:jc w:val="center"/>
              <w:rPr>
                <w:sz w:val="22"/>
                <w:szCs w:val="22"/>
              </w:rPr>
            </w:pPr>
            <w:r w:rsidRPr="00817A76">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4070AB" w:rsidRPr="00817A76" w:rsidRDefault="004070AB" w:rsidP="00D1161B">
            <w:pPr>
              <w:snapToGrid w:val="0"/>
              <w:spacing w:line="240" w:lineRule="exact"/>
              <w:ind w:left="-108" w:right="-108"/>
              <w:jc w:val="center"/>
              <w:rPr>
                <w:sz w:val="22"/>
                <w:szCs w:val="22"/>
              </w:rPr>
            </w:pPr>
            <w:r w:rsidRPr="00817A76">
              <w:rPr>
                <w:sz w:val="22"/>
                <w:szCs w:val="22"/>
              </w:rPr>
              <w:t>-</w:t>
            </w:r>
          </w:p>
        </w:tc>
      </w:tr>
      <w:tr w:rsidR="004070AB" w:rsidRPr="00817A76" w:rsidTr="00FA65C2">
        <w:trPr>
          <w:trHeight w:val="276"/>
        </w:trPr>
        <w:tc>
          <w:tcPr>
            <w:tcW w:w="567" w:type="dxa"/>
            <w:tcBorders>
              <w:top w:val="single" w:sz="4" w:space="0" w:color="000000"/>
              <w:left w:val="single" w:sz="4" w:space="0" w:color="000000"/>
              <w:bottom w:val="single" w:sz="4" w:space="0" w:color="000000"/>
            </w:tcBorders>
            <w:shd w:val="clear" w:color="auto" w:fill="auto"/>
            <w:vAlign w:val="center"/>
          </w:tcPr>
          <w:p w:rsidR="004070AB" w:rsidRPr="00817A76" w:rsidRDefault="004070AB" w:rsidP="00D1161B">
            <w:pPr>
              <w:snapToGrid w:val="0"/>
              <w:spacing w:line="240" w:lineRule="exact"/>
              <w:jc w:val="center"/>
              <w:rPr>
                <w:sz w:val="22"/>
                <w:szCs w:val="22"/>
              </w:rPr>
            </w:pPr>
            <w:r w:rsidRPr="00817A76">
              <w:rPr>
                <w:sz w:val="22"/>
                <w:szCs w:val="22"/>
              </w:rPr>
              <w:t>4.</w:t>
            </w:r>
          </w:p>
        </w:tc>
        <w:tc>
          <w:tcPr>
            <w:tcW w:w="3686" w:type="dxa"/>
            <w:tcBorders>
              <w:top w:val="single" w:sz="4" w:space="0" w:color="000000"/>
              <w:left w:val="single" w:sz="4" w:space="0" w:color="000000"/>
              <w:bottom w:val="single" w:sz="4" w:space="0" w:color="000000"/>
            </w:tcBorders>
            <w:shd w:val="clear" w:color="auto" w:fill="auto"/>
            <w:vAlign w:val="center"/>
          </w:tcPr>
          <w:p w:rsidR="004070AB" w:rsidRPr="00817A76" w:rsidRDefault="004070AB" w:rsidP="00D1161B">
            <w:pPr>
              <w:snapToGrid w:val="0"/>
              <w:spacing w:line="240" w:lineRule="exact"/>
              <w:rPr>
                <w:sz w:val="22"/>
                <w:szCs w:val="22"/>
              </w:rPr>
            </w:pPr>
            <w:r w:rsidRPr="00817A76">
              <w:rPr>
                <w:sz w:val="22"/>
                <w:szCs w:val="22"/>
              </w:rPr>
              <w:t>Количество разработанной проек</w:t>
            </w:r>
            <w:r w:rsidRPr="00817A76">
              <w:rPr>
                <w:sz w:val="22"/>
                <w:szCs w:val="22"/>
              </w:rPr>
              <w:t>т</w:t>
            </w:r>
            <w:r w:rsidRPr="00817A76">
              <w:rPr>
                <w:sz w:val="22"/>
                <w:szCs w:val="22"/>
              </w:rPr>
              <w:t>но-сметной документации по р</w:t>
            </w:r>
            <w:r w:rsidRPr="00817A76">
              <w:rPr>
                <w:sz w:val="22"/>
                <w:szCs w:val="22"/>
              </w:rPr>
              <w:t>е</w:t>
            </w:r>
            <w:r w:rsidRPr="00817A76">
              <w:rPr>
                <w:sz w:val="22"/>
                <w:szCs w:val="22"/>
              </w:rPr>
              <w:t>культивации несанкционированной свалки</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4070AB" w:rsidRPr="00817A76" w:rsidRDefault="004070AB" w:rsidP="00D1161B">
            <w:pPr>
              <w:snapToGrid w:val="0"/>
              <w:spacing w:line="240" w:lineRule="exact"/>
              <w:ind w:left="-186" w:right="-108"/>
              <w:jc w:val="center"/>
              <w:rPr>
                <w:sz w:val="22"/>
                <w:szCs w:val="22"/>
              </w:rPr>
            </w:pPr>
            <w:r w:rsidRPr="00817A76">
              <w:rPr>
                <w:sz w:val="22"/>
                <w:szCs w:val="22"/>
              </w:rPr>
              <w:t>шт.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070AB" w:rsidRPr="00817A76" w:rsidRDefault="004070AB" w:rsidP="00D1161B">
            <w:pPr>
              <w:snapToGrid w:val="0"/>
              <w:spacing w:line="240" w:lineRule="exact"/>
              <w:ind w:left="-108" w:right="-108"/>
              <w:jc w:val="center"/>
              <w:rPr>
                <w:sz w:val="22"/>
                <w:szCs w:val="22"/>
              </w:rPr>
            </w:pPr>
            <w:r w:rsidRPr="00817A76">
              <w:rPr>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070AB" w:rsidRPr="00817A76" w:rsidRDefault="004070AB" w:rsidP="00D1161B">
            <w:pPr>
              <w:snapToGrid w:val="0"/>
              <w:spacing w:line="240" w:lineRule="exact"/>
              <w:ind w:left="-108" w:right="-108"/>
              <w:jc w:val="center"/>
              <w:rPr>
                <w:sz w:val="22"/>
                <w:szCs w:val="22"/>
              </w:rPr>
            </w:pPr>
            <w:r w:rsidRPr="00817A76">
              <w:rPr>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070AB" w:rsidRPr="00817A76" w:rsidRDefault="004070AB" w:rsidP="00D1161B">
            <w:pPr>
              <w:snapToGrid w:val="0"/>
              <w:spacing w:line="240" w:lineRule="exact"/>
              <w:ind w:left="-108" w:right="-108"/>
              <w:jc w:val="center"/>
              <w:rPr>
                <w:sz w:val="22"/>
                <w:szCs w:val="22"/>
              </w:rPr>
            </w:pPr>
            <w:r w:rsidRPr="00817A76">
              <w:rPr>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070AB" w:rsidRPr="00817A76" w:rsidRDefault="004070AB" w:rsidP="00D1161B">
            <w:pPr>
              <w:snapToGrid w:val="0"/>
              <w:spacing w:line="240" w:lineRule="exact"/>
              <w:ind w:left="-108" w:right="-108"/>
              <w:jc w:val="center"/>
              <w:rPr>
                <w:sz w:val="22"/>
                <w:szCs w:val="22"/>
              </w:rPr>
            </w:pPr>
            <w:r w:rsidRPr="00817A76">
              <w:rPr>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070AB" w:rsidRPr="00817A76" w:rsidRDefault="004070AB" w:rsidP="00D1161B">
            <w:pPr>
              <w:snapToGrid w:val="0"/>
              <w:spacing w:line="240" w:lineRule="exact"/>
              <w:ind w:left="-108" w:right="-108"/>
              <w:jc w:val="center"/>
              <w:rPr>
                <w:sz w:val="22"/>
                <w:szCs w:val="22"/>
              </w:rPr>
            </w:pPr>
            <w:r w:rsidRPr="00817A76">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4070AB" w:rsidRPr="00817A76" w:rsidRDefault="004070AB" w:rsidP="00D1161B">
            <w:pPr>
              <w:snapToGrid w:val="0"/>
              <w:spacing w:line="240" w:lineRule="exact"/>
              <w:ind w:left="-108" w:right="-108"/>
              <w:jc w:val="center"/>
              <w:rPr>
                <w:sz w:val="22"/>
                <w:szCs w:val="22"/>
              </w:rPr>
            </w:pPr>
            <w:r w:rsidRPr="00817A76">
              <w:rPr>
                <w:sz w:val="22"/>
                <w:szCs w:val="22"/>
              </w:rPr>
              <w:t>1</w:t>
            </w:r>
          </w:p>
        </w:tc>
        <w:tc>
          <w:tcPr>
            <w:tcW w:w="567" w:type="dxa"/>
            <w:tcBorders>
              <w:top w:val="single" w:sz="4" w:space="0" w:color="auto"/>
              <w:left w:val="single" w:sz="4" w:space="0" w:color="auto"/>
              <w:bottom w:val="single" w:sz="4" w:space="0" w:color="auto"/>
              <w:right w:val="single" w:sz="4" w:space="0" w:color="auto"/>
            </w:tcBorders>
            <w:vAlign w:val="center"/>
          </w:tcPr>
          <w:p w:rsidR="004070AB" w:rsidRPr="00817A76" w:rsidRDefault="004070AB" w:rsidP="00D1161B">
            <w:pPr>
              <w:snapToGrid w:val="0"/>
              <w:spacing w:line="240" w:lineRule="exact"/>
              <w:ind w:left="-108" w:right="-108"/>
              <w:jc w:val="center"/>
              <w:rPr>
                <w:sz w:val="22"/>
                <w:szCs w:val="22"/>
              </w:rPr>
            </w:pPr>
            <w:r w:rsidRPr="00817A76">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4070AB" w:rsidRPr="00817A76" w:rsidRDefault="004070AB" w:rsidP="00D1161B">
            <w:pPr>
              <w:snapToGrid w:val="0"/>
              <w:spacing w:line="240" w:lineRule="exact"/>
              <w:ind w:left="-108" w:right="-108"/>
              <w:jc w:val="center"/>
              <w:rPr>
                <w:sz w:val="22"/>
                <w:szCs w:val="22"/>
              </w:rPr>
            </w:pPr>
            <w:r w:rsidRPr="00817A76">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4070AB" w:rsidRPr="00817A76" w:rsidRDefault="004070AB" w:rsidP="00D1161B">
            <w:pPr>
              <w:snapToGrid w:val="0"/>
              <w:spacing w:line="240" w:lineRule="exact"/>
              <w:ind w:left="-108" w:right="-108"/>
              <w:jc w:val="center"/>
              <w:rPr>
                <w:sz w:val="22"/>
                <w:szCs w:val="22"/>
              </w:rPr>
            </w:pPr>
            <w:r w:rsidRPr="00817A76">
              <w:rPr>
                <w:sz w:val="22"/>
                <w:szCs w:val="22"/>
              </w:rPr>
              <w:t>-</w:t>
            </w:r>
          </w:p>
        </w:tc>
      </w:tr>
    </w:tbl>
    <w:p w:rsidR="004070AB" w:rsidRPr="00817A76" w:rsidRDefault="004070AB" w:rsidP="004070AB">
      <w:pPr>
        <w:jc w:val="both"/>
      </w:pPr>
    </w:p>
    <w:p w:rsidR="004070AB" w:rsidRPr="00817A76" w:rsidRDefault="004070AB" w:rsidP="004070AB">
      <w:pPr>
        <w:jc w:val="center"/>
      </w:pPr>
      <w:r w:rsidRPr="00817A76">
        <w:t>___________</w:t>
      </w:r>
    </w:p>
    <w:p w:rsidR="004070AB" w:rsidRPr="00817A76" w:rsidRDefault="004070AB" w:rsidP="004070AB">
      <w:pPr>
        <w:jc w:val="both"/>
      </w:pPr>
    </w:p>
    <w:p w:rsidR="00D1161B" w:rsidRPr="00817A76" w:rsidRDefault="00D1161B" w:rsidP="004070AB">
      <w:pPr>
        <w:jc w:val="both"/>
      </w:pPr>
    </w:p>
    <w:p w:rsidR="00D1161B" w:rsidRPr="00817A76" w:rsidRDefault="00D1161B" w:rsidP="004070AB">
      <w:pPr>
        <w:jc w:val="both"/>
      </w:pPr>
    </w:p>
    <w:p w:rsidR="00D1161B" w:rsidRPr="00817A76" w:rsidRDefault="00D1161B" w:rsidP="004070AB">
      <w:pPr>
        <w:jc w:val="both"/>
      </w:pPr>
    </w:p>
    <w:p w:rsidR="00D1161B" w:rsidRPr="00817A76" w:rsidRDefault="00D1161B" w:rsidP="004070AB">
      <w:pPr>
        <w:jc w:val="both"/>
      </w:pPr>
    </w:p>
    <w:p w:rsidR="00D1161B" w:rsidRPr="00817A76" w:rsidRDefault="00D1161B" w:rsidP="004070AB">
      <w:pPr>
        <w:jc w:val="both"/>
      </w:pPr>
    </w:p>
    <w:p w:rsidR="00D1161B" w:rsidRPr="00817A76" w:rsidRDefault="00D1161B" w:rsidP="004070AB">
      <w:pPr>
        <w:jc w:val="both"/>
      </w:pPr>
    </w:p>
    <w:p w:rsidR="00D1161B" w:rsidRPr="00817A76" w:rsidRDefault="00D1161B" w:rsidP="004070AB">
      <w:pPr>
        <w:jc w:val="both"/>
      </w:pPr>
    </w:p>
    <w:p w:rsidR="00D1161B" w:rsidRPr="00817A76" w:rsidRDefault="00D1161B" w:rsidP="004070AB">
      <w:pPr>
        <w:jc w:val="both"/>
      </w:pPr>
    </w:p>
    <w:p w:rsidR="00D1161B" w:rsidRPr="00817A76" w:rsidRDefault="00D1161B" w:rsidP="004070AB">
      <w:pPr>
        <w:jc w:val="both"/>
      </w:pPr>
    </w:p>
    <w:p w:rsidR="00D1161B" w:rsidRPr="00817A76" w:rsidRDefault="00D1161B" w:rsidP="004070AB">
      <w:pPr>
        <w:jc w:val="both"/>
      </w:pPr>
    </w:p>
    <w:p w:rsidR="00FA65C2" w:rsidRPr="00817A76" w:rsidRDefault="00FA65C2" w:rsidP="004070AB">
      <w:pPr>
        <w:jc w:val="both"/>
      </w:pPr>
    </w:p>
    <w:p w:rsidR="00D1161B" w:rsidRPr="00817A76" w:rsidRDefault="00D1161B" w:rsidP="004070AB">
      <w:pPr>
        <w:jc w:val="both"/>
      </w:pPr>
    </w:p>
    <w:p w:rsidR="00D1161B" w:rsidRPr="00817A76" w:rsidRDefault="00D1161B" w:rsidP="004070AB">
      <w:pPr>
        <w:jc w:val="both"/>
      </w:pPr>
    </w:p>
    <w:p w:rsidR="00D1161B" w:rsidRPr="00817A76" w:rsidRDefault="00D1161B" w:rsidP="004070AB">
      <w:pPr>
        <w:jc w:val="both"/>
      </w:pPr>
    </w:p>
    <w:p w:rsidR="00D1161B" w:rsidRPr="00817A76" w:rsidRDefault="00D1161B" w:rsidP="004070AB">
      <w:pPr>
        <w:jc w:val="both"/>
      </w:pPr>
    </w:p>
    <w:p w:rsidR="004070AB" w:rsidRPr="00817A76" w:rsidRDefault="004070AB" w:rsidP="00D1161B">
      <w:pPr>
        <w:ind w:right="113"/>
        <w:jc w:val="center"/>
        <w:rPr>
          <w:b/>
          <w:sz w:val="25"/>
          <w:szCs w:val="25"/>
        </w:rPr>
      </w:pPr>
      <w:r w:rsidRPr="00817A76">
        <w:rPr>
          <w:b/>
          <w:sz w:val="25"/>
          <w:szCs w:val="25"/>
        </w:rPr>
        <w:lastRenderedPageBreak/>
        <w:t>АДМИНИСТРАЦИЯ</w:t>
      </w:r>
    </w:p>
    <w:p w:rsidR="004070AB" w:rsidRPr="00817A76" w:rsidRDefault="004070AB" w:rsidP="00D1161B">
      <w:pPr>
        <w:ind w:right="113"/>
        <w:jc w:val="center"/>
        <w:rPr>
          <w:b/>
          <w:sz w:val="25"/>
          <w:szCs w:val="25"/>
        </w:rPr>
      </w:pPr>
      <w:r w:rsidRPr="00817A76">
        <w:rPr>
          <w:b/>
          <w:sz w:val="25"/>
          <w:szCs w:val="25"/>
        </w:rPr>
        <w:t>МУНИЦИПАЛЬНОГО ОБРАЗОВАНИЯ</w:t>
      </w:r>
    </w:p>
    <w:p w:rsidR="004070AB" w:rsidRPr="00817A76" w:rsidRDefault="004070AB" w:rsidP="00D1161B">
      <w:pPr>
        <w:ind w:right="113"/>
        <w:jc w:val="center"/>
        <w:rPr>
          <w:b/>
          <w:sz w:val="25"/>
          <w:szCs w:val="25"/>
        </w:rPr>
      </w:pPr>
      <w:r w:rsidRPr="00817A76">
        <w:rPr>
          <w:b/>
          <w:sz w:val="25"/>
          <w:szCs w:val="25"/>
        </w:rPr>
        <w:t>ОМУТНИНСКОЕ ГОРОДСКОЕ ПОСЕЛЕНИЕ</w:t>
      </w:r>
    </w:p>
    <w:p w:rsidR="004070AB" w:rsidRPr="00817A76" w:rsidRDefault="004070AB" w:rsidP="00D1161B">
      <w:pPr>
        <w:ind w:right="113"/>
        <w:jc w:val="center"/>
        <w:rPr>
          <w:b/>
          <w:sz w:val="25"/>
          <w:szCs w:val="25"/>
        </w:rPr>
      </w:pPr>
      <w:r w:rsidRPr="00817A76">
        <w:rPr>
          <w:b/>
          <w:sz w:val="25"/>
          <w:szCs w:val="25"/>
        </w:rPr>
        <w:t>ОМУТНИНСКОГО РАЙОНА КИРОВСКОЙ ОБЛАСТИ</w:t>
      </w:r>
    </w:p>
    <w:p w:rsidR="004070AB" w:rsidRPr="00817A76" w:rsidRDefault="004070AB" w:rsidP="00D1161B">
      <w:pPr>
        <w:pStyle w:val="ConsPlusTitle"/>
        <w:widowControl/>
        <w:ind w:right="113"/>
        <w:jc w:val="both"/>
        <w:rPr>
          <w:b w:val="0"/>
          <w:bCs w:val="0"/>
          <w:sz w:val="25"/>
          <w:szCs w:val="25"/>
        </w:rPr>
      </w:pPr>
      <w:r w:rsidRPr="00817A76">
        <w:rPr>
          <w:b w:val="0"/>
          <w:bCs w:val="0"/>
          <w:sz w:val="25"/>
          <w:szCs w:val="25"/>
        </w:rPr>
        <w:t xml:space="preserve">           </w:t>
      </w:r>
    </w:p>
    <w:p w:rsidR="004070AB" w:rsidRPr="00817A76" w:rsidRDefault="004070AB" w:rsidP="00D1161B">
      <w:pPr>
        <w:ind w:right="113"/>
        <w:jc w:val="center"/>
        <w:rPr>
          <w:b/>
          <w:sz w:val="25"/>
          <w:szCs w:val="25"/>
        </w:rPr>
      </w:pPr>
    </w:p>
    <w:p w:rsidR="004070AB" w:rsidRPr="00817A76" w:rsidRDefault="004070AB" w:rsidP="00D1161B">
      <w:pPr>
        <w:ind w:right="113"/>
        <w:jc w:val="center"/>
        <w:rPr>
          <w:b/>
          <w:sz w:val="25"/>
          <w:szCs w:val="25"/>
        </w:rPr>
      </w:pPr>
      <w:r w:rsidRPr="00817A76">
        <w:rPr>
          <w:b/>
          <w:sz w:val="25"/>
          <w:szCs w:val="25"/>
        </w:rPr>
        <w:t>ПОСТАНОВЛЕНИЕ</w:t>
      </w:r>
    </w:p>
    <w:p w:rsidR="004070AB" w:rsidRPr="00817A76" w:rsidRDefault="004070AB" w:rsidP="00D1161B">
      <w:pPr>
        <w:ind w:right="113"/>
        <w:jc w:val="center"/>
        <w:rPr>
          <w:b/>
          <w:sz w:val="25"/>
          <w:szCs w:val="25"/>
        </w:rPr>
      </w:pPr>
    </w:p>
    <w:p w:rsidR="004070AB" w:rsidRPr="00817A76" w:rsidRDefault="004070AB" w:rsidP="00FA65C2">
      <w:pPr>
        <w:ind w:right="113"/>
        <w:jc w:val="center"/>
        <w:rPr>
          <w:sz w:val="25"/>
          <w:szCs w:val="25"/>
        </w:rPr>
      </w:pPr>
      <w:r w:rsidRPr="00817A76">
        <w:rPr>
          <w:sz w:val="25"/>
          <w:szCs w:val="25"/>
        </w:rPr>
        <w:t xml:space="preserve">20.01.2025        </w:t>
      </w:r>
      <w:r w:rsidRPr="00817A76">
        <w:rPr>
          <w:sz w:val="25"/>
          <w:szCs w:val="25"/>
        </w:rPr>
        <w:tab/>
      </w:r>
      <w:r w:rsidRPr="00817A76">
        <w:rPr>
          <w:sz w:val="25"/>
          <w:szCs w:val="25"/>
        </w:rPr>
        <w:tab/>
      </w:r>
      <w:r w:rsidRPr="00817A76">
        <w:rPr>
          <w:sz w:val="25"/>
          <w:szCs w:val="25"/>
        </w:rPr>
        <w:tab/>
      </w:r>
      <w:r w:rsidRPr="00817A76">
        <w:rPr>
          <w:sz w:val="25"/>
          <w:szCs w:val="25"/>
        </w:rPr>
        <w:tab/>
        <w:t xml:space="preserve">                    </w:t>
      </w:r>
      <w:r w:rsidR="00FA65C2" w:rsidRPr="00817A76">
        <w:rPr>
          <w:sz w:val="25"/>
          <w:szCs w:val="25"/>
        </w:rPr>
        <w:tab/>
      </w:r>
      <w:r w:rsidR="00FA65C2" w:rsidRPr="00817A76">
        <w:rPr>
          <w:sz w:val="25"/>
          <w:szCs w:val="25"/>
        </w:rPr>
        <w:tab/>
      </w:r>
      <w:r w:rsidRPr="00817A76">
        <w:rPr>
          <w:sz w:val="25"/>
          <w:szCs w:val="25"/>
        </w:rPr>
        <w:t xml:space="preserve">                                        № 68</w:t>
      </w:r>
    </w:p>
    <w:p w:rsidR="004070AB" w:rsidRPr="00817A76" w:rsidRDefault="004070AB" w:rsidP="00D1161B">
      <w:pPr>
        <w:ind w:right="113"/>
        <w:jc w:val="center"/>
        <w:rPr>
          <w:sz w:val="25"/>
          <w:szCs w:val="25"/>
        </w:rPr>
      </w:pPr>
      <w:r w:rsidRPr="00817A76">
        <w:rPr>
          <w:sz w:val="25"/>
          <w:szCs w:val="25"/>
        </w:rPr>
        <w:t>Г. Омутнинск</w:t>
      </w:r>
    </w:p>
    <w:p w:rsidR="004070AB" w:rsidRPr="00817A76" w:rsidRDefault="004070AB" w:rsidP="00D1161B">
      <w:pPr>
        <w:ind w:right="113"/>
        <w:jc w:val="both"/>
        <w:rPr>
          <w:sz w:val="25"/>
          <w:szCs w:val="25"/>
        </w:rPr>
      </w:pPr>
    </w:p>
    <w:p w:rsidR="004070AB" w:rsidRPr="00817A76" w:rsidRDefault="004070AB" w:rsidP="00D1161B">
      <w:pPr>
        <w:ind w:right="113" w:firstLine="425"/>
        <w:jc w:val="center"/>
        <w:outlineLvl w:val="0"/>
        <w:rPr>
          <w:b/>
          <w:sz w:val="25"/>
          <w:szCs w:val="25"/>
        </w:rPr>
      </w:pPr>
      <w:r w:rsidRPr="00817A76">
        <w:rPr>
          <w:b/>
          <w:sz w:val="25"/>
          <w:szCs w:val="25"/>
        </w:rPr>
        <w:t>О внесении изменений в постановление администрации Омутнинского городск</w:t>
      </w:r>
      <w:r w:rsidRPr="00817A76">
        <w:rPr>
          <w:b/>
          <w:sz w:val="25"/>
          <w:szCs w:val="25"/>
        </w:rPr>
        <w:t>о</w:t>
      </w:r>
      <w:r w:rsidRPr="00817A76">
        <w:rPr>
          <w:b/>
          <w:sz w:val="25"/>
          <w:szCs w:val="25"/>
        </w:rPr>
        <w:t>го поселения от 01.10.2019 № 869</w:t>
      </w:r>
    </w:p>
    <w:p w:rsidR="004070AB" w:rsidRPr="00817A76" w:rsidRDefault="004070AB" w:rsidP="00D1161B">
      <w:pPr>
        <w:ind w:right="113" w:firstLine="425"/>
        <w:jc w:val="center"/>
        <w:outlineLvl w:val="0"/>
        <w:rPr>
          <w:b/>
          <w:sz w:val="25"/>
          <w:szCs w:val="25"/>
        </w:rPr>
      </w:pPr>
    </w:p>
    <w:p w:rsidR="004070AB" w:rsidRPr="00817A76" w:rsidRDefault="004070AB" w:rsidP="00D1161B">
      <w:pPr>
        <w:widowControl w:val="0"/>
        <w:autoSpaceDE w:val="0"/>
        <w:autoSpaceDN w:val="0"/>
        <w:adjustRightInd w:val="0"/>
        <w:ind w:right="113" w:firstLine="709"/>
        <w:jc w:val="both"/>
        <w:rPr>
          <w:sz w:val="25"/>
          <w:szCs w:val="25"/>
        </w:rPr>
      </w:pPr>
      <w:r w:rsidRPr="00817A76">
        <w:rPr>
          <w:sz w:val="25"/>
          <w:szCs w:val="25"/>
        </w:rPr>
        <w:t>В соответствии с Федеральным законом от 06.10.2003 № 131-ФЗ "Об общих при</w:t>
      </w:r>
      <w:r w:rsidRPr="00817A76">
        <w:rPr>
          <w:sz w:val="25"/>
          <w:szCs w:val="25"/>
        </w:rPr>
        <w:t>н</w:t>
      </w:r>
      <w:r w:rsidRPr="00817A76">
        <w:rPr>
          <w:sz w:val="25"/>
          <w:szCs w:val="25"/>
        </w:rPr>
        <w:t>ципах организации местного самоуправления в Российской Федерации", решением Ому</w:t>
      </w:r>
      <w:r w:rsidRPr="00817A76">
        <w:rPr>
          <w:sz w:val="25"/>
          <w:szCs w:val="25"/>
        </w:rPr>
        <w:t>т</w:t>
      </w:r>
      <w:r w:rsidRPr="00817A76">
        <w:rPr>
          <w:sz w:val="25"/>
          <w:szCs w:val="25"/>
        </w:rPr>
        <w:t>нинской городской Думы от 20.12.2024 № 80 "О бюджете муниципального образования Омутнинское городское поселение Омутнинского района Кировской области на 2025 год и на плановый период 2026-2027 годов", постановлением администрации Омутнинского п</w:t>
      </w:r>
      <w:r w:rsidRPr="00817A76">
        <w:rPr>
          <w:sz w:val="25"/>
          <w:szCs w:val="25"/>
        </w:rPr>
        <w:t>о</w:t>
      </w:r>
      <w:r w:rsidRPr="00817A76">
        <w:rPr>
          <w:sz w:val="25"/>
          <w:szCs w:val="25"/>
        </w:rPr>
        <w:t>селения от 17.01.2025 № 24 "Об утверждении перечня муниципальных программ муниц</w:t>
      </w:r>
      <w:r w:rsidRPr="00817A76">
        <w:rPr>
          <w:sz w:val="25"/>
          <w:szCs w:val="25"/>
        </w:rPr>
        <w:t>и</w:t>
      </w:r>
      <w:r w:rsidRPr="00817A76">
        <w:rPr>
          <w:sz w:val="25"/>
          <w:szCs w:val="25"/>
        </w:rPr>
        <w:t xml:space="preserve">пального образования Омутнинское городское поселение Омутнинского района Кировской области на 2025 год", </w:t>
      </w:r>
      <w:r w:rsidRPr="00817A76">
        <w:rPr>
          <w:color w:val="000000"/>
          <w:kern w:val="36"/>
          <w:sz w:val="25"/>
          <w:szCs w:val="25"/>
        </w:rPr>
        <w:t xml:space="preserve">постановлением </w:t>
      </w:r>
      <w:r w:rsidRPr="00817A76">
        <w:rPr>
          <w:sz w:val="25"/>
          <w:szCs w:val="25"/>
        </w:rPr>
        <w:t>администрации муниципального образования Омутнинское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муниципальных программ муниципального образования Омутнинское городское посел</w:t>
      </w:r>
      <w:r w:rsidRPr="00817A76">
        <w:rPr>
          <w:sz w:val="25"/>
          <w:szCs w:val="25"/>
        </w:rPr>
        <w:t>е</w:t>
      </w:r>
      <w:r w:rsidRPr="00817A76">
        <w:rPr>
          <w:sz w:val="25"/>
          <w:szCs w:val="25"/>
        </w:rPr>
        <w:t xml:space="preserve">ние Омутнинского района Кировской области" администрация Омутнинского городского поселения </w:t>
      </w:r>
      <w:r w:rsidRPr="00817A76">
        <w:rPr>
          <w:b/>
          <w:sz w:val="25"/>
          <w:szCs w:val="25"/>
        </w:rPr>
        <w:t>ПОСТАНОВЛЯЕТ:</w:t>
      </w:r>
    </w:p>
    <w:p w:rsidR="004070AB" w:rsidRPr="00817A76" w:rsidRDefault="004070AB" w:rsidP="00D1161B">
      <w:pPr>
        <w:ind w:right="113" w:firstLine="709"/>
        <w:jc w:val="both"/>
        <w:rPr>
          <w:sz w:val="25"/>
          <w:szCs w:val="25"/>
        </w:rPr>
      </w:pPr>
      <w:r w:rsidRPr="00817A76">
        <w:rPr>
          <w:sz w:val="25"/>
          <w:szCs w:val="25"/>
        </w:rPr>
        <w:t>1. Внести изменения в постановление администрации Омутнинского городского п</w:t>
      </w:r>
      <w:r w:rsidRPr="00817A76">
        <w:rPr>
          <w:sz w:val="25"/>
          <w:szCs w:val="25"/>
        </w:rPr>
        <w:t>о</w:t>
      </w:r>
      <w:r w:rsidRPr="00817A76">
        <w:rPr>
          <w:sz w:val="25"/>
          <w:szCs w:val="25"/>
        </w:rPr>
        <w:t>селения от 01.10.2019 № 869 "Повышение качества водоснабжения на территории Ому</w:t>
      </w:r>
      <w:r w:rsidRPr="00817A76">
        <w:rPr>
          <w:sz w:val="25"/>
          <w:szCs w:val="25"/>
        </w:rPr>
        <w:t>т</w:t>
      </w:r>
      <w:r w:rsidRPr="00817A76">
        <w:rPr>
          <w:sz w:val="25"/>
          <w:szCs w:val="25"/>
        </w:rPr>
        <w:t>нинского городского поселения" на 2019-2024 годы (с изменениями от 23.01.2020 № 48, от 25.02.2020 № 154, от 28.10.2020 № 803, от 21.01.2021 г. № 23, от 03.03.2021 № 145, от 07.04.2021 № 274, от 05.07.2021 № 582, от 21.01.2022 № 56, от 17.05.2022 № 431, от 24.10.2022 № 892, от 08.11.2022     № 944, от 13.12.2022 № 1077, от 10.04.2023 № 282, от 20.12.2023 № 1104, от 15.01.2024 № 13, от 20.02.2024 № 154,  от 08.11.2024 №996, от 26.12.2024 № 1243):</w:t>
      </w:r>
    </w:p>
    <w:p w:rsidR="004070AB" w:rsidRPr="00817A76" w:rsidRDefault="004070AB" w:rsidP="00D1161B">
      <w:pPr>
        <w:ind w:right="113" w:firstLine="709"/>
        <w:jc w:val="both"/>
        <w:rPr>
          <w:sz w:val="25"/>
          <w:szCs w:val="25"/>
        </w:rPr>
      </w:pPr>
      <w:r w:rsidRPr="00817A76">
        <w:rPr>
          <w:sz w:val="25"/>
          <w:szCs w:val="25"/>
        </w:rPr>
        <w:t>1.1. Продлить срок действия муниципальной программы "Повышение качества в</w:t>
      </w:r>
      <w:r w:rsidRPr="00817A76">
        <w:rPr>
          <w:sz w:val="25"/>
          <w:szCs w:val="25"/>
        </w:rPr>
        <w:t>о</w:t>
      </w:r>
      <w:r w:rsidRPr="00817A76">
        <w:rPr>
          <w:sz w:val="25"/>
          <w:szCs w:val="25"/>
        </w:rPr>
        <w:t>доснабжения на территории муниципального образования Омутнинское городское посел</w:t>
      </w:r>
      <w:r w:rsidRPr="00817A76">
        <w:rPr>
          <w:sz w:val="25"/>
          <w:szCs w:val="25"/>
        </w:rPr>
        <w:t>е</w:t>
      </w:r>
      <w:r w:rsidRPr="00817A76">
        <w:rPr>
          <w:sz w:val="25"/>
          <w:szCs w:val="25"/>
        </w:rPr>
        <w:t>ние Омутнинского района Кировской области" на 2019-2024 годы" до 2025 года и изл</w:t>
      </w:r>
      <w:r w:rsidRPr="00817A76">
        <w:rPr>
          <w:sz w:val="25"/>
          <w:szCs w:val="25"/>
        </w:rPr>
        <w:t>о</w:t>
      </w:r>
      <w:r w:rsidRPr="00817A76">
        <w:rPr>
          <w:sz w:val="25"/>
          <w:szCs w:val="25"/>
        </w:rPr>
        <w:t>жить ее в новой редакции. Прилагается.</w:t>
      </w:r>
    </w:p>
    <w:p w:rsidR="004070AB" w:rsidRPr="00817A76" w:rsidRDefault="004070AB" w:rsidP="00D1161B">
      <w:pPr>
        <w:pStyle w:val="ConsPlusNormal"/>
        <w:widowControl/>
        <w:ind w:right="113" w:firstLine="708"/>
        <w:jc w:val="both"/>
        <w:outlineLvl w:val="1"/>
        <w:rPr>
          <w:rFonts w:ascii="Times New Roman" w:hAnsi="Times New Roman"/>
          <w:sz w:val="25"/>
          <w:szCs w:val="25"/>
        </w:rPr>
      </w:pPr>
      <w:r w:rsidRPr="00817A76">
        <w:rPr>
          <w:rFonts w:ascii="Times New Roman" w:hAnsi="Times New Roman"/>
          <w:sz w:val="25"/>
          <w:szCs w:val="25"/>
        </w:rPr>
        <w:t>2. Настоящее постановление опубликовать в сборнике основных муниципальных правовых актов органов местного самоуправления и на официальном сайте муниципальн</w:t>
      </w:r>
      <w:r w:rsidRPr="00817A76">
        <w:rPr>
          <w:rFonts w:ascii="Times New Roman" w:hAnsi="Times New Roman"/>
          <w:sz w:val="25"/>
          <w:szCs w:val="25"/>
        </w:rPr>
        <w:t>о</w:t>
      </w:r>
      <w:r w:rsidRPr="00817A76">
        <w:rPr>
          <w:rFonts w:ascii="Times New Roman" w:hAnsi="Times New Roman"/>
          <w:sz w:val="25"/>
          <w:szCs w:val="25"/>
        </w:rPr>
        <w:t>го образования Омутнинское городское поселение Омутнинского района Кировской обл</w:t>
      </w:r>
      <w:r w:rsidRPr="00817A76">
        <w:rPr>
          <w:rFonts w:ascii="Times New Roman" w:hAnsi="Times New Roman"/>
          <w:sz w:val="25"/>
          <w:szCs w:val="25"/>
        </w:rPr>
        <w:t>а</w:t>
      </w:r>
      <w:r w:rsidRPr="00817A76">
        <w:rPr>
          <w:rFonts w:ascii="Times New Roman" w:hAnsi="Times New Roman"/>
          <w:sz w:val="25"/>
          <w:szCs w:val="25"/>
        </w:rPr>
        <w:t>сти.</w:t>
      </w:r>
    </w:p>
    <w:p w:rsidR="004070AB" w:rsidRPr="00817A76" w:rsidRDefault="004070AB" w:rsidP="00D1161B">
      <w:pPr>
        <w:ind w:right="113" w:firstLine="708"/>
        <w:jc w:val="both"/>
        <w:rPr>
          <w:sz w:val="25"/>
          <w:szCs w:val="25"/>
        </w:rPr>
      </w:pPr>
      <w:r w:rsidRPr="00817A76">
        <w:rPr>
          <w:sz w:val="25"/>
          <w:szCs w:val="25"/>
        </w:rPr>
        <w:t>3. Постановление вступает в силу в соответствии с действующим законодател</w:t>
      </w:r>
      <w:r w:rsidRPr="00817A76">
        <w:rPr>
          <w:sz w:val="25"/>
          <w:szCs w:val="25"/>
        </w:rPr>
        <w:t>ь</w:t>
      </w:r>
      <w:r w:rsidRPr="00817A76">
        <w:rPr>
          <w:sz w:val="25"/>
          <w:szCs w:val="25"/>
        </w:rPr>
        <w:t>ством.</w:t>
      </w:r>
    </w:p>
    <w:p w:rsidR="004070AB" w:rsidRPr="00817A76" w:rsidRDefault="004070AB" w:rsidP="00D1161B">
      <w:pPr>
        <w:ind w:right="113"/>
        <w:jc w:val="both"/>
        <w:rPr>
          <w:sz w:val="25"/>
          <w:szCs w:val="25"/>
        </w:rPr>
      </w:pPr>
      <w:r w:rsidRPr="00817A76">
        <w:rPr>
          <w:sz w:val="25"/>
          <w:szCs w:val="25"/>
        </w:rPr>
        <w:tab/>
        <w:t>4. Контроль за выполнением настоящего постановления оставляю за собой.</w:t>
      </w:r>
    </w:p>
    <w:p w:rsidR="004070AB" w:rsidRPr="00817A76" w:rsidRDefault="004070AB" w:rsidP="00D1161B">
      <w:pPr>
        <w:ind w:right="113"/>
        <w:jc w:val="both"/>
        <w:rPr>
          <w:sz w:val="25"/>
          <w:szCs w:val="25"/>
        </w:rPr>
      </w:pPr>
    </w:p>
    <w:p w:rsidR="004070AB" w:rsidRPr="00817A76" w:rsidRDefault="004070AB" w:rsidP="00D1161B">
      <w:pPr>
        <w:ind w:right="113"/>
        <w:jc w:val="both"/>
        <w:rPr>
          <w:sz w:val="25"/>
          <w:szCs w:val="25"/>
        </w:rPr>
      </w:pPr>
      <w:r w:rsidRPr="00817A76">
        <w:rPr>
          <w:sz w:val="25"/>
          <w:szCs w:val="25"/>
        </w:rPr>
        <w:t>Глава администрации</w:t>
      </w:r>
    </w:p>
    <w:p w:rsidR="004070AB" w:rsidRPr="00817A76" w:rsidRDefault="004070AB" w:rsidP="00D1161B">
      <w:pPr>
        <w:ind w:right="113"/>
        <w:rPr>
          <w:sz w:val="25"/>
          <w:szCs w:val="25"/>
        </w:rPr>
      </w:pPr>
      <w:r w:rsidRPr="00817A76">
        <w:rPr>
          <w:sz w:val="25"/>
          <w:szCs w:val="25"/>
        </w:rPr>
        <w:t>Омутнинского городского поселения                И.В. Шаталов</w:t>
      </w:r>
    </w:p>
    <w:p w:rsidR="004070AB" w:rsidRPr="00817A76" w:rsidRDefault="004070AB" w:rsidP="004070AB">
      <w:r w:rsidRPr="00817A76">
        <w:br w:type="page"/>
      </w:r>
    </w:p>
    <w:p w:rsidR="004070AB" w:rsidRPr="00817A76" w:rsidRDefault="004070AB" w:rsidP="00D1161B">
      <w:pPr>
        <w:pStyle w:val="ConsPlusTitle"/>
        <w:widowControl/>
        <w:ind w:right="141"/>
        <w:jc w:val="right"/>
        <w:rPr>
          <w:b w:val="0"/>
          <w:bCs w:val="0"/>
        </w:rPr>
      </w:pPr>
      <w:r w:rsidRPr="00817A76">
        <w:rPr>
          <w:sz w:val="22"/>
          <w:szCs w:val="22"/>
        </w:rPr>
        <w:t xml:space="preserve">                                         </w:t>
      </w:r>
      <w:r w:rsidRPr="00817A76">
        <w:rPr>
          <w:b w:val="0"/>
          <w:bCs w:val="0"/>
        </w:rPr>
        <w:t>УТВЕРЖДЕНА</w:t>
      </w:r>
    </w:p>
    <w:p w:rsidR="004070AB" w:rsidRPr="00817A76" w:rsidRDefault="004070AB" w:rsidP="00D1161B">
      <w:pPr>
        <w:pStyle w:val="ConsPlusTitle"/>
        <w:widowControl/>
        <w:tabs>
          <w:tab w:val="left" w:pos="5103"/>
          <w:tab w:val="left" w:pos="5529"/>
        </w:tabs>
        <w:ind w:right="141"/>
        <w:jc w:val="right"/>
        <w:rPr>
          <w:b w:val="0"/>
          <w:bCs w:val="0"/>
        </w:rPr>
      </w:pPr>
      <w:r w:rsidRPr="00817A76">
        <w:rPr>
          <w:b w:val="0"/>
          <w:bCs w:val="0"/>
        </w:rPr>
        <w:t xml:space="preserve">                                                             Постановлением администрации</w:t>
      </w:r>
    </w:p>
    <w:p w:rsidR="004070AB" w:rsidRPr="00817A76" w:rsidRDefault="004070AB" w:rsidP="00D1161B">
      <w:pPr>
        <w:pStyle w:val="ConsPlusTitle"/>
        <w:widowControl/>
        <w:tabs>
          <w:tab w:val="left" w:pos="5103"/>
          <w:tab w:val="left" w:pos="5529"/>
        </w:tabs>
        <w:ind w:right="141"/>
        <w:jc w:val="right"/>
        <w:rPr>
          <w:b w:val="0"/>
          <w:bCs w:val="0"/>
        </w:rPr>
      </w:pPr>
      <w:r w:rsidRPr="00817A76">
        <w:rPr>
          <w:b w:val="0"/>
          <w:bCs w:val="0"/>
        </w:rPr>
        <w:t xml:space="preserve">                                                         муниципального образования</w:t>
      </w:r>
    </w:p>
    <w:p w:rsidR="004070AB" w:rsidRPr="00817A76" w:rsidRDefault="004070AB" w:rsidP="00D1161B">
      <w:pPr>
        <w:pStyle w:val="ConsPlusTitle"/>
        <w:widowControl/>
        <w:tabs>
          <w:tab w:val="left" w:pos="5103"/>
          <w:tab w:val="left" w:pos="5529"/>
        </w:tabs>
        <w:ind w:right="141"/>
        <w:jc w:val="right"/>
        <w:rPr>
          <w:b w:val="0"/>
          <w:bCs w:val="0"/>
        </w:rPr>
      </w:pPr>
      <w:r w:rsidRPr="00817A76">
        <w:rPr>
          <w:b w:val="0"/>
          <w:bCs w:val="0"/>
        </w:rPr>
        <w:t xml:space="preserve">                                                               Омутнинское городское поселение</w:t>
      </w:r>
    </w:p>
    <w:p w:rsidR="004070AB" w:rsidRPr="00817A76" w:rsidRDefault="004070AB" w:rsidP="00D1161B">
      <w:pPr>
        <w:pStyle w:val="ConsPlusTitle"/>
        <w:widowControl/>
        <w:tabs>
          <w:tab w:val="left" w:pos="5103"/>
          <w:tab w:val="left" w:pos="5529"/>
        </w:tabs>
        <w:ind w:right="141"/>
        <w:jc w:val="right"/>
        <w:rPr>
          <w:b w:val="0"/>
          <w:bCs w:val="0"/>
        </w:rPr>
      </w:pPr>
      <w:r w:rsidRPr="00817A76">
        <w:rPr>
          <w:b w:val="0"/>
          <w:bCs w:val="0"/>
        </w:rPr>
        <w:t xml:space="preserve">                                           Омутнинского района </w:t>
      </w:r>
    </w:p>
    <w:p w:rsidR="004070AB" w:rsidRPr="00817A76" w:rsidRDefault="004070AB" w:rsidP="00D1161B">
      <w:pPr>
        <w:pStyle w:val="ConsPlusTitle"/>
        <w:widowControl/>
        <w:tabs>
          <w:tab w:val="left" w:pos="4962"/>
        </w:tabs>
        <w:ind w:right="141"/>
        <w:jc w:val="right"/>
        <w:rPr>
          <w:b w:val="0"/>
          <w:bCs w:val="0"/>
        </w:rPr>
      </w:pPr>
      <w:r w:rsidRPr="00817A76">
        <w:rPr>
          <w:b w:val="0"/>
          <w:bCs w:val="0"/>
        </w:rPr>
        <w:t xml:space="preserve">                                       Кировской области                                      </w:t>
      </w:r>
    </w:p>
    <w:p w:rsidR="004070AB" w:rsidRPr="00817A76" w:rsidRDefault="004070AB" w:rsidP="00D1161B">
      <w:pPr>
        <w:pStyle w:val="ConsPlusTitle"/>
        <w:widowControl/>
        <w:tabs>
          <w:tab w:val="left" w:pos="5103"/>
          <w:tab w:val="left" w:pos="5529"/>
        </w:tabs>
        <w:ind w:right="141"/>
        <w:jc w:val="right"/>
        <w:rPr>
          <w:b w:val="0"/>
          <w:bCs w:val="0"/>
        </w:rPr>
      </w:pPr>
      <w:r w:rsidRPr="00817A76">
        <w:rPr>
          <w:b w:val="0"/>
          <w:bCs w:val="0"/>
        </w:rPr>
        <w:t xml:space="preserve">                                        от 20.01.2025  № 68</w:t>
      </w:r>
    </w:p>
    <w:p w:rsidR="004070AB" w:rsidRPr="00817A76" w:rsidRDefault="004070AB" w:rsidP="008809EC">
      <w:pPr>
        <w:pStyle w:val="ConsPlusNormal"/>
        <w:ind w:right="141" w:firstLine="0"/>
        <w:jc w:val="center"/>
        <w:rPr>
          <w:rFonts w:ascii="Times New Roman" w:hAnsi="Times New Roman"/>
          <w:b/>
          <w:bCs/>
          <w:sz w:val="24"/>
          <w:szCs w:val="24"/>
        </w:rPr>
      </w:pPr>
      <w:r w:rsidRPr="00817A76">
        <w:rPr>
          <w:rFonts w:ascii="Times New Roman" w:hAnsi="Times New Roman"/>
          <w:b/>
          <w:bCs/>
          <w:sz w:val="24"/>
          <w:szCs w:val="24"/>
        </w:rPr>
        <w:t>Муниципальная программа</w:t>
      </w:r>
    </w:p>
    <w:p w:rsidR="00FA65C2" w:rsidRPr="00817A76" w:rsidRDefault="004070AB" w:rsidP="008809EC">
      <w:pPr>
        <w:pStyle w:val="ConsPlusNormal"/>
        <w:ind w:right="141" w:firstLine="0"/>
        <w:jc w:val="center"/>
        <w:rPr>
          <w:rFonts w:ascii="Times New Roman" w:hAnsi="Times New Roman"/>
          <w:b/>
          <w:sz w:val="24"/>
          <w:szCs w:val="24"/>
        </w:rPr>
      </w:pPr>
      <w:r w:rsidRPr="00817A76">
        <w:rPr>
          <w:rFonts w:ascii="Times New Roman" w:hAnsi="Times New Roman"/>
          <w:b/>
          <w:sz w:val="24"/>
          <w:szCs w:val="24"/>
        </w:rPr>
        <w:t xml:space="preserve">"Повышение качества водоснабжения на территории муниципального образования Омутнинское городское поселение Омутнинского района Кировской области" </w:t>
      </w:r>
    </w:p>
    <w:p w:rsidR="004070AB" w:rsidRPr="00817A76" w:rsidRDefault="004070AB" w:rsidP="008809EC">
      <w:pPr>
        <w:pStyle w:val="ConsPlusNormal"/>
        <w:ind w:right="141" w:firstLine="0"/>
        <w:jc w:val="center"/>
        <w:rPr>
          <w:rFonts w:ascii="Times New Roman" w:hAnsi="Times New Roman"/>
          <w:b/>
          <w:sz w:val="24"/>
          <w:szCs w:val="24"/>
        </w:rPr>
      </w:pPr>
      <w:r w:rsidRPr="00817A76">
        <w:rPr>
          <w:rFonts w:ascii="Times New Roman" w:hAnsi="Times New Roman"/>
          <w:b/>
          <w:sz w:val="24"/>
          <w:szCs w:val="24"/>
        </w:rPr>
        <w:t>на 2019-2025 годы</w:t>
      </w:r>
    </w:p>
    <w:p w:rsidR="004070AB" w:rsidRPr="00817A76" w:rsidRDefault="004070AB" w:rsidP="008809EC">
      <w:pPr>
        <w:pStyle w:val="ConsPlusNormal"/>
        <w:ind w:right="141" w:firstLine="0"/>
        <w:jc w:val="center"/>
        <w:rPr>
          <w:rFonts w:ascii="Times New Roman" w:hAnsi="Times New Roman"/>
          <w:sz w:val="24"/>
          <w:szCs w:val="24"/>
        </w:rPr>
      </w:pPr>
      <w:r w:rsidRPr="00817A76">
        <w:rPr>
          <w:rFonts w:ascii="Times New Roman" w:hAnsi="Times New Roman"/>
          <w:sz w:val="24"/>
          <w:szCs w:val="24"/>
        </w:rPr>
        <w:t>г. Омутнинск</w:t>
      </w:r>
    </w:p>
    <w:p w:rsidR="004070AB" w:rsidRPr="00817A76" w:rsidRDefault="004070AB" w:rsidP="008809EC">
      <w:pPr>
        <w:pStyle w:val="ConsPlusNormal"/>
        <w:widowControl/>
        <w:ind w:right="141" w:firstLine="0"/>
        <w:jc w:val="center"/>
        <w:outlineLvl w:val="1"/>
        <w:rPr>
          <w:rFonts w:ascii="Times New Roman" w:hAnsi="Times New Roman"/>
          <w:b/>
          <w:bCs/>
          <w:sz w:val="24"/>
          <w:szCs w:val="24"/>
        </w:rPr>
      </w:pPr>
      <w:r w:rsidRPr="00817A76">
        <w:rPr>
          <w:rFonts w:ascii="Times New Roman" w:hAnsi="Times New Roman"/>
          <w:b/>
          <w:bCs/>
          <w:sz w:val="24"/>
          <w:szCs w:val="24"/>
        </w:rPr>
        <w:t>Паспорт</w:t>
      </w:r>
    </w:p>
    <w:p w:rsidR="004070AB" w:rsidRPr="00817A76" w:rsidRDefault="004070AB" w:rsidP="008809EC">
      <w:pPr>
        <w:pStyle w:val="ConsPlusNormal"/>
        <w:ind w:right="141" w:firstLine="0"/>
        <w:jc w:val="center"/>
        <w:rPr>
          <w:rFonts w:ascii="Times New Roman" w:hAnsi="Times New Roman"/>
          <w:b/>
          <w:sz w:val="24"/>
          <w:szCs w:val="24"/>
        </w:rPr>
      </w:pPr>
      <w:r w:rsidRPr="00817A76">
        <w:rPr>
          <w:rFonts w:ascii="Times New Roman" w:hAnsi="Times New Roman"/>
          <w:b/>
          <w:bCs/>
          <w:sz w:val="24"/>
          <w:szCs w:val="24"/>
        </w:rPr>
        <w:t xml:space="preserve">муниципальной программы </w:t>
      </w:r>
      <w:r w:rsidRPr="00817A76">
        <w:rPr>
          <w:rFonts w:ascii="Times New Roman" w:hAnsi="Times New Roman"/>
          <w:b/>
          <w:sz w:val="24"/>
          <w:szCs w:val="24"/>
        </w:rPr>
        <w:t>"Повышение качества водоснабжения на территории мун</w:t>
      </w:r>
      <w:r w:rsidRPr="00817A76">
        <w:rPr>
          <w:rFonts w:ascii="Times New Roman" w:hAnsi="Times New Roman"/>
          <w:b/>
          <w:sz w:val="24"/>
          <w:szCs w:val="24"/>
        </w:rPr>
        <w:t>и</w:t>
      </w:r>
      <w:r w:rsidRPr="00817A76">
        <w:rPr>
          <w:rFonts w:ascii="Times New Roman" w:hAnsi="Times New Roman"/>
          <w:b/>
          <w:sz w:val="24"/>
          <w:szCs w:val="24"/>
        </w:rPr>
        <w:t>ципального образования Омутнинское городское поселение Омутнинского района К</w:t>
      </w:r>
      <w:r w:rsidRPr="00817A76">
        <w:rPr>
          <w:rFonts w:ascii="Times New Roman" w:hAnsi="Times New Roman"/>
          <w:b/>
          <w:sz w:val="24"/>
          <w:szCs w:val="24"/>
        </w:rPr>
        <w:t>и</w:t>
      </w:r>
      <w:r w:rsidRPr="00817A76">
        <w:rPr>
          <w:rFonts w:ascii="Times New Roman" w:hAnsi="Times New Roman"/>
          <w:b/>
          <w:sz w:val="24"/>
          <w:szCs w:val="24"/>
        </w:rPr>
        <w:t>ровской области" на 2019-2025 годы</w:t>
      </w:r>
    </w:p>
    <w:tbl>
      <w:tblPr>
        <w:tblW w:w="9923" w:type="dxa"/>
        <w:tblInd w:w="-72" w:type="dxa"/>
        <w:tblLayout w:type="fixed"/>
        <w:tblCellMar>
          <w:left w:w="70" w:type="dxa"/>
          <w:right w:w="70" w:type="dxa"/>
        </w:tblCellMar>
        <w:tblLook w:val="0000" w:firstRow="0" w:lastRow="0" w:firstColumn="0" w:lastColumn="0" w:noHBand="0" w:noVBand="0"/>
      </w:tblPr>
      <w:tblGrid>
        <w:gridCol w:w="2694"/>
        <w:gridCol w:w="7229"/>
      </w:tblGrid>
      <w:tr w:rsidR="004070AB" w:rsidRPr="00817A76" w:rsidTr="008809EC">
        <w:trPr>
          <w:cantSplit/>
          <w:trHeight w:val="389"/>
        </w:trPr>
        <w:tc>
          <w:tcPr>
            <w:tcW w:w="2694" w:type="dxa"/>
            <w:tcBorders>
              <w:top w:val="single" w:sz="6" w:space="0" w:color="auto"/>
              <w:left w:val="single" w:sz="6" w:space="0" w:color="auto"/>
              <w:bottom w:val="single" w:sz="6" w:space="0" w:color="auto"/>
              <w:right w:val="single" w:sz="6" w:space="0" w:color="auto"/>
            </w:tcBorders>
          </w:tcPr>
          <w:p w:rsidR="004070AB" w:rsidRPr="00817A76" w:rsidRDefault="004070AB" w:rsidP="008809EC">
            <w:pPr>
              <w:pStyle w:val="ConsPlusNormal"/>
              <w:widowControl/>
              <w:spacing w:line="240" w:lineRule="exact"/>
              <w:ind w:firstLine="0"/>
              <w:jc w:val="both"/>
              <w:rPr>
                <w:rFonts w:ascii="Times New Roman" w:hAnsi="Times New Roman"/>
                <w:sz w:val="22"/>
                <w:szCs w:val="22"/>
              </w:rPr>
            </w:pPr>
            <w:r w:rsidRPr="00817A76">
              <w:rPr>
                <w:rFonts w:ascii="Times New Roman" w:hAnsi="Times New Roman"/>
                <w:sz w:val="22"/>
                <w:szCs w:val="22"/>
              </w:rPr>
              <w:t>Наименование муниц</w:t>
            </w:r>
            <w:r w:rsidRPr="00817A76">
              <w:rPr>
                <w:rFonts w:ascii="Times New Roman" w:hAnsi="Times New Roman"/>
                <w:sz w:val="22"/>
                <w:szCs w:val="22"/>
              </w:rPr>
              <w:t>и</w:t>
            </w:r>
            <w:r w:rsidRPr="00817A76">
              <w:rPr>
                <w:rFonts w:ascii="Times New Roman" w:hAnsi="Times New Roman"/>
                <w:sz w:val="22"/>
                <w:szCs w:val="22"/>
              </w:rPr>
              <w:t>пальной программы</w:t>
            </w:r>
          </w:p>
        </w:tc>
        <w:tc>
          <w:tcPr>
            <w:tcW w:w="7229" w:type="dxa"/>
            <w:tcBorders>
              <w:top w:val="single" w:sz="6" w:space="0" w:color="auto"/>
              <w:left w:val="single" w:sz="6" w:space="0" w:color="auto"/>
              <w:bottom w:val="single" w:sz="6" w:space="0" w:color="auto"/>
              <w:right w:val="single" w:sz="6" w:space="0" w:color="auto"/>
            </w:tcBorders>
          </w:tcPr>
          <w:p w:rsidR="004070AB" w:rsidRPr="00817A76" w:rsidRDefault="004070AB" w:rsidP="008809EC">
            <w:pPr>
              <w:pStyle w:val="ConsPlusNormal"/>
              <w:spacing w:line="240" w:lineRule="exact"/>
              <w:ind w:firstLine="0"/>
              <w:rPr>
                <w:rFonts w:ascii="Times New Roman" w:hAnsi="Times New Roman"/>
                <w:sz w:val="22"/>
                <w:szCs w:val="22"/>
              </w:rPr>
            </w:pPr>
            <w:r w:rsidRPr="00817A76">
              <w:rPr>
                <w:rFonts w:ascii="Times New Roman" w:hAnsi="Times New Roman"/>
                <w:sz w:val="22"/>
                <w:szCs w:val="22"/>
              </w:rPr>
              <w:t>"Повышение качества водоснабжения на территории муниципального о</w:t>
            </w:r>
            <w:r w:rsidRPr="00817A76">
              <w:rPr>
                <w:rFonts w:ascii="Times New Roman" w:hAnsi="Times New Roman"/>
                <w:sz w:val="22"/>
                <w:szCs w:val="22"/>
              </w:rPr>
              <w:t>б</w:t>
            </w:r>
            <w:r w:rsidRPr="00817A76">
              <w:rPr>
                <w:rFonts w:ascii="Times New Roman" w:hAnsi="Times New Roman"/>
                <w:sz w:val="22"/>
                <w:szCs w:val="22"/>
              </w:rPr>
              <w:t>разования Омутнинское городское поселение Омутнинского района К</w:t>
            </w:r>
            <w:r w:rsidRPr="00817A76">
              <w:rPr>
                <w:rFonts w:ascii="Times New Roman" w:hAnsi="Times New Roman"/>
                <w:sz w:val="22"/>
                <w:szCs w:val="22"/>
              </w:rPr>
              <w:t>и</w:t>
            </w:r>
            <w:r w:rsidRPr="00817A76">
              <w:rPr>
                <w:rFonts w:ascii="Times New Roman" w:hAnsi="Times New Roman"/>
                <w:sz w:val="22"/>
                <w:szCs w:val="22"/>
              </w:rPr>
              <w:t>ровской области" на 2019-2025 годы</w:t>
            </w:r>
          </w:p>
        </w:tc>
      </w:tr>
      <w:tr w:rsidR="004070AB" w:rsidRPr="00817A76" w:rsidTr="008809EC">
        <w:trPr>
          <w:cantSplit/>
          <w:trHeight w:val="389"/>
        </w:trPr>
        <w:tc>
          <w:tcPr>
            <w:tcW w:w="2694" w:type="dxa"/>
            <w:tcBorders>
              <w:top w:val="single" w:sz="6" w:space="0" w:color="auto"/>
              <w:left w:val="single" w:sz="6" w:space="0" w:color="auto"/>
              <w:bottom w:val="single" w:sz="6" w:space="0" w:color="auto"/>
              <w:right w:val="single" w:sz="6" w:space="0" w:color="auto"/>
            </w:tcBorders>
          </w:tcPr>
          <w:p w:rsidR="004070AB" w:rsidRPr="00817A76" w:rsidRDefault="004070AB" w:rsidP="008809EC">
            <w:pPr>
              <w:pStyle w:val="ConsPlusNormal"/>
              <w:widowControl/>
              <w:spacing w:line="240" w:lineRule="exact"/>
              <w:ind w:firstLine="0"/>
              <w:jc w:val="both"/>
              <w:rPr>
                <w:rFonts w:ascii="Times New Roman" w:hAnsi="Times New Roman"/>
                <w:sz w:val="22"/>
                <w:szCs w:val="22"/>
              </w:rPr>
            </w:pPr>
            <w:r w:rsidRPr="00817A76">
              <w:rPr>
                <w:rFonts w:ascii="Times New Roman" w:hAnsi="Times New Roman"/>
                <w:sz w:val="22"/>
                <w:szCs w:val="22"/>
              </w:rPr>
              <w:t>Ответственный исполн</w:t>
            </w:r>
            <w:r w:rsidRPr="00817A76">
              <w:rPr>
                <w:rFonts w:ascii="Times New Roman" w:hAnsi="Times New Roman"/>
                <w:sz w:val="22"/>
                <w:szCs w:val="22"/>
              </w:rPr>
              <w:t>и</w:t>
            </w:r>
            <w:r w:rsidRPr="00817A76">
              <w:rPr>
                <w:rFonts w:ascii="Times New Roman" w:hAnsi="Times New Roman"/>
                <w:sz w:val="22"/>
                <w:szCs w:val="22"/>
              </w:rPr>
              <w:t>тель муниципальной пр</w:t>
            </w:r>
            <w:r w:rsidRPr="00817A76">
              <w:rPr>
                <w:rFonts w:ascii="Times New Roman" w:hAnsi="Times New Roman"/>
                <w:sz w:val="22"/>
                <w:szCs w:val="22"/>
              </w:rPr>
              <w:t>о</w:t>
            </w:r>
            <w:r w:rsidRPr="00817A76">
              <w:rPr>
                <w:rFonts w:ascii="Times New Roman" w:hAnsi="Times New Roman"/>
                <w:sz w:val="22"/>
                <w:szCs w:val="22"/>
              </w:rPr>
              <w:t>граммы</w:t>
            </w:r>
          </w:p>
        </w:tc>
        <w:tc>
          <w:tcPr>
            <w:tcW w:w="7229" w:type="dxa"/>
            <w:tcBorders>
              <w:top w:val="single" w:sz="6" w:space="0" w:color="auto"/>
              <w:left w:val="single" w:sz="6" w:space="0" w:color="auto"/>
              <w:bottom w:val="single" w:sz="6" w:space="0" w:color="auto"/>
              <w:right w:val="single" w:sz="6" w:space="0" w:color="auto"/>
            </w:tcBorders>
          </w:tcPr>
          <w:p w:rsidR="004070AB" w:rsidRPr="00817A76" w:rsidRDefault="004070AB" w:rsidP="008809EC">
            <w:pPr>
              <w:pStyle w:val="ConsPlusNormal"/>
              <w:widowControl/>
              <w:spacing w:line="240" w:lineRule="exact"/>
              <w:ind w:firstLine="0"/>
              <w:jc w:val="both"/>
              <w:rPr>
                <w:rFonts w:ascii="Times New Roman" w:hAnsi="Times New Roman"/>
                <w:sz w:val="22"/>
                <w:szCs w:val="22"/>
              </w:rPr>
            </w:pPr>
            <w:r w:rsidRPr="00817A76">
              <w:rPr>
                <w:rFonts w:ascii="Times New Roman" w:hAnsi="Times New Roman"/>
                <w:sz w:val="22"/>
                <w:szCs w:val="22"/>
              </w:rPr>
              <w:t>Администрация муниципального образования Омутнинское городское п</w:t>
            </w:r>
            <w:r w:rsidRPr="00817A76">
              <w:rPr>
                <w:rFonts w:ascii="Times New Roman" w:hAnsi="Times New Roman"/>
                <w:sz w:val="22"/>
                <w:szCs w:val="22"/>
              </w:rPr>
              <w:t>о</w:t>
            </w:r>
            <w:r w:rsidRPr="00817A76">
              <w:rPr>
                <w:rFonts w:ascii="Times New Roman" w:hAnsi="Times New Roman"/>
                <w:sz w:val="22"/>
                <w:szCs w:val="22"/>
              </w:rPr>
              <w:t>селение Омутнинского района Кировской области</w:t>
            </w:r>
          </w:p>
        </w:tc>
      </w:tr>
      <w:tr w:rsidR="004070AB" w:rsidRPr="00817A76" w:rsidTr="008809EC">
        <w:trPr>
          <w:cantSplit/>
          <w:trHeight w:val="389"/>
        </w:trPr>
        <w:tc>
          <w:tcPr>
            <w:tcW w:w="2694" w:type="dxa"/>
            <w:tcBorders>
              <w:top w:val="single" w:sz="6" w:space="0" w:color="auto"/>
              <w:left w:val="single" w:sz="6" w:space="0" w:color="auto"/>
              <w:bottom w:val="single" w:sz="6" w:space="0" w:color="auto"/>
              <w:right w:val="single" w:sz="6" w:space="0" w:color="auto"/>
            </w:tcBorders>
          </w:tcPr>
          <w:p w:rsidR="004070AB" w:rsidRPr="00817A76" w:rsidRDefault="004070AB" w:rsidP="008809EC">
            <w:pPr>
              <w:pStyle w:val="ConsPlusNormal"/>
              <w:widowControl/>
              <w:spacing w:line="240" w:lineRule="exact"/>
              <w:ind w:firstLine="0"/>
              <w:jc w:val="both"/>
              <w:rPr>
                <w:rFonts w:ascii="Times New Roman" w:hAnsi="Times New Roman"/>
                <w:sz w:val="22"/>
                <w:szCs w:val="22"/>
              </w:rPr>
            </w:pPr>
            <w:r w:rsidRPr="00817A76">
              <w:rPr>
                <w:rFonts w:ascii="Times New Roman" w:hAnsi="Times New Roman"/>
                <w:sz w:val="22"/>
                <w:szCs w:val="22"/>
              </w:rPr>
              <w:t>Соисполнители муниц</w:t>
            </w:r>
            <w:r w:rsidRPr="00817A76">
              <w:rPr>
                <w:rFonts w:ascii="Times New Roman" w:hAnsi="Times New Roman"/>
                <w:sz w:val="22"/>
                <w:szCs w:val="22"/>
              </w:rPr>
              <w:t>и</w:t>
            </w:r>
            <w:r w:rsidRPr="00817A76">
              <w:rPr>
                <w:rFonts w:ascii="Times New Roman" w:hAnsi="Times New Roman"/>
                <w:sz w:val="22"/>
                <w:szCs w:val="22"/>
              </w:rPr>
              <w:t>пальной программы</w:t>
            </w:r>
          </w:p>
        </w:tc>
        <w:tc>
          <w:tcPr>
            <w:tcW w:w="7229" w:type="dxa"/>
            <w:tcBorders>
              <w:top w:val="single" w:sz="6" w:space="0" w:color="auto"/>
              <w:left w:val="single" w:sz="6" w:space="0" w:color="auto"/>
              <w:bottom w:val="single" w:sz="6" w:space="0" w:color="auto"/>
              <w:right w:val="single" w:sz="6" w:space="0" w:color="auto"/>
            </w:tcBorders>
          </w:tcPr>
          <w:p w:rsidR="004070AB" w:rsidRPr="00817A76" w:rsidRDefault="004070AB" w:rsidP="008809EC">
            <w:pPr>
              <w:pStyle w:val="ConsPlusNormal"/>
              <w:widowControl/>
              <w:spacing w:line="240" w:lineRule="exact"/>
              <w:ind w:firstLine="0"/>
              <w:jc w:val="both"/>
              <w:rPr>
                <w:rFonts w:ascii="Times New Roman" w:hAnsi="Times New Roman"/>
                <w:sz w:val="22"/>
                <w:szCs w:val="22"/>
              </w:rPr>
            </w:pPr>
            <w:r w:rsidRPr="00817A76">
              <w:rPr>
                <w:rFonts w:ascii="Times New Roman" w:hAnsi="Times New Roman"/>
                <w:sz w:val="22"/>
                <w:szCs w:val="22"/>
              </w:rPr>
              <w:t>МУП ЖКХ "Водоканал"</w:t>
            </w:r>
          </w:p>
        </w:tc>
      </w:tr>
      <w:tr w:rsidR="004070AB" w:rsidRPr="00817A76" w:rsidTr="008809EC">
        <w:trPr>
          <w:cantSplit/>
          <w:trHeight w:val="65"/>
        </w:trPr>
        <w:tc>
          <w:tcPr>
            <w:tcW w:w="2694" w:type="dxa"/>
            <w:tcBorders>
              <w:top w:val="single" w:sz="6" w:space="0" w:color="auto"/>
              <w:left w:val="single" w:sz="6" w:space="0" w:color="auto"/>
              <w:bottom w:val="single" w:sz="6" w:space="0" w:color="auto"/>
              <w:right w:val="single" w:sz="6" w:space="0" w:color="auto"/>
            </w:tcBorders>
          </w:tcPr>
          <w:p w:rsidR="004070AB" w:rsidRPr="00817A76" w:rsidRDefault="004070AB" w:rsidP="008809EC">
            <w:pPr>
              <w:pStyle w:val="ConsPlusNormal"/>
              <w:widowControl/>
              <w:spacing w:line="240" w:lineRule="exact"/>
              <w:ind w:left="72" w:firstLine="0"/>
              <w:jc w:val="both"/>
              <w:rPr>
                <w:rFonts w:ascii="Times New Roman" w:hAnsi="Times New Roman"/>
                <w:sz w:val="22"/>
                <w:szCs w:val="22"/>
              </w:rPr>
            </w:pPr>
            <w:r w:rsidRPr="00817A76">
              <w:rPr>
                <w:rFonts w:ascii="Times New Roman" w:hAnsi="Times New Roman"/>
                <w:sz w:val="22"/>
                <w:szCs w:val="22"/>
              </w:rPr>
              <w:t>Цель муниципальной программы</w:t>
            </w:r>
          </w:p>
        </w:tc>
        <w:tc>
          <w:tcPr>
            <w:tcW w:w="7229" w:type="dxa"/>
            <w:tcBorders>
              <w:top w:val="single" w:sz="6" w:space="0" w:color="auto"/>
              <w:left w:val="single" w:sz="6" w:space="0" w:color="auto"/>
              <w:bottom w:val="single" w:sz="6" w:space="0" w:color="auto"/>
              <w:right w:val="single" w:sz="6" w:space="0" w:color="auto"/>
            </w:tcBorders>
          </w:tcPr>
          <w:p w:rsidR="004070AB" w:rsidRPr="00817A76" w:rsidRDefault="004070AB" w:rsidP="008809EC">
            <w:pPr>
              <w:spacing w:line="240" w:lineRule="exact"/>
              <w:jc w:val="both"/>
              <w:rPr>
                <w:sz w:val="22"/>
                <w:szCs w:val="22"/>
              </w:rPr>
            </w:pPr>
            <w:r w:rsidRPr="00817A76">
              <w:rPr>
                <w:sz w:val="22"/>
                <w:szCs w:val="22"/>
              </w:rPr>
              <w:t>Повышение качества питьевой воды для населения Омутнинского горо</w:t>
            </w:r>
            <w:r w:rsidRPr="00817A76">
              <w:rPr>
                <w:sz w:val="22"/>
                <w:szCs w:val="22"/>
              </w:rPr>
              <w:t>д</w:t>
            </w:r>
            <w:r w:rsidRPr="00817A76">
              <w:rPr>
                <w:sz w:val="22"/>
                <w:szCs w:val="22"/>
              </w:rPr>
              <w:t>ского поселения</w:t>
            </w:r>
          </w:p>
        </w:tc>
      </w:tr>
      <w:tr w:rsidR="004070AB" w:rsidRPr="00817A76" w:rsidTr="008809EC">
        <w:trPr>
          <w:cantSplit/>
          <w:trHeight w:val="65"/>
        </w:trPr>
        <w:tc>
          <w:tcPr>
            <w:tcW w:w="2694" w:type="dxa"/>
            <w:tcBorders>
              <w:top w:val="single" w:sz="6" w:space="0" w:color="auto"/>
              <w:left w:val="single" w:sz="6" w:space="0" w:color="auto"/>
              <w:bottom w:val="single" w:sz="6" w:space="0" w:color="auto"/>
              <w:right w:val="single" w:sz="6" w:space="0" w:color="auto"/>
            </w:tcBorders>
          </w:tcPr>
          <w:p w:rsidR="004070AB" w:rsidRPr="00817A76" w:rsidRDefault="004070AB" w:rsidP="008809EC">
            <w:pPr>
              <w:pStyle w:val="ConsPlusNormal"/>
              <w:widowControl/>
              <w:spacing w:line="240" w:lineRule="exact"/>
              <w:ind w:firstLine="0"/>
              <w:jc w:val="both"/>
              <w:rPr>
                <w:rFonts w:ascii="Times New Roman" w:hAnsi="Times New Roman"/>
                <w:sz w:val="22"/>
                <w:szCs w:val="22"/>
              </w:rPr>
            </w:pPr>
            <w:r w:rsidRPr="00817A76">
              <w:rPr>
                <w:rFonts w:ascii="Times New Roman" w:hAnsi="Times New Roman"/>
                <w:sz w:val="22"/>
                <w:szCs w:val="22"/>
              </w:rPr>
              <w:t>Задачи муниципальной программы</w:t>
            </w:r>
          </w:p>
        </w:tc>
        <w:tc>
          <w:tcPr>
            <w:tcW w:w="7229" w:type="dxa"/>
            <w:tcBorders>
              <w:top w:val="single" w:sz="6" w:space="0" w:color="auto"/>
              <w:left w:val="single" w:sz="6" w:space="0" w:color="auto"/>
              <w:bottom w:val="single" w:sz="6" w:space="0" w:color="auto"/>
              <w:right w:val="single" w:sz="6" w:space="0" w:color="auto"/>
            </w:tcBorders>
          </w:tcPr>
          <w:p w:rsidR="004070AB" w:rsidRPr="00817A76" w:rsidRDefault="004070AB" w:rsidP="008809EC">
            <w:pPr>
              <w:widowControl w:val="0"/>
              <w:tabs>
                <w:tab w:val="left" w:pos="96"/>
              </w:tabs>
              <w:spacing w:line="240" w:lineRule="exact"/>
              <w:rPr>
                <w:sz w:val="22"/>
                <w:szCs w:val="22"/>
              </w:rPr>
            </w:pPr>
            <w:r w:rsidRPr="00817A76">
              <w:rPr>
                <w:sz w:val="22"/>
                <w:szCs w:val="22"/>
              </w:rPr>
              <w:t>Повышение качества питьевой воды посредством модернизации систем водоснабжения</w:t>
            </w:r>
          </w:p>
        </w:tc>
      </w:tr>
      <w:tr w:rsidR="004070AB" w:rsidRPr="00817A76" w:rsidTr="008809EC">
        <w:trPr>
          <w:cantSplit/>
          <w:trHeight w:val="360"/>
        </w:trPr>
        <w:tc>
          <w:tcPr>
            <w:tcW w:w="2694" w:type="dxa"/>
            <w:tcBorders>
              <w:top w:val="single" w:sz="6" w:space="0" w:color="auto"/>
              <w:left w:val="single" w:sz="6" w:space="0" w:color="auto"/>
              <w:bottom w:val="single" w:sz="6" w:space="0" w:color="auto"/>
              <w:right w:val="single" w:sz="6" w:space="0" w:color="auto"/>
            </w:tcBorders>
          </w:tcPr>
          <w:p w:rsidR="004070AB" w:rsidRPr="00817A76" w:rsidRDefault="004070AB" w:rsidP="008809EC">
            <w:pPr>
              <w:pStyle w:val="ConsPlusNormal"/>
              <w:widowControl/>
              <w:spacing w:line="240" w:lineRule="exact"/>
              <w:ind w:firstLine="0"/>
              <w:jc w:val="both"/>
              <w:rPr>
                <w:rFonts w:ascii="Times New Roman" w:hAnsi="Times New Roman"/>
                <w:sz w:val="22"/>
                <w:szCs w:val="22"/>
              </w:rPr>
            </w:pPr>
            <w:r w:rsidRPr="00817A76">
              <w:rPr>
                <w:rFonts w:ascii="Times New Roman" w:hAnsi="Times New Roman"/>
                <w:sz w:val="22"/>
                <w:szCs w:val="22"/>
              </w:rPr>
              <w:t>Ожидаемые конечные р</w:t>
            </w:r>
            <w:r w:rsidRPr="00817A76">
              <w:rPr>
                <w:rFonts w:ascii="Times New Roman" w:hAnsi="Times New Roman"/>
                <w:sz w:val="22"/>
                <w:szCs w:val="22"/>
              </w:rPr>
              <w:t>е</w:t>
            </w:r>
            <w:r w:rsidRPr="00817A76">
              <w:rPr>
                <w:rFonts w:ascii="Times New Roman" w:hAnsi="Times New Roman"/>
                <w:sz w:val="22"/>
                <w:szCs w:val="22"/>
              </w:rPr>
              <w:t>зультаты реализации м</w:t>
            </w:r>
            <w:r w:rsidRPr="00817A76">
              <w:rPr>
                <w:rFonts w:ascii="Times New Roman" w:hAnsi="Times New Roman"/>
                <w:sz w:val="22"/>
                <w:szCs w:val="22"/>
              </w:rPr>
              <w:t>у</w:t>
            </w:r>
            <w:r w:rsidRPr="00817A76">
              <w:rPr>
                <w:rFonts w:ascii="Times New Roman" w:hAnsi="Times New Roman"/>
                <w:sz w:val="22"/>
                <w:szCs w:val="22"/>
              </w:rPr>
              <w:t>ниципальной программы</w:t>
            </w:r>
          </w:p>
        </w:tc>
        <w:tc>
          <w:tcPr>
            <w:tcW w:w="7229" w:type="dxa"/>
            <w:tcBorders>
              <w:top w:val="single" w:sz="6" w:space="0" w:color="auto"/>
              <w:left w:val="single" w:sz="6" w:space="0" w:color="auto"/>
              <w:bottom w:val="single" w:sz="6" w:space="0" w:color="auto"/>
              <w:right w:val="single" w:sz="6" w:space="0" w:color="auto"/>
            </w:tcBorders>
          </w:tcPr>
          <w:p w:rsidR="004070AB" w:rsidRPr="00817A76" w:rsidRDefault="004070AB" w:rsidP="008809EC">
            <w:pPr>
              <w:pStyle w:val="ConsPlusNormal"/>
              <w:widowControl/>
              <w:spacing w:line="240" w:lineRule="exact"/>
              <w:ind w:firstLine="0"/>
              <w:jc w:val="both"/>
              <w:rPr>
                <w:rFonts w:ascii="Times New Roman" w:hAnsi="Times New Roman"/>
                <w:sz w:val="22"/>
                <w:szCs w:val="22"/>
              </w:rPr>
            </w:pPr>
            <w:r w:rsidRPr="00817A76">
              <w:rPr>
                <w:rFonts w:ascii="Times New Roman" w:hAnsi="Times New Roman"/>
                <w:sz w:val="22"/>
                <w:szCs w:val="22"/>
              </w:rPr>
              <w:t>- Увеличение численности населения, обеспеченного качественной пить</w:t>
            </w:r>
            <w:r w:rsidRPr="00817A76">
              <w:rPr>
                <w:rFonts w:ascii="Times New Roman" w:hAnsi="Times New Roman"/>
                <w:sz w:val="22"/>
                <w:szCs w:val="22"/>
              </w:rPr>
              <w:t>е</w:t>
            </w:r>
            <w:r w:rsidRPr="00817A76">
              <w:rPr>
                <w:rFonts w:ascii="Times New Roman" w:hAnsi="Times New Roman"/>
                <w:sz w:val="22"/>
                <w:szCs w:val="22"/>
              </w:rPr>
              <w:t>вой водой из систем централизованного водоснабжения, на 10035 чел.;</w:t>
            </w:r>
          </w:p>
          <w:p w:rsidR="004070AB" w:rsidRPr="00817A76" w:rsidRDefault="004070AB" w:rsidP="008809EC">
            <w:pPr>
              <w:pStyle w:val="ConsPlusNormal"/>
              <w:widowControl/>
              <w:spacing w:line="240" w:lineRule="exact"/>
              <w:ind w:firstLine="0"/>
              <w:jc w:val="both"/>
              <w:rPr>
                <w:rFonts w:ascii="Times New Roman" w:hAnsi="Times New Roman"/>
                <w:sz w:val="22"/>
                <w:szCs w:val="22"/>
              </w:rPr>
            </w:pPr>
            <w:r w:rsidRPr="00817A76">
              <w:rPr>
                <w:rFonts w:ascii="Times New Roman" w:hAnsi="Times New Roman"/>
                <w:sz w:val="22"/>
                <w:szCs w:val="22"/>
              </w:rPr>
              <w:t>- Увеличение доли населения, обеспеченного качественной питьевой в</w:t>
            </w:r>
            <w:r w:rsidRPr="00817A76">
              <w:rPr>
                <w:rFonts w:ascii="Times New Roman" w:hAnsi="Times New Roman"/>
                <w:sz w:val="22"/>
                <w:szCs w:val="22"/>
              </w:rPr>
              <w:t>о</w:t>
            </w:r>
            <w:r w:rsidRPr="00817A76">
              <w:rPr>
                <w:rFonts w:ascii="Times New Roman" w:hAnsi="Times New Roman"/>
                <w:sz w:val="22"/>
                <w:szCs w:val="22"/>
              </w:rPr>
              <w:t>дой из систем централизованного водоснабжения составит на 79,56%</w:t>
            </w:r>
          </w:p>
        </w:tc>
      </w:tr>
      <w:tr w:rsidR="004070AB" w:rsidRPr="00817A76" w:rsidTr="008809EC">
        <w:trPr>
          <w:cantSplit/>
          <w:trHeight w:val="65"/>
        </w:trPr>
        <w:tc>
          <w:tcPr>
            <w:tcW w:w="2694" w:type="dxa"/>
            <w:tcBorders>
              <w:top w:val="single" w:sz="6" w:space="0" w:color="auto"/>
              <w:left w:val="single" w:sz="6" w:space="0" w:color="auto"/>
              <w:bottom w:val="single" w:sz="6" w:space="0" w:color="auto"/>
              <w:right w:val="single" w:sz="6" w:space="0" w:color="auto"/>
            </w:tcBorders>
          </w:tcPr>
          <w:p w:rsidR="004070AB" w:rsidRPr="00817A76" w:rsidRDefault="004070AB" w:rsidP="008809EC">
            <w:pPr>
              <w:pStyle w:val="ConsPlusNormal"/>
              <w:widowControl/>
              <w:spacing w:line="240" w:lineRule="exact"/>
              <w:ind w:firstLine="0"/>
              <w:jc w:val="both"/>
              <w:rPr>
                <w:rFonts w:ascii="Times New Roman" w:hAnsi="Times New Roman"/>
                <w:sz w:val="22"/>
                <w:szCs w:val="22"/>
              </w:rPr>
            </w:pPr>
            <w:r w:rsidRPr="00817A76">
              <w:rPr>
                <w:rFonts w:ascii="Times New Roman" w:hAnsi="Times New Roman"/>
                <w:sz w:val="22"/>
                <w:szCs w:val="22"/>
              </w:rPr>
              <w:t>Название подпрограмм</w:t>
            </w:r>
          </w:p>
        </w:tc>
        <w:tc>
          <w:tcPr>
            <w:tcW w:w="7229" w:type="dxa"/>
            <w:tcBorders>
              <w:top w:val="single" w:sz="6" w:space="0" w:color="auto"/>
              <w:left w:val="single" w:sz="6" w:space="0" w:color="auto"/>
              <w:bottom w:val="single" w:sz="6" w:space="0" w:color="auto"/>
              <w:right w:val="single" w:sz="6" w:space="0" w:color="auto"/>
            </w:tcBorders>
          </w:tcPr>
          <w:p w:rsidR="004070AB" w:rsidRPr="00817A76" w:rsidRDefault="004070AB" w:rsidP="008809EC">
            <w:pPr>
              <w:pStyle w:val="ConsPlusNormal"/>
              <w:widowControl/>
              <w:spacing w:line="240" w:lineRule="exact"/>
              <w:ind w:firstLine="0"/>
              <w:jc w:val="both"/>
              <w:rPr>
                <w:rFonts w:ascii="Times New Roman" w:hAnsi="Times New Roman"/>
                <w:sz w:val="22"/>
                <w:szCs w:val="22"/>
              </w:rPr>
            </w:pPr>
            <w:r w:rsidRPr="00817A76">
              <w:rPr>
                <w:rFonts w:ascii="Times New Roman" w:hAnsi="Times New Roman"/>
                <w:sz w:val="22"/>
                <w:szCs w:val="22"/>
              </w:rPr>
              <w:t>Отсутствуют</w:t>
            </w:r>
          </w:p>
        </w:tc>
      </w:tr>
      <w:tr w:rsidR="004070AB" w:rsidRPr="00817A76" w:rsidTr="008809EC">
        <w:trPr>
          <w:cantSplit/>
          <w:trHeight w:val="360"/>
        </w:trPr>
        <w:tc>
          <w:tcPr>
            <w:tcW w:w="2694" w:type="dxa"/>
            <w:tcBorders>
              <w:top w:val="single" w:sz="6" w:space="0" w:color="auto"/>
              <w:left w:val="single" w:sz="6" w:space="0" w:color="auto"/>
              <w:bottom w:val="single" w:sz="6" w:space="0" w:color="auto"/>
              <w:right w:val="single" w:sz="6" w:space="0" w:color="auto"/>
            </w:tcBorders>
          </w:tcPr>
          <w:p w:rsidR="004070AB" w:rsidRPr="00817A76" w:rsidRDefault="004070AB" w:rsidP="008809EC">
            <w:pPr>
              <w:pStyle w:val="ConsPlusNormal"/>
              <w:widowControl/>
              <w:spacing w:line="240" w:lineRule="exact"/>
              <w:ind w:firstLine="0"/>
              <w:jc w:val="both"/>
              <w:rPr>
                <w:rFonts w:ascii="Times New Roman" w:hAnsi="Times New Roman"/>
                <w:sz w:val="22"/>
                <w:szCs w:val="22"/>
              </w:rPr>
            </w:pPr>
            <w:r w:rsidRPr="00817A76">
              <w:rPr>
                <w:rFonts w:ascii="Times New Roman" w:hAnsi="Times New Roman"/>
                <w:sz w:val="22"/>
                <w:szCs w:val="22"/>
              </w:rPr>
              <w:t>Сроки реализации мун</w:t>
            </w:r>
            <w:r w:rsidRPr="00817A76">
              <w:rPr>
                <w:rFonts w:ascii="Times New Roman" w:hAnsi="Times New Roman"/>
                <w:sz w:val="22"/>
                <w:szCs w:val="22"/>
              </w:rPr>
              <w:t>и</w:t>
            </w:r>
            <w:r w:rsidRPr="00817A76">
              <w:rPr>
                <w:rFonts w:ascii="Times New Roman" w:hAnsi="Times New Roman"/>
                <w:sz w:val="22"/>
                <w:szCs w:val="22"/>
              </w:rPr>
              <w:t>ципальной программы</w:t>
            </w:r>
          </w:p>
        </w:tc>
        <w:tc>
          <w:tcPr>
            <w:tcW w:w="7229" w:type="dxa"/>
            <w:tcBorders>
              <w:top w:val="single" w:sz="6" w:space="0" w:color="auto"/>
              <w:left w:val="single" w:sz="6" w:space="0" w:color="auto"/>
              <w:bottom w:val="single" w:sz="6" w:space="0" w:color="auto"/>
              <w:right w:val="single" w:sz="6" w:space="0" w:color="auto"/>
            </w:tcBorders>
          </w:tcPr>
          <w:p w:rsidR="004070AB" w:rsidRPr="00817A76" w:rsidRDefault="004070AB" w:rsidP="008809EC">
            <w:pPr>
              <w:pStyle w:val="ConsPlusNormal"/>
              <w:widowControl/>
              <w:spacing w:line="240" w:lineRule="exact"/>
              <w:ind w:firstLine="0"/>
              <w:jc w:val="both"/>
              <w:rPr>
                <w:rFonts w:ascii="Times New Roman" w:hAnsi="Times New Roman"/>
                <w:sz w:val="22"/>
                <w:szCs w:val="22"/>
              </w:rPr>
            </w:pPr>
            <w:r w:rsidRPr="00817A76">
              <w:rPr>
                <w:rFonts w:ascii="Times New Roman" w:hAnsi="Times New Roman"/>
                <w:sz w:val="22"/>
                <w:szCs w:val="22"/>
              </w:rPr>
              <w:t>2019 - 2025 годы</w:t>
            </w:r>
          </w:p>
        </w:tc>
      </w:tr>
      <w:tr w:rsidR="004070AB" w:rsidRPr="00817A76" w:rsidTr="008809EC">
        <w:trPr>
          <w:cantSplit/>
          <w:trHeight w:val="1688"/>
        </w:trPr>
        <w:tc>
          <w:tcPr>
            <w:tcW w:w="2694" w:type="dxa"/>
            <w:tcBorders>
              <w:top w:val="single" w:sz="6" w:space="0" w:color="auto"/>
              <w:left w:val="single" w:sz="6" w:space="0" w:color="auto"/>
              <w:bottom w:val="single" w:sz="6" w:space="0" w:color="auto"/>
              <w:right w:val="single" w:sz="6" w:space="0" w:color="auto"/>
            </w:tcBorders>
          </w:tcPr>
          <w:p w:rsidR="004070AB" w:rsidRPr="00817A76" w:rsidRDefault="004070AB" w:rsidP="008809EC">
            <w:pPr>
              <w:pStyle w:val="ConsPlusNormal"/>
              <w:widowControl/>
              <w:spacing w:line="240" w:lineRule="exact"/>
              <w:ind w:firstLine="0"/>
              <w:jc w:val="both"/>
              <w:rPr>
                <w:rFonts w:ascii="Times New Roman" w:hAnsi="Times New Roman"/>
                <w:sz w:val="22"/>
                <w:szCs w:val="22"/>
              </w:rPr>
            </w:pPr>
            <w:r w:rsidRPr="00817A76">
              <w:rPr>
                <w:rFonts w:ascii="Times New Roman" w:hAnsi="Times New Roman"/>
                <w:sz w:val="22"/>
                <w:szCs w:val="22"/>
              </w:rPr>
              <w:t>Ресурсное обеспечение муниципальной програ</w:t>
            </w:r>
            <w:r w:rsidRPr="00817A76">
              <w:rPr>
                <w:rFonts w:ascii="Times New Roman" w:hAnsi="Times New Roman"/>
                <w:sz w:val="22"/>
                <w:szCs w:val="22"/>
              </w:rPr>
              <w:t>м</w:t>
            </w:r>
            <w:r w:rsidRPr="00817A76">
              <w:rPr>
                <w:rFonts w:ascii="Times New Roman" w:hAnsi="Times New Roman"/>
                <w:sz w:val="22"/>
                <w:szCs w:val="22"/>
              </w:rPr>
              <w:t>мы</w:t>
            </w:r>
          </w:p>
        </w:tc>
        <w:tc>
          <w:tcPr>
            <w:tcW w:w="7229" w:type="dxa"/>
            <w:tcBorders>
              <w:top w:val="single" w:sz="6" w:space="0" w:color="auto"/>
              <w:left w:val="single" w:sz="6" w:space="0" w:color="auto"/>
              <w:bottom w:val="single" w:sz="6" w:space="0" w:color="auto"/>
              <w:right w:val="single" w:sz="6" w:space="0" w:color="auto"/>
            </w:tcBorders>
          </w:tcPr>
          <w:p w:rsidR="004070AB" w:rsidRPr="00817A76" w:rsidRDefault="004070AB" w:rsidP="008809EC">
            <w:pPr>
              <w:pStyle w:val="ConsPlusNormal"/>
              <w:widowControl/>
              <w:spacing w:line="240" w:lineRule="exact"/>
              <w:ind w:firstLine="0"/>
              <w:jc w:val="both"/>
              <w:rPr>
                <w:rFonts w:ascii="Times New Roman" w:hAnsi="Times New Roman"/>
                <w:sz w:val="22"/>
                <w:szCs w:val="22"/>
              </w:rPr>
            </w:pPr>
            <w:r w:rsidRPr="00817A76">
              <w:rPr>
                <w:rFonts w:ascii="Times New Roman" w:hAnsi="Times New Roman"/>
                <w:sz w:val="22"/>
                <w:szCs w:val="22"/>
              </w:rPr>
              <w:t xml:space="preserve">Общий объем финансирования муниципальной программы составляет 106950,547 тыс. руб. в </w:t>
            </w:r>
            <w:proofErr w:type="spellStart"/>
            <w:r w:rsidRPr="00817A76">
              <w:rPr>
                <w:rFonts w:ascii="Times New Roman" w:hAnsi="Times New Roman"/>
                <w:sz w:val="22"/>
                <w:szCs w:val="22"/>
              </w:rPr>
              <w:t>т.ч</w:t>
            </w:r>
            <w:proofErr w:type="spellEnd"/>
            <w:r w:rsidRPr="00817A76">
              <w:rPr>
                <w:rFonts w:ascii="Times New Roman" w:hAnsi="Times New Roman"/>
                <w:sz w:val="22"/>
                <w:szCs w:val="22"/>
              </w:rPr>
              <w:t>.:</w:t>
            </w:r>
          </w:p>
          <w:p w:rsidR="004070AB" w:rsidRPr="00817A76" w:rsidRDefault="004070AB" w:rsidP="008809EC">
            <w:pPr>
              <w:pStyle w:val="ConsPlusNormal"/>
              <w:widowControl/>
              <w:spacing w:line="240" w:lineRule="exact"/>
              <w:ind w:firstLine="0"/>
              <w:jc w:val="both"/>
              <w:rPr>
                <w:rFonts w:ascii="Times New Roman" w:hAnsi="Times New Roman"/>
                <w:sz w:val="22"/>
                <w:szCs w:val="22"/>
              </w:rPr>
            </w:pPr>
            <w:r w:rsidRPr="00817A76">
              <w:rPr>
                <w:rFonts w:ascii="Times New Roman" w:hAnsi="Times New Roman"/>
                <w:sz w:val="22"/>
                <w:szCs w:val="22"/>
              </w:rPr>
              <w:t>2019 - финансирование отсутствует;</w:t>
            </w:r>
          </w:p>
          <w:p w:rsidR="004070AB" w:rsidRPr="00817A76" w:rsidRDefault="004070AB" w:rsidP="008809EC">
            <w:pPr>
              <w:pStyle w:val="ConsPlusNormal"/>
              <w:widowControl/>
              <w:spacing w:line="240" w:lineRule="exact"/>
              <w:ind w:firstLine="0"/>
              <w:jc w:val="both"/>
              <w:rPr>
                <w:rFonts w:ascii="Times New Roman" w:hAnsi="Times New Roman"/>
                <w:sz w:val="22"/>
                <w:szCs w:val="22"/>
              </w:rPr>
            </w:pPr>
            <w:r w:rsidRPr="00817A76">
              <w:rPr>
                <w:rFonts w:ascii="Times New Roman" w:hAnsi="Times New Roman"/>
                <w:sz w:val="22"/>
                <w:szCs w:val="22"/>
              </w:rPr>
              <w:t>2020 - финансирование отсутствует;</w:t>
            </w:r>
          </w:p>
          <w:p w:rsidR="004070AB" w:rsidRPr="00817A76" w:rsidRDefault="004070AB" w:rsidP="008809EC">
            <w:pPr>
              <w:pStyle w:val="ConsPlusNormal"/>
              <w:spacing w:line="240" w:lineRule="exact"/>
              <w:ind w:firstLine="0"/>
              <w:jc w:val="both"/>
              <w:rPr>
                <w:rFonts w:ascii="Times New Roman" w:hAnsi="Times New Roman"/>
                <w:sz w:val="22"/>
                <w:szCs w:val="22"/>
              </w:rPr>
            </w:pPr>
            <w:r w:rsidRPr="00817A76">
              <w:rPr>
                <w:rFonts w:ascii="Times New Roman" w:hAnsi="Times New Roman"/>
                <w:sz w:val="22"/>
                <w:szCs w:val="22"/>
              </w:rPr>
              <w:t xml:space="preserve">2021 – 6460,897 тыс. руб., в </w:t>
            </w:r>
            <w:proofErr w:type="spellStart"/>
            <w:r w:rsidRPr="00817A76">
              <w:rPr>
                <w:rFonts w:ascii="Times New Roman" w:hAnsi="Times New Roman"/>
                <w:sz w:val="22"/>
                <w:szCs w:val="22"/>
              </w:rPr>
              <w:t>т.ч</w:t>
            </w:r>
            <w:proofErr w:type="spellEnd"/>
            <w:r w:rsidRPr="00817A76">
              <w:rPr>
                <w:rFonts w:ascii="Times New Roman" w:hAnsi="Times New Roman"/>
                <w:sz w:val="22"/>
                <w:szCs w:val="22"/>
              </w:rPr>
              <w:t>. 6137,800 тыс. руб. - областной бюджет, 323,097 тыс. руб. - местный бюджет;</w:t>
            </w:r>
          </w:p>
          <w:p w:rsidR="004070AB" w:rsidRPr="00817A76" w:rsidRDefault="004070AB" w:rsidP="008809EC">
            <w:pPr>
              <w:pStyle w:val="ConsPlusNormal"/>
              <w:spacing w:line="240" w:lineRule="exact"/>
              <w:ind w:firstLine="0"/>
              <w:jc w:val="both"/>
              <w:rPr>
                <w:rFonts w:ascii="Times New Roman" w:hAnsi="Times New Roman"/>
                <w:sz w:val="22"/>
                <w:szCs w:val="22"/>
              </w:rPr>
            </w:pPr>
            <w:r w:rsidRPr="00817A76">
              <w:rPr>
                <w:rFonts w:ascii="Times New Roman" w:hAnsi="Times New Roman"/>
                <w:sz w:val="22"/>
                <w:szCs w:val="22"/>
              </w:rPr>
              <w:t xml:space="preserve">2022 – 149930,506 тыс. руб., в </w:t>
            </w:r>
            <w:proofErr w:type="spellStart"/>
            <w:r w:rsidRPr="00817A76">
              <w:rPr>
                <w:rFonts w:ascii="Times New Roman" w:hAnsi="Times New Roman"/>
                <w:sz w:val="22"/>
                <w:szCs w:val="22"/>
              </w:rPr>
              <w:t>т.ч</w:t>
            </w:r>
            <w:proofErr w:type="spellEnd"/>
            <w:r w:rsidRPr="00817A76">
              <w:rPr>
                <w:rFonts w:ascii="Times New Roman" w:hAnsi="Times New Roman"/>
                <w:sz w:val="22"/>
                <w:szCs w:val="22"/>
              </w:rPr>
              <w:t>. 146946,800 тыс. руб. - федеральный бюджет, 1484,400 тыс. руб. - областной бюджет;</w:t>
            </w:r>
          </w:p>
          <w:p w:rsidR="004070AB" w:rsidRPr="00817A76" w:rsidRDefault="004070AB" w:rsidP="008809EC">
            <w:pPr>
              <w:pStyle w:val="ConsPlusNormal"/>
              <w:spacing w:line="240" w:lineRule="exact"/>
              <w:ind w:firstLine="0"/>
              <w:jc w:val="both"/>
              <w:rPr>
                <w:rFonts w:ascii="Times New Roman" w:hAnsi="Times New Roman"/>
                <w:sz w:val="22"/>
                <w:szCs w:val="22"/>
              </w:rPr>
            </w:pPr>
            <w:r w:rsidRPr="00817A76">
              <w:rPr>
                <w:rFonts w:ascii="Times New Roman" w:hAnsi="Times New Roman"/>
                <w:sz w:val="22"/>
                <w:szCs w:val="22"/>
              </w:rPr>
              <w:t xml:space="preserve">2023 – 33956,061 тыс. руб., в </w:t>
            </w:r>
            <w:proofErr w:type="spellStart"/>
            <w:r w:rsidRPr="00817A76">
              <w:rPr>
                <w:rFonts w:ascii="Times New Roman" w:hAnsi="Times New Roman"/>
                <w:sz w:val="22"/>
                <w:szCs w:val="22"/>
              </w:rPr>
              <w:t>т.ч</w:t>
            </w:r>
            <w:proofErr w:type="spellEnd"/>
            <w:r w:rsidRPr="00817A76">
              <w:rPr>
                <w:rFonts w:ascii="Times New Roman" w:hAnsi="Times New Roman"/>
                <w:sz w:val="22"/>
                <w:szCs w:val="22"/>
              </w:rPr>
              <w:t>. 33280,300 тыс. руб. - федеральный бю</w:t>
            </w:r>
            <w:r w:rsidRPr="00817A76">
              <w:rPr>
                <w:rFonts w:ascii="Times New Roman" w:hAnsi="Times New Roman"/>
                <w:sz w:val="22"/>
                <w:szCs w:val="22"/>
              </w:rPr>
              <w:t>д</w:t>
            </w:r>
            <w:r w:rsidRPr="00817A76">
              <w:rPr>
                <w:rFonts w:ascii="Times New Roman" w:hAnsi="Times New Roman"/>
                <w:sz w:val="22"/>
                <w:szCs w:val="22"/>
              </w:rPr>
              <w:t>жет, 336,164 тыс. руб. - областной бюджет;</w:t>
            </w:r>
          </w:p>
          <w:p w:rsidR="004070AB" w:rsidRPr="00817A76" w:rsidRDefault="004070AB" w:rsidP="008809EC">
            <w:pPr>
              <w:pStyle w:val="ConsPlusNormal"/>
              <w:widowControl/>
              <w:spacing w:line="240" w:lineRule="exact"/>
              <w:ind w:firstLine="0"/>
              <w:jc w:val="both"/>
              <w:rPr>
                <w:rFonts w:ascii="Times New Roman" w:hAnsi="Times New Roman"/>
                <w:sz w:val="22"/>
                <w:szCs w:val="22"/>
              </w:rPr>
            </w:pPr>
            <w:r w:rsidRPr="00817A76">
              <w:rPr>
                <w:rFonts w:ascii="Times New Roman" w:hAnsi="Times New Roman"/>
                <w:sz w:val="22"/>
                <w:szCs w:val="22"/>
              </w:rPr>
              <w:t xml:space="preserve">2024 – 106193,705 тыс. руб., в </w:t>
            </w:r>
            <w:proofErr w:type="spellStart"/>
            <w:r w:rsidRPr="00817A76">
              <w:rPr>
                <w:rFonts w:ascii="Times New Roman" w:hAnsi="Times New Roman"/>
                <w:sz w:val="22"/>
                <w:szCs w:val="22"/>
              </w:rPr>
              <w:t>т.ч</w:t>
            </w:r>
            <w:proofErr w:type="spellEnd"/>
            <w:r w:rsidRPr="00817A76">
              <w:rPr>
                <w:rFonts w:ascii="Times New Roman" w:hAnsi="Times New Roman"/>
                <w:sz w:val="22"/>
                <w:szCs w:val="22"/>
              </w:rPr>
              <w:t>. 72480,698 тыс. руб. – федеральный бюджет, 31887,682 тыс. руб. – областной бюджет".</w:t>
            </w:r>
          </w:p>
          <w:p w:rsidR="004070AB" w:rsidRPr="00817A76" w:rsidRDefault="004070AB" w:rsidP="008809EC">
            <w:pPr>
              <w:pStyle w:val="ConsPlusNormal"/>
              <w:widowControl/>
              <w:spacing w:line="240" w:lineRule="exact"/>
              <w:ind w:firstLine="0"/>
              <w:jc w:val="both"/>
              <w:rPr>
                <w:rFonts w:ascii="Times New Roman" w:hAnsi="Times New Roman"/>
                <w:sz w:val="22"/>
                <w:szCs w:val="22"/>
              </w:rPr>
            </w:pPr>
            <w:r w:rsidRPr="00817A76">
              <w:rPr>
                <w:rFonts w:ascii="Times New Roman" w:hAnsi="Times New Roman"/>
                <w:sz w:val="22"/>
                <w:szCs w:val="22"/>
              </w:rPr>
              <w:t>2025 - финансирование отсутствует;</w:t>
            </w:r>
          </w:p>
        </w:tc>
      </w:tr>
    </w:tbl>
    <w:p w:rsidR="004070AB" w:rsidRPr="00817A76" w:rsidRDefault="004070AB" w:rsidP="004070AB">
      <w:pPr>
        <w:pStyle w:val="ConsPlusNormal"/>
        <w:ind w:firstLine="0"/>
        <w:jc w:val="center"/>
        <w:rPr>
          <w:rFonts w:ascii="Times New Roman" w:hAnsi="Times New Roman"/>
          <w:b/>
          <w:bCs/>
          <w:sz w:val="24"/>
          <w:szCs w:val="24"/>
        </w:rPr>
      </w:pPr>
    </w:p>
    <w:p w:rsidR="004070AB" w:rsidRPr="00817A76" w:rsidRDefault="004070AB" w:rsidP="008809EC">
      <w:pPr>
        <w:widowControl w:val="0"/>
        <w:tabs>
          <w:tab w:val="left" w:pos="756"/>
        </w:tabs>
        <w:spacing w:before="140" w:line="240" w:lineRule="exact"/>
        <w:jc w:val="center"/>
        <w:rPr>
          <w:sz w:val="22"/>
          <w:szCs w:val="22"/>
        </w:rPr>
      </w:pPr>
      <w:r w:rsidRPr="00817A76">
        <w:rPr>
          <w:b/>
          <w:sz w:val="22"/>
          <w:szCs w:val="22"/>
        </w:rPr>
        <w:t>1. Общая характеристика сферы реализации муниципальной программы, в том числе формул</w:t>
      </w:r>
      <w:r w:rsidRPr="00817A76">
        <w:rPr>
          <w:b/>
          <w:sz w:val="22"/>
          <w:szCs w:val="22"/>
        </w:rPr>
        <w:t>и</w:t>
      </w:r>
      <w:r w:rsidRPr="00817A76">
        <w:rPr>
          <w:b/>
          <w:sz w:val="22"/>
          <w:szCs w:val="22"/>
        </w:rPr>
        <w:t>ровки основных проблем в указанной сфере и прогноз ее развития</w:t>
      </w:r>
    </w:p>
    <w:p w:rsidR="004070AB" w:rsidRPr="00817A76" w:rsidRDefault="004070AB" w:rsidP="008809EC">
      <w:pPr>
        <w:tabs>
          <w:tab w:val="left" w:pos="720"/>
        </w:tabs>
        <w:autoSpaceDE w:val="0"/>
        <w:autoSpaceDN w:val="0"/>
        <w:adjustRightInd w:val="0"/>
        <w:spacing w:line="240" w:lineRule="exact"/>
        <w:jc w:val="both"/>
        <w:rPr>
          <w:sz w:val="22"/>
          <w:szCs w:val="22"/>
        </w:rPr>
      </w:pPr>
      <w:r w:rsidRPr="00817A76">
        <w:rPr>
          <w:sz w:val="22"/>
          <w:szCs w:val="22"/>
        </w:rPr>
        <w:tab/>
        <w:t>Одним из приоритетов национальной жилищной политики Российской Федерации является обеспечение граждан безопасными и комфортными условиями проживания, коммунальными услугами надлежащего качества.</w:t>
      </w:r>
    </w:p>
    <w:p w:rsidR="004070AB" w:rsidRPr="00817A76" w:rsidRDefault="004070AB" w:rsidP="008809EC">
      <w:pPr>
        <w:tabs>
          <w:tab w:val="left" w:pos="720"/>
        </w:tabs>
        <w:autoSpaceDE w:val="0"/>
        <w:autoSpaceDN w:val="0"/>
        <w:adjustRightInd w:val="0"/>
        <w:spacing w:line="240" w:lineRule="exact"/>
        <w:ind w:firstLine="709"/>
        <w:jc w:val="both"/>
        <w:rPr>
          <w:sz w:val="22"/>
          <w:szCs w:val="22"/>
        </w:rPr>
      </w:pPr>
      <w:r w:rsidRPr="00817A76">
        <w:rPr>
          <w:sz w:val="22"/>
          <w:szCs w:val="22"/>
        </w:rPr>
        <w:t>В Омутнинском городском поселении центральное водоснабжение, обеспечивающее  водой 12613 человек (57,3 % от общей численности поселения), осуществляется за счет подземных источников воды (артезианских скважин). Протяженность централизованного водоснабжения составляет 45,2 кил</w:t>
      </w:r>
      <w:r w:rsidRPr="00817A76">
        <w:rPr>
          <w:sz w:val="22"/>
          <w:szCs w:val="22"/>
        </w:rPr>
        <w:t>о</w:t>
      </w:r>
      <w:r w:rsidRPr="00817A76">
        <w:rPr>
          <w:sz w:val="22"/>
          <w:szCs w:val="22"/>
        </w:rPr>
        <w:t>метра.</w:t>
      </w:r>
    </w:p>
    <w:p w:rsidR="004070AB" w:rsidRPr="00817A76" w:rsidRDefault="004070AB" w:rsidP="008809EC">
      <w:pPr>
        <w:tabs>
          <w:tab w:val="left" w:pos="720"/>
        </w:tabs>
        <w:autoSpaceDE w:val="0"/>
        <w:autoSpaceDN w:val="0"/>
        <w:adjustRightInd w:val="0"/>
        <w:spacing w:line="240" w:lineRule="exact"/>
        <w:ind w:firstLine="709"/>
        <w:jc w:val="both"/>
        <w:rPr>
          <w:sz w:val="22"/>
          <w:szCs w:val="22"/>
        </w:rPr>
      </w:pPr>
      <w:r w:rsidRPr="00817A76">
        <w:rPr>
          <w:sz w:val="22"/>
          <w:szCs w:val="22"/>
        </w:rPr>
        <w:lastRenderedPageBreak/>
        <w:t>В соответствии с п. 2 статьи 12 Федерального закона от 07.12.2011 № 416-ФЗ "О водоснабжении и водоотведении" организация, осуществляющая холодное водоснабжение и (или) водоотведение и эк</w:t>
      </w:r>
      <w:r w:rsidRPr="00817A76">
        <w:rPr>
          <w:sz w:val="22"/>
          <w:szCs w:val="22"/>
        </w:rPr>
        <w:t>с</w:t>
      </w:r>
      <w:r w:rsidRPr="00817A76">
        <w:rPr>
          <w:sz w:val="22"/>
          <w:szCs w:val="22"/>
        </w:rPr>
        <w:t>плуатирующая водопроводные и (или) канализационные сети, наделяется статусом гарантирующей о</w:t>
      </w:r>
      <w:r w:rsidRPr="00817A76">
        <w:rPr>
          <w:sz w:val="22"/>
          <w:szCs w:val="22"/>
        </w:rPr>
        <w:t>р</w:t>
      </w:r>
      <w:r w:rsidRPr="00817A76">
        <w:rPr>
          <w:sz w:val="22"/>
          <w:szCs w:val="22"/>
        </w:rPr>
        <w:t>ганизации, если к водопроводным и (или) канализационным сетям этой организации присоединено наибольшее количество абонентов из всех организаций, осуществляющих холодное водоснабжение и (или) водоотведение.</w:t>
      </w:r>
    </w:p>
    <w:p w:rsidR="004070AB" w:rsidRPr="00817A76" w:rsidRDefault="004070AB" w:rsidP="008809EC">
      <w:pPr>
        <w:tabs>
          <w:tab w:val="left" w:pos="720"/>
        </w:tabs>
        <w:autoSpaceDE w:val="0"/>
        <w:autoSpaceDN w:val="0"/>
        <w:adjustRightInd w:val="0"/>
        <w:spacing w:line="240" w:lineRule="exact"/>
        <w:ind w:firstLine="709"/>
        <w:jc w:val="both"/>
        <w:rPr>
          <w:sz w:val="22"/>
          <w:szCs w:val="22"/>
        </w:rPr>
      </w:pPr>
      <w:r w:rsidRPr="00817A76">
        <w:rPr>
          <w:sz w:val="22"/>
          <w:szCs w:val="22"/>
        </w:rPr>
        <w:t>Органы местного самоуправления поселений, городских округов для каждой централизованной системы холодного водоснабжения  и (или) водоотведения определяют гарантирующую организацию и устанавливают зоны ее деятельности (п.1 ст.12 № 416-ФЗ).</w:t>
      </w:r>
    </w:p>
    <w:p w:rsidR="004070AB" w:rsidRPr="00817A76" w:rsidRDefault="004070AB" w:rsidP="008809EC">
      <w:pPr>
        <w:tabs>
          <w:tab w:val="left" w:pos="720"/>
        </w:tabs>
        <w:autoSpaceDE w:val="0"/>
        <w:autoSpaceDN w:val="0"/>
        <w:adjustRightInd w:val="0"/>
        <w:spacing w:line="240" w:lineRule="exact"/>
        <w:ind w:firstLine="709"/>
        <w:jc w:val="both"/>
        <w:rPr>
          <w:sz w:val="22"/>
          <w:szCs w:val="22"/>
        </w:rPr>
      </w:pPr>
      <w:r w:rsidRPr="00817A76">
        <w:rPr>
          <w:sz w:val="22"/>
          <w:szCs w:val="22"/>
        </w:rPr>
        <w:t>В связи с вышеизложенным в Омутнинском городском поселении статус гарантирующей орг</w:t>
      </w:r>
      <w:r w:rsidRPr="00817A76">
        <w:rPr>
          <w:sz w:val="22"/>
          <w:szCs w:val="22"/>
        </w:rPr>
        <w:t>а</w:t>
      </w:r>
      <w:r w:rsidRPr="00817A76">
        <w:rPr>
          <w:sz w:val="22"/>
          <w:szCs w:val="22"/>
        </w:rPr>
        <w:t>низации присвоен МУП ЖКХ "Водоканал" Омутнинского района.</w:t>
      </w:r>
    </w:p>
    <w:p w:rsidR="004070AB" w:rsidRPr="00817A76" w:rsidRDefault="004070AB" w:rsidP="008809EC">
      <w:pPr>
        <w:spacing w:line="240" w:lineRule="exact"/>
        <w:ind w:firstLine="540"/>
        <w:jc w:val="both"/>
        <w:rPr>
          <w:sz w:val="22"/>
          <w:szCs w:val="22"/>
        </w:rPr>
      </w:pPr>
      <w:r w:rsidRPr="00817A76">
        <w:rPr>
          <w:sz w:val="22"/>
          <w:szCs w:val="22"/>
        </w:rPr>
        <w:t>В соответствии с пунктом 13 постановления Правительства РФ от 05.09.2013 № 782 "О схемах в</w:t>
      </w:r>
      <w:r w:rsidRPr="00817A76">
        <w:rPr>
          <w:sz w:val="22"/>
          <w:szCs w:val="22"/>
        </w:rPr>
        <w:t>о</w:t>
      </w:r>
      <w:r w:rsidRPr="00817A76">
        <w:rPr>
          <w:sz w:val="22"/>
          <w:szCs w:val="22"/>
        </w:rPr>
        <w:t>доснабжения и водоотведения" к целевым показателям развития централизованных систем водоснабж</w:t>
      </w:r>
      <w:r w:rsidRPr="00817A76">
        <w:rPr>
          <w:sz w:val="22"/>
          <w:szCs w:val="22"/>
        </w:rPr>
        <w:t>е</w:t>
      </w:r>
      <w:r w:rsidRPr="00817A76">
        <w:rPr>
          <w:sz w:val="22"/>
          <w:szCs w:val="22"/>
        </w:rPr>
        <w:t>ния относятся:</w:t>
      </w:r>
    </w:p>
    <w:p w:rsidR="004070AB" w:rsidRPr="00817A76" w:rsidRDefault="004070AB" w:rsidP="008809EC">
      <w:pPr>
        <w:spacing w:line="240" w:lineRule="exact"/>
        <w:ind w:firstLine="540"/>
        <w:jc w:val="both"/>
        <w:rPr>
          <w:sz w:val="22"/>
          <w:szCs w:val="22"/>
        </w:rPr>
      </w:pPr>
      <w:r w:rsidRPr="00817A76">
        <w:rPr>
          <w:sz w:val="22"/>
          <w:szCs w:val="22"/>
        </w:rPr>
        <w:t>- показатели качества питьевой воды;</w:t>
      </w:r>
    </w:p>
    <w:p w:rsidR="004070AB" w:rsidRPr="00817A76" w:rsidRDefault="004070AB" w:rsidP="008809EC">
      <w:pPr>
        <w:spacing w:line="240" w:lineRule="exact"/>
        <w:ind w:firstLine="540"/>
        <w:jc w:val="both"/>
        <w:rPr>
          <w:sz w:val="22"/>
          <w:szCs w:val="22"/>
        </w:rPr>
      </w:pPr>
      <w:r w:rsidRPr="00817A76">
        <w:rPr>
          <w:sz w:val="22"/>
          <w:szCs w:val="22"/>
        </w:rPr>
        <w:t>- показатели надежности и бесперебойности водоснабжения;</w:t>
      </w:r>
    </w:p>
    <w:p w:rsidR="004070AB" w:rsidRPr="00817A76" w:rsidRDefault="004070AB" w:rsidP="008809EC">
      <w:pPr>
        <w:spacing w:line="240" w:lineRule="exact"/>
        <w:ind w:firstLine="540"/>
        <w:jc w:val="both"/>
        <w:rPr>
          <w:sz w:val="22"/>
          <w:szCs w:val="22"/>
        </w:rPr>
      </w:pPr>
      <w:r w:rsidRPr="00817A76">
        <w:rPr>
          <w:sz w:val="22"/>
          <w:szCs w:val="22"/>
        </w:rPr>
        <w:t>- показатели качества обслуживания абонентов;</w:t>
      </w:r>
    </w:p>
    <w:p w:rsidR="004070AB" w:rsidRPr="00817A76" w:rsidRDefault="004070AB" w:rsidP="008809EC">
      <w:pPr>
        <w:spacing w:line="240" w:lineRule="exact"/>
        <w:ind w:firstLine="540"/>
        <w:jc w:val="both"/>
        <w:rPr>
          <w:sz w:val="22"/>
          <w:szCs w:val="22"/>
        </w:rPr>
      </w:pPr>
      <w:r w:rsidRPr="00817A76">
        <w:rPr>
          <w:sz w:val="22"/>
          <w:szCs w:val="22"/>
        </w:rPr>
        <w:t>- соотношение цены реализации мероприятий инвестиционной программы и их эффективности - улучшение качества воды;</w:t>
      </w:r>
    </w:p>
    <w:p w:rsidR="004070AB" w:rsidRPr="00817A76" w:rsidRDefault="004070AB" w:rsidP="008809EC">
      <w:pPr>
        <w:spacing w:line="240" w:lineRule="exact"/>
        <w:ind w:firstLine="540"/>
        <w:jc w:val="both"/>
        <w:rPr>
          <w:sz w:val="22"/>
          <w:szCs w:val="22"/>
        </w:rPr>
      </w:pPr>
      <w:r w:rsidRPr="00817A76">
        <w:rPr>
          <w:sz w:val="22"/>
          <w:szCs w:val="22"/>
        </w:rPr>
        <w:t>- иные показатели, установленные федеральным органом исполнительной власти, осуществля</w:t>
      </w:r>
      <w:r w:rsidRPr="00817A76">
        <w:rPr>
          <w:sz w:val="22"/>
          <w:szCs w:val="22"/>
        </w:rPr>
        <w:t>ю</w:t>
      </w:r>
      <w:r w:rsidRPr="00817A76">
        <w:rPr>
          <w:sz w:val="22"/>
          <w:szCs w:val="22"/>
        </w:rPr>
        <w:t>щим функции по выработке государственной политики и нормативно-правовому регулированию в сфере жилищно-коммунального хозяйства.</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50"/>
        <w:gridCol w:w="1001"/>
        <w:gridCol w:w="993"/>
        <w:gridCol w:w="1134"/>
        <w:gridCol w:w="903"/>
      </w:tblGrid>
      <w:tr w:rsidR="00AF52E6" w:rsidRPr="00817A76" w:rsidTr="008809EC">
        <w:tc>
          <w:tcPr>
            <w:tcW w:w="5750" w:type="dxa"/>
            <w:shd w:val="clear" w:color="auto" w:fill="auto"/>
          </w:tcPr>
          <w:p w:rsidR="004070AB" w:rsidRPr="00817A76" w:rsidRDefault="004070AB" w:rsidP="008809EC">
            <w:pPr>
              <w:spacing w:line="240" w:lineRule="exact"/>
              <w:jc w:val="center"/>
              <w:rPr>
                <w:sz w:val="22"/>
                <w:szCs w:val="22"/>
              </w:rPr>
            </w:pPr>
            <w:r w:rsidRPr="00817A76">
              <w:rPr>
                <w:sz w:val="22"/>
                <w:szCs w:val="22"/>
              </w:rPr>
              <w:t>Наименование показателя</w:t>
            </w:r>
          </w:p>
        </w:tc>
        <w:tc>
          <w:tcPr>
            <w:tcW w:w="1001" w:type="dxa"/>
            <w:shd w:val="clear" w:color="auto" w:fill="auto"/>
          </w:tcPr>
          <w:p w:rsidR="004070AB" w:rsidRPr="00817A76" w:rsidRDefault="004070AB" w:rsidP="008809EC">
            <w:pPr>
              <w:spacing w:line="240" w:lineRule="exact"/>
              <w:jc w:val="center"/>
              <w:rPr>
                <w:sz w:val="22"/>
                <w:szCs w:val="22"/>
              </w:rPr>
            </w:pPr>
            <w:r w:rsidRPr="00817A76">
              <w:rPr>
                <w:sz w:val="22"/>
                <w:szCs w:val="22"/>
              </w:rPr>
              <w:t>2017</w:t>
            </w:r>
          </w:p>
        </w:tc>
        <w:tc>
          <w:tcPr>
            <w:tcW w:w="993" w:type="dxa"/>
            <w:shd w:val="clear" w:color="auto" w:fill="auto"/>
          </w:tcPr>
          <w:p w:rsidR="004070AB" w:rsidRPr="00817A76" w:rsidRDefault="004070AB" w:rsidP="008809EC">
            <w:pPr>
              <w:spacing w:line="240" w:lineRule="exact"/>
              <w:jc w:val="center"/>
              <w:rPr>
                <w:sz w:val="22"/>
                <w:szCs w:val="22"/>
              </w:rPr>
            </w:pPr>
            <w:r w:rsidRPr="00817A76">
              <w:rPr>
                <w:sz w:val="22"/>
                <w:szCs w:val="22"/>
              </w:rPr>
              <w:t>2018</w:t>
            </w:r>
          </w:p>
        </w:tc>
        <w:tc>
          <w:tcPr>
            <w:tcW w:w="1134" w:type="dxa"/>
            <w:shd w:val="clear" w:color="auto" w:fill="auto"/>
          </w:tcPr>
          <w:p w:rsidR="004070AB" w:rsidRPr="00817A76" w:rsidRDefault="004070AB" w:rsidP="008809EC">
            <w:pPr>
              <w:spacing w:line="240" w:lineRule="exact"/>
              <w:jc w:val="center"/>
              <w:rPr>
                <w:sz w:val="22"/>
                <w:szCs w:val="22"/>
              </w:rPr>
            </w:pPr>
            <w:r w:rsidRPr="00817A76">
              <w:rPr>
                <w:sz w:val="22"/>
                <w:szCs w:val="22"/>
              </w:rPr>
              <w:t>2019</w:t>
            </w:r>
          </w:p>
        </w:tc>
        <w:tc>
          <w:tcPr>
            <w:tcW w:w="903" w:type="dxa"/>
            <w:shd w:val="clear" w:color="auto" w:fill="auto"/>
          </w:tcPr>
          <w:p w:rsidR="004070AB" w:rsidRPr="00817A76" w:rsidRDefault="004070AB" w:rsidP="008809EC">
            <w:pPr>
              <w:spacing w:line="240" w:lineRule="exact"/>
              <w:jc w:val="center"/>
              <w:rPr>
                <w:sz w:val="22"/>
                <w:szCs w:val="22"/>
              </w:rPr>
            </w:pPr>
            <w:r w:rsidRPr="00817A76">
              <w:rPr>
                <w:sz w:val="22"/>
                <w:szCs w:val="22"/>
              </w:rPr>
              <w:t>2020</w:t>
            </w:r>
          </w:p>
        </w:tc>
      </w:tr>
      <w:tr w:rsidR="00AF52E6" w:rsidRPr="00817A76" w:rsidTr="008809EC">
        <w:tc>
          <w:tcPr>
            <w:tcW w:w="5750" w:type="dxa"/>
            <w:shd w:val="clear" w:color="auto" w:fill="auto"/>
          </w:tcPr>
          <w:p w:rsidR="004070AB" w:rsidRPr="00817A76" w:rsidRDefault="004070AB" w:rsidP="008809EC">
            <w:pPr>
              <w:spacing w:line="240" w:lineRule="exact"/>
              <w:rPr>
                <w:sz w:val="22"/>
                <w:szCs w:val="22"/>
                <w:vertAlign w:val="superscript"/>
              </w:rPr>
            </w:pPr>
            <w:r w:rsidRPr="00817A76">
              <w:rPr>
                <w:sz w:val="22"/>
                <w:szCs w:val="22"/>
              </w:rPr>
              <w:t>Фактическое потребление воды в Омутнинском горо</w:t>
            </w:r>
            <w:r w:rsidRPr="00817A76">
              <w:rPr>
                <w:sz w:val="22"/>
                <w:szCs w:val="22"/>
              </w:rPr>
              <w:t>д</w:t>
            </w:r>
            <w:r w:rsidRPr="00817A76">
              <w:rPr>
                <w:sz w:val="22"/>
                <w:szCs w:val="22"/>
              </w:rPr>
              <w:t>ском поселении, тыс. м</w:t>
            </w:r>
            <w:r w:rsidRPr="00817A76">
              <w:rPr>
                <w:sz w:val="22"/>
                <w:szCs w:val="22"/>
                <w:vertAlign w:val="superscript"/>
              </w:rPr>
              <w:t>3</w:t>
            </w:r>
          </w:p>
        </w:tc>
        <w:tc>
          <w:tcPr>
            <w:tcW w:w="1001" w:type="dxa"/>
            <w:shd w:val="clear" w:color="auto" w:fill="auto"/>
          </w:tcPr>
          <w:p w:rsidR="004070AB" w:rsidRPr="00817A76" w:rsidRDefault="004070AB" w:rsidP="008809EC">
            <w:pPr>
              <w:spacing w:line="240" w:lineRule="exact"/>
              <w:jc w:val="center"/>
              <w:rPr>
                <w:sz w:val="22"/>
                <w:szCs w:val="22"/>
              </w:rPr>
            </w:pPr>
            <w:r w:rsidRPr="00817A76">
              <w:rPr>
                <w:sz w:val="22"/>
                <w:szCs w:val="22"/>
              </w:rPr>
              <w:t>497,0</w:t>
            </w:r>
          </w:p>
        </w:tc>
        <w:tc>
          <w:tcPr>
            <w:tcW w:w="993" w:type="dxa"/>
            <w:shd w:val="clear" w:color="auto" w:fill="auto"/>
          </w:tcPr>
          <w:p w:rsidR="004070AB" w:rsidRPr="00817A76" w:rsidRDefault="004070AB" w:rsidP="008809EC">
            <w:pPr>
              <w:spacing w:line="240" w:lineRule="exact"/>
              <w:jc w:val="center"/>
              <w:rPr>
                <w:sz w:val="22"/>
                <w:szCs w:val="22"/>
              </w:rPr>
            </w:pPr>
            <w:r w:rsidRPr="00817A76">
              <w:rPr>
                <w:sz w:val="22"/>
                <w:szCs w:val="22"/>
              </w:rPr>
              <w:t>494,3</w:t>
            </w:r>
          </w:p>
        </w:tc>
        <w:tc>
          <w:tcPr>
            <w:tcW w:w="1134" w:type="dxa"/>
            <w:shd w:val="clear" w:color="auto" w:fill="auto"/>
          </w:tcPr>
          <w:p w:rsidR="004070AB" w:rsidRPr="00817A76" w:rsidRDefault="004070AB" w:rsidP="008809EC">
            <w:pPr>
              <w:spacing w:line="240" w:lineRule="exact"/>
              <w:jc w:val="center"/>
              <w:rPr>
                <w:sz w:val="22"/>
                <w:szCs w:val="22"/>
              </w:rPr>
            </w:pPr>
            <w:r w:rsidRPr="00817A76">
              <w:rPr>
                <w:sz w:val="22"/>
                <w:szCs w:val="22"/>
              </w:rPr>
              <w:t>520,7</w:t>
            </w:r>
          </w:p>
        </w:tc>
        <w:tc>
          <w:tcPr>
            <w:tcW w:w="903" w:type="dxa"/>
            <w:shd w:val="clear" w:color="auto" w:fill="auto"/>
          </w:tcPr>
          <w:p w:rsidR="004070AB" w:rsidRPr="00817A76" w:rsidRDefault="004070AB" w:rsidP="008809EC">
            <w:pPr>
              <w:spacing w:line="240" w:lineRule="exact"/>
              <w:jc w:val="center"/>
              <w:rPr>
                <w:sz w:val="22"/>
                <w:szCs w:val="22"/>
              </w:rPr>
            </w:pPr>
            <w:r w:rsidRPr="00817A76">
              <w:rPr>
                <w:sz w:val="22"/>
                <w:szCs w:val="22"/>
              </w:rPr>
              <w:t>514,7</w:t>
            </w:r>
          </w:p>
        </w:tc>
      </w:tr>
      <w:tr w:rsidR="00AF52E6" w:rsidRPr="00817A76" w:rsidTr="008809EC">
        <w:tc>
          <w:tcPr>
            <w:tcW w:w="5750" w:type="dxa"/>
            <w:shd w:val="clear" w:color="auto" w:fill="auto"/>
          </w:tcPr>
          <w:p w:rsidR="004070AB" w:rsidRPr="00817A76" w:rsidRDefault="004070AB" w:rsidP="008809EC">
            <w:pPr>
              <w:spacing w:line="240" w:lineRule="exact"/>
              <w:rPr>
                <w:sz w:val="22"/>
                <w:szCs w:val="22"/>
              </w:rPr>
            </w:pPr>
            <w:r w:rsidRPr="00817A76">
              <w:rPr>
                <w:sz w:val="22"/>
                <w:szCs w:val="22"/>
              </w:rPr>
              <w:t>Среднее потребление воды в сутки в Омутнинском горо</w:t>
            </w:r>
            <w:r w:rsidRPr="00817A76">
              <w:rPr>
                <w:sz w:val="22"/>
                <w:szCs w:val="22"/>
              </w:rPr>
              <w:t>д</w:t>
            </w:r>
            <w:r w:rsidRPr="00817A76">
              <w:rPr>
                <w:sz w:val="22"/>
                <w:szCs w:val="22"/>
              </w:rPr>
              <w:t>ском поселении, тыс. м</w:t>
            </w:r>
            <w:r w:rsidRPr="00817A76">
              <w:rPr>
                <w:sz w:val="22"/>
                <w:szCs w:val="22"/>
                <w:vertAlign w:val="superscript"/>
              </w:rPr>
              <w:t>3</w:t>
            </w:r>
          </w:p>
        </w:tc>
        <w:tc>
          <w:tcPr>
            <w:tcW w:w="1001" w:type="dxa"/>
            <w:shd w:val="clear" w:color="auto" w:fill="auto"/>
          </w:tcPr>
          <w:p w:rsidR="004070AB" w:rsidRPr="00817A76" w:rsidRDefault="004070AB" w:rsidP="008809EC">
            <w:pPr>
              <w:spacing w:line="240" w:lineRule="exact"/>
              <w:jc w:val="center"/>
              <w:rPr>
                <w:sz w:val="22"/>
                <w:szCs w:val="22"/>
              </w:rPr>
            </w:pPr>
            <w:r w:rsidRPr="00817A76">
              <w:rPr>
                <w:sz w:val="22"/>
                <w:szCs w:val="22"/>
              </w:rPr>
              <w:t>1,361</w:t>
            </w:r>
          </w:p>
        </w:tc>
        <w:tc>
          <w:tcPr>
            <w:tcW w:w="993" w:type="dxa"/>
            <w:shd w:val="clear" w:color="auto" w:fill="auto"/>
          </w:tcPr>
          <w:p w:rsidR="004070AB" w:rsidRPr="00817A76" w:rsidRDefault="004070AB" w:rsidP="008809EC">
            <w:pPr>
              <w:spacing w:line="240" w:lineRule="exact"/>
              <w:jc w:val="center"/>
              <w:rPr>
                <w:sz w:val="22"/>
                <w:szCs w:val="22"/>
              </w:rPr>
            </w:pPr>
            <w:r w:rsidRPr="00817A76">
              <w:rPr>
                <w:sz w:val="22"/>
                <w:szCs w:val="22"/>
              </w:rPr>
              <w:t>1,354</w:t>
            </w:r>
          </w:p>
        </w:tc>
        <w:tc>
          <w:tcPr>
            <w:tcW w:w="1134" w:type="dxa"/>
            <w:shd w:val="clear" w:color="auto" w:fill="auto"/>
          </w:tcPr>
          <w:p w:rsidR="004070AB" w:rsidRPr="00817A76" w:rsidRDefault="004070AB" w:rsidP="008809EC">
            <w:pPr>
              <w:spacing w:line="240" w:lineRule="exact"/>
              <w:jc w:val="center"/>
              <w:rPr>
                <w:sz w:val="22"/>
                <w:szCs w:val="22"/>
              </w:rPr>
            </w:pPr>
            <w:r w:rsidRPr="00817A76">
              <w:rPr>
                <w:sz w:val="22"/>
                <w:szCs w:val="22"/>
              </w:rPr>
              <w:t>1,427</w:t>
            </w:r>
          </w:p>
        </w:tc>
        <w:tc>
          <w:tcPr>
            <w:tcW w:w="903" w:type="dxa"/>
            <w:shd w:val="clear" w:color="auto" w:fill="auto"/>
          </w:tcPr>
          <w:p w:rsidR="004070AB" w:rsidRPr="00817A76" w:rsidRDefault="004070AB" w:rsidP="008809EC">
            <w:pPr>
              <w:spacing w:line="240" w:lineRule="exact"/>
              <w:jc w:val="center"/>
              <w:rPr>
                <w:sz w:val="22"/>
                <w:szCs w:val="22"/>
              </w:rPr>
            </w:pPr>
            <w:r w:rsidRPr="00817A76">
              <w:rPr>
                <w:sz w:val="22"/>
                <w:szCs w:val="22"/>
              </w:rPr>
              <w:t>1,410</w:t>
            </w:r>
          </w:p>
        </w:tc>
      </w:tr>
    </w:tbl>
    <w:p w:rsidR="004070AB" w:rsidRPr="00817A76" w:rsidRDefault="004070AB" w:rsidP="008809EC">
      <w:pPr>
        <w:tabs>
          <w:tab w:val="left" w:pos="720"/>
        </w:tabs>
        <w:autoSpaceDE w:val="0"/>
        <w:autoSpaceDN w:val="0"/>
        <w:adjustRightInd w:val="0"/>
        <w:spacing w:line="240" w:lineRule="exact"/>
        <w:ind w:firstLine="709"/>
        <w:jc w:val="both"/>
        <w:rPr>
          <w:sz w:val="22"/>
          <w:szCs w:val="22"/>
        </w:rPr>
      </w:pPr>
      <w:r w:rsidRPr="00817A76">
        <w:rPr>
          <w:sz w:val="22"/>
          <w:szCs w:val="22"/>
        </w:rPr>
        <w:t>В настоящее время на части скважин имеются отклонения по установленным санитарно-гигиеническим нормам, для устранения которых требуются комплексный подход, предполагающий  р</w:t>
      </w:r>
      <w:r w:rsidRPr="00817A76">
        <w:rPr>
          <w:sz w:val="22"/>
          <w:szCs w:val="22"/>
        </w:rPr>
        <w:t>е</w:t>
      </w:r>
      <w:r w:rsidRPr="00817A76">
        <w:rPr>
          <w:sz w:val="22"/>
          <w:szCs w:val="22"/>
        </w:rPr>
        <w:t>конструкцию трех централизованных систем водоснабжения Омутнинского городского поселения. В ходе реконструкции будет произведен  монтаж дополнительных резервуаров чистой воды и систем в</w:t>
      </w:r>
      <w:r w:rsidRPr="00817A76">
        <w:rPr>
          <w:sz w:val="22"/>
          <w:szCs w:val="22"/>
        </w:rPr>
        <w:t>о</w:t>
      </w:r>
      <w:r w:rsidRPr="00817A76">
        <w:rPr>
          <w:sz w:val="22"/>
          <w:szCs w:val="22"/>
        </w:rPr>
        <w:t>доподготовки на артезианских скважинах. Места размещения нового оборудования будут определены проектной документацией. Проведенная модернизация систем водоснабжения увеличит количество населения Омутнинского городского поселения, получающего качественную питьевую воду из центр</w:t>
      </w:r>
      <w:r w:rsidRPr="00817A76">
        <w:rPr>
          <w:sz w:val="22"/>
          <w:szCs w:val="22"/>
        </w:rPr>
        <w:t>а</w:t>
      </w:r>
      <w:r w:rsidRPr="00817A76">
        <w:rPr>
          <w:sz w:val="22"/>
          <w:szCs w:val="22"/>
        </w:rPr>
        <w:t>лизованного водопровода, на 10035 человек или на 79,56%.</w:t>
      </w:r>
    </w:p>
    <w:p w:rsidR="004070AB" w:rsidRPr="00817A76" w:rsidRDefault="004070AB" w:rsidP="008809EC">
      <w:pPr>
        <w:tabs>
          <w:tab w:val="left" w:pos="720"/>
        </w:tabs>
        <w:autoSpaceDE w:val="0"/>
        <w:autoSpaceDN w:val="0"/>
        <w:adjustRightInd w:val="0"/>
        <w:spacing w:line="240" w:lineRule="exact"/>
        <w:ind w:firstLine="709"/>
        <w:jc w:val="both"/>
        <w:rPr>
          <w:sz w:val="22"/>
          <w:szCs w:val="22"/>
        </w:rPr>
      </w:pPr>
      <w:r w:rsidRPr="00817A76">
        <w:rPr>
          <w:sz w:val="22"/>
          <w:szCs w:val="22"/>
        </w:rPr>
        <w:t>Настоящая муниципальная программа разработана на основании приоритетов государственной политики в сфере благоустройства, определенных Указом Президента Российской Федеральной от 07.05.2018 № 204 "О национальных целях и стратегических задачах развития Российской Федерации на период до 2024 года" и реализации национального проекта "Экология" федерального проекта "Чистая вода" регионального проекта "Чистая вода в Кировской области".</w:t>
      </w:r>
    </w:p>
    <w:p w:rsidR="004070AB" w:rsidRPr="00817A76" w:rsidRDefault="004070AB" w:rsidP="008809EC">
      <w:pPr>
        <w:spacing w:line="240" w:lineRule="exact"/>
        <w:ind w:firstLine="540"/>
        <w:jc w:val="center"/>
        <w:rPr>
          <w:b/>
          <w:sz w:val="22"/>
          <w:szCs w:val="22"/>
        </w:rPr>
      </w:pPr>
    </w:p>
    <w:p w:rsidR="004070AB" w:rsidRPr="00817A76" w:rsidRDefault="004070AB" w:rsidP="008809EC">
      <w:pPr>
        <w:spacing w:line="240" w:lineRule="exact"/>
        <w:ind w:firstLine="540"/>
        <w:jc w:val="center"/>
        <w:rPr>
          <w:b/>
          <w:sz w:val="22"/>
          <w:szCs w:val="22"/>
        </w:rPr>
      </w:pPr>
      <w:r w:rsidRPr="00817A76">
        <w:rPr>
          <w:b/>
          <w:sz w:val="22"/>
          <w:szCs w:val="22"/>
        </w:rPr>
        <w:t>2. Цели, задачи и сроки реализации муниципальной программы</w:t>
      </w:r>
    </w:p>
    <w:p w:rsidR="004070AB" w:rsidRPr="00817A76" w:rsidRDefault="004070AB" w:rsidP="008809EC">
      <w:pPr>
        <w:spacing w:line="240" w:lineRule="exact"/>
        <w:ind w:firstLine="540"/>
        <w:jc w:val="both"/>
        <w:rPr>
          <w:sz w:val="22"/>
          <w:szCs w:val="22"/>
        </w:rPr>
      </w:pPr>
      <w:r w:rsidRPr="00817A76">
        <w:rPr>
          <w:sz w:val="22"/>
          <w:szCs w:val="22"/>
        </w:rPr>
        <w:t>Основной целью муниципальной программы является повышение качества питьевой воды для населения Омутнинского городского поселения.</w:t>
      </w:r>
    </w:p>
    <w:p w:rsidR="004070AB" w:rsidRPr="00817A76" w:rsidRDefault="004070AB" w:rsidP="008809EC">
      <w:pPr>
        <w:spacing w:line="240" w:lineRule="exact"/>
        <w:ind w:firstLine="540"/>
        <w:jc w:val="both"/>
        <w:rPr>
          <w:sz w:val="22"/>
          <w:szCs w:val="22"/>
        </w:rPr>
      </w:pPr>
      <w:r w:rsidRPr="00817A76">
        <w:rPr>
          <w:sz w:val="22"/>
          <w:szCs w:val="22"/>
        </w:rPr>
        <w:t>Для реализации этой цели необходимо решение задачи по повышению качества питьевой воды п</w:t>
      </w:r>
      <w:r w:rsidRPr="00817A76">
        <w:rPr>
          <w:sz w:val="22"/>
          <w:szCs w:val="22"/>
        </w:rPr>
        <w:t>о</w:t>
      </w:r>
      <w:r w:rsidRPr="00817A76">
        <w:rPr>
          <w:sz w:val="22"/>
          <w:szCs w:val="22"/>
        </w:rPr>
        <w:t>средством модернизации систем водоснабжения.</w:t>
      </w:r>
    </w:p>
    <w:p w:rsidR="004070AB" w:rsidRPr="00817A76" w:rsidRDefault="004070AB" w:rsidP="008809EC">
      <w:pPr>
        <w:spacing w:line="240" w:lineRule="exact"/>
        <w:ind w:firstLine="540"/>
        <w:jc w:val="both"/>
        <w:rPr>
          <w:sz w:val="22"/>
          <w:szCs w:val="22"/>
        </w:rPr>
      </w:pPr>
      <w:r w:rsidRPr="00817A76">
        <w:rPr>
          <w:sz w:val="22"/>
          <w:szCs w:val="22"/>
        </w:rPr>
        <w:t>Сроки реализации муниципальной программы - 2019-2025 годы, разделения на этапы не требуется.</w:t>
      </w:r>
    </w:p>
    <w:p w:rsidR="008809EC" w:rsidRPr="00817A76" w:rsidRDefault="008809EC" w:rsidP="008809EC">
      <w:pPr>
        <w:spacing w:line="240" w:lineRule="exact"/>
        <w:ind w:firstLine="540"/>
        <w:jc w:val="both"/>
        <w:rPr>
          <w:sz w:val="22"/>
          <w:szCs w:val="22"/>
        </w:rPr>
      </w:pPr>
    </w:p>
    <w:p w:rsidR="004070AB" w:rsidRPr="00817A76" w:rsidRDefault="004070AB" w:rsidP="008809EC">
      <w:pPr>
        <w:widowControl w:val="0"/>
        <w:tabs>
          <w:tab w:val="left" w:pos="1926"/>
        </w:tabs>
        <w:spacing w:line="240" w:lineRule="exact"/>
        <w:ind w:left="2320" w:right="1640"/>
        <w:jc w:val="center"/>
        <w:rPr>
          <w:b/>
          <w:sz w:val="22"/>
          <w:szCs w:val="22"/>
        </w:rPr>
      </w:pPr>
      <w:r w:rsidRPr="00817A76">
        <w:rPr>
          <w:b/>
          <w:sz w:val="22"/>
          <w:szCs w:val="22"/>
        </w:rPr>
        <w:t>3. Характеристика программных мероприятий</w:t>
      </w:r>
    </w:p>
    <w:p w:rsidR="004070AB" w:rsidRPr="00817A76" w:rsidRDefault="004070AB" w:rsidP="008809EC">
      <w:pPr>
        <w:widowControl w:val="0"/>
        <w:tabs>
          <w:tab w:val="left" w:pos="1926"/>
        </w:tabs>
        <w:spacing w:line="240" w:lineRule="exact"/>
        <w:jc w:val="both"/>
        <w:rPr>
          <w:b/>
          <w:sz w:val="22"/>
          <w:szCs w:val="22"/>
        </w:rPr>
      </w:pPr>
      <w:r w:rsidRPr="00817A76">
        <w:rPr>
          <w:b/>
          <w:sz w:val="22"/>
          <w:szCs w:val="22"/>
        </w:rPr>
        <w:t xml:space="preserve">         </w:t>
      </w:r>
      <w:r w:rsidRPr="00817A76">
        <w:rPr>
          <w:sz w:val="22"/>
          <w:szCs w:val="22"/>
        </w:rPr>
        <w:t>Реализация муниципальной программы не предусматривает выделения подпрограмм.</w:t>
      </w:r>
    </w:p>
    <w:p w:rsidR="004070AB" w:rsidRPr="00817A76" w:rsidRDefault="004070AB" w:rsidP="008809EC">
      <w:pPr>
        <w:spacing w:line="240" w:lineRule="exact"/>
        <w:ind w:firstLine="540"/>
        <w:jc w:val="both"/>
        <w:rPr>
          <w:sz w:val="22"/>
          <w:szCs w:val="22"/>
        </w:rPr>
      </w:pPr>
      <w:r w:rsidRPr="00817A76">
        <w:rPr>
          <w:sz w:val="22"/>
          <w:szCs w:val="22"/>
        </w:rPr>
        <w:t xml:space="preserve"> Для достижения цели муниципальной программы необходим скоординированный комплекс мер</w:t>
      </w:r>
      <w:r w:rsidRPr="00817A76">
        <w:rPr>
          <w:sz w:val="22"/>
          <w:szCs w:val="22"/>
        </w:rPr>
        <w:t>о</w:t>
      </w:r>
      <w:r w:rsidRPr="00817A76">
        <w:rPr>
          <w:sz w:val="22"/>
          <w:szCs w:val="22"/>
        </w:rPr>
        <w:t>приятий, взаимоувязанных по срокам, ресурсам, исполнителям и результатам.</w:t>
      </w:r>
    </w:p>
    <w:p w:rsidR="004070AB" w:rsidRPr="00817A76" w:rsidRDefault="004070AB" w:rsidP="008809EC">
      <w:pPr>
        <w:spacing w:line="240" w:lineRule="exact"/>
        <w:ind w:firstLine="540"/>
        <w:jc w:val="both"/>
        <w:rPr>
          <w:sz w:val="22"/>
          <w:szCs w:val="22"/>
        </w:rPr>
      </w:pPr>
      <w:r w:rsidRPr="00817A76">
        <w:rPr>
          <w:sz w:val="22"/>
          <w:szCs w:val="22"/>
        </w:rPr>
        <w:t>Перечень программных мероприятий муниципальной программы включает в себя:</w:t>
      </w:r>
    </w:p>
    <w:p w:rsidR="004070AB" w:rsidRPr="00817A76" w:rsidRDefault="004070AB" w:rsidP="008809EC">
      <w:pPr>
        <w:spacing w:line="240" w:lineRule="exact"/>
        <w:ind w:firstLine="540"/>
        <w:jc w:val="both"/>
        <w:rPr>
          <w:sz w:val="22"/>
          <w:szCs w:val="22"/>
        </w:rPr>
      </w:pPr>
      <w:r w:rsidRPr="00817A76">
        <w:rPr>
          <w:sz w:val="22"/>
          <w:szCs w:val="22"/>
        </w:rPr>
        <w:t>1) Разработку проектной документации по модернизации систем водоснабжения;</w:t>
      </w:r>
    </w:p>
    <w:p w:rsidR="004070AB" w:rsidRPr="00817A76" w:rsidRDefault="004070AB" w:rsidP="008809EC">
      <w:pPr>
        <w:spacing w:line="240" w:lineRule="exact"/>
        <w:ind w:firstLine="540"/>
        <w:jc w:val="both"/>
        <w:rPr>
          <w:sz w:val="22"/>
          <w:szCs w:val="22"/>
        </w:rPr>
      </w:pPr>
      <w:r w:rsidRPr="00817A76">
        <w:rPr>
          <w:sz w:val="22"/>
          <w:szCs w:val="22"/>
        </w:rPr>
        <w:t>2) Модернизацию систем водоснабжения "Центральная часть" Омутнинского городского посел</w:t>
      </w:r>
      <w:r w:rsidRPr="00817A76">
        <w:rPr>
          <w:sz w:val="22"/>
          <w:szCs w:val="22"/>
        </w:rPr>
        <w:t>е</w:t>
      </w:r>
      <w:r w:rsidRPr="00817A76">
        <w:rPr>
          <w:sz w:val="22"/>
          <w:szCs w:val="22"/>
        </w:rPr>
        <w:t>ния Омутнинского района, микрорайона Мирный Омутнинского городского поселения Омутнинского района.</w:t>
      </w:r>
    </w:p>
    <w:p w:rsidR="004070AB" w:rsidRPr="00817A76" w:rsidRDefault="004070AB" w:rsidP="008809EC">
      <w:pPr>
        <w:widowControl w:val="0"/>
        <w:tabs>
          <w:tab w:val="left" w:pos="703"/>
        </w:tabs>
        <w:spacing w:after="116" w:line="240" w:lineRule="exact"/>
        <w:ind w:left="520"/>
        <w:jc w:val="center"/>
        <w:rPr>
          <w:b/>
          <w:sz w:val="22"/>
          <w:szCs w:val="22"/>
        </w:rPr>
      </w:pPr>
      <w:r w:rsidRPr="00817A76">
        <w:rPr>
          <w:b/>
          <w:sz w:val="22"/>
          <w:szCs w:val="22"/>
        </w:rPr>
        <w:t>4. Обоснование ресурсного обеспечения муниципальной программы</w:t>
      </w:r>
    </w:p>
    <w:p w:rsidR="004070AB" w:rsidRPr="00817A76" w:rsidRDefault="004070AB" w:rsidP="008809EC">
      <w:pPr>
        <w:widowControl w:val="0"/>
        <w:tabs>
          <w:tab w:val="left" w:pos="703"/>
        </w:tabs>
        <w:spacing w:after="116" w:line="240" w:lineRule="exact"/>
        <w:jc w:val="both"/>
        <w:rPr>
          <w:sz w:val="22"/>
          <w:szCs w:val="22"/>
        </w:rPr>
      </w:pPr>
      <w:r w:rsidRPr="00817A76">
        <w:rPr>
          <w:sz w:val="22"/>
          <w:szCs w:val="22"/>
        </w:rPr>
        <w:tab/>
        <w:t xml:space="preserve">Финансирование мероприятий муниципальной программы осуществляется путем заключения соглашения с министерством энергетики и жилищно-коммунального хозяйства Кировской области о предоставлении субсидии местному бюджету из областного бюджета на строительство и реконструкцию (модернизацию) объектов питьевого водоснабжения, с учетом </w:t>
      </w:r>
      <w:proofErr w:type="spellStart"/>
      <w:r w:rsidRPr="00817A76">
        <w:rPr>
          <w:sz w:val="22"/>
          <w:szCs w:val="22"/>
        </w:rPr>
        <w:t>софинансирования</w:t>
      </w:r>
      <w:proofErr w:type="spellEnd"/>
      <w:r w:rsidRPr="00817A76">
        <w:rPr>
          <w:sz w:val="22"/>
          <w:szCs w:val="22"/>
        </w:rPr>
        <w:t xml:space="preserve"> из бюджета городск</w:t>
      </w:r>
      <w:r w:rsidRPr="00817A76">
        <w:rPr>
          <w:sz w:val="22"/>
          <w:szCs w:val="22"/>
        </w:rPr>
        <w:t>о</w:t>
      </w:r>
      <w:r w:rsidRPr="00817A76">
        <w:rPr>
          <w:sz w:val="22"/>
          <w:szCs w:val="22"/>
        </w:rPr>
        <w:lastRenderedPageBreak/>
        <w:t xml:space="preserve">го поселения. </w:t>
      </w:r>
    </w:p>
    <w:p w:rsidR="004070AB" w:rsidRPr="00817A76" w:rsidRDefault="004070AB" w:rsidP="008809EC">
      <w:pPr>
        <w:spacing w:line="240" w:lineRule="exact"/>
        <w:ind w:firstLine="522"/>
        <w:jc w:val="both"/>
        <w:rPr>
          <w:sz w:val="22"/>
          <w:szCs w:val="22"/>
        </w:rPr>
      </w:pPr>
      <w:r w:rsidRPr="00817A76">
        <w:rPr>
          <w:sz w:val="22"/>
          <w:szCs w:val="22"/>
        </w:rPr>
        <w:t>Общий объем финансирования муниципальной программы составляет 296541,169 тыс. рублей, в том числе за счет средств федерального бюджета</w:t>
      </w:r>
      <w:r w:rsidRPr="00817A76">
        <w:rPr>
          <w:color w:val="FF0000"/>
          <w:sz w:val="22"/>
          <w:szCs w:val="22"/>
        </w:rPr>
        <w:t xml:space="preserve"> </w:t>
      </w:r>
      <w:r w:rsidRPr="00817A76">
        <w:rPr>
          <w:sz w:val="22"/>
          <w:szCs w:val="22"/>
        </w:rPr>
        <w:t xml:space="preserve">252707,798 </w:t>
      </w:r>
      <w:proofErr w:type="spellStart"/>
      <w:r w:rsidRPr="00817A76">
        <w:rPr>
          <w:sz w:val="22"/>
          <w:szCs w:val="22"/>
        </w:rPr>
        <w:t>тыс.рублей</w:t>
      </w:r>
      <w:proofErr w:type="spellEnd"/>
      <w:r w:rsidRPr="00817A76">
        <w:rPr>
          <w:sz w:val="22"/>
          <w:szCs w:val="22"/>
        </w:rPr>
        <w:t xml:space="preserve">, за счет средств областного бюджета 39846,046 </w:t>
      </w:r>
      <w:proofErr w:type="spellStart"/>
      <w:r w:rsidRPr="00817A76">
        <w:rPr>
          <w:sz w:val="22"/>
          <w:szCs w:val="22"/>
        </w:rPr>
        <w:t>тыс.рублей</w:t>
      </w:r>
      <w:proofErr w:type="spellEnd"/>
      <w:r w:rsidRPr="00817A76">
        <w:rPr>
          <w:sz w:val="22"/>
          <w:szCs w:val="22"/>
        </w:rPr>
        <w:t xml:space="preserve">, за счет средств бюджета Омутнинского городского поселения 3987,325 </w:t>
      </w:r>
      <w:proofErr w:type="spellStart"/>
      <w:r w:rsidRPr="00817A76">
        <w:rPr>
          <w:sz w:val="22"/>
          <w:szCs w:val="22"/>
        </w:rPr>
        <w:t>тыс.рублей</w:t>
      </w:r>
      <w:proofErr w:type="spellEnd"/>
      <w:r w:rsidRPr="00817A76">
        <w:rPr>
          <w:sz w:val="22"/>
          <w:szCs w:val="22"/>
        </w:rPr>
        <w:t>.</w:t>
      </w:r>
    </w:p>
    <w:p w:rsidR="004070AB" w:rsidRPr="00817A76" w:rsidRDefault="004070AB" w:rsidP="008809EC">
      <w:pPr>
        <w:widowControl w:val="0"/>
        <w:tabs>
          <w:tab w:val="left" w:pos="703"/>
        </w:tabs>
        <w:spacing w:after="116" w:line="240" w:lineRule="exact"/>
        <w:jc w:val="both"/>
        <w:rPr>
          <w:sz w:val="22"/>
          <w:szCs w:val="22"/>
        </w:rPr>
      </w:pPr>
      <w:r w:rsidRPr="00817A76">
        <w:rPr>
          <w:sz w:val="22"/>
          <w:szCs w:val="22"/>
        </w:rPr>
        <w:tab/>
        <w:t>Ресурсное обеспечение муниципальной программы представлено в Приложении № 1.</w:t>
      </w:r>
    </w:p>
    <w:p w:rsidR="004070AB" w:rsidRPr="00817A76" w:rsidRDefault="004070AB" w:rsidP="008809EC">
      <w:pPr>
        <w:pStyle w:val="ConsPlusNormal"/>
        <w:spacing w:line="240" w:lineRule="exact"/>
        <w:ind w:firstLine="0"/>
        <w:jc w:val="center"/>
        <w:rPr>
          <w:rFonts w:ascii="Times New Roman" w:hAnsi="Times New Roman"/>
          <w:b/>
          <w:sz w:val="22"/>
          <w:szCs w:val="22"/>
        </w:rPr>
      </w:pPr>
      <w:r w:rsidRPr="00817A76">
        <w:rPr>
          <w:rFonts w:ascii="Times New Roman" w:hAnsi="Times New Roman"/>
          <w:b/>
          <w:sz w:val="22"/>
          <w:szCs w:val="22"/>
        </w:rPr>
        <w:t>5. Описание ожидаемых результатов реализации муниципальной программы</w:t>
      </w:r>
    </w:p>
    <w:p w:rsidR="004070AB" w:rsidRPr="00817A76" w:rsidRDefault="004070AB" w:rsidP="008809EC">
      <w:pPr>
        <w:pStyle w:val="ConsPlusNormal"/>
        <w:spacing w:line="240" w:lineRule="exact"/>
        <w:ind w:firstLine="0"/>
        <w:jc w:val="center"/>
        <w:rPr>
          <w:rFonts w:ascii="Times New Roman" w:hAnsi="Times New Roman"/>
          <w:color w:val="000000"/>
          <w:kern w:val="36"/>
          <w:sz w:val="22"/>
          <w:szCs w:val="22"/>
        </w:rPr>
      </w:pPr>
      <w:r w:rsidRPr="00817A76">
        <w:rPr>
          <w:rFonts w:ascii="Times New Roman" w:hAnsi="Times New Roman"/>
          <w:color w:val="000000"/>
          <w:kern w:val="36"/>
          <w:sz w:val="22"/>
          <w:szCs w:val="22"/>
        </w:rPr>
        <w:t>Реализация муниципальной программы к концу 2025 года позволит:</w:t>
      </w:r>
    </w:p>
    <w:p w:rsidR="004070AB" w:rsidRPr="00817A76" w:rsidRDefault="004070AB" w:rsidP="008809EC">
      <w:pPr>
        <w:pStyle w:val="ConsPlusNormal"/>
        <w:spacing w:line="240" w:lineRule="exact"/>
        <w:ind w:firstLine="0"/>
        <w:jc w:val="both"/>
        <w:rPr>
          <w:rFonts w:ascii="Times New Roman" w:hAnsi="Times New Roman"/>
          <w:sz w:val="22"/>
          <w:szCs w:val="22"/>
        </w:rPr>
      </w:pPr>
      <w:r w:rsidRPr="00817A76">
        <w:rPr>
          <w:rFonts w:ascii="Times New Roman" w:hAnsi="Times New Roman"/>
          <w:color w:val="000000"/>
          <w:kern w:val="36"/>
          <w:sz w:val="22"/>
          <w:szCs w:val="22"/>
        </w:rPr>
        <w:t>- увеличить численность населения,</w:t>
      </w:r>
      <w:r w:rsidRPr="00817A76">
        <w:rPr>
          <w:rFonts w:ascii="Times New Roman" w:hAnsi="Times New Roman"/>
          <w:sz w:val="22"/>
          <w:szCs w:val="22"/>
        </w:rPr>
        <w:t xml:space="preserve"> обеспеченного качественной питьевой водой из систем централиз</w:t>
      </w:r>
      <w:r w:rsidRPr="00817A76">
        <w:rPr>
          <w:rFonts w:ascii="Times New Roman" w:hAnsi="Times New Roman"/>
          <w:sz w:val="22"/>
          <w:szCs w:val="22"/>
        </w:rPr>
        <w:t>о</w:t>
      </w:r>
      <w:r w:rsidRPr="00817A76">
        <w:rPr>
          <w:rFonts w:ascii="Times New Roman" w:hAnsi="Times New Roman"/>
          <w:sz w:val="22"/>
          <w:szCs w:val="22"/>
        </w:rPr>
        <w:t>ванного водоснабжения, на 10035 человек;</w:t>
      </w:r>
    </w:p>
    <w:p w:rsidR="004070AB" w:rsidRPr="00817A76" w:rsidRDefault="004070AB" w:rsidP="008809EC">
      <w:pPr>
        <w:pStyle w:val="ConsPlusNormal"/>
        <w:spacing w:line="240" w:lineRule="exact"/>
        <w:ind w:firstLine="0"/>
        <w:jc w:val="both"/>
        <w:rPr>
          <w:rFonts w:ascii="Times New Roman" w:hAnsi="Times New Roman"/>
          <w:b/>
          <w:sz w:val="22"/>
          <w:szCs w:val="22"/>
        </w:rPr>
      </w:pPr>
      <w:r w:rsidRPr="00817A76">
        <w:rPr>
          <w:rFonts w:ascii="Times New Roman" w:hAnsi="Times New Roman"/>
          <w:sz w:val="22"/>
          <w:szCs w:val="22"/>
        </w:rPr>
        <w:t>- увеличить долю населения, обеспеченного качественной питьевой водой из систем централизованного водоснабжения составит на 79,56%.</w:t>
      </w:r>
    </w:p>
    <w:p w:rsidR="004070AB" w:rsidRPr="00817A76" w:rsidRDefault="004070AB" w:rsidP="008809EC">
      <w:pPr>
        <w:pStyle w:val="ConsPlusNormal"/>
        <w:spacing w:line="240" w:lineRule="exact"/>
        <w:ind w:firstLine="0"/>
        <w:jc w:val="both"/>
        <w:rPr>
          <w:rFonts w:ascii="Times New Roman" w:hAnsi="Times New Roman"/>
          <w:sz w:val="22"/>
          <w:szCs w:val="22"/>
        </w:rPr>
      </w:pPr>
      <w:r w:rsidRPr="00817A76">
        <w:rPr>
          <w:rFonts w:ascii="Times New Roman" w:hAnsi="Times New Roman"/>
          <w:sz w:val="22"/>
          <w:szCs w:val="22"/>
        </w:rPr>
        <w:tab/>
        <w:t>Сведения о целевых показателях эффективности реализации муниципальной программы пре</w:t>
      </w:r>
      <w:r w:rsidRPr="00817A76">
        <w:rPr>
          <w:rFonts w:ascii="Times New Roman" w:hAnsi="Times New Roman"/>
          <w:sz w:val="22"/>
          <w:szCs w:val="22"/>
        </w:rPr>
        <w:t>д</w:t>
      </w:r>
      <w:r w:rsidRPr="00817A76">
        <w:rPr>
          <w:rFonts w:ascii="Times New Roman" w:hAnsi="Times New Roman"/>
          <w:sz w:val="22"/>
          <w:szCs w:val="22"/>
        </w:rPr>
        <w:t>ставлены в Приложении № 2.</w:t>
      </w:r>
    </w:p>
    <w:p w:rsidR="004070AB" w:rsidRPr="00817A76" w:rsidRDefault="004070AB" w:rsidP="008809EC">
      <w:pPr>
        <w:spacing w:line="240" w:lineRule="exact"/>
        <w:jc w:val="center"/>
        <w:rPr>
          <w:b/>
          <w:bCs/>
          <w:sz w:val="22"/>
          <w:szCs w:val="22"/>
        </w:rPr>
      </w:pPr>
      <w:r w:rsidRPr="00817A76">
        <w:rPr>
          <w:b/>
          <w:bCs/>
          <w:sz w:val="22"/>
          <w:szCs w:val="22"/>
        </w:rPr>
        <w:t>6. Описание системы управления реализацией муниципальной программы</w:t>
      </w:r>
    </w:p>
    <w:p w:rsidR="004070AB" w:rsidRPr="00817A76" w:rsidRDefault="004070AB" w:rsidP="008809EC">
      <w:pPr>
        <w:spacing w:line="240" w:lineRule="exact"/>
        <w:jc w:val="both"/>
        <w:rPr>
          <w:spacing w:val="-1"/>
          <w:sz w:val="22"/>
          <w:szCs w:val="22"/>
        </w:rPr>
      </w:pPr>
      <w:r w:rsidRPr="00817A76">
        <w:rPr>
          <w:spacing w:val="-1"/>
          <w:sz w:val="22"/>
          <w:szCs w:val="22"/>
        </w:rPr>
        <w:tab/>
        <w:t>Текущее управление реализацией муниципальной программы осуществляется ответственным и</w:t>
      </w:r>
      <w:r w:rsidRPr="00817A76">
        <w:rPr>
          <w:spacing w:val="-1"/>
          <w:sz w:val="22"/>
          <w:szCs w:val="22"/>
        </w:rPr>
        <w:t>с</w:t>
      </w:r>
      <w:r w:rsidRPr="00817A76">
        <w:rPr>
          <w:spacing w:val="-1"/>
          <w:sz w:val="22"/>
          <w:szCs w:val="22"/>
        </w:rPr>
        <w:t>полнителем программы.</w:t>
      </w:r>
    </w:p>
    <w:p w:rsidR="004070AB" w:rsidRPr="00817A76" w:rsidRDefault="004070AB" w:rsidP="008809EC">
      <w:pPr>
        <w:spacing w:line="240" w:lineRule="exact"/>
        <w:jc w:val="both"/>
        <w:rPr>
          <w:sz w:val="22"/>
          <w:szCs w:val="22"/>
        </w:rPr>
      </w:pPr>
      <w:r w:rsidRPr="00817A76">
        <w:rPr>
          <w:spacing w:val="-1"/>
          <w:sz w:val="22"/>
          <w:szCs w:val="22"/>
        </w:rPr>
        <w:tab/>
        <w:t>В целях повышения эффективности реализации муниципальной</w:t>
      </w:r>
      <w:r w:rsidR="008809EC" w:rsidRPr="00817A76">
        <w:rPr>
          <w:spacing w:val="-1"/>
          <w:sz w:val="22"/>
          <w:szCs w:val="22"/>
        </w:rPr>
        <w:t xml:space="preserve"> </w:t>
      </w:r>
      <w:r w:rsidRPr="00817A76">
        <w:rPr>
          <w:sz w:val="22"/>
          <w:szCs w:val="22"/>
        </w:rPr>
        <w:t>программы и контроля за ее ре</w:t>
      </w:r>
      <w:r w:rsidRPr="00817A76">
        <w:rPr>
          <w:sz w:val="22"/>
          <w:szCs w:val="22"/>
        </w:rPr>
        <w:t>а</w:t>
      </w:r>
      <w:r w:rsidRPr="00817A76">
        <w:rPr>
          <w:sz w:val="22"/>
          <w:szCs w:val="22"/>
        </w:rPr>
        <w:t>лизацией финансово-экономическим отделом администрации Омутнинского городского поселения на постоянной основе осуществляется мониторинг плана реализации муниципальной программы.</w:t>
      </w:r>
    </w:p>
    <w:p w:rsidR="004070AB" w:rsidRPr="00817A76" w:rsidRDefault="004070AB" w:rsidP="008809EC">
      <w:pPr>
        <w:shd w:val="clear" w:color="auto" w:fill="FFFFFF"/>
        <w:tabs>
          <w:tab w:val="left" w:pos="1200"/>
        </w:tabs>
        <w:spacing w:line="240" w:lineRule="exact"/>
        <w:ind w:left="10" w:right="17" w:firstLine="547"/>
        <w:jc w:val="both"/>
        <w:rPr>
          <w:spacing w:val="-1"/>
          <w:sz w:val="22"/>
          <w:szCs w:val="22"/>
        </w:rPr>
      </w:pPr>
      <w:r w:rsidRPr="00817A76">
        <w:rPr>
          <w:spacing w:val="-3"/>
          <w:sz w:val="22"/>
          <w:szCs w:val="22"/>
        </w:rPr>
        <w:t xml:space="preserve">Ответственный исполнитель программы представляет в финансово-экономический отдел </w:t>
      </w:r>
      <w:r w:rsidRPr="00817A76">
        <w:rPr>
          <w:sz w:val="22"/>
          <w:szCs w:val="22"/>
        </w:rPr>
        <w:t>админ</w:t>
      </w:r>
      <w:r w:rsidRPr="00817A76">
        <w:rPr>
          <w:sz w:val="22"/>
          <w:szCs w:val="22"/>
        </w:rPr>
        <w:t>и</w:t>
      </w:r>
      <w:r w:rsidRPr="00817A76">
        <w:rPr>
          <w:sz w:val="22"/>
          <w:szCs w:val="22"/>
        </w:rPr>
        <w:t>страции Омутнинского городского поселения результаты мониторинга исполнения программных мер</w:t>
      </w:r>
      <w:r w:rsidRPr="00817A76">
        <w:rPr>
          <w:sz w:val="22"/>
          <w:szCs w:val="22"/>
        </w:rPr>
        <w:t>о</w:t>
      </w:r>
      <w:r w:rsidRPr="00817A76">
        <w:rPr>
          <w:sz w:val="22"/>
          <w:szCs w:val="22"/>
        </w:rPr>
        <w:t>приятий плана реализации муниципальной программы за полугодие и за</w:t>
      </w:r>
      <w:r w:rsidR="008809EC" w:rsidRPr="00817A76">
        <w:rPr>
          <w:sz w:val="22"/>
          <w:szCs w:val="22"/>
        </w:rPr>
        <w:t xml:space="preserve">  </w:t>
      </w:r>
      <w:r w:rsidRPr="00817A76">
        <w:rPr>
          <w:sz w:val="22"/>
          <w:szCs w:val="22"/>
        </w:rPr>
        <w:t>девять месяцев до 15 числа месяца, следующего за отчетным кварталом</w:t>
      </w:r>
      <w:r w:rsidR="008809EC" w:rsidRPr="00817A76">
        <w:rPr>
          <w:sz w:val="22"/>
          <w:szCs w:val="22"/>
        </w:rPr>
        <w:t xml:space="preserve"> </w:t>
      </w:r>
      <w:r w:rsidRPr="00817A76">
        <w:rPr>
          <w:sz w:val="22"/>
          <w:szCs w:val="22"/>
        </w:rPr>
        <w:t>текущего года, и за год до 10 февраля года, следующего за отчетным годом,</w:t>
      </w:r>
      <w:r w:rsidR="008809EC" w:rsidRPr="00817A76">
        <w:rPr>
          <w:sz w:val="22"/>
          <w:szCs w:val="22"/>
        </w:rPr>
        <w:t xml:space="preserve"> </w:t>
      </w:r>
      <w:r w:rsidRPr="00817A76">
        <w:rPr>
          <w:spacing w:val="-1"/>
          <w:sz w:val="22"/>
          <w:szCs w:val="22"/>
        </w:rPr>
        <w:t>по форме согласно приложению № 5 к Порядку разработки, утверждения, реализации и оценки эффективности реализации муниципальных программ Омутнинского городского поселения, утвержденного постановлением администрации Омутнинского городского поселения от 04.12.2020 г. № 949.</w:t>
      </w:r>
    </w:p>
    <w:p w:rsidR="004070AB" w:rsidRPr="00817A76" w:rsidRDefault="004070AB" w:rsidP="008809EC">
      <w:pPr>
        <w:shd w:val="clear" w:color="auto" w:fill="FFFFFF"/>
        <w:spacing w:line="240" w:lineRule="exact"/>
        <w:jc w:val="both"/>
        <w:rPr>
          <w:sz w:val="22"/>
          <w:szCs w:val="22"/>
        </w:rPr>
      </w:pPr>
      <w:r w:rsidRPr="00817A76">
        <w:rPr>
          <w:sz w:val="22"/>
          <w:szCs w:val="22"/>
        </w:rPr>
        <w:tab/>
        <w:t xml:space="preserve">Годовой отчет </w:t>
      </w:r>
      <w:r w:rsidRPr="00817A76">
        <w:rPr>
          <w:spacing w:val="-3"/>
          <w:sz w:val="22"/>
          <w:szCs w:val="22"/>
        </w:rPr>
        <w:t>о ходе реализации муниципальной</w:t>
      </w:r>
      <w:r w:rsidR="008809EC" w:rsidRPr="00817A76">
        <w:rPr>
          <w:spacing w:val="-3"/>
          <w:sz w:val="22"/>
          <w:szCs w:val="22"/>
        </w:rPr>
        <w:t xml:space="preserve"> </w:t>
      </w:r>
      <w:r w:rsidRPr="00817A76">
        <w:rPr>
          <w:sz w:val="22"/>
          <w:szCs w:val="22"/>
        </w:rPr>
        <w:t xml:space="preserve">программы подготавливается ответственным </w:t>
      </w:r>
      <w:r w:rsidRPr="00817A76">
        <w:rPr>
          <w:spacing w:val="-1"/>
          <w:sz w:val="22"/>
          <w:szCs w:val="22"/>
        </w:rPr>
        <w:t>исполнителем в срок до 01 марта, следующего за отчетным, представляется ответственным исполнителем в электронном виде и на бумажном носителе в финансово-</w:t>
      </w:r>
      <w:r w:rsidRPr="00817A76">
        <w:rPr>
          <w:sz w:val="22"/>
          <w:szCs w:val="22"/>
        </w:rPr>
        <w:t>экономический отдел администрации Ому</w:t>
      </w:r>
      <w:r w:rsidRPr="00817A76">
        <w:rPr>
          <w:sz w:val="22"/>
          <w:szCs w:val="22"/>
        </w:rPr>
        <w:t>т</w:t>
      </w:r>
      <w:r w:rsidRPr="00817A76">
        <w:rPr>
          <w:sz w:val="22"/>
          <w:szCs w:val="22"/>
        </w:rPr>
        <w:t>нинского городского поселения.</w:t>
      </w:r>
    </w:p>
    <w:p w:rsidR="004070AB" w:rsidRPr="00817A76" w:rsidRDefault="004070AB" w:rsidP="008809EC">
      <w:pPr>
        <w:spacing w:line="240" w:lineRule="exact"/>
        <w:ind w:firstLine="708"/>
        <w:jc w:val="both"/>
        <w:rPr>
          <w:sz w:val="22"/>
          <w:szCs w:val="22"/>
        </w:rPr>
      </w:pPr>
      <w:r w:rsidRPr="00817A76">
        <w:rPr>
          <w:sz w:val="22"/>
          <w:szCs w:val="22"/>
        </w:rPr>
        <w:t>Ответственный исполнитель вносит в установленном порядке предложения по уточнению мер</w:t>
      </w:r>
      <w:r w:rsidRPr="00817A76">
        <w:rPr>
          <w:sz w:val="22"/>
          <w:szCs w:val="22"/>
        </w:rPr>
        <w:t>о</w:t>
      </w:r>
      <w:r w:rsidRPr="00817A76">
        <w:rPr>
          <w:sz w:val="22"/>
          <w:szCs w:val="22"/>
        </w:rPr>
        <w:t>приятий программы с учетом складывающейся социально-экономической ситуации в соответствии с Порядком утверждения, разработки, реализации и оценки эффективности реализации муниципальных программ.</w:t>
      </w:r>
    </w:p>
    <w:p w:rsidR="004070AB" w:rsidRPr="00817A76" w:rsidRDefault="004070AB" w:rsidP="008809EC">
      <w:pPr>
        <w:spacing w:line="240" w:lineRule="exact"/>
        <w:ind w:firstLine="708"/>
        <w:jc w:val="both"/>
        <w:rPr>
          <w:sz w:val="22"/>
          <w:szCs w:val="22"/>
        </w:rPr>
      </w:pPr>
      <w:r w:rsidRPr="00817A76">
        <w:rPr>
          <w:sz w:val="22"/>
          <w:szCs w:val="22"/>
        </w:rPr>
        <w:t>С учетом выделяемых на реализацию программы финансовых средств ответственный исполн</w:t>
      </w:r>
      <w:r w:rsidRPr="00817A76">
        <w:rPr>
          <w:sz w:val="22"/>
          <w:szCs w:val="22"/>
        </w:rPr>
        <w:t>и</w:t>
      </w:r>
      <w:r w:rsidRPr="00817A76">
        <w:rPr>
          <w:sz w:val="22"/>
          <w:szCs w:val="22"/>
        </w:rPr>
        <w:t>тель ежегодно уточняет целевые показатели эффективности реализации программы и затраты по пр</w:t>
      </w:r>
      <w:r w:rsidRPr="00817A76">
        <w:rPr>
          <w:sz w:val="22"/>
          <w:szCs w:val="22"/>
        </w:rPr>
        <w:t>о</w:t>
      </w:r>
      <w:r w:rsidRPr="00817A76">
        <w:rPr>
          <w:sz w:val="22"/>
          <w:szCs w:val="22"/>
        </w:rPr>
        <w:t>граммным мероприятиям, механизм реализации программы, состав исполнителей в установленном п</w:t>
      </w:r>
      <w:r w:rsidRPr="00817A76">
        <w:rPr>
          <w:sz w:val="22"/>
          <w:szCs w:val="22"/>
        </w:rPr>
        <w:t>о</w:t>
      </w:r>
      <w:r w:rsidRPr="00817A76">
        <w:rPr>
          <w:sz w:val="22"/>
          <w:szCs w:val="22"/>
        </w:rPr>
        <w:t xml:space="preserve">рядке. </w:t>
      </w:r>
    </w:p>
    <w:p w:rsidR="004070AB" w:rsidRPr="00817A76" w:rsidRDefault="004070AB" w:rsidP="008809EC">
      <w:pPr>
        <w:spacing w:line="240" w:lineRule="exact"/>
        <w:ind w:left="-142"/>
        <w:jc w:val="both"/>
        <w:rPr>
          <w:sz w:val="22"/>
          <w:szCs w:val="22"/>
        </w:rPr>
      </w:pPr>
      <w:r w:rsidRPr="00817A76">
        <w:rPr>
          <w:sz w:val="22"/>
          <w:szCs w:val="22"/>
        </w:rPr>
        <w:tab/>
      </w:r>
      <w:r w:rsidRPr="00817A76">
        <w:rPr>
          <w:sz w:val="22"/>
          <w:szCs w:val="22"/>
        </w:rPr>
        <w:tab/>
        <w:t>При  реализации  муниципальной  программы  могут возникнуть  следующие  группы  рисков: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5953"/>
      </w:tblGrid>
      <w:tr w:rsidR="004070AB" w:rsidRPr="00817A76" w:rsidTr="008809EC">
        <w:tc>
          <w:tcPr>
            <w:tcW w:w="3828" w:type="dxa"/>
          </w:tcPr>
          <w:p w:rsidR="004070AB" w:rsidRPr="00817A76" w:rsidRDefault="004070AB" w:rsidP="008809EC">
            <w:pPr>
              <w:spacing w:line="240" w:lineRule="exact"/>
              <w:jc w:val="both"/>
              <w:rPr>
                <w:sz w:val="22"/>
                <w:szCs w:val="22"/>
              </w:rPr>
            </w:pPr>
            <w:r w:rsidRPr="00817A76">
              <w:rPr>
                <w:sz w:val="22"/>
                <w:szCs w:val="22"/>
              </w:rPr>
              <w:t>Негативный фактор</w:t>
            </w:r>
          </w:p>
        </w:tc>
        <w:tc>
          <w:tcPr>
            <w:tcW w:w="5953" w:type="dxa"/>
          </w:tcPr>
          <w:p w:rsidR="004070AB" w:rsidRPr="00817A76" w:rsidRDefault="004070AB" w:rsidP="008809EC">
            <w:pPr>
              <w:spacing w:line="240" w:lineRule="exact"/>
              <w:jc w:val="both"/>
              <w:rPr>
                <w:sz w:val="22"/>
                <w:szCs w:val="22"/>
              </w:rPr>
            </w:pPr>
            <w:r w:rsidRPr="00817A76">
              <w:rPr>
                <w:sz w:val="22"/>
                <w:szCs w:val="22"/>
              </w:rPr>
              <w:t>Способы минимизации рисков</w:t>
            </w:r>
          </w:p>
        </w:tc>
      </w:tr>
      <w:tr w:rsidR="004070AB" w:rsidRPr="00817A76" w:rsidTr="008809EC">
        <w:tc>
          <w:tcPr>
            <w:tcW w:w="3828" w:type="dxa"/>
          </w:tcPr>
          <w:p w:rsidR="004070AB" w:rsidRPr="00817A76" w:rsidRDefault="004070AB" w:rsidP="008809EC">
            <w:pPr>
              <w:spacing w:line="240" w:lineRule="exact"/>
              <w:rPr>
                <w:sz w:val="22"/>
                <w:szCs w:val="22"/>
              </w:rPr>
            </w:pPr>
            <w:r w:rsidRPr="00817A76">
              <w:rPr>
                <w:sz w:val="22"/>
                <w:szCs w:val="22"/>
              </w:rPr>
              <w:t>Изменение  действующего законод</w:t>
            </w:r>
            <w:r w:rsidRPr="00817A76">
              <w:rPr>
                <w:sz w:val="22"/>
                <w:szCs w:val="22"/>
              </w:rPr>
              <w:t>а</w:t>
            </w:r>
            <w:r w:rsidRPr="00817A76">
              <w:rPr>
                <w:sz w:val="22"/>
                <w:szCs w:val="22"/>
              </w:rPr>
              <w:t>тельства  в  сфере  реализации  мун</w:t>
            </w:r>
            <w:r w:rsidRPr="00817A76">
              <w:rPr>
                <w:sz w:val="22"/>
                <w:szCs w:val="22"/>
              </w:rPr>
              <w:t>и</w:t>
            </w:r>
            <w:r w:rsidRPr="00817A76">
              <w:rPr>
                <w:sz w:val="22"/>
                <w:szCs w:val="22"/>
              </w:rPr>
              <w:t>ципальной программы</w:t>
            </w:r>
          </w:p>
        </w:tc>
        <w:tc>
          <w:tcPr>
            <w:tcW w:w="5953" w:type="dxa"/>
          </w:tcPr>
          <w:p w:rsidR="004070AB" w:rsidRPr="00817A76" w:rsidRDefault="004070AB" w:rsidP="008809EC">
            <w:pPr>
              <w:spacing w:line="240" w:lineRule="exact"/>
              <w:jc w:val="both"/>
              <w:rPr>
                <w:sz w:val="22"/>
                <w:szCs w:val="22"/>
              </w:rPr>
            </w:pPr>
            <w:r w:rsidRPr="00817A76">
              <w:rPr>
                <w:sz w:val="22"/>
                <w:szCs w:val="22"/>
              </w:rPr>
              <w:t>Проведение регулярного мониторинга планируемых  изм</w:t>
            </w:r>
            <w:r w:rsidRPr="00817A76">
              <w:rPr>
                <w:sz w:val="22"/>
                <w:szCs w:val="22"/>
              </w:rPr>
              <w:t>е</w:t>
            </w:r>
            <w:r w:rsidRPr="00817A76">
              <w:rPr>
                <w:sz w:val="22"/>
                <w:szCs w:val="22"/>
              </w:rPr>
              <w:t>нений  в  действующем  законодательстве, внесение измен</w:t>
            </w:r>
            <w:r w:rsidRPr="00817A76">
              <w:rPr>
                <w:sz w:val="22"/>
                <w:szCs w:val="22"/>
              </w:rPr>
              <w:t>е</w:t>
            </w:r>
            <w:r w:rsidRPr="00817A76">
              <w:rPr>
                <w:sz w:val="22"/>
                <w:szCs w:val="22"/>
              </w:rPr>
              <w:t>ний  в  муниципальную  программу</w:t>
            </w:r>
          </w:p>
        </w:tc>
      </w:tr>
      <w:tr w:rsidR="004070AB" w:rsidRPr="00817A76" w:rsidTr="008809EC">
        <w:tc>
          <w:tcPr>
            <w:tcW w:w="3828" w:type="dxa"/>
          </w:tcPr>
          <w:p w:rsidR="004070AB" w:rsidRPr="00817A76" w:rsidRDefault="004070AB" w:rsidP="008809EC">
            <w:pPr>
              <w:spacing w:line="240" w:lineRule="exact"/>
              <w:rPr>
                <w:sz w:val="22"/>
                <w:szCs w:val="22"/>
              </w:rPr>
            </w:pPr>
            <w:r w:rsidRPr="00817A76">
              <w:rPr>
                <w:sz w:val="22"/>
                <w:szCs w:val="22"/>
              </w:rPr>
              <w:t>Недостаточное финансирование м</w:t>
            </w:r>
            <w:r w:rsidRPr="00817A76">
              <w:rPr>
                <w:sz w:val="22"/>
                <w:szCs w:val="22"/>
              </w:rPr>
              <w:t>е</w:t>
            </w:r>
            <w:r w:rsidRPr="00817A76">
              <w:rPr>
                <w:sz w:val="22"/>
                <w:szCs w:val="22"/>
              </w:rPr>
              <w:t>роприятий муниципальной програ</w:t>
            </w:r>
            <w:r w:rsidRPr="00817A76">
              <w:rPr>
                <w:sz w:val="22"/>
                <w:szCs w:val="22"/>
              </w:rPr>
              <w:t>м</w:t>
            </w:r>
            <w:r w:rsidRPr="00817A76">
              <w:rPr>
                <w:sz w:val="22"/>
                <w:szCs w:val="22"/>
              </w:rPr>
              <w:t>мы</w:t>
            </w:r>
          </w:p>
        </w:tc>
        <w:tc>
          <w:tcPr>
            <w:tcW w:w="5953" w:type="dxa"/>
          </w:tcPr>
          <w:p w:rsidR="004070AB" w:rsidRPr="00817A76" w:rsidRDefault="004070AB" w:rsidP="008809EC">
            <w:pPr>
              <w:spacing w:line="240" w:lineRule="exact"/>
              <w:jc w:val="both"/>
              <w:rPr>
                <w:sz w:val="22"/>
                <w:szCs w:val="22"/>
              </w:rPr>
            </w:pPr>
            <w:r w:rsidRPr="00817A76">
              <w:rPr>
                <w:sz w:val="22"/>
                <w:szCs w:val="22"/>
              </w:rPr>
              <w:t>Определение  приоритетов  для  первоочередного  финанс</w:t>
            </w:r>
            <w:r w:rsidRPr="00817A76">
              <w:rPr>
                <w:sz w:val="22"/>
                <w:szCs w:val="22"/>
              </w:rPr>
              <w:t>и</w:t>
            </w:r>
            <w:r w:rsidRPr="00817A76">
              <w:rPr>
                <w:sz w:val="22"/>
                <w:szCs w:val="22"/>
              </w:rPr>
              <w:t>рования согласно статьи 14 Федерального закона от 06.10.2003 №131-ФЗ "Об общих принципах организации местного самоуправления в Российской Федерации"</w:t>
            </w:r>
          </w:p>
        </w:tc>
      </w:tr>
      <w:tr w:rsidR="004070AB" w:rsidRPr="00817A76" w:rsidTr="008809EC">
        <w:tc>
          <w:tcPr>
            <w:tcW w:w="3828" w:type="dxa"/>
          </w:tcPr>
          <w:p w:rsidR="004070AB" w:rsidRPr="00817A76" w:rsidRDefault="004070AB" w:rsidP="008809EC">
            <w:pPr>
              <w:spacing w:line="240" w:lineRule="exact"/>
              <w:rPr>
                <w:sz w:val="22"/>
                <w:szCs w:val="22"/>
              </w:rPr>
            </w:pPr>
            <w:r w:rsidRPr="00817A76">
              <w:rPr>
                <w:sz w:val="22"/>
                <w:szCs w:val="22"/>
              </w:rPr>
              <w:t>Несоответствие  фактически дости</w:t>
            </w:r>
            <w:r w:rsidRPr="00817A76">
              <w:rPr>
                <w:sz w:val="22"/>
                <w:szCs w:val="22"/>
              </w:rPr>
              <w:t>г</w:t>
            </w:r>
            <w:r w:rsidRPr="00817A76">
              <w:rPr>
                <w:sz w:val="22"/>
                <w:szCs w:val="22"/>
              </w:rPr>
              <w:t>нутых показателей эффективности  реализации  муниципальной  пр</w:t>
            </w:r>
            <w:r w:rsidRPr="00817A76">
              <w:rPr>
                <w:sz w:val="22"/>
                <w:szCs w:val="22"/>
              </w:rPr>
              <w:t>о</w:t>
            </w:r>
            <w:r w:rsidRPr="00817A76">
              <w:rPr>
                <w:sz w:val="22"/>
                <w:szCs w:val="22"/>
              </w:rPr>
              <w:t>граммы  запланированным</w:t>
            </w:r>
          </w:p>
        </w:tc>
        <w:tc>
          <w:tcPr>
            <w:tcW w:w="5953" w:type="dxa"/>
          </w:tcPr>
          <w:p w:rsidR="004070AB" w:rsidRPr="00817A76" w:rsidRDefault="004070AB" w:rsidP="008809EC">
            <w:pPr>
              <w:spacing w:line="240" w:lineRule="exact"/>
              <w:jc w:val="both"/>
              <w:rPr>
                <w:sz w:val="22"/>
                <w:szCs w:val="22"/>
              </w:rPr>
            </w:pPr>
            <w:r w:rsidRPr="00817A76">
              <w:rPr>
                <w:sz w:val="22"/>
                <w:szCs w:val="22"/>
              </w:rPr>
              <w:t>Проведение ежегодного мониторинга  и  оценки  эффекти</w:t>
            </w:r>
            <w:r w:rsidRPr="00817A76">
              <w:rPr>
                <w:sz w:val="22"/>
                <w:szCs w:val="22"/>
              </w:rPr>
              <w:t>в</w:t>
            </w:r>
            <w:r w:rsidRPr="00817A76">
              <w:rPr>
                <w:sz w:val="22"/>
                <w:szCs w:val="22"/>
              </w:rPr>
              <w:t>ности  реализации  мероприятий муниципальной програ</w:t>
            </w:r>
            <w:r w:rsidRPr="00817A76">
              <w:rPr>
                <w:sz w:val="22"/>
                <w:szCs w:val="22"/>
              </w:rPr>
              <w:t>м</w:t>
            </w:r>
            <w:r w:rsidRPr="00817A76">
              <w:rPr>
                <w:sz w:val="22"/>
                <w:szCs w:val="22"/>
              </w:rPr>
              <w:t>мы,  анализ  причин  отклонения фактически  достигнутых  показателей  от  запланированных, оперативная разработка  и  реализация  мер,  направленных  на  повышение  эффе</w:t>
            </w:r>
            <w:r w:rsidRPr="00817A76">
              <w:rPr>
                <w:sz w:val="22"/>
                <w:szCs w:val="22"/>
              </w:rPr>
              <w:t>к</w:t>
            </w:r>
            <w:r w:rsidRPr="00817A76">
              <w:rPr>
                <w:sz w:val="22"/>
                <w:szCs w:val="22"/>
              </w:rPr>
              <w:t>тивности  реализации  мероприятий  муниципальной  пр</w:t>
            </w:r>
            <w:r w:rsidRPr="00817A76">
              <w:rPr>
                <w:sz w:val="22"/>
                <w:szCs w:val="22"/>
              </w:rPr>
              <w:t>о</w:t>
            </w:r>
            <w:r w:rsidRPr="00817A76">
              <w:rPr>
                <w:sz w:val="22"/>
                <w:szCs w:val="22"/>
              </w:rPr>
              <w:t>граммы</w:t>
            </w:r>
          </w:p>
        </w:tc>
      </w:tr>
    </w:tbl>
    <w:p w:rsidR="004070AB" w:rsidRPr="00817A76" w:rsidRDefault="004070AB" w:rsidP="004070AB">
      <w:pPr>
        <w:pStyle w:val="ConsPlusCell"/>
        <w:spacing w:line="360" w:lineRule="auto"/>
        <w:jc w:val="center"/>
        <w:rPr>
          <w:rFonts w:ascii="Times New Roman" w:hAnsi="Times New Roman" w:cs="Times New Roman"/>
        </w:rPr>
        <w:sectPr w:rsidR="004070AB" w:rsidRPr="00817A76" w:rsidSect="008809EC">
          <w:pgSz w:w="11906" w:h="16838"/>
          <w:pgMar w:top="851" w:right="850" w:bottom="851" w:left="1134" w:header="708" w:footer="507" w:gutter="0"/>
          <w:cols w:space="708"/>
          <w:docGrid w:linePitch="360"/>
        </w:sectPr>
      </w:pPr>
      <w:r w:rsidRPr="00817A76">
        <w:rPr>
          <w:rFonts w:ascii="Times New Roman" w:hAnsi="Times New Roman" w:cs="Times New Roman"/>
          <w:color w:val="000000"/>
        </w:rPr>
        <w:t>__________</w:t>
      </w:r>
    </w:p>
    <w:p w:rsidR="004070AB" w:rsidRPr="00817A76" w:rsidRDefault="004070AB" w:rsidP="004070AB">
      <w:pPr>
        <w:pStyle w:val="ConsPlusNonformat"/>
        <w:jc w:val="both"/>
        <w:rPr>
          <w:rFonts w:ascii="Times New Roman" w:hAnsi="Times New Roman" w:cs="Times New Roman"/>
          <w:sz w:val="22"/>
          <w:szCs w:val="22"/>
        </w:rPr>
      </w:pPr>
      <w:r w:rsidRPr="00817A76">
        <w:rPr>
          <w:rFonts w:ascii="Times New Roman" w:hAnsi="Times New Roman" w:cs="Times New Roman"/>
          <w:sz w:val="22"/>
          <w:szCs w:val="22"/>
        </w:rPr>
        <w:lastRenderedPageBreak/>
        <w:t xml:space="preserve">                                                                                                                                                                         Приложение № 1</w:t>
      </w:r>
    </w:p>
    <w:p w:rsidR="004070AB" w:rsidRPr="00817A76" w:rsidRDefault="004070AB" w:rsidP="004070AB">
      <w:pPr>
        <w:pStyle w:val="ConsPlusNonformat"/>
        <w:jc w:val="both"/>
        <w:rPr>
          <w:rFonts w:ascii="Times New Roman" w:hAnsi="Times New Roman" w:cs="Times New Roman"/>
          <w:sz w:val="22"/>
          <w:szCs w:val="22"/>
        </w:rPr>
      </w:pPr>
      <w:r w:rsidRPr="00817A76">
        <w:rPr>
          <w:rFonts w:ascii="Times New Roman" w:hAnsi="Times New Roman" w:cs="Times New Roman"/>
          <w:sz w:val="22"/>
          <w:szCs w:val="22"/>
        </w:rPr>
        <w:t xml:space="preserve">                                                                                                                                                                         к муниципальной программе</w:t>
      </w:r>
    </w:p>
    <w:p w:rsidR="004070AB" w:rsidRPr="00817A76" w:rsidRDefault="004070AB" w:rsidP="004070AB">
      <w:pPr>
        <w:pStyle w:val="ConsPlusNonformat"/>
        <w:jc w:val="both"/>
        <w:rPr>
          <w:rFonts w:ascii="Times New Roman" w:hAnsi="Times New Roman" w:cs="Times New Roman"/>
          <w:sz w:val="22"/>
          <w:szCs w:val="22"/>
        </w:rPr>
      </w:pPr>
      <w:r w:rsidRPr="00817A76">
        <w:rPr>
          <w:rFonts w:ascii="Times New Roman" w:hAnsi="Times New Roman" w:cs="Times New Roman"/>
          <w:sz w:val="22"/>
          <w:szCs w:val="22"/>
        </w:rPr>
        <w:t xml:space="preserve">                                                                                                                                                                         "Повышение качества водоснабжения</w:t>
      </w:r>
    </w:p>
    <w:p w:rsidR="004070AB" w:rsidRPr="00817A76" w:rsidRDefault="004070AB" w:rsidP="004070AB">
      <w:pPr>
        <w:pStyle w:val="ConsPlusNonformat"/>
        <w:jc w:val="both"/>
        <w:rPr>
          <w:rFonts w:ascii="Times New Roman" w:hAnsi="Times New Roman" w:cs="Times New Roman"/>
          <w:sz w:val="22"/>
          <w:szCs w:val="22"/>
        </w:rPr>
      </w:pPr>
      <w:r w:rsidRPr="00817A76">
        <w:rPr>
          <w:rFonts w:ascii="Times New Roman" w:hAnsi="Times New Roman" w:cs="Times New Roman"/>
          <w:sz w:val="22"/>
          <w:szCs w:val="22"/>
        </w:rPr>
        <w:t xml:space="preserve">                                                                                                                                                                           на территории муниципального образования </w:t>
      </w:r>
    </w:p>
    <w:p w:rsidR="004070AB" w:rsidRPr="00817A76" w:rsidRDefault="004070AB" w:rsidP="004070AB">
      <w:pPr>
        <w:pStyle w:val="ConsPlusNonformat"/>
        <w:jc w:val="both"/>
        <w:rPr>
          <w:rFonts w:ascii="Times New Roman" w:hAnsi="Times New Roman" w:cs="Times New Roman"/>
          <w:sz w:val="22"/>
          <w:szCs w:val="22"/>
        </w:rPr>
      </w:pPr>
      <w:r w:rsidRPr="00817A76">
        <w:rPr>
          <w:rFonts w:ascii="Times New Roman" w:hAnsi="Times New Roman" w:cs="Times New Roman"/>
          <w:sz w:val="22"/>
          <w:szCs w:val="22"/>
        </w:rPr>
        <w:t xml:space="preserve">                                                                                                                                                                         Омутнинское городское поселение</w:t>
      </w:r>
    </w:p>
    <w:p w:rsidR="004070AB" w:rsidRPr="00817A76" w:rsidRDefault="004070AB" w:rsidP="004070AB">
      <w:pPr>
        <w:pStyle w:val="ConsPlusNonformat"/>
        <w:jc w:val="both"/>
        <w:rPr>
          <w:rFonts w:ascii="Times New Roman" w:hAnsi="Times New Roman" w:cs="Times New Roman"/>
          <w:sz w:val="22"/>
          <w:szCs w:val="22"/>
        </w:rPr>
      </w:pPr>
      <w:r w:rsidRPr="00817A76">
        <w:rPr>
          <w:rFonts w:ascii="Times New Roman" w:hAnsi="Times New Roman" w:cs="Times New Roman"/>
          <w:sz w:val="22"/>
          <w:szCs w:val="22"/>
        </w:rPr>
        <w:t xml:space="preserve">                                                                                                                                                                         Омутнинского района Кировской области" </w:t>
      </w:r>
    </w:p>
    <w:p w:rsidR="004070AB" w:rsidRPr="00817A76" w:rsidRDefault="004070AB" w:rsidP="004070AB">
      <w:pPr>
        <w:pStyle w:val="ConsPlusNonformat"/>
        <w:jc w:val="both"/>
        <w:rPr>
          <w:rFonts w:ascii="Times New Roman" w:hAnsi="Times New Roman" w:cs="Times New Roman"/>
          <w:sz w:val="22"/>
          <w:szCs w:val="22"/>
        </w:rPr>
      </w:pPr>
      <w:r w:rsidRPr="00817A76">
        <w:rPr>
          <w:rFonts w:ascii="Times New Roman" w:hAnsi="Times New Roman" w:cs="Times New Roman"/>
          <w:sz w:val="22"/>
          <w:szCs w:val="22"/>
        </w:rPr>
        <w:t xml:space="preserve">                                                                                                                                                                         на 2019- 2024 годы</w:t>
      </w:r>
    </w:p>
    <w:p w:rsidR="004070AB" w:rsidRPr="00817A76" w:rsidRDefault="004070AB" w:rsidP="004070AB">
      <w:pPr>
        <w:jc w:val="center"/>
        <w:rPr>
          <w:b/>
          <w:bCs/>
          <w:sz w:val="22"/>
          <w:szCs w:val="22"/>
        </w:rPr>
      </w:pPr>
      <w:r w:rsidRPr="00817A76">
        <w:rPr>
          <w:b/>
          <w:bCs/>
          <w:sz w:val="22"/>
          <w:szCs w:val="22"/>
        </w:rPr>
        <w:t xml:space="preserve">РЕСУРСНОЕ ОБЕСПЕЧЕНИЕ </w:t>
      </w:r>
    </w:p>
    <w:p w:rsidR="004070AB" w:rsidRPr="00817A76" w:rsidRDefault="004070AB" w:rsidP="004070AB">
      <w:pPr>
        <w:pStyle w:val="ConsPlusNormal"/>
        <w:ind w:firstLine="0"/>
        <w:jc w:val="center"/>
        <w:rPr>
          <w:rFonts w:ascii="Times New Roman" w:hAnsi="Times New Roman"/>
          <w:b/>
          <w:sz w:val="22"/>
          <w:szCs w:val="22"/>
        </w:rPr>
      </w:pPr>
      <w:r w:rsidRPr="00817A76">
        <w:rPr>
          <w:rFonts w:ascii="Times New Roman" w:hAnsi="Times New Roman"/>
          <w:b/>
          <w:bCs/>
          <w:sz w:val="22"/>
          <w:szCs w:val="22"/>
        </w:rPr>
        <w:t xml:space="preserve">реализации муниципальной программы </w:t>
      </w:r>
      <w:r w:rsidRPr="00817A76">
        <w:rPr>
          <w:rFonts w:ascii="Times New Roman" w:hAnsi="Times New Roman"/>
          <w:b/>
          <w:sz w:val="22"/>
          <w:szCs w:val="22"/>
        </w:rPr>
        <w:t>"Повышение качества водоснабжения на территории муниципального образования Омутнинское г</w:t>
      </w:r>
      <w:r w:rsidRPr="00817A76">
        <w:rPr>
          <w:rFonts w:ascii="Times New Roman" w:hAnsi="Times New Roman"/>
          <w:b/>
          <w:sz w:val="22"/>
          <w:szCs w:val="22"/>
        </w:rPr>
        <w:t>о</w:t>
      </w:r>
      <w:r w:rsidRPr="00817A76">
        <w:rPr>
          <w:rFonts w:ascii="Times New Roman" w:hAnsi="Times New Roman"/>
          <w:b/>
          <w:sz w:val="22"/>
          <w:szCs w:val="22"/>
        </w:rPr>
        <w:t>родское поселение Омутнинского района Кировской области" на 2019-2025 годы</w:t>
      </w:r>
    </w:p>
    <w:tbl>
      <w:tblPr>
        <w:tblW w:w="14906"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4962"/>
        <w:gridCol w:w="1134"/>
        <w:gridCol w:w="1843"/>
        <w:gridCol w:w="567"/>
        <w:gridCol w:w="567"/>
        <w:gridCol w:w="790"/>
        <w:gridCol w:w="993"/>
        <w:gridCol w:w="992"/>
        <w:gridCol w:w="992"/>
        <w:gridCol w:w="507"/>
        <w:gridCol w:w="992"/>
      </w:tblGrid>
      <w:tr w:rsidR="004070AB" w:rsidRPr="00817A76" w:rsidTr="008809EC">
        <w:trPr>
          <w:trHeight w:val="211"/>
          <w:tblCellSpacing w:w="5" w:type="nil"/>
        </w:trPr>
        <w:tc>
          <w:tcPr>
            <w:tcW w:w="567" w:type="dxa"/>
            <w:vMerge w:val="restart"/>
          </w:tcPr>
          <w:p w:rsidR="004070AB" w:rsidRPr="00817A76" w:rsidRDefault="004070AB" w:rsidP="008809EC">
            <w:pPr>
              <w:autoSpaceDE w:val="0"/>
              <w:autoSpaceDN w:val="0"/>
              <w:adjustRightInd w:val="0"/>
              <w:spacing w:line="240" w:lineRule="exact"/>
              <w:jc w:val="center"/>
              <w:outlineLvl w:val="0"/>
              <w:rPr>
                <w:rFonts w:eastAsia="Calibri"/>
                <w:sz w:val="22"/>
                <w:szCs w:val="22"/>
                <w:lang w:eastAsia="en-US"/>
              </w:rPr>
            </w:pPr>
            <w:r w:rsidRPr="00817A76">
              <w:rPr>
                <w:rFonts w:eastAsia="Calibri"/>
                <w:sz w:val="22"/>
                <w:szCs w:val="22"/>
                <w:lang w:eastAsia="en-US"/>
              </w:rPr>
              <w:t xml:space="preserve">N  </w:t>
            </w:r>
            <w:r w:rsidRPr="00817A76">
              <w:rPr>
                <w:rFonts w:eastAsia="Calibri"/>
                <w:sz w:val="22"/>
                <w:szCs w:val="22"/>
                <w:lang w:eastAsia="en-US"/>
              </w:rPr>
              <w:br/>
              <w:t xml:space="preserve">п/п </w:t>
            </w:r>
            <w:r w:rsidRPr="00817A76">
              <w:rPr>
                <w:rFonts w:eastAsia="Calibri"/>
                <w:sz w:val="22"/>
                <w:szCs w:val="22"/>
                <w:lang w:eastAsia="en-US"/>
              </w:rPr>
              <w:br/>
            </w:r>
          </w:p>
        </w:tc>
        <w:tc>
          <w:tcPr>
            <w:tcW w:w="4962" w:type="dxa"/>
            <w:vMerge w:val="restart"/>
          </w:tcPr>
          <w:p w:rsidR="004070AB" w:rsidRPr="00817A76" w:rsidRDefault="004070AB" w:rsidP="008809EC">
            <w:pPr>
              <w:autoSpaceDE w:val="0"/>
              <w:autoSpaceDN w:val="0"/>
              <w:adjustRightInd w:val="0"/>
              <w:spacing w:line="240" w:lineRule="exact"/>
              <w:jc w:val="center"/>
              <w:rPr>
                <w:rFonts w:eastAsia="Calibri"/>
                <w:sz w:val="22"/>
                <w:szCs w:val="22"/>
                <w:lang w:eastAsia="en-US"/>
              </w:rPr>
            </w:pPr>
            <w:r w:rsidRPr="00817A76">
              <w:rPr>
                <w:rFonts w:eastAsia="Calibri"/>
                <w:sz w:val="22"/>
                <w:szCs w:val="22"/>
                <w:lang w:eastAsia="en-US"/>
              </w:rPr>
              <w:t>Наименование муниципальной програ</w:t>
            </w:r>
            <w:r w:rsidRPr="00817A76">
              <w:rPr>
                <w:rFonts w:eastAsia="Calibri"/>
                <w:sz w:val="22"/>
                <w:szCs w:val="22"/>
                <w:lang w:eastAsia="en-US"/>
              </w:rPr>
              <w:t>м</w:t>
            </w:r>
            <w:r w:rsidRPr="00817A76">
              <w:rPr>
                <w:rFonts w:eastAsia="Calibri"/>
                <w:sz w:val="22"/>
                <w:szCs w:val="22"/>
                <w:lang w:eastAsia="en-US"/>
              </w:rPr>
              <w:t>мы/подпрограммы, основного меропри</w:t>
            </w:r>
            <w:r w:rsidRPr="00817A76">
              <w:rPr>
                <w:rFonts w:eastAsia="Calibri"/>
                <w:sz w:val="22"/>
                <w:szCs w:val="22"/>
                <w:lang w:eastAsia="en-US"/>
              </w:rPr>
              <w:t>я</w:t>
            </w:r>
            <w:r w:rsidRPr="00817A76">
              <w:rPr>
                <w:rFonts w:eastAsia="Calibri"/>
                <w:sz w:val="22"/>
                <w:szCs w:val="22"/>
                <w:lang w:eastAsia="en-US"/>
              </w:rPr>
              <w:t>тия/отдельного мероприятия</w:t>
            </w:r>
          </w:p>
        </w:tc>
        <w:tc>
          <w:tcPr>
            <w:tcW w:w="1134" w:type="dxa"/>
            <w:vMerge w:val="restart"/>
          </w:tcPr>
          <w:p w:rsidR="004070AB" w:rsidRPr="00817A76" w:rsidRDefault="004070AB" w:rsidP="008809EC">
            <w:pPr>
              <w:autoSpaceDE w:val="0"/>
              <w:autoSpaceDN w:val="0"/>
              <w:adjustRightInd w:val="0"/>
              <w:spacing w:line="240" w:lineRule="exact"/>
              <w:ind w:left="7" w:right="-75"/>
              <w:jc w:val="center"/>
              <w:rPr>
                <w:rFonts w:eastAsia="Calibri"/>
                <w:sz w:val="22"/>
                <w:szCs w:val="22"/>
                <w:lang w:eastAsia="en-US"/>
              </w:rPr>
            </w:pPr>
            <w:r w:rsidRPr="00817A76">
              <w:rPr>
                <w:rFonts w:eastAsia="Calibri"/>
                <w:sz w:val="22"/>
                <w:szCs w:val="22"/>
                <w:lang w:eastAsia="en-US"/>
              </w:rPr>
              <w:t>Отве</w:t>
            </w:r>
            <w:r w:rsidRPr="00817A76">
              <w:rPr>
                <w:rFonts w:eastAsia="Calibri"/>
                <w:sz w:val="22"/>
                <w:szCs w:val="22"/>
                <w:lang w:eastAsia="en-US"/>
              </w:rPr>
              <w:t>т</w:t>
            </w:r>
            <w:r w:rsidRPr="00817A76">
              <w:rPr>
                <w:rFonts w:eastAsia="Calibri"/>
                <w:sz w:val="22"/>
                <w:szCs w:val="22"/>
                <w:lang w:eastAsia="en-US"/>
              </w:rPr>
              <w:t>ственный исполн</w:t>
            </w:r>
            <w:r w:rsidRPr="00817A76">
              <w:rPr>
                <w:rFonts w:eastAsia="Calibri"/>
                <w:sz w:val="22"/>
                <w:szCs w:val="22"/>
                <w:lang w:eastAsia="en-US"/>
              </w:rPr>
              <w:t>и</w:t>
            </w:r>
            <w:r w:rsidRPr="00817A76">
              <w:rPr>
                <w:rFonts w:eastAsia="Calibri"/>
                <w:sz w:val="22"/>
                <w:szCs w:val="22"/>
                <w:lang w:eastAsia="en-US"/>
              </w:rPr>
              <w:t>тель</w:t>
            </w:r>
          </w:p>
        </w:tc>
        <w:tc>
          <w:tcPr>
            <w:tcW w:w="1843" w:type="dxa"/>
            <w:vMerge w:val="restart"/>
          </w:tcPr>
          <w:p w:rsidR="004070AB" w:rsidRPr="00817A76" w:rsidRDefault="004070AB" w:rsidP="008809EC">
            <w:pPr>
              <w:autoSpaceDE w:val="0"/>
              <w:autoSpaceDN w:val="0"/>
              <w:adjustRightInd w:val="0"/>
              <w:spacing w:line="240" w:lineRule="exact"/>
              <w:ind w:left="-75" w:right="-71"/>
              <w:jc w:val="center"/>
              <w:rPr>
                <w:rFonts w:eastAsia="Calibri"/>
                <w:sz w:val="22"/>
                <w:szCs w:val="22"/>
                <w:lang w:eastAsia="en-US"/>
              </w:rPr>
            </w:pPr>
            <w:r w:rsidRPr="00817A76">
              <w:rPr>
                <w:rFonts w:eastAsia="Calibri"/>
                <w:sz w:val="22"/>
                <w:szCs w:val="22"/>
                <w:lang w:eastAsia="en-US"/>
              </w:rPr>
              <w:t>Источник</w:t>
            </w:r>
            <w:r w:rsidRPr="00817A76">
              <w:rPr>
                <w:rFonts w:eastAsia="Calibri"/>
                <w:sz w:val="22"/>
                <w:szCs w:val="22"/>
                <w:lang w:eastAsia="en-US"/>
              </w:rPr>
              <w:br/>
              <w:t>финансирования</w:t>
            </w:r>
          </w:p>
        </w:tc>
        <w:tc>
          <w:tcPr>
            <w:tcW w:w="6400" w:type="dxa"/>
            <w:gridSpan w:val="8"/>
          </w:tcPr>
          <w:p w:rsidR="004070AB" w:rsidRPr="00817A76" w:rsidRDefault="004070AB" w:rsidP="008809EC">
            <w:pPr>
              <w:spacing w:after="200" w:line="240" w:lineRule="exact"/>
              <w:ind w:left="-75" w:right="-75"/>
              <w:jc w:val="center"/>
              <w:rPr>
                <w:sz w:val="22"/>
                <w:szCs w:val="22"/>
              </w:rPr>
            </w:pPr>
            <w:r w:rsidRPr="00817A76">
              <w:rPr>
                <w:rFonts w:eastAsia="Calibri"/>
                <w:sz w:val="22"/>
                <w:szCs w:val="22"/>
                <w:lang w:eastAsia="en-US"/>
              </w:rPr>
              <w:t>Объем финансового обеспечения (прогноз, факт), тыс. рублей</w:t>
            </w:r>
          </w:p>
        </w:tc>
      </w:tr>
      <w:tr w:rsidR="004070AB" w:rsidRPr="00817A76" w:rsidTr="008809EC">
        <w:trPr>
          <w:trHeight w:val="70"/>
          <w:tblCellSpacing w:w="5" w:type="nil"/>
        </w:trPr>
        <w:tc>
          <w:tcPr>
            <w:tcW w:w="567" w:type="dxa"/>
            <w:vMerge/>
          </w:tcPr>
          <w:p w:rsidR="004070AB" w:rsidRPr="00817A76" w:rsidRDefault="004070AB" w:rsidP="004070AB">
            <w:pPr>
              <w:autoSpaceDE w:val="0"/>
              <w:autoSpaceDN w:val="0"/>
              <w:adjustRightInd w:val="0"/>
              <w:jc w:val="center"/>
              <w:outlineLvl w:val="0"/>
              <w:rPr>
                <w:rFonts w:eastAsia="Calibri"/>
                <w:sz w:val="22"/>
                <w:szCs w:val="22"/>
                <w:lang w:eastAsia="en-US"/>
              </w:rPr>
            </w:pPr>
          </w:p>
        </w:tc>
        <w:tc>
          <w:tcPr>
            <w:tcW w:w="4962" w:type="dxa"/>
            <w:vMerge/>
          </w:tcPr>
          <w:p w:rsidR="004070AB" w:rsidRPr="00817A76" w:rsidRDefault="004070AB" w:rsidP="004070AB">
            <w:pPr>
              <w:autoSpaceDE w:val="0"/>
              <w:autoSpaceDN w:val="0"/>
              <w:adjustRightInd w:val="0"/>
              <w:jc w:val="center"/>
              <w:rPr>
                <w:rFonts w:eastAsia="Calibri"/>
                <w:sz w:val="22"/>
                <w:szCs w:val="22"/>
                <w:lang w:eastAsia="en-US"/>
              </w:rPr>
            </w:pPr>
          </w:p>
        </w:tc>
        <w:tc>
          <w:tcPr>
            <w:tcW w:w="1134" w:type="dxa"/>
            <w:vMerge/>
          </w:tcPr>
          <w:p w:rsidR="004070AB" w:rsidRPr="00817A76" w:rsidRDefault="004070AB" w:rsidP="008809EC">
            <w:pPr>
              <w:autoSpaceDE w:val="0"/>
              <w:autoSpaceDN w:val="0"/>
              <w:adjustRightInd w:val="0"/>
              <w:ind w:left="7" w:right="-75"/>
              <w:jc w:val="center"/>
              <w:rPr>
                <w:rFonts w:eastAsia="Calibri"/>
                <w:sz w:val="22"/>
                <w:szCs w:val="22"/>
                <w:lang w:eastAsia="en-US"/>
              </w:rPr>
            </w:pPr>
          </w:p>
        </w:tc>
        <w:tc>
          <w:tcPr>
            <w:tcW w:w="1843" w:type="dxa"/>
            <w:vMerge/>
          </w:tcPr>
          <w:p w:rsidR="004070AB" w:rsidRPr="00817A76" w:rsidRDefault="004070AB" w:rsidP="008809EC">
            <w:pPr>
              <w:autoSpaceDE w:val="0"/>
              <w:autoSpaceDN w:val="0"/>
              <w:adjustRightInd w:val="0"/>
              <w:ind w:left="-75" w:right="-71"/>
              <w:jc w:val="center"/>
              <w:rPr>
                <w:rFonts w:eastAsia="Calibri"/>
                <w:sz w:val="22"/>
                <w:szCs w:val="22"/>
                <w:lang w:eastAsia="en-US"/>
              </w:rPr>
            </w:pPr>
          </w:p>
        </w:tc>
        <w:tc>
          <w:tcPr>
            <w:tcW w:w="567" w:type="dxa"/>
            <w:shd w:val="clear" w:color="auto" w:fill="auto"/>
          </w:tcPr>
          <w:p w:rsidR="004070AB" w:rsidRPr="00817A76" w:rsidRDefault="004070AB" w:rsidP="008809EC">
            <w:pPr>
              <w:spacing w:after="200" w:line="276" w:lineRule="auto"/>
              <w:ind w:left="-75" w:right="-75"/>
              <w:jc w:val="center"/>
              <w:rPr>
                <w:rFonts w:eastAsia="Calibri"/>
                <w:sz w:val="22"/>
                <w:szCs w:val="22"/>
                <w:lang w:eastAsia="en-US"/>
              </w:rPr>
            </w:pPr>
            <w:r w:rsidRPr="00817A76">
              <w:rPr>
                <w:rFonts w:eastAsia="Calibri"/>
                <w:sz w:val="22"/>
                <w:szCs w:val="22"/>
                <w:lang w:eastAsia="en-US"/>
              </w:rPr>
              <w:t>2019</w:t>
            </w:r>
          </w:p>
        </w:tc>
        <w:tc>
          <w:tcPr>
            <w:tcW w:w="567" w:type="dxa"/>
            <w:shd w:val="clear" w:color="auto" w:fill="auto"/>
          </w:tcPr>
          <w:p w:rsidR="004070AB" w:rsidRPr="00817A76" w:rsidRDefault="004070AB" w:rsidP="008809EC">
            <w:pPr>
              <w:spacing w:after="200" w:line="276" w:lineRule="auto"/>
              <w:ind w:left="-75" w:right="-75"/>
              <w:jc w:val="center"/>
              <w:rPr>
                <w:rFonts w:eastAsia="Calibri"/>
                <w:sz w:val="22"/>
                <w:szCs w:val="22"/>
                <w:lang w:eastAsia="en-US"/>
              </w:rPr>
            </w:pPr>
            <w:r w:rsidRPr="00817A76">
              <w:rPr>
                <w:rFonts w:eastAsia="Calibri"/>
                <w:sz w:val="22"/>
                <w:szCs w:val="22"/>
                <w:lang w:eastAsia="en-US"/>
              </w:rPr>
              <w:t>2020</w:t>
            </w:r>
          </w:p>
        </w:tc>
        <w:tc>
          <w:tcPr>
            <w:tcW w:w="790" w:type="dxa"/>
            <w:shd w:val="clear" w:color="auto" w:fill="auto"/>
          </w:tcPr>
          <w:p w:rsidR="004070AB" w:rsidRPr="00817A76" w:rsidRDefault="004070AB" w:rsidP="008809EC">
            <w:pPr>
              <w:spacing w:after="200" w:line="276" w:lineRule="auto"/>
              <w:ind w:left="-75" w:right="-75"/>
              <w:jc w:val="center"/>
              <w:rPr>
                <w:rFonts w:eastAsia="Calibri"/>
                <w:sz w:val="22"/>
                <w:szCs w:val="22"/>
                <w:lang w:eastAsia="en-US"/>
              </w:rPr>
            </w:pPr>
            <w:r w:rsidRPr="00817A76">
              <w:rPr>
                <w:rFonts w:eastAsia="Calibri"/>
                <w:sz w:val="22"/>
                <w:szCs w:val="22"/>
                <w:lang w:eastAsia="en-US"/>
              </w:rPr>
              <w:t>2021</w:t>
            </w:r>
          </w:p>
        </w:tc>
        <w:tc>
          <w:tcPr>
            <w:tcW w:w="993" w:type="dxa"/>
            <w:shd w:val="clear" w:color="auto" w:fill="auto"/>
          </w:tcPr>
          <w:p w:rsidR="004070AB" w:rsidRPr="00817A76" w:rsidRDefault="004070AB" w:rsidP="008809EC">
            <w:pPr>
              <w:spacing w:after="200"/>
              <w:ind w:left="-75" w:right="-75"/>
              <w:jc w:val="center"/>
              <w:rPr>
                <w:rFonts w:eastAsia="Calibri"/>
                <w:sz w:val="22"/>
                <w:szCs w:val="22"/>
                <w:lang w:eastAsia="en-US"/>
              </w:rPr>
            </w:pPr>
            <w:r w:rsidRPr="00817A76">
              <w:rPr>
                <w:rFonts w:eastAsia="Calibri"/>
                <w:sz w:val="22"/>
                <w:szCs w:val="22"/>
                <w:lang w:eastAsia="en-US"/>
              </w:rPr>
              <w:t>2022</w:t>
            </w:r>
          </w:p>
        </w:tc>
        <w:tc>
          <w:tcPr>
            <w:tcW w:w="992" w:type="dxa"/>
            <w:shd w:val="clear" w:color="auto" w:fill="auto"/>
          </w:tcPr>
          <w:p w:rsidR="004070AB" w:rsidRPr="00817A76" w:rsidRDefault="004070AB" w:rsidP="008809EC">
            <w:pPr>
              <w:spacing w:after="200" w:line="276" w:lineRule="auto"/>
              <w:ind w:left="-75" w:right="-75"/>
              <w:jc w:val="center"/>
              <w:rPr>
                <w:rFonts w:eastAsia="Calibri"/>
                <w:sz w:val="22"/>
                <w:szCs w:val="22"/>
                <w:lang w:eastAsia="en-US"/>
              </w:rPr>
            </w:pPr>
            <w:r w:rsidRPr="00817A76">
              <w:rPr>
                <w:rFonts w:eastAsia="Calibri"/>
                <w:sz w:val="22"/>
                <w:szCs w:val="22"/>
                <w:lang w:eastAsia="en-US"/>
              </w:rPr>
              <w:t>2023</w:t>
            </w:r>
          </w:p>
        </w:tc>
        <w:tc>
          <w:tcPr>
            <w:tcW w:w="992" w:type="dxa"/>
            <w:shd w:val="clear" w:color="auto" w:fill="auto"/>
          </w:tcPr>
          <w:p w:rsidR="004070AB" w:rsidRPr="00817A76" w:rsidRDefault="004070AB" w:rsidP="008809EC">
            <w:pPr>
              <w:spacing w:after="200" w:line="276" w:lineRule="auto"/>
              <w:ind w:left="-75" w:right="-75"/>
              <w:jc w:val="center"/>
              <w:rPr>
                <w:rFonts w:eastAsia="Calibri"/>
                <w:sz w:val="22"/>
                <w:szCs w:val="22"/>
                <w:lang w:eastAsia="en-US"/>
              </w:rPr>
            </w:pPr>
            <w:r w:rsidRPr="00817A76">
              <w:rPr>
                <w:rFonts w:eastAsia="Calibri"/>
                <w:sz w:val="22"/>
                <w:szCs w:val="22"/>
                <w:lang w:eastAsia="en-US"/>
              </w:rPr>
              <w:t>2024</w:t>
            </w:r>
          </w:p>
        </w:tc>
        <w:tc>
          <w:tcPr>
            <w:tcW w:w="507" w:type="dxa"/>
          </w:tcPr>
          <w:p w:rsidR="004070AB" w:rsidRPr="00817A76" w:rsidRDefault="004070AB" w:rsidP="008809EC">
            <w:pPr>
              <w:spacing w:after="200" w:line="276" w:lineRule="auto"/>
              <w:ind w:left="-75" w:right="-75"/>
              <w:jc w:val="center"/>
              <w:rPr>
                <w:rFonts w:eastAsia="Calibri"/>
                <w:sz w:val="22"/>
                <w:szCs w:val="22"/>
                <w:lang w:eastAsia="en-US"/>
              </w:rPr>
            </w:pPr>
            <w:r w:rsidRPr="00817A76">
              <w:rPr>
                <w:rFonts w:eastAsia="Calibri"/>
                <w:sz w:val="22"/>
                <w:szCs w:val="22"/>
                <w:lang w:eastAsia="en-US"/>
              </w:rPr>
              <w:t>2025</w:t>
            </w:r>
          </w:p>
        </w:tc>
        <w:tc>
          <w:tcPr>
            <w:tcW w:w="992" w:type="dxa"/>
            <w:shd w:val="clear" w:color="auto" w:fill="auto"/>
          </w:tcPr>
          <w:p w:rsidR="004070AB" w:rsidRPr="00817A76" w:rsidRDefault="004070AB" w:rsidP="008809EC">
            <w:pPr>
              <w:spacing w:after="200" w:line="276" w:lineRule="auto"/>
              <w:ind w:left="-75" w:right="-75"/>
              <w:jc w:val="center"/>
              <w:rPr>
                <w:rFonts w:eastAsia="Calibri"/>
                <w:sz w:val="22"/>
                <w:szCs w:val="22"/>
                <w:lang w:eastAsia="en-US"/>
              </w:rPr>
            </w:pPr>
            <w:r w:rsidRPr="00817A76">
              <w:rPr>
                <w:rFonts w:eastAsia="Calibri"/>
                <w:sz w:val="22"/>
                <w:szCs w:val="22"/>
                <w:lang w:eastAsia="en-US"/>
              </w:rPr>
              <w:t>итого</w:t>
            </w:r>
          </w:p>
        </w:tc>
      </w:tr>
      <w:tr w:rsidR="004070AB" w:rsidRPr="00817A76" w:rsidTr="008809EC">
        <w:trPr>
          <w:trHeight w:val="70"/>
          <w:tblCellSpacing w:w="5" w:type="nil"/>
        </w:trPr>
        <w:tc>
          <w:tcPr>
            <w:tcW w:w="567" w:type="dxa"/>
          </w:tcPr>
          <w:p w:rsidR="004070AB" w:rsidRPr="00817A76" w:rsidRDefault="004070AB" w:rsidP="004070AB">
            <w:pPr>
              <w:autoSpaceDE w:val="0"/>
              <w:autoSpaceDN w:val="0"/>
              <w:adjustRightInd w:val="0"/>
              <w:jc w:val="center"/>
              <w:rPr>
                <w:rFonts w:eastAsia="Calibri"/>
                <w:sz w:val="22"/>
                <w:szCs w:val="22"/>
                <w:lang w:eastAsia="en-US"/>
              </w:rPr>
            </w:pPr>
            <w:r w:rsidRPr="00817A76">
              <w:rPr>
                <w:rFonts w:eastAsia="Calibri"/>
                <w:sz w:val="22"/>
                <w:szCs w:val="22"/>
                <w:lang w:eastAsia="en-US"/>
              </w:rPr>
              <w:t>1</w:t>
            </w:r>
          </w:p>
        </w:tc>
        <w:tc>
          <w:tcPr>
            <w:tcW w:w="4962" w:type="dxa"/>
          </w:tcPr>
          <w:p w:rsidR="004070AB" w:rsidRPr="00817A76" w:rsidRDefault="004070AB" w:rsidP="004070AB">
            <w:pPr>
              <w:autoSpaceDE w:val="0"/>
              <w:autoSpaceDN w:val="0"/>
              <w:adjustRightInd w:val="0"/>
              <w:jc w:val="center"/>
              <w:rPr>
                <w:rFonts w:eastAsia="Calibri"/>
                <w:sz w:val="22"/>
                <w:szCs w:val="22"/>
                <w:lang w:eastAsia="en-US"/>
              </w:rPr>
            </w:pPr>
            <w:r w:rsidRPr="00817A76">
              <w:rPr>
                <w:rFonts w:eastAsia="Calibri"/>
                <w:sz w:val="22"/>
                <w:szCs w:val="22"/>
                <w:lang w:eastAsia="en-US"/>
              </w:rPr>
              <w:t>2</w:t>
            </w:r>
          </w:p>
        </w:tc>
        <w:tc>
          <w:tcPr>
            <w:tcW w:w="1134" w:type="dxa"/>
          </w:tcPr>
          <w:p w:rsidR="004070AB" w:rsidRPr="00817A76" w:rsidRDefault="004070AB" w:rsidP="008809EC">
            <w:pPr>
              <w:autoSpaceDE w:val="0"/>
              <w:autoSpaceDN w:val="0"/>
              <w:adjustRightInd w:val="0"/>
              <w:ind w:left="7" w:right="-75"/>
              <w:jc w:val="center"/>
              <w:rPr>
                <w:rFonts w:eastAsia="Calibri"/>
                <w:sz w:val="22"/>
                <w:szCs w:val="22"/>
                <w:lang w:eastAsia="en-US"/>
              </w:rPr>
            </w:pPr>
            <w:r w:rsidRPr="00817A76">
              <w:rPr>
                <w:rFonts w:eastAsia="Calibri"/>
                <w:sz w:val="22"/>
                <w:szCs w:val="22"/>
                <w:lang w:eastAsia="en-US"/>
              </w:rPr>
              <w:t>3</w:t>
            </w:r>
          </w:p>
        </w:tc>
        <w:tc>
          <w:tcPr>
            <w:tcW w:w="1843" w:type="dxa"/>
          </w:tcPr>
          <w:p w:rsidR="004070AB" w:rsidRPr="00817A76" w:rsidRDefault="004070AB" w:rsidP="008809EC">
            <w:pPr>
              <w:autoSpaceDE w:val="0"/>
              <w:autoSpaceDN w:val="0"/>
              <w:adjustRightInd w:val="0"/>
              <w:ind w:left="-75"/>
              <w:jc w:val="center"/>
              <w:rPr>
                <w:rFonts w:eastAsia="Calibri"/>
                <w:sz w:val="22"/>
                <w:szCs w:val="22"/>
                <w:lang w:eastAsia="en-US"/>
              </w:rPr>
            </w:pPr>
            <w:r w:rsidRPr="00817A76">
              <w:rPr>
                <w:rFonts w:eastAsia="Calibri"/>
                <w:sz w:val="22"/>
                <w:szCs w:val="22"/>
                <w:lang w:eastAsia="en-US"/>
              </w:rPr>
              <w:t>4</w:t>
            </w:r>
          </w:p>
        </w:tc>
        <w:tc>
          <w:tcPr>
            <w:tcW w:w="567" w:type="dxa"/>
          </w:tcPr>
          <w:p w:rsidR="004070AB" w:rsidRPr="00817A76" w:rsidRDefault="004070AB" w:rsidP="008809EC">
            <w:pPr>
              <w:autoSpaceDE w:val="0"/>
              <w:autoSpaceDN w:val="0"/>
              <w:adjustRightInd w:val="0"/>
              <w:ind w:left="-75" w:right="-75"/>
              <w:jc w:val="center"/>
              <w:rPr>
                <w:rFonts w:eastAsia="Calibri"/>
                <w:sz w:val="22"/>
                <w:szCs w:val="22"/>
                <w:lang w:eastAsia="en-US"/>
              </w:rPr>
            </w:pPr>
            <w:r w:rsidRPr="00817A76">
              <w:rPr>
                <w:rFonts w:eastAsia="Calibri"/>
                <w:sz w:val="22"/>
                <w:szCs w:val="22"/>
                <w:lang w:eastAsia="en-US"/>
              </w:rPr>
              <w:t>5</w:t>
            </w:r>
          </w:p>
        </w:tc>
        <w:tc>
          <w:tcPr>
            <w:tcW w:w="567" w:type="dxa"/>
          </w:tcPr>
          <w:p w:rsidR="004070AB" w:rsidRPr="00817A76" w:rsidRDefault="004070AB" w:rsidP="008809EC">
            <w:pPr>
              <w:autoSpaceDE w:val="0"/>
              <w:autoSpaceDN w:val="0"/>
              <w:adjustRightInd w:val="0"/>
              <w:ind w:left="-75" w:right="-75"/>
              <w:jc w:val="center"/>
              <w:rPr>
                <w:rFonts w:eastAsia="Calibri"/>
                <w:sz w:val="22"/>
                <w:szCs w:val="22"/>
                <w:lang w:eastAsia="en-US"/>
              </w:rPr>
            </w:pPr>
            <w:r w:rsidRPr="00817A76">
              <w:rPr>
                <w:rFonts w:eastAsia="Calibri"/>
                <w:sz w:val="22"/>
                <w:szCs w:val="22"/>
                <w:lang w:eastAsia="en-US"/>
              </w:rPr>
              <w:t>6</w:t>
            </w:r>
          </w:p>
        </w:tc>
        <w:tc>
          <w:tcPr>
            <w:tcW w:w="790" w:type="dxa"/>
          </w:tcPr>
          <w:p w:rsidR="004070AB" w:rsidRPr="00817A76" w:rsidRDefault="004070AB" w:rsidP="008809EC">
            <w:pPr>
              <w:autoSpaceDE w:val="0"/>
              <w:autoSpaceDN w:val="0"/>
              <w:adjustRightInd w:val="0"/>
              <w:ind w:left="-75" w:right="-75"/>
              <w:jc w:val="center"/>
              <w:rPr>
                <w:rFonts w:eastAsia="Calibri"/>
                <w:sz w:val="22"/>
                <w:szCs w:val="22"/>
                <w:lang w:eastAsia="en-US"/>
              </w:rPr>
            </w:pPr>
            <w:r w:rsidRPr="00817A76">
              <w:rPr>
                <w:rFonts w:eastAsia="Calibri"/>
                <w:sz w:val="22"/>
                <w:szCs w:val="22"/>
                <w:lang w:eastAsia="en-US"/>
              </w:rPr>
              <w:t>7</w:t>
            </w:r>
          </w:p>
        </w:tc>
        <w:tc>
          <w:tcPr>
            <w:tcW w:w="993" w:type="dxa"/>
          </w:tcPr>
          <w:p w:rsidR="004070AB" w:rsidRPr="00817A76" w:rsidRDefault="004070AB" w:rsidP="008809EC">
            <w:pPr>
              <w:autoSpaceDE w:val="0"/>
              <w:autoSpaceDN w:val="0"/>
              <w:adjustRightInd w:val="0"/>
              <w:ind w:left="-75" w:right="-75"/>
              <w:jc w:val="center"/>
              <w:rPr>
                <w:rFonts w:eastAsia="Calibri"/>
                <w:sz w:val="22"/>
                <w:szCs w:val="22"/>
                <w:lang w:eastAsia="en-US"/>
              </w:rPr>
            </w:pPr>
            <w:r w:rsidRPr="00817A76">
              <w:rPr>
                <w:rFonts w:eastAsia="Calibri"/>
                <w:sz w:val="22"/>
                <w:szCs w:val="22"/>
                <w:lang w:eastAsia="en-US"/>
              </w:rPr>
              <w:t>8</w:t>
            </w:r>
          </w:p>
        </w:tc>
        <w:tc>
          <w:tcPr>
            <w:tcW w:w="992" w:type="dxa"/>
          </w:tcPr>
          <w:p w:rsidR="004070AB" w:rsidRPr="00817A76" w:rsidRDefault="004070AB" w:rsidP="008809EC">
            <w:pPr>
              <w:autoSpaceDE w:val="0"/>
              <w:autoSpaceDN w:val="0"/>
              <w:adjustRightInd w:val="0"/>
              <w:ind w:left="-75" w:right="-75"/>
              <w:jc w:val="center"/>
              <w:rPr>
                <w:rFonts w:eastAsia="Calibri"/>
                <w:sz w:val="22"/>
                <w:szCs w:val="22"/>
                <w:lang w:eastAsia="en-US"/>
              </w:rPr>
            </w:pPr>
            <w:r w:rsidRPr="00817A76">
              <w:rPr>
                <w:rFonts w:eastAsia="Calibri"/>
                <w:sz w:val="22"/>
                <w:szCs w:val="22"/>
                <w:lang w:eastAsia="en-US"/>
              </w:rPr>
              <w:t>9</w:t>
            </w:r>
          </w:p>
        </w:tc>
        <w:tc>
          <w:tcPr>
            <w:tcW w:w="992" w:type="dxa"/>
          </w:tcPr>
          <w:p w:rsidR="004070AB" w:rsidRPr="00817A76" w:rsidRDefault="004070AB" w:rsidP="008809EC">
            <w:pPr>
              <w:autoSpaceDE w:val="0"/>
              <w:autoSpaceDN w:val="0"/>
              <w:adjustRightInd w:val="0"/>
              <w:ind w:left="-75" w:right="-75"/>
              <w:jc w:val="center"/>
              <w:rPr>
                <w:rFonts w:eastAsia="Calibri"/>
                <w:sz w:val="22"/>
                <w:szCs w:val="22"/>
                <w:lang w:eastAsia="en-US"/>
              </w:rPr>
            </w:pPr>
            <w:r w:rsidRPr="00817A76">
              <w:rPr>
                <w:rFonts w:eastAsia="Calibri"/>
                <w:sz w:val="22"/>
                <w:szCs w:val="22"/>
                <w:lang w:eastAsia="en-US"/>
              </w:rPr>
              <w:t>10</w:t>
            </w:r>
          </w:p>
        </w:tc>
        <w:tc>
          <w:tcPr>
            <w:tcW w:w="507" w:type="dxa"/>
          </w:tcPr>
          <w:p w:rsidR="004070AB" w:rsidRPr="00817A76" w:rsidRDefault="004070AB" w:rsidP="008809EC">
            <w:pPr>
              <w:autoSpaceDE w:val="0"/>
              <w:autoSpaceDN w:val="0"/>
              <w:adjustRightInd w:val="0"/>
              <w:ind w:left="-75" w:right="-75"/>
              <w:jc w:val="center"/>
              <w:rPr>
                <w:rFonts w:eastAsia="Calibri"/>
                <w:sz w:val="22"/>
                <w:szCs w:val="22"/>
                <w:lang w:eastAsia="en-US"/>
              </w:rPr>
            </w:pPr>
            <w:r w:rsidRPr="00817A76">
              <w:rPr>
                <w:rFonts w:eastAsia="Calibri"/>
                <w:sz w:val="22"/>
                <w:szCs w:val="22"/>
                <w:lang w:eastAsia="en-US"/>
              </w:rPr>
              <w:t>11</w:t>
            </w:r>
          </w:p>
        </w:tc>
        <w:tc>
          <w:tcPr>
            <w:tcW w:w="992" w:type="dxa"/>
          </w:tcPr>
          <w:p w:rsidR="004070AB" w:rsidRPr="00817A76" w:rsidRDefault="004070AB" w:rsidP="008809EC">
            <w:pPr>
              <w:autoSpaceDE w:val="0"/>
              <w:autoSpaceDN w:val="0"/>
              <w:adjustRightInd w:val="0"/>
              <w:ind w:left="-75" w:right="-75"/>
              <w:jc w:val="center"/>
              <w:rPr>
                <w:rFonts w:eastAsia="Calibri"/>
                <w:sz w:val="22"/>
                <w:szCs w:val="22"/>
                <w:lang w:eastAsia="en-US"/>
              </w:rPr>
            </w:pPr>
            <w:r w:rsidRPr="00817A76">
              <w:rPr>
                <w:rFonts w:eastAsia="Calibri"/>
                <w:sz w:val="22"/>
                <w:szCs w:val="22"/>
                <w:lang w:eastAsia="en-US"/>
              </w:rPr>
              <w:t>12</w:t>
            </w:r>
          </w:p>
        </w:tc>
      </w:tr>
      <w:tr w:rsidR="004070AB" w:rsidRPr="00817A76" w:rsidTr="008809EC">
        <w:trPr>
          <w:trHeight w:val="7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4070AB" w:rsidRPr="00817A76" w:rsidRDefault="004070AB" w:rsidP="004070AB">
            <w:pPr>
              <w:autoSpaceDE w:val="0"/>
              <w:autoSpaceDN w:val="0"/>
              <w:adjustRightInd w:val="0"/>
              <w:jc w:val="center"/>
              <w:rPr>
                <w:rFonts w:eastAsia="Calibri"/>
                <w:sz w:val="18"/>
                <w:szCs w:val="18"/>
                <w:lang w:eastAsia="en-US"/>
              </w:rPr>
            </w:pPr>
          </w:p>
        </w:tc>
        <w:tc>
          <w:tcPr>
            <w:tcW w:w="4962" w:type="dxa"/>
            <w:vMerge w:val="restart"/>
            <w:tcBorders>
              <w:top w:val="single" w:sz="4" w:space="0" w:color="auto"/>
              <w:left w:val="single" w:sz="4" w:space="0" w:color="auto"/>
              <w:bottom w:val="single" w:sz="4" w:space="0" w:color="auto"/>
              <w:right w:val="single" w:sz="4" w:space="0" w:color="auto"/>
            </w:tcBorders>
          </w:tcPr>
          <w:p w:rsidR="004070AB" w:rsidRPr="00817A76" w:rsidRDefault="004070AB" w:rsidP="004070AB">
            <w:pPr>
              <w:autoSpaceDE w:val="0"/>
              <w:autoSpaceDN w:val="0"/>
              <w:adjustRightInd w:val="0"/>
              <w:ind w:right="-93"/>
              <w:rPr>
                <w:rFonts w:eastAsia="Calibri"/>
                <w:sz w:val="18"/>
                <w:szCs w:val="18"/>
                <w:lang w:eastAsia="en-US"/>
              </w:rPr>
            </w:pPr>
            <w:r w:rsidRPr="00817A76">
              <w:rPr>
                <w:rFonts w:eastAsia="Calibri"/>
                <w:sz w:val="18"/>
                <w:szCs w:val="18"/>
                <w:lang w:eastAsia="en-US"/>
              </w:rPr>
              <w:t>"Повышение качества водоснабжения</w:t>
            </w:r>
          </w:p>
          <w:p w:rsidR="004070AB" w:rsidRPr="00817A76" w:rsidRDefault="004070AB" w:rsidP="004070AB">
            <w:pPr>
              <w:autoSpaceDE w:val="0"/>
              <w:autoSpaceDN w:val="0"/>
              <w:adjustRightInd w:val="0"/>
              <w:ind w:right="-93"/>
              <w:rPr>
                <w:rFonts w:eastAsia="Calibri"/>
                <w:sz w:val="18"/>
                <w:szCs w:val="18"/>
                <w:lang w:eastAsia="en-US"/>
              </w:rPr>
            </w:pPr>
            <w:r w:rsidRPr="00817A76">
              <w:rPr>
                <w:rFonts w:eastAsia="Calibri"/>
                <w:sz w:val="18"/>
                <w:szCs w:val="18"/>
                <w:lang w:eastAsia="en-US"/>
              </w:rPr>
              <w:t>на территории муниципального образования Омутнинское</w:t>
            </w:r>
          </w:p>
          <w:p w:rsidR="004070AB" w:rsidRPr="00817A76" w:rsidRDefault="004070AB" w:rsidP="004070AB">
            <w:pPr>
              <w:autoSpaceDE w:val="0"/>
              <w:autoSpaceDN w:val="0"/>
              <w:adjustRightInd w:val="0"/>
              <w:rPr>
                <w:rFonts w:eastAsia="Calibri"/>
                <w:sz w:val="18"/>
                <w:szCs w:val="18"/>
                <w:lang w:eastAsia="en-US"/>
              </w:rPr>
            </w:pPr>
            <w:r w:rsidRPr="00817A76">
              <w:rPr>
                <w:rFonts w:eastAsia="Calibri"/>
                <w:sz w:val="18"/>
                <w:szCs w:val="18"/>
                <w:lang w:eastAsia="en-US"/>
              </w:rPr>
              <w:t>городское поселение Омутнинского района Кировской обл</w:t>
            </w:r>
            <w:r w:rsidRPr="00817A76">
              <w:rPr>
                <w:rFonts w:eastAsia="Calibri"/>
                <w:sz w:val="18"/>
                <w:szCs w:val="18"/>
                <w:lang w:eastAsia="en-US"/>
              </w:rPr>
              <w:t>а</w:t>
            </w:r>
            <w:r w:rsidRPr="00817A76">
              <w:rPr>
                <w:rFonts w:eastAsia="Calibri"/>
                <w:sz w:val="18"/>
                <w:szCs w:val="18"/>
                <w:lang w:eastAsia="en-US"/>
              </w:rPr>
              <w:t>сти" на 2019- 2024 годы</w:t>
            </w:r>
          </w:p>
        </w:tc>
        <w:tc>
          <w:tcPr>
            <w:tcW w:w="1134" w:type="dxa"/>
            <w:vMerge w:val="restart"/>
            <w:tcBorders>
              <w:left w:val="single" w:sz="4" w:space="0" w:color="auto"/>
            </w:tcBorders>
          </w:tcPr>
          <w:p w:rsidR="004070AB" w:rsidRPr="00817A76" w:rsidRDefault="004070AB" w:rsidP="008809EC">
            <w:pPr>
              <w:autoSpaceDE w:val="0"/>
              <w:autoSpaceDN w:val="0"/>
              <w:adjustRightInd w:val="0"/>
              <w:ind w:left="7" w:right="-75"/>
              <w:jc w:val="center"/>
              <w:rPr>
                <w:rFonts w:eastAsia="Calibri"/>
                <w:sz w:val="18"/>
                <w:szCs w:val="18"/>
                <w:lang w:eastAsia="en-US"/>
              </w:rPr>
            </w:pPr>
            <w:r w:rsidRPr="00817A76">
              <w:rPr>
                <w:rFonts w:eastAsia="Calibri"/>
                <w:sz w:val="18"/>
                <w:szCs w:val="18"/>
                <w:lang w:eastAsia="en-US"/>
              </w:rPr>
              <w:t>Администр</w:t>
            </w:r>
            <w:r w:rsidRPr="00817A76">
              <w:rPr>
                <w:rFonts w:eastAsia="Calibri"/>
                <w:sz w:val="18"/>
                <w:szCs w:val="18"/>
                <w:lang w:eastAsia="en-US"/>
              </w:rPr>
              <w:t>а</w:t>
            </w:r>
            <w:r w:rsidRPr="00817A76">
              <w:rPr>
                <w:rFonts w:eastAsia="Calibri"/>
                <w:sz w:val="18"/>
                <w:szCs w:val="18"/>
                <w:lang w:eastAsia="en-US"/>
              </w:rPr>
              <w:t>ция Ому</w:t>
            </w:r>
            <w:r w:rsidRPr="00817A76">
              <w:rPr>
                <w:rFonts w:eastAsia="Calibri"/>
                <w:sz w:val="18"/>
                <w:szCs w:val="18"/>
                <w:lang w:eastAsia="en-US"/>
              </w:rPr>
              <w:t>т</w:t>
            </w:r>
            <w:r w:rsidRPr="00817A76">
              <w:rPr>
                <w:rFonts w:eastAsia="Calibri"/>
                <w:sz w:val="18"/>
                <w:szCs w:val="18"/>
                <w:lang w:eastAsia="en-US"/>
              </w:rPr>
              <w:t>нинского городского поселения</w:t>
            </w:r>
          </w:p>
          <w:p w:rsidR="004070AB" w:rsidRPr="00817A76" w:rsidRDefault="004070AB" w:rsidP="008809EC">
            <w:pPr>
              <w:pStyle w:val="ConsPlusNormal"/>
              <w:ind w:left="7" w:right="-75"/>
              <w:rPr>
                <w:rFonts w:ascii="Times New Roman" w:eastAsia="Calibri" w:hAnsi="Times New Roman"/>
                <w:sz w:val="18"/>
                <w:szCs w:val="18"/>
                <w:lang w:eastAsia="en-US"/>
              </w:rPr>
            </w:pPr>
          </w:p>
        </w:tc>
        <w:tc>
          <w:tcPr>
            <w:tcW w:w="1843" w:type="dxa"/>
          </w:tcPr>
          <w:p w:rsidR="004070AB" w:rsidRPr="00817A76" w:rsidRDefault="004070AB" w:rsidP="008809EC">
            <w:pPr>
              <w:autoSpaceDE w:val="0"/>
              <w:autoSpaceDN w:val="0"/>
              <w:adjustRightInd w:val="0"/>
              <w:ind w:left="-75"/>
              <w:jc w:val="center"/>
              <w:rPr>
                <w:rFonts w:eastAsia="Calibri"/>
                <w:sz w:val="18"/>
                <w:szCs w:val="18"/>
                <w:lang w:eastAsia="en-US"/>
              </w:rPr>
            </w:pPr>
            <w:r w:rsidRPr="00817A76">
              <w:rPr>
                <w:rFonts w:eastAsia="Calibri"/>
                <w:sz w:val="18"/>
                <w:szCs w:val="18"/>
                <w:lang w:eastAsia="en-US"/>
              </w:rPr>
              <w:t>всего</w:t>
            </w:r>
          </w:p>
        </w:tc>
        <w:tc>
          <w:tcPr>
            <w:tcW w:w="567"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567"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790"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6460,897</w:t>
            </w:r>
          </w:p>
        </w:tc>
        <w:tc>
          <w:tcPr>
            <w:tcW w:w="993"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149930,506</w:t>
            </w:r>
          </w:p>
        </w:tc>
        <w:tc>
          <w:tcPr>
            <w:tcW w:w="992"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33956,061</w:t>
            </w:r>
          </w:p>
        </w:tc>
        <w:tc>
          <w:tcPr>
            <w:tcW w:w="992"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106193,705</w:t>
            </w:r>
          </w:p>
        </w:tc>
        <w:tc>
          <w:tcPr>
            <w:tcW w:w="507"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992"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296541,169</w:t>
            </w:r>
          </w:p>
        </w:tc>
      </w:tr>
      <w:tr w:rsidR="004070AB" w:rsidRPr="00817A76" w:rsidTr="008809EC">
        <w:trPr>
          <w:trHeight w:val="307"/>
          <w:tblCellSpacing w:w="5" w:type="nil"/>
        </w:trPr>
        <w:tc>
          <w:tcPr>
            <w:tcW w:w="567" w:type="dxa"/>
            <w:vMerge/>
            <w:tcBorders>
              <w:top w:val="single" w:sz="4" w:space="0" w:color="auto"/>
              <w:left w:val="single" w:sz="4" w:space="0" w:color="auto"/>
              <w:bottom w:val="single" w:sz="4" w:space="0" w:color="auto"/>
              <w:right w:val="single" w:sz="4" w:space="0" w:color="auto"/>
            </w:tcBorders>
          </w:tcPr>
          <w:p w:rsidR="004070AB" w:rsidRPr="00817A76" w:rsidRDefault="004070AB" w:rsidP="004070AB">
            <w:pPr>
              <w:autoSpaceDE w:val="0"/>
              <w:autoSpaceDN w:val="0"/>
              <w:adjustRightInd w:val="0"/>
              <w:jc w:val="center"/>
              <w:rPr>
                <w:rFonts w:eastAsia="Calibri"/>
                <w:sz w:val="18"/>
                <w:szCs w:val="18"/>
                <w:lang w:eastAsia="en-US"/>
              </w:rPr>
            </w:pPr>
          </w:p>
        </w:tc>
        <w:tc>
          <w:tcPr>
            <w:tcW w:w="4962" w:type="dxa"/>
            <w:vMerge/>
            <w:tcBorders>
              <w:top w:val="single" w:sz="4" w:space="0" w:color="auto"/>
              <w:left w:val="single" w:sz="4" w:space="0" w:color="auto"/>
              <w:bottom w:val="single" w:sz="4" w:space="0" w:color="auto"/>
              <w:right w:val="single" w:sz="4" w:space="0" w:color="auto"/>
            </w:tcBorders>
          </w:tcPr>
          <w:p w:rsidR="004070AB" w:rsidRPr="00817A76" w:rsidRDefault="004070AB" w:rsidP="004070AB">
            <w:pPr>
              <w:autoSpaceDE w:val="0"/>
              <w:autoSpaceDN w:val="0"/>
              <w:adjustRightInd w:val="0"/>
              <w:jc w:val="center"/>
              <w:rPr>
                <w:rFonts w:eastAsia="Calibri"/>
                <w:sz w:val="18"/>
                <w:szCs w:val="18"/>
                <w:lang w:eastAsia="en-US"/>
              </w:rPr>
            </w:pPr>
          </w:p>
        </w:tc>
        <w:tc>
          <w:tcPr>
            <w:tcW w:w="1134" w:type="dxa"/>
            <w:vMerge/>
            <w:tcBorders>
              <w:left w:val="single" w:sz="4" w:space="0" w:color="auto"/>
            </w:tcBorders>
          </w:tcPr>
          <w:p w:rsidR="004070AB" w:rsidRPr="00817A76" w:rsidRDefault="004070AB" w:rsidP="008809EC">
            <w:pPr>
              <w:pStyle w:val="ConsPlusNormal"/>
              <w:ind w:left="7" w:right="-75"/>
              <w:rPr>
                <w:rFonts w:ascii="Times New Roman" w:eastAsia="Calibri" w:hAnsi="Times New Roman"/>
                <w:sz w:val="18"/>
                <w:szCs w:val="18"/>
                <w:lang w:eastAsia="en-US"/>
              </w:rPr>
            </w:pPr>
          </w:p>
        </w:tc>
        <w:tc>
          <w:tcPr>
            <w:tcW w:w="1843" w:type="dxa"/>
          </w:tcPr>
          <w:p w:rsidR="004070AB" w:rsidRPr="00817A76" w:rsidRDefault="004070AB" w:rsidP="008809EC">
            <w:pPr>
              <w:autoSpaceDE w:val="0"/>
              <w:autoSpaceDN w:val="0"/>
              <w:adjustRightInd w:val="0"/>
              <w:ind w:left="-75"/>
              <w:jc w:val="center"/>
              <w:rPr>
                <w:rFonts w:eastAsia="Calibri"/>
                <w:sz w:val="18"/>
                <w:szCs w:val="18"/>
                <w:lang w:eastAsia="en-US"/>
              </w:rPr>
            </w:pPr>
            <w:r w:rsidRPr="00817A76">
              <w:rPr>
                <w:rFonts w:eastAsia="Calibri"/>
                <w:sz w:val="18"/>
                <w:szCs w:val="18"/>
                <w:lang w:eastAsia="en-US"/>
              </w:rPr>
              <w:t>федеральный бюджет</w:t>
            </w:r>
          </w:p>
        </w:tc>
        <w:tc>
          <w:tcPr>
            <w:tcW w:w="567"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567"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790"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993"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146946,800</w:t>
            </w:r>
          </w:p>
        </w:tc>
        <w:tc>
          <w:tcPr>
            <w:tcW w:w="992"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33280,300</w:t>
            </w:r>
          </w:p>
        </w:tc>
        <w:tc>
          <w:tcPr>
            <w:tcW w:w="992"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72480,698</w:t>
            </w:r>
          </w:p>
        </w:tc>
        <w:tc>
          <w:tcPr>
            <w:tcW w:w="507"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992"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252707,798</w:t>
            </w:r>
          </w:p>
        </w:tc>
      </w:tr>
      <w:tr w:rsidR="004070AB" w:rsidRPr="00817A76" w:rsidTr="008809EC">
        <w:trPr>
          <w:trHeight w:val="27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4070AB" w:rsidRPr="00817A76" w:rsidRDefault="004070AB" w:rsidP="004070AB">
            <w:pPr>
              <w:autoSpaceDE w:val="0"/>
              <w:autoSpaceDN w:val="0"/>
              <w:adjustRightInd w:val="0"/>
              <w:jc w:val="center"/>
              <w:rPr>
                <w:rFonts w:eastAsia="Calibri"/>
                <w:sz w:val="18"/>
                <w:szCs w:val="18"/>
                <w:lang w:eastAsia="en-US"/>
              </w:rPr>
            </w:pPr>
          </w:p>
        </w:tc>
        <w:tc>
          <w:tcPr>
            <w:tcW w:w="4962" w:type="dxa"/>
            <w:vMerge/>
            <w:tcBorders>
              <w:top w:val="single" w:sz="4" w:space="0" w:color="auto"/>
              <w:left w:val="single" w:sz="4" w:space="0" w:color="auto"/>
              <w:bottom w:val="single" w:sz="4" w:space="0" w:color="auto"/>
              <w:right w:val="single" w:sz="4" w:space="0" w:color="auto"/>
            </w:tcBorders>
          </w:tcPr>
          <w:p w:rsidR="004070AB" w:rsidRPr="00817A76" w:rsidRDefault="004070AB" w:rsidP="004070AB">
            <w:pPr>
              <w:autoSpaceDE w:val="0"/>
              <w:autoSpaceDN w:val="0"/>
              <w:adjustRightInd w:val="0"/>
              <w:jc w:val="center"/>
              <w:rPr>
                <w:rFonts w:eastAsia="Calibri"/>
                <w:sz w:val="18"/>
                <w:szCs w:val="18"/>
                <w:lang w:eastAsia="en-US"/>
              </w:rPr>
            </w:pPr>
          </w:p>
        </w:tc>
        <w:tc>
          <w:tcPr>
            <w:tcW w:w="1134" w:type="dxa"/>
            <w:vMerge/>
            <w:tcBorders>
              <w:left w:val="single" w:sz="4" w:space="0" w:color="auto"/>
            </w:tcBorders>
          </w:tcPr>
          <w:p w:rsidR="004070AB" w:rsidRPr="00817A76" w:rsidRDefault="004070AB" w:rsidP="008809EC">
            <w:pPr>
              <w:pStyle w:val="ConsPlusNormal"/>
              <w:ind w:left="7" w:right="-75"/>
              <w:rPr>
                <w:rFonts w:ascii="Times New Roman" w:eastAsia="Calibri" w:hAnsi="Times New Roman"/>
                <w:sz w:val="18"/>
                <w:szCs w:val="18"/>
                <w:lang w:eastAsia="en-US"/>
              </w:rPr>
            </w:pPr>
          </w:p>
        </w:tc>
        <w:tc>
          <w:tcPr>
            <w:tcW w:w="1843" w:type="dxa"/>
          </w:tcPr>
          <w:p w:rsidR="004070AB" w:rsidRPr="00817A76" w:rsidRDefault="004070AB" w:rsidP="008809EC">
            <w:pPr>
              <w:autoSpaceDE w:val="0"/>
              <w:autoSpaceDN w:val="0"/>
              <w:adjustRightInd w:val="0"/>
              <w:ind w:left="-75"/>
              <w:jc w:val="center"/>
              <w:rPr>
                <w:rFonts w:eastAsia="Calibri"/>
                <w:sz w:val="18"/>
                <w:szCs w:val="18"/>
                <w:lang w:eastAsia="en-US"/>
              </w:rPr>
            </w:pPr>
            <w:r w:rsidRPr="00817A76">
              <w:rPr>
                <w:rFonts w:eastAsia="Calibri"/>
                <w:sz w:val="18"/>
                <w:szCs w:val="18"/>
                <w:lang w:eastAsia="en-US"/>
              </w:rPr>
              <w:t>областной  бюджет</w:t>
            </w:r>
          </w:p>
        </w:tc>
        <w:tc>
          <w:tcPr>
            <w:tcW w:w="567"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567"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790"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6137,800</w:t>
            </w:r>
          </w:p>
        </w:tc>
        <w:tc>
          <w:tcPr>
            <w:tcW w:w="993"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1484,400</w:t>
            </w:r>
          </w:p>
        </w:tc>
        <w:tc>
          <w:tcPr>
            <w:tcW w:w="992"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336,164</w:t>
            </w:r>
          </w:p>
        </w:tc>
        <w:tc>
          <w:tcPr>
            <w:tcW w:w="992"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31887,682</w:t>
            </w:r>
          </w:p>
        </w:tc>
        <w:tc>
          <w:tcPr>
            <w:tcW w:w="507"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992"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39846,046</w:t>
            </w:r>
          </w:p>
        </w:tc>
      </w:tr>
      <w:tr w:rsidR="004070AB" w:rsidRPr="00817A76" w:rsidTr="008809EC">
        <w:trPr>
          <w:trHeight w:val="7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4070AB" w:rsidRPr="00817A76" w:rsidRDefault="004070AB" w:rsidP="004070AB">
            <w:pPr>
              <w:autoSpaceDE w:val="0"/>
              <w:autoSpaceDN w:val="0"/>
              <w:adjustRightInd w:val="0"/>
              <w:jc w:val="center"/>
              <w:rPr>
                <w:rFonts w:eastAsia="Calibri"/>
                <w:sz w:val="18"/>
                <w:szCs w:val="18"/>
                <w:lang w:eastAsia="en-US"/>
              </w:rPr>
            </w:pPr>
          </w:p>
        </w:tc>
        <w:tc>
          <w:tcPr>
            <w:tcW w:w="4962" w:type="dxa"/>
            <w:vMerge/>
            <w:tcBorders>
              <w:top w:val="single" w:sz="4" w:space="0" w:color="auto"/>
              <w:left w:val="single" w:sz="4" w:space="0" w:color="auto"/>
              <w:bottom w:val="single" w:sz="4" w:space="0" w:color="auto"/>
              <w:right w:val="single" w:sz="4" w:space="0" w:color="auto"/>
            </w:tcBorders>
          </w:tcPr>
          <w:p w:rsidR="004070AB" w:rsidRPr="00817A76" w:rsidRDefault="004070AB" w:rsidP="004070AB">
            <w:pPr>
              <w:autoSpaceDE w:val="0"/>
              <w:autoSpaceDN w:val="0"/>
              <w:adjustRightInd w:val="0"/>
              <w:jc w:val="center"/>
              <w:rPr>
                <w:rFonts w:eastAsia="Calibri"/>
                <w:sz w:val="18"/>
                <w:szCs w:val="18"/>
                <w:lang w:eastAsia="en-US"/>
              </w:rPr>
            </w:pPr>
          </w:p>
        </w:tc>
        <w:tc>
          <w:tcPr>
            <w:tcW w:w="1134" w:type="dxa"/>
            <w:vMerge/>
            <w:tcBorders>
              <w:left w:val="single" w:sz="4" w:space="0" w:color="auto"/>
            </w:tcBorders>
          </w:tcPr>
          <w:p w:rsidR="004070AB" w:rsidRPr="00817A76" w:rsidRDefault="004070AB" w:rsidP="008809EC">
            <w:pPr>
              <w:pStyle w:val="ConsPlusNormal"/>
              <w:ind w:left="7" w:right="-75"/>
              <w:rPr>
                <w:rFonts w:ascii="Times New Roman" w:eastAsia="Calibri" w:hAnsi="Times New Roman"/>
                <w:sz w:val="18"/>
                <w:szCs w:val="18"/>
                <w:lang w:eastAsia="en-US"/>
              </w:rPr>
            </w:pPr>
          </w:p>
        </w:tc>
        <w:tc>
          <w:tcPr>
            <w:tcW w:w="1843" w:type="dxa"/>
          </w:tcPr>
          <w:p w:rsidR="004070AB" w:rsidRPr="00817A76" w:rsidRDefault="004070AB" w:rsidP="008809EC">
            <w:pPr>
              <w:autoSpaceDE w:val="0"/>
              <w:autoSpaceDN w:val="0"/>
              <w:adjustRightInd w:val="0"/>
              <w:ind w:left="-75"/>
              <w:jc w:val="center"/>
              <w:rPr>
                <w:rFonts w:eastAsia="Calibri"/>
                <w:sz w:val="18"/>
                <w:szCs w:val="18"/>
                <w:lang w:eastAsia="en-US"/>
              </w:rPr>
            </w:pPr>
            <w:r w:rsidRPr="00817A76">
              <w:rPr>
                <w:rFonts w:eastAsia="Calibri"/>
                <w:sz w:val="18"/>
                <w:szCs w:val="18"/>
                <w:lang w:eastAsia="en-US"/>
              </w:rPr>
              <w:t>местный бюджет</w:t>
            </w:r>
          </w:p>
        </w:tc>
        <w:tc>
          <w:tcPr>
            <w:tcW w:w="567"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567"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790"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323,097</w:t>
            </w:r>
          </w:p>
        </w:tc>
        <w:tc>
          <w:tcPr>
            <w:tcW w:w="993" w:type="dxa"/>
          </w:tcPr>
          <w:p w:rsidR="004070AB" w:rsidRPr="00817A76" w:rsidRDefault="004070AB" w:rsidP="008809EC">
            <w:pPr>
              <w:autoSpaceDE w:val="0"/>
              <w:autoSpaceDN w:val="0"/>
              <w:adjustRightInd w:val="0"/>
              <w:ind w:left="-75" w:right="-75"/>
              <w:jc w:val="center"/>
              <w:rPr>
                <w:rFonts w:eastAsia="Calibri"/>
                <w:sz w:val="18"/>
                <w:szCs w:val="18"/>
                <w:lang w:val="en-US" w:eastAsia="en-US"/>
              </w:rPr>
            </w:pPr>
            <w:r w:rsidRPr="00817A76">
              <w:rPr>
                <w:rFonts w:eastAsia="Calibri"/>
                <w:sz w:val="18"/>
                <w:szCs w:val="18"/>
                <w:lang w:eastAsia="en-US"/>
              </w:rPr>
              <w:t>1499,306</w:t>
            </w:r>
          </w:p>
        </w:tc>
        <w:tc>
          <w:tcPr>
            <w:tcW w:w="992"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339,597</w:t>
            </w:r>
          </w:p>
        </w:tc>
        <w:tc>
          <w:tcPr>
            <w:tcW w:w="992"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1825,325</w:t>
            </w:r>
          </w:p>
        </w:tc>
        <w:tc>
          <w:tcPr>
            <w:tcW w:w="507"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992"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3987,325</w:t>
            </w:r>
          </w:p>
        </w:tc>
      </w:tr>
      <w:tr w:rsidR="004070AB" w:rsidRPr="00817A76" w:rsidTr="008809EC">
        <w:trPr>
          <w:trHeight w:val="70"/>
          <w:tblCellSpacing w:w="5" w:type="nil"/>
        </w:trPr>
        <w:tc>
          <w:tcPr>
            <w:tcW w:w="567" w:type="dxa"/>
            <w:vMerge w:val="restart"/>
            <w:tcBorders>
              <w:top w:val="single" w:sz="4" w:space="0" w:color="auto"/>
            </w:tcBorders>
          </w:tcPr>
          <w:p w:rsidR="004070AB" w:rsidRPr="00817A76" w:rsidRDefault="004070AB" w:rsidP="004070AB">
            <w:pPr>
              <w:autoSpaceDE w:val="0"/>
              <w:autoSpaceDN w:val="0"/>
              <w:adjustRightInd w:val="0"/>
              <w:jc w:val="center"/>
              <w:rPr>
                <w:rFonts w:eastAsia="Calibri"/>
                <w:sz w:val="18"/>
                <w:szCs w:val="18"/>
                <w:lang w:eastAsia="en-US"/>
              </w:rPr>
            </w:pPr>
            <w:r w:rsidRPr="00817A76">
              <w:rPr>
                <w:rFonts w:eastAsia="Calibri"/>
                <w:sz w:val="18"/>
                <w:szCs w:val="18"/>
                <w:lang w:eastAsia="en-US"/>
              </w:rPr>
              <w:t>1.</w:t>
            </w:r>
          </w:p>
        </w:tc>
        <w:tc>
          <w:tcPr>
            <w:tcW w:w="4962" w:type="dxa"/>
            <w:vMerge w:val="restart"/>
            <w:tcBorders>
              <w:top w:val="single" w:sz="4" w:space="0" w:color="auto"/>
              <w:right w:val="single" w:sz="4" w:space="0" w:color="auto"/>
            </w:tcBorders>
          </w:tcPr>
          <w:p w:rsidR="004070AB" w:rsidRPr="00817A76" w:rsidRDefault="004070AB" w:rsidP="004070AB">
            <w:pPr>
              <w:autoSpaceDE w:val="0"/>
              <w:autoSpaceDN w:val="0"/>
              <w:adjustRightInd w:val="0"/>
              <w:rPr>
                <w:rFonts w:eastAsia="Calibri"/>
                <w:sz w:val="18"/>
                <w:szCs w:val="18"/>
                <w:lang w:eastAsia="en-US"/>
              </w:rPr>
            </w:pPr>
            <w:r w:rsidRPr="00817A76">
              <w:rPr>
                <w:sz w:val="18"/>
                <w:szCs w:val="18"/>
              </w:rPr>
              <w:t>Модернизация системы водоснабжения "Центральная часть" Омутнинского городского поселения Омутнинского района</w:t>
            </w:r>
          </w:p>
        </w:tc>
        <w:tc>
          <w:tcPr>
            <w:tcW w:w="1134" w:type="dxa"/>
            <w:vMerge/>
            <w:tcBorders>
              <w:left w:val="single" w:sz="4" w:space="0" w:color="auto"/>
            </w:tcBorders>
          </w:tcPr>
          <w:p w:rsidR="004070AB" w:rsidRPr="00817A76" w:rsidRDefault="004070AB" w:rsidP="008809EC">
            <w:pPr>
              <w:pStyle w:val="ConsPlusNormal"/>
              <w:widowControl/>
              <w:ind w:left="7" w:right="-75" w:firstLine="0"/>
              <w:rPr>
                <w:rFonts w:ascii="Times New Roman" w:eastAsia="Calibri" w:hAnsi="Times New Roman"/>
                <w:sz w:val="18"/>
                <w:szCs w:val="18"/>
                <w:lang w:eastAsia="en-US"/>
              </w:rPr>
            </w:pPr>
          </w:p>
        </w:tc>
        <w:tc>
          <w:tcPr>
            <w:tcW w:w="1843" w:type="dxa"/>
          </w:tcPr>
          <w:p w:rsidR="004070AB" w:rsidRPr="00817A76" w:rsidRDefault="004070AB" w:rsidP="008809EC">
            <w:pPr>
              <w:autoSpaceDE w:val="0"/>
              <w:autoSpaceDN w:val="0"/>
              <w:adjustRightInd w:val="0"/>
              <w:ind w:left="-75"/>
              <w:jc w:val="center"/>
              <w:rPr>
                <w:rFonts w:eastAsia="Calibri"/>
                <w:sz w:val="18"/>
                <w:szCs w:val="18"/>
                <w:lang w:eastAsia="en-US"/>
              </w:rPr>
            </w:pPr>
            <w:r w:rsidRPr="00817A76">
              <w:rPr>
                <w:rFonts w:eastAsia="Calibri"/>
                <w:sz w:val="18"/>
                <w:szCs w:val="18"/>
                <w:lang w:eastAsia="en-US"/>
              </w:rPr>
              <w:t>всего</w:t>
            </w:r>
          </w:p>
        </w:tc>
        <w:tc>
          <w:tcPr>
            <w:tcW w:w="567"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567" w:type="dxa"/>
          </w:tcPr>
          <w:p w:rsidR="004070AB" w:rsidRPr="00817A76" w:rsidRDefault="004070AB" w:rsidP="008809EC">
            <w:pPr>
              <w:autoSpaceDE w:val="0"/>
              <w:autoSpaceDN w:val="0"/>
              <w:adjustRightInd w:val="0"/>
              <w:ind w:left="-75" w:right="-75"/>
              <w:jc w:val="center"/>
              <w:rPr>
                <w:rFonts w:eastAsia="Calibri"/>
                <w:sz w:val="18"/>
                <w:szCs w:val="18"/>
                <w:lang w:eastAsia="en-US"/>
              </w:rPr>
            </w:pPr>
          </w:p>
        </w:tc>
        <w:tc>
          <w:tcPr>
            <w:tcW w:w="790"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6460,897</w:t>
            </w:r>
          </w:p>
        </w:tc>
        <w:tc>
          <w:tcPr>
            <w:tcW w:w="993"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149930,506</w:t>
            </w:r>
          </w:p>
        </w:tc>
        <w:tc>
          <w:tcPr>
            <w:tcW w:w="992"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33956,061</w:t>
            </w:r>
          </w:p>
        </w:tc>
        <w:tc>
          <w:tcPr>
            <w:tcW w:w="992"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105552,705</w:t>
            </w:r>
          </w:p>
        </w:tc>
        <w:tc>
          <w:tcPr>
            <w:tcW w:w="507"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992"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295900,169</w:t>
            </w:r>
          </w:p>
        </w:tc>
      </w:tr>
      <w:tr w:rsidR="004070AB" w:rsidRPr="00817A76" w:rsidTr="008809EC">
        <w:trPr>
          <w:trHeight w:val="70"/>
          <w:tblCellSpacing w:w="5" w:type="nil"/>
        </w:trPr>
        <w:tc>
          <w:tcPr>
            <w:tcW w:w="567" w:type="dxa"/>
            <w:vMerge/>
          </w:tcPr>
          <w:p w:rsidR="004070AB" w:rsidRPr="00817A76" w:rsidRDefault="004070AB" w:rsidP="004070AB">
            <w:pPr>
              <w:autoSpaceDE w:val="0"/>
              <w:autoSpaceDN w:val="0"/>
              <w:adjustRightInd w:val="0"/>
              <w:jc w:val="center"/>
              <w:rPr>
                <w:rFonts w:eastAsia="Calibri"/>
                <w:sz w:val="18"/>
                <w:szCs w:val="18"/>
                <w:lang w:eastAsia="en-US"/>
              </w:rPr>
            </w:pPr>
          </w:p>
        </w:tc>
        <w:tc>
          <w:tcPr>
            <w:tcW w:w="4962" w:type="dxa"/>
            <w:vMerge/>
            <w:tcBorders>
              <w:right w:val="single" w:sz="4" w:space="0" w:color="auto"/>
            </w:tcBorders>
          </w:tcPr>
          <w:p w:rsidR="004070AB" w:rsidRPr="00817A76" w:rsidRDefault="004070AB" w:rsidP="004070AB">
            <w:pPr>
              <w:autoSpaceDE w:val="0"/>
              <w:autoSpaceDN w:val="0"/>
              <w:adjustRightInd w:val="0"/>
              <w:jc w:val="center"/>
              <w:rPr>
                <w:rFonts w:eastAsia="Calibri"/>
                <w:sz w:val="18"/>
                <w:szCs w:val="18"/>
                <w:lang w:eastAsia="en-US"/>
              </w:rPr>
            </w:pPr>
          </w:p>
        </w:tc>
        <w:tc>
          <w:tcPr>
            <w:tcW w:w="1134" w:type="dxa"/>
            <w:vMerge/>
            <w:tcBorders>
              <w:left w:val="single" w:sz="4" w:space="0" w:color="auto"/>
            </w:tcBorders>
          </w:tcPr>
          <w:p w:rsidR="004070AB" w:rsidRPr="00817A76" w:rsidRDefault="004070AB" w:rsidP="008809EC">
            <w:pPr>
              <w:autoSpaceDE w:val="0"/>
              <w:autoSpaceDN w:val="0"/>
              <w:adjustRightInd w:val="0"/>
              <w:ind w:left="7" w:right="-75"/>
              <w:jc w:val="center"/>
              <w:rPr>
                <w:rFonts w:eastAsia="Calibri"/>
                <w:sz w:val="18"/>
                <w:szCs w:val="18"/>
                <w:lang w:eastAsia="en-US"/>
              </w:rPr>
            </w:pPr>
          </w:p>
        </w:tc>
        <w:tc>
          <w:tcPr>
            <w:tcW w:w="1843" w:type="dxa"/>
          </w:tcPr>
          <w:p w:rsidR="004070AB" w:rsidRPr="00817A76" w:rsidRDefault="008809EC" w:rsidP="008809EC">
            <w:pPr>
              <w:autoSpaceDE w:val="0"/>
              <w:autoSpaceDN w:val="0"/>
              <w:adjustRightInd w:val="0"/>
              <w:ind w:left="-75"/>
              <w:jc w:val="center"/>
              <w:rPr>
                <w:rFonts w:eastAsia="Calibri"/>
                <w:sz w:val="18"/>
                <w:szCs w:val="18"/>
                <w:lang w:eastAsia="en-US"/>
              </w:rPr>
            </w:pPr>
            <w:r w:rsidRPr="00817A76">
              <w:rPr>
                <w:rFonts w:eastAsia="Calibri"/>
                <w:sz w:val="18"/>
                <w:szCs w:val="18"/>
                <w:lang w:eastAsia="en-US"/>
              </w:rPr>
              <w:t>Ф</w:t>
            </w:r>
            <w:r w:rsidR="004070AB" w:rsidRPr="00817A76">
              <w:rPr>
                <w:rFonts w:eastAsia="Calibri"/>
                <w:sz w:val="18"/>
                <w:szCs w:val="18"/>
                <w:lang w:eastAsia="en-US"/>
              </w:rPr>
              <w:t>едеральный</w:t>
            </w:r>
            <w:r w:rsidRPr="00817A76">
              <w:rPr>
                <w:rFonts w:eastAsia="Calibri"/>
                <w:sz w:val="18"/>
                <w:szCs w:val="18"/>
                <w:lang w:eastAsia="en-US"/>
              </w:rPr>
              <w:t xml:space="preserve"> </w:t>
            </w:r>
            <w:r w:rsidR="004070AB" w:rsidRPr="00817A76">
              <w:rPr>
                <w:rFonts w:eastAsia="Calibri"/>
                <w:sz w:val="18"/>
                <w:szCs w:val="18"/>
                <w:lang w:eastAsia="en-US"/>
              </w:rPr>
              <w:t>бюджет</w:t>
            </w:r>
          </w:p>
        </w:tc>
        <w:tc>
          <w:tcPr>
            <w:tcW w:w="567"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567"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790"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993"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146946,800</w:t>
            </w:r>
          </w:p>
        </w:tc>
        <w:tc>
          <w:tcPr>
            <w:tcW w:w="992"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33280,300</w:t>
            </w:r>
          </w:p>
        </w:tc>
        <w:tc>
          <w:tcPr>
            <w:tcW w:w="992"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val="en-US" w:eastAsia="en-US"/>
              </w:rPr>
              <w:t>72480</w:t>
            </w:r>
            <w:r w:rsidRPr="00817A76">
              <w:rPr>
                <w:rFonts w:eastAsia="Calibri"/>
                <w:sz w:val="18"/>
                <w:szCs w:val="18"/>
                <w:lang w:eastAsia="en-US"/>
              </w:rPr>
              <w:t>,</w:t>
            </w:r>
            <w:r w:rsidRPr="00817A76">
              <w:rPr>
                <w:rFonts w:eastAsia="Calibri"/>
                <w:sz w:val="18"/>
                <w:szCs w:val="18"/>
                <w:lang w:val="en-US" w:eastAsia="en-US"/>
              </w:rPr>
              <w:t>698</w:t>
            </w:r>
          </w:p>
        </w:tc>
        <w:tc>
          <w:tcPr>
            <w:tcW w:w="507"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992"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252707,798</w:t>
            </w:r>
          </w:p>
        </w:tc>
      </w:tr>
      <w:tr w:rsidR="004070AB" w:rsidRPr="00817A76" w:rsidTr="008809EC">
        <w:trPr>
          <w:trHeight w:val="70"/>
          <w:tblCellSpacing w:w="5" w:type="nil"/>
        </w:trPr>
        <w:tc>
          <w:tcPr>
            <w:tcW w:w="567" w:type="dxa"/>
            <w:vMerge/>
          </w:tcPr>
          <w:p w:rsidR="004070AB" w:rsidRPr="00817A76" w:rsidRDefault="004070AB" w:rsidP="004070AB">
            <w:pPr>
              <w:autoSpaceDE w:val="0"/>
              <w:autoSpaceDN w:val="0"/>
              <w:adjustRightInd w:val="0"/>
              <w:jc w:val="center"/>
              <w:rPr>
                <w:rFonts w:eastAsia="Calibri"/>
                <w:sz w:val="18"/>
                <w:szCs w:val="18"/>
                <w:lang w:eastAsia="en-US"/>
              </w:rPr>
            </w:pPr>
          </w:p>
        </w:tc>
        <w:tc>
          <w:tcPr>
            <w:tcW w:w="4962" w:type="dxa"/>
            <w:vMerge/>
            <w:tcBorders>
              <w:right w:val="single" w:sz="4" w:space="0" w:color="auto"/>
            </w:tcBorders>
          </w:tcPr>
          <w:p w:rsidR="004070AB" w:rsidRPr="00817A76" w:rsidRDefault="004070AB" w:rsidP="004070AB">
            <w:pPr>
              <w:autoSpaceDE w:val="0"/>
              <w:autoSpaceDN w:val="0"/>
              <w:adjustRightInd w:val="0"/>
              <w:jc w:val="center"/>
              <w:rPr>
                <w:rFonts w:eastAsia="Calibri"/>
                <w:sz w:val="18"/>
                <w:szCs w:val="18"/>
                <w:lang w:eastAsia="en-US"/>
              </w:rPr>
            </w:pPr>
          </w:p>
        </w:tc>
        <w:tc>
          <w:tcPr>
            <w:tcW w:w="1134" w:type="dxa"/>
            <w:vMerge/>
            <w:tcBorders>
              <w:left w:val="single" w:sz="4" w:space="0" w:color="auto"/>
            </w:tcBorders>
          </w:tcPr>
          <w:p w:rsidR="004070AB" w:rsidRPr="00817A76" w:rsidRDefault="004070AB" w:rsidP="008809EC">
            <w:pPr>
              <w:autoSpaceDE w:val="0"/>
              <w:autoSpaceDN w:val="0"/>
              <w:adjustRightInd w:val="0"/>
              <w:ind w:left="7" w:right="-75"/>
              <w:jc w:val="center"/>
              <w:rPr>
                <w:rFonts w:eastAsia="Calibri"/>
                <w:sz w:val="18"/>
                <w:szCs w:val="18"/>
                <w:lang w:eastAsia="en-US"/>
              </w:rPr>
            </w:pPr>
          </w:p>
        </w:tc>
        <w:tc>
          <w:tcPr>
            <w:tcW w:w="1843" w:type="dxa"/>
          </w:tcPr>
          <w:p w:rsidR="004070AB" w:rsidRPr="00817A76" w:rsidRDefault="004070AB" w:rsidP="008809EC">
            <w:pPr>
              <w:autoSpaceDE w:val="0"/>
              <w:autoSpaceDN w:val="0"/>
              <w:adjustRightInd w:val="0"/>
              <w:ind w:left="-75" w:right="-55"/>
              <w:jc w:val="center"/>
              <w:rPr>
                <w:rFonts w:eastAsia="Calibri"/>
                <w:sz w:val="18"/>
                <w:szCs w:val="18"/>
                <w:lang w:eastAsia="en-US"/>
              </w:rPr>
            </w:pPr>
            <w:r w:rsidRPr="00817A76">
              <w:rPr>
                <w:rFonts w:eastAsia="Calibri"/>
                <w:sz w:val="18"/>
                <w:szCs w:val="18"/>
                <w:lang w:eastAsia="en-US"/>
              </w:rPr>
              <w:t>областной бюджет</w:t>
            </w:r>
          </w:p>
        </w:tc>
        <w:tc>
          <w:tcPr>
            <w:tcW w:w="567"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567" w:type="dxa"/>
          </w:tcPr>
          <w:p w:rsidR="004070AB" w:rsidRPr="00817A76" w:rsidRDefault="004070AB" w:rsidP="008809EC">
            <w:pPr>
              <w:autoSpaceDE w:val="0"/>
              <w:autoSpaceDN w:val="0"/>
              <w:adjustRightInd w:val="0"/>
              <w:ind w:left="-75" w:right="-75"/>
              <w:jc w:val="center"/>
              <w:rPr>
                <w:rFonts w:eastAsia="Calibri"/>
                <w:sz w:val="18"/>
                <w:szCs w:val="18"/>
                <w:lang w:eastAsia="en-US"/>
              </w:rPr>
            </w:pPr>
          </w:p>
        </w:tc>
        <w:tc>
          <w:tcPr>
            <w:tcW w:w="790"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6137,800</w:t>
            </w:r>
          </w:p>
        </w:tc>
        <w:tc>
          <w:tcPr>
            <w:tcW w:w="993"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1484,400</w:t>
            </w:r>
          </w:p>
        </w:tc>
        <w:tc>
          <w:tcPr>
            <w:tcW w:w="992"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336,164</w:t>
            </w:r>
          </w:p>
        </w:tc>
        <w:tc>
          <w:tcPr>
            <w:tcW w:w="992"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31887,682</w:t>
            </w:r>
          </w:p>
        </w:tc>
        <w:tc>
          <w:tcPr>
            <w:tcW w:w="507"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992"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39846,046</w:t>
            </w:r>
          </w:p>
        </w:tc>
      </w:tr>
      <w:tr w:rsidR="004070AB" w:rsidRPr="00817A76" w:rsidTr="008809EC">
        <w:trPr>
          <w:trHeight w:val="70"/>
          <w:tblCellSpacing w:w="5" w:type="nil"/>
        </w:trPr>
        <w:tc>
          <w:tcPr>
            <w:tcW w:w="567" w:type="dxa"/>
            <w:vMerge/>
          </w:tcPr>
          <w:p w:rsidR="004070AB" w:rsidRPr="00817A76" w:rsidRDefault="004070AB" w:rsidP="004070AB">
            <w:pPr>
              <w:autoSpaceDE w:val="0"/>
              <w:autoSpaceDN w:val="0"/>
              <w:adjustRightInd w:val="0"/>
              <w:rPr>
                <w:rFonts w:eastAsia="Calibri"/>
                <w:sz w:val="18"/>
                <w:szCs w:val="18"/>
                <w:lang w:eastAsia="en-US"/>
              </w:rPr>
            </w:pPr>
          </w:p>
        </w:tc>
        <w:tc>
          <w:tcPr>
            <w:tcW w:w="4962" w:type="dxa"/>
            <w:vMerge/>
            <w:tcBorders>
              <w:right w:val="single" w:sz="4" w:space="0" w:color="auto"/>
            </w:tcBorders>
          </w:tcPr>
          <w:p w:rsidR="004070AB" w:rsidRPr="00817A76" w:rsidRDefault="004070AB" w:rsidP="004070AB">
            <w:pPr>
              <w:autoSpaceDE w:val="0"/>
              <w:autoSpaceDN w:val="0"/>
              <w:adjustRightInd w:val="0"/>
              <w:rPr>
                <w:rFonts w:eastAsia="Calibri"/>
                <w:sz w:val="18"/>
                <w:szCs w:val="18"/>
                <w:lang w:eastAsia="en-US"/>
              </w:rPr>
            </w:pPr>
          </w:p>
        </w:tc>
        <w:tc>
          <w:tcPr>
            <w:tcW w:w="1134" w:type="dxa"/>
            <w:vMerge/>
            <w:tcBorders>
              <w:left w:val="single" w:sz="4" w:space="0" w:color="auto"/>
            </w:tcBorders>
          </w:tcPr>
          <w:p w:rsidR="004070AB" w:rsidRPr="00817A76" w:rsidRDefault="004070AB" w:rsidP="008809EC">
            <w:pPr>
              <w:autoSpaceDE w:val="0"/>
              <w:autoSpaceDN w:val="0"/>
              <w:adjustRightInd w:val="0"/>
              <w:ind w:left="7" w:right="-75"/>
              <w:rPr>
                <w:rFonts w:eastAsia="Calibri"/>
                <w:sz w:val="18"/>
                <w:szCs w:val="18"/>
                <w:lang w:eastAsia="en-US"/>
              </w:rPr>
            </w:pPr>
          </w:p>
        </w:tc>
        <w:tc>
          <w:tcPr>
            <w:tcW w:w="1843" w:type="dxa"/>
          </w:tcPr>
          <w:p w:rsidR="004070AB" w:rsidRPr="00817A76" w:rsidRDefault="004070AB" w:rsidP="008809EC">
            <w:pPr>
              <w:autoSpaceDE w:val="0"/>
              <w:autoSpaceDN w:val="0"/>
              <w:adjustRightInd w:val="0"/>
              <w:ind w:left="-75"/>
              <w:jc w:val="center"/>
              <w:rPr>
                <w:rFonts w:eastAsia="Calibri"/>
                <w:sz w:val="18"/>
                <w:szCs w:val="18"/>
                <w:lang w:eastAsia="en-US"/>
              </w:rPr>
            </w:pPr>
            <w:r w:rsidRPr="00817A76">
              <w:rPr>
                <w:rFonts w:eastAsia="Calibri"/>
                <w:sz w:val="18"/>
                <w:szCs w:val="18"/>
                <w:lang w:eastAsia="en-US"/>
              </w:rPr>
              <w:t>местный бюджет</w:t>
            </w:r>
          </w:p>
        </w:tc>
        <w:tc>
          <w:tcPr>
            <w:tcW w:w="567" w:type="dxa"/>
          </w:tcPr>
          <w:p w:rsidR="004070AB" w:rsidRPr="00817A76" w:rsidRDefault="004070AB" w:rsidP="008809EC">
            <w:pPr>
              <w:autoSpaceDE w:val="0"/>
              <w:autoSpaceDN w:val="0"/>
              <w:adjustRightInd w:val="0"/>
              <w:ind w:left="-75" w:right="-75"/>
              <w:jc w:val="center"/>
              <w:rPr>
                <w:rFonts w:eastAsia="Calibri"/>
                <w:sz w:val="18"/>
                <w:szCs w:val="18"/>
                <w:lang w:eastAsia="en-US"/>
              </w:rPr>
            </w:pPr>
          </w:p>
        </w:tc>
        <w:tc>
          <w:tcPr>
            <w:tcW w:w="567"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790"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323,097</w:t>
            </w:r>
          </w:p>
        </w:tc>
        <w:tc>
          <w:tcPr>
            <w:tcW w:w="993" w:type="dxa"/>
          </w:tcPr>
          <w:p w:rsidR="004070AB" w:rsidRPr="00817A76" w:rsidRDefault="004070AB" w:rsidP="008809EC">
            <w:pPr>
              <w:autoSpaceDE w:val="0"/>
              <w:autoSpaceDN w:val="0"/>
              <w:adjustRightInd w:val="0"/>
              <w:ind w:left="-75" w:right="-75"/>
              <w:jc w:val="center"/>
              <w:rPr>
                <w:rFonts w:eastAsia="Calibri"/>
                <w:sz w:val="18"/>
                <w:szCs w:val="18"/>
                <w:lang w:val="en-US" w:eastAsia="en-US"/>
              </w:rPr>
            </w:pPr>
            <w:r w:rsidRPr="00817A76">
              <w:rPr>
                <w:rFonts w:eastAsia="Calibri"/>
                <w:sz w:val="18"/>
                <w:szCs w:val="18"/>
                <w:lang w:eastAsia="en-US"/>
              </w:rPr>
              <w:t>1499,306</w:t>
            </w:r>
          </w:p>
        </w:tc>
        <w:tc>
          <w:tcPr>
            <w:tcW w:w="992"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339,597</w:t>
            </w:r>
          </w:p>
        </w:tc>
        <w:tc>
          <w:tcPr>
            <w:tcW w:w="992"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1184,325</w:t>
            </w:r>
          </w:p>
        </w:tc>
        <w:tc>
          <w:tcPr>
            <w:tcW w:w="507"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992"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3346,325</w:t>
            </w:r>
          </w:p>
        </w:tc>
      </w:tr>
      <w:tr w:rsidR="004070AB" w:rsidRPr="00817A76" w:rsidTr="008809EC">
        <w:trPr>
          <w:trHeight w:val="70"/>
          <w:tblCellSpacing w:w="5" w:type="nil"/>
        </w:trPr>
        <w:tc>
          <w:tcPr>
            <w:tcW w:w="567" w:type="dxa"/>
            <w:vMerge w:val="restart"/>
          </w:tcPr>
          <w:p w:rsidR="004070AB" w:rsidRPr="00817A76" w:rsidRDefault="004070AB" w:rsidP="004070AB">
            <w:pPr>
              <w:autoSpaceDE w:val="0"/>
              <w:autoSpaceDN w:val="0"/>
              <w:adjustRightInd w:val="0"/>
              <w:jc w:val="center"/>
              <w:rPr>
                <w:rFonts w:eastAsia="Calibri"/>
                <w:sz w:val="18"/>
                <w:szCs w:val="18"/>
                <w:lang w:eastAsia="en-US"/>
              </w:rPr>
            </w:pPr>
            <w:r w:rsidRPr="00817A76">
              <w:rPr>
                <w:rFonts w:eastAsia="Calibri"/>
                <w:sz w:val="18"/>
                <w:szCs w:val="18"/>
                <w:lang w:eastAsia="en-US"/>
              </w:rPr>
              <w:t>1.1.</w:t>
            </w:r>
          </w:p>
        </w:tc>
        <w:tc>
          <w:tcPr>
            <w:tcW w:w="4962" w:type="dxa"/>
            <w:vMerge w:val="restart"/>
            <w:tcBorders>
              <w:right w:val="single" w:sz="4" w:space="0" w:color="auto"/>
            </w:tcBorders>
          </w:tcPr>
          <w:p w:rsidR="004070AB" w:rsidRPr="00817A76" w:rsidRDefault="004070AB" w:rsidP="004070AB">
            <w:pPr>
              <w:autoSpaceDE w:val="0"/>
              <w:autoSpaceDN w:val="0"/>
              <w:adjustRightInd w:val="0"/>
              <w:rPr>
                <w:rFonts w:eastAsia="Calibri"/>
                <w:sz w:val="18"/>
                <w:szCs w:val="18"/>
                <w:lang w:eastAsia="en-US"/>
              </w:rPr>
            </w:pPr>
            <w:r w:rsidRPr="00817A76">
              <w:rPr>
                <w:rFonts w:eastAsia="Calibri"/>
                <w:sz w:val="18"/>
                <w:szCs w:val="18"/>
                <w:lang w:eastAsia="en-US"/>
              </w:rPr>
              <w:t xml:space="preserve">Разработка проектной документации по модернизации </w:t>
            </w:r>
            <w:r w:rsidRPr="00817A76">
              <w:rPr>
                <w:sz w:val="18"/>
                <w:szCs w:val="18"/>
              </w:rPr>
              <w:t>сист</w:t>
            </w:r>
            <w:r w:rsidRPr="00817A76">
              <w:rPr>
                <w:sz w:val="18"/>
                <w:szCs w:val="18"/>
              </w:rPr>
              <w:t>е</w:t>
            </w:r>
            <w:r w:rsidRPr="00817A76">
              <w:rPr>
                <w:sz w:val="18"/>
                <w:szCs w:val="18"/>
              </w:rPr>
              <w:t>мы водоснабжения "Центральная часть" Омутнинского г</w:t>
            </w:r>
            <w:r w:rsidRPr="00817A76">
              <w:rPr>
                <w:sz w:val="18"/>
                <w:szCs w:val="18"/>
              </w:rPr>
              <w:t>о</w:t>
            </w:r>
            <w:r w:rsidRPr="00817A76">
              <w:rPr>
                <w:sz w:val="18"/>
                <w:szCs w:val="18"/>
              </w:rPr>
              <w:t>родского поселения Омутнинского района</w:t>
            </w:r>
          </w:p>
        </w:tc>
        <w:tc>
          <w:tcPr>
            <w:tcW w:w="1134" w:type="dxa"/>
            <w:vMerge/>
            <w:tcBorders>
              <w:left w:val="single" w:sz="4" w:space="0" w:color="auto"/>
            </w:tcBorders>
          </w:tcPr>
          <w:p w:rsidR="004070AB" w:rsidRPr="00817A76" w:rsidRDefault="004070AB" w:rsidP="008809EC">
            <w:pPr>
              <w:autoSpaceDE w:val="0"/>
              <w:autoSpaceDN w:val="0"/>
              <w:adjustRightInd w:val="0"/>
              <w:ind w:left="7" w:right="-75"/>
              <w:rPr>
                <w:rFonts w:eastAsia="Calibri"/>
                <w:sz w:val="18"/>
                <w:szCs w:val="18"/>
                <w:lang w:eastAsia="en-US"/>
              </w:rPr>
            </w:pPr>
          </w:p>
        </w:tc>
        <w:tc>
          <w:tcPr>
            <w:tcW w:w="1843" w:type="dxa"/>
          </w:tcPr>
          <w:p w:rsidR="004070AB" w:rsidRPr="00817A76" w:rsidRDefault="004070AB" w:rsidP="008809EC">
            <w:pPr>
              <w:autoSpaceDE w:val="0"/>
              <w:autoSpaceDN w:val="0"/>
              <w:adjustRightInd w:val="0"/>
              <w:ind w:left="-75"/>
              <w:jc w:val="center"/>
              <w:rPr>
                <w:rFonts w:eastAsia="Calibri"/>
                <w:sz w:val="18"/>
                <w:szCs w:val="18"/>
                <w:lang w:eastAsia="en-US"/>
              </w:rPr>
            </w:pPr>
            <w:r w:rsidRPr="00817A76">
              <w:rPr>
                <w:rFonts w:eastAsia="Calibri"/>
                <w:sz w:val="18"/>
                <w:szCs w:val="18"/>
                <w:lang w:eastAsia="en-US"/>
              </w:rPr>
              <w:t>всего</w:t>
            </w:r>
          </w:p>
        </w:tc>
        <w:tc>
          <w:tcPr>
            <w:tcW w:w="567"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567"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790"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6460,897</w:t>
            </w:r>
          </w:p>
        </w:tc>
        <w:tc>
          <w:tcPr>
            <w:tcW w:w="993"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992"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992"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507"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992"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6460,897</w:t>
            </w:r>
          </w:p>
        </w:tc>
      </w:tr>
      <w:tr w:rsidR="004070AB" w:rsidRPr="00817A76" w:rsidTr="008809EC">
        <w:trPr>
          <w:trHeight w:val="70"/>
          <w:tblCellSpacing w:w="5" w:type="nil"/>
        </w:trPr>
        <w:tc>
          <w:tcPr>
            <w:tcW w:w="567" w:type="dxa"/>
            <w:vMerge/>
          </w:tcPr>
          <w:p w:rsidR="004070AB" w:rsidRPr="00817A76" w:rsidRDefault="004070AB" w:rsidP="004070AB">
            <w:pPr>
              <w:autoSpaceDE w:val="0"/>
              <w:autoSpaceDN w:val="0"/>
              <w:adjustRightInd w:val="0"/>
              <w:rPr>
                <w:rFonts w:eastAsia="Calibri"/>
                <w:sz w:val="18"/>
                <w:szCs w:val="18"/>
                <w:lang w:eastAsia="en-US"/>
              </w:rPr>
            </w:pPr>
          </w:p>
        </w:tc>
        <w:tc>
          <w:tcPr>
            <w:tcW w:w="4962" w:type="dxa"/>
            <w:vMerge/>
            <w:tcBorders>
              <w:right w:val="single" w:sz="4" w:space="0" w:color="auto"/>
            </w:tcBorders>
          </w:tcPr>
          <w:p w:rsidR="004070AB" w:rsidRPr="00817A76" w:rsidRDefault="004070AB" w:rsidP="004070AB">
            <w:pPr>
              <w:autoSpaceDE w:val="0"/>
              <w:autoSpaceDN w:val="0"/>
              <w:adjustRightInd w:val="0"/>
              <w:rPr>
                <w:rFonts w:eastAsia="Calibri"/>
                <w:sz w:val="18"/>
                <w:szCs w:val="18"/>
                <w:lang w:eastAsia="en-US"/>
              </w:rPr>
            </w:pPr>
          </w:p>
        </w:tc>
        <w:tc>
          <w:tcPr>
            <w:tcW w:w="1134" w:type="dxa"/>
            <w:vMerge/>
            <w:tcBorders>
              <w:left w:val="single" w:sz="4" w:space="0" w:color="auto"/>
            </w:tcBorders>
          </w:tcPr>
          <w:p w:rsidR="004070AB" w:rsidRPr="00817A76" w:rsidRDefault="004070AB" w:rsidP="008809EC">
            <w:pPr>
              <w:autoSpaceDE w:val="0"/>
              <w:autoSpaceDN w:val="0"/>
              <w:adjustRightInd w:val="0"/>
              <w:ind w:left="7" w:right="-75"/>
              <w:rPr>
                <w:rFonts w:eastAsia="Calibri"/>
                <w:sz w:val="18"/>
                <w:szCs w:val="18"/>
                <w:lang w:eastAsia="en-US"/>
              </w:rPr>
            </w:pPr>
          </w:p>
        </w:tc>
        <w:tc>
          <w:tcPr>
            <w:tcW w:w="1843" w:type="dxa"/>
          </w:tcPr>
          <w:p w:rsidR="004070AB" w:rsidRPr="00817A76" w:rsidRDefault="004070AB" w:rsidP="008809EC">
            <w:pPr>
              <w:autoSpaceDE w:val="0"/>
              <w:autoSpaceDN w:val="0"/>
              <w:adjustRightInd w:val="0"/>
              <w:ind w:left="-75"/>
              <w:jc w:val="center"/>
              <w:rPr>
                <w:rFonts w:eastAsia="Calibri"/>
                <w:sz w:val="18"/>
                <w:szCs w:val="18"/>
                <w:lang w:eastAsia="en-US"/>
              </w:rPr>
            </w:pPr>
            <w:r w:rsidRPr="00817A76">
              <w:rPr>
                <w:rFonts w:eastAsia="Calibri"/>
                <w:sz w:val="18"/>
                <w:szCs w:val="18"/>
                <w:lang w:eastAsia="en-US"/>
              </w:rPr>
              <w:t>федеральный бюджет</w:t>
            </w:r>
          </w:p>
        </w:tc>
        <w:tc>
          <w:tcPr>
            <w:tcW w:w="567"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567"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790"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993"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992"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992"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507"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992"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r>
      <w:tr w:rsidR="004070AB" w:rsidRPr="00817A76" w:rsidTr="008809EC">
        <w:trPr>
          <w:trHeight w:val="70"/>
          <w:tblCellSpacing w:w="5" w:type="nil"/>
        </w:trPr>
        <w:tc>
          <w:tcPr>
            <w:tcW w:w="567" w:type="dxa"/>
            <w:vMerge/>
          </w:tcPr>
          <w:p w:rsidR="004070AB" w:rsidRPr="00817A76" w:rsidRDefault="004070AB" w:rsidP="004070AB">
            <w:pPr>
              <w:autoSpaceDE w:val="0"/>
              <w:autoSpaceDN w:val="0"/>
              <w:adjustRightInd w:val="0"/>
              <w:rPr>
                <w:rFonts w:eastAsia="Calibri"/>
                <w:sz w:val="18"/>
                <w:szCs w:val="18"/>
                <w:lang w:eastAsia="en-US"/>
              </w:rPr>
            </w:pPr>
          </w:p>
        </w:tc>
        <w:tc>
          <w:tcPr>
            <w:tcW w:w="4962" w:type="dxa"/>
            <w:vMerge/>
            <w:tcBorders>
              <w:right w:val="single" w:sz="4" w:space="0" w:color="auto"/>
            </w:tcBorders>
          </w:tcPr>
          <w:p w:rsidR="004070AB" w:rsidRPr="00817A76" w:rsidRDefault="004070AB" w:rsidP="004070AB">
            <w:pPr>
              <w:autoSpaceDE w:val="0"/>
              <w:autoSpaceDN w:val="0"/>
              <w:adjustRightInd w:val="0"/>
              <w:rPr>
                <w:rFonts w:eastAsia="Calibri"/>
                <w:sz w:val="18"/>
                <w:szCs w:val="18"/>
                <w:lang w:eastAsia="en-US"/>
              </w:rPr>
            </w:pPr>
          </w:p>
        </w:tc>
        <w:tc>
          <w:tcPr>
            <w:tcW w:w="1134" w:type="dxa"/>
            <w:vMerge/>
            <w:tcBorders>
              <w:left w:val="single" w:sz="4" w:space="0" w:color="auto"/>
            </w:tcBorders>
          </w:tcPr>
          <w:p w:rsidR="004070AB" w:rsidRPr="00817A76" w:rsidRDefault="004070AB" w:rsidP="008809EC">
            <w:pPr>
              <w:autoSpaceDE w:val="0"/>
              <w:autoSpaceDN w:val="0"/>
              <w:adjustRightInd w:val="0"/>
              <w:ind w:left="7" w:right="-75"/>
              <w:rPr>
                <w:rFonts w:eastAsia="Calibri"/>
                <w:sz w:val="18"/>
                <w:szCs w:val="18"/>
                <w:lang w:eastAsia="en-US"/>
              </w:rPr>
            </w:pPr>
          </w:p>
        </w:tc>
        <w:tc>
          <w:tcPr>
            <w:tcW w:w="1843" w:type="dxa"/>
          </w:tcPr>
          <w:p w:rsidR="004070AB" w:rsidRPr="00817A76" w:rsidRDefault="004070AB" w:rsidP="008809EC">
            <w:pPr>
              <w:autoSpaceDE w:val="0"/>
              <w:autoSpaceDN w:val="0"/>
              <w:adjustRightInd w:val="0"/>
              <w:ind w:left="-75" w:right="-55"/>
              <w:jc w:val="center"/>
              <w:rPr>
                <w:rFonts w:eastAsia="Calibri"/>
                <w:sz w:val="18"/>
                <w:szCs w:val="18"/>
                <w:lang w:eastAsia="en-US"/>
              </w:rPr>
            </w:pPr>
            <w:r w:rsidRPr="00817A76">
              <w:rPr>
                <w:rFonts w:eastAsia="Calibri"/>
                <w:sz w:val="18"/>
                <w:szCs w:val="18"/>
                <w:lang w:eastAsia="en-US"/>
              </w:rPr>
              <w:t>областной бюджет</w:t>
            </w:r>
          </w:p>
        </w:tc>
        <w:tc>
          <w:tcPr>
            <w:tcW w:w="567"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567"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790"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6137,800</w:t>
            </w:r>
          </w:p>
        </w:tc>
        <w:tc>
          <w:tcPr>
            <w:tcW w:w="993"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992"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992"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507"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992"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6137,800</w:t>
            </w:r>
          </w:p>
        </w:tc>
      </w:tr>
      <w:tr w:rsidR="004070AB" w:rsidRPr="00817A76" w:rsidTr="008809EC">
        <w:trPr>
          <w:trHeight w:val="70"/>
          <w:tblCellSpacing w:w="5" w:type="nil"/>
        </w:trPr>
        <w:tc>
          <w:tcPr>
            <w:tcW w:w="567" w:type="dxa"/>
            <w:vMerge/>
          </w:tcPr>
          <w:p w:rsidR="004070AB" w:rsidRPr="00817A76" w:rsidRDefault="004070AB" w:rsidP="004070AB">
            <w:pPr>
              <w:autoSpaceDE w:val="0"/>
              <w:autoSpaceDN w:val="0"/>
              <w:adjustRightInd w:val="0"/>
              <w:rPr>
                <w:rFonts w:eastAsia="Calibri"/>
                <w:sz w:val="18"/>
                <w:szCs w:val="18"/>
                <w:lang w:eastAsia="en-US"/>
              </w:rPr>
            </w:pPr>
          </w:p>
        </w:tc>
        <w:tc>
          <w:tcPr>
            <w:tcW w:w="4962" w:type="dxa"/>
            <w:vMerge/>
            <w:tcBorders>
              <w:right w:val="single" w:sz="4" w:space="0" w:color="auto"/>
            </w:tcBorders>
          </w:tcPr>
          <w:p w:rsidR="004070AB" w:rsidRPr="00817A76" w:rsidRDefault="004070AB" w:rsidP="004070AB">
            <w:pPr>
              <w:autoSpaceDE w:val="0"/>
              <w:autoSpaceDN w:val="0"/>
              <w:adjustRightInd w:val="0"/>
              <w:rPr>
                <w:rFonts w:eastAsia="Calibri"/>
                <w:sz w:val="18"/>
                <w:szCs w:val="18"/>
                <w:lang w:eastAsia="en-US"/>
              </w:rPr>
            </w:pPr>
          </w:p>
        </w:tc>
        <w:tc>
          <w:tcPr>
            <w:tcW w:w="1134" w:type="dxa"/>
            <w:vMerge/>
            <w:tcBorders>
              <w:left w:val="single" w:sz="4" w:space="0" w:color="auto"/>
            </w:tcBorders>
          </w:tcPr>
          <w:p w:rsidR="004070AB" w:rsidRPr="00817A76" w:rsidRDefault="004070AB" w:rsidP="008809EC">
            <w:pPr>
              <w:autoSpaceDE w:val="0"/>
              <w:autoSpaceDN w:val="0"/>
              <w:adjustRightInd w:val="0"/>
              <w:ind w:left="7" w:right="-75"/>
              <w:rPr>
                <w:rFonts w:eastAsia="Calibri"/>
                <w:sz w:val="18"/>
                <w:szCs w:val="18"/>
                <w:lang w:eastAsia="en-US"/>
              </w:rPr>
            </w:pPr>
          </w:p>
        </w:tc>
        <w:tc>
          <w:tcPr>
            <w:tcW w:w="1843" w:type="dxa"/>
          </w:tcPr>
          <w:p w:rsidR="004070AB" w:rsidRPr="00817A76" w:rsidRDefault="004070AB" w:rsidP="008809EC">
            <w:pPr>
              <w:autoSpaceDE w:val="0"/>
              <w:autoSpaceDN w:val="0"/>
              <w:adjustRightInd w:val="0"/>
              <w:ind w:left="-75" w:right="-55"/>
              <w:jc w:val="center"/>
              <w:rPr>
                <w:rFonts w:eastAsia="Calibri"/>
                <w:sz w:val="18"/>
                <w:szCs w:val="18"/>
                <w:lang w:eastAsia="en-US"/>
              </w:rPr>
            </w:pPr>
            <w:r w:rsidRPr="00817A76">
              <w:rPr>
                <w:rFonts w:eastAsia="Calibri"/>
                <w:sz w:val="18"/>
                <w:szCs w:val="18"/>
                <w:lang w:eastAsia="en-US"/>
              </w:rPr>
              <w:t>местный бюджет</w:t>
            </w:r>
          </w:p>
        </w:tc>
        <w:tc>
          <w:tcPr>
            <w:tcW w:w="567"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567"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790"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323,097</w:t>
            </w:r>
          </w:p>
        </w:tc>
        <w:tc>
          <w:tcPr>
            <w:tcW w:w="993"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992"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992"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507"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992"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323,097</w:t>
            </w:r>
          </w:p>
        </w:tc>
      </w:tr>
      <w:tr w:rsidR="004070AB" w:rsidRPr="00817A76" w:rsidTr="008809EC">
        <w:trPr>
          <w:trHeight w:val="70"/>
          <w:tblCellSpacing w:w="5" w:type="nil"/>
        </w:trPr>
        <w:tc>
          <w:tcPr>
            <w:tcW w:w="567" w:type="dxa"/>
            <w:vMerge w:val="restart"/>
          </w:tcPr>
          <w:p w:rsidR="004070AB" w:rsidRPr="00817A76" w:rsidRDefault="004070AB" w:rsidP="004070AB">
            <w:pPr>
              <w:autoSpaceDE w:val="0"/>
              <w:autoSpaceDN w:val="0"/>
              <w:adjustRightInd w:val="0"/>
              <w:jc w:val="center"/>
              <w:rPr>
                <w:rFonts w:eastAsia="Calibri"/>
                <w:sz w:val="18"/>
                <w:szCs w:val="18"/>
                <w:lang w:eastAsia="en-US"/>
              </w:rPr>
            </w:pPr>
            <w:r w:rsidRPr="00817A76">
              <w:rPr>
                <w:rFonts w:eastAsia="Calibri"/>
                <w:sz w:val="18"/>
                <w:szCs w:val="18"/>
                <w:lang w:eastAsia="en-US"/>
              </w:rPr>
              <w:t>1.2.</w:t>
            </w:r>
          </w:p>
        </w:tc>
        <w:tc>
          <w:tcPr>
            <w:tcW w:w="4962" w:type="dxa"/>
            <w:vMerge w:val="restart"/>
            <w:tcBorders>
              <w:right w:val="single" w:sz="4" w:space="0" w:color="auto"/>
            </w:tcBorders>
          </w:tcPr>
          <w:p w:rsidR="004070AB" w:rsidRPr="00817A76" w:rsidRDefault="004070AB" w:rsidP="004070AB">
            <w:pPr>
              <w:autoSpaceDE w:val="0"/>
              <w:autoSpaceDN w:val="0"/>
              <w:adjustRightInd w:val="0"/>
              <w:rPr>
                <w:rFonts w:eastAsia="Calibri"/>
                <w:sz w:val="18"/>
                <w:szCs w:val="18"/>
                <w:lang w:eastAsia="en-US"/>
              </w:rPr>
            </w:pPr>
            <w:r w:rsidRPr="00817A76">
              <w:rPr>
                <w:sz w:val="18"/>
                <w:szCs w:val="18"/>
              </w:rPr>
              <w:t>Модернизация системы водоснабжения "Центральная часть" Омутнинского городского поселения Омутнинского района</w:t>
            </w:r>
          </w:p>
        </w:tc>
        <w:tc>
          <w:tcPr>
            <w:tcW w:w="1134" w:type="dxa"/>
            <w:vMerge/>
            <w:tcBorders>
              <w:left w:val="single" w:sz="4" w:space="0" w:color="auto"/>
            </w:tcBorders>
          </w:tcPr>
          <w:p w:rsidR="004070AB" w:rsidRPr="00817A76" w:rsidRDefault="004070AB" w:rsidP="008809EC">
            <w:pPr>
              <w:autoSpaceDE w:val="0"/>
              <w:autoSpaceDN w:val="0"/>
              <w:adjustRightInd w:val="0"/>
              <w:ind w:left="7" w:right="-75"/>
              <w:rPr>
                <w:rFonts w:eastAsia="Calibri"/>
                <w:sz w:val="18"/>
                <w:szCs w:val="18"/>
                <w:lang w:eastAsia="en-US"/>
              </w:rPr>
            </w:pPr>
          </w:p>
        </w:tc>
        <w:tc>
          <w:tcPr>
            <w:tcW w:w="1843" w:type="dxa"/>
          </w:tcPr>
          <w:p w:rsidR="004070AB" w:rsidRPr="00817A76" w:rsidRDefault="004070AB" w:rsidP="008809EC">
            <w:pPr>
              <w:autoSpaceDE w:val="0"/>
              <w:autoSpaceDN w:val="0"/>
              <w:adjustRightInd w:val="0"/>
              <w:ind w:left="-75"/>
              <w:jc w:val="center"/>
              <w:rPr>
                <w:rFonts w:eastAsia="Calibri"/>
                <w:sz w:val="18"/>
                <w:szCs w:val="18"/>
                <w:lang w:eastAsia="en-US"/>
              </w:rPr>
            </w:pPr>
            <w:r w:rsidRPr="00817A76">
              <w:rPr>
                <w:rFonts w:eastAsia="Calibri"/>
                <w:sz w:val="18"/>
                <w:szCs w:val="18"/>
                <w:lang w:eastAsia="en-US"/>
              </w:rPr>
              <w:t>всего</w:t>
            </w:r>
          </w:p>
        </w:tc>
        <w:tc>
          <w:tcPr>
            <w:tcW w:w="567"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567"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790"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993"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149930,506</w:t>
            </w:r>
          </w:p>
        </w:tc>
        <w:tc>
          <w:tcPr>
            <w:tcW w:w="992"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33956,061</w:t>
            </w:r>
          </w:p>
        </w:tc>
        <w:tc>
          <w:tcPr>
            <w:tcW w:w="992"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105552,705</w:t>
            </w:r>
          </w:p>
        </w:tc>
        <w:tc>
          <w:tcPr>
            <w:tcW w:w="507"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992"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289439,272</w:t>
            </w:r>
          </w:p>
        </w:tc>
      </w:tr>
      <w:tr w:rsidR="004070AB" w:rsidRPr="00817A76" w:rsidTr="008809EC">
        <w:trPr>
          <w:trHeight w:val="70"/>
          <w:tblCellSpacing w:w="5" w:type="nil"/>
        </w:trPr>
        <w:tc>
          <w:tcPr>
            <w:tcW w:w="567" w:type="dxa"/>
            <w:vMerge/>
          </w:tcPr>
          <w:p w:rsidR="004070AB" w:rsidRPr="00817A76" w:rsidRDefault="004070AB" w:rsidP="004070AB">
            <w:pPr>
              <w:autoSpaceDE w:val="0"/>
              <w:autoSpaceDN w:val="0"/>
              <w:adjustRightInd w:val="0"/>
              <w:rPr>
                <w:rFonts w:eastAsia="Calibri"/>
                <w:sz w:val="18"/>
                <w:szCs w:val="18"/>
                <w:lang w:eastAsia="en-US"/>
              </w:rPr>
            </w:pPr>
          </w:p>
        </w:tc>
        <w:tc>
          <w:tcPr>
            <w:tcW w:w="4962" w:type="dxa"/>
            <w:vMerge/>
            <w:tcBorders>
              <w:right w:val="single" w:sz="4" w:space="0" w:color="auto"/>
            </w:tcBorders>
          </w:tcPr>
          <w:p w:rsidR="004070AB" w:rsidRPr="00817A76" w:rsidRDefault="004070AB" w:rsidP="004070AB">
            <w:pPr>
              <w:autoSpaceDE w:val="0"/>
              <w:autoSpaceDN w:val="0"/>
              <w:adjustRightInd w:val="0"/>
              <w:rPr>
                <w:rFonts w:eastAsia="Calibri"/>
                <w:sz w:val="18"/>
                <w:szCs w:val="18"/>
                <w:lang w:eastAsia="en-US"/>
              </w:rPr>
            </w:pPr>
          </w:p>
        </w:tc>
        <w:tc>
          <w:tcPr>
            <w:tcW w:w="1134" w:type="dxa"/>
            <w:vMerge/>
            <w:tcBorders>
              <w:left w:val="single" w:sz="4" w:space="0" w:color="auto"/>
            </w:tcBorders>
          </w:tcPr>
          <w:p w:rsidR="004070AB" w:rsidRPr="00817A76" w:rsidRDefault="004070AB" w:rsidP="008809EC">
            <w:pPr>
              <w:autoSpaceDE w:val="0"/>
              <w:autoSpaceDN w:val="0"/>
              <w:adjustRightInd w:val="0"/>
              <w:ind w:left="7" w:right="-75"/>
              <w:rPr>
                <w:rFonts w:eastAsia="Calibri"/>
                <w:sz w:val="18"/>
                <w:szCs w:val="18"/>
                <w:lang w:eastAsia="en-US"/>
              </w:rPr>
            </w:pPr>
          </w:p>
        </w:tc>
        <w:tc>
          <w:tcPr>
            <w:tcW w:w="1843" w:type="dxa"/>
          </w:tcPr>
          <w:p w:rsidR="004070AB" w:rsidRPr="00817A76" w:rsidRDefault="004070AB" w:rsidP="008809EC">
            <w:pPr>
              <w:autoSpaceDE w:val="0"/>
              <w:autoSpaceDN w:val="0"/>
              <w:adjustRightInd w:val="0"/>
              <w:ind w:left="-75"/>
              <w:jc w:val="center"/>
              <w:rPr>
                <w:rFonts w:eastAsia="Calibri"/>
                <w:sz w:val="18"/>
                <w:szCs w:val="18"/>
                <w:lang w:eastAsia="en-US"/>
              </w:rPr>
            </w:pPr>
            <w:r w:rsidRPr="00817A76">
              <w:rPr>
                <w:rFonts w:eastAsia="Calibri"/>
                <w:sz w:val="18"/>
                <w:szCs w:val="18"/>
                <w:lang w:eastAsia="en-US"/>
              </w:rPr>
              <w:t>федеральный бюджет</w:t>
            </w:r>
          </w:p>
        </w:tc>
        <w:tc>
          <w:tcPr>
            <w:tcW w:w="567"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567"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790"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993"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146946,800</w:t>
            </w:r>
          </w:p>
        </w:tc>
        <w:tc>
          <w:tcPr>
            <w:tcW w:w="992"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33280,300</w:t>
            </w:r>
          </w:p>
        </w:tc>
        <w:tc>
          <w:tcPr>
            <w:tcW w:w="992"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val="en-US" w:eastAsia="en-US"/>
              </w:rPr>
              <w:t>72480</w:t>
            </w:r>
            <w:r w:rsidRPr="00817A76">
              <w:rPr>
                <w:rFonts w:eastAsia="Calibri"/>
                <w:sz w:val="18"/>
                <w:szCs w:val="18"/>
                <w:lang w:eastAsia="en-US"/>
              </w:rPr>
              <w:t>,</w:t>
            </w:r>
            <w:r w:rsidRPr="00817A76">
              <w:rPr>
                <w:rFonts w:eastAsia="Calibri"/>
                <w:sz w:val="18"/>
                <w:szCs w:val="18"/>
                <w:lang w:val="en-US" w:eastAsia="en-US"/>
              </w:rPr>
              <w:t>698</w:t>
            </w:r>
          </w:p>
        </w:tc>
        <w:tc>
          <w:tcPr>
            <w:tcW w:w="507"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992"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252707,798</w:t>
            </w:r>
          </w:p>
        </w:tc>
      </w:tr>
      <w:tr w:rsidR="004070AB" w:rsidRPr="00817A76" w:rsidTr="008809EC">
        <w:trPr>
          <w:trHeight w:val="70"/>
          <w:tblCellSpacing w:w="5" w:type="nil"/>
        </w:trPr>
        <w:tc>
          <w:tcPr>
            <w:tcW w:w="567" w:type="dxa"/>
            <w:vMerge/>
          </w:tcPr>
          <w:p w:rsidR="004070AB" w:rsidRPr="00817A76" w:rsidRDefault="004070AB" w:rsidP="004070AB">
            <w:pPr>
              <w:autoSpaceDE w:val="0"/>
              <w:autoSpaceDN w:val="0"/>
              <w:adjustRightInd w:val="0"/>
              <w:rPr>
                <w:rFonts w:eastAsia="Calibri"/>
                <w:sz w:val="18"/>
                <w:szCs w:val="18"/>
                <w:lang w:eastAsia="en-US"/>
              </w:rPr>
            </w:pPr>
          </w:p>
        </w:tc>
        <w:tc>
          <w:tcPr>
            <w:tcW w:w="4962" w:type="dxa"/>
            <w:vMerge/>
            <w:tcBorders>
              <w:right w:val="single" w:sz="4" w:space="0" w:color="auto"/>
            </w:tcBorders>
          </w:tcPr>
          <w:p w:rsidR="004070AB" w:rsidRPr="00817A76" w:rsidRDefault="004070AB" w:rsidP="004070AB">
            <w:pPr>
              <w:autoSpaceDE w:val="0"/>
              <w:autoSpaceDN w:val="0"/>
              <w:adjustRightInd w:val="0"/>
              <w:rPr>
                <w:rFonts w:eastAsia="Calibri"/>
                <w:sz w:val="18"/>
                <w:szCs w:val="18"/>
                <w:lang w:eastAsia="en-US"/>
              </w:rPr>
            </w:pPr>
          </w:p>
        </w:tc>
        <w:tc>
          <w:tcPr>
            <w:tcW w:w="1134" w:type="dxa"/>
            <w:vMerge/>
            <w:tcBorders>
              <w:left w:val="single" w:sz="4" w:space="0" w:color="auto"/>
            </w:tcBorders>
          </w:tcPr>
          <w:p w:rsidR="004070AB" w:rsidRPr="00817A76" w:rsidRDefault="004070AB" w:rsidP="008809EC">
            <w:pPr>
              <w:autoSpaceDE w:val="0"/>
              <w:autoSpaceDN w:val="0"/>
              <w:adjustRightInd w:val="0"/>
              <w:ind w:left="7" w:right="-75"/>
              <w:rPr>
                <w:rFonts w:eastAsia="Calibri"/>
                <w:sz w:val="18"/>
                <w:szCs w:val="18"/>
                <w:lang w:eastAsia="en-US"/>
              </w:rPr>
            </w:pPr>
          </w:p>
        </w:tc>
        <w:tc>
          <w:tcPr>
            <w:tcW w:w="1843" w:type="dxa"/>
          </w:tcPr>
          <w:p w:rsidR="004070AB" w:rsidRPr="00817A76" w:rsidRDefault="004070AB" w:rsidP="008809EC">
            <w:pPr>
              <w:autoSpaceDE w:val="0"/>
              <w:autoSpaceDN w:val="0"/>
              <w:adjustRightInd w:val="0"/>
              <w:ind w:left="-75"/>
              <w:jc w:val="center"/>
              <w:rPr>
                <w:rFonts w:eastAsia="Calibri"/>
                <w:sz w:val="18"/>
                <w:szCs w:val="18"/>
                <w:lang w:eastAsia="en-US"/>
              </w:rPr>
            </w:pPr>
            <w:r w:rsidRPr="00817A76">
              <w:rPr>
                <w:rFonts w:eastAsia="Calibri"/>
                <w:sz w:val="18"/>
                <w:szCs w:val="18"/>
                <w:lang w:eastAsia="en-US"/>
              </w:rPr>
              <w:t>областной бюджет</w:t>
            </w:r>
          </w:p>
        </w:tc>
        <w:tc>
          <w:tcPr>
            <w:tcW w:w="567"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567"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790"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993"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1484,400</w:t>
            </w:r>
          </w:p>
        </w:tc>
        <w:tc>
          <w:tcPr>
            <w:tcW w:w="992"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336,164</w:t>
            </w:r>
          </w:p>
        </w:tc>
        <w:tc>
          <w:tcPr>
            <w:tcW w:w="992"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31887,682</w:t>
            </w:r>
          </w:p>
        </w:tc>
        <w:tc>
          <w:tcPr>
            <w:tcW w:w="507"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992"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33708,246</w:t>
            </w:r>
          </w:p>
        </w:tc>
      </w:tr>
      <w:tr w:rsidR="004070AB" w:rsidRPr="00817A76" w:rsidTr="008809EC">
        <w:trPr>
          <w:trHeight w:val="70"/>
          <w:tblCellSpacing w:w="5" w:type="nil"/>
        </w:trPr>
        <w:tc>
          <w:tcPr>
            <w:tcW w:w="567" w:type="dxa"/>
            <w:vMerge/>
          </w:tcPr>
          <w:p w:rsidR="004070AB" w:rsidRPr="00817A76" w:rsidRDefault="004070AB" w:rsidP="004070AB">
            <w:pPr>
              <w:autoSpaceDE w:val="0"/>
              <w:autoSpaceDN w:val="0"/>
              <w:adjustRightInd w:val="0"/>
              <w:rPr>
                <w:rFonts w:eastAsia="Calibri"/>
                <w:sz w:val="18"/>
                <w:szCs w:val="18"/>
                <w:lang w:eastAsia="en-US"/>
              </w:rPr>
            </w:pPr>
          </w:p>
        </w:tc>
        <w:tc>
          <w:tcPr>
            <w:tcW w:w="4962" w:type="dxa"/>
            <w:vMerge/>
            <w:tcBorders>
              <w:right w:val="single" w:sz="4" w:space="0" w:color="auto"/>
            </w:tcBorders>
          </w:tcPr>
          <w:p w:rsidR="004070AB" w:rsidRPr="00817A76" w:rsidRDefault="004070AB" w:rsidP="004070AB">
            <w:pPr>
              <w:autoSpaceDE w:val="0"/>
              <w:autoSpaceDN w:val="0"/>
              <w:adjustRightInd w:val="0"/>
              <w:rPr>
                <w:rFonts w:eastAsia="Calibri"/>
                <w:sz w:val="18"/>
                <w:szCs w:val="18"/>
                <w:lang w:eastAsia="en-US"/>
              </w:rPr>
            </w:pPr>
          </w:p>
        </w:tc>
        <w:tc>
          <w:tcPr>
            <w:tcW w:w="1134" w:type="dxa"/>
            <w:vMerge/>
            <w:tcBorders>
              <w:left w:val="single" w:sz="4" w:space="0" w:color="auto"/>
            </w:tcBorders>
          </w:tcPr>
          <w:p w:rsidR="004070AB" w:rsidRPr="00817A76" w:rsidRDefault="004070AB" w:rsidP="008809EC">
            <w:pPr>
              <w:autoSpaceDE w:val="0"/>
              <w:autoSpaceDN w:val="0"/>
              <w:adjustRightInd w:val="0"/>
              <w:ind w:left="7" w:right="-75"/>
              <w:rPr>
                <w:rFonts w:eastAsia="Calibri"/>
                <w:sz w:val="18"/>
                <w:szCs w:val="18"/>
                <w:lang w:eastAsia="en-US"/>
              </w:rPr>
            </w:pPr>
          </w:p>
        </w:tc>
        <w:tc>
          <w:tcPr>
            <w:tcW w:w="1843" w:type="dxa"/>
          </w:tcPr>
          <w:p w:rsidR="004070AB" w:rsidRPr="00817A76" w:rsidRDefault="004070AB" w:rsidP="008809EC">
            <w:pPr>
              <w:autoSpaceDE w:val="0"/>
              <w:autoSpaceDN w:val="0"/>
              <w:adjustRightInd w:val="0"/>
              <w:ind w:left="-75"/>
              <w:jc w:val="center"/>
              <w:rPr>
                <w:rFonts w:eastAsia="Calibri"/>
                <w:sz w:val="18"/>
                <w:szCs w:val="18"/>
                <w:lang w:eastAsia="en-US"/>
              </w:rPr>
            </w:pPr>
            <w:r w:rsidRPr="00817A76">
              <w:rPr>
                <w:rFonts w:eastAsia="Calibri"/>
                <w:sz w:val="18"/>
                <w:szCs w:val="18"/>
                <w:lang w:eastAsia="en-US"/>
              </w:rPr>
              <w:t>местный бюджет</w:t>
            </w:r>
          </w:p>
        </w:tc>
        <w:tc>
          <w:tcPr>
            <w:tcW w:w="567"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567"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790"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993" w:type="dxa"/>
          </w:tcPr>
          <w:p w:rsidR="004070AB" w:rsidRPr="00817A76" w:rsidRDefault="004070AB" w:rsidP="008809EC">
            <w:pPr>
              <w:autoSpaceDE w:val="0"/>
              <w:autoSpaceDN w:val="0"/>
              <w:adjustRightInd w:val="0"/>
              <w:ind w:left="-75" w:right="-75"/>
              <w:jc w:val="center"/>
              <w:rPr>
                <w:rFonts w:eastAsia="Calibri"/>
                <w:sz w:val="18"/>
                <w:szCs w:val="18"/>
                <w:lang w:val="en-US" w:eastAsia="en-US"/>
              </w:rPr>
            </w:pPr>
            <w:r w:rsidRPr="00817A76">
              <w:rPr>
                <w:rFonts w:eastAsia="Calibri"/>
                <w:sz w:val="18"/>
                <w:szCs w:val="18"/>
                <w:lang w:eastAsia="en-US"/>
              </w:rPr>
              <w:t>1499,306</w:t>
            </w:r>
          </w:p>
        </w:tc>
        <w:tc>
          <w:tcPr>
            <w:tcW w:w="992"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339,597</w:t>
            </w:r>
          </w:p>
        </w:tc>
        <w:tc>
          <w:tcPr>
            <w:tcW w:w="992"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1184,325</w:t>
            </w:r>
          </w:p>
        </w:tc>
        <w:tc>
          <w:tcPr>
            <w:tcW w:w="507"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992"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3023,228</w:t>
            </w:r>
          </w:p>
        </w:tc>
      </w:tr>
      <w:tr w:rsidR="004070AB" w:rsidRPr="00817A76" w:rsidTr="008809EC">
        <w:trPr>
          <w:trHeight w:val="70"/>
          <w:tblCellSpacing w:w="5" w:type="nil"/>
        </w:trPr>
        <w:tc>
          <w:tcPr>
            <w:tcW w:w="567" w:type="dxa"/>
            <w:vMerge w:val="restart"/>
          </w:tcPr>
          <w:p w:rsidR="004070AB" w:rsidRPr="00817A76" w:rsidRDefault="004070AB" w:rsidP="004070AB">
            <w:pPr>
              <w:autoSpaceDE w:val="0"/>
              <w:autoSpaceDN w:val="0"/>
              <w:adjustRightInd w:val="0"/>
              <w:rPr>
                <w:rFonts w:eastAsia="Calibri"/>
                <w:sz w:val="18"/>
                <w:szCs w:val="18"/>
                <w:lang w:eastAsia="en-US"/>
              </w:rPr>
            </w:pPr>
            <w:r w:rsidRPr="00817A76">
              <w:rPr>
                <w:rFonts w:eastAsia="Calibri"/>
                <w:sz w:val="18"/>
                <w:szCs w:val="18"/>
                <w:lang w:eastAsia="en-US"/>
              </w:rPr>
              <w:t>2.</w:t>
            </w:r>
          </w:p>
        </w:tc>
        <w:tc>
          <w:tcPr>
            <w:tcW w:w="4962" w:type="dxa"/>
            <w:vMerge w:val="restart"/>
            <w:tcBorders>
              <w:right w:val="single" w:sz="4" w:space="0" w:color="auto"/>
            </w:tcBorders>
          </w:tcPr>
          <w:p w:rsidR="004070AB" w:rsidRPr="00817A76" w:rsidRDefault="004070AB" w:rsidP="004070AB">
            <w:pPr>
              <w:autoSpaceDE w:val="0"/>
              <w:autoSpaceDN w:val="0"/>
              <w:adjustRightInd w:val="0"/>
              <w:rPr>
                <w:rFonts w:eastAsia="Calibri"/>
                <w:sz w:val="18"/>
                <w:szCs w:val="18"/>
                <w:lang w:eastAsia="en-US"/>
              </w:rPr>
            </w:pPr>
            <w:r w:rsidRPr="00817A76">
              <w:rPr>
                <w:rFonts w:eastAsia="Calibri"/>
                <w:sz w:val="18"/>
                <w:szCs w:val="18"/>
                <w:lang w:eastAsia="en-US"/>
              </w:rPr>
              <w:t>Обеспечение расходов по реализации проекта «Чистая вода» (экспертиза, охрана объекта)</w:t>
            </w:r>
          </w:p>
        </w:tc>
        <w:tc>
          <w:tcPr>
            <w:tcW w:w="1134" w:type="dxa"/>
            <w:vMerge w:val="restart"/>
            <w:tcBorders>
              <w:left w:val="single" w:sz="4" w:space="0" w:color="auto"/>
            </w:tcBorders>
          </w:tcPr>
          <w:p w:rsidR="004070AB" w:rsidRPr="00817A76" w:rsidRDefault="004070AB" w:rsidP="008809EC">
            <w:pPr>
              <w:autoSpaceDE w:val="0"/>
              <w:autoSpaceDN w:val="0"/>
              <w:adjustRightInd w:val="0"/>
              <w:ind w:left="7" w:right="-75"/>
              <w:rPr>
                <w:rFonts w:eastAsia="Calibri"/>
                <w:sz w:val="18"/>
                <w:szCs w:val="18"/>
                <w:lang w:eastAsia="en-US"/>
              </w:rPr>
            </w:pPr>
          </w:p>
        </w:tc>
        <w:tc>
          <w:tcPr>
            <w:tcW w:w="1843" w:type="dxa"/>
          </w:tcPr>
          <w:p w:rsidR="004070AB" w:rsidRPr="00817A76" w:rsidRDefault="004070AB" w:rsidP="008809EC">
            <w:pPr>
              <w:autoSpaceDE w:val="0"/>
              <w:autoSpaceDN w:val="0"/>
              <w:adjustRightInd w:val="0"/>
              <w:ind w:left="-75"/>
              <w:jc w:val="center"/>
              <w:rPr>
                <w:rFonts w:eastAsia="Calibri"/>
                <w:sz w:val="18"/>
                <w:szCs w:val="18"/>
                <w:lang w:eastAsia="en-US"/>
              </w:rPr>
            </w:pPr>
            <w:r w:rsidRPr="00817A76">
              <w:rPr>
                <w:rFonts w:eastAsia="Calibri"/>
                <w:sz w:val="18"/>
                <w:szCs w:val="18"/>
                <w:lang w:eastAsia="en-US"/>
              </w:rPr>
              <w:t>всего</w:t>
            </w:r>
          </w:p>
        </w:tc>
        <w:tc>
          <w:tcPr>
            <w:tcW w:w="567"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567"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790"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993"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992"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992"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641,000</w:t>
            </w:r>
          </w:p>
        </w:tc>
        <w:tc>
          <w:tcPr>
            <w:tcW w:w="507"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992"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641,000</w:t>
            </w:r>
          </w:p>
        </w:tc>
      </w:tr>
      <w:tr w:rsidR="004070AB" w:rsidRPr="00817A76" w:rsidTr="008809EC">
        <w:trPr>
          <w:trHeight w:val="70"/>
          <w:tblCellSpacing w:w="5" w:type="nil"/>
        </w:trPr>
        <w:tc>
          <w:tcPr>
            <w:tcW w:w="567" w:type="dxa"/>
            <w:vMerge/>
          </w:tcPr>
          <w:p w:rsidR="004070AB" w:rsidRPr="00817A76" w:rsidRDefault="004070AB" w:rsidP="004070AB">
            <w:pPr>
              <w:autoSpaceDE w:val="0"/>
              <w:autoSpaceDN w:val="0"/>
              <w:adjustRightInd w:val="0"/>
              <w:rPr>
                <w:rFonts w:eastAsia="Calibri"/>
                <w:sz w:val="18"/>
                <w:szCs w:val="18"/>
                <w:lang w:eastAsia="en-US"/>
              </w:rPr>
            </w:pPr>
          </w:p>
        </w:tc>
        <w:tc>
          <w:tcPr>
            <w:tcW w:w="4962" w:type="dxa"/>
            <w:vMerge/>
            <w:tcBorders>
              <w:right w:val="single" w:sz="4" w:space="0" w:color="auto"/>
            </w:tcBorders>
          </w:tcPr>
          <w:p w:rsidR="004070AB" w:rsidRPr="00817A76" w:rsidRDefault="004070AB" w:rsidP="004070AB">
            <w:pPr>
              <w:autoSpaceDE w:val="0"/>
              <w:autoSpaceDN w:val="0"/>
              <w:adjustRightInd w:val="0"/>
              <w:rPr>
                <w:rFonts w:eastAsia="Calibri"/>
                <w:sz w:val="18"/>
                <w:szCs w:val="18"/>
                <w:lang w:eastAsia="en-US"/>
              </w:rPr>
            </w:pPr>
          </w:p>
        </w:tc>
        <w:tc>
          <w:tcPr>
            <w:tcW w:w="1134" w:type="dxa"/>
            <w:vMerge/>
            <w:tcBorders>
              <w:left w:val="single" w:sz="4" w:space="0" w:color="auto"/>
            </w:tcBorders>
          </w:tcPr>
          <w:p w:rsidR="004070AB" w:rsidRPr="00817A76" w:rsidRDefault="004070AB" w:rsidP="008809EC">
            <w:pPr>
              <w:autoSpaceDE w:val="0"/>
              <w:autoSpaceDN w:val="0"/>
              <w:adjustRightInd w:val="0"/>
              <w:ind w:left="7" w:right="-75"/>
              <w:rPr>
                <w:rFonts w:eastAsia="Calibri"/>
                <w:sz w:val="18"/>
                <w:szCs w:val="18"/>
                <w:lang w:eastAsia="en-US"/>
              </w:rPr>
            </w:pPr>
          </w:p>
        </w:tc>
        <w:tc>
          <w:tcPr>
            <w:tcW w:w="1843" w:type="dxa"/>
          </w:tcPr>
          <w:p w:rsidR="004070AB" w:rsidRPr="00817A76" w:rsidRDefault="004070AB" w:rsidP="008809EC">
            <w:pPr>
              <w:autoSpaceDE w:val="0"/>
              <w:autoSpaceDN w:val="0"/>
              <w:adjustRightInd w:val="0"/>
              <w:ind w:left="-75"/>
              <w:jc w:val="center"/>
              <w:rPr>
                <w:rFonts w:eastAsia="Calibri"/>
                <w:sz w:val="18"/>
                <w:szCs w:val="18"/>
                <w:lang w:eastAsia="en-US"/>
              </w:rPr>
            </w:pPr>
            <w:r w:rsidRPr="00817A76">
              <w:rPr>
                <w:rFonts w:eastAsia="Calibri"/>
                <w:sz w:val="18"/>
                <w:szCs w:val="18"/>
                <w:lang w:eastAsia="en-US"/>
              </w:rPr>
              <w:t>федеральный  бюджет</w:t>
            </w:r>
          </w:p>
        </w:tc>
        <w:tc>
          <w:tcPr>
            <w:tcW w:w="567"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567"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790"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993"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992"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992"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507"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992"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r>
      <w:tr w:rsidR="004070AB" w:rsidRPr="00817A76" w:rsidTr="008809EC">
        <w:trPr>
          <w:trHeight w:val="70"/>
          <w:tblCellSpacing w:w="5" w:type="nil"/>
        </w:trPr>
        <w:tc>
          <w:tcPr>
            <w:tcW w:w="567" w:type="dxa"/>
            <w:vMerge/>
          </w:tcPr>
          <w:p w:rsidR="004070AB" w:rsidRPr="00817A76" w:rsidRDefault="004070AB" w:rsidP="004070AB">
            <w:pPr>
              <w:autoSpaceDE w:val="0"/>
              <w:autoSpaceDN w:val="0"/>
              <w:adjustRightInd w:val="0"/>
              <w:rPr>
                <w:rFonts w:eastAsia="Calibri"/>
                <w:sz w:val="18"/>
                <w:szCs w:val="18"/>
                <w:lang w:eastAsia="en-US"/>
              </w:rPr>
            </w:pPr>
          </w:p>
        </w:tc>
        <w:tc>
          <w:tcPr>
            <w:tcW w:w="4962" w:type="dxa"/>
            <w:vMerge/>
            <w:tcBorders>
              <w:right w:val="single" w:sz="4" w:space="0" w:color="auto"/>
            </w:tcBorders>
          </w:tcPr>
          <w:p w:rsidR="004070AB" w:rsidRPr="00817A76" w:rsidRDefault="004070AB" w:rsidP="004070AB">
            <w:pPr>
              <w:autoSpaceDE w:val="0"/>
              <w:autoSpaceDN w:val="0"/>
              <w:adjustRightInd w:val="0"/>
              <w:rPr>
                <w:rFonts w:eastAsia="Calibri"/>
                <w:sz w:val="18"/>
                <w:szCs w:val="18"/>
                <w:lang w:eastAsia="en-US"/>
              </w:rPr>
            </w:pPr>
          </w:p>
        </w:tc>
        <w:tc>
          <w:tcPr>
            <w:tcW w:w="1134" w:type="dxa"/>
            <w:vMerge/>
            <w:tcBorders>
              <w:left w:val="single" w:sz="4" w:space="0" w:color="auto"/>
            </w:tcBorders>
          </w:tcPr>
          <w:p w:rsidR="004070AB" w:rsidRPr="00817A76" w:rsidRDefault="004070AB" w:rsidP="008809EC">
            <w:pPr>
              <w:autoSpaceDE w:val="0"/>
              <w:autoSpaceDN w:val="0"/>
              <w:adjustRightInd w:val="0"/>
              <w:ind w:left="7" w:right="-75"/>
              <w:rPr>
                <w:rFonts w:eastAsia="Calibri"/>
                <w:sz w:val="18"/>
                <w:szCs w:val="18"/>
                <w:lang w:eastAsia="en-US"/>
              </w:rPr>
            </w:pPr>
          </w:p>
        </w:tc>
        <w:tc>
          <w:tcPr>
            <w:tcW w:w="1843" w:type="dxa"/>
          </w:tcPr>
          <w:p w:rsidR="004070AB" w:rsidRPr="00817A76" w:rsidRDefault="004070AB" w:rsidP="008809EC">
            <w:pPr>
              <w:autoSpaceDE w:val="0"/>
              <w:autoSpaceDN w:val="0"/>
              <w:adjustRightInd w:val="0"/>
              <w:ind w:left="-75"/>
              <w:jc w:val="center"/>
              <w:rPr>
                <w:rFonts w:eastAsia="Calibri"/>
                <w:sz w:val="18"/>
                <w:szCs w:val="18"/>
                <w:lang w:eastAsia="en-US"/>
              </w:rPr>
            </w:pPr>
            <w:r w:rsidRPr="00817A76">
              <w:rPr>
                <w:rFonts w:eastAsia="Calibri"/>
                <w:sz w:val="18"/>
                <w:szCs w:val="18"/>
                <w:lang w:eastAsia="en-US"/>
              </w:rPr>
              <w:t>областной бюджет</w:t>
            </w:r>
          </w:p>
        </w:tc>
        <w:tc>
          <w:tcPr>
            <w:tcW w:w="567"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567"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790"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993"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992"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992"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507"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992"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r>
      <w:tr w:rsidR="004070AB" w:rsidRPr="00817A76" w:rsidTr="008809EC">
        <w:trPr>
          <w:trHeight w:val="70"/>
          <w:tblCellSpacing w:w="5" w:type="nil"/>
        </w:trPr>
        <w:tc>
          <w:tcPr>
            <w:tcW w:w="567" w:type="dxa"/>
            <w:vMerge/>
          </w:tcPr>
          <w:p w:rsidR="004070AB" w:rsidRPr="00817A76" w:rsidRDefault="004070AB" w:rsidP="004070AB">
            <w:pPr>
              <w:autoSpaceDE w:val="0"/>
              <w:autoSpaceDN w:val="0"/>
              <w:adjustRightInd w:val="0"/>
              <w:rPr>
                <w:rFonts w:eastAsia="Calibri"/>
                <w:sz w:val="18"/>
                <w:szCs w:val="18"/>
                <w:lang w:eastAsia="en-US"/>
              </w:rPr>
            </w:pPr>
          </w:p>
        </w:tc>
        <w:tc>
          <w:tcPr>
            <w:tcW w:w="4962" w:type="dxa"/>
            <w:vMerge/>
            <w:tcBorders>
              <w:right w:val="single" w:sz="4" w:space="0" w:color="auto"/>
            </w:tcBorders>
          </w:tcPr>
          <w:p w:rsidR="004070AB" w:rsidRPr="00817A76" w:rsidRDefault="004070AB" w:rsidP="004070AB">
            <w:pPr>
              <w:autoSpaceDE w:val="0"/>
              <w:autoSpaceDN w:val="0"/>
              <w:adjustRightInd w:val="0"/>
              <w:rPr>
                <w:rFonts w:eastAsia="Calibri"/>
                <w:sz w:val="18"/>
                <w:szCs w:val="18"/>
                <w:lang w:eastAsia="en-US"/>
              </w:rPr>
            </w:pPr>
          </w:p>
        </w:tc>
        <w:tc>
          <w:tcPr>
            <w:tcW w:w="1134" w:type="dxa"/>
            <w:vMerge/>
            <w:tcBorders>
              <w:left w:val="single" w:sz="4" w:space="0" w:color="auto"/>
            </w:tcBorders>
          </w:tcPr>
          <w:p w:rsidR="004070AB" w:rsidRPr="00817A76" w:rsidRDefault="004070AB" w:rsidP="008809EC">
            <w:pPr>
              <w:autoSpaceDE w:val="0"/>
              <w:autoSpaceDN w:val="0"/>
              <w:adjustRightInd w:val="0"/>
              <w:ind w:left="7" w:right="-75"/>
              <w:rPr>
                <w:rFonts w:eastAsia="Calibri"/>
                <w:sz w:val="18"/>
                <w:szCs w:val="18"/>
                <w:lang w:eastAsia="en-US"/>
              </w:rPr>
            </w:pPr>
          </w:p>
        </w:tc>
        <w:tc>
          <w:tcPr>
            <w:tcW w:w="1843" w:type="dxa"/>
          </w:tcPr>
          <w:p w:rsidR="004070AB" w:rsidRPr="00817A76" w:rsidRDefault="004070AB" w:rsidP="008809EC">
            <w:pPr>
              <w:autoSpaceDE w:val="0"/>
              <w:autoSpaceDN w:val="0"/>
              <w:adjustRightInd w:val="0"/>
              <w:ind w:left="-75"/>
              <w:jc w:val="center"/>
              <w:rPr>
                <w:rFonts w:eastAsia="Calibri"/>
                <w:sz w:val="18"/>
                <w:szCs w:val="18"/>
                <w:lang w:eastAsia="en-US"/>
              </w:rPr>
            </w:pPr>
            <w:r w:rsidRPr="00817A76">
              <w:rPr>
                <w:rFonts w:eastAsia="Calibri"/>
                <w:sz w:val="18"/>
                <w:szCs w:val="18"/>
                <w:lang w:eastAsia="en-US"/>
              </w:rPr>
              <w:t>местный бюджет</w:t>
            </w:r>
          </w:p>
        </w:tc>
        <w:tc>
          <w:tcPr>
            <w:tcW w:w="567"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567"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790"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993"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992"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992"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641,000</w:t>
            </w:r>
          </w:p>
        </w:tc>
        <w:tc>
          <w:tcPr>
            <w:tcW w:w="507"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992"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641,000</w:t>
            </w:r>
          </w:p>
        </w:tc>
      </w:tr>
      <w:tr w:rsidR="004070AB" w:rsidRPr="00817A76" w:rsidTr="008809EC">
        <w:trPr>
          <w:trHeight w:val="70"/>
          <w:tblCellSpacing w:w="5" w:type="nil"/>
        </w:trPr>
        <w:tc>
          <w:tcPr>
            <w:tcW w:w="567" w:type="dxa"/>
            <w:vMerge w:val="restart"/>
          </w:tcPr>
          <w:p w:rsidR="004070AB" w:rsidRPr="00817A76" w:rsidRDefault="004070AB" w:rsidP="004070AB">
            <w:pPr>
              <w:autoSpaceDE w:val="0"/>
              <w:autoSpaceDN w:val="0"/>
              <w:adjustRightInd w:val="0"/>
              <w:rPr>
                <w:rFonts w:eastAsia="Calibri"/>
                <w:sz w:val="18"/>
                <w:szCs w:val="18"/>
                <w:lang w:eastAsia="en-US"/>
              </w:rPr>
            </w:pPr>
            <w:r w:rsidRPr="00817A76">
              <w:rPr>
                <w:rFonts w:eastAsia="Calibri"/>
                <w:sz w:val="18"/>
                <w:szCs w:val="18"/>
                <w:lang w:eastAsia="en-US"/>
              </w:rPr>
              <w:t>3.</w:t>
            </w:r>
          </w:p>
        </w:tc>
        <w:tc>
          <w:tcPr>
            <w:tcW w:w="4962" w:type="dxa"/>
            <w:vMerge w:val="restart"/>
            <w:tcBorders>
              <w:right w:val="single" w:sz="4" w:space="0" w:color="auto"/>
            </w:tcBorders>
          </w:tcPr>
          <w:p w:rsidR="004070AB" w:rsidRPr="00817A76" w:rsidRDefault="004070AB" w:rsidP="004070AB">
            <w:pPr>
              <w:autoSpaceDE w:val="0"/>
              <w:autoSpaceDN w:val="0"/>
              <w:adjustRightInd w:val="0"/>
              <w:rPr>
                <w:rFonts w:eastAsia="Calibri"/>
                <w:sz w:val="18"/>
                <w:szCs w:val="18"/>
                <w:lang w:eastAsia="en-US"/>
              </w:rPr>
            </w:pPr>
            <w:r w:rsidRPr="00817A76">
              <w:rPr>
                <w:rFonts w:eastAsia="Calibri"/>
                <w:sz w:val="18"/>
                <w:szCs w:val="18"/>
                <w:lang w:eastAsia="en-US"/>
              </w:rPr>
              <w:t>Обеспечение расходов по реализации проекта «Чистая вода» (проектно-сметная документация)</w:t>
            </w:r>
          </w:p>
        </w:tc>
        <w:tc>
          <w:tcPr>
            <w:tcW w:w="1134" w:type="dxa"/>
            <w:vMerge/>
            <w:tcBorders>
              <w:left w:val="single" w:sz="4" w:space="0" w:color="auto"/>
            </w:tcBorders>
          </w:tcPr>
          <w:p w:rsidR="004070AB" w:rsidRPr="00817A76" w:rsidRDefault="004070AB" w:rsidP="008809EC">
            <w:pPr>
              <w:autoSpaceDE w:val="0"/>
              <w:autoSpaceDN w:val="0"/>
              <w:adjustRightInd w:val="0"/>
              <w:ind w:left="7" w:right="-75"/>
              <w:rPr>
                <w:rFonts w:eastAsia="Calibri"/>
                <w:sz w:val="18"/>
                <w:szCs w:val="18"/>
                <w:lang w:eastAsia="en-US"/>
              </w:rPr>
            </w:pPr>
          </w:p>
        </w:tc>
        <w:tc>
          <w:tcPr>
            <w:tcW w:w="1843" w:type="dxa"/>
          </w:tcPr>
          <w:p w:rsidR="004070AB" w:rsidRPr="00817A76" w:rsidRDefault="004070AB" w:rsidP="008809EC">
            <w:pPr>
              <w:autoSpaceDE w:val="0"/>
              <w:autoSpaceDN w:val="0"/>
              <w:adjustRightInd w:val="0"/>
              <w:ind w:left="-75"/>
              <w:jc w:val="center"/>
              <w:rPr>
                <w:rFonts w:eastAsia="Calibri"/>
                <w:sz w:val="18"/>
                <w:szCs w:val="18"/>
                <w:lang w:eastAsia="en-US"/>
              </w:rPr>
            </w:pPr>
            <w:r w:rsidRPr="00817A76">
              <w:rPr>
                <w:rFonts w:eastAsia="Calibri"/>
                <w:sz w:val="18"/>
                <w:szCs w:val="18"/>
                <w:lang w:eastAsia="en-US"/>
              </w:rPr>
              <w:t>всего</w:t>
            </w:r>
          </w:p>
        </w:tc>
        <w:tc>
          <w:tcPr>
            <w:tcW w:w="567"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567"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790"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993"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992"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992"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507"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992"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r>
      <w:tr w:rsidR="004070AB" w:rsidRPr="00817A76" w:rsidTr="008809EC">
        <w:trPr>
          <w:trHeight w:val="70"/>
          <w:tblCellSpacing w:w="5" w:type="nil"/>
        </w:trPr>
        <w:tc>
          <w:tcPr>
            <w:tcW w:w="567" w:type="dxa"/>
            <w:vMerge/>
          </w:tcPr>
          <w:p w:rsidR="004070AB" w:rsidRPr="00817A76" w:rsidRDefault="004070AB" w:rsidP="004070AB">
            <w:pPr>
              <w:autoSpaceDE w:val="0"/>
              <w:autoSpaceDN w:val="0"/>
              <w:adjustRightInd w:val="0"/>
              <w:rPr>
                <w:rFonts w:eastAsia="Calibri"/>
                <w:sz w:val="18"/>
                <w:szCs w:val="18"/>
                <w:lang w:eastAsia="en-US"/>
              </w:rPr>
            </w:pPr>
          </w:p>
        </w:tc>
        <w:tc>
          <w:tcPr>
            <w:tcW w:w="4962" w:type="dxa"/>
            <w:vMerge/>
            <w:tcBorders>
              <w:right w:val="single" w:sz="4" w:space="0" w:color="auto"/>
            </w:tcBorders>
          </w:tcPr>
          <w:p w:rsidR="004070AB" w:rsidRPr="00817A76" w:rsidRDefault="004070AB" w:rsidP="004070AB">
            <w:pPr>
              <w:autoSpaceDE w:val="0"/>
              <w:autoSpaceDN w:val="0"/>
              <w:adjustRightInd w:val="0"/>
              <w:rPr>
                <w:rFonts w:eastAsia="Calibri"/>
                <w:sz w:val="18"/>
                <w:szCs w:val="18"/>
                <w:lang w:eastAsia="en-US"/>
              </w:rPr>
            </w:pPr>
          </w:p>
        </w:tc>
        <w:tc>
          <w:tcPr>
            <w:tcW w:w="1134" w:type="dxa"/>
            <w:vMerge/>
            <w:tcBorders>
              <w:left w:val="single" w:sz="4" w:space="0" w:color="auto"/>
            </w:tcBorders>
          </w:tcPr>
          <w:p w:rsidR="004070AB" w:rsidRPr="00817A76" w:rsidRDefault="004070AB" w:rsidP="008809EC">
            <w:pPr>
              <w:autoSpaceDE w:val="0"/>
              <w:autoSpaceDN w:val="0"/>
              <w:adjustRightInd w:val="0"/>
              <w:ind w:left="7" w:right="-75"/>
              <w:rPr>
                <w:rFonts w:eastAsia="Calibri"/>
                <w:sz w:val="18"/>
                <w:szCs w:val="18"/>
                <w:lang w:eastAsia="en-US"/>
              </w:rPr>
            </w:pPr>
          </w:p>
        </w:tc>
        <w:tc>
          <w:tcPr>
            <w:tcW w:w="1843" w:type="dxa"/>
          </w:tcPr>
          <w:p w:rsidR="004070AB" w:rsidRPr="00817A76" w:rsidRDefault="004070AB" w:rsidP="008809EC">
            <w:pPr>
              <w:autoSpaceDE w:val="0"/>
              <w:autoSpaceDN w:val="0"/>
              <w:adjustRightInd w:val="0"/>
              <w:ind w:left="-75"/>
              <w:jc w:val="center"/>
              <w:rPr>
                <w:rFonts w:eastAsia="Calibri"/>
                <w:sz w:val="18"/>
                <w:szCs w:val="18"/>
                <w:lang w:eastAsia="en-US"/>
              </w:rPr>
            </w:pPr>
            <w:r w:rsidRPr="00817A76">
              <w:rPr>
                <w:rFonts w:eastAsia="Calibri"/>
                <w:sz w:val="18"/>
                <w:szCs w:val="18"/>
                <w:lang w:eastAsia="en-US"/>
              </w:rPr>
              <w:t>федеральный бюджет</w:t>
            </w:r>
          </w:p>
        </w:tc>
        <w:tc>
          <w:tcPr>
            <w:tcW w:w="567"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567"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790"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993"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992"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992"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507"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992"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r>
      <w:tr w:rsidR="004070AB" w:rsidRPr="00817A76" w:rsidTr="008809EC">
        <w:trPr>
          <w:trHeight w:val="70"/>
          <w:tblCellSpacing w:w="5" w:type="nil"/>
        </w:trPr>
        <w:tc>
          <w:tcPr>
            <w:tcW w:w="567" w:type="dxa"/>
            <w:vMerge/>
          </w:tcPr>
          <w:p w:rsidR="004070AB" w:rsidRPr="00817A76" w:rsidRDefault="004070AB" w:rsidP="004070AB">
            <w:pPr>
              <w:autoSpaceDE w:val="0"/>
              <w:autoSpaceDN w:val="0"/>
              <w:adjustRightInd w:val="0"/>
              <w:rPr>
                <w:rFonts w:eastAsia="Calibri"/>
                <w:sz w:val="18"/>
                <w:szCs w:val="18"/>
                <w:lang w:eastAsia="en-US"/>
              </w:rPr>
            </w:pPr>
          </w:p>
        </w:tc>
        <w:tc>
          <w:tcPr>
            <w:tcW w:w="4962" w:type="dxa"/>
            <w:vMerge/>
            <w:tcBorders>
              <w:right w:val="single" w:sz="4" w:space="0" w:color="auto"/>
            </w:tcBorders>
          </w:tcPr>
          <w:p w:rsidR="004070AB" w:rsidRPr="00817A76" w:rsidRDefault="004070AB" w:rsidP="004070AB">
            <w:pPr>
              <w:autoSpaceDE w:val="0"/>
              <w:autoSpaceDN w:val="0"/>
              <w:adjustRightInd w:val="0"/>
              <w:rPr>
                <w:rFonts w:eastAsia="Calibri"/>
                <w:sz w:val="18"/>
                <w:szCs w:val="18"/>
                <w:lang w:eastAsia="en-US"/>
              </w:rPr>
            </w:pPr>
          </w:p>
        </w:tc>
        <w:tc>
          <w:tcPr>
            <w:tcW w:w="1134" w:type="dxa"/>
            <w:vMerge/>
            <w:tcBorders>
              <w:left w:val="single" w:sz="4" w:space="0" w:color="auto"/>
            </w:tcBorders>
          </w:tcPr>
          <w:p w:rsidR="004070AB" w:rsidRPr="00817A76" w:rsidRDefault="004070AB" w:rsidP="008809EC">
            <w:pPr>
              <w:autoSpaceDE w:val="0"/>
              <w:autoSpaceDN w:val="0"/>
              <w:adjustRightInd w:val="0"/>
              <w:ind w:left="7" w:right="-75"/>
              <w:rPr>
                <w:rFonts w:eastAsia="Calibri"/>
                <w:sz w:val="18"/>
                <w:szCs w:val="18"/>
                <w:lang w:eastAsia="en-US"/>
              </w:rPr>
            </w:pPr>
          </w:p>
        </w:tc>
        <w:tc>
          <w:tcPr>
            <w:tcW w:w="1843" w:type="dxa"/>
          </w:tcPr>
          <w:p w:rsidR="004070AB" w:rsidRPr="00817A76" w:rsidRDefault="004070AB" w:rsidP="008809EC">
            <w:pPr>
              <w:autoSpaceDE w:val="0"/>
              <w:autoSpaceDN w:val="0"/>
              <w:adjustRightInd w:val="0"/>
              <w:ind w:left="-75"/>
              <w:jc w:val="center"/>
              <w:rPr>
                <w:rFonts w:eastAsia="Calibri"/>
                <w:sz w:val="18"/>
                <w:szCs w:val="18"/>
                <w:lang w:eastAsia="en-US"/>
              </w:rPr>
            </w:pPr>
            <w:r w:rsidRPr="00817A76">
              <w:rPr>
                <w:rFonts w:eastAsia="Calibri"/>
                <w:sz w:val="18"/>
                <w:szCs w:val="18"/>
                <w:lang w:eastAsia="en-US"/>
              </w:rPr>
              <w:t>областной бюджет</w:t>
            </w:r>
          </w:p>
        </w:tc>
        <w:tc>
          <w:tcPr>
            <w:tcW w:w="567"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567"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790"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993"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992"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992"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507"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992"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r>
      <w:tr w:rsidR="004070AB" w:rsidRPr="00817A76" w:rsidTr="008809EC">
        <w:trPr>
          <w:trHeight w:val="70"/>
          <w:tblCellSpacing w:w="5" w:type="nil"/>
        </w:trPr>
        <w:tc>
          <w:tcPr>
            <w:tcW w:w="567" w:type="dxa"/>
            <w:vMerge/>
          </w:tcPr>
          <w:p w:rsidR="004070AB" w:rsidRPr="00817A76" w:rsidRDefault="004070AB" w:rsidP="004070AB">
            <w:pPr>
              <w:autoSpaceDE w:val="0"/>
              <w:autoSpaceDN w:val="0"/>
              <w:adjustRightInd w:val="0"/>
              <w:rPr>
                <w:rFonts w:eastAsia="Calibri"/>
                <w:sz w:val="18"/>
                <w:szCs w:val="18"/>
                <w:lang w:eastAsia="en-US"/>
              </w:rPr>
            </w:pPr>
          </w:p>
        </w:tc>
        <w:tc>
          <w:tcPr>
            <w:tcW w:w="4962" w:type="dxa"/>
            <w:vMerge/>
            <w:tcBorders>
              <w:right w:val="single" w:sz="4" w:space="0" w:color="auto"/>
            </w:tcBorders>
          </w:tcPr>
          <w:p w:rsidR="004070AB" w:rsidRPr="00817A76" w:rsidRDefault="004070AB" w:rsidP="004070AB">
            <w:pPr>
              <w:autoSpaceDE w:val="0"/>
              <w:autoSpaceDN w:val="0"/>
              <w:adjustRightInd w:val="0"/>
              <w:rPr>
                <w:rFonts w:eastAsia="Calibri"/>
                <w:sz w:val="18"/>
                <w:szCs w:val="18"/>
                <w:lang w:eastAsia="en-US"/>
              </w:rPr>
            </w:pPr>
          </w:p>
        </w:tc>
        <w:tc>
          <w:tcPr>
            <w:tcW w:w="1134" w:type="dxa"/>
            <w:vMerge/>
            <w:tcBorders>
              <w:left w:val="single" w:sz="4" w:space="0" w:color="auto"/>
            </w:tcBorders>
          </w:tcPr>
          <w:p w:rsidR="004070AB" w:rsidRPr="00817A76" w:rsidRDefault="004070AB" w:rsidP="008809EC">
            <w:pPr>
              <w:autoSpaceDE w:val="0"/>
              <w:autoSpaceDN w:val="0"/>
              <w:adjustRightInd w:val="0"/>
              <w:ind w:left="7" w:right="-75"/>
              <w:rPr>
                <w:rFonts w:eastAsia="Calibri"/>
                <w:sz w:val="18"/>
                <w:szCs w:val="18"/>
                <w:lang w:eastAsia="en-US"/>
              </w:rPr>
            </w:pPr>
          </w:p>
        </w:tc>
        <w:tc>
          <w:tcPr>
            <w:tcW w:w="1843" w:type="dxa"/>
          </w:tcPr>
          <w:p w:rsidR="004070AB" w:rsidRPr="00817A76" w:rsidRDefault="004070AB" w:rsidP="008809EC">
            <w:pPr>
              <w:autoSpaceDE w:val="0"/>
              <w:autoSpaceDN w:val="0"/>
              <w:adjustRightInd w:val="0"/>
              <w:ind w:left="-75"/>
              <w:jc w:val="center"/>
              <w:rPr>
                <w:rFonts w:eastAsia="Calibri"/>
                <w:sz w:val="18"/>
                <w:szCs w:val="18"/>
                <w:lang w:eastAsia="en-US"/>
              </w:rPr>
            </w:pPr>
            <w:r w:rsidRPr="00817A76">
              <w:rPr>
                <w:rFonts w:eastAsia="Calibri"/>
                <w:sz w:val="18"/>
                <w:szCs w:val="18"/>
                <w:lang w:eastAsia="en-US"/>
              </w:rPr>
              <w:t>местный бюджет</w:t>
            </w:r>
          </w:p>
        </w:tc>
        <w:tc>
          <w:tcPr>
            <w:tcW w:w="567"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567"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790"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993"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992"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992"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507"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c>
          <w:tcPr>
            <w:tcW w:w="992" w:type="dxa"/>
          </w:tcPr>
          <w:p w:rsidR="004070AB" w:rsidRPr="00817A76" w:rsidRDefault="004070AB" w:rsidP="008809EC">
            <w:pPr>
              <w:autoSpaceDE w:val="0"/>
              <w:autoSpaceDN w:val="0"/>
              <w:adjustRightInd w:val="0"/>
              <w:ind w:left="-75" w:right="-75"/>
              <w:jc w:val="center"/>
              <w:rPr>
                <w:rFonts w:eastAsia="Calibri"/>
                <w:sz w:val="18"/>
                <w:szCs w:val="18"/>
                <w:lang w:eastAsia="en-US"/>
              </w:rPr>
            </w:pPr>
            <w:r w:rsidRPr="00817A76">
              <w:rPr>
                <w:rFonts w:eastAsia="Calibri"/>
                <w:sz w:val="18"/>
                <w:szCs w:val="18"/>
                <w:lang w:eastAsia="en-US"/>
              </w:rPr>
              <w:t>-</w:t>
            </w:r>
          </w:p>
        </w:tc>
      </w:tr>
    </w:tbl>
    <w:p w:rsidR="004070AB" w:rsidRPr="00817A76" w:rsidRDefault="004070AB" w:rsidP="004070AB">
      <w:pPr>
        <w:jc w:val="center"/>
        <w:sectPr w:rsidR="004070AB" w:rsidRPr="00817A76" w:rsidSect="004070AB">
          <w:pgSz w:w="16838" w:h="11906" w:orient="landscape"/>
          <w:pgMar w:top="851" w:right="1134" w:bottom="1701" w:left="1134" w:header="709" w:footer="709" w:gutter="0"/>
          <w:cols w:space="708"/>
          <w:docGrid w:linePitch="360"/>
        </w:sectPr>
      </w:pPr>
    </w:p>
    <w:p w:rsidR="004070AB" w:rsidRPr="00817A76" w:rsidRDefault="004070AB" w:rsidP="004070AB">
      <w:pPr>
        <w:pStyle w:val="ConsPlusNonformat"/>
        <w:jc w:val="both"/>
        <w:rPr>
          <w:rFonts w:ascii="Times New Roman" w:hAnsi="Times New Roman" w:cs="Times New Roman"/>
          <w:sz w:val="22"/>
          <w:szCs w:val="22"/>
        </w:rPr>
      </w:pPr>
      <w:r w:rsidRPr="00817A76">
        <w:rPr>
          <w:rFonts w:ascii="Times New Roman" w:hAnsi="Times New Roman" w:cs="Times New Roman"/>
          <w:sz w:val="22"/>
          <w:szCs w:val="22"/>
        </w:rPr>
        <w:lastRenderedPageBreak/>
        <w:t xml:space="preserve">                                                                                   Приложение № 2</w:t>
      </w:r>
    </w:p>
    <w:p w:rsidR="004070AB" w:rsidRPr="00817A76" w:rsidRDefault="004070AB" w:rsidP="004070AB">
      <w:pPr>
        <w:pStyle w:val="ConsPlusNonformat"/>
        <w:jc w:val="both"/>
        <w:rPr>
          <w:rFonts w:ascii="Times New Roman" w:hAnsi="Times New Roman" w:cs="Times New Roman"/>
          <w:b/>
          <w:sz w:val="26"/>
          <w:szCs w:val="26"/>
        </w:rPr>
      </w:pPr>
    </w:p>
    <w:p w:rsidR="004070AB" w:rsidRPr="00817A76" w:rsidRDefault="004070AB" w:rsidP="004070AB">
      <w:pPr>
        <w:pStyle w:val="ConsPlusNonformat"/>
        <w:jc w:val="both"/>
        <w:rPr>
          <w:rFonts w:ascii="Times New Roman" w:hAnsi="Times New Roman" w:cs="Times New Roman"/>
          <w:sz w:val="22"/>
          <w:szCs w:val="22"/>
        </w:rPr>
      </w:pPr>
      <w:r w:rsidRPr="00817A76">
        <w:rPr>
          <w:rFonts w:ascii="Times New Roman" w:hAnsi="Times New Roman" w:cs="Times New Roman"/>
          <w:sz w:val="22"/>
          <w:szCs w:val="22"/>
        </w:rPr>
        <w:t xml:space="preserve">                                                                                   к муниципальной программе</w:t>
      </w:r>
    </w:p>
    <w:p w:rsidR="004070AB" w:rsidRPr="00817A76" w:rsidRDefault="004070AB" w:rsidP="004070AB">
      <w:pPr>
        <w:pStyle w:val="ConsPlusNonformat"/>
        <w:jc w:val="both"/>
        <w:rPr>
          <w:rFonts w:ascii="Times New Roman" w:hAnsi="Times New Roman" w:cs="Times New Roman"/>
          <w:sz w:val="22"/>
          <w:szCs w:val="22"/>
        </w:rPr>
      </w:pPr>
      <w:r w:rsidRPr="00817A76">
        <w:rPr>
          <w:rFonts w:ascii="Times New Roman" w:hAnsi="Times New Roman" w:cs="Times New Roman"/>
          <w:sz w:val="22"/>
          <w:szCs w:val="22"/>
        </w:rPr>
        <w:t xml:space="preserve">                                                                                  "Повышение качества водоснабжения</w:t>
      </w:r>
    </w:p>
    <w:p w:rsidR="004070AB" w:rsidRPr="00817A76" w:rsidRDefault="004070AB" w:rsidP="004070AB">
      <w:pPr>
        <w:pStyle w:val="ConsPlusNonformat"/>
        <w:rPr>
          <w:rFonts w:ascii="Times New Roman" w:hAnsi="Times New Roman" w:cs="Times New Roman"/>
          <w:sz w:val="22"/>
          <w:szCs w:val="22"/>
        </w:rPr>
      </w:pPr>
      <w:r w:rsidRPr="00817A76">
        <w:rPr>
          <w:rFonts w:ascii="Times New Roman" w:hAnsi="Times New Roman" w:cs="Times New Roman"/>
          <w:sz w:val="22"/>
          <w:szCs w:val="22"/>
        </w:rPr>
        <w:t xml:space="preserve">                                                                                             на территории муниципального образования </w:t>
      </w:r>
    </w:p>
    <w:p w:rsidR="004070AB" w:rsidRPr="00817A76" w:rsidRDefault="004070AB" w:rsidP="004070AB">
      <w:pPr>
        <w:pStyle w:val="ConsPlusNonformat"/>
        <w:jc w:val="both"/>
        <w:rPr>
          <w:rFonts w:ascii="Times New Roman" w:hAnsi="Times New Roman" w:cs="Times New Roman"/>
          <w:sz w:val="22"/>
          <w:szCs w:val="22"/>
        </w:rPr>
      </w:pPr>
      <w:r w:rsidRPr="00817A76">
        <w:rPr>
          <w:rFonts w:ascii="Times New Roman" w:hAnsi="Times New Roman" w:cs="Times New Roman"/>
          <w:sz w:val="22"/>
          <w:szCs w:val="22"/>
        </w:rPr>
        <w:t xml:space="preserve">                                                                                   Омутнинское городское поселение  </w:t>
      </w:r>
    </w:p>
    <w:p w:rsidR="004070AB" w:rsidRPr="00817A76" w:rsidRDefault="004070AB" w:rsidP="004070AB">
      <w:pPr>
        <w:pStyle w:val="ConsPlusNonformat"/>
        <w:jc w:val="both"/>
        <w:rPr>
          <w:rFonts w:ascii="Times New Roman" w:hAnsi="Times New Roman" w:cs="Times New Roman"/>
          <w:sz w:val="22"/>
          <w:szCs w:val="22"/>
        </w:rPr>
      </w:pPr>
      <w:r w:rsidRPr="00817A76">
        <w:rPr>
          <w:rFonts w:ascii="Times New Roman" w:hAnsi="Times New Roman" w:cs="Times New Roman"/>
          <w:sz w:val="22"/>
          <w:szCs w:val="22"/>
        </w:rPr>
        <w:t xml:space="preserve">                                                                                   Омутнинского района Кировской области"</w:t>
      </w:r>
    </w:p>
    <w:p w:rsidR="004070AB" w:rsidRPr="00817A76" w:rsidRDefault="004070AB" w:rsidP="004070AB">
      <w:pPr>
        <w:pStyle w:val="ConsPlusNonformat"/>
        <w:jc w:val="both"/>
        <w:rPr>
          <w:rFonts w:ascii="Times New Roman" w:hAnsi="Times New Roman" w:cs="Times New Roman"/>
          <w:sz w:val="22"/>
          <w:szCs w:val="22"/>
        </w:rPr>
      </w:pPr>
      <w:r w:rsidRPr="00817A76">
        <w:rPr>
          <w:rFonts w:ascii="Times New Roman" w:hAnsi="Times New Roman" w:cs="Times New Roman"/>
          <w:sz w:val="22"/>
          <w:szCs w:val="22"/>
        </w:rPr>
        <w:t xml:space="preserve">                                                                                   на 2019- 2025 годы</w:t>
      </w:r>
    </w:p>
    <w:p w:rsidR="004070AB" w:rsidRPr="00817A76" w:rsidRDefault="004070AB" w:rsidP="004070AB">
      <w:pPr>
        <w:jc w:val="both"/>
      </w:pPr>
    </w:p>
    <w:p w:rsidR="004070AB" w:rsidRPr="00817A76" w:rsidRDefault="004070AB" w:rsidP="004070AB">
      <w:pPr>
        <w:jc w:val="center"/>
        <w:rPr>
          <w:b/>
          <w:bCs/>
        </w:rPr>
      </w:pPr>
      <w:r w:rsidRPr="00817A76">
        <w:rPr>
          <w:b/>
          <w:bCs/>
        </w:rPr>
        <w:t xml:space="preserve">Сведения о целевых показателях эффективности реализации </w:t>
      </w:r>
    </w:p>
    <w:p w:rsidR="004070AB" w:rsidRPr="00817A76" w:rsidRDefault="004070AB" w:rsidP="004070AB">
      <w:pPr>
        <w:jc w:val="center"/>
        <w:rPr>
          <w:b/>
          <w:bCs/>
        </w:rPr>
      </w:pPr>
      <w:r w:rsidRPr="00817A76">
        <w:rPr>
          <w:b/>
          <w:bCs/>
        </w:rPr>
        <w:t>муниципальной программы</w:t>
      </w:r>
    </w:p>
    <w:p w:rsidR="004070AB" w:rsidRPr="00817A76" w:rsidRDefault="004070AB" w:rsidP="004070AB">
      <w:pPr>
        <w:pStyle w:val="ConsPlusNonformat"/>
        <w:jc w:val="center"/>
        <w:rPr>
          <w:rFonts w:ascii="Times New Roman" w:hAnsi="Times New Roman" w:cs="Times New Roman"/>
          <w:sz w:val="26"/>
          <w:szCs w:val="26"/>
        </w:rPr>
      </w:pPr>
    </w:p>
    <w:tbl>
      <w:tblPr>
        <w:tblW w:w="9774" w:type="dxa"/>
        <w:tblCellSpacing w:w="5" w:type="nil"/>
        <w:tblInd w:w="-492" w:type="dxa"/>
        <w:tblLayout w:type="fixed"/>
        <w:tblCellMar>
          <w:left w:w="75" w:type="dxa"/>
          <w:right w:w="75" w:type="dxa"/>
        </w:tblCellMar>
        <w:tblLook w:val="0000" w:firstRow="0" w:lastRow="0" w:firstColumn="0" w:lastColumn="0" w:noHBand="0" w:noVBand="0"/>
      </w:tblPr>
      <w:tblGrid>
        <w:gridCol w:w="567"/>
        <w:gridCol w:w="3403"/>
        <w:gridCol w:w="783"/>
        <w:gridCol w:w="918"/>
        <w:gridCol w:w="634"/>
        <w:gridCol w:w="634"/>
        <w:gridCol w:w="709"/>
        <w:gridCol w:w="709"/>
        <w:gridCol w:w="708"/>
        <w:gridCol w:w="709"/>
      </w:tblGrid>
      <w:tr w:rsidR="004070AB" w:rsidRPr="00817A76" w:rsidTr="00A60130">
        <w:trPr>
          <w:trHeight w:val="491"/>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4070AB" w:rsidRPr="00817A76" w:rsidRDefault="004070AB" w:rsidP="004070AB">
            <w:pPr>
              <w:autoSpaceDE w:val="0"/>
              <w:autoSpaceDN w:val="0"/>
              <w:adjustRightInd w:val="0"/>
              <w:jc w:val="center"/>
              <w:outlineLvl w:val="0"/>
            </w:pPr>
            <w:r w:rsidRPr="00817A76">
              <w:t xml:space="preserve">№ </w:t>
            </w:r>
            <w:r w:rsidRPr="00817A76">
              <w:br/>
              <w:t>п/п</w:t>
            </w:r>
            <w:r w:rsidRPr="00817A76">
              <w:br/>
            </w:r>
          </w:p>
        </w:tc>
        <w:tc>
          <w:tcPr>
            <w:tcW w:w="3403" w:type="dxa"/>
            <w:vMerge w:val="restart"/>
            <w:tcBorders>
              <w:top w:val="single" w:sz="4" w:space="0" w:color="auto"/>
              <w:left w:val="single" w:sz="4" w:space="0" w:color="auto"/>
              <w:bottom w:val="single" w:sz="4" w:space="0" w:color="auto"/>
              <w:right w:val="single" w:sz="4" w:space="0" w:color="auto"/>
            </w:tcBorders>
          </w:tcPr>
          <w:p w:rsidR="004070AB" w:rsidRPr="00817A76" w:rsidRDefault="004070AB" w:rsidP="004070AB">
            <w:pPr>
              <w:autoSpaceDE w:val="0"/>
              <w:autoSpaceDN w:val="0"/>
              <w:adjustRightInd w:val="0"/>
              <w:jc w:val="center"/>
            </w:pPr>
            <w:r w:rsidRPr="00817A76">
              <w:br/>
              <w:t xml:space="preserve">Наименование, программы, наименование   </w:t>
            </w:r>
            <w:r w:rsidRPr="00817A76">
              <w:br/>
              <w:t xml:space="preserve">   показателя</w:t>
            </w:r>
          </w:p>
        </w:tc>
        <w:tc>
          <w:tcPr>
            <w:tcW w:w="783" w:type="dxa"/>
            <w:vMerge w:val="restart"/>
            <w:tcBorders>
              <w:top w:val="single" w:sz="4" w:space="0" w:color="auto"/>
              <w:left w:val="single" w:sz="4" w:space="0" w:color="auto"/>
              <w:bottom w:val="single" w:sz="4" w:space="0" w:color="auto"/>
              <w:right w:val="single" w:sz="4" w:space="0" w:color="auto"/>
            </w:tcBorders>
          </w:tcPr>
          <w:p w:rsidR="004070AB" w:rsidRPr="00817A76" w:rsidRDefault="004070AB" w:rsidP="004070AB">
            <w:pPr>
              <w:autoSpaceDE w:val="0"/>
              <w:autoSpaceDN w:val="0"/>
              <w:adjustRightInd w:val="0"/>
              <w:jc w:val="center"/>
            </w:pPr>
            <w:r w:rsidRPr="00817A76">
              <w:t>Ед</w:t>
            </w:r>
            <w:r w:rsidRPr="00817A76">
              <w:t>и</w:t>
            </w:r>
            <w:r w:rsidRPr="00817A76">
              <w:t xml:space="preserve">ница </w:t>
            </w:r>
            <w:r w:rsidRPr="00817A76">
              <w:br/>
              <w:t>изм</w:t>
            </w:r>
            <w:r w:rsidRPr="00817A76">
              <w:t>е</w:t>
            </w:r>
            <w:r w:rsidRPr="00817A76">
              <w:t>рения</w:t>
            </w:r>
          </w:p>
        </w:tc>
        <w:tc>
          <w:tcPr>
            <w:tcW w:w="5021" w:type="dxa"/>
            <w:gridSpan w:val="7"/>
            <w:tcBorders>
              <w:top w:val="single" w:sz="4" w:space="0" w:color="auto"/>
              <w:bottom w:val="single" w:sz="4" w:space="0" w:color="auto"/>
              <w:right w:val="single" w:sz="4" w:space="0" w:color="auto"/>
            </w:tcBorders>
            <w:shd w:val="clear" w:color="auto" w:fill="auto"/>
          </w:tcPr>
          <w:p w:rsidR="004070AB" w:rsidRPr="00817A76" w:rsidRDefault="004070AB" w:rsidP="004070AB">
            <w:pPr>
              <w:jc w:val="center"/>
            </w:pPr>
            <w:r w:rsidRPr="00817A76">
              <w:t>Значение показателей эффективности</w:t>
            </w:r>
          </w:p>
        </w:tc>
      </w:tr>
      <w:tr w:rsidR="004070AB" w:rsidRPr="00817A76" w:rsidTr="00A60130">
        <w:trPr>
          <w:trHeight w:val="1427"/>
          <w:tblCellSpacing w:w="5" w:type="nil"/>
        </w:trPr>
        <w:tc>
          <w:tcPr>
            <w:tcW w:w="567" w:type="dxa"/>
            <w:vMerge/>
            <w:tcBorders>
              <w:left w:val="single" w:sz="4" w:space="0" w:color="auto"/>
              <w:bottom w:val="single" w:sz="4" w:space="0" w:color="auto"/>
              <w:right w:val="single" w:sz="4" w:space="0" w:color="auto"/>
            </w:tcBorders>
          </w:tcPr>
          <w:p w:rsidR="004070AB" w:rsidRPr="00817A76" w:rsidRDefault="004070AB" w:rsidP="004070AB">
            <w:pPr>
              <w:autoSpaceDE w:val="0"/>
              <w:autoSpaceDN w:val="0"/>
              <w:adjustRightInd w:val="0"/>
              <w:jc w:val="center"/>
            </w:pPr>
          </w:p>
        </w:tc>
        <w:tc>
          <w:tcPr>
            <w:tcW w:w="3403" w:type="dxa"/>
            <w:vMerge/>
            <w:tcBorders>
              <w:left w:val="single" w:sz="4" w:space="0" w:color="auto"/>
              <w:bottom w:val="single" w:sz="4" w:space="0" w:color="auto"/>
              <w:right w:val="single" w:sz="4" w:space="0" w:color="auto"/>
            </w:tcBorders>
          </w:tcPr>
          <w:p w:rsidR="004070AB" w:rsidRPr="00817A76" w:rsidRDefault="004070AB" w:rsidP="004070AB">
            <w:pPr>
              <w:autoSpaceDE w:val="0"/>
              <w:autoSpaceDN w:val="0"/>
              <w:adjustRightInd w:val="0"/>
              <w:jc w:val="center"/>
            </w:pPr>
          </w:p>
        </w:tc>
        <w:tc>
          <w:tcPr>
            <w:tcW w:w="783" w:type="dxa"/>
            <w:vMerge/>
            <w:tcBorders>
              <w:left w:val="single" w:sz="4" w:space="0" w:color="auto"/>
              <w:bottom w:val="single" w:sz="4" w:space="0" w:color="auto"/>
              <w:right w:val="single" w:sz="4" w:space="0" w:color="auto"/>
            </w:tcBorders>
          </w:tcPr>
          <w:p w:rsidR="004070AB" w:rsidRPr="00817A76" w:rsidRDefault="004070AB" w:rsidP="004070AB">
            <w:pPr>
              <w:autoSpaceDE w:val="0"/>
              <w:autoSpaceDN w:val="0"/>
              <w:adjustRightInd w:val="0"/>
              <w:jc w:val="center"/>
            </w:pPr>
          </w:p>
        </w:tc>
        <w:tc>
          <w:tcPr>
            <w:tcW w:w="918" w:type="dxa"/>
            <w:tcBorders>
              <w:left w:val="single" w:sz="4" w:space="0" w:color="auto"/>
              <w:bottom w:val="single" w:sz="4" w:space="0" w:color="auto"/>
              <w:right w:val="single" w:sz="4" w:space="0" w:color="auto"/>
            </w:tcBorders>
          </w:tcPr>
          <w:p w:rsidR="004070AB" w:rsidRPr="00817A76" w:rsidRDefault="004070AB" w:rsidP="004070AB">
            <w:pPr>
              <w:autoSpaceDE w:val="0"/>
              <w:autoSpaceDN w:val="0"/>
              <w:adjustRightInd w:val="0"/>
              <w:jc w:val="center"/>
            </w:pPr>
            <w:r w:rsidRPr="00817A76">
              <w:t>На начало</w:t>
            </w:r>
          </w:p>
          <w:p w:rsidR="004070AB" w:rsidRPr="00817A76" w:rsidRDefault="004070AB" w:rsidP="004070AB">
            <w:pPr>
              <w:autoSpaceDE w:val="0"/>
              <w:autoSpaceDN w:val="0"/>
              <w:adjustRightInd w:val="0"/>
              <w:jc w:val="center"/>
            </w:pPr>
            <w:r w:rsidRPr="00817A76">
              <w:t>2019</w:t>
            </w:r>
          </w:p>
        </w:tc>
        <w:tc>
          <w:tcPr>
            <w:tcW w:w="634" w:type="dxa"/>
            <w:tcBorders>
              <w:left w:val="single" w:sz="4" w:space="0" w:color="auto"/>
              <w:bottom w:val="single" w:sz="4" w:space="0" w:color="auto"/>
              <w:right w:val="single" w:sz="4" w:space="0" w:color="auto"/>
            </w:tcBorders>
          </w:tcPr>
          <w:p w:rsidR="004070AB" w:rsidRPr="00817A76" w:rsidRDefault="004070AB" w:rsidP="004070AB">
            <w:pPr>
              <w:autoSpaceDE w:val="0"/>
              <w:autoSpaceDN w:val="0"/>
              <w:adjustRightInd w:val="0"/>
              <w:jc w:val="center"/>
            </w:pPr>
            <w:r w:rsidRPr="00817A76">
              <w:t>2020</w:t>
            </w:r>
          </w:p>
        </w:tc>
        <w:tc>
          <w:tcPr>
            <w:tcW w:w="634" w:type="dxa"/>
            <w:tcBorders>
              <w:left w:val="single" w:sz="4" w:space="0" w:color="auto"/>
              <w:bottom w:val="single" w:sz="4" w:space="0" w:color="auto"/>
              <w:right w:val="single" w:sz="4" w:space="0" w:color="auto"/>
            </w:tcBorders>
          </w:tcPr>
          <w:p w:rsidR="004070AB" w:rsidRPr="00817A76" w:rsidRDefault="004070AB" w:rsidP="004070AB">
            <w:pPr>
              <w:autoSpaceDE w:val="0"/>
              <w:autoSpaceDN w:val="0"/>
              <w:adjustRightInd w:val="0"/>
              <w:jc w:val="center"/>
            </w:pPr>
            <w:r w:rsidRPr="00817A76">
              <w:t>2021</w:t>
            </w:r>
          </w:p>
        </w:tc>
        <w:tc>
          <w:tcPr>
            <w:tcW w:w="709" w:type="dxa"/>
            <w:tcBorders>
              <w:left w:val="single" w:sz="4" w:space="0" w:color="auto"/>
              <w:bottom w:val="single" w:sz="4" w:space="0" w:color="auto"/>
              <w:right w:val="single" w:sz="4" w:space="0" w:color="auto"/>
            </w:tcBorders>
          </w:tcPr>
          <w:p w:rsidR="004070AB" w:rsidRPr="00817A76" w:rsidRDefault="004070AB" w:rsidP="004070AB">
            <w:pPr>
              <w:autoSpaceDE w:val="0"/>
              <w:autoSpaceDN w:val="0"/>
              <w:adjustRightInd w:val="0"/>
              <w:jc w:val="center"/>
            </w:pPr>
            <w:r w:rsidRPr="00817A76">
              <w:t>2022</w:t>
            </w:r>
          </w:p>
        </w:tc>
        <w:tc>
          <w:tcPr>
            <w:tcW w:w="709" w:type="dxa"/>
            <w:tcBorders>
              <w:left w:val="single" w:sz="4" w:space="0" w:color="auto"/>
              <w:bottom w:val="single" w:sz="4" w:space="0" w:color="auto"/>
              <w:right w:val="single" w:sz="4" w:space="0" w:color="auto"/>
            </w:tcBorders>
          </w:tcPr>
          <w:p w:rsidR="004070AB" w:rsidRPr="00817A76" w:rsidRDefault="004070AB" w:rsidP="004070AB">
            <w:pPr>
              <w:autoSpaceDE w:val="0"/>
              <w:autoSpaceDN w:val="0"/>
              <w:adjustRightInd w:val="0"/>
              <w:jc w:val="center"/>
            </w:pPr>
            <w:r w:rsidRPr="00817A76">
              <w:t>2023</w:t>
            </w:r>
          </w:p>
          <w:p w:rsidR="004070AB" w:rsidRPr="00817A76" w:rsidRDefault="004070AB" w:rsidP="004070AB">
            <w:pPr>
              <w:autoSpaceDE w:val="0"/>
              <w:autoSpaceDN w:val="0"/>
              <w:adjustRightInd w:val="0"/>
              <w:ind w:right="-76"/>
              <w:jc w:val="center"/>
            </w:pPr>
          </w:p>
        </w:tc>
        <w:tc>
          <w:tcPr>
            <w:tcW w:w="708" w:type="dxa"/>
            <w:tcBorders>
              <w:left w:val="single" w:sz="4" w:space="0" w:color="auto"/>
              <w:bottom w:val="single" w:sz="4" w:space="0" w:color="auto"/>
              <w:right w:val="single" w:sz="4" w:space="0" w:color="auto"/>
            </w:tcBorders>
          </w:tcPr>
          <w:p w:rsidR="004070AB" w:rsidRPr="00817A76" w:rsidRDefault="004070AB" w:rsidP="004070AB">
            <w:pPr>
              <w:autoSpaceDE w:val="0"/>
              <w:autoSpaceDN w:val="0"/>
              <w:adjustRightInd w:val="0"/>
              <w:ind w:right="-76"/>
              <w:jc w:val="center"/>
            </w:pPr>
            <w:r w:rsidRPr="00817A76">
              <w:t>2024</w:t>
            </w:r>
          </w:p>
        </w:tc>
        <w:tc>
          <w:tcPr>
            <w:tcW w:w="709" w:type="dxa"/>
            <w:tcBorders>
              <w:left w:val="single" w:sz="4" w:space="0" w:color="auto"/>
              <w:bottom w:val="single" w:sz="4" w:space="0" w:color="auto"/>
              <w:right w:val="single" w:sz="4" w:space="0" w:color="auto"/>
            </w:tcBorders>
          </w:tcPr>
          <w:p w:rsidR="004070AB" w:rsidRPr="00817A76" w:rsidRDefault="004070AB" w:rsidP="004070AB">
            <w:pPr>
              <w:autoSpaceDE w:val="0"/>
              <w:autoSpaceDN w:val="0"/>
              <w:adjustRightInd w:val="0"/>
              <w:ind w:right="-76"/>
              <w:jc w:val="center"/>
            </w:pPr>
            <w:r w:rsidRPr="00817A76">
              <w:t>2025</w:t>
            </w:r>
          </w:p>
        </w:tc>
      </w:tr>
      <w:tr w:rsidR="004070AB" w:rsidRPr="00817A76" w:rsidTr="00A60130">
        <w:trPr>
          <w:trHeight w:val="1427"/>
          <w:tblCellSpacing w:w="5" w:type="nil"/>
        </w:trPr>
        <w:tc>
          <w:tcPr>
            <w:tcW w:w="567" w:type="dxa"/>
            <w:tcBorders>
              <w:left w:val="single" w:sz="4" w:space="0" w:color="auto"/>
              <w:bottom w:val="single" w:sz="4" w:space="0" w:color="auto"/>
              <w:right w:val="single" w:sz="4" w:space="0" w:color="auto"/>
            </w:tcBorders>
          </w:tcPr>
          <w:p w:rsidR="004070AB" w:rsidRPr="00817A76" w:rsidRDefault="004070AB" w:rsidP="004070AB">
            <w:pPr>
              <w:autoSpaceDE w:val="0"/>
              <w:autoSpaceDN w:val="0"/>
              <w:adjustRightInd w:val="0"/>
              <w:jc w:val="center"/>
            </w:pPr>
          </w:p>
        </w:tc>
        <w:tc>
          <w:tcPr>
            <w:tcW w:w="3403" w:type="dxa"/>
            <w:tcBorders>
              <w:left w:val="single" w:sz="4" w:space="0" w:color="auto"/>
              <w:bottom w:val="single" w:sz="4" w:space="0" w:color="auto"/>
              <w:right w:val="single" w:sz="4" w:space="0" w:color="auto"/>
            </w:tcBorders>
          </w:tcPr>
          <w:p w:rsidR="004070AB" w:rsidRPr="00817A76" w:rsidRDefault="004070AB" w:rsidP="004070AB">
            <w:pPr>
              <w:autoSpaceDE w:val="0"/>
              <w:autoSpaceDN w:val="0"/>
              <w:adjustRightInd w:val="0"/>
            </w:pPr>
            <w:r w:rsidRPr="00817A76">
              <w:t>Численность населения обе</w:t>
            </w:r>
            <w:r w:rsidRPr="00817A76">
              <w:t>с</w:t>
            </w:r>
            <w:r w:rsidRPr="00817A76">
              <w:t>печенного качественной водой из систем централизованного водоснабжения</w:t>
            </w:r>
          </w:p>
        </w:tc>
        <w:tc>
          <w:tcPr>
            <w:tcW w:w="783" w:type="dxa"/>
            <w:tcBorders>
              <w:left w:val="single" w:sz="4" w:space="0" w:color="auto"/>
              <w:bottom w:val="single" w:sz="4" w:space="0" w:color="auto"/>
              <w:right w:val="single" w:sz="4" w:space="0" w:color="auto"/>
            </w:tcBorders>
          </w:tcPr>
          <w:p w:rsidR="004070AB" w:rsidRPr="00817A76" w:rsidRDefault="004070AB" w:rsidP="004070AB">
            <w:pPr>
              <w:autoSpaceDE w:val="0"/>
              <w:autoSpaceDN w:val="0"/>
              <w:adjustRightInd w:val="0"/>
              <w:jc w:val="center"/>
            </w:pPr>
            <w:r w:rsidRPr="00817A76">
              <w:t>чел</w:t>
            </w:r>
            <w:r w:rsidRPr="00817A76">
              <w:t>о</w:t>
            </w:r>
            <w:r w:rsidRPr="00817A76">
              <w:t>век</w:t>
            </w:r>
          </w:p>
        </w:tc>
        <w:tc>
          <w:tcPr>
            <w:tcW w:w="918" w:type="dxa"/>
            <w:tcBorders>
              <w:left w:val="single" w:sz="4" w:space="0" w:color="auto"/>
              <w:bottom w:val="single" w:sz="4" w:space="0" w:color="auto"/>
              <w:right w:val="single" w:sz="4" w:space="0" w:color="auto"/>
            </w:tcBorders>
          </w:tcPr>
          <w:p w:rsidR="004070AB" w:rsidRPr="00817A76" w:rsidRDefault="004070AB" w:rsidP="004070AB">
            <w:pPr>
              <w:autoSpaceDE w:val="0"/>
              <w:autoSpaceDN w:val="0"/>
              <w:adjustRightInd w:val="0"/>
              <w:jc w:val="center"/>
            </w:pPr>
            <w:r w:rsidRPr="00817A76">
              <w:t>2578</w:t>
            </w:r>
          </w:p>
        </w:tc>
        <w:tc>
          <w:tcPr>
            <w:tcW w:w="634" w:type="dxa"/>
            <w:tcBorders>
              <w:left w:val="single" w:sz="4" w:space="0" w:color="auto"/>
              <w:bottom w:val="single" w:sz="4" w:space="0" w:color="auto"/>
              <w:right w:val="single" w:sz="4" w:space="0" w:color="auto"/>
            </w:tcBorders>
          </w:tcPr>
          <w:p w:rsidR="004070AB" w:rsidRPr="00817A76" w:rsidRDefault="004070AB" w:rsidP="004070AB">
            <w:pPr>
              <w:autoSpaceDE w:val="0"/>
              <w:autoSpaceDN w:val="0"/>
              <w:adjustRightInd w:val="0"/>
              <w:jc w:val="center"/>
            </w:pPr>
            <w:r w:rsidRPr="00817A76">
              <w:t>-</w:t>
            </w:r>
          </w:p>
        </w:tc>
        <w:tc>
          <w:tcPr>
            <w:tcW w:w="634" w:type="dxa"/>
            <w:tcBorders>
              <w:left w:val="single" w:sz="4" w:space="0" w:color="auto"/>
              <w:bottom w:val="single" w:sz="4" w:space="0" w:color="auto"/>
              <w:right w:val="single" w:sz="4" w:space="0" w:color="auto"/>
            </w:tcBorders>
          </w:tcPr>
          <w:p w:rsidR="004070AB" w:rsidRPr="00817A76" w:rsidRDefault="004070AB" w:rsidP="004070AB">
            <w:pPr>
              <w:autoSpaceDE w:val="0"/>
              <w:autoSpaceDN w:val="0"/>
              <w:adjustRightInd w:val="0"/>
              <w:jc w:val="center"/>
            </w:pPr>
            <w:r w:rsidRPr="00817A76">
              <w:t>-</w:t>
            </w:r>
          </w:p>
        </w:tc>
        <w:tc>
          <w:tcPr>
            <w:tcW w:w="709" w:type="dxa"/>
            <w:tcBorders>
              <w:left w:val="single" w:sz="4" w:space="0" w:color="auto"/>
              <w:bottom w:val="single" w:sz="4" w:space="0" w:color="auto"/>
              <w:right w:val="single" w:sz="4" w:space="0" w:color="auto"/>
            </w:tcBorders>
          </w:tcPr>
          <w:p w:rsidR="004070AB" w:rsidRPr="00817A76" w:rsidRDefault="004070AB" w:rsidP="004070AB">
            <w:pPr>
              <w:autoSpaceDE w:val="0"/>
              <w:autoSpaceDN w:val="0"/>
              <w:adjustRightInd w:val="0"/>
              <w:jc w:val="center"/>
            </w:pPr>
            <w:r w:rsidRPr="00817A76">
              <w:t>-</w:t>
            </w:r>
          </w:p>
        </w:tc>
        <w:tc>
          <w:tcPr>
            <w:tcW w:w="709" w:type="dxa"/>
            <w:tcBorders>
              <w:left w:val="single" w:sz="4" w:space="0" w:color="auto"/>
              <w:bottom w:val="single" w:sz="4" w:space="0" w:color="auto"/>
              <w:right w:val="single" w:sz="4" w:space="0" w:color="auto"/>
            </w:tcBorders>
          </w:tcPr>
          <w:p w:rsidR="004070AB" w:rsidRPr="00817A76" w:rsidRDefault="004070AB" w:rsidP="004070AB">
            <w:pPr>
              <w:autoSpaceDE w:val="0"/>
              <w:autoSpaceDN w:val="0"/>
              <w:adjustRightInd w:val="0"/>
              <w:jc w:val="center"/>
            </w:pPr>
            <w:r w:rsidRPr="00817A76">
              <w:t>-</w:t>
            </w:r>
          </w:p>
        </w:tc>
        <w:tc>
          <w:tcPr>
            <w:tcW w:w="708" w:type="dxa"/>
            <w:tcBorders>
              <w:left w:val="single" w:sz="4" w:space="0" w:color="auto"/>
              <w:bottom w:val="single" w:sz="4" w:space="0" w:color="auto"/>
              <w:right w:val="single" w:sz="4" w:space="0" w:color="auto"/>
            </w:tcBorders>
          </w:tcPr>
          <w:p w:rsidR="004070AB" w:rsidRPr="00817A76" w:rsidRDefault="004070AB" w:rsidP="004070AB">
            <w:pPr>
              <w:autoSpaceDE w:val="0"/>
              <w:autoSpaceDN w:val="0"/>
              <w:adjustRightInd w:val="0"/>
              <w:ind w:right="-76"/>
              <w:jc w:val="center"/>
            </w:pPr>
            <w:r w:rsidRPr="00817A76">
              <w:t>-</w:t>
            </w:r>
          </w:p>
        </w:tc>
        <w:tc>
          <w:tcPr>
            <w:tcW w:w="709" w:type="dxa"/>
            <w:tcBorders>
              <w:left w:val="single" w:sz="4" w:space="0" w:color="auto"/>
              <w:bottom w:val="single" w:sz="4" w:space="0" w:color="auto"/>
              <w:right w:val="single" w:sz="4" w:space="0" w:color="auto"/>
            </w:tcBorders>
          </w:tcPr>
          <w:p w:rsidR="004070AB" w:rsidRPr="00817A76" w:rsidRDefault="004070AB" w:rsidP="004070AB">
            <w:pPr>
              <w:autoSpaceDE w:val="0"/>
              <w:autoSpaceDN w:val="0"/>
              <w:adjustRightInd w:val="0"/>
              <w:ind w:right="-76"/>
              <w:jc w:val="center"/>
            </w:pPr>
            <w:r w:rsidRPr="00817A76">
              <w:t>-</w:t>
            </w:r>
          </w:p>
        </w:tc>
      </w:tr>
      <w:tr w:rsidR="004070AB" w:rsidRPr="00817A76" w:rsidTr="00A60130">
        <w:trPr>
          <w:trHeight w:val="1427"/>
          <w:tblCellSpacing w:w="5" w:type="nil"/>
        </w:trPr>
        <w:tc>
          <w:tcPr>
            <w:tcW w:w="567" w:type="dxa"/>
            <w:tcBorders>
              <w:left w:val="single" w:sz="4" w:space="0" w:color="auto"/>
              <w:bottom w:val="single" w:sz="4" w:space="0" w:color="auto"/>
              <w:right w:val="single" w:sz="4" w:space="0" w:color="auto"/>
            </w:tcBorders>
          </w:tcPr>
          <w:p w:rsidR="004070AB" w:rsidRPr="00817A76" w:rsidRDefault="004070AB" w:rsidP="004070AB">
            <w:pPr>
              <w:autoSpaceDE w:val="0"/>
              <w:autoSpaceDN w:val="0"/>
              <w:adjustRightInd w:val="0"/>
              <w:jc w:val="center"/>
            </w:pPr>
            <w:r w:rsidRPr="00817A76">
              <w:t>1.</w:t>
            </w:r>
          </w:p>
        </w:tc>
        <w:tc>
          <w:tcPr>
            <w:tcW w:w="3403" w:type="dxa"/>
            <w:tcBorders>
              <w:left w:val="single" w:sz="4" w:space="0" w:color="auto"/>
              <w:bottom w:val="single" w:sz="4" w:space="0" w:color="auto"/>
              <w:right w:val="single" w:sz="4" w:space="0" w:color="auto"/>
            </w:tcBorders>
          </w:tcPr>
          <w:p w:rsidR="004070AB" w:rsidRPr="00817A76" w:rsidRDefault="004070AB" w:rsidP="004070AB">
            <w:pPr>
              <w:autoSpaceDE w:val="0"/>
              <w:autoSpaceDN w:val="0"/>
              <w:adjustRightInd w:val="0"/>
            </w:pPr>
            <w:r w:rsidRPr="00817A76">
              <w:t>Численность населения обе</w:t>
            </w:r>
            <w:r w:rsidRPr="00817A76">
              <w:t>с</w:t>
            </w:r>
            <w:r w:rsidRPr="00817A76">
              <w:t>печенного качественной водой из систем централизованного водоснабжения, после моде</w:t>
            </w:r>
            <w:r w:rsidRPr="00817A76">
              <w:t>р</w:t>
            </w:r>
            <w:r w:rsidRPr="00817A76">
              <w:t>низации систем водоснабжения</w:t>
            </w:r>
          </w:p>
          <w:p w:rsidR="00A60130" w:rsidRPr="00817A76" w:rsidRDefault="00A60130" w:rsidP="004070AB">
            <w:pPr>
              <w:autoSpaceDE w:val="0"/>
              <w:autoSpaceDN w:val="0"/>
              <w:adjustRightInd w:val="0"/>
            </w:pPr>
          </w:p>
        </w:tc>
        <w:tc>
          <w:tcPr>
            <w:tcW w:w="783" w:type="dxa"/>
            <w:tcBorders>
              <w:left w:val="single" w:sz="4" w:space="0" w:color="auto"/>
              <w:bottom w:val="single" w:sz="4" w:space="0" w:color="auto"/>
              <w:right w:val="single" w:sz="4" w:space="0" w:color="auto"/>
            </w:tcBorders>
          </w:tcPr>
          <w:p w:rsidR="004070AB" w:rsidRPr="00817A76" w:rsidRDefault="004070AB" w:rsidP="004070AB">
            <w:pPr>
              <w:autoSpaceDE w:val="0"/>
              <w:autoSpaceDN w:val="0"/>
              <w:adjustRightInd w:val="0"/>
              <w:jc w:val="center"/>
            </w:pPr>
            <w:r w:rsidRPr="00817A76">
              <w:t>чел</w:t>
            </w:r>
            <w:r w:rsidRPr="00817A76">
              <w:t>о</w:t>
            </w:r>
            <w:r w:rsidRPr="00817A76">
              <w:t>век</w:t>
            </w:r>
          </w:p>
        </w:tc>
        <w:tc>
          <w:tcPr>
            <w:tcW w:w="918" w:type="dxa"/>
            <w:tcBorders>
              <w:left w:val="single" w:sz="4" w:space="0" w:color="auto"/>
              <w:bottom w:val="single" w:sz="4" w:space="0" w:color="auto"/>
              <w:right w:val="single" w:sz="4" w:space="0" w:color="auto"/>
            </w:tcBorders>
          </w:tcPr>
          <w:p w:rsidR="004070AB" w:rsidRPr="00817A76" w:rsidRDefault="004070AB" w:rsidP="004070AB">
            <w:pPr>
              <w:autoSpaceDE w:val="0"/>
              <w:autoSpaceDN w:val="0"/>
              <w:adjustRightInd w:val="0"/>
              <w:jc w:val="center"/>
            </w:pPr>
            <w:r w:rsidRPr="00817A76">
              <w:t>-</w:t>
            </w:r>
          </w:p>
        </w:tc>
        <w:tc>
          <w:tcPr>
            <w:tcW w:w="634" w:type="dxa"/>
            <w:tcBorders>
              <w:left w:val="single" w:sz="4" w:space="0" w:color="auto"/>
              <w:bottom w:val="single" w:sz="4" w:space="0" w:color="auto"/>
              <w:right w:val="single" w:sz="4" w:space="0" w:color="auto"/>
            </w:tcBorders>
          </w:tcPr>
          <w:p w:rsidR="004070AB" w:rsidRPr="00817A76" w:rsidRDefault="004070AB" w:rsidP="004070AB">
            <w:pPr>
              <w:autoSpaceDE w:val="0"/>
              <w:autoSpaceDN w:val="0"/>
              <w:adjustRightInd w:val="0"/>
              <w:jc w:val="center"/>
            </w:pPr>
            <w:r w:rsidRPr="00817A76">
              <w:t>-</w:t>
            </w:r>
          </w:p>
        </w:tc>
        <w:tc>
          <w:tcPr>
            <w:tcW w:w="634" w:type="dxa"/>
            <w:tcBorders>
              <w:left w:val="single" w:sz="4" w:space="0" w:color="auto"/>
              <w:bottom w:val="single" w:sz="4" w:space="0" w:color="auto"/>
              <w:right w:val="single" w:sz="4" w:space="0" w:color="auto"/>
            </w:tcBorders>
          </w:tcPr>
          <w:p w:rsidR="004070AB" w:rsidRPr="00817A76" w:rsidRDefault="004070AB" w:rsidP="004070AB">
            <w:pPr>
              <w:autoSpaceDE w:val="0"/>
              <w:autoSpaceDN w:val="0"/>
              <w:adjustRightInd w:val="0"/>
              <w:jc w:val="center"/>
            </w:pPr>
            <w:r w:rsidRPr="00817A76">
              <w:t>-</w:t>
            </w:r>
          </w:p>
        </w:tc>
        <w:tc>
          <w:tcPr>
            <w:tcW w:w="709" w:type="dxa"/>
            <w:tcBorders>
              <w:left w:val="single" w:sz="4" w:space="0" w:color="auto"/>
              <w:bottom w:val="single" w:sz="4" w:space="0" w:color="auto"/>
              <w:right w:val="single" w:sz="4" w:space="0" w:color="auto"/>
            </w:tcBorders>
          </w:tcPr>
          <w:p w:rsidR="004070AB" w:rsidRPr="00817A76" w:rsidRDefault="004070AB" w:rsidP="004070AB">
            <w:pPr>
              <w:autoSpaceDE w:val="0"/>
              <w:autoSpaceDN w:val="0"/>
              <w:adjustRightInd w:val="0"/>
              <w:jc w:val="center"/>
            </w:pPr>
            <w:r w:rsidRPr="00817A76">
              <w:t>8685</w:t>
            </w:r>
          </w:p>
        </w:tc>
        <w:tc>
          <w:tcPr>
            <w:tcW w:w="709" w:type="dxa"/>
            <w:tcBorders>
              <w:left w:val="single" w:sz="4" w:space="0" w:color="auto"/>
              <w:bottom w:val="single" w:sz="4" w:space="0" w:color="auto"/>
              <w:right w:val="single" w:sz="4" w:space="0" w:color="auto"/>
            </w:tcBorders>
          </w:tcPr>
          <w:p w:rsidR="004070AB" w:rsidRPr="00817A76" w:rsidRDefault="004070AB" w:rsidP="004070AB">
            <w:pPr>
              <w:autoSpaceDE w:val="0"/>
              <w:autoSpaceDN w:val="0"/>
              <w:adjustRightInd w:val="0"/>
              <w:jc w:val="center"/>
            </w:pPr>
            <w:r w:rsidRPr="00817A76">
              <w:t>1350</w:t>
            </w:r>
          </w:p>
        </w:tc>
        <w:tc>
          <w:tcPr>
            <w:tcW w:w="708" w:type="dxa"/>
            <w:tcBorders>
              <w:left w:val="single" w:sz="4" w:space="0" w:color="auto"/>
              <w:bottom w:val="single" w:sz="4" w:space="0" w:color="auto"/>
              <w:right w:val="single" w:sz="4" w:space="0" w:color="auto"/>
            </w:tcBorders>
          </w:tcPr>
          <w:p w:rsidR="004070AB" w:rsidRPr="00817A76" w:rsidRDefault="004070AB" w:rsidP="004070AB">
            <w:pPr>
              <w:autoSpaceDE w:val="0"/>
              <w:autoSpaceDN w:val="0"/>
              <w:adjustRightInd w:val="0"/>
              <w:ind w:right="-76"/>
              <w:jc w:val="center"/>
            </w:pPr>
            <w:r w:rsidRPr="00817A76">
              <w:t>-</w:t>
            </w:r>
          </w:p>
        </w:tc>
        <w:tc>
          <w:tcPr>
            <w:tcW w:w="709" w:type="dxa"/>
            <w:tcBorders>
              <w:left w:val="single" w:sz="4" w:space="0" w:color="auto"/>
              <w:bottom w:val="single" w:sz="4" w:space="0" w:color="auto"/>
              <w:right w:val="single" w:sz="4" w:space="0" w:color="auto"/>
            </w:tcBorders>
          </w:tcPr>
          <w:p w:rsidR="004070AB" w:rsidRPr="00817A76" w:rsidRDefault="004070AB" w:rsidP="004070AB">
            <w:pPr>
              <w:autoSpaceDE w:val="0"/>
              <w:autoSpaceDN w:val="0"/>
              <w:adjustRightInd w:val="0"/>
              <w:ind w:right="-76"/>
              <w:jc w:val="center"/>
            </w:pPr>
            <w:r w:rsidRPr="00817A76">
              <w:t>-</w:t>
            </w:r>
          </w:p>
        </w:tc>
      </w:tr>
      <w:tr w:rsidR="004070AB" w:rsidRPr="00817A76" w:rsidTr="00A60130">
        <w:trPr>
          <w:trHeight w:val="870"/>
          <w:tblCellSpacing w:w="5" w:type="nil"/>
        </w:trPr>
        <w:tc>
          <w:tcPr>
            <w:tcW w:w="567" w:type="dxa"/>
            <w:tcBorders>
              <w:left w:val="single" w:sz="4" w:space="0" w:color="auto"/>
              <w:bottom w:val="single" w:sz="4" w:space="0" w:color="auto"/>
              <w:right w:val="single" w:sz="4" w:space="0" w:color="auto"/>
            </w:tcBorders>
          </w:tcPr>
          <w:p w:rsidR="004070AB" w:rsidRPr="00817A76" w:rsidRDefault="004070AB" w:rsidP="004070AB">
            <w:pPr>
              <w:autoSpaceDE w:val="0"/>
              <w:autoSpaceDN w:val="0"/>
              <w:adjustRightInd w:val="0"/>
              <w:jc w:val="center"/>
            </w:pPr>
            <w:r w:rsidRPr="00817A76">
              <w:t>2.</w:t>
            </w:r>
          </w:p>
        </w:tc>
        <w:tc>
          <w:tcPr>
            <w:tcW w:w="3403" w:type="dxa"/>
            <w:tcBorders>
              <w:left w:val="single" w:sz="4" w:space="0" w:color="auto"/>
              <w:bottom w:val="single" w:sz="4" w:space="0" w:color="auto"/>
              <w:right w:val="single" w:sz="4" w:space="0" w:color="auto"/>
            </w:tcBorders>
          </w:tcPr>
          <w:p w:rsidR="004070AB" w:rsidRPr="00817A76" w:rsidRDefault="004070AB" w:rsidP="004070AB">
            <w:pPr>
              <w:autoSpaceDE w:val="0"/>
              <w:autoSpaceDN w:val="0"/>
              <w:adjustRightInd w:val="0"/>
              <w:rPr>
                <w:spacing w:val="-2"/>
              </w:rPr>
            </w:pPr>
            <w:r w:rsidRPr="00817A76">
              <w:rPr>
                <w:spacing w:val="-2"/>
              </w:rPr>
              <w:t xml:space="preserve">Доля населения, обеспеченного качественной питьевой водой </w:t>
            </w:r>
            <w:r w:rsidRPr="00817A76">
              <w:rPr>
                <w:spacing w:val="-2"/>
              </w:rPr>
              <w:br/>
              <w:t>из систем централизованного водоснабжения</w:t>
            </w:r>
          </w:p>
          <w:p w:rsidR="00A60130" w:rsidRPr="00817A76" w:rsidRDefault="00A60130" w:rsidP="004070AB">
            <w:pPr>
              <w:autoSpaceDE w:val="0"/>
              <w:autoSpaceDN w:val="0"/>
              <w:adjustRightInd w:val="0"/>
            </w:pPr>
          </w:p>
        </w:tc>
        <w:tc>
          <w:tcPr>
            <w:tcW w:w="783" w:type="dxa"/>
            <w:tcBorders>
              <w:left w:val="single" w:sz="4" w:space="0" w:color="auto"/>
              <w:bottom w:val="single" w:sz="4" w:space="0" w:color="auto"/>
              <w:right w:val="single" w:sz="4" w:space="0" w:color="auto"/>
            </w:tcBorders>
          </w:tcPr>
          <w:p w:rsidR="004070AB" w:rsidRPr="00817A76" w:rsidRDefault="004070AB" w:rsidP="004070AB">
            <w:pPr>
              <w:autoSpaceDE w:val="0"/>
              <w:autoSpaceDN w:val="0"/>
              <w:adjustRightInd w:val="0"/>
              <w:jc w:val="center"/>
            </w:pPr>
          </w:p>
          <w:p w:rsidR="004070AB" w:rsidRPr="00817A76" w:rsidRDefault="004070AB" w:rsidP="004070AB">
            <w:pPr>
              <w:autoSpaceDE w:val="0"/>
              <w:autoSpaceDN w:val="0"/>
              <w:adjustRightInd w:val="0"/>
              <w:jc w:val="center"/>
            </w:pPr>
            <w:r w:rsidRPr="00817A76">
              <w:t>%</w:t>
            </w:r>
          </w:p>
        </w:tc>
        <w:tc>
          <w:tcPr>
            <w:tcW w:w="918" w:type="dxa"/>
            <w:tcBorders>
              <w:left w:val="single" w:sz="4" w:space="0" w:color="auto"/>
              <w:bottom w:val="single" w:sz="4" w:space="0" w:color="auto"/>
              <w:right w:val="single" w:sz="4" w:space="0" w:color="auto"/>
            </w:tcBorders>
          </w:tcPr>
          <w:p w:rsidR="004070AB" w:rsidRPr="00817A76" w:rsidRDefault="004070AB" w:rsidP="004070AB">
            <w:pPr>
              <w:autoSpaceDE w:val="0"/>
              <w:autoSpaceDN w:val="0"/>
              <w:adjustRightInd w:val="0"/>
              <w:jc w:val="center"/>
            </w:pPr>
            <w:r w:rsidRPr="00817A76">
              <w:t>-</w:t>
            </w:r>
          </w:p>
        </w:tc>
        <w:tc>
          <w:tcPr>
            <w:tcW w:w="634" w:type="dxa"/>
            <w:tcBorders>
              <w:left w:val="single" w:sz="4" w:space="0" w:color="auto"/>
              <w:bottom w:val="single" w:sz="4" w:space="0" w:color="auto"/>
              <w:right w:val="single" w:sz="4" w:space="0" w:color="auto"/>
            </w:tcBorders>
          </w:tcPr>
          <w:p w:rsidR="004070AB" w:rsidRPr="00817A76" w:rsidRDefault="004070AB" w:rsidP="004070AB">
            <w:pPr>
              <w:autoSpaceDE w:val="0"/>
              <w:autoSpaceDN w:val="0"/>
              <w:adjustRightInd w:val="0"/>
              <w:jc w:val="center"/>
            </w:pPr>
            <w:r w:rsidRPr="00817A76">
              <w:t>-</w:t>
            </w:r>
          </w:p>
        </w:tc>
        <w:tc>
          <w:tcPr>
            <w:tcW w:w="634" w:type="dxa"/>
            <w:tcBorders>
              <w:left w:val="single" w:sz="4" w:space="0" w:color="auto"/>
              <w:bottom w:val="single" w:sz="4" w:space="0" w:color="auto"/>
              <w:right w:val="single" w:sz="4" w:space="0" w:color="auto"/>
            </w:tcBorders>
          </w:tcPr>
          <w:p w:rsidR="004070AB" w:rsidRPr="00817A76" w:rsidRDefault="004070AB" w:rsidP="004070AB">
            <w:pPr>
              <w:autoSpaceDE w:val="0"/>
              <w:autoSpaceDN w:val="0"/>
              <w:adjustRightInd w:val="0"/>
              <w:jc w:val="center"/>
            </w:pPr>
            <w:r w:rsidRPr="00817A76">
              <w:t>-</w:t>
            </w:r>
          </w:p>
        </w:tc>
        <w:tc>
          <w:tcPr>
            <w:tcW w:w="709" w:type="dxa"/>
            <w:tcBorders>
              <w:left w:val="single" w:sz="4" w:space="0" w:color="auto"/>
              <w:bottom w:val="single" w:sz="4" w:space="0" w:color="auto"/>
              <w:right w:val="single" w:sz="4" w:space="0" w:color="auto"/>
            </w:tcBorders>
          </w:tcPr>
          <w:p w:rsidR="004070AB" w:rsidRPr="00817A76" w:rsidRDefault="004070AB" w:rsidP="004070AB">
            <w:pPr>
              <w:autoSpaceDE w:val="0"/>
              <w:autoSpaceDN w:val="0"/>
              <w:adjustRightInd w:val="0"/>
              <w:jc w:val="center"/>
            </w:pPr>
            <w:r w:rsidRPr="00817A76">
              <w:t>68,86</w:t>
            </w:r>
          </w:p>
        </w:tc>
        <w:tc>
          <w:tcPr>
            <w:tcW w:w="709" w:type="dxa"/>
            <w:tcBorders>
              <w:left w:val="single" w:sz="4" w:space="0" w:color="auto"/>
              <w:bottom w:val="single" w:sz="4" w:space="0" w:color="auto"/>
              <w:right w:val="single" w:sz="4" w:space="0" w:color="auto"/>
            </w:tcBorders>
          </w:tcPr>
          <w:p w:rsidR="004070AB" w:rsidRPr="00817A76" w:rsidRDefault="004070AB" w:rsidP="004070AB">
            <w:pPr>
              <w:autoSpaceDE w:val="0"/>
              <w:autoSpaceDN w:val="0"/>
              <w:adjustRightInd w:val="0"/>
              <w:jc w:val="center"/>
            </w:pPr>
            <w:r w:rsidRPr="00817A76">
              <w:t>10,7</w:t>
            </w:r>
          </w:p>
        </w:tc>
        <w:tc>
          <w:tcPr>
            <w:tcW w:w="708" w:type="dxa"/>
            <w:tcBorders>
              <w:left w:val="single" w:sz="4" w:space="0" w:color="auto"/>
              <w:bottom w:val="single" w:sz="4" w:space="0" w:color="auto"/>
              <w:right w:val="single" w:sz="4" w:space="0" w:color="auto"/>
            </w:tcBorders>
          </w:tcPr>
          <w:p w:rsidR="004070AB" w:rsidRPr="00817A76" w:rsidRDefault="004070AB" w:rsidP="004070AB">
            <w:pPr>
              <w:autoSpaceDE w:val="0"/>
              <w:autoSpaceDN w:val="0"/>
              <w:adjustRightInd w:val="0"/>
              <w:jc w:val="center"/>
            </w:pPr>
            <w:r w:rsidRPr="00817A76">
              <w:t>-</w:t>
            </w:r>
          </w:p>
        </w:tc>
        <w:tc>
          <w:tcPr>
            <w:tcW w:w="709" w:type="dxa"/>
            <w:tcBorders>
              <w:left w:val="single" w:sz="4" w:space="0" w:color="auto"/>
              <w:bottom w:val="single" w:sz="4" w:space="0" w:color="auto"/>
              <w:right w:val="single" w:sz="4" w:space="0" w:color="auto"/>
            </w:tcBorders>
          </w:tcPr>
          <w:p w:rsidR="004070AB" w:rsidRPr="00817A76" w:rsidRDefault="004070AB" w:rsidP="004070AB">
            <w:pPr>
              <w:autoSpaceDE w:val="0"/>
              <w:autoSpaceDN w:val="0"/>
              <w:adjustRightInd w:val="0"/>
              <w:jc w:val="center"/>
            </w:pPr>
            <w:r w:rsidRPr="00817A76">
              <w:t>-</w:t>
            </w:r>
          </w:p>
        </w:tc>
      </w:tr>
    </w:tbl>
    <w:p w:rsidR="004070AB" w:rsidRPr="00817A76" w:rsidRDefault="004070AB" w:rsidP="004070AB">
      <w:pPr>
        <w:jc w:val="both"/>
      </w:pPr>
    </w:p>
    <w:p w:rsidR="004070AB" w:rsidRPr="00817A76" w:rsidRDefault="004070AB" w:rsidP="004070AB">
      <w:pPr>
        <w:jc w:val="center"/>
      </w:pPr>
      <w:r w:rsidRPr="00817A76">
        <w:t xml:space="preserve">_________________ </w:t>
      </w:r>
    </w:p>
    <w:p w:rsidR="00A60130" w:rsidRPr="00817A76" w:rsidRDefault="00A60130" w:rsidP="004070AB">
      <w:pPr>
        <w:ind w:right="113"/>
        <w:jc w:val="center"/>
        <w:rPr>
          <w:b/>
          <w:sz w:val="28"/>
          <w:szCs w:val="28"/>
        </w:rPr>
      </w:pPr>
    </w:p>
    <w:p w:rsidR="00A60130" w:rsidRPr="00817A76" w:rsidRDefault="00A60130" w:rsidP="004070AB">
      <w:pPr>
        <w:ind w:right="113"/>
        <w:jc w:val="center"/>
        <w:rPr>
          <w:b/>
          <w:sz w:val="28"/>
          <w:szCs w:val="28"/>
        </w:rPr>
      </w:pPr>
    </w:p>
    <w:p w:rsidR="00A60130" w:rsidRPr="00817A76" w:rsidRDefault="00A60130" w:rsidP="004070AB">
      <w:pPr>
        <w:ind w:right="113"/>
        <w:jc w:val="center"/>
        <w:rPr>
          <w:b/>
          <w:sz w:val="28"/>
          <w:szCs w:val="28"/>
        </w:rPr>
      </w:pPr>
    </w:p>
    <w:p w:rsidR="00A60130" w:rsidRPr="00817A76" w:rsidRDefault="00A60130" w:rsidP="004070AB">
      <w:pPr>
        <w:ind w:right="113"/>
        <w:jc w:val="center"/>
        <w:rPr>
          <w:b/>
          <w:sz w:val="28"/>
          <w:szCs w:val="28"/>
        </w:rPr>
      </w:pPr>
    </w:p>
    <w:p w:rsidR="00A60130" w:rsidRPr="00817A76" w:rsidRDefault="00A60130" w:rsidP="004070AB">
      <w:pPr>
        <w:ind w:right="113"/>
        <w:jc w:val="center"/>
        <w:rPr>
          <w:b/>
          <w:sz w:val="28"/>
          <w:szCs w:val="28"/>
        </w:rPr>
      </w:pPr>
    </w:p>
    <w:p w:rsidR="00A60130" w:rsidRPr="00817A76" w:rsidRDefault="00A60130" w:rsidP="004070AB">
      <w:pPr>
        <w:ind w:right="113"/>
        <w:jc w:val="center"/>
        <w:rPr>
          <w:b/>
          <w:sz w:val="28"/>
          <w:szCs w:val="28"/>
        </w:rPr>
      </w:pPr>
    </w:p>
    <w:p w:rsidR="00A60130" w:rsidRPr="00817A76" w:rsidRDefault="00A60130" w:rsidP="004070AB">
      <w:pPr>
        <w:ind w:right="113"/>
        <w:jc w:val="center"/>
        <w:rPr>
          <w:b/>
          <w:sz w:val="28"/>
          <w:szCs w:val="28"/>
        </w:rPr>
      </w:pPr>
    </w:p>
    <w:p w:rsidR="00A60130" w:rsidRPr="00817A76" w:rsidRDefault="00A60130" w:rsidP="004070AB">
      <w:pPr>
        <w:ind w:right="113"/>
        <w:jc w:val="center"/>
        <w:rPr>
          <w:b/>
          <w:sz w:val="28"/>
          <w:szCs w:val="28"/>
        </w:rPr>
      </w:pPr>
    </w:p>
    <w:p w:rsidR="00A60130" w:rsidRPr="00817A76" w:rsidRDefault="00A60130" w:rsidP="004070AB">
      <w:pPr>
        <w:ind w:right="113"/>
        <w:jc w:val="center"/>
        <w:rPr>
          <w:b/>
          <w:sz w:val="28"/>
          <w:szCs w:val="28"/>
        </w:rPr>
      </w:pPr>
    </w:p>
    <w:p w:rsidR="00FA65C2" w:rsidRPr="00817A76" w:rsidRDefault="00FA65C2" w:rsidP="004070AB">
      <w:pPr>
        <w:ind w:right="113"/>
        <w:jc w:val="center"/>
        <w:rPr>
          <w:b/>
          <w:sz w:val="28"/>
          <w:szCs w:val="28"/>
        </w:rPr>
      </w:pPr>
    </w:p>
    <w:p w:rsidR="00A60130" w:rsidRPr="00817A76" w:rsidRDefault="00A60130" w:rsidP="004070AB">
      <w:pPr>
        <w:ind w:right="113"/>
        <w:jc w:val="center"/>
        <w:rPr>
          <w:b/>
          <w:sz w:val="28"/>
          <w:szCs w:val="28"/>
        </w:rPr>
      </w:pPr>
    </w:p>
    <w:p w:rsidR="00A60130" w:rsidRPr="00817A76" w:rsidRDefault="00A60130" w:rsidP="004070AB">
      <w:pPr>
        <w:ind w:right="113"/>
        <w:jc w:val="center"/>
        <w:rPr>
          <w:b/>
          <w:sz w:val="28"/>
          <w:szCs w:val="28"/>
        </w:rPr>
      </w:pPr>
    </w:p>
    <w:p w:rsidR="00A60130" w:rsidRPr="00817A76" w:rsidRDefault="00A60130" w:rsidP="004070AB">
      <w:pPr>
        <w:ind w:right="113"/>
        <w:jc w:val="center"/>
        <w:rPr>
          <w:b/>
          <w:sz w:val="28"/>
          <w:szCs w:val="28"/>
        </w:rPr>
      </w:pPr>
    </w:p>
    <w:p w:rsidR="00A60130" w:rsidRPr="00817A76" w:rsidRDefault="00A60130" w:rsidP="004070AB">
      <w:pPr>
        <w:ind w:right="113"/>
        <w:jc w:val="center"/>
        <w:rPr>
          <w:b/>
          <w:sz w:val="28"/>
          <w:szCs w:val="28"/>
        </w:rPr>
      </w:pPr>
    </w:p>
    <w:p w:rsidR="004070AB" w:rsidRPr="00817A76" w:rsidRDefault="004070AB" w:rsidP="004070AB">
      <w:pPr>
        <w:ind w:right="113"/>
        <w:jc w:val="center"/>
        <w:rPr>
          <w:b/>
          <w:sz w:val="28"/>
          <w:szCs w:val="28"/>
        </w:rPr>
      </w:pPr>
      <w:r w:rsidRPr="00817A76">
        <w:rPr>
          <w:b/>
          <w:sz w:val="28"/>
          <w:szCs w:val="28"/>
        </w:rPr>
        <w:lastRenderedPageBreak/>
        <w:t>АДМИНИСТРАЦИЯ</w:t>
      </w:r>
    </w:p>
    <w:p w:rsidR="004070AB" w:rsidRPr="00817A76" w:rsidRDefault="004070AB" w:rsidP="004070AB">
      <w:pPr>
        <w:ind w:right="113"/>
        <w:jc w:val="center"/>
        <w:rPr>
          <w:b/>
          <w:sz w:val="28"/>
          <w:szCs w:val="28"/>
        </w:rPr>
      </w:pPr>
      <w:r w:rsidRPr="00817A76">
        <w:rPr>
          <w:b/>
          <w:sz w:val="28"/>
          <w:szCs w:val="28"/>
        </w:rPr>
        <w:t>МУНИЦИПАЛЬНОГО ОБРАЗОВАНИЯ</w:t>
      </w:r>
    </w:p>
    <w:p w:rsidR="004070AB" w:rsidRPr="00817A76" w:rsidRDefault="004070AB" w:rsidP="004070AB">
      <w:pPr>
        <w:ind w:right="113"/>
        <w:jc w:val="center"/>
        <w:rPr>
          <w:b/>
          <w:sz w:val="28"/>
          <w:szCs w:val="28"/>
        </w:rPr>
      </w:pPr>
      <w:r w:rsidRPr="00817A76">
        <w:rPr>
          <w:b/>
          <w:sz w:val="28"/>
          <w:szCs w:val="28"/>
        </w:rPr>
        <w:t>ОМУТНИНСКОЕ ГОРОДСКОЕ ПОСЕЛЕНИЕ</w:t>
      </w:r>
    </w:p>
    <w:p w:rsidR="004070AB" w:rsidRPr="00817A76" w:rsidRDefault="004070AB" w:rsidP="004070AB">
      <w:pPr>
        <w:ind w:right="113"/>
        <w:jc w:val="center"/>
        <w:rPr>
          <w:b/>
          <w:sz w:val="28"/>
          <w:szCs w:val="28"/>
        </w:rPr>
      </w:pPr>
      <w:r w:rsidRPr="00817A76">
        <w:rPr>
          <w:b/>
          <w:sz w:val="28"/>
          <w:szCs w:val="28"/>
        </w:rPr>
        <w:t>ОМУТНИНСКОГО РАЙОНА КИРОВСКОЙ ОБЛАСТИ</w:t>
      </w:r>
    </w:p>
    <w:p w:rsidR="004070AB" w:rsidRPr="00817A76" w:rsidRDefault="004070AB" w:rsidP="004070AB">
      <w:pPr>
        <w:ind w:right="114"/>
        <w:jc w:val="center"/>
        <w:rPr>
          <w:b/>
          <w:sz w:val="28"/>
          <w:szCs w:val="28"/>
        </w:rPr>
      </w:pPr>
    </w:p>
    <w:p w:rsidR="004070AB" w:rsidRPr="00817A76" w:rsidRDefault="004070AB" w:rsidP="004070AB">
      <w:pPr>
        <w:ind w:right="114"/>
        <w:jc w:val="center"/>
        <w:rPr>
          <w:b/>
          <w:sz w:val="32"/>
          <w:szCs w:val="32"/>
        </w:rPr>
      </w:pPr>
      <w:r w:rsidRPr="00817A76">
        <w:rPr>
          <w:b/>
          <w:sz w:val="32"/>
          <w:szCs w:val="32"/>
        </w:rPr>
        <w:t>ПОСТАНОВЛЕНИЕ</w:t>
      </w:r>
    </w:p>
    <w:p w:rsidR="004070AB" w:rsidRPr="00817A76" w:rsidRDefault="004070AB" w:rsidP="004070AB">
      <w:pPr>
        <w:ind w:right="114"/>
        <w:jc w:val="center"/>
        <w:rPr>
          <w:b/>
          <w:sz w:val="28"/>
          <w:szCs w:val="28"/>
        </w:rPr>
      </w:pPr>
    </w:p>
    <w:p w:rsidR="004070AB" w:rsidRPr="00817A76" w:rsidRDefault="004070AB" w:rsidP="004070AB">
      <w:pPr>
        <w:ind w:right="114"/>
        <w:jc w:val="both"/>
        <w:rPr>
          <w:sz w:val="28"/>
          <w:szCs w:val="28"/>
        </w:rPr>
      </w:pPr>
      <w:r w:rsidRPr="00817A76">
        <w:rPr>
          <w:sz w:val="28"/>
          <w:szCs w:val="28"/>
        </w:rPr>
        <w:t xml:space="preserve">20.01.2025        </w:t>
      </w:r>
      <w:r w:rsidRPr="00817A76">
        <w:rPr>
          <w:sz w:val="28"/>
          <w:szCs w:val="28"/>
        </w:rPr>
        <w:tab/>
      </w:r>
      <w:r w:rsidRPr="00817A76">
        <w:rPr>
          <w:sz w:val="28"/>
          <w:szCs w:val="28"/>
        </w:rPr>
        <w:tab/>
      </w:r>
      <w:r w:rsidRPr="00817A76">
        <w:rPr>
          <w:sz w:val="28"/>
          <w:szCs w:val="28"/>
        </w:rPr>
        <w:tab/>
      </w:r>
      <w:r w:rsidRPr="00817A76">
        <w:rPr>
          <w:sz w:val="28"/>
          <w:szCs w:val="28"/>
        </w:rPr>
        <w:tab/>
        <w:t xml:space="preserve">                                                            № 69</w:t>
      </w:r>
    </w:p>
    <w:p w:rsidR="004070AB" w:rsidRPr="00817A76" w:rsidRDefault="004070AB" w:rsidP="004070AB">
      <w:pPr>
        <w:ind w:right="114"/>
        <w:jc w:val="center"/>
        <w:rPr>
          <w:sz w:val="28"/>
          <w:szCs w:val="28"/>
        </w:rPr>
      </w:pPr>
      <w:r w:rsidRPr="00817A76">
        <w:rPr>
          <w:sz w:val="28"/>
          <w:szCs w:val="28"/>
        </w:rPr>
        <w:t>Г. Омутнинск</w:t>
      </w:r>
    </w:p>
    <w:p w:rsidR="004070AB" w:rsidRPr="00817A76" w:rsidRDefault="004070AB" w:rsidP="004070AB">
      <w:pPr>
        <w:jc w:val="center"/>
      </w:pPr>
    </w:p>
    <w:p w:rsidR="004070AB" w:rsidRPr="00817A76" w:rsidRDefault="004070AB" w:rsidP="004070AB">
      <w:pPr>
        <w:jc w:val="center"/>
        <w:rPr>
          <w:b/>
          <w:sz w:val="28"/>
          <w:szCs w:val="28"/>
        </w:rPr>
      </w:pPr>
      <w:r w:rsidRPr="00817A76">
        <w:rPr>
          <w:b/>
          <w:sz w:val="28"/>
          <w:szCs w:val="28"/>
        </w:rPr>
        <w:t>О внесении изменений в постановление администрации Омутнинского городского поселения от 23.12.2020 г. № 1001</w:t>
      </w:r>
    </w:p>
    <w:p w:rsidR="004070AB" w:rsidRPr="00817A76" w:rsidRDefault="004070AB" w:rsidP="004070AB">
      <w:pPr>
        <w:jc w:val="center"/>
        <w:rPr>
          <w:b/>
          <w:sz w:val="28"/>
          <w:szCs w:val="28"/>
        </w:rPr>
      </w:pPr>
    </w:p>
    <w:p w:rsidR="004070AB" w:rsidRPr="00817A76" w:rsidRDefault="004070AB" w:rsidP="00A60130">
      <w:pPr>
        <w:ind w:left="-567"/>
        <w:jc w:val="both"/>
      </w:pPr>
      <w:r w:rsidRPr="00817A76">
        <w:rPr>
          <w:b/>
        </w:rPr>
        <w:tab/>
      </w:r>
      <w:r w:rsidRPr="00817A76">
        <w:t>В соответствии с Федеральным законом от 06.10.2003 № 131-ФЗ "Об общих принципах организации местного самоуправления в Российской Федерации", решением Омутнинской городской Думы от 20.12.2024 № 80 "О бюджете муниципального образования Омутнинское городское поселение Омутнинского района Кировской области на 2025 год и на плановый период 2026 и 2027 годов", постановлением администрации Омутнинского поселения от 17.01.2025 № 24 "Об утверждении перечня муниципальных программ муниципального образования Омутнинское городское поселение Омутнинского района Кировской области</w:t>
      </w:r>
      <w:r w:rsidRPr="00817A76">
        <w:rPr>
          <w:color w:val="000000"/>
          <w:kern w:val="36"/>
        </w:rPr>
        <w:t xml:space="preserve"> на 2025 год</w:t>
      </w:r>
      <w:r w:rsidRPr="00817A76">
        <w:t xml:space="preserve">", постановлением администрации Омутнинского поселения от 04.12.2020 г.   № 949 "О разработке, утверждении,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 администрация Омутнинского городского  поселения </w:t>
      </w:r>
      <w:r w:rsidRPr="00817A76">
        <w:rPr>
          <w:b/>
        </w:rPr>
        <w:t>ПОСТ</w:t>
      </w:r>
      <w:r w:rsidRPr="00817A76">
        <w:rPr>
          <w:b/>
        </w:rPr>
        <w:t>А</w:t>
      </w:r>
      <w:r w:rsidRPr="00817A76">
        <w:rPr>
          <w:b/>
        </w:rPr>
        <w:t>НОВЛЯЕТ</w:t>
      </w:r>
      <w:r w:rsidRPr="00817A76">
        <w:t>:</w:t>
      </w:r>
    </w:p>
    <w:p w:rsidR="004070AB" w:rsidRPr="00817A76" w:rsidRDefault="004070AB" w:rsidP="00A60130">
      <w:pPr>
        <w:ind w:left="-567"/>
        <w:jc w:val="both"/>
      </w:pPr>
      <w:r w:rsidRPr="00817A76">
        <w:tab/>
        <w:t>1. Внести изменения в постановление администрации Омутнинского городского посел</w:t>
      </w:r>
      <w:r w:rsidRPr="00817A76">
        <w:t>е</w:t>
      </w:r>
      <w:r w:rsidRPr="00817A76">
        <w:t>ния от 23.12.2020 г. № 1001 "Об утверждении муниципальной программы "Развитие благ</w:t>
      </w:r>
      <w:r w:rsidRPr="00817A76">
        <w:t>о</w:t>
      </w:r>
      <w:r w:rsidRPr="00817A76">
        <w:t>устройства в муниципальном образовании Омутнинское городское поселение Омутнинского района Кировской области" в 2021-2025 годах" (с изменениями от 15.03.2021 № 188, от 20.04.2021 № 310, от 19.05.2021 № 416, от 08.06.2021 № 484, от 13.07.2021 № 619, от 09.08.2021 № 686, от 28.09.2021 № 871, от 28.10.2021 № 981, от 26.11.2021 № 1103, от 24.12.2021 № 1222, от 12.01.2022 № 5, от 05.03.2022   № 219, от 12.04.2022 № 338, от 08.06.2022 № 490, от 21.06.2022 № 531, от 01.08.2022 № 623, от 07.09.2022 № 757, от 05.10.2022 № 841, от 09.11.2022   № 959, от 30.11.2022 № 1022, от 19.01.2023 № 40, от 09.02.2023 № 109, от 26.05.2023 № 430, от 07.06.2023 № 468, от 15.09.2023 № 784, от 28.09.2023   № 839, 24.01.2024 № 44, от 17.05.2024 № 395, от 08.11.2024 № 1002, от 20.12.2024 № 1202, от 17.01.2025 № 25, от 20.01.2025 № 54):</w:t>
      </w:r>
    </w:p>
    <w:p w:rsidR="004070AB" w:rsidRPr="00817A76" w:rsidRDefault="004070AB" w:rsidP="00A60130">
      <w:pPr>
        <w:ind w:left="-567"/>
        <w:jc w:val="both"/>
      </w:pPr>
      <w:r w:rsidRPr="00817A76">
        <w:tab/>
        <w:t>1.1. Продлить срок действия муниципальной программы "Развитие благоустройства в муниципальном образовании Омутнинское городское поселение Омутнинского района Кировской области" в 2021-2026 годах до 2027 года и изложить ее в новой редакции. Прилаг</w:t>
      </w:r>
      <w:r w:rsidRPr="00817A76">
        <w:t>а</w:t>
      </w:r>
      <w:r w:rsidRPr="00817A76">
        <w:t>ется.</w:t>
      </w:r>
    </w:p>
    <w:p w:rsidR="004070AB" w:rsidRPr="00817A76" w:rsidRDefault="004070AB" w:rsidP="00A60130">
      <w:pPr>
        <w:pStyle w:val="ConsPlusNormal"/>
        <w:widowControl/>
        <w:ind w:left="-567" w:firstLine="709"/>
        <w:jc w:val="both"/>
        <w:outlineLvl w:val="1"/>
        <w:rPr>
          <w:rFonts w:ascii="Times New Roman" w:hAnsi="Times New Roman"/>
          <w:sz w:val="24"/>
          <w:szCs w:val="24"/>
        </w:rPr>
      </w:pPr>
      <w:r w:rsidRPr="00817A76">
        <w:rPr>
          <w:rFonts w:ascii="Times New Roman" w:hAnsi="Times New Roman"/>
          <w:sz w:val="24"/>
          <w:szCs w:val="24"/>
        </w:rPr>
        <w:t>2. Постановление вступает в силу в соответствии с действующим законодательством.</w:t>
      </w:r>
    </w:p>
    <w:p w:rsidR="004070AB" w:rsidRPr="00817A76" w:rsidRDefault="004070AB" w:rsidP="00A60130">
      <w:pPr>
        <w:ind w:left="-567" w:firstLine="708"/>
        <w:jc w:val="both"/>
      </w:pPr>
      <w:r w:rsidRPr="00817A76">
        <w:t>3. Настоящее постановление опубликовать в сборнике основных муниципальных прав</w:t>
      </w:r>
      <w:r w:rsidRPr="00817A76">
        <w:t>о</w:t>
      </w:r>
      <w:r w:rsidRPr="00817A76">
        <w:t>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w:t>
      </w:r>
      <w:r w:rsidRPr="00817A76">
        <w:t>н</w:t>
      </w:r>
      <w:r w:rsidRPr="00817A76">
        <w:t>ского района Кировской области.</w:t>
      </w:r>
    </w:p>
    <w:p w:rsidR="004070AB" w:rsidRPr="00817A76" w:rsidRDefault="004070AB" w:rsidP="00A60130">
      <w:pPr>
        <w:ind w:left="-567" w:firstLine="708"/>
        <w:jc w:val="both"/>
      </w:pPr>
      <w:r w:rsidRPr="00817A76">
        <w:t>4. Контроль за исполнением настоящего постановления оставляю за собой.</w:t>
      </w:r>
    </w:p>
    <w:p w:rsidR="004070AB" w:rsidRPr="00817A76" w:rsidRDefault="004070AB" w:rsidP="00A60130">
      <w:pPr>
        <w:ind w:left="-567"/>
        <w:jc w:val="both"/>
      </w:pPr>
    </w:p>
    <w:p w:rsidR="004070AB" w:rsidRPr="00817A76" w:rsidRDefault="004070AB" w:rsidP="00A60130">
      <w:pPr>
        <w:ind w:left="-567"/>
        <w:jc w:val="both"/>
      </w:pPr>
      <w:r w:rsidRPr="00817A76">
        <w:t xml:space="preserve">Глава администрации </w:t>
      </w:r>
    </w:p>
    <w:p w:rsidR="004070AB" w:rsidRPr="00817A76" w:rsidRDefault="004070AB" w:rsidP="00A60130">
      <w:pPr>
        <w:ind w:left="-567"/>
        <w:jc w:val="both"/>
      </w:pPr>
      <w:r w:rsidRPr="00817A76">
        <w:t>Омутнинского городского поселения             И.В. Шаталов</w:t>
      </w:r>
    </w:p>
    <w:p w:rsidR="004070AB" w:rsidRPr="00817A76" w:rsidRDefault="004070AB" w:rsidP="00A60130">
      <w:pPr>
        <w:ind w:left="-567"/>
        <w:jc w:val="both"/>
      </w:pPr>
    </w:p>
    <w:p w:rsidR="004070AB" w:rsidRPr="00817A76" w:rsidRDefault="004070AB" w:rsidP="00A60130">
      <w:pPr>
        <w:widowControl w:val="0"/>
        <w:tabs>
          <w:tab w:val="left" w:pos="7220"/>
        </w:tabs>
        <w:autoSpaceDE w:val="0"/>
        <w:autoSpaceDN w:val="0"/>
        <w:adjustRightInd w:val="0"/>
        <w:spacing w:after="200"/>
        <w:ind w:left="-567"/>
      </w:pPr>
    </w:p>
    <w:p w:rsidR="004070AB" w:rsidRPr="00817A76" w:rsidRDefault="004070AB" w:rsidP="00A60130">
      <w:pPr>
        <w:pStyle w:val="ConsPlusTitle"/>
        <w:widowControl/>
        <w:jc w:val="right"/>
        <w:rPr>
          <w:b w:val="0"/>
          <w:bCs w:val="0"/>
        </w:rPr>
      </w:pPr>
      <w:r w:rsidRPr="00817A76">
        <w:rPr>
          <w:b w:val="0"/>
          <w:bCs w:val="0"/>
          <w:sz w:val="28"/>
          <w:szCs w:val="28"/>
        </w:rPr>
        <w:lastRenderedPageBreak/>
        <w:t xml:space="preserve">                                   </w:t>
      </w:r>
      <w:r w:rsidRPr="00817A76">
        <w:rPr>
          <w:b w:val="0"/>
          <w:bCs w:val="0"/>
        </w:rPr>
        <w:t>УТВЕРЖДЕНА</w:t>
      </w:r>
    </w:p>
    <w:p w:rsidR="004070AB" w:rsidRPr="00817A76" w:rsidRDefault="004070AB" w:rsidP="00A60130">
      <w:pPr>
        <w:pStyle w:val="ConsPlusTitle"/>
        <w:widowControl/>
        <w:jc w:val="right"/>
        <w:rPr>
          <w:b w:val="0"/>
          <w:bCs w:val="0"/>
        </w:rPr>
      </w:pPr>
      <w:r w:rsidRPr="00817A76">
        <w:rPr>
          <w:b w:val="0"/>
          <w:bCs w:val="0"/>
        </w:rPr>
        <w:t xml:space="preserve">                                                             постановлением администрации</w:t>
      </w:r>
    </w:p>
    <w:p w:rsidR="004070AB" w:rsidRPr="00817A76" w:rsidRDefault="004070AB" w:rsidP="00A60130">
      <w:pPr>
        <w:pStyle w:val="ConsPlusTitle"/>
        <w:widowControl/>
        <w:jc w:val="right"/>
        <w:rPr>
          <w:b w:val="0"/>
          <w:bCs w:val="0"/>
        </w:rPr>
      </w:pPr>
      <w:r w:rsidRPr="00817A76">
        <w:rPr>
          <w:b w:val="0"/>
          <w:bCs w:val="0"/>
        </w:rPr>
        <w:t xml:space="preserve">                                                          муниципального образования</w:t>
      </w:r>
    </w:p>
    <w:p w:rsidR="004070AB" w:rsidRPr="00817A76" w:rsidRDefault="004070AB" w:rsidP="00A60130">
      <w:pPr>
        <w:pStyle w:val="ConsPlusTitle"/>
        <w:widowControl/>
        <w:jc w:val="right"/>
        <w:rPr>
          <w:b w:val="0"/>
          <w:bCs w:val="0"/>
        </w:rPr>
      </w:pPr>
      <w:r w:rsidRPr="00817A76">
        <w:rPr>
          <w:b w:val="0"/>
          <w:bCs w:val="0"/>
        </w:rPr>
        <w:t xml:space="preserve">                                                                  Омутнинское городское поселение</w:t>
      </w:r>
    </w:p>
    <w:p w:rsidR="004070AB" w:rsidRPr="00817A76" w:rsidRDefault="004070AB" w:rsidP="00A60130">
      <w:pPr>
        <w:pStyle w:val="ConsPlusTitle"/>
        <w:widowControl/>
        <w:jc w:val="right"/>
        <w:rPr>
          <w:b w:val="0"/>
          <w:bCs w:val="0"/>
        </w:rPr>
      </w:pPr>
      <w:r w:rsidRPr="00817A76">
        <w:rPr>
          <w:b w:val="0"/>
          <w:bCs w:val="0"/>
        </w:rPr>
        <w:t xml:space="preserve">                                             Омутнинского района  Кировской области</w:t>
      </w:r>
    </w:p>
    <w:p w:rsidR="004070AB" w:rsidRPr="00817A76" w:rsidRDefault="004070AB" w:rsidP="00A60130">
      <w:pPr>
        <w:pStyle w:val="ConsPlusTitle"/>
        <w:widowControl/>
        <w:jc w:val="right"/>
      </w:pPr>
      <w:r w:rsidRPr="00817A76">
        <w:rPr>
          <w:b w:val="0"/>
          <w:bCs w:val="0"/>
        </w:rPr>
        <w:t xml:space="preserve">                                         от 20.01.2025 № 69</w:t>
      </w:r>
    </w:p>
    <w:p w:rsidR="004070AB" w:rsidRPr="00817A76" w:rsidRDefault="004070AB" w:rsidP="004070AB">
      <w:pPr>
        <w:pStyle w:val="ConsPlusNormal"/>
        <w:ind w:firstLine="540"/>
        <w:jc w:val="center"/>
        <w:rPr>
          <w:rFonts w:ascii="Times New Roman" w:hAnsi="Times New Roman"/>
          <w:b/>
          <w:bCs/>
          <w:sz w:val="24"/>
          <w:szCs w:val="24"/>
        </w:rPr>
      </w:pPr>
      <w:r w:rsidRPr="00817A76">
        <w:rPr>
          <w:rFonts w:ascii="Times New Roman" w:hAnsi="Times New Roman"/>
          <w:b/>
          <w:bCs/>
          <w:sz w:val="24"/>
          <w:szCs w:val="24"/>
        </w:rPr>
        <w:t>Муниципальная программа</w:t>
      </w:r>
    </w:p>
    <w:p w:rsidR="004070AB" w:rsidRPr="00817A76" w:rsidRDefault="004070AB" w:rsidP="004070AB">
      <w:pPr>
        <w:pStyle w:val="ConsPlusNormal"/>
        <w:ind w:firstLine="540"/>
        <w:jc w:val="center"/>
        <w:rPr>
          <w:rFonts w:ascii="Times New Roman" w:hAnsi="Times New Roman"/>
          <w:b/>
          <w:bCs/>
          <w:sz w:val="24"/>
          <w:szCs w:val="24"/>
        </w:rPr>
      </w:pPr>
      <w:r w:rsidRPr="00817A76">
        <w:rPr>
          <w:rFonts w:ascii="Times New Roman" w:hAnsi="Times New Roman"/>
          <w:b/>
          <w:bCs/>
          <w:sz w:val="24"/>
          <w:szCs w:val="24"/>
        </w:rPr>
        <w:t xml:space="preserve">"Развитие благоустройства в </w:t>
      </w:r>
      <w:r w:rsidRPr="00817A76">
        <w:rPr>
          <w:rFonts w:ascii="Times New Roman" w:hAnsi="Times New Roman"/>
          <w:b/>
          <w:sz w:val="24"/>
          <w:szCs w:val="24"/>
        </w:rPr>
        <w:t>муниципальном образовании Омутнинское горо</w:t>
      </w:r>
      <w:r w:rsidRPr="00817A76">
        <w:rPr>
          <w:rFonts w:ascii="Times New Roman" w:hAnsi="Times New Roman"/>
          <w:b/>
          <w:sz w:val="24"/>
          <w:szCs w:val="24"/>
        </w:rPr>
        <w:t>д</w:t>
      </w:r>
      <w:r w:rsidRPr="00817A76">
        <w:rPr>
          <w:rFonts w:ascii="Times New Roman" w:hAnsi="Times New Roman"/>
          <w:b/>
          <w:sz w:val="24"/>
          <w:szCs w:val="24"/>
        </w:rPr>
        <w:t xml:space="preserve">ское поселение Омутнинского района Кировской области" </w:t>
      </w:r>
      <w:r w:rsidRPr="00817A76">
        <w:rPr>
          <w:rFonts w:ascii="Times New Roman" w:hAnsi="Times New Roman"/>
          <w:b/>
          <w:bCs/>
          <w:sz w:val="24"/>
          <w:szCs w:val="24"/>
        </w:rPr>
        <w:t>в 2021-2027 годах</w:t>
      </w:r>
    </w:p>
    <w:p w:rsidR="004070AB" w:rsidRPr="00817A76" w:rsidRDefault="004070AB" w:rsidP="004070AB">
      <w:pPr>
        <w:pStyle w:val="ConsPlusTitle"/>
        <w:widowControl/>
        <w:jc w:val="center"/>
        <w:rPr>
          <w:bCs w:val="0"/>
        </w:rPr>
      </w:pPr>
    </w:p>
    <w:p w:rsidR="004070AB" w:rsidRPr="00817A76" w:rsidRDefault="004070AB" w:rsidP="004070AB">
      <w:pPr>
        <w:pStyle w:val="ConsPlusTitle"/>
        <w:widowControl/>
        <w:jc w:val="center"/>
        <w:rPr>
          <w:bCs w:val="0"/>
        </w:rPr>
      </w:pPr>
      <w:r w:rsidRPr="00817A76">
        <w:rPr>
          <w:bCs w:val="0"/>
        </w:rPr>
        <w:t xml:space="preserve">г. Омутнинск </w:t>
      </w:r>
      <w:bookmarkStart w:id="8" w:name="bookmark1"/>
    </w:p>
    <w:p w:rsidR="004070AB" w:rsidRPr="00817A76" w:rsidRDefault="004070AB" w:rsidP="004070AB">
      <w:pPr>
        <w:keepNext/>
        <w:keepLines/>
        <w:widowControl w:val="0"/>
        <w:ind w:left="40"/>
        <w:jc w:val="center"/>
        <w:outlineLvl w:val="0"/>
        <w:rPr>
          <w:b/>
          <w:bCs/>
          <w:color w:val="000000"/>
        </w:rPr>
      </w:pPr>
      <w:r w:rsidRPr="00817A76">
        <w:rPr>
          <w:b/>
          <w:bCs/>
          <w:color w:val="000000"/>
        </w:rPr>
        <w:t xml:space="preserve">ПАСПОРТ </w:t>
      </w:r>
    </w:p>
    <w:p w:rsidR="004070AB" w:rsidRPr="00817A76" w:rsidRDefault="004070AB" w:rsidP="004070AB">
      <w:pPr>
        <w:keepNext/>
        <w:keepLines/>
        <w:widowControl w:val="0"/>
        <w:ind w:left="40"/>
        <w:jc w:val="center"/>
        <w:outlineLvl w:val="0"/>
        <w:rPr>
          <w:b/>
          <w:bCs/>
        </w:rPr>
      </w:pPr>
      <w:r w:rsidRPr="00817A76">
        <w:rPr>
          <w:b/>
          <w:bCs/>
          <w:color w:val="000000"/>
        </w:rPr>
        <w:t>муниципальной программы</w:t>
      </w:r>
      <w:bookmarkEnd w:id="8"/>
    </w:p>
    <w:p w:rsidR="004070AB" w:rsidRPr="00817A76" w:rsidRDefault="004070AB" w:rsidP="004070AB">
      <w:pPr>
        <w:widowControl w:val="0"/>
        <w:ind w:left="40"/>
        <w:jc w:val="center"/>
        <w:rPr>
          <w:b/>
          <w:color w:val="000000"/>
        </w:rPr>
      </w:pPr>
      <w:r w:rsidRPr="00817A76">
        <w:rPr>
          <w:b/>
          <w:color w:val="000000"/>
        </w:rPr>
        <w:t>"Развитие благоустройства в муниципальном образовании Омутнинское городское поселение Омутнинского района Кировской области" в 2021-2027 годах</w:t>
      </w:r>
    </w:p>
    <w:p w:rsidR="004070AB" w:rsidRPr="00817A76" w:rsidRDefault="004070AB" w:rsidP="004070AB">
      <w:pPr>
        <w:widowControl w:val="0"/>
        <w:ind w:left="40" w:right="97"/>
        <w:jc w:val="right"/>
        <w:rPr>
          <w:color w:val="000000"/>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7"/>
        <w:gridCol w:w="6898"/>
      </w:tblGrid>
      <w:tr w:rsidR="004070AB" w:rsidRPr="00817A76" w:rsidTr="00A60130">
        <w:tc>
          <w:tcPr>
            <w:tcW w:w="3167" w:type="dxa"/>
            <w:shd w:val="clear" w:color="auto" w:fill="auto"/>
          </w:tcPr>
          <w:p w:rsidR="004070AB" w:rsidRPr="00817A76" w:rsidRDefault="004070AB" w:rsidP="00A60130">
            <w:pPr>
              <w:pStyle w:val="ConsPlusCell"/>
              <w:spacing w:line="240" w:lineRule="exact"/>
              <w:jc w:val="both"/>
              <w:rPr>
                <w:rFonts w:ascii="Times New Roman" w:hAnsi="Times New Roman" w:cs="Times New Roman"/>
                <w:sz w:val="22"/>
                <w:szCs w:val="22"/>
              </w:rPr>
            </w:pPr>
            <w:r w:rsidRPr="00817A76">
              <w:rPr>
                <w:rFonts w:ascii="Times New Roman" w:hAnsi="Times New Roman" w:cs="Times New Roman"/>
                <w:sz w:val="22"/>
                <w:szCs w:val="22"/>
              </w:rPr>
              <w:t xml:space="preserve">Наименование муниципальной программы </w:t>
            </w:r>
          </w:p>
        </w:tc>
        <w:tc>
          <w:tcPr>
            <w:tcW w:w="6898" w:type="dxa"/>
            <w:shd w:val="clear" w:color="auto" w:fill="auto"/>
          </w:tcPr>
          <w:p w:rsidR="004070AB" w:rsidRPr="00817A76" w:rsidRDefault="004070AB" w:rsidP="00A60130">
            <w:pPr>
              <w:widowControl w:val="0"/>
              <w:spacing w:line="240" w:lineRule="exact"/>
              <w:ind w:left="40"/>
              <w:jc w:val="both"/>
              <w:rPr>
                <w:color w:val="FF0000"/>
                <w:sz w:val="22"/>
                <w:szCs w:val="22"/>
              </w:rPr>
            </w:pPr>
            <w:r w:rsidRPr="00817A76">
              <w:rPr>
                <w:color w:val="000000"/>
                <w:sz w:val="22"/>
                <w:szCs w:val="22"/>
              </w:rPr>
              <w:t>"Развитие благоустройства в муниципальном образовании Омутни</w:t>
            </w:r>
            <w:r w:rsidRPr="00817A76">
              <w:rPr>
                <w:color w:val="000000"/>
                <w:sz w:val="22"/>
                <w:szCs w:val="22"/>
              </w:rPr>
              <w:t>н</w:t>
            </w:r>
            <w:r w:rsidRPr="00817A76">
              <w:rPr>
                <w:color w:val="000000"/>
                <w:sz w:val="22"/>
                <w:szCs w:val="22"/>
              </w:rPr>
              <w:t>ское городское поселение Омутнинского района Кировской области" в 2021-2027 годах</w:t>
            </w:r>
          </w:p>
        </w:tc>
      </w:tr>
      <w:tr w:rsidR="004070AB" w:rsidRPr="00817A76" w:rsidTr="00A60130">
        <w:trPr>
          <w:trHeight w:val="70"/>
        </w:trPr>
        <w:tc>
          <w:tcPr>
            <w:tcW w:w="3167" w:type="dxa"/>
            <w:shd w:val="clear" w:color="auto" w:fill="auto"/>
          </w:tcPr>
          <w:p w:rsidR="004070AB" w:rsidRPr="00817A76" w:rsidRDefault="004070AB" w:rsidP="00A60130">
            <w:pPr>
              <w:pStyle w:val="ConsPlusCell"/>
              <w:spacing w:line="240" w:lineRule="exact"/>
              <w:jc w:val="both"/>
              <w:rPr>
                <w:rFonts w:ascii="Times New Roman" w:hAnsi="Times New Roman" w:cs="Times New Roman"/>
                <w:sz w:val="22"/>
                <w:szCs w:val="22"/>
              </w:rPr>
            </w:pPr>
            <w:r w:rsidRPr="00817A76">
              <w:rPr>
                <w:rFonts w:ascii="Times New Roman" w:hAnsi="Times New Roman" w:cs="Times New Roman"/>
                <w:sz w:val="22"/>
                <w:szCs w:val="22"/>
              </w:rPr>
              <w:t>Ответственный исполнитель муниципальной программы</w:t>
            </w:r>
          </w:p>
        </w:tc>
        <w:tc>
          <w:tcPr>
            <w:tcW w:w="6898" w:type="dxa"/>
            <w:shd w:val="clear" w:color="auto" w:fill="auto"/>
          </w:tcPr>
          <w:p w:rsidR="004070AB" w:rsidRPr="00817A76" w:rsidRDefault="004070AB" w:rsidP="00A60130">
            <w:pPr>
              <w:pStyle w:val="29"/>
              <w:shd w:val="clear" w:color="auto" w:fill="auto"/>
              <w:spacing w:after="180" w:line="240" w:lineRule="exact"/>
              <w:jc w:val="both"/>
              <w:rPr>
                <w:rFonts w:eastAsia="Calibri"/>
                <w:sz w:val="22"/>
                <w:szCs w:val="22"/>
              </w:rPr>
            </w:pPr>
            <w:r w:rsidRPr="00817A76">
              <w:rPr>
                <w:rStyle w:val="15"/>
                <w:rFonts w:eastAsia="Calibri"/>
                <w:sz w:val="22"/>
                <w:szCs w:val="22"/>
              </w:rPr>
              <w:t xml:space="preserve">Отдел жизнеобеспечения администрации </w:t>
            </w:r>
            <w:r w:rsidRPr="00817A76">
              <w:rPr>
                <w:rFonts w:eastAsia="Calibri"/>
                <w:color w:val="000000"/>
                <w:sz w:val="22"/>
                <w:szCs w:val="22"/>
              </w:rPr>
              <w:t>Омутнинского городского поселения</w:t>
            </w:r>
            <w:r w:rsidRPr="00817A76">
              <w:rPr>
                <w:rStyle w:val="15"/>
                <w:rFonts w:eastAsia="Calibri"/>
                <w:sz w:val="22"/>
                <w:szCs w:val="22"/>
              </w:rPr>
              <w:t xml:space="preserve"> Омутнинского района Кировской области</w:t>
            </w:r>
          </w:p>
        </w:tc>
      </w:tr>
      <w:tr w:rsidR="004070AB" w:rsidRPr="00817A76" w:rsidTr="00A60130">
        <w:tc>
          <w:tcPr>
            <w:tcW w:w="3167" w:type="dxa"/>
            <w:shd w:val="clear" w:color="auto" w:fill="auto"/>
          </w:tcPr>
          <w:p w:rsidR="004070AB" w:rsidRPr="00817A76" w:rsidRDefault="004070AB" w:rsidP="00A60130">
            <w:pPr>
              <w:pStyle w:val="ConsPlusCell"/>
              <w:spacing w:line="240" w:lineRule="exact"/>
              <w:jc w:val="both"/>
              <w:rPr>
                <w:rFonts w:ascii="Times New Roman" w:hAnsi="Times New Roman" w:cs="Times New Roman"/>
                <w:sz w:val="22"/>
                <w:szCs w:val="22"/>
              </w:rPr>
            </w:pPr>
            <w:r w:rsidRPr="00817A76">
              <w:rPr>
                <w:rFonts w:ascii="Times New Roman" w:hAnsi="Times New Roman" w:cs="Times New Roman"/>
                <w:sz w:val="22"/>
                <w:szCs w:val="22"/>
              </w:rPr>
              <w:t>Соисполнители муниципал</w:t>
            </w:r>
            <w:r w:rsidRPr="00817A76">
              <w:rPr>
                <w:rFonts w:ascii="Times New Roman" w:hAnsi="Times New Roman" w:cs="Times New Roman"/>
                <w:sz w:val="22"/>
                <w:szCs w:val="22"/>
              </w:rPr>
              <w:t>ь</w:t>
            </w:r>
            <w:r w:rsidRPr="00817A76">
              <w:rPr>
                <w:rFonts w:ascii="Times New Roman" w:hAnsi="Times New Roman" w:cs="Times New Roman"/>
                <w:sz w:val="22"/>
                <w:szCs w:val="22"/>
              </w:rPr>
              <w:t>ной программы</w:t>
            </w:r>
          </w:p>
        </w:tc>
        <w:tc>
          <w:tcPr>
            <w:tcW w:w="6898" w:type="dxa"/>
            <w:shd w:val="clear" w:color="auto" w:fill="auto"/>
          </w:tcPr>
          <w:p w:rsidR="004070AB" w:rsidRPr="00817A76" w:rsidRDefault="004070AB" w:rsidP="00A60130">
            <w:pPr>
              <w:pStyle w:val="ConsPlusCell"/>
              <w:spacing w:line="240" w:lineRule="exact"/>
              <w:jc w:val="both"/>
              <w:rPr>
                <w:rFonts w:ascii="Times New Roman" w:hAnsi="Times New Roman" w:cs="Times New Roman"/>
                <w:sz w:val="22"/>
                <w:szCs w:val="22"/>
              </w:rPr>
            </w:pPr>
            <w:r w:rsidRPr="00817A76">
              <w:rPr>
                <w:rFonts w:ascii="Times New Roman" w:hAnsi="Times New Roman" w:cs="Times New Roman"/>
                <w:sz w:val="22"/>
                <w:szCs w:val="22"/>
              </w:rPr>
              <w:t xml:space="preserve">Отдел по социальным вопросам </w:t>
            </w:r>
            <w:r w:rsidRPr="00817A76">
              <w:rPr>
                <w:rFonts w:ascii="Times New Roman" w:eastAsia="Calibri" w:hAnsi="Times New Roman" w:cs="Times New Roman"/>
                <w:color w:val="000000"/>
                <w:kern w:val="36"/>
                <w:sz w:val="22"/>
                <w:szCs w:val="22"/>
              </w:rPr>
              <w:t>администрации Омутнинского горо</w:t>
            </w:r>
            <w:r w:rsidRPr="00817A76">
              <w:rPr>
                <w:rFonts w:ascii="Times New Roman" w:eastAsia="Calibri" w:hAnsi="Times New Roman" w:cs="Times New Roman"/>
                <w:color w:val="000000"/>
                <w:kern w:val="36"/>
                <w:sz w:val="22"/>
                <w:szCs w:val="22"/>
              </w:rPr>
              <w:t>д</w:t>
            </w:r>
            <w:r w:rsidRPr="00817A76">
              <w:rPr>
                <w:rFonts w:ascii="Times New Roman" w:eastAsia="Calibri" w:hAnsi="Times New Roman" w:cs="Times New Roman"/>
                <w:color w:val="000000"/>
                <w:kern w:val="36"/>
                <w:sz w:val="22"/>
                <w:szCs w:val="22"/>
              </w:rPr>
              <w:t>ского поселения</w:t>
            </w:r>
          </w:p>
        </w:tc>
      </w:tr>
      <w:tr w:rsidR="004070AB" w:rsidRPr="00817A76" w:rsidTr="00A60130">
        <w:tc>
          <w:tcPr>
            <w:tcW w:w="3167" w:type="dxa"/>
            <w:shd w:val="clear" w:color="auto" w:fill="auto"/>
          </w:tcPr>
          <w:p w:rsidR="004070AB" w:rsidRPr="00817A76" w:rsidRDefault="004070AB" w:rsidP="00A60130">
            <w:pPr>
              <w:pStyle w:val="ConsPlusCell"/>
              <w:spacing w:line="240" w:lineRule="exact"/>
              <w:jc w:val="both"/>
              <w:rPr>
                <w:rFonts w:ascii="Times New Roman" w:hAnsi="Times New Roman" w:cs="Times New Roman"/>
                <w:sz w:val="22"/>
                <w:szCs w:val="22"/>
              </w:rPr>
            </w:pPr>
            <w:r w:rsidRPr="00817A76">
              <w:rPr>
                <w:rFonts w:ascii="Times New Roman" w:hAnsi="Times New Roman" w:cs="Times New Roman"/>
                <w:sz w:val="22"/>
                <w:szCs w:val="22"/>
              </w:rPr>
              <w:t xml:space="preserve">Цель муниципальной     </w:t>
            </w:r>
            <w:r w:rsidRPr="00817A76">
              <w:rPr>
                <w:rFonts w:ascii="Times New Roman" w:hAnsi="Times New Roman" w:cs="Times New Roman"/>
                <w:sz w:val="22"/>
                <w:szCs w:val="22"/>
              </w:rPr>
              <w:br/>
              <w:t xml:space="preserve">программы </w:t>
            </w:r>
          </w:p>
        </w:tc>
        <w:tc>
          <w:tcPr>
            <w:tcW w:w="6898" w:type="dxa"/>
            <w:shd w:val="clear" w:color="auto" w:fill="auto"/>
          </w:tcPr>
          <w:p w:rsidR="004070AB" w:rsidRPr="00817A76" w:rsidRDefault="004070AB" w:rsidP="00A60130">
            <w:pPr>
              <w:pStyle w:val="ConsPlusCell"/>
              <w:spacing w:line="240" w:lineRule="exact"/>
              <w:jc w:val="both"/>
              <w:rPr>
                <w:rFonts w:ascii="Times New Roman" w:hAnsi="Times New Roman" w:cs="Times New Roman"/>
                <w:sz w:val="22"/>
                <w:szCs w:val="22"/>
              </w:rPr>
            </w:pPr>
            <w:r w:rsidRPr="00817A76">
              <w:rPr>
                <w:rFonts w:ascii="Times New Roman" w:hAnsi="Times New Roman" w:cs="Times New Roman"/>
                <w:sz w:val="22"/>
                <w:szCs w:val="22"/>
                <w:shd w:val="clear" w:color="auto" w:fill="FFFFFF"/>
              </w:rPr>
              <w:t>Комплексное благоустройство муниципального образования Ому</w:t>
            </w:r>
            <w:r w:rsidRPr="00817A76">
              <w:rPr>
                <w:rFonts w:ascii="Times New Roman" w:hAnsi="Times New Roman" w:cs="Times New Roman"/>
                <w:sz w:val="22"/>
                <w:szCs w:val="22"/>
                <w:shd w:val="clear" w:color="auto" w:fill="FFFFFF"/>
              </w:rPr>
              <w:t>т</w:t>
            </w:r>
            <w:r w:rsidRPr="00817A76">
              <w:rPr>
                <w:rFonts w:ascii="Times New Roman" w:hAnsi="Times New Roman" w:cs="Times New Roman"/>
                <w:sz w:val="22"/>
                <w:szCs w:val="22"/>
                <w:shd w:val="clear" w:color="auto" w:fill="FFFFFF"/>
              </w:rPr>
              <w:t>нинское городское поселение, создание комфортных условий прож</w:t>
            </w:r>
            <w:r w:rsidRPr="00817A76">
              <w:rPr>
                <w:rFonts w:ascii="Times New Roman" w:hAnsi="Times New Roman" w:cs="Times New Roman"/>
                <w:sz w:val="22"/>
                <w:szCs w:val="22"/>
                <w:shd w:val="clear" w:color="auto" w:fill="FFFFFF"/>
              </w:rPr>
              <w:t>и</w:t>
            </w:r>
            <w:r w:rsidRPr="00817A76">
              <w:rPr>
                <w:rFonts w:ascii="Times New Roman" w:hAnsi="Times New Roman" w:cs="Times New Roman"/>
                <w:sz w:val="22"/>
                <w:szCs w:val="22"/>
                <w:shd w:val="clear" w:color="auto" w:fill="FFFFFF"/>
              </w:rPr>
              <w:t>вания и отдыха населения</w:t>
            </w:r>
          </w:p>
        </w:tc>
      </w:tr>
      <w:tr w:rsidR="004070AB" w:rsidRPr="00817A76" w:rsidTr="00A60130">
        <w:tc>
          <w:tcPr>
            <w:tcW w:w="3167" w:type="dxa"/>
            <w:shd w:val="clear" w:color="auto" w:fill="auto"/>
          </w:tcPr>
          <w:p w:rsidR="004070AB" w:rsidRPr="00817A76" w:rsidRDefault="004070AB" w:rsidP="00A60130">
            <w:pPr>
              <w:pStyle w:val="ConsPlusCell"/>
              <w:spacing w:line="240" w:lineRule="exact"/>
              <w:jc w:val="both"/>
              <w:rPr>
                <w:rFonts w:ascii="Times New Roman" w:hAnsi="Times New Roman" w:cs="Times New Roman"/>
                <w:sz w:val="22"/>
                <w:szCs w:val="22"/>
              </w:rPr>
            </w:pPr>
            <w:r w:rsidRPr="00817A76">
              <w:rPr>
                <w:rFonts w:ascii="Times New Roman" w:hAnsi="Times New Roman" w:cs="Times New Roman"/>
                <w:sz w:val="22"/>
                <w:szCs w:val="22"/>
              </w:rPr>
              <w:t xml:space="preserve">Задачи муниципальной       </w:t>
            </w:r>
            <w:r w:rsidRPr="00817A76">
              <w:rPr>
                <w:rFonts w:ascii="Times New Roman" w:hAnsi="Times New Roman" w:cs="Times New Roman"/>
                <w:sz w:val="22"/>
                <w:szCs w:val="22"/>
              </w:rPr>
              <w:br/>
              <w:t xml:space="preserve">программы </w:t>
            </w:r>
          </w:p>
        </w:tc>
        <w:tc>
          <w:tcPr>
            <w:tcW w:w="6898" w:type="dxa"/>
            <w:shd w:val="clear" w:color="auto" w:fill="auto"/>
          </w:tcPr>
          <w:p w:rsidR="004070AB" w:rsidRPr="00817A76" w:rsidRDefault="004070AB" w:rsidP="00A60130">
            <w:pPr>
              <w:pStyle w:val="ConsPlusNormal"/>
              <w:widowControl/>
              <w:spacing w:line="240" w:lineRule="exact"/>
              <w:ind w:firstLine="0"/>
              <w:jc w:val="both"/>
              <w:rPr>
                <w:rFonts w:ascii="Times New Roman" w:hAnsi="Times New Roman"/>
                <w:sz w:val="22"/>
                <w:szCs w:val="22"/>
              </w:rPr>
            </w:pPr>
            <w:r w:rsidRPr="00817A76">
              <w:rPr>
                <w:rFonts w:ascii="Times New Roman" w:hAnsi="Times New Roman"/>
                <w:sz w:val="22"/>
                <w:szCs w:val="22"/>
              </w:rPr>
              <w:t>- Организация благоустройства и озеленения территории Омутни</w:t>
            </w:r>
            <w:r w:rsidRPr="00817A76">
              <w:rPr>
                <w:rFonts w:ascii="Times New Roman" w:hAnsi="Times New Roman"/>
                <w:sz w:val="22"/>
                <w:szCs w:val="22"/>
              </w:rPr>
              <w:t>н</w:t>
            </w:r>
            <w:r w:rsidRPr="00817A76">
              <w:rPr>
                <w:rFonts w:ascii="Times New Roman" w:hAnsi="Times New Roman"/>
                <w:sz w:val="22"/>
                <w:szCs w:val="22"/>
              </w:rPr>
              <w:t>ского городского поселения;</w:t>
            </w:r>
          </w:p>
          <w:p w:rsidR="004070AB" w:rsidRPr="00817A76" w:rsidRDefault="004070AB" w:rsidP="00A60130">
            <w:pPr>
              <w:pStyle w:val="ConsPlusNormal"/>
              <w:widowControl/>
              <w:spacing w:line="240" w:lineRule="exact"/>
              <w:ind w:firstLine="0"/>
              <w:jc w:val="both"/>
              <w:rPr>
                <w:rFonts w:ascii="Times New Roman" w:hAnsi="Times New Roman"/>
                <w:sz w:val="22"/>
                <w:szCs w:val="22"/>
              </w:rPr>
            </w:pPr>
            <w:r w:rsidRPr="00817A76">
              <w:rPr>
                <w:rFonts w:ascii="Times New Roman" w:hAnsi="Times New Roman"/>
                <w:sz w:val="22"/>
                <w:szCs w:val="22"/>
              </w:rPr>
              <w:t>- Организация ритуальных услуг и содержания мест захоронения в Омутнинском городском поселении;</w:t>
            </w:r>
          </w:p>
          <w:p w:rsidR="004070AB" w:rsidRPr="00817A76" w:rsidRDefault="004070AB" w:rsidP="00A60130">
            <w:pPr>
              <w:pStyle w:val="ConsPlusNormal"/>
              <w:widowControl/>
              <w:spacing w:line="240" w:lineRule="exact"/>
              <w:ind w:firstLine="0"/>
              <w:jc w:val="both"/>
              <w:rPr>
                <w:rFonts w:ascii="Times New Roman" w:hAnsi="Times New Roman"/>
                <w:sz w:val="22"/>
                <w:szCs w:val="22"/>
              </w:rPr>
            </w:pPr>
            <w:r w:rsidRPr="00817A76">
              <w:rPr>
                <w:rFonts w:ascii="Times New Roman" w:hAnsi="Times New Roman"/>
                <w:sz w:val="22"/>
                <w:szCs w:val="22"/>
              </w:rPr>
              <w:t>- Организация уличного освещения в Омутнинском городском пос</w:t>
            </w:r>
            <w:r w:rsidRPr="00817A76">
              <w:rPr>
                <w:rFonts w:ascii="Times New Roman" w:hAnsi="Times New Roman"/>
                <w:sz w:val="22"/>
                <w:szCs w:val="22"/>
              </w:rPr>
              <w:t>е</w:t>
            </w:r>
            <w:r w:rsidRPr="00817A76">
              <w:rPr>
                <w:rFonts w:ascii="Times New Roman" w:hAnsi="Times New Roman"/>
                <w:sz w:val="22"/>
                <w:szCs w:val="22"/>
              </w:rPr>
              <w:t>лении;</w:t>
            </w:r>
          </w:p>
          <w:p w:rsidR="004070AB" w:rsidRPr="00817A76" w:rsidRDefault="004070AB" w:rsidP="00A60130">
            <w:pPr>
              <w:pStyle w:val="ConsPlusNormal"/>
              <w:widowControl/>
              <w:spacing w:line="240" w:lineRule="exact"/>
              <w:ind w:firstLine="0"/>
              <w:jc w:val="both"/>
              <w:rPr>
                <w:rFonts w:ascii="Times New Roman" w:hAnsi="Times New Roman"/>
                <w:sz w:val="22"/>
                <w:szCs w:val="22"/>
              </w:rPr>
            </w:pPr>
            <w:r w:rsidRPr="00817A76">
              <w:rPr>
                <w:rFonts w:ascii="Times New Roman" w:hAnsi="Times New Roman"/>
                <w:sz w:val="22"/>
                <w:szCs w:val="22"/>
              </w:rPr>
              <w:t>- Приведение в качественное состояние элементов благоустройства населенных пунктов;</w:t>
            </w:r>
          </w:p>
          <w:p w:rsidR="004070AB" w:rsidRPr="00817A76" w:rsidRDefault="004070AB" w:rsidP="00A60130">
            <w:pPr>
              <w:pStyle w:val="ConsPlusNormal"/>
              <w:widowControl/>
              <w:spacing w:line="240" w:lineRule="exact"/>
              <w:ind w:firstLine="0"/>
              <w:jc w:val="both"/>
              <w:rPr>
                <w:rFonts w:ascii="Times New Roman" w:hAnsi="Times New Roman"/>
                <w:sz w:val="22"/>
                <w:szCs w:val="22"/>
              </w:rPr>
            </w:pPr>
            <w:r w:rsidRPr="00817A76">
              <w:rPr>
                <w:rFonts w:ascii="Times New Roman" w:hAnsi="Times New Roman"/>
                <w:sz w:val="22"/>
                <w:szCs w:val="22"/>
              </w:rPr>
              <w:t>- Улучшение санитарного и экологического состояния поселения;</w:t>
            </w:r>
          </w:p>
          <w:p w:rsidR="004070AB" w:rsidRPr="00817A76" w:rsidRDefault="004070AB" w:rsidP="00A60130">
            <w:pPr>
              <w:pStyle w:val="ConsPlusNormal"/>
              <w:widowControl/>
              <w:spacing w:line="240" w:lineRule="exact"/>
              <w:ind w:firstLine="0"/>
              <w:jc w:val="both"/>
              <w:rPr>
                <w:rFonts w:ascii="Times New Roman" w:hAnsi="Times New Roman"/>
                <w:sz w:val="22"/>
                <w:szCs w:val="22"/>
              </w:rPr>
            </w:pPr>
            <w:r w:rsidRPr="00817A76">
              <w:rPr>
                <w:rFonts w:ascii="Times New Roman" w:hAnsi="Times New Roman"/>
                <w:sz w:val="22"/>
                <w:szCs w:val="22"/>
              </w:rPr>
              <w:t>- Увековечение памяти погибших при защите Отечества;</w:t>
            </w:r>
          </w:p>
          <w:p w:rsidR="004070AB" w:rsidRPr="00817A76" w:rsidRDefault="004070AB" w:rsidP="00A60130">
            <w:pPr>
              <w:pStyle w:val="ConsPlusCell"/>
              <w:spacing w:line="240" w:lineRule="exact"/>
              <w:jc w:val="both"/>
              <w:rPr>
                <w:rFonts w:ascii="Times New Roman" w:hAnsi="Times New Roman" w:cs="Times New Roman"/>
                <w:sz w:val="22"/>
                <w:szCs w:val="22"/>
              </w:rPr>
            </w:pPr>
            <w:r w:rsidRPr="00817A76">
              <w:rPr>
                <w:rFonts w:ascii="Times New Roman" w:hAnsi="Times New Roman" w:cs="Times New Roman"/>
                <w:sz w:val="22"/>
                <w:szCs w:val="22"/>
              </w:rPr>
              <w:t>- Привлечение жителей к участию в решении проблем благоустро</w:t>
            </w:r>
            <w:r w:rsidRPr="00817A76">
              <w:rPr>
                <w:rFonts w:ascii="Times New Roman" w:hAnsi="Times New Roman" w:cs="Times New Roman"/>
                <w:sz w:val="22"/>
                <w:szCs w:val="22"/>
              </w:rPr>
              <w:t>й</w:t>
            </w:r>
            <w:r w:rsidRPr="00817A76">
              <w:rPr>
                <w:rFonts w:ascii="Times New Roman" w:hAnsi="Times New Roman" w:cs="Times New Roman"/>
                <w:sz w:val="22"/>
                <w:szCs w:val="22"/>
              </w:rPr>
              <w:t>ства городского поселения</w:t>
            </w:r>
          </w:p>
        </w:tc>
      </w:tr>
      <w:tr w:rsidR="004070AB" w:rsidRPr="00817A76" w:rsidTr="00A60130">
        <w:tc>
          <w:tcPr>
            <w:tcW w:w="3167" w:type="dxa"/>
            <w:shd w:val="clear" w:color="auto" w:fill="auto"/>
          </w:tcPr>
          <w:p w:rsidR="004070AB" w:rsidRPr="00817A76" w:rsidRDefault="004070AB" w:rsidP="00A60130">
            <w:pPr>
              <w:pStyle w:val="ConsPlusCell"/>
              <w:spacing w:line="240" w:lineRule="exact"/>
              <w:rPr>
                <w:rFonts w:ascii="Times New Roman" w:hAnsi="Times New Roman" w:cs="Times New Roman"/>
                <w:sz w:val="22"/>
                <w:szCs w:val="22"/>
              </w:rPr>
            </w:pPr>
            <w:r w:rsidRPr="00817A76">
              <w:rPr>
                <w:rFonts w:ascii="Times New Roman" w:hAnsi="Times New Roman" w:cs="Times New Roman"/>
                <w:sz w:val="22"/>
                <w:szCs w:val="22"/>
              </w:rPr>
              <w:t>Ожидаемые конечные резул</w:t>
            </w:r>
            <w:r w:rsidRPr="00817A76">
              <w:rPr>
                <w:rFonts w:ascii="Times New Roman" w:hAnsi="Times New Roman" w:cs="Times New Roman"/>
                <w:sz w:val="22"/>
                <w:szCs w:val="22"/>
              </w:rPr>
              <w:t>ь</w:t>
            </w:r>
            <w:r w:rsidRPr="00817A76">
              <w:rPr>
                <w:rFonts w:ascii="Times New Roman" w:hAnsi="Times New Roman" w:cs="Times New Roman"/>
                <w:sz w:val="22"/>
                <w:szCs w:val="22"/>
              </w:rPr>
              <w:t>таты реализации муниципал</w:t>
            </w:r>
            <w:r w:rsidRPr="00817A76">
              <w:rPr>
                <w:rFonts w:ascii="Times New Roman" w:hAnsi="Times New Roman" w:cs="Times New Roman"/>
                <w:sz w:val="22"/>
                <w:szCs w:val="22"/>
              </w:rPr>
              <w:t>ь</w:t>
            </w:r>
            <w:r w:rsidRPr="00817A76">
              <w:rPr>
                <w:rFonts w:ascii="Times New Roman" w:hAnsi="Times New Roman" w:cs="Times New Roman"/>
                <w:sz w:val="22"/>
                <w:szCs w:val="22"/>
              </w:rPr>
              <w:t>ной программы</w:t>
            </w:r>
          </w:p>
        </w:tc>
        <w:tc>
          <w:tcPr>
            <w:tcW w:w="6898" w:type="dxa"/>
            <w:shd w:val="clear" w:color="auto" w:fill="auto"/>
            <w:vAlign w:val="center"/>
          </w:tcPr>
          <w:p w:rsidR="004070AB" w:rsidRPr="00817A76" w:rsidRDefault="004070AB" w:rsidP="00A60130">
            <w:pPr>
              <w:pStyle w:val="ConsPlusNormal"/>
              <w:widowControl/>
              <w:spacing w:line="240" w:lineRule="exact"/>
              <w:ind w:firstLine="0"/>
              <w:jc w:val="both"/>
              <w:rPr>
                <w:rFonts w:ascii="Times New Roman" w:hAnsi="Times New Roman"/>
                <w:sz w:val="22"/>
                <w:szCs w:val="22"/>
              </w:rPr>
            </w:pPr>
            <w:r w:rsidRPr="00817A76">
              <w:rPr>
                <w:rFonts w:ascii="Times New Roman" w:hAnsi="Times New Roman"/>
                <w:sz w:val="22"/>
                <w:szCs w:val="22"/>
              </w:rPr>
              <w:t xml:space="preserve">- Повышение уровня благоустройства поселения; </w:t>
            </w:r>
          </w:p>
          <w:p w:rsidR="004070AB" w:rsidRPr="00817A76" w:rsidRDefault="004070AB" w:rsidP="00A60130">
            <w:pPr>
              <w:pStyle w:val="ConsPlusNormal"/>
              <w:widowControl/>
              <w:spacing w:line="240" w:lineRule="exact"/>
              <w:ind w:firstLine="0"/>
              <w:jc w:val="both"/>
              <w:rPr>
                <w:rFonts w:ascii="Times New Roman" w:hAnsi="Times New Roman"/>
                <w:sz w:val="22"/>
                <w:szCs w:val="22"/>
              </w:rPr>
            </w:pPr>
            <w:r w:rsidRPr="00817A76">
              <w:rPr>
                <w:rFonts w:ascii="Times New Roman" w:hAnsi="Times New Roman"/>
                <w:sz w:val="22"/>
                <w:szCs w:val="22"/>
              </w:rPr>
              <w:t xml:space="preserve">- Улучшение санитарного и экологического состояния поселения, ликвидация несанкционированных свалок; </w:t>
            </w:r>
          </w:p>
          <w:p w:rsidR="004070AB" w:rsidRPr="00817A76" w:rsidRDefault="004070AB" w:rsidP="00A60130">
            <w:pPr>
              <w:pStyle w:val="ConsPlusNormal"/>
              <w:widowControl/>
              <w:spacing w:line="240" w:lineRule="exact"/>
              <w:ind w:firstLine="0"/>
              <w:jc w:val="both"/>
              <w:rPr>
                <w:rFonts w:ascii="Times New Roman" w:hAnsi="Times New Roman"/>
                <w:sz w:val="22"/>
                <w:szCs w:val="22"/>
              </w:rPr>
            </w:pPr>
            <w:r w:rsidRPr="00817A76">
              <w:rPr>
                <w:rFonts w:ascii="Times New Roman" w:hAnsi="Times New Roman"/>
                <w:sz w:val="22"/>
                <w:szCs w:val="22"/>
              </w:rPr>
              <w:t>- Улучшение содержания мест захоронения;</w:t>
            </w:r>
          </w:p>
          <w:p w:rsidR="004070AB" w:rsidRPr="00817A76" w:rsidRDefault="004070AB" w:rsidP="00A60130">
            <w:pPr>
              <w:pStyle w:val="ConsPlusNormal"/>
              <w:widowControl/>
              <w:spacing w:line="240" w:lineRule="exact"/>
              <w:ind w:firstLine="0"/>
              <w:jc w:val="both"/>
              <w:rPr>
                <w:rFonts w:ascii="Times New Roman" w:hAnsi="Times New Roman"/>
                <w:sz w:val="22"/>
                <w:szCs w:val="22"/>
              </w:rPr>
            </w:pPr>
            <w:r w:rsidRPr="00817A76">
              <w:rPr>
                <w:rFonts w:ascii="Times New Roman" w:hAnsi="Times New Roman"/>
                <w:sz w:val="22"/>
                <w:szCs w:val="22"/>
              </w:rPr>
              <w:t xml:space="preserve"> - Создание среды, комфортной для проживания жителей поселения;</w:t>
            </w:r>
          </w:p>
          <w:p w:rsidR="004070AB" w:rsidRPr="00817A76" w:rsidRDefault="004070AB" w:rsidP="00A60130">
            <w:pPr>
              <w:pStyle w:val="ConsPlusNormal"/>
              <w:widowControl/>
              <w:spacing w:line="240" w:lineRule="exact"/>
              <w:ind w:firstLine="0"/>
              <w:jc w:val="both"/>
              <w:rPr>
                <w:rFonts w:ascii="Times New Roman" w:hAnsi="Times New Roman"/>
                <w:sz w:val="22"/>
                <w:szCs w:val="22"/>
              </w:rPr>
            </w:pPr>
            <w:r w:rsidRPr="00817A76">
              <w:rPr>
                <w:rFonts w:ascii="Times New Roman" w:hAnsi="Times New Roman"/>
                <w:sz w:val="22"/>
                <w:szCs w:val="22"/>
              </w:rPr>
              <w:t xml:space="preserve">- Увеличение числа зелёных насаждений; </w:t>
            </w:r>
          </w:p>
          <w:p w:rsidR="004070AB" w:rsidRPr="00817A76" w:rsidRDefault="004070AB" w:rsidP="00A60130">
            <w:pPr>
              <w:pStyle w:val="ConsPlusCell"/>
              <w:spacing w:line="240" w:lineRule="exact"/>
              <w:jc w:val="both"/>
              <w:rPr>
                <w:rFonts w:ascii="Times New Roman" w:hAnsi="Times New Roman" w:cs="Times New Roman"/>
                <w:sz w:val="22"/>
                <w:szCs w:val="22"/>
              </w:rPr>
            </w:pPr>
            <w:r w:rsidRPr="00817A76">
              <w:rPr>
                <w:rFonts w:ascii="Times New Roman" w:hAnsi="Times New Roman" w:cs="Times New Roman"/>
                <w:sz w:val="22"/>
                <w:szCs w:val="22"/>
              </w:rPr>
              <w:t>- Повышение ответственности физических и юридических лиц за с</w:t>
            </w:r>
            <w:r w:rsidRPr="00817A76">
              <w:rPr>
                <w:rFonts w:ascii="Times New Roman" w:hAnsi="Times New Roman" w:cs="Times New Roman"/>
                <w:sz w:val="22"/>
                <w:szCs w:val="22"/>
              </w:rPr>
              <w:t>о</w:t>
            </w:r>
            <w:r w:rsidRPr="00817A76">
              <w:rPr>
                <w:rFonts w:ascii="Times New Roman" w:hAnsi="Times New Roman" w:cs="Times New Roman"/>
                <w:sz w:val="22"/>
                <w:szCs w:val="22"/>
              </w:rPr>
              <w:t>блюдение чистоты и порядка,  участие их в мероприятиях по благ</w:t>
            </w:r>
            <w:r w:rsidRPr="00817A76">
              <w:rPr>
                <w:rFonts w:ascii="Times New Roman" w:hAnsi="Times New Roman" w:cs="Times New Roman"/>
                <w:sz w:val="22"/>
                <w:szCs w:val="22"/>
              </w:rPr>
              <w:t>о</w:t>
            </w:r>
            <w:r w:rsidRPr="00817A76">
              <w:rPr>
                <w:rFonts w:ascii="Times New Roman" w:hAnsi="Times New Roman" w:cs="Times New Roman"/>
                <w:sz w:val="22"/>
                <w:szCs w:val="22"/>
              </w:rPr>
              <w:t>устройству территории поселения;</w:t>
            </w:r>
          </w:p>
          <w:p w:rsidR="004070AB" w:rsidRPr="00817A76" w:rsidRDefault="004070AB" w:rsidP="00A60130">
            <w:pPr>
              <w:pStyle w:val="ConsPlusCell"/>
              <w:spacing w:line="240" w:lineRule="exact"/>
              <w:jc w:val="both"/>
              <w:rPr>
                <w:rFonts w:ascii="Times New Roman" w:hAnsi="Times New Roman" w:cs="Times New Roman"/>
                <w:sz w:val="22"/>
                <w:szCs w:val="22"/>
              </w:rPr>
            </w:pPr>
            <w:r w:rsidRPr="00817A76">
              <w:rPr>
                <w:rFonts w:ascii="Times New Roman" w:hAnsi="Times New Roman" w:cs="Times New Roman"/>
                <w:sz w:val="22"/>
                <w:szCs w:val="22"/>
              </w:rPr>
              <w:t>- Выполнение работ по восстановлению воинских захоронений (кап</w:t>
            </w:r>
            <w:r w:rsidRPr="00817A76">
              <w:rPr>
                <w:rFonts w:ascii="Times New Roman" w:hAnsi="Times New Roman" w:cs="Times New Roman"/>
                <w:sz w:val="22"/>
                <w:szCs w:val="22"/>
              </w:rPr>
              <w:t>и</w:t>
            </w:r>
            <w:r w:rsidRPr="00817A76">
              <w:rPr>
                <w:rFonts w:ascii="Times New Roman" w:hAnsi="Times New Roman" w:cs="Times New Roman"/>
                <w:sz w:val="22"/>
                <w:szCs w:val="22"/>
              </w:rPr>
              <w:t>тальному ремонту памятника "Воинам, погибшим от ран в годы Вел</w:t>
            </w:r>
            <w:r w:rsidRPr="00817A76">
              <w:rPr>
                <w:rFonts w:ascii="Times New Roman" w:hAnsi="Times New Roman" w:cs="Times New Roman"/>
                <w:sz w:val="22"/>
                <w:szCs w:val="22"/>
              </w:rPr>
              <w:t>и</w:t>
            </w:r>
            <w:r w:rsidRPr="00817A76">
              <w:rPr>
                <w:rFonts w:ascii="Times New Roman" w:hAnsi="Times New Roman" w:cs="Times New Roman"/>
                <w:sz w:val="22"/>
                <w:szCs w:val="22"/>
              </w:rPr>
              <w:t>кой Отечественной войны 1941-1945 гг.") с установкой мемориальн</w:t>
            </w:r>
            <w:r w:rsidRPr="00817A76">
              <w:rPr>
                <w:rFonts w:ascii="Times New Roman" w:hAnsi="Times New Roman" w:cs="Times New Roman"/>
                <w:sz w:val="22"/>
                <w:szCs w:val="22"/>
              </w:rPr>
              <w:t>о</w:t>
            </w:r>
            <w:r w:rsidRPr="00817A76">
              <w:rPr>
                <w:rFonts w:ascii="Times New Roman" w:hAnsi="Times New Roman" w:cs="Times New Roman"/>
                <w:sz w:val="22"/>
                <w:szCs w:val="22"/>
              </w:rPr>
              <w:t>го знака</w:t>
            </w:r>
          </w:p>
        </w:tc>
      </w:tr>
      <w:tr w:rsidR="004070AB" w:rsidRPr="00817A76" w:rsidTr="00A60130">
        <w:tc>
          <w:tcPr>
            <w:tcW w:w="3167" w:type="dxa"/>
            <w:shd w:val="clear" w:color="auto" w:fill="auto"/>
          </w:tcPr>
          <w:p w:rsidR="004070AB" w:rsidRPr="00817A76" w:rsidRDefault="004070AB" w:rsidP="00A60130">
            <w:pPr>
              <w:pStyle w:val="ConsPlusCell"/>
              <w:spacing w:line="240" w:lineRule="exact"/>
              <w:rPr>
                <w:rFonts w:ascii="Times New Roman" w:hAnsi="Times New Roman" w:cs="Times New Roman"/>
                <w:sz w:val="22"/>
                <w:szCs w:val="22"/>
              </w:rPr>
            </w:pPr>
            <w:r w:rsidRPr="00817A76">
              <w:rPr>
                <w:rFonts w:ascii="Times New Roman" w:hAnsi="Times New Roman" w:cs="Times New Roman"/>
                <w:sz w:val="22"/>
                <w:szCs w:val="22"/>
              </w:rPr>
              <w:t>Название подпрограмм</w:t>
            </w:r>
          </w:p>
        </w:tc>
        <w:tc>
          <w:tcPr>
            <w:tcW w:w="6898" w:type="dxa"/>
            <w:shd w:val="clear" w:color="auto" w:fill="auto"/>
            <w:vAlign w:val="center"/>
          </w:tcPr>
          <w:p w:rsidR="004070AB" w:rsidRPr="00817A76" w:rsidRDefault="004070AB" w:rsidP="00A60130">
            <w:pPr>
              <w:pStyle w:val="ConsPlusCell"/>
              <w:spacing w:line="240" w:lineRule="exact"/>
              <w:jc w:val="both"/>
              <w:rPr>
                <w:rFonts w:ascii="Times New Roman" w:hAnsi="Times New Roman" w:cs="Times New Roman"/>
                <w:sz w:val="22"/>
                <w:szCs w:val="22"/>
              </w:rPr>
            </w:pPr>
            <w:r w:rsidRPr="00817A76">
              <w:rPr>
                <w:rFonts w:ascii="Times New Roman" w:hAnsi="Times New Roman" w:cs="Times New Roman"/>
                <w:sz w:val="22"/>
                <w:szCs w:val="22"/>
              </w:rPr>
              <w:t>Отсутствуют</w:t>
            </w:r>
          </w:p>
        </w:tc>
      </w:tr>
      <w:tr w:rsidR="004070AB" w:rsidRPr="00817A76" w:rsidTr="00A60130">
        <w:tc>
          <w:tcPr>
            <w:tcW w:w="3167" w:type="dxa"/>
            <w:shd w:val="clear" w:color="auto" w:fill="auto"/>
          </w:tcPr>
          <w:p w:rsidR="004070AB" w:rsidRPr="00817A76" w:rsidRDefault="004070AB" w:rsidP="00A60130">
            <w:pPr>
              <w:pStyle w:val="ConsPlusCell"/>
              <w:spacing w:line="240" w:lineRule="exact"/>
              <w:rPr>
                <w:rFonts w:ascii="Times New Roman" w:hAnsi="Times New Roman" w:cs="Times New Roman"/>
                <w:sz w:val="22"/>
                <w:szCs w:val="22"/>
              </w:rPr>
            </w:pPr>
            <w:r w:rsidRPr="00817A76">
              <w:rPr>
                <w:rFonts w:ascii="Times New Roman" w:hAnsi="Times New Roman" w:cs="Times New Roman"/>
                <w:sz w:val="22"/>
                <w:szCs w:val="22"/>
              </w:rPr>
              <w:t>Сроки реализации муниц</w:t>
            </w:r>
            <w:r w:rsidRPr="00817A76">
              <w:rPr>
                <w:rFonts w:ascii="Times New Roman" w:hAnsi="Times New Roman" w:cs="Times New Roman"/>
                <w:sz w:val="22"/>
                <w:szCs w:val="22"/>
              </w:rPr>
              <w:t>и</w:t>
            </w:r>
            <w:r w:rsidRPr="00817A76">
              <w:rPr>
                <w:rFonts w:ascii="Times New Roman" w:hAnsi="Times New Roman" w:cs="Times New Roman"/>
                <w:sz w:val="22"/>
                <w:szCs w:val="22"/>
              </w:rPr>
              <w:t>пальной программы</w:t>
            </w:r>
          </w:p>
        </w:tc>
        <w:tc>
          <w:tcPr>
            <w:tcW w:w="6898" w:type="dxa"/>
            <w:shd w:val="clear" w:color="auto" w:fill="auto"/>
            <w:vAlign w:val="center"/>
          </w:tcPr>
          <w:p w:rsidR="004070AB" w:rsidRPr="00817A76" w:rsidRDefault="004070AB" w:rsidP="00A60130">
            <w:pPr>
              <w:pStyle w:val="ConsPlusCell"/>
              <w:spacing w:line="240" w:lineRule="exact"/>
              <w:jc w:val="both"/>
              <w:rPr>
                <w:rFonts w:ascii="Times New Roman" w:hAnsi="Times New Roman" w:cs="Times New Roman"/>
                <w:sz w:val="22"/>
                <w:szCs w:val="22"/>
              </w:rPr>
            </w:pPr>
            <w:r w:rsidRPr="00817A76">
              <w:rPr>
                <w:rFonts w:ascii="Times New Roman" w:hAnsi="Times New Roman" w:cs="Times New Roman"/>
                <w:sz w:val="22"/>
                <w:szCs w:val="22"/>
              </w:rPr>
              <w:t>2021-2027 годы</w:t>
            </w:r>
          </w:p>
        </w:tc>
      </w:tr>
      <w:tr w:rsidR="004070AB" w:rsidRPr="00817A76" w:rsidTr="00A60130">
        <w:tc>
          <w:tcPr>
            <w:tcW w:w="3167" w:type="dxa"/>
            <w:shd w:val="clear" w:color="auto" w:fill="auto"/>
          </w:tcPr>
          <w:p w:rsidR="004070AB" w:rsidRPr="00817A76" w:rsidRDefault="004070AB" w:rsidP="00A60130">
            <w:pPr>
              <w:pStyle w:val="ConsPlusCell"/>
              <w:spacing w:line="240" w:lineRule="exact"/>
              <w:rPr>
                <w:rFonts w:ascii="Times New Roman" w:hAnsi="Times New Roman" w:cs="Times New Roman"/>
                <w:sz w:val="22"/>
                <w:szCs w:val="22"/>
              </w:rPr>
            </w:pPr>
            <w:r w:rsidRPr="00817A76">
              <w:rPr>
                <w:rFonts w:ascii="Times New Roman" w:hAnsi="Times New Roman" w:cs="Times New Roman"/>
                <w:sz w:val="22"/>
                <w:szCs w:val="22"/>
              </w:rPr>
              <w:t>Ресурсное обеспечение мун</w:t>
            </w:r>
            <w:r w:rsidRPr="00817A76">
              <w:rPr>
                <w:rFonts w:ascii="Times New Roman" w:hAnsi="Times New Roman" w:cs="Times New Roman"/>
                <w:sz w:val="22"/>
                <w:szCs w:val="22"/>
              </w:rPr>
              <w:t>и</w:t>
            </w:r>
            <w:r w:rsidRPr="00817A76">
              <w:rPr>
                <w:rFonts w:ascii="Times New Roman" w:hAnsi="Times New Roman" w:cs="Times New Roman"/>
                <w:sz w:val="22"/>
                <w:szCs w:val="22"/>
              </w:rPr>
              <w:t>ципальной программы</w:t>
            </w:r>
          </w:p>
        </w:tc>
        <w:tc>
          <w:tcPr>
            <w:tcW w:w="6898" w:type="dxa"/>
            <w:shd w:val="clear" w:color="auto" w:fill="auto"/>
            <w:vAlign w:val="center"/>
          </w:tcPr>
          <w:p w:rsidR="004070AB" w:rsidRPr="00817A76" w:rsidRDefault="004070AB" w:rsidP="00A60130">
            <w:pPr>
              <w:spacing w:line="240" w:lineRule="exact"/>
              <w:jc w:val="both"/>
              <w:rPr>
                <w:color w:val="000000"/>
                <w:kern w:val="36"/>
                <w:sz w:val="22"/>
                <w:szCs w:val="22"/>
              </w:rPr>
            </w:pPr>
            <w:r w:rsidRPr="00817A76">
              <w:rPr>
                <w:color w:val="000000"/>
                <w:kern w:val="36"/>
                <w:sz w:val="22"/>
                <w:szCs w:val="22"/>
              </w:rPr>
              <w:t xml:space="preserve">Общий объем финансирования муниципальной программы составляет 164476,346 тыс. руб., в том числе по годам реализации: </w:t>
            </w:r>
          </w:p>
          <w:p w:rsidR="004070AB" w:rsidRPr="00817A76" w:rsidRDefault="004070AB" w:rsidP="00A60130">
            <w:pPr>
              <w:spacing w:line="240" w:lineRule="exact"/>
              <w:jc w:val="both"/>
              <w:rPr>
                <w:color w:val="000000"/>
                <w:kern w:val="36"/>
                <w:sz w:val="22"/>
                <w:szCs w:val="22"/>
              </w:rPr>
            </w:pPr>
            <w:r w:rsidRPr="00817A76">
              <w:rPr>
                <w:color w:val="000000"/>
                <w:kern w:val="36"/>
                <w:sz w:val="22"/>
                <w:szCs w:val="22"/>
              </w:rPr>
              <w:t xml:space="preserve">2021 – 26821,686 тыс. руб., в </w:t>
            </w:r>
            <w:proofErr w:type="spellStart"/>
            <w:r w:rsidRPr="00817A76">
              <w:rPr>
                <w:color w:val="000000"/>
                <w:kern w:val="36"/>
                <w:sz w:val="22"/>
                <w:szCs w:val="22"/>
              </w:rPr>
              <w:t>т.ч</w:t>
            </w:r>
            <w:proofErr w:type="spellEnd"/>
            <w:r w:rsidRPr="00817A76">
              <w:rPr>
                <w:color w:val="000000"/>
                <w:kern w:val="36"/>
                <w:sz w:val="22"/>
                <w:szCs w:val="22"/>
              </w:rPr>
              <w:t xml:space="preserve">. областной бюджет - 1808,119 тыс. </w:t>
            </w:r>
            <w:r w:rsidRPr="00817A76">
              <w:rPr>
                <w:color w:val="000000"/>
                <w:kern w:val="36"/>
                <w:sz w:val="22"/>
                <w:szCs w:val="22"/>
              </w:rPr>
              <w:lastRenderedPageBreak/>
              <w:t>руб., внебюджетные источники - 60,000 тыс. руб.;</w:t>
            </w:r>
          </w:p>
          <w:p w:rsidR="004070AB" w:rsidRPr="00817A76" w:rsidRDefault="004070AB" w:rsidP="00A60130">
            <w:pPr>
              <w:spacing w:line="240" w:lineRule="exact"/>
              <w:jc w:val="both"/>
              <w:rPr>
                <w:color w:val="000000"/>
                <w:kern w:val="36"/>
                <w:sz w:val="22"/>
                <w:szCs w:val="22"/>
              </w:rPr>
            </w:pPr>
            <w:r w:rsidRPr="00817A76">
              <w:rPr>
                <w:color w:val="000000"/>
                <w:kern w:val="36"/>
                <w:sz w:val="22"/>
                <w:szCs w:val="22"/>
              </w:rPr>
              <w:t xml:space="preserve">2022 – 20102,973 тыс. руб., в </w:t>
            </w:r>
            <w:proofErr w:type="spellStart"/>
            <w:r w:rsidRPr="00817A76">
              <w:rPr>
                <w:color w:val="000000"/>
                <w:kern w:val="36"/>
                <w:sz w:val="22"/>
                <w:szCs w:val="22"/>
              </w:rPr>
              <w:t>т.ч</w:t>
            </w:r>
            <w:proofErr w:type="spellEnd"/>
            <w:r w:rsidRPr="00817A76">
              <w:rPr>
                <w:color w:val="000000"/>
                <w:kern w:val="36"/>
                <w:sz w:val="22"/>
                <w:szCs w:val="22"/>
              </w:rPr>
              <w:t>. федеральный бюджет - 3340,888 тыс. руб., областной бюджет - 1845,813 тыс. руб., внебюджетные источн</w:t>
            </w:r>
            <w:r w:rsidRPr="00817A76">
              <w:rPr>
                <w:color w:val="000000"/>
                <w:kern w:val="36"/>
                <w:sz w:val="22"/>
                <w:szCs w:val="22"/>
              </w:rPr>
              <w:t>и</w:t>
            </w:r>
            <w:r w:rsidRPr="00817A76">
              <w:rPr>
                <w:color w:val="000000"/>
                <w:kern w:val="36"/>
                <w:sz w:val="22"/>
                <w:szCs w:val="22"/>
              </w:rPr>
              <w:t>ки - 77,130 тыс. руб.;</w:t>
            </w:r>
          </w:p>
          <w:p w:rsidR="004070AB" w:rsidRPr="00817A76" w:rsidRDefault="004070AB" w:rsidP="00A60130">
            <w:pPr>
              <w:spacing w:line="240" w:lineRule="exact"/>
              <w:jc w:val="both"/>
              <w:rPr>
                <w:color w:val="000000"/>
                <w:kern w:val="36"/>
                <w:sz w:val="22"/>
                <w:szCs w:val="22"/>
              </w:rPr>
            </w:pPr>
            <w:r w:rsidRPr="00817A76">
              <w:rPr>
                <w:color w:val="000000"/>
                <w:kern w:val="36"/>
                <w:sz w:val="22"/>
                <w:szCs w:val="22"/>
              </w:rPr>
              <w:t xml:space="preserve">2023 – 22079,749 тыс. руб., в </w:t>
            </w:r>
            <w:proofErr w:type="spellStart"/>
            <w:r w:rsidRPr="00817A76">
              <w:rPr>
                <w:color w:val="000000"/>
                <w:kern w:val="36"/>
                <w:sz w:val="22"/>
                <w:szCs w:val="22"/>
              </w:rPr>
              <w:t>т.ч</w:t>
            </w:r>
            <w:proofErr w:type="spellEnd"/>
            <w:r w:rsidRPr="00817A76">
              <w:rPr>
                <w:color w:val="000000"/>
                <w:kern w:val="36"/>
                <w:sz w:val="22"/>
                <w:szCs w:val="22"/>
              </w:rPr>
              <w:t>. областной бюджет – 2449,045 тыс. руб., внебюджетные источники – 170,194 тыс. руб.;</w:t>
            </w:r>
          </w:p>
          <w:p w:rsidR="004070AB" w:rsidRPr="00817A76" w:rsidRDefault="004070AB" w:rsidP="00A60130">
            <w:pPr>
              <w:spacing w:line="240" w:lineRule="exact"/>
              <w:jc w:val="both"/>
              <w:rPr>
                <w:color w:val="000000"/>
                <w:kern w:val="36"/>
                <w:sz w:val="22"/>
                <w:szCs w:val="22"/>
              </w:rPr>
            </w:pPr>
            <w:r w:rsidRPr="00817A76">
              <w:rPr>
                <w:color w:val="000000"/>
                <w:kern w:val="36"/>
                <w:sz w:val="22"/>
                <w:szCs w:val="22"/>
              </w:rPr>
              <w:t xml:space="preserve">2024 – 39888,238 тыс. руб., в </w:t>
            </w:r>
            <w:proofErr w:type="spellStart"/>
            <w:r w:rsidRPr="00817A76">
              <w:rPr>
                <w:color w:val="000000"/>
                <w:kern w:val="36"/>
                <w:sz w:val="22"/>
                <w:szCs w:val="22"/>
              </w:rPr>
              <w:t>т.ч</w:t>
            </w:r>
            <w:proofErr w:type="spellEnd"/>
            <w:r w:rsidRPr="00817A76">
              <w:rPr>
                <w:color w:val="000000"/>
                <w:kern w:val="36"/>
                <w:sz w:val="22"/>
                <w:szCs w:val="22"/>
              </w:rPr>
              <w:t>. областной бюджет – 338,195 тыс. руб.;</w:t>
            </w:r>
          </w:p>
          <w:p w:rsidR="004070AB" w:rsidRPr="00817A76" w:rsidRDefault="004070AB" w:rsidP="00A60130">
            <w:pPr>
              <w:spacing w:line="240" w:lineRule="exact"/>
              <w:jc w:val="both"/>
              <w:rPr>
                <w:color w:val="000000"/>
                <w:kern w:val="36"/>
                <w:sz w:val="22"/>
                <w:szCs w:val="22"/>
              </w:rPr>
            </w:pPr>
            <w:r w:rsidRPr="00817A76">
              <w:rPr>
                <w:color w:val="000000"/>
                <w:kern w:val="36"/>
                <w:sz w:val="22"/>
                <w:szCs w:val="22"/>
              </w:rPr>
              <w:t xml:space="preserve">2025 – 12871,300 тыс. руб., в </w:t>
            </w:r>
            <w:proofErr w:type="spellStart"/>
            <w:r w:rsidRPr="00817A76">
              <w:rPr>
                <w:color w:val="000000"/>
                <w:kern w:val="36"/>
                <w:sz w:val="22"/>
                <w:szCs w:val="22"/>
              </w:rPr>
              <w:t>т.ч</w:t>
            </w:r>
            <w:proofErr w:type="spellEnd"/>
            <w:r w:rsidRPr="00817A76">
              <w:rPr>
                <w:color w:val="000000"/>
                <w:kern w:val="36"/>
                <w:sz w:val="22"/>
                <w:szCs w:val="22"/>
              </w:rPr>
              <w:t>. областной бюджет – 27,900 тыс. руб.;</w:t>
            </w:r>
          </w:p>
          <w:p w:rsidR="004070AB" w:rsidRPr="00817A76" w:rsidRDefault="004070AB" w:rsidP="00A60130">
            <w:pPr>
              <w:spacing w:line="240" w:lineRule="exact"/>
              <w:jc w:val="both"/>
              <w:rPr>
                <w:color w:val="000000"/>
                <w:kern w:val="36"/>
                <w:sz w:val="22"/>
                <w:szCs w:val="22"/>
              </w:rPr>
            </w:pPr>
            <w:r w:rsidRPr="00817A76">
              <w:rPr>
                <w:color w:val="000000"/>
                <w:kern w:val="36"/>
                <w:sz w:val="22"/>
                <w:szCs w:val="22"/>
              </w:rPr>
              <w:t xml:space="preserve">2026 – 19504,400 тыс. руб., в </w:t>
            </w:r>
            <w:proofErr w:type="spellStart"/>
            <w:r w:rsidRPr="00817A76">
              <w:rPr>
                <w:color w:val="000000"/>
                <w:kern w:val="36"/>
                <w:sz w:val="22"/>
                <w:szCs w:val="22"/>
              </w:rPr>
              <w:t>т.ч</w:t>
            </w:r>
            <w:proofErr w:type="spellEnd"/>
            <w:r w:rsidRPr="00817A76">
              <w:rPr>
                <w:color w:val="000000"/>
                <w:kern w:val="36"/>
                <w:sz w:val="22"/>
                <w:szCs w:val="22"/>
              </w:rPr>
              <w:t>. областной бюджет – 27,900 тыс. руб.</w:t>
            </w:r>
          </w:p>
          <w:p w:rsidR="004070AB" w:rsidRPr="00817A76" w:rsidRDefault="004070AB" w:rsidP="00A60130">
            <w:pPr>
              <w:spacing w:line="240" w:lineRule="exact"/>
              <w:jc w:val="both"/>
              <w:rPr>
                <w:color w:val="000000"/>
                <w:kern w:val="36"/>
                <w:sz w:val="22"/>
                <w:szCs w:val="22"/>
              </w:rPr>
            </w:pPr>
            <w:r w:rsidRPr="00817A76">
              <w:rPr>
                <w:color w:val="000000"/>
                <w:kern w:val="36"/>
                <w:sz w:val="22"/>
                <w:szCs w:val="22"/>
              </w:rPr>
              <w:t xml:space="preserve">2027 – 23208,000 тыс. руб., в </w:t>
            </w:r>
            <w:proofErr w:type="spellStart"/>
            <w:r w:rsidRPr="00817A76">
              <w:rPr>
                <w:color w:val="000000"/>
                <w:kern w:val="36"/>
                <w:sz w:val="22"/>
                <w:szCs w:val="22"/>
              </w:rPr>
              <w:t>т.ч</w:t>
            </w:r>
            <w:proofErr w:type="spellEnd"/>
            <w:r w:rsidRPr="00817A76">
              <w:rPr>
                <w:color w:val="000000"/>
                <w:kern w:val="36"/>
                <w:sz w:val="22"/>
                <w:szCs w:val="22"/>
              </w:rPr>
              <w:t>. областной бюджет – 27,900 тыс. руб.</w:t>
            </w:r>
          </w:p>
          <w:p w:rsidR="004070AB" w:rsidRPr="00817A76" w:rsidRDefault="004070AB" w:rsidP="00A60130">
            <w:pPr>
              <w:spacing w:line="240" w:lineRule="exact"/>
              <w:jc w:val="both"/>
              <w:rPr>
                <w:sz w:val="22"/>
                <w:szCs w:val="22"/>
              </w:rPr>
            </w:pPr>
            <w:r w:rsidRPr="00817A76">
              <w:rPr>
                <w:color w:val="000000"/>
                <w:kern w:val="36"/>
                <w:sz w:val="22"/>
                <w:szCs w:val="22"/>
              </w:rPr>
              <w:t>Финансирование программы осуществляется за счет федерального, областного бюджетов, средств бюджета Омутнинского городского поселения, внебюджетных источников</w:t>
            </w:r>
          </w:p>
        </w:tc>
      </w:tr>
    </w:tbl>
    <w:p w:rsidR="00782235" w:rsidRPr="00817A76" w:rsidRDefault="00782235" w:rsidP="00A60130">
      <w:pPr>
        <w:spacing w:line="240" w:lineRule="exact"/>
        <w:jc w:val="center"/>
        <w:rPr>
          <w:b/>
        </w:rPr>
      </w:pPr>
    </w:p>
    <w:p w:rsidR="004070AB" w:rsidRPr="00817A76" w:rsidRDefault="004070AB" w:rsidP="00A60130">
      <w:pPr>
        <w:spacing w:line="240" w:lineRule="exact"/>
        <w:jc w:val="center"/>
        <w:rPr>
          <w:b/>
        </w:rPr>
      </w:pPr>
      <w:r w:rsidRPr="00817A76">
        <w:rPr>
          <w:b/>
        </w:rPr>
        <w:t>1. Общая характеристика сферы реализации муниципальной программы, в том чи</w:t>
      </w:r>
      <w:r w:rsidRPr="00817A76">
        <w:rPr>
          <w:b/>
        </w:rPr>
        <w:t>с</w:t>
      </w:r>
      <w:r w:rsidRPr="00817A76">
        <w:rPr>
          <w:b/>
        </w:rPr>
        <w:t>ле формулировки основных проблем в указанной сфере и прогноз ее развития</w:t>
      </w:r>
    </w:p>
    <w:p w:rsidR="004070AB" w:rsidRPr="00817A76" w:rsidRDefault="004070AB" w:rsidP="00A60130">
      <w:pPr>
        <w:spacing w:line="240" w:lineRule="exact"/>
        <w:ind w:left="-709" w:firstLine="709"/>
        <w:jc w:val="both"/>
      </w:pPr>
      <w:r w:rsidRPr="00817A76">
        <w:t>В соответствии со статьёй 14 Федерального закона от 06.10.2003 №131-ФЗ "Об общих принципах организации местного самоуправления в Российской Федерации" к вопросам местного значения городского поселения отнесена организация благоустройства территории и озеленения территории поселения, освещение улиц,  организация ритуальных  услуг и содерж</w:t>
      </w:r>
      <w:r w:rsidRPr="00817A76">
        <w:t>а</w:t>
      </w:r>
      <w:r w:rsidRPr="00817A76">
        <w:t xml:space="preserve">ние мест захоронений, поэтому целесообразно и необходимо  использовать  программно-целевой  метод  решения данных вопросов. </w:t>
      </w:r>
    </w:p>
    <w:p w:rsidR="004070AB" w:rsidRPr="00817A76" w:rsidRDefault="004070AB" w:rsidP="00A60130">
      <w:pPr>
        <w:spacing w:line="240" w:lineRule="exact"/>
        <w:ind w:left="-709" w:firstLine="709"/>
        <w:jc w:val="both"/>
      </w:pPr>
      <w:r w:rsidRPr="00817A76">
        <w:t>Совершенствование и развитие городских территорий в современных условиях приобр</w:t>
      </w:r>
      <w:r w:rsidRPr="00817A76">
        <w:t>е</w:t>
      </w:r>
      <w:r w:rsidRPr="00817A76">
        <w:t>тает первостепенное значение для создания комфортных условий проживания населения. В последние годы в поселении проводилась целенаправленная работа по благоустройству и социальному развитию.</w:t>
      </w:r>
    </w:p>
    <w:p w:rsidR="004070AB" w:rsidRPr="00817A76" w:rsidRDefault="004070AB" w:rsidP="00A60130">
      <w:pPr>
        <w:spacing w:line="240" w:lineRule="exact"/>
        <w:ind w:left="-709" w:firstLine="709"/>
        <w:jc w:val="both"/>
      </w:pPr>
      <w:r w:rsidRPr="00817A76">
        <w:rPr>
          <w:b/>
        </w:rPr>
        <w:t>Благоустройство и озеленение территории</w:t>
      </w:r>
      <w:r w:rsidRPr="00817A76">
        <w:t>, осуществляется за счет финансовых средств местного бюджета и включает в себя:</w:t>
      </w:r>
    </w:p>
    <w:p w:rsidR="004070AB" w:rsidRPr="00817A76" w:rsidRDefault="004070AB" w:rsidP="00A60130">
      <w:pPr>
        <w:spacing w:line="240" w:lineRule="exact"/>
        <w:ind w:left="-709" w:firstLine="709"/>
        <w:jc w:val="both"/>
        <w:rPr>
          <w:b/>
        </w:rPr>
      </w:pPr>
      <w:r w:rsidRPr="00817A76">
        <w:t>- содержание и очистку мест общего пользования;</w:t>
      </w:r>
      <w:r w:rsidRPr="00817A76">
        <w:rPr>
          <w:b/>
        </w:rPr>
        <w:t xml:space="preserve"> </w:t>
      </w:r>
    </w:p>
    <w:p w:rsidR="004070AB" w:rsidRPr="00817A76" w:rsidRDefault="004070AB" w:rsidP="00A60130">
      <w:pPr>
        <w:spacing w:line="240" w:lineRule="exact"/>
        <w:ind w:left="-709" w:firstLine="709"/>
        <w:jc w:val="both"/>
        <w:rPr>
          <w:b/>
        </w:rPr>
      </w:pPr>
      <w:r w:rsidRPr="00817A76">
        <w:t xml:space="preserve">- </w:t>
      </w:r>
      <w:r w:rsidRPr="00817A76">
        <w:rPr>
          <w:color w:val="000000"/>
        </w:rPr>
        <w:t>озеленение и содержание зелёных насаждений на территории поселения (валка авари</w:t>
      </w:r>
      <w:r w:rsidRPr="00817A76">
        <w:rPr>
          <w:color w:val="000000"/>
        </w:rPr>
        <w:t>й</w:t>
      </w:r>
      <w:r w:rsidRPr="00817A76">
        <w:rPr>
          <w:color w:val="000000"/>
        </w:rPr>
        <w:t>ных и естественно усохших деревьев и кустарников, содержание газонов), высадка деревьев и кустарников;</w:t>
      </w:r>
      <w:r w:rsidRPr="00817A76">
        <w:rPr>
          <w:b/>
        </w:rPr>
        <w:tab/>
      </w:r>
    </w:p>
    <w:p w:rsidR="004070AB" w:rsidRPr="00817A76" w:rsidRDefault="004070AB" w:rsidP="00A60130">
      <w:pPr>
        <w:spacing w:line="240" w:lineRule="exact"/>
        <w:ind w:left="-709" w:firstLine="709"/>
        <w:jc w:val="both"/>
        <w:rPr>
          <w:color w:val="000000"/>
        </w:rPr>
      </w:pPr>
      <w:r w:rsidRPr="00817A76">
        <w:rPr>
          <w:color w:val="000000"/>
        </w:rPr>
        <w:t>- скашивание травы и ликвидацию борщевика.</w:t>
      </w:r>
    </w:p>
    <w:p w:rsidR="004070AB" w:rsidRPr="00817A76" w:rsidRDefault="004070AB" w:rsidP="00A60130">
      <w:pPr>
        <w:spacing w:line="240" w:lineRule="exact"/>
        <w:ind w:left="-709" w:firstLine="709"/>
        <w:jc w:val="both"/>
      </w:pPr>
      <w:r w:rsidRPr="00817A76">
        <w:rPr>
          <w:b/>
          <w:color w:val="000000"/>
        </w:rPr>
        <w:t>Организация и содержание мест захоронения</w:t>
      </w:r>
      <w:r w:rsidRPr="00817A76">
        <w:rPr>
          <w:color w:val="000000"/>
        </w:rPr>
        <w:t>,</w:t>
      </w:r>
      <w:r w:rsidRPr="00817A76">
        <w:rPr>
          <w:b/>
          <w:color w:val="000000"/>
        </w:rPr>
        <w:t xml:space="preserve"> </w:t>
      </w:r>
      <w:r w:rsidRPr="00817A76">
        <w:t>осуществляется за счет финансовых средств местного бюджета и включает в себя:</w:t>
      </w:r>
    </w:p>
    <w:p w:rsidR="004070AB" w:rsidRPr="00817A76" w:rsidRDefault="004070AB" w:rsidP="00A60130">
      <w:pPr>
        <w:spacing w:line="240" w:lineRule="exact"/>
        <w:ind w:left="-709" w:firstLine="709"/>
        <w:jc w:val="both"/>
        <w:rPr>
          <w:color w:val="000000"/>
        </w:rPr>
      </w:pPr>
      <w:r w:rsidRPr="00817A76">
        <w:rPr>
          <w:color w:val="000000"/>
        </w:rPr>
        <w:t>- организацию оказания услуг по содержанию мест захоронения.</w:t>
      </w:r>
    </w:p>
    <w:p w:rsidR="004070AB" w:rsidRPr="00817A76" w:rsidRDefault="004070AB" w:rsidP="00A60130">
      <w:pPr>
        <w:spacing w:line="240" w:lineRule="exact"/>
        <w:ind w:left="-709" w:firstLine="709"/>
        <w:jc w:val="both"/>
      </w:pPr>
      <w:r w:rsidRPr="00817A76">
        <w:rPr>
          <w:b/>
          <w:color w:val="000000"/>
        </w:rPr>
        <w:t>Уличное освещение</w:t>
      </w:r>
      <w:r w:rsidRPr="00817A76">
        <w:rPr>
          <w:color w:val="000000"/>
        </w:rPr>
        <w:t xml:space="preserve">, </w:t>
      </w:r>
      <w:r w:rsidRPr="00817A76">
        <w:t>осуществляется за счет финансовых средств местного бюджета и включает в себя:</w:t>
      </w:r>
    </w:p>
    <w:p w:rsidR="004070AB" w:rsidRPr="00817A76" w:rsidRDefault="004070AB" w:rsidP="00A60130">
      <w:pPr>
        <w:spacing w:line="240" w:lineRule="exact"/>
        <w:ind w:left="-709" w:firstLine="709"/>
        <w:jc w:val="both"/>
      </w:pPr>
      <w:r w:rsidRPr="00817A76">
        <w:t>- обслуживание уличного освещения;</w:t>
      </w:r>
    </w:p>
    <w:p w:rsidR="004070AB" w:rsidRPr="00817A76" w:rsidRDefault="004070AB" w:rsidP="00A60130">
      <w:pPr>
        <w:spacing w:line="240" w:lineRule="exact"/>
        <w:ind w:left="-709" w:firstLine="709"/>
        <w:jc w:val="both"/>
      </w:pPr>
      <w:r w:rsidRPr="00817A76">
        <w:t xml:space="preserve">- замену действующих светильников в целях повышения энергосбережения и повышения </w:t>
      </w:r>
      <w:proofErr w:type="spellStart"/>
      <w:r w:rsidRPr="00817A76">
        <w:t>энергоэффективности</w:t>
      </w:r>
      <w:proofErr w:type="spellEnd"/>
      <w:r w:rsidRPr="00817A76">
        <w:t xml:space="preserve"> на территории поселения;</w:t>
      </w:r>
    </w:p>
    <w:p w:rsidR="004070AB" w:rsidRPr="00817A76" w:rsidRDefault="004070AB" w:rsidP="00A60130">
      <w:pPr>
        <w:spacing w:line="240" w:lineRule="exact"/>
        <w:ind w:left="-709" w:firstLine="709"/>
        <w:jc w:val="both"/>
      </w:pPr>
      <w:r w:rsidRPr="00817A76">
        <w:t>- увеличение количества светильников на территории поселения в целях улучшения усл</w:t>
      </w:r>
      <w:r w:rsidRPr="00817A76">
        <w:t>о</w:t>
      </w:r>
      <w:r w:rsidRPr="00817A76">
        <w:t>вий и комфортности проживания граждан.</w:t>
      </w:r>
    </w:p>
    <w:p w:rsidR="004070AB" w:rsidRPr="00817A76" w:rsidRDefault="004070AB" w:rsidP="00A60130">
      <w:pPr>
        <w:spacing w:line="240" w:lineRule="exact"/>
        <w:ind w:left="-709" w:firstLine="709"/>
        <w:jc w:val="both"/>
      </w:pPr>
      <w:r w:rsidRPr="00817A76">
        <w:t>В Омутнинском городском поселении имеется 95,075 км кабельных/воздушных линий наружного освещения общегородской территории. Общее количество светильников в настоящее время составляет 1843 шт. (Приложение № 3 к муниципальной программе). Осветительное оборудование требует эксплуатации и ремонта, своевременной замены перегоревших светильн</w:t>
      </w:r>
      <w:r w:rsidRPr="00817A76">
        <w:t>и</w:t>
      </w:r>
      <w:r w:rsidRPr="00817A76">
        <w:t>ков для поддержания освещенности территорий. Объем финансовых средств для осуществления расчетов за выполненные работы по содержанию системы наружного освещения и оплате израсходованной электроэнергии должен быть достаточным для решения поставленной задачи. Проблема слабой освещённости улиц города особенно остро проявляется в осенне-зимний период, когда продолжительность светового дня уменьшается до нескольких часов в сутки. В этот период увеличивается число преступлений, дорожно-транспортных происшествий, несчастных случаев, связанных с отсутствием должного освещения на улицах города.</w:t>
      </w:r>
    </w:p>
    <w:p w:rsidR="004070AB" w:rsidRPr="00817A76" w:rsidRDefault="004070AB" w:rsidP="00A60130">
      <w:pPr>
        <w:spacing w:line="240" w:lineRule="exact"/>
        <w:ind w:left="-709" w:firstLine="709"/>
        <w:jc w:val="both"/>
      </w:pPr>
      <w:r w:rsidRPr="00817A76">
        <w:rPr>
          <w:b/>
        </w:rPr>
        <w:t>Приведение в качественное состояние элементов благоустройства населенных пун</w:t>
      </w:r>
      <w:r w:rsidRPr="00817A76">
        <w:rPr>
          <w:b/>
        </w:rPr>
        <w:t>к</w:t>
      </w:r>
      <w:r w:rsidRPr="00817A76">
        <w:rPr>
          <w:b/>
        </w:rPr>
        <w:t>тов</w:t>
      </w:r>
      <w:r w:rsidRPr="00817A76">
        <w:t>, осуществляется за счет финансовых средств местного бюджета и включает в себя:</w:t>
      </w:r>
    </w:p>
    <w:p w:rsidR="004070AB" w:rsidRPr="00817A76" w:rsidRDefault="004070AB" w:rsidP="00A60130">
      <w:pPr>
        <w:spacing w:line="240" w:lineRule="exact"/>
        <w:ind w:left="-709" w:firstLine="709"/>
        <w:jc w:val="both"/>
      </w:pPr>
      <w:r w:rsidRPr="00817A76">
        <w:rPr>
          <w:b/>
        </w:rPr>
        <w:t xml:space="preserve">- </w:t>
      </w:r>
      <w:r w:rsidRPr="00817A76">
        <w:t>изготовление и установку знаково-информационных объектов (адресных указателей улиц и переулков), информационных табличек;</w:t>
      </w:r>
    </w:p>
    <w:p w:rsidR="004070AB" w:rsidRPr="00817A76" w:rsidRDefault="004070AB" w:rsidP="00A60130">
      <w:pPr>
        <w:spacing w:line="240" w:lineRule="exact"/>
        <w:ind w:left="-709" w:firstLine="709"/>
        <w:jc w:val="both"/>
        <w:rPr>
          <w:color w:val="000000"/>
        </w:rPr>
      </w:pPr>
      <w:r w:rsidRPr="00817A76">
        <w:rPr>
          <w:color w:val="000000"/>
        </w:rPr>
        <w:t>- ремонт тротуаров, пешеходных мостиков и др.</w:t>
      </w:r>
    </w:p>
    <w:p w:rsidR="004070AB" w:rsidRPr="00817A76" w:rsidRDefault="004070AB" w:rsidP="00A60130">
      <w:pPr>
        <w:spacing w:line="240" w:lineRule="exact"/>
        <w:ind w:left="-709" w:firstLine="709"/>
        <w:jc w:val="both"/>
      </w:pPr>
      <w:r w:rsidRPr="00817A76">
        <w:rPr>
          <w:b/>
        </w:rPr>
        <w:lastRenderedPageBreak/>
        <w:t>Улучшение санитарного и экологического состояния поселения</w:t>
      </w:r>
      <w:r w:rsidRPr="00817A76">
        <w:t xml:space="preserve"> осуществляется за счет финансовых средств местного бюджета и включает в себя:</w:t>
      </w:r>
    </w:p>
    <w:p w:rsidR="004070AB" w:rsidRPr="00817A76" w:rsidRDefault="004070AB" w:rsidP="00A60130">
      <w:pPr>
        <w:spacing w:line="240" w:lineRule="exact"/>
        <w:ind w:left="-709" w:firstLine="709"/>
        <w:jc w:val="both"/>
      </w:pPr>
      <w:r w:rsidRPr="00817A76">
        <w:t>- организацию сбора и вывоза мусора и несанкционированных отходов.</w:t>
      </w:r>
    </w:p>
    <w:p w:rsidR="004070AB" w:rsidRPr="00817A76" w:rsidRDefault="004070AB" w:rsidP="00A60130">
      <w:pPr>
        <w:spacing w:line="240" w:lineRule="exact"/>
        <w:ind w:left="-709" w:firstLine="709"/>
        <w:jc w:val="both"/>
        <w:rPr>
          <w:b/>
        </w:rPr>
      </w:pPr>
      <w:r w:rsidRPr="00817A76">
        <w:rPr>
          <w:b/>
        </w:rPr>
        <w:t>Увековечение памяти погибших при защите Отечества</w:t>
      </w:r>
    </w:p>
    <w:p w:rsidR="004070AB" w:rsidRPr="00817A76" w:rsidRDefault="004070AB" w:rsidP="00A60130">
      <w:pPr>
        <w:spacing w:line="240" w:lineRule="exact"/>
        <w:ind w:left="-709" w:firstLine="709"/>
        <w:jc w:val="both"/>
      </w:pPr>
      <w:r w:rsidRPr="00817A76">
        <w:t>осуществляется за счет финансовых средств федерального, областного и местного бюдж</w:t>
      </w:r>
      <w:r w:rsidRPr="00817A76">
        <w:t>е</w:t>
      </w:r>
      <w:r w:rsidRPr="00817A76">
        <w:t>тов и включает в себя:</w:t>
      </w:r>
    </w:p>
    <w:p w:rsidR="004070AB" w:rsidRPr="00817A76" w:rsidRDefault="004070AB" w:rsidP="00A60130">
      <w:pPr>
        <w:spacing w:line="240" w:lineRule="exact"/>
        <w:ind w:left="-709" w:firstLine="709"/>
        <w:jc w:val="both"/>
      </w:pPr>
      <w:r w:rsidRPr="00817A76">
        <w:t>- выполнение работ по восстановлению воинских захоронений (капитальному ремонту памятника "Воинам, погибшим от ран в годы Великой Отечественной войны 1941-1945 гг.");</w:t>
      </w:r>
    </w:p>
    <w:p w:rsidR="004070AB" w:rsidRPr="00817A76" w:rsidRDefault="004070AB" w:rsidP="00A60130">
      <w:pPr>
        <w:spacing w:line="240" w:lineRule="exact"/>
        <w:ind w:left="-709" w:firstLine="709"/>
        <w:jc w:val="both"/>
      </w:pPr>
      <w:r w:rsidRPr="00817A76">
        <w:t>- установку мемориального знака, относящегося к памятнику "Воинам, погибшим от ран в годы Великой Отечественной войны 1941-1945 гг.".</w:t>
      </w:r>
    </w:p>
    <w:p w:rsidR="004070AB" w:rsidRPr="00817A76" w:rsidRDefault="004070AB" w:rsidP="00A60130">
      <w:pPr>
        <w:spacing w:line="240" w:lineRule="exact"/>
        <w:ind w:left="-709" w:firstLine="709"/>
        <w:jc w:val="both"/>
        <w:rPr>
          <w:color w:val="000000"/>
        </w:rPr>
      </w:pPr>
      <w:r w:rsidRPr="00817A76">
        <w:rPr>
          <w:b/>
        </w:rPr>
        <w:t>Привлечение жителей к участию в решении проблем благоустройства городского поселения</w:t>
      </w:r>
      <w:r w:rsidRPr="00817A76">
        <w:t xml:space="preserve"> осуществляется за счет средств областного бюджета, местного бюджета, внебюдже</w:t>
      </w:r>
      <w:r w:rsidRPr="00817A76">
        <w:t>т</w:t>
      </w:r>
      <w:r w:rsidRPr="00817A76">
        <w:t>ных источников путем участия поселения в проекте по поддержке местных инициатив, задачами которого являются решение конкретных проблем по повышению качества жизни в поселении и активное вовлечение в эту работу граждан</w:t>
      </w:r>
      <w:r w:rsidRPr="00817A76">
        <w:rPr>
          <w:color w:val="000000"/>
        </w:rPr>
        <w:t>.</w:t>
      </w:r>
    </w:p>
    <w:p w:rsidR="004070AB" w:rsidRPr="00817A76" w:rsidRDefault="004070AB" w:rsidP="00A60130">
      <w:pPr>
        <w:spacing w:line="240" w:lineRule="exact"/>
        <w:ind w:left="-709" w:firstLine="709"/>
        <w:jc w:val="both"/>
        <w:rPr>
          <w:color w:val="000000"/>
        </w:rPr>
      </w:pPr>
      <w:r w:rsidRPr="00817A76">
        <w:rPr>
          <w:color w:val="000000"/>
        </w:rPr>
        <w:t xml:space="preserve">А также посредством участия населения в проекте "Народный бюджет". </w:t>
      </w:r>
      <w:r w:rsidRPr="00817A76">
        <w:t>Проект иници</w:t>
      </w:r>
      <w:r w:rsidRPr="00817A76">
        <w:t>а</w:t>
      </w:r>
      <w:r w:rsidRPr="00817A76">
        <w:t>тивного бюджетирования "Народный бюджет", стартовавший в Кировской области в 2014 году, реализуется через стимулирование непосредственного участия населения в решении вопросов местного значения, в том числе благоустройства территорий муниципальных образований. По условиям проекта бюджетная комиссия, состоящая из местных жителей, определяет на какие цели потратить средства проекта.</w:t>
      </w:r>
    </w:p>
    <w:p w:rsidR="004070AB" w:rsidRPr="00817A76" w:rsidRDefault="004070AB" w:rsidP="00A60130">
      <w:pPr>
        <w:spacing w:line="240" w:lineRule="exact"/>
        <w:ind w:left="-709" w:firstLine="709"/>
        <w:jc w:val="both"/>
      </w:pPr>
      <w:r w:rsidRPr="00817A76">
        <w:t>Также в вопросах благоустройства территории поселения имеется ряд проблем:</w:t>
      </w:r>
    </w:p>
    <w:p w:rsidR="004070AB" w:rsidRPr="00817A76" w:rsidRDefault="004070AB" w:rsidP="00A60130">
      <w:pPr>
        <w:spacing w:line="240" w:lineRule="exact"/>
        <w:ind w:left="-709" w:firstLine="709"/>
        <w:jc w:val="both"/>
      </w:pPr>
      <w:r w:rsidRPr="00817A76">
        <w:t>- Одной из проблем благоустройства населённых пунктов является негативное отношение жителей к элементам благоустройства: приводятся в негодность и разрушаются детские площадки, скамейки, урны, малые архитектурные формы, ограждения;</w:t>
      </w:r>
    </w:p>
    <w:p w:rsidR="004070AB" w:rsidRPr="00817A76" w:rsidRDefault="004070AB" w:rsidP="00A60130">
      <w:pPr>
        <w:spacing w:line="240" w:lineRule="exact"/>
        <w:ind w:left="-709" w:firstLine="709"/>
        <w:jc w:val="both"/>
      </w:pPr>
      <w:r w:rsidRPr="00817A76">
        <w:t>- Несмотря на предпринимаемые меры, количество несанкционированных свалок мусора и бытовых отходов снижается медленными темпами или не снижается вовсе;</w:t>
      </w:r>
    </w:p>
    <w:p w:rsidR="004070AB" w:rsidRPr="00817A76" w:rsidRDefault="004070AB" w:rsidP="00A60130">
      <w:pPr>
        <w:spacing w:line="240" w:lineRule="exact"/>
        <w:ind w:left="-709" w:firstLine="709"/>
        <w:jc w:val="both"/>
      </w:pPr>
      <w:r w:rsidRPr="00817A76">
        <w:t>- Недостаточно занимаются благоустройством и содержанием закрепленных территорий организации, расположенные на территориях населённых пунктов поселения;</w:t>
      </w:r>
    </w:p>
    <w:p w:rsidR="004070AB" w:rsidRPr="00817A76" w:rsidRDefault="004070AB" w:rsidP="00A60130">
      <w:pPr>
        <w:spacing w:line="240" w:lineRule="exact"/>
        <w:ind w:left="-709" w:firstLine="709"/>
        <w:jc w:val="both"/>
      </w:pPr>
      <w:r w:rsidRPr="00817A76">
        <w:t xml:space="preserve">- В связи с ростом застройки городских территорий и </w:t>
      </w:r>
      <w:proofErr w:type="spellStart"/>
      <w:r w:rsidRPr="00817A76">
        <w:t>старовозрастностью</w:t>
      </w:r>
      <w:proofErr w:type="spellEnd"/>
      <w:r w:rsidRPr="00817A76">
        <w:t xml:space="preserve"> существующих зеленых насаждений, происходит сокращение площадей зеленых зон.</w:t>
      </w:r>
    </w:p>
    <w:p w:rsidR="004070AB" w:rsidRPr="00817A76" w:rsidRDefault="004070AB" w:rsidP="00A60130">
      <w:pPr>
        <w:spacing w:line="240" w:lineRule="exact"/>
        <w:ind w:left="-709" w:firstLine="709"/>
        <w:jc w:val="both"/>
      </w:pPr>
      <w:r w:rsidRPr="00817A76">
        <w:t>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и взаимоде</w:t>
      </w:r>
      <w:r w:rsidRPr="00817A76">
        <w:t>й</w:t>
      </w:r>
      <w:r w:rsidRPr="00817A76">
        <w:t>ствие администрации Омутнинского городского поселения с привлечением населения, предпри</w:t>
      </w:r>
      <w:r w:rsidRPr="00817A76">
        <w:t>я</w:t>
      </w:r>
      <w:r w:rsidRPr="00817A76">
        <w:t xml:space="preserve">тий и организаций. </w:t>
      </w:r>
    </w:p>
    <w:p w:rsidR="004070AB" w:rsidRPr="00817A76" w:rsidRDefault="004070AB" w:rsidP="00A60130">
      <w:pPr>
        <w:pStyle w:val="ConsPlusNormal"/>
        <w:widowControl/>
        <w:spacing w:line="240" w:lineRule="exact"/>
        <w:ind w:left="-709" w:firstLine="709"/>
        <w:jc w:val="both"/>
        <w:rPr>
          <w:rFonts w:ascii="Times New Roman" w:hAnsi="Times New Roman"/>
          <w:sz w:val="24"/>
          <w:szCs w:val="24"/>
        </w:rPr>
      </w:pPr>
      <w:r w:rsidRPr="00817A76">
        <w:rPr>
          <w:rFonts w:ascii="Times New Roman" w:hAnsi="Times New Roman"/>
          <w:sz w:val="24"/>
          <w:szCs w:val="24"/>
        </w:rPr>
        <w:t>В  результате  реализации  муниципальной  программы  планируется  обеспечить  надл</w:t>
      </w:r>
      <w:r w:rsidRPr="00817A76">
        <w:rPr>
          <w:rFonts w:ascii="Times New Roman" w:hAnsi="Times New Roman"/>
          <w:sz w:val="24"/>
          <w:szCs w:val="24"/>
        </w:rPr>
        <w:t>е</w:t>
      </w:r>
      <w:r w:rsidRPr="00817A76">
        <w:rPr>
          <w:rFonts w:ascii="Times New Roman" w:hAnsi="Times New Roman"/>
          <w:sz w:val="24"/>
          <w:szCs w:val="24"/>
        </w:rPr>
        <w:t>жащее  содержание городских территорий, объектов  благоустройства  и  озеленения,  кладбища  и  наружного  освещения  города.</w:t>
      </w:r>
    </w:p>
    <w:p w:rsidR="004070AB" w:rsidRPr="00817A76" w:rsidRDefault="004070AB" w:rsidP="00A60130">
      <w:pPr>
        <w:pStyle w:val="ConsPlusNormal"/>
        <w:widowControl/>
        <w:spacing w:line="240" w:lineRule="exact"/>
        <w:ind w:left="-709" w:firstLine="709"/>
        <w:jc w:val="both"/>
        <w:rPr>
          <w:rFonts w:ascii="Times New Roman" w:hAnsi="Times New Roman"/>
          <w:sz w:val="24"/>
          <w:szCs w:val="24"/>
        </w:rPr>
      </w:pPr>
      <w:r w:rsidRPr="00817A76">
        <w:rPr>
          <w:rFonts w:ascii="Times New Roman" w:hAnsi="Times New Roman"/>
          <w:sz w:val="24"/>
          <w:szCs w:val="24"/>
        </w:rPr>
        <w:t>Муниципальная программа реализуется в соответствии с Федеральным законом № 131-ФЗ "Об общих принципах организации местного самоуправления в Российской Федерации", с Федеральным законом от 30.03.1999 г. № 52-ФЗ "О санитарно-эпидемиологическом благопол</w:t>
      </w:r>
      <w:r w:rsidRPr="00817A76">
        <w:rPr>
          <w:rFonts w:ascii="Times New Roman" w:hAnsi="Times New Roman"/>
          <w:sz w:val="24"/>
          <w:szCs w:val="24"/>
        </w:rPr>
        <w:t>у</w:t>
      </w:r>
      <w:r w:rsidRPr="00817A76">
        <w:rPr>
          <w:rFonts w:ascii="Times New Roman" w:hAnsi="Times New Roman"/>
          <w:sz w:val="24"/>
          <w:szCs w:val="24"/>
        </w:rPr>
        <w:t xml:space="preserve">чии населения", с Постановлением Главного государственного санитарного врача РФ от 28.01.2021 № 4 "Об утверждении санитарных правил и норм СанПиН 3.3686-21"Санитарно-эпидемиологические требования по профилактике инфекционных болезней", </w:t>
      </w:r>
      <w:r w:rsidRPr="00817A76">
        <w:rPr>
          <w:rFonts w:ascii="Times New Roman" w:hAnsi="Times New Roman"/>
          <w:bCs/>
          <w:sz w:val="24"/>
          <w:szCs w:val="24"/>
        </w:rPr>
        <w:t>постановлением Правительства Российской Федерации от 09.08.2019 № 1036 "Об утверждении федеральной целевой программы "Увековечение памяти погибших при защите Отечества на 2019-2024 годы",</w:t>
      </w:r>
      <w:r w:rsidRPr="00817A76">
        <w:rPr>
          <w:rFonts w:ascii="Times New Roman" w:hAnsi="Times New Roman"/>
          <w:sz w:val="24"/>
          <w:szCs w:val="24"/>
        </w:rPr>
        <w:t xml:space="preserve"> с решением Омутнинской  городской Думы от 31.05.2019 № 36 "Об  утверждении Правил благоустройства территории муниципального образования Омутнинское городское поселение Омутнинского района Кировской области" (с изменениями), Положением  о реализации проекта "Народный бюджет" на территории Омутнинского городского поселения.</w:t>
      </w:r>
    </w:p>
    <w:p w:rsidR="00782235" w:rsidRPr="00817A76" w:rsidRDefault="00782235" w:rsidP="00A60130">
      <w:pPr>
        <w:spacing w:line="240" w:lineRule="exact"/>
        <w:ind w:left="-709" w:firstLine="709"/>
        <w:jc w:val="center"/>
        <w:rPr>
          <w:b/>
        </w:rPr>
      </w:pPr>
    </w:p>
    <w:p w:rsidR="004070AB" w:rsidRPr="00817A76" w:rsidRDefault="004070AB" w:rsidP="00A60130">
      <w:pPr>
        <w:spacing w:line="240" w:lineRule="exact"/>
        <w:ind w:left="-709" w:firstLine="709"/>
        <w:jc w:val="center"/>
        <w:rPr>
          <w:b/>
        </w:rPr>
      </w:pPr>
      <w:r w:rsidRPr="00817A76">
        <w:rPr>
          <w:b/>
        </w:rPr>
        <w:t>2. Цели, задачи и сроки реализации муниципальной программы</w:t>
      </w:r>
    </w:p>
    <w:p w:rsidR="004070AB" w:rsidRPr="00817A76" w:rsidRDefault="004070AB" w:rsidP="00A60130">
      <w:pPr>
        <w:spacing w:line="240" w:lineRule="exact"/>
        <w:ind w:left="-709" w:firstLine="709"/>
        <w:jc w:val="both"/>
        <w:rPr>
          <w:shd w:val="clear" w:color="auto" w:fill="FFFFFF"/>
        </w:rPr>
      </w:pPr>
      <w:r w:rsidRPr="00817A76">
        <w:t xml:space="preserve">Основной целью муниципальной  программы  является </w:t>
      </w:r>
      <w:r w:rsidRPr="00817A76">
        <w:rPr>
          <w:shd w:val="clear" w:color="auto" w:fill="FFFFFF"/>
        </w:rPr>
        <w:t>комплексное</w:t>
      </w:r>
    </w:p>
    <w:p w:rsidR="004070AB" w:rsidRPr="00817A76" w:rsidRDefault="004070AB" w:rsidP="00A60130">
      <w:pPr>
        <w:spacing w:line="240" w:lineRule="exact"/>
        <w:ind w:left="-709" w:firstLine="709"/>
        <w:jc w:val="both"/>
        <w:rPr>
          <w:b/>
        </w:rPr>
      </w:pPr>
      <w:r w:rsidRPr="00817A76">
        <w:rPr>
          <w:shd w:val="clear" w:color="auto" w:fill="FFFFFF"/>
        </w:rPr>
        <w:t>благоустройство муниципального образования Омутнинское городское поселение, созд</w:t>
      </w:r>
      <w:r w:rsidRPr="00817A76">
        <w:rPr>
          <w:shd w:val="clear" w:color="auto" w:fill="FFFFFF"/>
        </w:rPr>
        <w:t>а</w:t>
      </w:r>
      <w:r w:rsidRPr="00817A76">
        <w:rPr>
          <w:shd w:val="clear" w:color="auto" w:fill="FFFFFF"/>
        </w:rPr>
        <w:t>ние комфортных условий проживания и отдыха населения.</w:t>
      </w:r>
    </w:p>
    <w:p w:rsidR="004070AB" w:rsidRPr="00817A76" w:rsidRDefault="004070AB" w:rsidP="00A60130">
      <w:pPr>
        <w:pStyle w:val="ConsPlusNormal"/>
        <w:widowControl/>
        <w:spacing w:line="240" w:lineRule="exact"/>
        <w:ind w:left="-709" w:firstLine="709"/>
        <w:jc w:val="both"/>
        <w:rPr>
          <w:rFonts w:ascii="Times New Roman" w:hAnsi="Times New Roman"/>
          <w:sz w:val="24"/>
          <w:szCs w:val="24"/>
        </w:rPr>
      </w:pPr>
      <w:r w:rsidRPr="00817A76">
        <w:rPr>
          <w:rFonts w:ascii="Times New Roman" w:hAnsi="Times New Roman"/>
          <w:sz w:val="24"/>
          <w:szCs w:val="24"/>
        </w:rPr>
        <w:t>Для достижения цели будут решаться задачи:</w:t>
      </w:r>
    </w:p>
    <w:p w:rsidR="004070AB" w:rsidRPr="00817A76" w:rsidRDefault="004070AB" w:rsidP="00A60130">
      <w:pPr>
        <w:pStyle w:val="ConsPlusNormal"/>
        <w:widowControl/>
        <w:spacing w:line="240" w:lineRule="exact"/>
        <w:ind w:left="-709" w:firstLine="709"/>
        <w:jc w:val="both"/>
        <w:rPr>
          <w:rFonts w:ascii="Times New Roman" w:hAnsi="Times New Roman"/>
          <w:sz w:val="24"/>
          <w:szCs w:val="24"/>
        </w:rPr>
      </w:pPr>
      <w:r w:rsidRPr="00817A76">
        <w:rPr>
          <w:rFonts w:ascii="Times New Roman" w:hAnsi="Times New Roman"/>
          <w:sz w:val="24"/>
          <w:szCs w:val="24"/>
        </w:rPr>
        <w:t>- по организации благоустройства  и  озеленения  территории  Омутнинского городского поселения;</w:t>
      </w:r>
    </w:p>
    <w:p w:rsidR="004070AB" w:rsidRPr="00817A76" w:rsidRDefault="004070AB" w:rsidP="00A60130">
      <w:pPr>
        <w:pStyle w:val="ConsPlusNormal"/>
        <w:widowControl/>
        <w:spacing w:line="240" w:lineRule="exact"/>
        <w:ind w:left="-709" w:firstLine="709"/>
        <w:jc w:val="both"/>
        <w:rPr>
          <w:rFonts w:ascii="Times New Roman" w:hAnsi="Times New Roman"/>
          <w:sz w:val="24"/>
          <w:szCs w:val="24"/>
        </w:rPr>
      </w:pPr>
      <w:r w:rsidRPr="00817A76">
        <w:rPr>
          <w:rFonts w:ascii="Times New Roman" w:hAnsi="Times New Roman"/>
          <w:sz w:val="24"/>
          <w:szCs w:val="24"/>
        </w:rPr>
        <w:t xml:space="preserve"> - по организации ритуальных услуг и содержанию мест захоронения  в Омутнинском г</w:t>
      </w:r>
      <w:r w:rsidRPr="00817A76">
        <w:rPr>
          <w:rFonts w:ascii="Times New Roman" w:hAnsi="Times New Roman"/>
          <w:sz w:val="24"/>
          <w:szCs w:val="24"/>
        </w:rPr>
        <w:t>о</w:t>
      </w:r>
      <w:r w:rsidRPr="00817A76">
        <w:rPr>
          <w:rFonts w:ascii="Times New Roman" w:hAnsi="Times New Roman"/>
          <w:sz w:val="24"/>
          <w:szCs w:val="24"/>
        </w:rPr>
        <w:t>родском поселении;</w:t>
      </w:r>
    </w:p>
    <w:p w:rsidR="004070AB" w:rsidRPr="00817A76" w:rsidRDefault="004070AB" w:rsidP="00A60130">
      <w:pPr>
        <w:pStyle w:val="ConsPlusNormal"/>
        <w:widowControl/>
        <w:spacing w:line="240" w:lineRule="exact"/>
        <w:ind w:left="-709" w:firstLine="709"/>
        <w:jc w:val="both"/>
        <w:rPr>
          <w:rFonts w:ascii="Times New Roman" w:hAnsi="Times New Roman"/>
          <w:sz w:val="24"/>
          <w:szCs w:val="24"/>
        </w:rPr>
      </w:pPr>
      <w:r w:rsidRPr="00817A76">
        <w:rPr>
          <w:rFonts w:ascii="Times New Roman" w:hAnsi="Times New Roman"/>
          <w:sz w:val="24"/>
          <w:szCs w:val="24"/>
        </w:rPr>
        <w:t>- по организации уличного освещения  в  Омутнинском городском поселении;</w:t>
      </w:r>
    </w:p>
    <w:p w:rsidR="004070AB" w:rsidRPr="00817A76" w:rsidRDefault="004070AB" w:rsidP="00A60130">
      <w:pPr>
        <w:pStyle w:val="ConsPlusNormal"/>
        <w:widowControl/>
        <w:spacing w:line="240" w:lineRule="exact"/>
        <w:ind w:left="-709" w:firstLine="709"/>
        <w:jc w:val="both"/>
        <w:rPr>
          <w:rFonts w:ascii="Times New Roman" w:hAnsi="Times New Roman"/>
          <w:sz w:val="24"/>
          <w:szCs w:val="24"/>
        </w:rPr>
      </w:pPr>
      <w:r w:rsidRPr="00817A76">
        <w:rPr>
          <w:rFonts w:ascii="Times New Roman" w:hAnsi="Times New Roman"/>
          <w:sz w:val="24"/>
          <w:szCs w:val="24"/>
        </w:rPr>
        <w:lastRenderedPageBreak/>
        <w:t>- по приведению в качественное состояние элементов благоустройства населенных пун</w:t>
      </w:r>
      <w:r w:rsidRPr="00817A76">
        <w:rPr>
          <w:rFonts w:ascii="Times New Roman" w:hAnsi="Times New Roman"/>
          <w:sz w:val="24"/>
          <w:szCs w:val="24"/>
        </w:rPr>
        <w:t>к</w:t>
      </w:r>
      <w:r w:rsidRPr="00817A76">
        <w:rPr>
          <w:rFonts w:ascii="Times New Roman" w:hAnsi="Times New Roman"/>
          <w:sz w:val="24"/>
          <w:szCs w:val="24"/>
        </w:rPr>
        <w:t>тов;</w:t>
      </w:r>
    </w:p>
    <w:p w:rsidR="004070AB" w:rsidRPr="00817A76" w:rsidRDefault="004070AB" w:rsidP="00A60130">
      <w:pPr>
        <w:pStyle w:val="ConsPlusNormal"/>
        <w:widowControl/>
        <w:spacing w:line="240" w:lineRule="exact"/>
        <w:ind w:left="-709" w:firstLine="709"/>
        <w:jc w:val="both"/>
        <w:rPr>
          <w:rFonts w:ascii="Times New Roman" w:hAnsi="Times New Roman"/>
          <w:sz w:val="24"/>
          <w:szCs w:val="24"/>
        </w:rPr>
      </w:pPr>
      <w:r w:rsidRPr="00817A76">
        <w:rPr>
          <w:rFonts w:ascii="Times New Roman" w:hAnsi="Times New Roman"/>
          <w:sz w:val="24"/>
          <w:szCs w:val="24"/>
        </w:rPr>
        <w:t>- по улучшению санитарного и экологического состояния поселения;</w:t>
      </w:r>
    </w:p>
    <w:p w:rsidR="004070AB" w:rsidRPr="00817A76" w:rsidRDefault="004070AB" w:rsidP="00A60130">
      <w:pPr>
        <w:pStyle w:val="ConsPlusNormal"/>
        <w:widowControl/>
        <w:spacing w:line="240" w:lineRule="exact"/>
        <w:ind w:left="-709" w:firstLine="709"/>
        <w:jc w:val="both"/>
        <w:rPr>
          <w:rFonts w:ascii="Times New Roman" w:hAnsi="Times New Roman"/>
          <w:sz w:val="24"/>
          <w:szCs w:val="24"/>
        </w:rPr>
      </w:pPr>
      <w:r w:rsidRPr="00817A76">
        <w:rPr>
          <w:rFonts w:ascii="Times New Roman" w:hAnsi="Times New Roman"/>
          <w:sz w:val="24"/>
          <w:szCs w:val="24"/>
        </w:rPr>
        <w:t>- по увековечению памяти погибших при защите Отечества;</w:t>
      </w:r>
    </w:p>
    <w:p w:rsidR="004070AB" w:rsidRPr="00817A76" w:rsidRDefault="004070AB" w:rsidP="00A60130">
      <w:pPr>
        <w:pStyle w:val="ConsPlusNormal"/>
        <w:widowControl/>
        <w:spacing w:line="240" w:lineRule="exact"/>
        <w:ind w:left="-709" w:firstLine="709"/>
        <w:jc w:val="both"/>
        <w:rPr>
          <w:rFonts w:ascii="Times New Roman" w:hAnsi="Times New Roman"/>
          <w:sz w:val="24"/>
          <w:szCs w:val="24"/>
        </w:rPr>
      </w:pPr>
      <w:r w:rsidRPr="00817A76">
        <w:rPr>
          <w:rFonts w:ascii="Times New Roman" w:hAnsi="Times New Roman"/>
          <w:sz w:val="24"/>
          <w:szCs w:val="24"/>
        </w:rPr>
        <w:t>- по привлечению жителей к участию в решении проблем благоустройства городского п</w:t>
      </w:r>
      <w:r w:rsidRPr="00817A76">
        <w:rPr>
          <w:rFonts w:ascii="Times New Roman" w:hAnsi="Times New Roman"/>
          <w:sz w:val="24"/>
          <w:szCs w:val="24"/>
        </w:rPr>
        <w:t>о</w:t>
      </w:r>
      <w:r w:rsidRPr="00817A76">
        <w:rPr>
          <w:rFonts w:ascii="Times New Roman" w:hAnsi="Times New Roman"/>
          <w:sz w:val="24"/>
          <w:szCs w:val="24"/>
        </w:rPr>
        <w:t>селения, путем участия поселения в проекте по поддержке местных инициатив, задачами которого являются решение конкретных проблем по повышению качества жизни в поселении и активное вовлечение в эту работу граждан.</w:t>
      </w:r>
    </w:p>
    <w:p w:rsidR="004070AB" w:rsidRPr="00817A76" w:rsidRDefault="004070AB" w:rsidP="00A60130">
      <w:pPr>
        <w:pStyle w:val="ConsPlusNormal"/>
        <w:widowControl/>
        <w:spacing w:line="240" w:lineRule="exact"/>
        <w:ind w:left="-709" w:firstLine="709"/>
        <w:jc w:val="both"/>
        <w:rPr>
          <w:rFonts w:ascii="Times New Roman" w:hAnsi="Times New Roman"/>
          <w:sz w:val="24"/>
          <w:szCs w:val="24"/>
        </w:rPr>
      </w:pPr>
      <w:r w:rsidRPr="00817A76">
        <w:rPr>
          <w:rFonts w:ascii="Times New Roman" w:hAnsi="Times New Roman"/>
          <w:sz w:val="24"/>
          <w:szCs w:val="24"/>
        </w:rPr>
        <w:t>Сроки реализации муниципальной программы - 2021-2026 годы, разделения на этапы не требуется.</w:t>
      </w:r>
    </w:p>
    <w:p w:rsidR="004070AB" w:rsidRPr="00817A76" w:rsidRDefault="004070AB" w:rsidP="00A60130">
      <w:pPr>
        <w:widowControl w:val="0"/>
        <w:tabs>
          <w:tab w:val="left" w:pos="245"/>
        </w:tabs>
        <w:spacing w:line="240" w:lineRule="exact"/>
        <w:ind w:left="-709" w:firstLine="709"/>
        <w:jc w:val="center"/>
        <w:rPr>
          <w:b/>
          <w:bCs/>
          <w:color w:val="000000"/>
        </w:rPr>
      </w:pPr>
      <w:r w:rsidRPr="00817A76">
        <w:rPr>
          <w:b/>
          <w:bCs/>
          <w:color w:val="000000"/>
        </w:rPr>
        <w:t>3. Характеристика программных мероприятий</w:t>
      </w:r>
    </w:p>
    <w:p w:rsidR="004070AB" w:rsidRPr="00817A76" w:rsidRDefault="004070AB" w:rsidP="00A60130">
      <w:pPr>
        <w:widowControl w:val="0"/>
        <w:tabs>
          <w:tab w:val="left" w:pos="245"/>
        </w:tabs>
        <w:spacing w:line="240" w:lineRule="exact"/>
        <w:ind w:left="-709" w:firstLine="709"/>
        <w:jc w:val="both"/>
      </w:pPr>
      <w:r w:rsidRPr="00817A76">
        <w:t>Реализация муниципальной программы не предусматривает выделения подпрограмм.</w:t>
      </w:r>
    </w:p>
    <w:p w:rsidR="004070AB" w:rsidRPr="00817A76" w:rsidRDefault="004070AB" w:rsidP="00A60130">
      <w:pPr>
        <w:widowControl w:val="0"/>
        <w:tabs>
          <w:tab w:val="left" w:pos="245"/>
        </w:tabs>
        <w:spacing w:line="240" w:lineRule="exact"/>
        <w:ind w:left="-709" w:firstLine="709"/>
        <w:jc w:val="both"/>
      </w:pPr>
      <w:r w:rsidRPr="00817A76">
        <w:t>Перечень программных мероприятий муниципальной программы включает в себя:</w:t>
      </w:r>
    </w:p>
    <w:p w:rsidR="004070AB" w:rsidRPr="00817A76" w:rsidRDefault="004070AB" w:rsidP="00A60130">
      <w:pPr>
        <w:widowControl w:val="0"/>
        <w:tabs>
          <w:tab w:val="left" w:pos="245"/>
        </w:tabs>
        <w:spacing w:line="240" w:lineRule="exact"/>
        <w:ind w:left="-709" w:firstLine="709"/>
        <w:jc w:val="both"/>
      </w:pPr>
      <w:r w:rsidRPr="00817A76">
        <w:rPr>
          <w:b/>
        </w:rPr>
        <w:t>-</w:t>
      </w:r>
      <w:r w:rsidRPr="00817A76">
        <w:t xml:space="preserve"> содержание и  очистку мест общего пользования;</w:t>
      </w:r>
    </w:p>
    <w:p w:rsidR="004070AB" w:rsidRPr="00817A76" w:rsidRDefault="004070AB" w:rsidP="00A60130">
      <w:pPr>
        <w:widowControl w:val="0"/>
        <w:tabs>
          <w:tab w:val="left" w:pos="245"/>
        </w:tabs>
        <w:spacing w:line="240" w:lineRule="exact"/>
        <w:ind w:left="-709" w:firstLine="709"/>
        <w:jc w:val="both"/>
      </w:pPr>
      <w:r w:rsidRPr="00817A76">
        <w:rPr>
          <w:b/>
        </w:rPr>
        <w:t>-</w:t>
      </w:r>
      <w:r w:rsidRPr="00817A76">
        <w:t xml:space="preserve"> озеленение;</w:t>
      </w:r>
    </w:p>
    <w:p w:rsidR="004070AB" w:rsidRPr="00817A76" w:rsidRDefault="004070AB" w:rsidP="00A60130">
      <w:pPr>
        <w:widowControl w:val="0"/>
        <w:tabs>
          <w:tab w:val="left" w:pos="245"/>
        </w:tabs>
        <w:spacing w:line="240" w:lineRule="exact"/>
        <w:ind w:left="-709" w:firstLine="709"/>
        <w:jc w:val="both"/>
      </w:pPr>
      <w:r w:rsidRPr="00817A76">
        <w:rPr>
          <w:b/>
        </w:rPr>
        <w:t>-</w:t>
      </w:r>
      <w:r w:rsidRPr="00817A76">
        <w:t xml:space="preserve"> снос деревьев;</w:t>
      </w:r>
    </w:p>
    <w:p w:rsidR="004070AB" w:rsidRPr="00817A76" w:rsidRDefault="004070AB" w:rsidP="00A60130">
      <w:pPr>
        <w:widowControl w:val="0"/>
        <w:tabs>
          <w:tab w:val="left" w:pos="245"/>
        </w:tabs>
        <w:spacing w:line="240" w:lineRule="exact"/>
        <w:ind w:left="-709" w:firstLine="709"/>
        <w:jc w:val="both"/>
      </w:pPr>
      <w:r w:rsidRPr="00817A76">
        <w:rPr>
          <w:b/>
        </w:rPr>
        <w:t>-</w:t>
      </w:r>
      <w:r w:rsidRPr="00817A76">
        <w:t xml:space="preserve"> организацию ритуальных услуг и содержание мест захоронения в Омутнинском горо</w:t>
      </w:r>
      <w:r w:rsidRPr="00817A76">
        <w:t>д</w:t>
      </w:r>
      <w:r w:rsidRPr="00817A76">
        <w:t>ском поселении;</w:t>
      </w:r>
    </w:p>
    <w:p w:rsidR="004070AB" w:rsidRPr="00817A76" w:rsidRDefault="004070AB" w:rsidP="00A60130">
      <w:pPr>
        <w:widowControl w:val="0"/>
        <w:tabs>
          <w:tab w:val="left" w:pos="245"/>
        </w:tabs>
        <w:spacing w:line="240" w:lineRule="exact"/>
        <w:ind w:left="-709" w:firstLine="709"/>
        <w:jc w:val="both"/>
        <w:rPr>
          <w:rFonts w:eastAsia="Calibri"/>
          <w:lang w:eastAsia="en-US"/>
        </w:rPr>
      </w:pPr>
      <w:r w:rsidRPr="00817A76">
        <w:rPr>
          <w:b/>
        </w:rPr>
        <w:t>-</w:t>
      </w:r>
      <w:r w:rsidRPr="00817A76">
        <w:t xml:space="preserve"> </w:t>
      </w:r>
      <w:r w:rsidRPr="00817A76">
        <w:rPr>
          <w:rFonts w:eastAsia="Calibri"/>
          <w:lang w:eastAsia="en-US"/>
        </w:rPr>
        <w:t xml:space="preserve">организацию уличного освещения в Омутнинском городском поселении, в </w:t>
      </w:r>
      <w:proofErr w:type="spellStart"/>
      <w:r w:rsidRPr="00817A76">
        <w:rPr>
          <w:rFonts w:eastAsia="Calibri"/>
          <w:lang w:eastAsia="en-US"/>
        </w:rPr>
        <w:t>т.ч</w:t>
      </w:r>
      <w:proofErr w:type="spellEnd"/>
      <w:r w:rsidRPr="00817A76">
        <w:rPr>
          <w:rFonts w:eastAsia="Calibri"/>
          <w:lang w:eastAsia="en-US"/>
        </w:rPr>
        <w:t>: выполн</w:t>
      </w:r>
      <w:r w:rsidRPr="00817A76">
        <w:rPr>
          <w:rFonts w:eastAsia="Calibri"/>
          <w:lang w:eastAsia="en-US"/>
        </w:rPr>
        <w:t>е</w:t>
      </w:r>
      <w:r w:rsidRPr="00817A76">
        <w:rPr>
          <w:rFonts w:eastAsia="Calibri"/>
          <w:lang w:eastAsia="en-US"/>
        </w:rPr>
        <w:t xml:space="preserve">ние работ по монтажу (устройству) уличного освещения </w:t>
      </w:r>
      <w:r w:rsidRPr="00817A76">
        <w:t xml:space="preserve">(в </w:t>
      </w:r>
      <w:proofErr w:type="spellStart"/>
      <w:r w:rsidRPr="00817A76">
        <w:t>т.ч</w:t>
      </w:r>
      <w:proofErr w:type="spellEnd"/>
      <w:r w:rsidRPr="00817A76">
        <w:t>. разработка проекта), щитов, получение технических условий</w:t>
      </w:r>
      <w:r w:rsidRPr="00817A76">
        <w:rPr>
          <w:rFonts w:eastAsia="Calibri"/>
          <w:lang w:eastAsia="en-US"/>
        </w:rPr>
        <w:t>;</w:t>
      </w:r>
    </w:p>
    <w:p w:rsidR="004070AB" w:rsidRPr="00817A76" w:rsidRDefault="004070AB" w:rsidP="00A60130">
      <w:pPr>
        <w:widowControl w:val="0"/>
        <w:tabs>
          <w:tab w:val="left" w:pos="245"/>
        </w:tabs>
        <w:spacing w:line="240" w:lineRule="exact"/>
        <w:ind w:left="-709" w:firstLine="709"/>
        <w:jc w:val="both"/>
      </w:pPr>
      <w:r w:rsidRPr="00817A76">
        <w:rPr>
          <w:rFonts w:eastAsia="Calibri"/>
          <w:b/>
          <w:lang w:eastAsia="en-US"/>
        </w:rPr>
        <w:t>-</w:t>
      </w:r>
      <w:r w:rsidRPr="00817A76">
        <w:rPr>
          <w:rFonts w:eastAsia="Calibri"/>
          <w:lang w:eastAsia="en-US"/>
        </w:rPr>
        <w:t xml:space="preserve"> </w:t>
      </w:r>
      <w:r w:rsidRPr="00817A76">
        <w:t>организацию сбора и вывоза мусора и несанкционированных отходов;</w:t>
      </w:r>
    </w:p>
    <w:p w:rsidR="004070AB" w:rsidRPr="00817A76" w:rsidRDefault="004070AB" w:rsidP="00A60130">
      <w:pPr>
        <w:widowControl w:val="0"/>
        <w:tabs>
          <w:tab w:val="left" w:pos="245"/>
        </w:tabs>
        <w:spacing w:line="240" w:lineRule="exact"/>
        <w:ind w:left="-709" w:firstLine="709"/>
        <w:jc w:val="both"/>
      </w:pPr>
      <w:r w:rsidRPr="00817A76">
        <w:rPr>
          <w:b/>
        </w:rPr>
        <w:t>-</w:t>
      </w:r>
      <w:r w:rsidRPr="00817A76">
        <w:t xml:space="preserve"> устройство открытой а/стоянки на 125 м/мест по ул. 30-Летия Победы;</w:t>
      </w:r>
    </w:p>
    <w:p w:rsidR="004070AB" w:rsidRPr="00817A76" w:rsidRDefault="004070AB" w:rsidP="00A60130">
      <w:pPr>
        <w:widowControl w:val="0"/>
        <w:tabs>
          <w:tab w:val="left" w:pos="245"/>
        </w:tabs>
        <w:spacing w:line="240" w:lineRule="exact"/>
        <w:ind w:left="-709" w:firstLine="709"/>
        <w:jc w:val="both"/>
      </w:pPr>
      <w:r w:rsidRPr="00817A76">
        <w:rPr>
          <w:b/>
        </w:rPr>
        <w:t xml:space="preserve">- </w:t>
      </w:r>
      <w:r w:rsidRPr="00817A76">
        <w:t>изготовление и установку знаково-информационных объектов (адресных указателей улиц и переулков), информационных табличек;</w:t>
      </w:r>
    </w:p>
    <w:p w:rsidR="004070AB" w:rsidRPr="00817A76" w:rsidRDefault="004070AB" w:rsidP="00A60130">
      <w:pPr>
        <w:widowControl w:val="0"/>
        <w:tabs>
          <w:tab w:val="left" w:pos="245"/>
        </w:tabs>
        <w:spacing w:line="240" w:lineRule="exact"/>
        <w:ind w:left="-709" w:firstLine="709"/>
        <w:jc w:val="both"/>
      </w:pPr>
      <w:r w:rsidRPr="00817A76">
        <w:rPr>
          <w:b/>
        </w:rPr>
        <w:t>-</w:t>
      </w:r>
      <w:r w:rsidRPr="00817A76">
        <w:t xml:space="preserve"> прочие работы по благоустройству;</w:t>
      </w:r>
    </w:p>
    <w:p w:rsidR="004070AB" w:rsidRPr="00817A76" w:rsidRDefault="004070AB" w:rsidP="00A60130">
      <w:pPr>
        <w:widowControl w:val="0"/>
        <w:tabs>
          <w:tab w:val="left" w:pos="245"/>
        </w:tabs>
        <w:spacing w:line="240" w:lineRule="exact"/>
        <w:ind w:left="-709" w:firstLine="709"/>
        <w:jc w:val="both"/>
      </w:pPr>
      <w:r w:rsidRPr="00817A76">
        <w:rPr>
          <w:b/>
        </w:rPr>
        <w:t>-</w:t>
      </w:r>
      <w:r w:rsidRPr="00817A76">
        <w:t xml:space="preserve"> противоклещевую обработку;</w:t>
      </w:r>
    </w:p>
    <w:p w:rsidR="004070AB" w:rsidRPr="00817A76" w:rsidRDefault="004070AB" w:rsidP="00A60130">
      <w:pPr>
        <w:widowControl w:val="0"/>
        <w:tabs>
          <w:tab w:val="left" w:pos="245"/>
        </w:tabs>
        <w:spacing w:line="240" w:lineRule="exact"/>
        <w:ind w:left="-709" w:firstLine="709"/>
        <w:jc w:val="both"/>
      </w:pPr>
      <w:r w:rsidRPr="00817A76">
        <w:rPr>
          <w:b/>
        </w:rPr>
        <w:t xml:space="preserve">- </w:t>
      </w:r>
      <w:r w:rsidRPr="00817A76">
        <w:t>создание мест (площадок) накопления твердых коммунальных отходов;</w:t>
      </w:r>
    </w:p>
    <w:p w:rsidR="004070AB" w:rsidRPr="00817A76" w:rsidRDefault="004070AB" w:rsidP="00A60130">
      <w:pPr>
        <w:widowControl w:val="0"/>
        <w:tabs>
          <w:tab w:val="left" w:pos="245"/>
        </w:tabs>
        <w:spacing w:line="240" w:lineRule="exact"/>
        <w:ind w:left="-709" w:firstLine="709"/>
        <w:jc w:val="both"/>
      </w:pPr>
      <w:r w:rsidRPr="00817A76">
        <w:rPr>
          <w:b/>
        </w:rPr>
        <w:t xml:space="preserve">- </w:t>
      </w:r>
      <w:r w:rsidRPr="00817A76">
        <w:t>благоустройство прилегающих территорий многоквартирных домов по адресу: г. Ому</w:t>
      </w:r>
      <w:r w:rsidRPr="00817A76">
        <w:t>т</w:t>
      </w:r>
      <w:r w:rsidRPr="00817A76">
        <w:t>нинск пер. Весенний, д. 6а; г. Омутнинск ул. Кривцова, д. 29;</w:t>
      </w:r>
    </w:p>
    <w:p w:rsidR="004070AB" w:rsidRPr="00817A76" w:rsidRDefault="004070AB" w:rsidP="00A60130">
      <w:pPr>
        <w:widowControl w:val="0"/>
        <w:tabs>
          <w:tab w:val="left" w:pos="245"/>
        </w:tabs>
        <w:spacing w:line="240" w:lineRule="exact"/>
        <w:ind w:left="-709" w:firstLine="709"/>
        <w:jc w:val="both"/>
      </w:pPr>
      <w:r w:rsidRPr="00817A76">
        <w:rPr>
          <w:b/>
        </w:rPr>
        <w:t>-</w:t>
      </w:r>
      <w:r w:rsidRPr="00817A76">
        <w:t xml:space="preserve"> выполнение работ по восстановлению воинских захоронений (капитальному ремонту памятника "Воинам, погибшим от ран в годы Великой Отечественной войны 1941-1945 гг."), в том числе установка мемориального знака к нему;</w:t>
      </w:r>
    </w:p>
    <w:p w:rsidR="004070AB" w:rsidRPr="00817A76" w:rsidRDefault="004070AB" w:rsidP="00A60130">
      <w:pPr>
        <w:widowControl w:val="0"/>
        <w:tabs>
          <w:tab w:val="left" w:pos="245"/>
        </w:tabs>
        <w:spacing w:line="240" w:lineRule="exact"/>
        <w:ind w:left="-709" w:firstLine="709"/>
        <w:jc w:val="both"/>
        <w:rPr>
          <w:b/>
        </w:rPr>
      </w:pPr>
      <w:r w:rsidRPr="00817A76">
        <w:rPr>
          <w:b/>
        </w:rPr>
        <w:t>-</w:t>
      </w:r>
      <w:r w:rsidRPr="00817A76">
        <w:t xml:space="preserve"> реализацию проекта "Народный бюджет" (в 2021 г. выполнен</w:t>
      </w:r>
      <w:r w:rsidRPr="00817A76">
        <w:rPr>
          <w:b/>
        </w:rPr>
        <w:t xml:space="preserve"> </w:t>
      </w:r>
      <w:r w:rsidRPr="00817A76">
        <w:rPr>
          <w:rStyle w:val="afb"/>
          <w:b w:val="0"/>
          <w:color w:val="000000"/>
        </w:rPr>
        <w:t>ремонт тротуара и благ</w:t>
      </w:r>
      <w:r w:rsidRPr="00817A76">
        <w:rPr>
          <w:rStyle w:val="afb"/>
          <w:b w:val="0"/>
          <w:color w:val="000000"/>
        </w:rPr>
        <w:t>о</w:t>
      </w:r>
      <w:r w:rsidRPr="00817A76">
        <w:rPr>
          <w:rStyle w:val="afb"/>
          <w:b w:val="0"/>
          <w:color w:val="000000"/>
        </w:rPr>
        <w:t xml:space="preserve">устройство улицы Юных Пионеров города Омутнинска (от ул. Карла Либкнехта до </w:t>
      </w:r>
      <w:proofErr w:type="spellStart"/>
      <w:r w:rsidRPr="00817A76">
        <w:rPr>
          <w:rStyle w:val="afb"/>
          <w:b w:val="0"/>
          <w:color w:val="000000"/>
        </w:rPr>
        <w:t>ул.Володарского</w:t>
      </w:r>
      <w:proofErr w:type="spellEnd"/>
      <w:r w:rsidRPr="00817A76">
        <w:rPr>
          <w:rStyle w:val="afb"/>
          <w:b w:val="0"/>
          <w:color w:val="000000"/>
        </w:rPr>
        <w:t xml:space="preserve">); в 2022 г. выполнены работы по </w:t>
      </w:r>
      <w:r w:rsidRPr="00817A76">
        <w:rPr>
          <w:color w:val="000000"/>
          <w:kern w:val="36"/>
        </w:rPr>
        <w:t xml:space="preserve">благоустройству пешеходной зоны по ул. </w:t>
      </w:r>
      <w:proofErr w:type="spellStart"/>
      <w:r w:rsidRPr="00817A76">
        <w:rPr>
          <w:color w:val="000000"/>
          <w:kern w:val="36"/>
        </w:rPr>
        <w:t>Коковихина</w:t>
      </w:r>
      <w:proofErr w:type="spellEnd"/>
      <w:r w:rsidRPr="00817A76">
        <w:rPr>
          <w:color w:val="000000"/>
          <w:kern w:val="36"/>
        </w:rPr>
        <w:t xml:space="preserve">, г. Омутнинск (от ул. </w:t>
      </w:r>
      <w:proofErr w:type="spellStart"/>
      <w:r w:rsidRPr="00817A76">
        <w:rPr>
          <w:color w:val="000000"/>
          <w:kern w:val="36"/>
        </w:rPr>
        <w:t>Стальская</w:t>
      </w:r>
      <w:proofErr w:type="spellEnd"/>
      <w:r w:rsidRPr="00817A76">
        <w:rPr>
          <w:color w:val="000000"/>
          <w:kern w:val="36"/>
        </w:rPr>
        <w:t xml:space="preserve"> до ул. Свободы); в 2023 году выполнены работы по благоустройству пешеходной зоны в г. Омутнинск (ул. Пролетарская, ул. </w:t>
      </w:r>
      <w:proofErr w:type="spellStart"/>
      <w:r w:rsidRPr="00817A76">
        <w:rPr>
          <w:color w:val="000000"/>
          <w:kern w:val="36"/>
        </w:rPr>
        <w:t>Тукмачева</w:t>
      </w:r>
      <w:proofErr w:type="spellEnd"/>
      <w:r w:rsidRPr="00817A76">
        <w:rPr>
          <w:color w:val="000000"/>
          <w:kern w:val="36"/>
        </w:rPr>
        <w:t>);</w:t>
      </w:r>
    </w:p>
    <w:p w:rsidR="004070AB" w:rsidRPr="00817A76" w:rsidRDefault="004070AB" w:rsidP="00A60130">
      <w:pPr>
        <w:widowControl w:val="0"/>
        <w:tabs>
          <w:tab w:val="left" w:pos="245"/>
        </w:tabs>
        <w:spacing w:line="240" w:lineRule="exact"/>
        <w:ind w:left="-709" w:firstLine="709"/>
        <w:jc w:val="both"/>
      </w:pPr>
      <w:r w:rsidRPr="00817A76">
        <w:rPr>
          <w:b/>
          <w:bCs/>
          <w:color w:val="000000"/>
        </w:rPr>
        <w:t xml:space="preserve">- </w:t>
      </w:r>
      <w:r w:rsidRPr="00817A76">
        <w:t xml:space="preserve">реализацию проекта по поддержке местных инициатив (в 2021 году выполнены работы по устройству детской игровой площадки по ул. Юных Пионеров, д.31, г. Омутнинск и детской игровой площадки по                    ул. Центральная, дер. </w:t>
      </w:r>
      <w:proofErr w:type="spellStart"/>
      <w:r w:rsidRPr="00817A76">
        <w:t>Плетеневская</w:t>
      </w:r>
      <w:proofErr w:type="spellEnd"/>
      <w:r w:rsidRPr="00817A76">
        <w:t xml:space="preserve">; в 2022 году выполнены работы по устройству детской игровой площадки по ул. Юных Пионеров,  д. </w:t>
      </w:r>
      <w:smartTag w:uri="urn:schemas-microsoft-com:office:smarttags" w:element="metricconverter">
        <w:smartTagPr>
          <w:attr w:name="ProductID" w:val="33, г"/>
        </w:smartTagPr>
        <w:r w:rsidRPr="00817A76">
          <w:t>33, г</w:t>
        </w:r>
      </w:smartTag>
      <w:r w:rsidRPr="00817A76">
        <w:t xml:space="preserve">. Омутнинск; в 2023 году выполнены работы по устройству детской игровой площадки по ул. Свободы, д. </w:t>
      </w:r>
      <w:smartTag w:uri="urn:schemas-microsoft-com:office:smarttags" w:element="metricconverter">
        <w:smartTagPr>
          <w:attr w:name="ProductID" w:val="52, г"/>
        </w:smartTagPr>
        <w:r w:rsidRPr="00817A76">
          <w:t>52, г</w:t>
        </w:r>
      </w:smartTag>
      <w:r w:rsidRPr="00817A76">
        <w:t xml:space="preserve">. Омутнинск, по благоустройству придомовой территории по ул. Воровского, д. </w:t>
      </w:r>
      <w:smartTag w:uri="urn:schemas-microsoft-com:office:smarttags" w:element="metricconverter">
        <w:smartTagPr>
          <w:attr w:name="ProductID" w:val="13, г"/>
        </w:smartTagPr>
        <w:r w:rsidRPr="00817A76">
          <w:t>13, г</w:t>
        </w:r>
      </w:smartTag>
      <w:r w:rsidRPr="00817A76">
        <w:t xml:space="preserve">. Омутнинск; в 2024 году  выполнены работы по устройству детской игровой площадки по ул. Юных Пионеров,  д. </w:t>
      </w:r>
      <w:smartTag w:uri="urn:schemas-microsoft-com:office:smarttags" w:element="metricconverter">
        <w:smartTagPr>
          <w:attr w:name="ProductID" w:val="33, г"/>
        </w:smartTagPr>
        <w:r w:rsidRPr="00817A76">
          <w:t>33, г</w:t>
        </w:r>
      </w:smartTag>
      <w:r w:rsidRPr="00817A76">
        <w:t xml:space="preserve">. Омутнинск и устройству детской игровой площадки </w:t>
      </w:r>
      <w:r w:rsidRPr="00817A76">
        <w:rPr>
          <w:rFonts w:eastAsia="Calibri"/>
          <w:lang w:eastAsia="en-US"/>
        </w:rPr>
        <w:t>по ул. 40 лет Октября, г. Омутнинск</w:t>
      </w:r>
      <w:r w:rsidRPr="00817A76">
        <w:t>);</w:t>
      </w:r>
    </w:p>
    <w:p w:rsidR="004070AB" w:rsidRPr="00817A76" w:rsidRDefault="004070AB" w:rsidP="00A60130">
      <w:pPr>
        <w:widowControl w:val="0"/>
        <w:tabs>
          <w:tab w:val="left" w:pos="245"/>
        </w:tabs>
        <w:spacing w:line="240" w:lineRule="exact"/>
        <w:ind w:left="-709" w:firstLine="709"/>
        <w:jc w:val="both"/>
      </w:pPr>
      <w:r w:rsidRPr="00817A76">
        <w:t xml:space="preserve">- </w:t>
      </w:r>
      <w:r w:rsidRPr="00817A76">
        <w:rPr>
          <w:rFonts w:eastAsia="Calibri"/>
          <w:lang w:eastAsia="en-US"/>
        </w:rPr>
        <w:t>борьбу с распространением борщевика Сосновского.</w:t>
      </w:r>
    </w:p>
    <w:p w:rsidR="00782235" w:rsidRPr="00817A76" w:rsidRDefault="00782235" w:rsidP="00A60130">
      <w:pPr>
        <w:widowControl w:val="0"/>
        <w:tabs>
          <w:tab w:val="left" w:pos="245"/>
        </w:tabs>
        <w:spacing w:line="240" w:lineRule="exact"/>
        <w:ind w:left="-709" w:firstLine="709"/>
        <w:jc w:val="center"/>
        <w:rPr>
          <w:b/>
          <w:color w:val="000000"/>
        </w:rPr>
      </w:pPr>
    </w:p>
    <w:p w:rsidR="004070AB" w:rsidRPr="00817A76" w:rsidRDefault="004070AB" w:rsidP="00A60130">
      <w:pPr>
        <w:widowControl w:val="0"/>
        <w:tabs>
          <w:tab w:val="left" w:pos="245"/>
        </w:tabs>
        <w:spacing w:line="240" w:lineRule="exact"/>
        <w:ind w:left="-709" w:firstLine="709"/>
        <w:jc w:val="center"/>
        <w:rPr>
          <w:b/>
          <w:color w:val="000000"/>
        </w:rPr>
      </w:pPr>
      <w:r w:rsidRPr="00817A76">
        <w:rPr>
          <w:b/>
          <w:color w:val="000000"/>
        </w:rPr>
        <w:t>4. Обоснование ресурсного обеспечения муниципальной программы</w:t>
      </w:r>
    </w:p>
    <w:p w:rsidR="004070AB" w:rsidRPr="00817A76" w:rsidRDefault="004070AB" w:rsidP="00A60130">
      <w:pPr>
        <w:spacing w:line="240" w:lineRule="exact"/>
        <w:ind w:left="-709" w:firstLine="709"/>
        <w:jc w:val="both"/>
      </w:pPr>
      <w:r w:rsidRPr="00817A76">
        <w:tab/>
        <w:t>Реализация муниципальной программы осуществляется за счет федерального, о</w:t>
      </w:r>
      <w:r w:rsidRPr="00817A76">
        <w:t>б</w:t>
      </w:r>
      <w:r w:rsidRPr="00817A76">
        <w:t>ластного бюджетов, средств бюджета городского поселения и внебюджетных источников.</w:t>
      </w:r>
    </w:p>
    <w:p w:rsidR="004070AB" w:rsidRPr="00817A76" w:rsidRDefault="004070AB" w:rsidP="00A60130">
      <w:pPr>
        <w:spacing w:line="240" w:lineRule="exact"/>
        <w:ind w:left="-709" w:firstLine="709"/>
        <w:jc w:val="both"/>
        <w:rPr>
          <w:color w:val="000000"/>
          <w:kern w:val="36"/>
        </w:rPr>
      </w:pPr>
      <w:r w:rsidRPr="00817A76">
        <w:tab/>
        <w:t>Реализация мероприятия "Создание мест (площадок) накопления твердых комм</w:t>
      </w:r>
      <w:r w:rsidRPr="00817A76">
        <w:t>у</w:t>
      </w:r>
      <w:r w:rsidRPr="00817A76">
        <w:t>нальных отходов" осуществляется путем заключения соглашения с министерством строител</w:t>
      </w:r>
      <w:r w:rsidRPr="00817A76">
        <w:t>ь</w:t>
      </w:r>
      <w:r w:rsidRPr="00817A76">
        <w:t>ства, энергетики и жилищно-коммунального хозяйства Кировской области о предоставлении субсидии местному бюджету из областного бюджета.</w:t>
      </w:r>
    </w:p>
    <w:p w:rsidR="004070AB" w:rsidRPr="00817A76" w:rsidRDefault="004070AB" w:rsidP="00A60130">
      <w:pPr>
        <w:spacing w:line="240" w:lineRule="exact"/>
        <w:ind w:left="-709" w:firstLine="709"/>
        <w:jc w:val="both"/>
      </w:pPr>
      <w:r w:rsidRPr="00817A76">
        <w:tab/>
        <w:t>Реализация мероприятия "Выполнение работ по восстановлению воинских захор</w:t>
      </w:r>
      <w:r w:rsidRPr="00817A76">
        <w:t>о</w:t>
      </w:r>
      <w:r w:rsidRPr="00817A76">
        <w:t>нений (капитальному ремонту памятника "Воинам, погибшим от ран в годы Великой Отеч</w:t>
      </w:r>
      <w:r w:rsidRPr="00817A76">
        <w:t>е</w:t>
      </w:r>
      <w:r w:rsidRPr="00817A76">
        <w:t>ственной войны 1941-1945 гг."), в том числе установка мемориального знака к нему" осущест</w:t>
      </w:r>
      <w:r w:rsidRPr="00817A76">
        <w:t>в</w:t>
      </w:r>
      <w:r w:rsidRPr="00817A76">
        <w:t xml:space="preserve">ляется путем заключения соглашения с министерством образования Кировской области. Предоставление субсидии из федерального и областного бюджетов осуществляется в рамках </w:t>
      </w:r>
      <w:r w:rsidRPr="00817A76">
        <w:lastRenderedPageBreak/>
        <w:t>реализации мероприятий федеральной целевой программы "Увековечение памяти погибших при защите Отечества на 2019-2024 годы".</w:t>
      </w:r>
    </w:p>
    <w:p w:rsidR="004070AB" w:rsidRPr="00817A76" w:rsidRDefault="004070AB" w:rsidP="00A60130">
      <w:pPr>
        <w:spacing w:line="240" w:lineRule="exact"/>
        <w:ind w:left="-709" w:firstLine="709"/>
        <w:jc w:val="both"/>
      </w:pPr>
      <w:r w:rsidRPr="00817A76">
        <w:tab/>
        <w:t>Реализация проекта "Народный бюджет" осуществляется путем заключения согл</w:t>
      </w:r>
      <w:r w:rsidRPr="00817A76">
        <w:t>а</w:t>
      </w:r>
      <w:r w:rsidRPr="00817A76">
        <w:t xml:space="preserve">шения с министерством финансов Кировской области. </w:t>
      </w:r>
      <w:r w:rsidRPr="00817A76">
        <w:tab/>
        <w:t>Предоставление иных межбюдже</w:t>
      </w:r>
      <w:r w:rsidRPr="00817A76">
        <w:t>т</w:t>
      </w:r>
      <w:r w:rsidRPr="00817A76">
        <w:t xml:space="preserve">ных трансфертов из областного бюджета осуществляется в рамках государственной программы Кировской области "Управление государственными финансами и регулирование межбюджетных отношений" </w:t>
      </w:r>
    </w:p>
    <w:p w:rsidR="004070AB" w:rsidRPr="00817A76" w:rsidRDefault="004070AB" w:rsidP="00A60130">
      <w:pPr>
        <w:spacing w:line="240" w:lineRule="exact"/>
        <w:ind w:left="-709" w:firstLine="709"/>
        <w:jc w:val="both"/>
      </w:pPr>
      <w:r w:rsidRPr="00817A76">
        <w:tab/>
        <w:t>Реализация проекта по поддержке местных инициатив осуществляется путем з</w:t>
      </w:r>
      <w:r w:rsidRPr="00817A76">
        <w:t>а</w:t>
      </w:r>
      <w:r w:rsidRPr="00817A76">
        <w:t>ключения соглашения с министерством социального развития Кировской области. Предоставл</w:t>
      </w:r>
      <w:r w:rsidRPr="00817A76">
        <w:t>е</w:t>
      </w:r>
      <w:r w:rsidRPr="00817A76">
        <w:t xml:space="preserve">ние субсидии местному бюджету из областного бюджета на </w:t>
      </w:r>
      <w:proofErr w:type="spellStart"/>
      <w:r w:rsidRPr="00817A76">
        <w:t>софинансирование</w:t>
      </w:r>
      <w:proofErr w:type="spellEnd"/>
      <w:r w:rsidRPr="00817A76">
        <w:t xml:space="preserve"> инициативных проектов по развитию общественной инфраструктуры муниципальных образований Кировской области осуществляется в рамках государственной программы Кировской области "Содействие развитию гражданского общества и реализация государственной национальной политики".</w:t>
      </w:r>
    </w:p>
    <w:p w:rsidR="004070AB" w:rsidRPr="00817A76" w:rsidRDefault="004070AB" w:rsidP="00A60130">
      <w:pPr>
        <w:spacing w:line="240" w:lineRule="exact"/>
        <w:ind w:left="-709" w:firstLine="709"/>
        <w:jc w:val="both"/>
      </w:pPr>
      <w:r w:rsidRPr="00817A76">
        <w:tab/>
        <w:t>Реализация мероприятия "</w:t>
      </w:r>
      <w:r w:rsidRPr="00817A76">
        <w:rPr>
          <w:rFonts w:eastAsia="Calibri"/>
          <w:lang w:eastAsia="en-US"/>
        </w:rPr>
        <w:t>Борьба с распространением борщевика Сосновского"</w:t>
      </w:r>
      <w:r w:rsidRPr="00817A76">
        <w:t xml:space="preserve"> осуществляется путем заключения соглашения с министерством сельского хозяйства и продовольствия Кировской области. Предоставление субсидии местному бюджету из областного бюджета осуществляется в рамках государственной программы Кировской области "Развитие агропромышленного комплекса". </w:t>
      </w:r>
    </w:p>
    <w:p w:rsidR="004070AB" w:rsidRPr="00817A76" w:rsidRDefault="004070AB" w:rsidP="00A60130">
      <w:pPr>
        <w:spacing w:line="240" w:lineRule="exact"/>
        <w:ind w:left="-709" w:firstLine="709"/>
        <w:jc w:val="both"/>
        <w:rPr>
          <w:color w:val="000000"/>
          <w:kern w:val="36"/>
        </w:rPr>
      </w:pPr>
      <w:r w:rsidRPr="00817A76">
        <w:tab/>
      </w:r>
      <w:r w:rsidRPr="00817A76">
        <w:rPr>
          <w:color w:val="000000"/>
          <w:kern w:val="36"/>
        </w:rPr>
        <w:t xml:space="preserve">Общий объем финансирования муниципальной программы составляет 164476,346 тыс. руб., в том числе по годам реализации: </w:t>
      </w:r>
    </w:p>
    <w:p w:rsidR="004070AB" w:rsidRPr="00817A76" w:rsidRDefault="004070AB" w:rsidP="00A60130">
      <w:pPr>
        <w:spacing w:line="240" w:lineRule="exact"/>
        <w:ind w:left="-709" w:firstLine="709"/>
        <w:jc w:val="both"/>
        <w:rPr>
          <w:color w:val="000000"/>
          <w:kern w:val="36"/>
        </w:rPr>
      </w:pPr>
      <w:r w:rsidRPr="00817A76">
        <w:rPr>
          <w:color w:val="000000"/>
          <w:kern w:val="36"/>
        </w:rPr>
        <w:t xml:space="preserve">2021 – 26821,686 тыс. руб., в </w:t>
      </w:r>
      <w:proofErr w:type="spellStart"/>
      <w:r w:rsidRPr="00817A76">
        <w:rPr>
          <w:color w:val="000000"/>
          <w:kern w:val="36"/>
        </w:rPr>
        <w:t>т.ч</w:t>
      </w:r>
      <w:proofErr w:type="spellEnd"/>
      <w:r w:rsidRPr="00817A76">
        <w:rPr>
          <w:color w:val="000000"/>
          <w:kern w:val="36"/>
        </w:rPr>
        <w:t>. областной бюджет - 1808,119 тыс. руб., внебюджетные источники - 60,000 тыс. руб.;</w:t>
      </w:r>
    </w:p>
    <w:p w:rsidR="004070AB" w:rsidRPr="00817A76" w:rsidRDefault="004070AB" w:rsidP="00A60130">
      <w:pPr>
        <w:spacing w:line="240" w:lineRule="exact"/>
        <w:ind w:left="-709" w:firstLine="709"/>
        <w:jc w:val="both"/>
        <w:rPr>
          <w:color w:val="000000"/>
          <w:kern w:val="36"/>
        </w:rPr>
      </w:pPr>
      <w:r w:rsidRPr="00817A76">
        <w:rPr>
          <w:color w:val="000000"/>
          <w:kern w:val="36"/>
        </w:rPr>
        <w:t xml:space="preserve">2022 – 20102,973 тыс. руб., в </w:t>
      </w:r>
      <w:proofErr w:type="spellStart"/>
      <w:r w:rsidRPr="00817A76">
        <w:rPr>
          <w:color w:val="000000"/>
          <w:kern w:val="36"/>
        </w:rPr>
        <w:t>т.ч</w:t>
      </w:r>
      <w:proofErr w:type="spellEnd"/>
      <w:r w:rsidRPr="00817A76">
        <w:rPr>
          <w:color w:val="000000"/>
          <w:kern w:val="36"/>
        </w:rPr>
        <w:t>. федеральный бюджет - 3340,888 тыс. руб., областной бюджет - 1845,813 тыс. руб., внебюджетные источники - 77,130 тыс. руб.;</w:t>
      </w:r>
    </w:p>
    <w:p w:rsidR="004070AB" w:rsidRPr="00817A76" w:rsidRDefault="004070AB" w:rsidP="00A60130">
      <w:pPr>
        <w:spacing w:line="240" w:lineRule="exact"/>
        <w:ind w:left="-709" w:firstLine="709"/>
        <w:jc w:val="both"/>
        <w:rPr>
          <w:color w:val="000000"/>
          <w:kern w:val="36"/>
        </w:rPr>
      </w:pPr>
      <w:r w:rsidRPr="00817A76">
        <w:rPr>
          <w:color w:val="000000"/>
          <w:kern w:val="36"/>
        </w:rPr>
        <w:t xml:space="preserve">2023 – 22079,749 тыс. руб., в </w:t>
      </w:r>
      <w:proofErr w:type="spellStart"/>
      <w:r w:rsidRPr="00817A76">
        <w:rPr>
          <w:color w:val="000000"/>
          <w:kern w:val="36"/>
        </w:rPr>
        <w:t>т.ч</w:t>
      </w:r>
      <w:proofErr w:type="spellEnd"/>
      <w:r w:rsidRPr="00817A76">
        <w:rPr>
          <w:color w:val="000000"/>
          <w:kern w:val="36"/>
        </w:rPr>
        <w:t>. областной бюджет - 2449,045 тыс. руб., внебюджетные источники – 170,194 тыс. руб.;</w:t>
      </w:r>
    </w:p>
    <w:p w:rsidR="004070AB" w:rsidRPr="00817A76" w:rsidRDefault="004070AB" w:rsidP="00A60130">
      <w:pPr>
        <w:spacing w:line="240" w:lineRule="exact"/>
        <w:ind w:left="-709" w:firstLine="709"/>
        <w:jc w:val="both"/>
        <w:rPr>
          <w:color w:val="000000"/>
          <w:kern w:val="36"/>
        </w:rPr>
      </w:pPr>
      <w:r w:rsidRPr="00817A76">
        <w:rPr>
          <w:color w:val="000000"/>
          <w:kern w:val="36"/>
        </w:rPr>
        <w:t xml:space="preserve">2024 – 39888,238 тыс. руб., в </w:t>
      </w:r>
      <w:proofErr w:type="spellStart"/>
      <w:r w:rsidRPr="00817A76">
        <w:rPr>
          <w:color w:val="000000"/>
          <w:kern w:val="36"/>
        </w:rPr>
        <w:t>т.ч</w:t>
      </w:r>
      <w:proofErr w:type="spellEnd"/>
      <w:r w:rsidRPr="00817A76">
        <w:rPr>
          <w:color w:val="000000"/>
          <w:kern w:val="36"/>
        </w:rPr>
        <w:t>. областной бюджет – 338,195 тыс. руб.;</w:t>
      </w:r>
    </w:p>
    <w:p w:rsidR="004070AB" w:rsidRPr="00817A76" w:rsidRDefault="004070AB" w:rsidP="00A60130">
      <w:pPr>
        <w:spacing w:line="240" w:lineRule="exact"/>
        <w:ind w:left="-709" w:firstLine="709"/>
        <w:jc w:val="both"/>
        <w:rPr>
          <w:color w:val="000000"/>
          <w:kern w:val="36"/>
        </w:rPr>
      </w:pPr>
      <w:r w:rsidRPr="00817A76">
        <w:rPr>
          <w:color w:val="000000"/>
          <w:kern w:val="36"/>
        </w:rPr>
        <w:t xml:space="preserve">2025 – 12871,300 тыс. руб., в </w:t>
      </w:r>
      <w:proofErr w:type="spellStart"/>
      <w:r w:rsidRPr="00817A76">
        <w:rPr>
          <w:color w:val="000000"/>
          <w:kern w:val="36"/>
        </w:rPr>
        <w:t>т.ч</w:t>
      </w:r>
      <w:proofErr w:type="spellEnd"/>
      <w:r w:rsidRPr="00817A76">
        <w:rPr>
          <w:color w:val="000000"/>
          <w:kern w:val="36"/>
        </w:rPr>
        <w:t>. областной бюджет - 27,900 тыс. руб.;</w:t>
      </w:r>
    </w:p>
    <w:p w:rsidR="004070AB" w:rsidRPr="00817A76" w:rsidRDefault="004070AB" w:rsidP="00A60130">
      <w:pPr>
        <w:spacing w:line="240" w:lineRule="exact"/>
        <w:ind w:left="-709" w:firstLine="709"/>
        <w:jc w:val="both"/>
        <w:rPr>
          <w:color w:val="000000"/>
          <w:kern w:val="36"/>
        </w:rPr>
      </w:pPr>
      <w:r w:rsidRPr="00817A76">
        <w:rPr>
          <w:color w:val="000000"/>
          <w:kern w:val="36"/>
        </w:rPr>
        <w:t xml:space="preserve">2026 – 19504,400 тыс. руб., в </w:t>
      </w:r>
      <w:proofErr w:type="spellStart"/>
      <w:r w:rsidRPr="00817A76">
        <w:rPr>
          <w:color w:val="000000"/>
          <w:kern w:val="36"/>
        </w:rPr>
        <w:t>т.ч</w:t>
      </w:r>
      <w:proofErr w:type="spellEnd"/>
      <w:r w:rsidRPr="00817A76">
        <w:rPr>
          <w:color w:val="000000"/>
          <w:kern w:val="36"/>
        </w:rPr>
        <w:t>. областной бюджет - 27,900 тыс. руб.;</w:t>
      </w:r>
    </w:p>
    <w:p w:rsidR="004070AB" w:rsidRPr="00817A76" w:rsidRDefault="004070AB" w:rsidP="00A60130">
      <w:pPr>
        <w:spacing w:line="240" w:lineRule="exact"/>
        <w:ind w:left="-709" w:firstLine="709"/>
        <w:jc w:val="both"/>
        <w:rPr>
          <w:color w:val="000000"/>
          <w:kern w:val="36"/>
        </w:rPr>
      </w:pPr>
      <w:r w:rsidRPr="00817A76">
        <w:rPr>
          <w:color w:val="000000"/>
          <w:kern w:val="36"/>
        </w:rPr>
        <w:t xml:space="preserve">2027 – 23208,000 тыс. руб., в </w:t>
      </w:r>
      <w:proofErr w:type="spellStart"/>
      <w:r w:rsidRPr="00817A76">
        <w:rPr>
          <w:color w:val="000000"/>
          <w:kern w:val="36"/>
        </w:rPr>
        <w:t>т.ч</w:t>
      </w:r>
      <w:proofErr w:type="spellEnd"/>
      <w:r w:rsidRPr="00817A76">
        <w:rPr>
          <w:color w:val="000000"/>
          <w:kern w:val="36"/>
        </w:rPr>
        <w:t>. областной бюджет - 27,900 тыс. руб.</w:t>
      </w:r>
    </w:p>
    <w:p w:rsidR="004070AB" w:rsidRPr="00817A76" w:rsidRDefault="004070AB" w:rsidP="00A60130">
      <w:pPr>
        <w:spacing w:line="240" w:lineRule="exact"/>
        <w:ind w:left="-709" w:firstLine="709"/>
        <w:jc w:val="both"/>
        <w:rPr>
          <w:color w:val="000000"/>
          <w:kern w:val="36"/>
        </w:rPr>
      </w:pPr>
      <w:r w:rsidRPr="00817A76">
        <w:rPr>
          <w:color w:val="000000"/>
          <w:kern w:val="36"/>
        </w:rPr>
        <w:t>Ресурсное обеспечение муниципальной программы представлено в Приложении № 1.</w:t>
      </w:r>
    </w:p>
    <w:p w:rsidR="00782235" w:rsidRPr="00817A76" w:rsidRDefault="00782235" w:rsidP="00A60130">
      <w:pPr>
        <w:spacing w:line="240" w:lineRule="exact"/>
        <w:ind w:left="-709" w:firstLine="709"/>
        <w:jc w:val="center"/>
        <w:rPr>
          <w:b/>
          <w:color w:val="000000"/>
          <w:kern w:val="36"/>
        </w:rPr>
      </w:pPr>
    </w:p>
    <w:p w:rsidR="004070AB" w:rsidRPr="00817A76" w:rsidRDefault="004070AB" w:rsidP="00A60130">
      <w:pPr>
        <w:spacing w:line="240" w:lineRule="exact"/>
        <w:ind w:left="-709" w:firstLine="709"/>
        <w:jc w:val="center"/>
        <w:rPr>
          <w:b/>
          <w:color w:val="000000"/>
          <w:kern w:val="36"/>
        </w:rPr>
      </w:pPr>
      <w:r w:rsidRPr="00817A76">
        <w:rPr>
          <w:b/>
          <w:color w:val="000000"/>
          <w:kern w:val="36"/>
        </w:rPr>
        <w:t>5. Описание ожидаемых результатов реализации муниципальной программы</w:t>
      </w:r>
    </w:p>
    <w:p w:rsidR="004070AB" w:rsidRPr="00817A76" w:rsidRDefault="004070AB" w:rsidP="00A60130">
      <w:pPr>
        <w:spacing w:line="240" w:lineRule="exact"/>
        <w:ind w:left="-709" w:firstLine="709"/>
        <w:jc w:val="both"/>
        <w:rPr>
          <w:color w:val="000000"/>
          <w:kern w:val="36"/>
        </w:rPr>
      </w:pPr>
      <w:r w:rsidRPr="00817A76">
        <w:rPr>
          <w:color w:val="000000"/>
          <w:kern w:val="36"/>
        </w:rPr>
        <w:tab/>
        <w:t>Реализация муниципальной программы будет способствовать:</w:t>
      </w:r>
    </w:p>
    <w:p w:rsidR="004070AB" w:rsidRPr="00817A76" w:rsidRDefault="004070AB" w:rsidP="00A60130">
      <w:pPr>
        <w:pStyle w:val="ConsPlusNormal"/>
        <w:widowControl/>
        <w:spacing w:line="240" w:lineRule="exact"/>
        <w:ind w:left="-709" w:firstLine="709"/>
        <w:jc w:val="both"/>
        <w:rPr>
          <w:rFonts w:ascii="Times New Roman" w:hAnsi="Times New Roman"/>
          <w:sz w:val="24"/>
          <w:szCs w:val="24"/>
        </w:rPr>
      </w:pPr>
      <w:r w:rsidRPr="00817A76">
        <w:rPr>
          <w:rFonts w:ascii="Times New Roman" w:hAnsi="Times New Roman"/>
          <w:sz w:val="24"/>
          <w:szCs w:val="24"/>
        </w:rPr>
        <w:t xml:space="preserve">- повышению уровня благоустройства поселения; </w:t>
      </w:r>
    </w:p>
    <w:p w:rsidR="004070AB" w:rsidRPr="00817A76" w:rsidRDefault="004070AB" w:rsidP="00A60130">
      <w:pPr>
        <w:pStyle w:val="ConsPlusNormal"/>
        <w:widowControl/>
        <w:spacing w:line="240" w:lineRule="exact"/>
        <w:ind w:left="-709" w:firstLine="709"/>
        <w:jc w:val="both"/>
        <w:rPr>
          <w:rFonts w:ascii="Times New Roman" w:hAnsi="Times New Roman"/>
          <w:sz w:val="24"/>
          <w:szCs w:val="24"/>
        </w:rPr>
      </w:pPr>
      <w:r w:rsidRPr="00817A76">
        <w:rPr>
          <w:rFonts w:ascii="Times New Roman" w:hAnsi="Times New Roman"/>
          <w:sz w:val="24"/>
          <w:szCs w:val="24"/>
        </w:rPr>
        <w:t>- улучшению санитарного и экологического состояния поселения, ликвидации несанкци</w:t>
      </w:r>
      <w:r w:rsidRPr="00817A76">
        <w:rPr>
          <w:rFonts w:ascii="Times New Roman" w:hAnsi="Times New Roman"/>
          <w:sz w:val="24"/>
          <w:szCs w:val="24"/>
        </w:rPr>
        <w:t>о</w:t>
      </w:r>
      <w:r w:rsidRPr="00817A76">
        <w:rPr>
          <w:rFonts w:ascii="Times New Roman" w:hAnsi="Times New Roman"/>
          <w:sz w:val="24"/>
          <w:szCs w:val="24"/>
        </w:rPr>
        <w:t xml:space="preserve">нированных свалок; </w:t>
      </w:r>
    </w:p>
    <w:p w:rsidR="004070AB" w:rsidRPr="00817A76" w:rsidRDefault="004070AB" w:rsidP="00A60130">
      <w:pPr>
        <w:pStyle w:val="ConsPlusNormal"/>
        <w:widowControl/>
        <w:spacing w:line="240" w:lineRule="exact"/>
        <w:ind w:left="-709" w:firstLine="709"/>
        <w:jc w:val="both"/>
        <w:rPr>
          <w:rFonts w:ascii="Times New Roman" w:hAnsi="Times New Roman"/>
          <w:sz w:val="24"/>
          <w:szCs w:val="24"/>
        </w:rPr>
      </w:pPr>
      <w:r w:rsidRPr="00817A76">
        <w:rPr>
          <w:rFonts w:ascii="Times New Roman" w:hAnsi="Times New Roman"/>
          <w:sz w:val="24"/>
          <w:szCs w:val="24"/>
        </w:rPr>
        <w:t>- улучшению содержания мест захоронения;</w:t>
      </w:r>
    </w:p>
    <w:p w:rsidR="004070AB" w:rsidRPr="00817A76" w:rsidRDefault="004070AB" w:rsidP="00A60130">
      <w:pPr>
        <w:pStyle w:val="ConsPlusNormal"/>
        <w:widowControl/>
        <w:spacing w:line="240" w:lineRule="exact"/>
        <w:ind w:left="-709" w:firstLine="709"/>
        <w:jc w:val="both"/>
        <w:rPr>
          <w:rFonts w:ascii="Times New Roman" w:hAnsi="Times New Roman"/>
          <w:sz w:val="24"/>
          <w:szCs w:val="24"/>
        </w:rPr>
      </w:pPr>
      <w:r w:rsidRPr="00817A76">
        <w:rPr>
          <w:rFonts w:ascii="Times New Roman" w:hAnsi="Times New Roman"/>
          <w:sz w:val="24"/>
          <w:szCs w:val="24"/>
        </w:rPr>
        <w:t xml:space="preserve"> - созданию среды, комфортной для проживания жителей поселения;</w:t>
      </w:r>
    </w:p>
    <w:p w:rsidR="004070AB" w:rsidRPr="00817A76" w:rsidRDefault="004070AB" w:rsidP="00A60130">
      <w:pPr>
        <w:pStyle w:val="ConsPlusNormal"/>
        <w:widowControl/>
        <w:spacing w:line="240" w:lineRule="exact"/>
        <w:ind w:left="-709" w:firstLine="709"/>
        <w:jc w:val="both"/>
        <w:rPr>
          <w:rFonts w:ascii="Times New Roman" w:hAnsi="Times New Roman"/>
          <w:sz w:val="24"/>
          <w:szCs w:val="24"/>
        </w:rPr>
      </w:pPr>
      <w:r w:rsidRPr="00817A76">
        <w:rPr>
          <w:rFonts w:ascii="Times New Roman" w:hAnsi="Times New Roman"/>
          <w:sz w:val="24"/>
          <w:szCs w:val="24"/>
        </w:rPr>
        <w:t xml:space="preserve">- увеличению числа зелёных насаждений; </w:t>
      </w:r>
    </w:p>
    <w:p w:rsidR="004070AB" w:rsidRPr="00817A76" w:rsidRDefault="004070AB" w:rsidP="00A60130">
      <w:pPr>
        <w:pStyle w:val="ConsPlusNormal"/>
        <w:widowControl/>
        <w:spacing w:line="240" w:lineRule="exact"/>
        <w:ind w:left="-709" w:firstLine="709"/>
        <w:jc w:val="both"/>
        <w:rPr>
          <w:rFonts w:ascii="Times New Roman" w:hAnsi="Times New Roman"/>
          <w:sz w:val="24"/>
          <w:szCs w:val="24"/>
        </w:rPr>
      </w:pPr>
      <w:r w:rsidRPr="00817A76">
        <w:rPr>
          <w:rFonts w:ascii="Times New Roman" w:hAnsi="Times New Roman"/>
          <w:sz w:val="24"/>
          <w:szCs w:val="24"/>
        </w:rPr>
        <w:t>- повышению ответственности физических и юридических лиц за соблюдение чистоты и порядка,  участие их в мероприятиях по благоустройству территории поселения;</w:t>
      </w:r>
    </w:p>
    <w:p w:rsidR="004070AB" w:rsidRPr="00817A76" w:rsidRDefault="004070AB" w:rsidP="00A60130">
      <w:pPr>
        <w:pStyle w:val="ConsPlusNormal"/>
        <w:widowControl/>
        <w:spacing w:line="240" w:lineRule="exact"/>
        <w:ind w:left="-709" w:firstLine="709"/>
        <w:jc w:val="both"/>
        <w:rPr>
          <w:rFonts w:ascii="Times New Roman" w:hAnsi="Times New Roman"/>
          <w:sz w:val="24"/>
          <w:szCs w:val="24"/>
        </w:rPr>
      </w:pPr>
      <w:r w:rsidRPr="00817A76">
        <w:rPr>
          <w:rFonts w:ascii="Times New Roman" w:hAnsi="Times New Roman"/>
          <w:sz w:val="24"/>
          <w:szCs w:val="24"/>
        </w:rPr>
        <w:t>- выполнению работ по восстановлению воинских захоронений (капитальному ремонту памятника "Воинам, погибшим от ран в годы Великой Отечественной войны 1941-1945 гг.") с установкой мемориального знака.</w:t>
      </w:r>
    </w:p>
    <w:p w:rsidR="004070AB" w:rsidRPr="00817A76" w:rsidRDefault="004070AB" w:rsidP="00A60130">
      <w:pPr>
        <w:pStyle w:val="ConsPlusNormal"/>
        <w:widowControl/>
        <w:spacing w:line="240" w:lineRule="exact"/>
        <w:ind w:left="-709" w:firstLine="709"/>
        <w:jc w:val="both"/>
        <w:rPr>
          <w:rFonts w:ascii="Times New Roman" w:hAnsi="Times New Roman"/>
          <w:sz w:val="24"/>
          <w:szCs w:val="24"/>
        </w:rPr>
      </w:pPr>
      <w:r w:rsidRPr="00817A76">
        <w:rPr>
          <w:rFonts w:ascii="Times New Roman" w:hAnsi="Times New Roman"/>
          <w:sz w:val="24"/>
          <w:szCs w:val="24"/>
        </w:rPr>
        <w:t xml:space="preserve">Сведения о целевых показателях  эффективности реализации  муниципальной  программы приведены в Приложении № 2 к муниципальной программе и будут  определяться  расчетным  методом. </w:t>
      </w:r>
    </w:p>
    <w:p w:rsidR="00782235" w:rsidRPr="00817A76" w:rsidRDefault="00782235" w:rsidP="00A60130">
      <w:pPr>
        <w:spacing w:line="240" w:lineRule="exact"/>
        <w:ind w:left="-709" w:firstLine="709"/>
        <w:jc w:val="center"/>
        <w:rPr>
          <w:b/>
        </w:rPr>
      </w:pPr>
    </w:p>
    <w:p w:rsidR="004070AB" w:rsidRPr="00817A76" w:rsidRDefault="004070AB" w:rsidP="00A60130">
      <w:pPr>
        <w:spacing w:line="240" w:lineRule="exact"/>
        <w:ind w:left="-709" w:firstLine="709"/>
        <w:jc w:val="center"/>
        <w:rPr>
          <w:b/>
        </w:rPr>
      </w:pPr>
      <w:r w:rsidRPr="00817A76">
        <w:rPr>
          <w:b/>
        </w:rPr>
        <w:t>6. Описание системы управления реализацией муниципальной программы</w:t>
      </w:r>
    </w:p>
    <w:p w:rsidR="004070AB" w:rsidRPr="00817A76" w:rsidRDefault="004070AB" w:rsidP="00A60130">
      <w:pPr>
        <w:spacing w:line="240" w:lineRule="exact"/>
        <w:ind w:left="-709" w:firstLine="709"/>
        <w:jc w:val="both"/>
        <w:rPr>
          <w:spacing w:val="-1"/>
        </w:rPr>
      </w:pPr>
      <w:r w:rsidRPr="00817A76">
        <w:rPr>
          <w:spacing w:val="-1"/>
        </w:rPr>
        <w:t>Текущее управление реализацией муниципальной программы осуществляется ответстве</w:t>
      </w:r>
      <w:r w:rsidRPr="00817A76">
        <w:rPr>
          <w:spacing w:val="-1"/>
        </w:rPr>
        <w:t>н</w:t>
      </w:r>
      <w:r w:rsidRPr="00817A76">
        <w:rPr>
          <w:spacing w:val="-1"/>
        </w:rPr>
        <w:t>ным исполнителем программы.</w:t>
      </w:r>
    </w:p>
    <w:p w:rsidR="004070AB" w:rsidRPr="00817A76" w:rsidRDefault="004070AB" w:rsidP="00A60130">
      <w:pPr>
        <w:spacing w:line="240" w:lineRule="exact"/>
        <w:ind w:left="-709" w:firstLine="709"/>
        <w:jc w:val="both"/>
      </w:pPr>
      <w:r w:rsidRPr="00817A76">
        <w:rPr>
          <w:spacing w:val="-1"/>
        </w:rPr>
        <w:t>В целях повышения эффективности реализации муниципальной</w:t>
      </w:r>
      <w:r w:rsidR="00782235" w:rsidRPr="00817A76">
        <w:rPr>
          <w:spacing w:val="-1"/>
        </w:rPr>
        <w:t xml:space="preserve"> </w:t>
      </w:r>
      <w:r w:rsidRPr="00817A76">
        <w:t>программы и контроля за ее реализацией финансово-экономическим отделом администрации Омутнинского городского поселения на постоянной основе осуществляется мониторинг плана реализации муниципальной программы.</w:t>
      </w:r>
    </w:p>
    <w:p w:rsidR="004070AB" w:rsidRPr="00817A76" w:rsidRDefault="004070AB" w:rsidP="00A60130">
      <w:pPr>
        <w:shd w:val="clear" w:color="auto" w:fill="FFFFFF"/>
        <w:tabs>
          <w:tab w:val="left" w:pos="1200"/>
        </w:tabs>
        <w:spacing w:line="240" w:lineRule="exact"/>
        <w:ind w:left="-709" w:firstLine="709"/>
        <w:jc w:val="both"/>
        <w:rPr>
          <w:spacing w:val="-1"/>
        </w:rPr>
      </w:pPr>
      <w:r w:rsidRPr="00817A76">
        <w:rPr>
          <w:spacing w:val="-3"/>
        </w:rPr>
        <w:t xml:space="preserve">Ответственный исполнитель программы представляет в финансово-экономический отдел </w:t>
      </w:r>
      <w:r w:rsidRPr="00817A76">
        <w:t>администрации Омутнинского городского поселения результаты мониторинга исполнения программных мероприятий плана реализации муниципальной программы за полугодие и за</w:t>
      </w:r>
      <w:r w:rsidR="00782235" w:rsidRPr="00817A76">
        <w:t xml:space="preserve"> </w:t>
      </w:r>
      <w:r w:rsidRPr="00817A76">
        <w:t>девять месяцев до 15 числа месяца, следующего за отчетным кварталом</w:t>
      </w:r>
      <w:r w:rsidR="00782235" w:rsidRPr="00817A76">
        <w:t xml:space="preserve"> </w:t>
      </w:r>
      <w:r w:rsidRPr="00817A76">
        <w:t>текущего года, и за год до 10 февраля года, следующего за отчетным годом,</w:t>
      </w:r>
      <w:r w:rsidR="00782235" w:rsidRPr="00817A76">
        <w:t xml:space="preserve"> </w:t>
      </w:r>
      <w:r w:rsidRPr="00817A76">
        <w:rPr>
          <w:spacing w:val="-1"/>
        </w:rPr>
        <w:t xml:space="preserve">по форме согласно приложению № 5 к </w:t>
      </w:r>
      <w:r w:rsidRPr="00817A76">
        <w:rPr>
          <w:spacing w:val="-1"/>
        </w:rPr>
        <w:lastRenderedPageBreak/>
        <w:t>Порядку разработки, утверждения, реализации и оценки эффективности реализации муниципал</w:t>
      </w:r>
      <w:r w:rsidRPr="00817A76">
        <w:rPr>
          <w:spacing w:val="-1"/>
        </w:rPr>
        <w:t>ь</w:t>
      </w:r>
      <w:r w:rsidRPr="00817A76">
        <w:rPr>
          <w:spacing w:val="-1"/>
        </w:rPr>
        <w:t>ных программ Омутнинского городского поселения, утвержденного постановлением администр</w:t>
      </w:r>
      <w:r w:rsidRPr="00817A76">
        <w:rPr>
          <w:spacing w:val="-1"/>
        </w:rPr>
        <w:t>а</w:t>
      </w:r>
      <w:r w:rsidRPr="00817A76">
        <w:rPr>
          <w:spacing w:val="-1"/>
        </w:rPr>
        <w:t>ции Омутнинского городского поселения от 04.12.2020 г. № 949.</w:t>
      </w:r>
    </w:p>
    <w:p w:rsidR="004070AB" w:rsidRPr="00817A76" w:rsidRDefault="004070AB" w:rsidP="00A60130">
      <w:pPr>
        <w:shd w:val="clear" w:color="auto" w:fill="FFFFFF"/>
        <w:spacing w:line="240" w:lineRule="exact"/>
        <w:ind w:left="-709" w:firstLine="709"/>
        <w:jc w:val="both"/>
      </w:pPr>
      <w:r w:rsidRPr="00817A76">
        <w:t xml:space="preserve">Годовой отчет </w:t>
      </w:r>
      <w:r w:rsidRPr="00817A76">
        <w:rPr>
          <w:spacing w:val="-3"/>
        </w:rPr>
        <w:t>о ходе реализации муниципальной</w:t>
      </w:r>
      <w:r w:rsidR="00782235" w:rsidRPr="00817A76">
        <w:rPr>
          <w:spacing w:val="-3"/>
        </w:rPr>
        <w:t xml:space="preserve"> </w:t>
      </w:r>
      <w:r w:rsidRPr="00817A76">
        <w:t>программы подготавливается отве</w:t>
      </w:r>
      <w:r w:rsidRPr="00817A76">
        <w:t>т</w:t>
      </w:r>
      <w:r w:rsidRPr="00817A76">
        <w:t xml:space="preserve">ственным </w:t>
      </w:r>
      <w:r w:rsidRPr="00817A76">
        <w:rPr>
          <w:spacing w:val="-1"/>
        </w:rPr>
        <w:t>исполнителем в срок до 01 марта, следующего за отчетным, представляется отве</w:t>
      </w:r>
      <w:r w:rsidRPr="00817A76">
        <w:rPr>
          <w:spacing w:val="-1"/>
        </w:rPr>
        <w:t>т</w:t>
      </w:r>
      <w:r w:rsidRPr="00817A76">
        <w:rPr>
          <w:spacing w:val="-1"/>
        </w:rPr>
        <w:t>ственным исполнителем в электронном виде и на бумажном носителе в финансово-</w:t>
      </w:r>
      <w:r w:rsidRPr="00817A76">
        <w:t>экономический отдел администрации Омутнинского городского поселения.</w:t>
      </w:r>
    </w:p>
    <w:p w:rsidR="004070AB" w:rsidRPr="00817A76" w:rsidRDefault="004070AB" w:rsidP="00A60130">
      <w:pPr>
        <w:spacing w:line="240" w:lineRule="exact"/>
        <w:ind w:left="-709" w:firstLine="709"/>
        <w:jc w:val="both"/>
      </w:pPr>
      <w:r w:rsidRPr="00817A76">
        <w:t>Ответственный исполнитель вносит в установленном порядке предложения по уточнению мероприятий программы с учетом складывающейся социально-экономической ситуации в соответствии с Порядком утверждения, разработки, реализации и оценки эффективности реализации муниципальных программ.</w:t>
      </w:r>
    </w:p>
    <w:p w:rsidR="004070AB" w:rsidRPr="00817A76" w:rsidRDefault="004070AB" w:rsidP="00A60130">
      <w:pPr>
        <w:spacing w:line="240" w:lineRule="exact"/>
        <w:ind w:left="-709" w:firstLine="709"/>
        <w:jc w:val="both"/>
      </w:pPr>
      <w:r w:rsidRPr="00817A76">
        <w:t>С учетом выделяемых на реализацию программы финансовых средств ответственный и</w:t>
      </w:r>
      <w:r w:rsidRPr="00817A76">
        <w:t>с</w:t>
      </w:r>
      <w:r w:rsidRPr="00817A76">
        <w:t xml:space="preserve">полнитель ежегодно уточняет целевые показатели эффективности реализации программы и затраты по программным мероприятиям, механизм реализации программы, состав исполнителей в установленном порядке. </w:t>
      </w:r>
    </w:p>
    <w:p w:rsidR="004070AB" w:rsidRPr="00817A76" w:rsidRDefault="004070AB" w:rsidP="00A60130">
      <w:pPr>
        <w:spacing w:line="240" w:lineRule="exact"/>
        <w:ind w:left="-709" w:firstLine="709"/>
        <w:jc w:val="both"/>
      </w:pPr>
      <w:r w:rsidRPr="00817A76">
        <w:t>При  реализации  муниципальной  программы  могут возникнуть  следующие  группы  рисков:</w:t>
      </w:r>
    </w:p>
    <w:p w:rsidR="00782235" w:rsidRPr="00817A76" w:rsidRDefault="00782235" w:rsidP="00A60130">
      <w:pPr>
        <w:spacing w:line="240" w:lineRule="exact"/>
        <w:ind w:left="-709" w:firstLine="709"/>
        <w:jc w:val="both"/>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1"/>
        <w:gridCol w:w="5562"/>
      </w:tblGrid>
      <w:tr w:rsidR="004070AB" w:rsidRPr="00817A76" w:rsidTr="00782235">
        <w:tc>
          <w:tcPr>
            <w:tcW w:w="4361" w:type="dxa"/>
          </w:tcPr>
          <w:p w:rsidR="004070AB" w:rsidRPr="00817A76" w:rsidRDefault="004070AB" w:rsidP="00782235">
            <w:pPr>
              <w:jc w:val="both"/>
            </w:pPr>
            <w:r w:rsidRPr="00817A76">
              <w:t>Негативный фактор</w:t>
            </w:r>
          </w:p>
        </w:tc>
        <w:tc>
          <w:tcPr>
            <w:tcW w:w="5562" w:type="dxa"/>
          </w:tcPr>
          <w:p w:rsidR="004070AB" w:rsidRPr="00817A76" w:rsidRDefault="004070AB" w:rsidP="00782235">
            <w:pPr>
              <w:jc w:val="both"/>
            </w:pPr>
            <w:r w:rsidRPr="00817A76">
              <w:t>Способы минимизации рисков</w:t>
            </w:r>
          </w:p>
        </w:tc>
      </w:tr>
      <w:tr w:rsidR="004070AB" w:rsidRPr="00817A76" w:rsidTr="00782235">
        <w:tc>
          <w:tcPr>
            <w:tcW w:w="4361" w:type="dxa"/>
          </w:tcPr>
          <w:p w:rsidR="004070AB" w:rsidRPr="00817A76" w:rsidRDefault="004070AB" w:rsidP="00782235">
            <w:r w:rsidRPr="00817A76">
              <w:t>Изменение  действующего законод</w:t>
            </w:r>
            <w:r w:rsidRPr="00817A76">
              <w:t>а</w:t>
            </w:r>
            <w:r w:rsidRPr="00817A76">
              <w:t>тельства  в  сфере  реализации  муниц</w:t>
            </w:r>
            <w:r w:rsidRPr="00817A76">
              <w:t>и</w:t>
            </w:r>
            <w:r w:rsidRPr="00817A76">
              <w:t>пальной программы</w:t>
            </w:r>
          </w:p>
        </w:tc>
        <w:tc>
          <w:tcPr>
            <w:tcW w:w="5562" w:type="dxa"/>
          </w:tcPr>
          <w:p w:rsidR="004070AB" w:rsidRPr="00817A76" w:rsidRDefault="004070AB" w:rsidP="00782235">
            <w:pPr>
              <w:jc w:val="both"/>
            </w:pPr>
            <w:r w:rsidRPr="00817A76">
              <w:t>Проведение регулярного мониторинга планиру</w:t>
            </w:r>
            <w:r w:rsidRPr="00817A76">
              <w:t>е</w:t>
            </w:r>
            <w:r w:rsidRPr="00817A76">
              <w:t>мых  изменений  в  действующем  законодател</w:t>
            </w:r>
            <w:r w:rsidRPr="00817A76">
              <w:t>ь</w:t>
            </w:r>
            <w:r w:rsidRPr="00817A76">
              <w:t>стве, внесение изменений  в  муниципальную  пр</w:t>
            </w:r>
            <w:r w:rsidRPr="00817A76">
              <w:t>о</w:t>
            </w:r>
            <w:r w:rsidRPr="00817A76">
              <w:t>грамму</w:t>
            </w:r>
          </w:p>
        </w:tc>
      </w:tr>
      <w:tr w:rsidR="004070AB" w:rsidRPr="00817A76" w:rsidTr="00782235">
        <w:tc>
          <w:tcPr>
            <w:tcW w:w="4361" w:type="dxa"/>
          </w:tcPr>
          <w:p w:rsidR="004070AB" w:rsidRPr="00817A76" w:rsidRDefault="004070AB" w:rsidP="00782235">
            <w:r w:rsidRPr="00817A76">
              <w:t>Недостаточное финансирование мер</w:t>
            </w:r>
            <w:r w:rsidRPr="00817A76">
              <w:t>о</w:t>
            </w:r>
            <w:r w:rsidRPr="00817A76">
              <w:t>приятий муниципальной программы</w:t>
            </w:r>
          </w:p>
        </w:tc>
        <w:tc>
          <w:tcPr>
            <w:tcW w:w="5562" w:type="dxa"/>
          </w:tcPr>
          <w:p w:rsidR="004070AB" w:rsidRPr="00817A76" w:rsidRDefault="004070AB" w:rsidP="00782235">
            <w:pPr>
              <w:jc w:val="both"/>
            </w:pPr>
            <w:r w:rsidRPr="00817A76">
              <w:t>Определение  приоритетов  для  первоочередного  финансирования согласно статьи 14 Федерального закона от 06.10.2003 №131-ФЗ "Об общих принц</w:t>
            </w:r>
            <w:r w:rsidRPr="00817A76">
              <w:t>и</w:t>
            </w:r>
            <w:r w:rsidRPr="00817A76">
              <w:t>пах организации местного самоуправления в Ро</w:t>
            </w:r>
            <w:r w:rsidRPr="00817A76">
              <w:t>с</w:t>
            </w:r>
            <w:r w:rsidRPr="00817A76">
              <w:t>сийской Федерации"</w:t>
            </w:r>
          </w:p>
        </w:tc>
      </w:tr>
      <w:tr w:rsidR="004070AB" w:rsidRPr="00817A76" w:rsidTr="00782235">
        <w:tc>
          <w:tcPr>
            <w:tcW w:w="4361" w:type="dxa"/>
          </w:tcPr>
          <w:p w:rsidR="004070AB" w:rsidRPr="00817A76" w:rsidRDefault="004070AB" w:rsidP="00782235">
            <w:r w:rsidRPr="00817A76">
              <w:t>Несоответствие  фактически достигн</w:t>
            </w:r>
            <w:r w:rsidRPr="00817A76">
              <w:t>у</w:t>
            </w:r>
            <w:r w:rsidRPr="00817A76">
              <w:t>тых показателей эффективности  реал</w:t>
            </w:r>
            <w:r w:rsidRPr="00817A76">
              <w:t>и</w:t>
            </w:r>
            <w:r w:rsidRPr="00817A76">
              <w:t>зации  муниципальной  программы  з</w:t>
            </w:r>
            <w:r w:rsidRPr="00817A76">
              <w:t>а</w:t>
            </w:r>
            <w:r w:rsidRPr="00817A76">
              <w:t>планированным</w:t>
            </w:r>
          </w:p>
        </w:tc>
        <w:tc>
          <w:tcPr>
            <w:tcW w:w="5562" w:type="dxa"/>
          </w:tcPr>
          <w:p w:rsidR="004070AB" w:rsidRPr="00817A76" w:rsidRDefault="004070AB" w:rsidP="00782235">
            <w:pPr>
              <w:jc w:val="both"/>
            </w:pPr>
            <w:r w:rsidRPr="00817A76">
              <w:t>Проведение ежегодного мониторинга  и  оценки  эффективности  реализации  мероприятий муниц</w:t>
            </w:r>
            <w:r w:rsidRPr="00817A76">
              <w:t>и</w:t>
            </w:r>
            <w:r w:rsidRPr="00817A76">
              <w:t>пальной программы,  анализ  причин  отклонения фактически  достигнутых  показателей  от  запл</w:t>
            </w:r>
            <w:r w:rsidRPr="00817A76">
              <w:t>а</w:t>
            </w:r>
            <w:r w:rsidRPr="00817A76">
              <w:t>нированных, оперативная разработка  и  реализация  мер,  направленных  на  повышение  эффективн</w:t>
            </w:r>
            <w:r w:rsidRPr="00817A76">
              <w:t>о</w:t>
            </w:r>
            <w:r w:rsidRPr="00817A76">
              <w:t>сти  реализации  мероприятий  муниципальной  программы</w:t>
            </w:r>
          </w:p>
        </w:tc>
      </w:tr>
    </w:tbl>
    <w:p w:rsidR="004070AB" w:rsidRPr="00817A76" w:rsidRDefault="004070AB" w:rsidP="00A60130">
      <w:pPr>
        <w:pStyle w:val="ConsPlusCell"/>
        <w:spacing w:line="240" w:lineRule="exact"/>
        <w:jc w:val="center"/>
        <w:rPr>
          <w:rFonts w:ascii="Times New Roman" w:hAnsi="Times New Roman" w:cs="Times New Roman"/>
          <w:sz w:val="24"/>
          <w:szCs w:val="24"/>
        </w:rPr>
      </w:pPr>
      <w:r w:rsidRPr="00817A76">
        <w:rPr>
          <w:rFonts w:ascii="Times New Roman" w:hAnsi="Times New Roman" w:cs="Times New Roman"/>
          <w:color w:val="000000"/>
          <w:sz w:val="24"/>
          <w:szCs w:val="24"/>
        </w:rPr>
        <w:t>______________</w:t>
      </w:r>
    </w:p>
    <w:p w:rsidR="004070AB" w:rsidRPr="00817A76" w:rsidRDefault="004070AB" w:rsidP="004070AB">
      <w:pPr>
        <w:widowControl w:val="0"/>
        <w:tabs>
          <w:tab w:val="left" w:pos="245"/>
        </w:tabs>
        <w:ind w:right="200"/>
        <w:jc w:val="center"/>
        <w:rPr>
          <w:b/>
          <w:bCs/>
          <w:color w:val="000000"/>
          <w:sz w:val="28"/>
          <w:szCs w:val="28"/>
        </w:rPr>
      </w:pPr>
    </w:p>
    <w:p w:rsidR="004070AB" w:rsidRPr="00817A76" w:rsidRDefault="004070AB" w:rsidP="004070AB">
      <w:pPr>
        <w:widowControl w:val="0"/>
        <w:tabs>
          <w:tab w:val="left" w:pos="245"/>
        </w:tabs>
        <w:ind w:right="200"/>
        <w:jc w:val="center"/>
        <w:rPr>
          <w:b/>
          <w:bCs/>
          <w:color w:val="000000"/>
        </w:rPr>
      </w:pPr>
    </w:p>
    <w:p w:rsidR="004070AB" w:rsidRPr="00817A76" w:rsidRDefault="004070AB" w:rsidP="004070AB">
      <w:pPr>
        <w:widowControl w:val="0"/>
        <w:tabs>
          <w:tab w:val="left" w:pos="245"/>
        </w:tabs>
        <w:ind w:right="200"/>
        <w:jc w:val="center"/>
        <w:rPr>
          <w:b/>
          <w:bCs/>
          <w:color w:val="000000"/>
        </w:rPr>
      </w:pPr>
    </w:p>
    <w:p w:rsidR="004070AB" w:rsidRPr="00817A76" w:rsidRDefault="004070AB" w:rsidP="004070AB">
      <w:pPr>
        <w:widowControl w:val="0"/>
        <w:tabs>
          <w:tab w:val="left" w:pos="245"/>
        </w:tabs>
        <w:ind w:right="200"/>
        <w:jc w:val="center"/>
        <w:rPr>
          <w:b/>
          <w:bCs/>
          <w:color w:val="000000"/>
        </w:rPr>
      </w:pPr>
    </w:p>
    <w:p w:rsidR="004070AB" w:rsidRPr="00817A76" w:rsidRDefault="004070AB" w:rsidP="004070AB">
      <w:pPr>
        <w:widowControl w:val="0"/>
        <w:tabs>
          <w:tab w:val="left" w:pos="245"/>
        </w:tabs>
        <w:ind w:right="200"/>
        <w:jc w:val="center"/>
        <w:rPr>
          <w:b/>
          <w:bCs/>
          <w:color w:val="000000"/>
        </w:rPr>
      </w:pPr>
    </w:p>
    <w:p w:rsidR="004070AB" w:rsidRPr="00817A76" w:rsidRDefault="004070AB" w:rsidP="004070AB">
      <w:pPr>
        <w:widowControl w:val="0"/>
        <w:tabs>
          <w:tab w:val="left" w:pos="245"/>
        </w:tabs>
        <w:ind w:right="200"/>
        <w:rPr>
          <w:b/>
          <w:bCs/>
          <w:color w:val="000000"/>
        </w:rPr>
      </w:pPr>
    </w:p>
    <w:p w:rsidR="004070AB" w:rsidRPr="00817A76" w:rsidRDefault="004070AB" w:rsidP="004070AB">
      <w:pPr>
        <w:widowControl w:val="0"/>
        <w:tabs>
          <w:tab w:val="left" w:pos="245"/>
        </w:tabs>
        <w:ind w:right="200"/>
        <w:rPr>
          <w:b/>
          <w:bCs/>
          <w:color w:val="000000"/>
        </w:rPr>
        <w:sectPr w:rsidR="004070AB" w:rsidRPr="00817A76" w:rsidSect="00A60130">
          <w:pgSz w:w="11906" w:h="16838"/>
          <w:pgMar w:top="993" w:right="850" w:bottom="1134" w:left="1701" w:header="708" w:footer="708" w:gutter="0"/>
          <w:cols w:space="708"/>
          <w:docGrid w:linePitch="360"/>
        </w:sectPr>
      </w:pPr>
    </w:p>
    <w:p w:rsidR="004070AB" w:rsidRPr="00817A76" w:rsidRDefault="004070AB" w:rsidP="004070AB">
      <w:pPr>
        <w:pStyle w:val="ConsPlusNormal"/>
        <w:jc w:val="both"/>
        <w:rPr>
          <w:rFonts w:ascii="Times New Roman" w:hAnsi="Times New Roman"/>
          <w:sz w:val="24"/>
          <w:szCs w:val="24"/>
        </w:rPr>
      </w:pPr>
      <w:r w:rsidRPr="00817A76">
        <w:rPr>
          <w:rFonts w:ascii="Times New Roman" w:hAnsi="Times New Roman"/>
          <w:sz w:val="24"/>
          <w:szCs w:val="24"/>
        </w:rPr>
        <w:lastRenderedPageBreak/>
        <w:t xml:space="preserve">                                                                                                                                                                     Приложение № 1</w:t>
      </w:r>
    </w:p>
    <w:p w:rsidR="004070AB" w:rsidRPr="00817A76" w:rsidRDefault="004070AB" w:rsidP="004070AB">
      <w:pPr>
        <w:pStyle w:val="ConsPlusNonformat"/>
        <w:tabs>
          <w:tab w:val="left" w:pos="10632"/>
          <w:tab w:val="left" w:pos="15026"/>
        </w:tabs>
        <w:ind w:left="10632" w:right="54"/>
        <w:rPr>
          <w:rFonts w:ascii="Times New Roman" w:hAnsi="Times New Roman" w:cs="Times New Roman"/>
          <w:sz w:val="24"/>
          <w:szCs w:val="24"/>
        </w:rPr>
      </w:pPr>
      <w:r w:rsidRPr="00817A76">
        <w:rPr>
          <w:rFonts w:ascii="Times New Roman" w:hAnsi="Times New Roman" w:cs="Times New Roman"/>
          <w:sz w:val="24"/>
          <w:szCs w:val="24"/>
        </w:rPr>
        <w:t xml:space="preserve">к муниципальной программе </w:t>
      </w:r>
    </w:p>
    <w:p w:rsidR="004070AB" w:rsidRPr="00817A76" w:rsidRDefault="004070AB" w:rsidP="004070AB">
      <w:pPr>
        <w:pStyle w:val="ConsPlusNonformat"/>
        <w:tabs>
          <w:tab w:val="left" w:pos="10632"/>
          <w:tab w:val="left" w:pos="15026"/>
        </w:tabs>
        <w:ind w:left="10632" w:right="54"/>
        <w:rPr>
          <w:rFonts w:ascii="Times New Roman" w:hAnsi="Times New Roman" w:cs="Times New Roman"/>
          <w:sz w:val="24"/>
          <w:szCs w:val="24"/>
        </w:rPr>
      </w:pPr>
      <w:r w:rsidRPr="00817A76">
        <w:rPr>
          <w:rFonts w:ascii="Times New Roman" w:hAnsi="Times New Roman" w:cs="Times New Roman"/>
          <w:sz w:val="24"/>
          <w:szCs w:val="24"/>
        </w:rPr>
        <w:t>"Развитие благоустройства в мун</w:t>
      </w:r>
      <w:r w:rsidRPr="00817A76">
        <w:rPr>
          <w:rFonts w:ascii="Times New Roman" w:hAnsi="Times New Roman" w:cs="Times New Roman"/>
          <w:sz w:val="24"/>
          <w:szCs w:val="24"/>
        </w:rPr>
        <w:t>и</w:t>
      </w:r>
      <w:r w:rsidRPr="00817A76">
        <w:rPr>
          <w:rFonts w:ascii="Times New Roman" w:hAnsi="Times New Roman" w:cs="Times New Roman"/>
          <w:sz w:val="24"/>
          <w:szCs w:val="24"/>
        </w:rPr>
        <w:t xml:space="preserve">ципальном образовании </w:t>
      </w:r>
    </w:p>
    <w:p w:rsidR="004070AB" w:rsidRPr="00817A76" w:rsidRDefault="004070AB" w:rsidP="004070AB">
      <w:pPr>
        <w:pStyle w:val="ConsPlusNonformat"/>
        <w:tabs>
          <w:tab w:val="left" w:pos="10632"/>
          <w:tab w:val="left" w:pos="15026"/>
        </w:tabs>
        <w:ind w:left="10632" w:right="54"/>
        <w:rPr>
          <w:rFonts w:ascii="Times New Roman" w:hAnsi="Times New Roman" w:cs="Times New Roman"/>
          <w:sz w:val="24"/>
          <w:szCs w:val="24"/>
        </w:rPr>
      </w:pPr>
      <w:r w:rsidRPr="00817A76">
        <w:rPr>
          <w:rFonts w:ascii="Times New Roman" w:hAnsi="Times New Roman" w:cs="Times New Roman"/>
          <w:sz w:val="24"/>
          <w:szCs w:val="24"/>
        </w:rPr>
        <w:t>Омутнинское городское поселение</w:t>
      </w:r>
    </w:p>
    <w:p w:rsidR="004070AB" w:rsidRPr="00817A76" w:rsidRDefault="004070AB" w:rsidP="004070AB">
      <w:pPr>
        <w:pStyle w:val="ConsPlusNonformat"/>
        <w:tabs>
          <w:tab w:val="left" w:pos="10632"/>
          <w:tab w:val="left" w:pos="15026"/>
        </w:tabs>
        <w:ind w:left="10632" w:right="54"/>
        <w:rPr>
          <w:rFonts w:ascii="Times New Roman" w:hAnsi="Times New Roman" w:cs="Times New Roman"/>
          <w:sz w:val="24"/>
          <w:szCs w:val="24"/>
        </w:rPr>
      </w:pPr>
      <w:r w:rsidRPr="00817A76">
        <w:rPr>
          <w:rFonts w:ascii="Times New Roman" w:hAnsi="Times New Roman" w:cs="Times New Roman"/>
          <w:sz w:val="24"/>
          <w:szCs w:val="24"/>
        </w:rPr>
        <w:t>Омутнинского района Кировской о</w:t>
      </w:r>
      <w:r w:rsidRPr="00817A76">
        <w:rPr>
          <w:rFonts w:ascii="Times New Roman" w:hAnsi="Times New Roman" w:cs="Times New Roman"/>
          <w:sz w:val="24"/>
          <w:szCs w:val="24"/>
        </w:rPr>
        <w:t>б</w:t>
      </w:r>
      <w:r w:rsidRPr="00817A76">
        <w:rPr>
          <w:rFonts w:ascii="Times New Roman" w:hAnsi="Times New Roman" w:cs="Times New Roman"/>
          <w:sz w:val="24"/>
          <w:szCs w:val="24"/>
        </w:rPr>
        <w:t>ласти" в 2021-2027 годах</w:t>
      </w:r>
    </w:p>
    <w:p w:rsidR="001746CA" w:rsidRPr="00817A76" w:rsidRDefault="001746CA" w:rsidP="004070AB">
      <w:pPr>
        <w:pStyle w:val="ConsPlusNonformat"/>
        <w:tabs>
          <w:tab w:val="left" w:pos="10632"/>
          <w:tab w:val="left" w:pos="15026"/>
        </w:tabs>
        <w:ind w:left="10632" w:right="54"/>
        <w:rPr>
          <w:rFonts w:ascii="Times New Roman" w:hAnsi="Times New Roman" w:cs="Times New Roman"/>
          <w:sz w:val="24"/>
          <w:szCs w:val="24"/>
        </w:rPr>
      </w:pPr>
    </w:p>
    <w:p w:rsidR="004070AB" w:rsidRPr="00817A76" w:rsidRDefault="004070AB" w:rsidP="004070AB">
      <w:pPr>
        <w:jc w:val="center"/>
        <w:rPr>
          <w:b/>
        </w:rPr>
      </w:pPr>
      <w:r w:rsidRPr="00817A76">
        <w:rPr>
          <w:b/>
        </w:rPr>
        <w:t xml:space="preserve">РЕСУРСНОЕ ОБЕСПЕЧЕНИЕ </w:t>
      </w:r>
    </w:p>
    <w:p w:rsidR="00782235" w:rsidRPr="00817A76" w:rsidRDefault="004070AB" w:rsidP="00782235">
      <w:pPr>
        <w:jc w:val="center"/>
        <w:rPr>
          <w:b/>
          <w:color w:val="000000"/>
        </w:rPr>
      </w:pPr>
      <w:r w:rsidRPr="00817A76">
        <w:rPr>
          <w:b/>
        </w:rPr>
        <w:t>реализации муниципальной программы</w:t>
      </w:r>
      <w:r w:rsidR="00782235" w:rsidRPr="00817A76">
        <w:rPr>
          <w:b/>
        </w:rPr>
        <w:t xml:space="preserve"> </w:t>
      </w:r>
      <w:r w:rsidRPr="00817A76">
        <w:rPr>
          <w:b/>
          <w:color w:val="000000"/>
        </w:rPr>
        <w:t xml:space="preserve">"Развитие благоустройства в муниципальном образовании Омутнинское городское </w:t>
      </w:r>
    </w:p>
    <w:p w:rsidR="004070AB" w:rsidRPr="00817A76" w:rsidRDefault="004070AB" w:rsidP="00782235">
      <w:pPr>
        <w:jc w:val="center"/>
        <w:rPr>
          <w:b/>
          <w:color w:val="000000"/>
        </w:rPr>
      </w:pPr>
      <w:r w:rsidRPr="00817A76">
        <w:rPr>
          <w:b/>
          <w:color w:val="000000"/>
        </w:rPr>
        <w:t>поселение Омутнинского района Кировской области" в 2021-2027 годах</w:t>
      </w:r>
    </w:p>
    <w:p w:rsidR="001746CA" w:rsidRPr="00817A76" w:rsidRDefault="001746CA" w:rsidP="00782235">
      <w:pPr>
        <w:jc w:val="center"/>
        <w:rPr>
          <w:b/>
          <w:color w:val="000000"/>
        </w:rPr>
      </w:pPr>
    </w:p>
    <w:tbl>
      <w:tblPr>
        <w:tblW w:w="5039"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91"/>
        <w:gridCol w:w="2748"/>
        <w:gridCol w:w="991"/>
        <w:gridCol w:w="2596"/>
        <w:gridCol w:w="961"/>
        <w:gridCol w:w="973"/>
        <w:gridCol w:w="973"/>
        <w:gridCol w:w="976"/>
        <w:gridCol w:w="976"/>
        <w:gridCol w:w="970"/>
        <w:gridCol w:w="970"/>
        <w:gridCol w:w="1110"/>
      </w:tblGrid>
      <w:tr w:rsidR="001746CA" w:rsidRPr="00817A76" w:rsidTr="001746CA">
        <w:trPr>
          <w:trHeight w:val="360"/>
          <w:tblCellSpacing w:w="5" w:type="nil"/>
        </w:trPr>
        <w:tc>
          <w:tcPr>
            <w:tcW w:w="199" w:type="pct"/>
            <w:vMerge w:val="restart"/>
          </w:tcPr>
          <w:p w:rsidR="004070AB" w:rsidRPr="00817A76" w:rsidRDefault="004070AB" w:rsidP="004070AB">
            <w:pPr>
              <w:autoSpaceDE w:val="0"/>
              <w:autoSpaceDN w:val="0"/>
              <w:adjustRightInd w:val="0"/>
              <w:jc w:val="center"/>
              <w:outlineLvl w:val="0"/>
              <w:rPr>
                <w:rFonts w:eastAsia="Calibri"/>
                <w:sz w:val="20"/>
                <w:szCs w:val="20"/>
                <w:lang w:eastAsia="en-US"/>
              </w:rPr>
            </w:pPr>
            <w:r w:rsidRPr="00817A76">
              <w:rPr>
                <w:rFonts w:eastAsia="Calibri"/>
                <w:sz w:val="20"/>
                <w:szCs w:val="20"/>
                <w:lang w:eastAsia="en-US"/>
              </w:rPr>
              <w:t xml:space="preserve">№ </w:t>
            </w:r>
            <w:r w:rsidRPr="00817A76">
              <w:rPr>
                <w:rFonts w:eastAsia="Calibri"/>
                <w:sz w:val="20"/>
                <w:szCs w:val="20"/>
                <w:lang w:eastAsia="en-US"/>
              </w:rPr>
              <w:br/>
              <w:t xml:space="preserve">п/п </w:t>
            </w:r>
            <w:r w:rsidRPr="00817A76">
              <w:rPr>
                <w:rFonts w:eastAsia="Calibri"/>
                <w:sz w:val="20"/>
                <w:szCs w:val="20"/>
                <w:lang w:eastAsia="en-US"/>
              </w:rPr>
              <w:br/>
            </w:r>
          </w:p>
        </w:tc>
        <w:tc>
          <w:tcPr>
            <w:tcW w:w="926" w:type="pct"/>
            <w:vMerge w:val="restart"/>
          </w:tcPr>
          <w:p w:rsidR="004070AB" w:rsidRPr="00817A76" w:rsidRDefault="004070AB" w:rsidP="001746CA">
            <w:pPr>
              <w:autoSpaceDE w:val="0"/>
              <w:autoSpaceDN w:val="0"/>
              <w:adjustRightInd w:val="0"/>
              <w:jc w:val="center"/>
              <w:rPr>
                <w:rFonts w:eastAsia="Calibri"/>
                <w:sz w:val="20"/>
                <w:szCs w:val="20"/>
                <w:lang w:eastAsia="en-US"/>
              </w:rPr>
            </w:pPr>
            <w:r w:rsidRPr="00817A76">
              <w:rPr>
                <w:rFonts w:eastAsia="Calibri"/>
                <w:sz w:val="20"/>
                <w:szCs w:val="20"/>
                <w:lang w:eastAsia="en-US"/>
              </w:rPr>
              <w:t>Наименование  муниципал</w:t>
            </w:r>
            <w:r w:rsidRPr="00817A76">
              <w:rPr>
                <w:rFonts w:eastAsia="Calibri"/>
                <w:sz w:val="20"/>
                <w:szCs w:val="20"/>
                <w:lang w:eastAsia="en-US"/>
              </w:rPr>
              <w:t>ь</w:t>
            </w:r>
            <w:r w:rsidRPr="00817A76">
              <w:rPr>
                <w:rFonts w:eastAsia="Calibri"/>
                <w:sz w:val="20"/>
                <w:szCs w:val="20"/>
                <w:lang w:eastAsia="en-US"/>
              </w:rPr>
              <w:t>ной</w:t>
            </w:r>
            <w:r w:rsidR="001746CA" w:rsidRPr="00817A76">
              <w:rPr>
                <w:rFonts w:eastAsia="Calibri"/>
                <w:sz w:val="20"/>
                <w:szCs w:val="20"/>
                <w:lang w:eastAsia="en-US"/>
              </w:rPr>
              <w:t xml:space="preserve"> </w:t>
            </w:r>
            <w:r w:rsidRPr="00817A76">
              <w:rPr>
                <w:rFonts w:eastAsia="Calibri"/>
                <w:sz w:val="20"/>
                <w:szCs w:val="20"/>
                <w:lang w:eastAsia="en-US"/>
              </w:rPr>
              <w:t xml:space="preserve">  программы/ подпр</w:t>
            </w:r>
            <w:r w:rsidRPr="00817A76">
              <w:rPr>
                <w:rFonts w:eastAsia="Calibri"/>
                <w:sz w:val="20"/>
                <w:szCs w:val="20"/>
                <w:lang w:eastAsia="en-US"/>
              </w:rPr>
              <w:t>о</w:t>
            </w:r>
            <w:r w:rsidRPr="00817A76">
              <w:rPr>
                <w:rFonts w:eastAsia="Calibri"/>
                <w:sz w:val="20"/>
                <w:szCs w:val="20"/>
                <w:lang w:eastAsia="en-US"/>
              </w:rPr>
              <w:t>граммы,   основного мер</w:t>
            </w:r>
            <w:r w:rsidRPr="00817A76">
              <w:rPr>
                <w:rFonts w:eastAsia="Calibri"/>
                <w:sz w:val="20"/>
                <w:szCs w:val="20"/>
                <w:lang w:eastAsia="en-US"/>
              </w:rPr>
              <w:t>о</w:t>
            </w:r>
            <w:r w:rsidRPr="00817A76">
              <w:rPr>
                <w:rFonts w:eastAsia="Calibri"/>
                <w:sz w:val="20"/>
                <w:szCs w:val="20"/>
                <w:lang w:eastAsia="en-US"/>
              </w:rPr>
              <w:t>приятия/отдельного меропр</w:t>
            </w:r>
            <w:r w:rsidRPr="00817A76">
              <w:rPr>
                <w:rFonts w:eastAsia="Calibri"/>
                <w:sz w:val="20"/>
                <w:szCs w:val="20"/>
                <w:lang w:eastAsia="en-US"/>
              </w:rPr>
              <w:t>и</w:t>
            </w:r>
            <w:r w:rsidRPr="00817A76">
              <w:rPr>
                <w:rFonts w:eastAsia="Calibri"/>
                <w:sz w:val="20"/>
                <w:szCs w:val="20"/>
                <w:lang w:eastAsia="en-US"/>
              </w:rPr>
              <w:t>ятия</w:t>
            </w:r>
          </w:p>
        </w:tc>
        <w:tc>
          <w:tcPr>
            <w:tcW w:w="334" w:type="pct"/>
            <w:vMerge w:val="restart"/>
          </w:tcPr>
          <w:p w:rsidR="004070AB" w:rsidRPr="00817A76" w:rsidRDefault="004070AB" w:rsidP="001746CA">
            <w:pPr>
              <w:autoSpaceDE w:val="0"/>
              <w:autoSpaceDN w:val="0"/>
              <w:adjustRightInd w:val="0"/>
              <w:ind w:left="-21" w:right="-71" w:firstLine="21"/>
              <w:jc w:val="center"/>
              <w:rPr>
                <w:rFonts w:eastAsia="Calibri"/>
                <w:sz w:val="20"/>
                <w:szCs w:val="20"/>
                <w:lang w:eastAsia="en-US"/>
              </w:rPr>
            </w:pPr>
            <w:r w:rsidRPr="00817A76">
              <w:rPr>
                <w:sz w:val="20"/>
                <w:szCs w:val="20"/>
              </w:rPr>
              <w:t>Отве</w:t>
            </w:r>
            <w:r w:rsidRPr="00817A76">
              <w:rPr>
                <w:sz w:val="20"/>
                <w:szCs w:val="20"/>
              </w:rPr>
              <w:t>т</w:t>
            </w:r>
            <w:r w:rsidRPr="00817A76">
              <w:rPr>
                <w:sz w:val="20"/>
                <w:szCs w:val="20"/>
              </w:rPr>
              <w:t>ственный исполн</w:t>
            </w:r>
            <w:r w:rsidRPr="00817A76">
              <w:rPr>
                <w:sz w:val="20"/>
                <w:szCs w:val="20"/>
              </w:rPr>
              <w:t>и</w:t>
            </w:r>
            <w:r w:rsidRPr="00817A76">
              <w:rPr>
                <w:sz w:val="20"/>
                <w:szCs w:val="20"/>
              </w:rPr>
              <w:t>тель</w:t>
            </w:r>
          </w:p>
        </w:tc>
        <w:tc>
          <w:tcPr>
            <w:tcW w:w="875" w:type="pct"/>
            <w:vMerge w:val="restart"/>
          </w:tcPr>
          <w:p w:rsidR="004070AB" w:rsidRPr="00817A76" w:rsidRDefault="004070AB" w:rsidP="004070AB">
            <w:pPr>
              <w:autoSpaceDE w:val="0"/>
              <w:autoSpaceDN w:val="0"/>
              <w:adjustRightInd w:val="0"/>
              <w:ind w:left="-113" w:right="-71" w:firstLine="113"/>
              <w:jc w:val="center"/>
              <w:rPr>
                <w:rFonts w:eastAsia="Calibri"/>
                <w:sz w:val="20"/>
                <w:szCs w:val="20"/>
                <w:lang w:eastAsia="en-US"/>
              </w:rPr>
            </w:pPr>
            <w:r w:rsidRPr="00817A76">
              <w:rPr>
                <w:rFonts w:eastAsia="Calibri"/>
                <w:sz w:val="20"/>
                <w:szCs w:val="20"/>
                <w:lang w:eastAsia="en-US"/>
              </w:rPr>
              <w:t xml:space="preserve">Источники   </w:t>
            </w:r>
            <w:r w:rsidRPr="00817A76">
              <w:rPr>
                <w:rFonts w:eastAsia="Calibri"/>
                <w:sz w:val="20"/>
                <w:szCs w:val="20"/>
                <w:lang w:eastAsia="en-US"/>
              </w:rPr>
              <w:br/>
              <w:t>финансирования</w:t>
            </w:r>
          </w:p>
        </w:tc>
        <w:tc>
          <w:tcPr>
            <w:tcW w:w="2667" w:type="pct"/>
            <w:gridSpan w:val="8"/>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sz w:val="20"/>
                <w:szCs w:val="20"/>
              </w:rPr>
              <w:t>Объем финансового обеспечения (прогноз, факт), тыс. рублей</w:t>
            </w:r>
          </w:p>
        </w:tc>
      </w:tr>
      <w:tr w:rsidR="001746CA" w:rsidRPr="00817A76" w:rsidTr="001746CA">
        <w:trPr>
          <w:trHeight w:val="483"/>
          <w:tblCellSpacing w:w="5" w:type="nil"/>
        </w:trPr>
        <w:tc>
          <w:tcPr>
            <w:tcW w:w="199" w:type="pct"/>
            <w:vMerge/>
          </w:tcPr>
          <w:p w:rsidR="004070AB" w:rsidRPr="00817A76" w:rsidRDefault="004070AB" w:rsidP="004070AB">
            <w:pPr>
              <w:autoSpaceDE w:val="0"/>
              <w:autoSpaceDN w:val="0"/>
              <w:adjustRightInd w:val="0"/>
              <w:rPr>
                <w:rFonts w:eastAsia="Calibri"/>
                <w:sz w:val="20"/>
                <w:szCs w:val="20"/>
                <w:lang w:eastAsia="en-US"/>
              </w:rPr>
            </w:pPr>
          </w:p>
        </w:tc>
        <w:tc>
          <w:tcPr>
            <w:tcW w:w="926" w:type="pct"/>
            <w:vMerge/>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vMerge/>
          </w:tcPr>
          <w:p w:rsidR="004070AB" w:rsidRPr="00817A76" w:rsidRDefault="004070AB" w:rsidP="004070AB">
            <w:pPr>
              <w:autoSpaceDE w:val="0"/>
              <w:autoSpaceDN w:val="0"/>
              <w:adjustRightInd w:val="0"/>
              <w:ind w:left="85"/>
              <w:rPr>
                <w:rFonts w:eastAsia="Calibri"/>
                <w:sz w:val="20"/>
                <w:szCs w:val="20"/>
                <w:lang w:eastAsia="en-US"/>
              </w:rPr>
            </w:pP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 xml:space="preserve">2021 </w:t>
            </w:r>
          </w:p>
          <w:p w:rsidR="004070AB" w:rsidRPr="00817A76" w:rsidRDefault="004070AB" w:rsidP="00782235">
            <w:pPr>
              <w:autoSpaceDE w:val="0"/>
              <w:autoSpaceDN w:val="0"/>
              <w:adjustRightInd w:val="0"/>
              <w:ind w:left="-85" w:right="-124"/>
              <w:jc w:val="center"/>
              <w:rPr>
                <w:rFonts w:eastAsia="Calibri"/>
                <w:sz w:val="20"/>
                <w:szCs w:val="20"/>
                <w:lang w:eastAsia="en-US"/>
              </w:rPr>
            </w:pP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 xml:space="preserve">2022 </w:t>
            </w:r>
          </w:p>
          <w:p w:rsidR="004070AB" w:rsidRPr="00817A76" w:rsidRDefault="004070AB" w:rsidP="00782235">
            <w:pPr>
              <w:autoSpaceDE w:val="0"/>
              <w:autoSpaceDN w:val="0"/>
              <w:adjustRightInd w:val="0"/>
              <w:ind w:left="-85" w:right="-124"/>
              <w:jc w:val="center"/>
              <w:rPr>
                <w:rFonts w:eastAsia="Calibri"/>
                <w:sz w:val="20"/>
                <w:szCs w:val="20"/>
                <w:lang w:eastAsia="en-US"/>
              </w:rPr>
            </w:pP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2023</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2024</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2025</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2026</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2027</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итого</w:t>
            </w:r>
          </w:p>
        </w:tc>
      </w:tr>
      <w:tr w:rsidR="001746CA" w:rsidRPr="00817A76" w:rsidTr="001746CA">
        <w:trPr>
          <w:trHeight w:val="70"/>
          <w:tblCellSpacing w:w="5" w:type="nil"/>
        </w:trPr>
        <w:tc>
          <w:tcPr>
            <w:tcW w:w="199" w:type="pct"/>
            <w:tcBorders>
              <w:top w:val="single" w:sz="4" w:space="0" w:color="auto"/>
              <w:left w:val="single" w:sz="4" w:space="0" w:color="auto"/>
              <w:bottom w:val="single" w:sz="4" w:space="0" w:color="auto"/>
              <w:right w:val="single" w:sz="4" w:space="0" w:color="auto"/>
            </w:tcBorders>
          </w:tcPr>
          <w:p w:rsidR="004070AB" w:rsidRPr="00817A76" w:rsidRDefault="004070AB" w:rsidP="004070AB">
            <w:pPr>
              <w:autoSpaceDE w:val="0"/>
              <w:autoSpaceDN w:val="0"/>
              <w:adjustRightInd w:val="0"/>
              <w:jc w:val="center"/>
              <w:rPr>
                <w:rFonts w:eastAsia="Calibri"/>
                <w:sz w:val="20"/>
                <w:szCs w:val="20"/>
                <w:lang w:eastAsia="en-US"/>
              </w:rPr>
            </w:pPr>
            <w:r w:rsidRPr="00817A76">
              <w:rPr>
                <w:rFonts w:eastAsia="Calibri"/>
                <w:sz w:val="20"/>
                <w:szCs w:val="20"/>
                <w:lang w:eastAsia="en-US"/>
              </w:rPr>
              <w:t>1</w:t>
            </w:r>
          </w:p>
        </w:tc>
        <w:tc>
          <w:tcPr>
            <w:tcW w:w="926" w:type="pct"/>
            <w:tcBorders>
              <w:left w:val="single" w:sz="4" w:space="0" w:color="auto"/>
            </w:tcBorders>
          </w:tcPr>
          <w:p w:rsidR="004070AB" w:rsidRPr="00817A76" w:rsidRDefault="004070AB" w:rsidP="004070AB">
            <w:pPr>
              <w:autoSpaceDE w:val="0"/>
              <w:autoSpaceDN w:val="0"/>
              <w:adjustRightInd w:val="0"/>
              <w:ind w:right="-93"/>
              <w:jc w:val="center"/>
              <w:rPr>
                <w:rFonts w:eastAsia="Calibri"/>
                <w:sz w:val="20"/>
                <w:szCs w:val="20"/>
                <w:lang w:eastAsia="en-US"/>
              </w:rPr>
            </w:pPr>
            <w:r w:rsidRPr="00817A76">
              <w:rPr>
                <w:rFonts w:eastAsia="Calibri"/>
                <w:sz w:val="20"/>
                <w:szCs w:val="20"/>
                <w:lang w:eastAsia="en-US"/>
              </w:rPr>
              <w:t>2</w:t>
            </w:r>
          </w:p>
        </w:tc>
        <w:tc>
          <w:tcPr>
            <w:tcW w:w="334" w:type="pct"/>
          </w:tcPr>
          <w:p w:rsidR="004070AB" w:rsidRPr="00817A76" w:rsidRDefault="004070AB" w:rsidP="001746CA">
            <w:pPr>
              <w:autoSpaceDE w:val="0"/>
              <w:autoSpaceDN w:val="0"/>
              <w:adjustRightInd w:val="0"/>
              <w:ind w:left="-21" w:right="-71" w:firstLine="21"/>
              <w:jc w:val="center"/>
              <w:rPr>
                <w:rFonts w:eastAsia="Calibri"/>
                <w:sz w:val="20"/>
                <w:szCs w:val="20"/>
                <w:lang w:eastAsia="en-US"/>
              </w:rPr>
            </w:pPr>
            <w:r w:rsidRPr="00817A76">
              <w:rPr>
                <w:rFonts w:eastAsia="Calibri"/>
                <w:sz w:val="20"/>
                <w:szCs w:val="20"/>
                <w:lang w:eastAsia="en-US"/>
              </w:rPr>
              <w:t>3</w:t>
            </w:r>
          </w:p>
        </w:tc>
        <w:tc>
          <w:tcPr>
            <w:tcW w:w="875" w:type="pct"/>
          </w:tcPr>
          <w:p w:rsidR="004070AB" w:rsidRPr="00817A76" w:rsidRDefault="004070AB" w:rsidP="004070AB">
            <w:pPr>
              <w:autoSpaceDE w:val="0"/>
              <w:autoSpaceDN w:val="0"/>
              <w:adjustRightInd w:val="0"/>
              <w:ind w:left="85"/>
              <w:jc w:val="center"/>
              <w:rPr>
                <w:rFonts w:eastAsia="Calibri"/>
                <w:sz w:val="20"/>
                <w:szCs w:val="20"/>
                <w:lang w:eastAsia="en-US"/>
              </w:rPr>
            </w:pPr>
            <w:r w:rsidRPr="00817A76">
              <w:rPr>
                <w:rFonts w:eastAsia="Calibri"/>
                <w:sz w:val="20"/>
                <w:szCs w:val="20"/>
                <w:lang w:eastAsia="en-US"/>
              </w:rPr>
              <w:t>4</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5</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6</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7</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8</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9</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10</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11</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12</w:t>
            </w:r>
          </w:p>
        </w:tc>
      </w:tr>
      <w:tr w:rsidR="001746CA" w:rsidRPr="00817A76" w:rsidTr="001746CA">
        <w:trPr>
          <w:trHeight w:val="70"/>
          <w:tblCellSpacing w:w="5" w:type="nil"/>
        </w:trPr>
        <w:tc>
          <w:tcPr>
            <w:tcW w:w="199" w:type="pct"/>
            <w:vMerge w:val="restart"/>
            <w:tcBorders>
              <w:top w:val="single" w:sz="4" w:space="0" w:color="auto"/>
              <w:left w:val="single" w:sz="4" w:space="0" w:color="auto"/>
              <w:righ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926" w:type="pct"/>
            <w:vMerge w:val="restart"/>
            <w:tcBorders>
              <w:left w:val="single" w:sz="4" w:space="0" w:color="auto"/>
            </w:tcBorders>
          </w:tcPr>
          <w:p w:rsidR="004070AB" w:rsidRPr="00817A76" w:rsidRDefault="004070AB" w:rsidP="001746CA">
            <w:pPr>
              <w:widowControl w:val="0"/>
              <w:ind w:left="40"/>
              <w:jc w:val="both"/>
              <w:rPr>
                <w:rFonts w:eastAsia="Calibri"/>
                <w:sz w:val="20"/>
                <w:szCs w:val="20"/>
                <w:lang w:eastAsia="en-US"/>
              </w:rPr>
            </w:pPr>
            <w:r w:rsidRPr="00817A76">
              <w:rPr>
                <w:color w:val="000000"/>
                <w:sz w:val="20"/>
                <w:szCs w:val="20"/>
              </w:rPr>
              <w:t>"Развитие благоустройства в муниципальном образовании Омутнинское городское п</w:t>
            </w:r>
            <w:r w:rsidRPr="00817A76">
              <w:rPr>
                <w:color w:val="000000"/>
                <w:sz w:val="20"/>
                <w:szCs w:val="20"/>
              </w:rPr>
              <w:t>о</w:t>
            </w:r>
            <w:r w:rsidRPr="00817A76">
              <w:rPr>
                <w:color w:val="000000"/>
                <w:sz w:val="20"/>
                <w:szCs w:val="20"/>
              </w:rPr>
              <w:t>селение Омутнинского рай</w:t>
            </w:r>
            <w:r w:rsidRPr="00817A76">
              <w:rPr>
                <w:color w:val="000000"/>
                <w:sz w:val="20"/>
                <w:szCs w:val="20"/>
              </w:rPr>
              <w:t>о</w:t>
            </w:r>
            <w:r w:rsidRPr="00817A76">
              <w:rPr>
                <w:color w:val="000000"/>
                <w:sz w:val="20"/>
                <w:szCs w:val="20"/>
              </w:rPr>
              <w:t>на Кировской области" в 2021-2027 годах</w:t>
            </w:r>
          </w:p>
        </w:tc>
        <w:tc>
          <w:tcPr>
            <w:tcW w:w="334" w:type="pct"/>
            <w:vMerge w:val="restart"/>
          </w:tcPr>
          <w:p w:rsidR="004070AB" w:rsidRPr="00817A76" w:rsidRDefault="004070AB" w:rsidP="001746CA">
            <w:pPr>
              <w:autoSpaceDE w:val="0"/>
              <w:autoSpaceDN w:val="0"/>
              <w:adjustRightInd w:val="0"/>
              <w:ind w:left="-21" w:right="-71" w:firstLine="21"/>
              <w:rPr>
                <w:rFonts w:eastAsia="Calibri"/>
                <w:sz w:val="20"/>
                <w:szCs w:val="20"/>
                <w:lang w:eastAsia="en-US"/>
              </w:rPr>
            </w:pPr>
            <w:r w:rsidRPr="00817A76">
              <w:rPr>
                <w:color w:val="000000"/>
                <w:kern w:val="36"/>
                <w:sz w:val="20"/>
                <w:szCs w:val="20"/>
              </w:rPr>
              <w:t>Отдел жизн</w:t>
            </w:r>
            <w:r w:rsidRPr="00817A76">
              <w:rPr>
                <w:color w:val="000000"/>
                <w:kern w:val="36"/>
                <w:sz w:val="20"/>
                <w:szCs w:val="20"/>
              </w:rPr>
              <w:t>е</w:t>
            </w:r>
            <w:r w:rsidRPr="00817A76">
              <w:rPr>
                <w:color w:val="000000"/>
                <w:kern w:val="36"/>
                <w:sz w:val="20"/>
                <w:szCs w:val="20"/>
              </w:rPr>
              <w:t>обеспеч</w:t>
            </w:r>
            <w:r w:rsidRPr="00817A76">
              <w:rPr>
                <w:color w:val="000000"/>
                <w:kern w:val="36"/>
                <w:sz w:val="20"/>
                <w:szCs w:val="20"/>
              </w:rPr>
              <w:t>е</w:t>
            </w:r>
            <w:r w:rsidRPr="00817A76">
              <w:rPr>
                <w:color w:val="000000"/>
                <w:kern w:val="36"/>
                <w:sz w:val="20"/>
                <w:szCs w:val="20"/>
              </w:rPr>
              <w:t>ния адм</w:t>
            </w:r>
            <w:r w:rsidRPr="00817A76">
              <w:rPr>
                <w:color w:val="000000"/>
                <w:kern w:val="36"/>
                <w:sz w:val="20"/>
                <w:szCs w:val="20"/>
              </w:rPr>
              <w:t>и</w:t>
            </w:r>
            <w:r w:rsidRPr="00817A76">
              <w:rPr>
                <w:color w:val="000000"/>
                <w:kern w:val="36"/>
                <w:sz w:val="20"/>
                <w:szCs w:val="20"/>
              </w:rPr>
              <w:t>нистрации Омутни</w:t>
            </w:r>
            <w:r w:rsidRPr="00817A76">
              <w:rPr>
                <w:color w:val="000000"/>
                <w:kern w:val="36"/>
                <w:sz w:val="20"/>
                <w:szCs w:val="20"/>
              </w:rPr>
              <w:t>н</w:t>
            </w:r>
            <w:r w:rsidRPr="00817A76">
              <w:rPr>
                <w:color w:val="000000"/>
                <w:kern w:val="36"/>
                <w:sz w:val="20"/>
                <w:szCs w:val="20"/>
              </w:rPr>
              <w:t>ского г</w:t>
            </w:r>
            <w:r w:rsidRPr="00817A76">
              <w:rPr>
                <w:color w:val="000000"/>
                <w:kern w:val="36"/>
                <w:sz w:val="20"/>
                <w:szCs w:val="20"/>
              </w:rPr>
              <w:t>о</w:t>
            </w:r>
            <w:r w:rsidRPr="00817A76">
              <w:rPr>
                <w:color w:val="000000"/>
                <w:kern w:val="36"/>
                <w:sz w:val="20"/>
                <w:szCs w:val="20"/>
              </w:rPr>
              <w:t>родского поселения</w:t>
            </w:r>
          </w:p>
        </w:tc>
        <w:tc>
          <w:tcPr>
            <w:tcW w:w="875" w:type="pct"/>
          </w:tcPr>
          <w:p w:rsidR="004070AB" w:rsidRPr="00817A76" w:rsidRDefault="004070AB" w:rsidP="004070AB">
            <w:pPr>
              <w:autoSpaceDE w:val="0"/>
              <w:autoSpaceDN w:val="0"/>
              <w:adjustRightInd w:val="0"/>
              <w:ind w:left="85"/>
              <w:rPr>
                <w:rFonts w:eastAsia="Calibri"/>
                <w:sz w:val="20"/>
                <w:szCs w:val="20"/>
                <w:lang w:eastAsia="en-US"/>
              </w:rPr>
            </w:pPr>
            <w:r w:rsidRPr="00817A76">
              <w:rPr>
                <w:rFonts w:eastAsia="Calibri"/>
                <w:sz w:val="20"/>
                <w:szCs w:val="20"/>
                <w:lang w:eastAsia="en-US"/>
              </w:rPr>
              <w:t xml:space="preserve">всего          </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26821,686</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20102,973</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22079,749</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39888,238</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12871,300</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19504,400</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23208,000</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138285,856</w:t>
            </w:r>
          </w:p>
        </w:tc>
      </w:tr>
      <w:tr w:rsidR="001746CA" w:rsidRPr="00817A76" w:rsidTr="001746CA">
        <w:trPr>
          <w:trHeight w:val="70"/>
          <w:tblCellSpacing w:w="5" w:type="nil"/>
        </w:trPr>
        <w:tc>
          <w:tcPr>
            <w:tcW w:w="199" w:type="pct"/>
            <w:vMerge/>
            <w:tcBorders>
              <w:left w:val="single" w:sz="4" w:space="0" w:color="auto"/>
              <w:righ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926" w:type="pct"/>
            <w:vMerge/>
            <w:tcBorders>
              <w:left w:val="single" w:sz="4" w:space="0" w:color="auto"/>
            </w:tcBorders>
          </w:tcPr>
          <w:p w:rsidR="004070AB" w:rsidRPr="00817A76" w:rsidRDefault="004070AB" w:rsidP="004070AB">
            <w:pPr>
              <w:autoSpaceDE w:val="0"/>
              <w:autoSpaceDN w:val="0"/>
              <w:adjustRightInd w:val="0"/>
              <w:ind w:right="-93"/>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1746CA">
            <w:pPr>
              <w:autoSpaceDE w:val="0"/>
              <w:autoSpaceDN w:val="0"/>
              <w:adjustRightInd w:val="0"/>
              <w:ind w:left="13" w:hanging="13"/>
              <w:rPr>
                <w:rFonts w:eastAsia="Calibri"/>
                <w:sz w:val="20"/>
                <w:szCs w:val="20"/>
                <w:lang w:eastAsia="en-US"/>
              </w:rPr>
            </w:pPr>
            <w:r w:rsidRPr="00817A76">
              <w:rPr>
                <w:rFonts w:eastAsia="Calibri"/>
                <w:sz w:val="20"/>
                <w:szCs w:val="20"/>
                <w:lang w:eastAsia="en-US"/>
              </w:rPr>
              <w:t xml:space="preserve">федеральный  бюджет         </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3340,888</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3340,888</w:t>
            </w:r>
          </w:p>
        </w:tc>
      </w:tr>
      <w:tr w:rsidR="001746CA" w:rsidRPr="00817A76" w:rsidTr="001746CA">
        <w:trPr>
          <w:trHeight w:val="270"/>
          <w:tblCellSpacing w:w="5" w:type="nil"/>
        </w:trPr>
        <w:tc>
          <w:tcPr>
            <w:tcW w:w="199" w:type="pct"/>
            <w:vMerge/>
            <w:tcBorders>
              <w:left w:val="single" w:sz="4" w:space="0" w:color="auto"/>
              <w:righ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926" w:type="pct"/>
            <w:vMerge/>
            <w:tcBorders>
              <w:lef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 xml:space="preserve">областной  бюджет         </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1808,119</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1845,813</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2449,045</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338,195</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27,900</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27,900</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1556,100</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8053,072</w:t>
            </w:r>
          </w:p>
        </w:tc>
      </w:tr>
      <w:tr w:rsidR="001746CA" w:rsidRPr="00817A76" w:rsidTr="001746CA">
        <w:trPr>
          <w:trHeight w:val="70"/>
          <w:tblCellSpacing w:w="5" w:type="nil"/>
        </w:trPr>
        <w:tc>
          <w:tcPr>
            <w:tcW w:w="199" w:type="pct"/>
            <w:vMerge/>
            <w:tcBorders>
              <w:left w:val="single" w:sz="4" w:space="0" w:color="auto"/>
              <w:righ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926" w:type="pct"/>
            <w:vMerge/>
            <w:tcBorders>
              <w:lef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 xml:space="preserve">местный бюджет </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24953,567</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14839,142</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19460,510</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39399,215</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12843,400</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19476,500</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21651,900</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127989,844</w:t>
            </w:r>
          </w:p>
        </w:tc>
      </w:tr>
      <w:tr w:rsidR="001746CA" w:rsidRPr="00817A76" w:rsidTr="001746CA">
        <w:trPr>
          <w:trHeight w:val="70"/>
          <w:tblCellSpacing w:w="5" w:type="nil"/>
        </w:trPr>
        <w:tc>
          <w:tcPr>
            <w:tcW w:w="199" w:type="pct"/>
            <w:vMerge/>
            <w:tcBorders>
              <w:left w:val="single" w:sz="4" w:space="0" w:color="auto"/>
              <w:bottom w:val="single" w:sz="4" w:space="0" w:color="auto"/>
              <w:righ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926" w:type="pct"/>
            <w:vMerge/>
            <w:tcBorders>
              <w:lef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внебюджетные источники</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60,000</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77,130</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170,194</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307,324</w:t>
            </w:r>
          </w:p>
        </w:tc>
      </w:tr>
      <w:tr w:rsidR="001746CA" w:rsidRPr="00817A76" w:rsidTr="001746CA">
        <w:trPr>
          <w:trHeight w:val="160"/>
          <w:tblCellSpacing w:w="5" w:type="nil"/>
        </w:trPr>
        <w:tc>
          <w:tcPr>
            <w:tcW w:w="199" w:type="pct"/>
            <w:tcBorders>
              <w:left w:val="single" w:sz="4" w:space="0" w:color="auto"/>
              <w:bottom w:val="single" w:sz="4" w:space="0" w:color="auto"/>
              <w:righ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926" w:type="pct"/>
            <w:tcBorders>
              <w:lef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средства физических лиц</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66,437</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66,437</w:t>
            </w:r>
          </w:p>
        </w:tc>
      </w:tr>
      <w:tr w:rsidR="001746CA" w:rsidRPr="00817A76" w:rsidTr="001746CA">
        <w:trPr>
          <w:trHeight w:val="394"/>
          <w:tblCellSpacing w:w="5" w:type="nil"/>
        </w:trPr>
        <w:tc>
          <w:tcPr>
            <w:tcW w:w="199" w:type="pct"/>
            <w:tcBorders>
              <w:left w:val="single" w:sz="4" w:space="0" w:color="auto"/>
              <w:bottom w:val="single" w:sz="4" w:space="0" w:color="auto"/>
              <w:righ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926" w:type="pct"/>
            <w:tcBorders>
              <w:lef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средства юридических лиц и ИП</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84,391</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84,391</w:t>
            </w:r>
          </w:p>
        </w:tc>
      </w:tr>
      <w:tr w:rsidR="001746CA" w:rsidRPr="00817A76" w:rsidTr="001746CA">
        <w:trPr>
          <w:trHeight w:val="70"/>
          <w:tblCellSpacing w:w="5" w:type="nil"/>
        </w:trPr>
        <w:tc>
          <w:tcPr>
            <w:tcW w:w="199" w:type="pct"/>
            <w:vMerge w:val="restart"/>
            <w:tcBorders>
              <w:top w:val="single" w:sz="4" w:space="0" w:color="auto"/>
            </w:tcBorders>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1.</w:t>
            </w:r>
          </w:p>
        </w:tc>
        <w:tc>
          <w:tcPr>
            <w:tcW w:w="926" w:type="pct"/>
            <w:vMerge w:val="restart"/>
          </w:tcPr>
          <w:p w:rsidR="004070AB" w:rsidRPr="00817A76" w:rsidRDefault="004070AB" w:rsidP="004070AB">
            <w:pPr>
              <w:autoSpaceDE w:val="0"/>
              <w:autoSpaceDN w:val="0"/>
              <w:adjustRightInd w:val="0"/>
              <w:jc w:val="both"/>
              <w:rPr>
                <w:rFonts w:eastAsia="Calibri"/>
                <w:sz w:val="20"/>
                <w:szCs w:val="20"/>
                <w:lang w:eastAsia="en-US"/>
              </w:rPr>
            </w:pPr>
            <w:r w:rsidRPr="00817A76">
              <w:rPr>
                <w:sz w:val="20"/>
                <w:szCs w:val="20"/>
              </w:rPr>
              <w:t>Содержание и  очистка мест общего пользования</w:t>
            </w: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 xml:space="preserve">всего          </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839,460</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3227,498</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3157,108</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15568,320</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1548,000</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5365,000</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6208,500</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35543,886</w:t>
            </w:r>
          </w:p>
        </w:tc>
      </w:tr>
      <w:tr w:rsidR="001746CA" w:rsidRPr="00817A76" w:rsidTr="001746CA">
        <w:trPr>
          <w:trHeight w:val="70"/>
          <w:tblCellSpacing w:w="5" w:type="nil"/>
        </w:trPr>
        <w:tc>
          <w:tcPr>
            <w:tcW w:w="199" w:type="pct"/>
            <w:vMerge/>
          </w:tcPr>
          <w:p w:rsidR="004070AB" w:rsidRPr="00817A76" w:rsidRDefault="004070AB" w:rsidP="004070AB">
            <w:pPr>
              <w:autoSpaceDE w:val="0"/>
              <w:autoSpaceDN w:val="0"/>
              <w:adjustRightInd w:val="0"/>
              <w:rPr>
                <w:rFonts w:eastAsia="Calibri"/>
                <w:sz w:val="20"/>
                <w:szCs w:val="20"/>
                <w:lang w:eastAsia="en-US"/>
              </w:rPr>
            </w:pPr>
          </w:p>
        </w:tc>
        <w:tc>
          <w:tcPr>
            <w:tcW w:w="926" w:type="pct"/>
            <w:vMerge/>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1746CA">
            <w:pPr>
              <w:autoSpaceDE w:val="0"/>
              <w:autoSpaceDN w:val="0"/>
              <w:adjustRightInd w:val="0"/>
              <w:rPr>
                <w:rFonts w:eastAsia="Calibri"/>
                <w:sz w:val="20"/>
                <w:szCs w:val="20"/>
                <w:lang w:eastAsia="en-US"/>
              </w:rPr>
            </w:pPr>
            <w:r w:rsidRPr="00817A76">
              <w:rPr>
                <w:rFonts w:eastAsia="Calibri"/>
                <w:sz w:val="20"/>
                <w:szCs w:val="20"/>
                <w:lang w:eastAsia="en-US"/>
              </w:rPr>
              <w:t xml:space="preserve">федеральный </w:t>
            </w:r>
            <w:r w:rsidR="001746CA" w:rsidRPr="00817A76">
              <w:rPr>
                <w:rFonts w:eastAsia="Calibri"/>
                <w:sz w:val="20"/>
                <w:szCs w:val="20"/>
                <w:lang w:eastAsia="en-US"/>
              </w:rPr>
              <w:t xml:space="preserve"> </w:t>
            </w:r>
            <w:r w:rsidRPr="00817A76">
              <w:rPr>
                <w:rFonts w:eastAsia="Calibri"/>
                <w:sz w:val="20"/>
                <w:szCs w:val="20"/>
                <w:lang w:eastAsia="en-US"/>
              </w:rPr>
              <w:t xml:space="preserve">бюджет         </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r>
      <w:tr w:rsidR="001746CA" w:rsidRPr="00817A76" w:rsidTr="001746CA">
        <w:trPr>
          <w:trHeight w:val="70"/>
          <w:tblCellSpacing w:w="5" w:type="nil"/>
        </w:trPr>
        <w:tc>
          <w:tcPr>
            <w:tcW w:w="199" w:type="pct"/>
            <w:vMerge/>
          </w:tcPr>
          <w:p w:rsidR="004070AB" w:rsidRPr="00817A76" w:rsidRDefault="004070AB" w:rsidP="004070AB">
            <w:pPr>
              <w:autoSpaceDE w:val="0"/>
              <w:autoSpaceDN w:val="0"/>
              <w:adjustRightInd w:val="0"/>
              <w:rPr>
                <w:rFonts w:eastAsia="Calibri"/>
                <w:sz w:val="20"/>
                <w:szCs w:val="20"/>
                <w:lang w:eastAsia="en-US"/>
              </w:rPr>
            </w:pPr>
          </w:p>
        </w:tc>
        <w:tc>
          <w:tcPr>
            <w:tcW w:w="926" w:type="pct"/>
            <w:vMerge/>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ind w:right="-55"/>
              <w:rPr>
                <w:rFonts w:eastAsia="Calibri"/>
                <w:sz w:val="20"/>
                <w:szCs w:val="20"/>
                <w:lang w:eastAsia="en-US"/>
              </w:rPr>
            </w:pPr>
            <w:r w:rsidRPr="00817A76">
              <w:rPr>
                <w:rFonts w:eastAsia="Calibri"/>
                <w:sz w:val="20"/>
                <w:szCs w:val="20"/>
                <w:lang w:eastAsia="en-US"/>
              </w:rPr>
              <w:t xml:space="preserve">областной бюджет     </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r>
      <w:tr w:rsidR="001746CA" w:rsidRPr="00817A76" w:rsidTr="001746CA">
        <w:trPr>
          <w:trHeight w:val="70"/>
          <w:tblCellSpacing w:w="5" w:type="nil"/>
        </w:trPr>
        <w:tc>
          <w:tcPr>
            <w:tcW w:w="199" w:type="pct"/>
            <w:vMerge/>
            <w:tcBorders>
              <w:bottom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926" w:type="pct"/>
            <w:vMerge/>
            <w:tcBorders>
              <w:bottom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 xml:space="preserve">местный бюджет </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839,460</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3227,498</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3157,108</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15568,320</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1548,000</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5365,000</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6208,500</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35543,886</w:t>
            </w:r>
          </w:p>
        </w:tc>
      </w:tr>
      <w:tr w:rsidR="001746CA" w:rsidRPr="00817A76" w:rsidTr="001746CA">
        <w:trPr>
          <w:trHeight w:val="70"/>
          <w:tblCellSpacing w:w="5" w:type="nil"/>
        </w:trPr>
        <w:tc>
          <w:tcPr>
            <w:tcW w:w="199" w:type="pct"/>
            <w:vMerge w:val="restar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2.</w:t>
            </w:r>
          </w:p>
        </w:tc>
        <w:tc>
          <w:tcPr>
            <w:tcW w:w="926" w:type="pct"/>
            <w:vMerge w:val="restart"/>
          </w:tcPr>
          <w:p w:rsidR="004070AB" w:rsidRPr="00817A76" w:rsidRDefault="004070AB" w:rsidP="004070AB">
            <w:pPr>
              <w:autoSpaceDE w:val="0"/>
              <w:autoSpaceDN w:val="0"/>
              <w:adjustRightInd w:val="0"/>
              <w:rPr>
                <w:rFonts w:eastAsia="Calibri"/>
                <w:sz w:val="20"/>
                <w:szCs w:val="20"/>
                <w:lang w:eastAsia="en-US"/>
              </w:rPr>
            </w:pPr>
            <w:r w:rsidRPr="00817A76">
              <w:rPr>
                <w:sz w:val="20"/>
                <w:szCs w:val="20"/>
              </w:rPr>
              <w:t>Озеленение</w:t>
            </w: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всего</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339,469</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48,100</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137,795</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535,500</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50,000</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50,000</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50,00</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1210,864</w:t>
            </w:r>
          </w:p>
        </w:tc>
      </w:tr>
      <w:tr w:rsidR="001746CA" w:rsidRPr="00817A76" w:rsidTr="001746CA">
        <w:trPr>
          <w:trHeight w:val="70"/>
          <w:tblCellSpacing w:w="5" w:type="nil"/>
        </w:trPr>
        <w:tc>
          <w:tcPr>
            <w:tcW w:w="199" w:type="pct"/>
            <w:vMerge/>
          </w:tcPr>
          <w:p w:rsidR="004070AB" w:rsidRPr="00817A76" w:rsidRDefault="004070AB" w:rsidP="004070AB">
            <w:pPr>
              <w:autoSpaceDE w:val="0"/>
              <w:autoSpaceDN w:val="0"/>
              <w:adjustRightInd w:val="0"/>
              <w:rPr>
                <w:rFonts w:eastAsia="Calibri"/>
                <w:sz w:val="20"/>
                <w:szCs w:val="20"/>
                <w:lang w:eastAsia="en-US"/>
              </w:rPr>
            </w:pPr>
          </w:p>
        </w:tc>
        <w:tc>
          <w:tcPr>
            <w:tcW w:w="926" w:type="pct"/>
            <w:vMerge/>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1746CA">
            <w:pPr>
              <w:autoSpaceDE w:val="0"/>
              <w:autoSpaceDN w:val="0"/>
              <w:adjustRightInd w:val="0"/>
              <w:rPr>
                <w:rFonts w:eastAsia="Calibri"/>
                <w:sz w:val="20"/>
                <w:szCs w:val="20"/>
                <w:lang w:eastAsia="en-US"/>
              </w:rPr>
            </w:pPr>
            <w:r w:rsidRPr="00817A76">
              <w:rPr>
                <w:rFonts w:eastAsia="Calibri"/>
                <w:sz w:val="20"/>
                <w:szCs w:val="20"/>
                <w:lang w:eastAsia="en-US"/>
              </w:rPr>
              <w:t xml:space="preserve">федеральный  бюджет         </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r>
      <w:tr w:rsidR="001746CA" w:rsidRPr="00817A76" w:rsidTr="001746CA">
        <w:trPr>
          <w:trHeight w:val="70"/>
          <w:tblCellSpacing w:w="5" w:type="nil"/>
        </w:trPr>
        <w:tc>
          <w:tcPr>
            <w:tcW w:w="199" w:type="pct"/>
            <w:vMerge/>
          </w:tcPr>
          <w:p w:rsidR="004070AB" w:rsidRPr="00817A76" w:rsidRDefault="004070AB" w:rsidP="004070AB">
            <w:pPr>
              <w:autoSpaceDE w:val="0"/>
              <w:autoSpaceDN w:val="0"/>
              <w:adjustRightInd w:val="0"/>
              <w:rPr>
                <w:rFonts w:eastAsia="Calibri"/>
                <w:sz w:val="20"/>
                <w:szCs w:val="20"/>
                <w:lang w:eastAsia="en-US"/>
              </w:rPr>
            </w:pPr>
          </w:p>
        </w:tc>
        <w:tc>
          <w:tcPr>
            <w:tcW w:w="926" w:type="pct"/>
            <w:vMerge/>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 xml:space="preserve">областной бюджет     </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r>
      <w:tr w:rsidR="001746CA" w:rsidRPr="00817A76" w:rsidTr="001746CA">
        <w:trPr>
          <w:trHeight w:val="70"/>
          <w:tblCellSpacing w:w="5" w:type="nil"/>
        </w:trPr>
        <w:tc>
          <w:tcPr>
            <w:tcW w:w="199" w:type="pct"/>
            <w:vMerge/>
            <w:tcBorders>
              <w:bottom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926" w:type="pct"/>
            <w:vMerge/>
            <w:tcBorders>
              <w:bottom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местный бюджет</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339,469</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48,100</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137,795</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535,500</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50,000</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50,000</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50,00</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1210,864</w:t>
            </w:r>
          </w:p>
        </w:tc>
      </w:tr>
      <w:tr w:rsidR="001746CA" w:rsidRPr="00817A76" w:rsidTr="001746CA">
        <w:trPr>
          <w:trHeight w:val="70"/>
          <w:tblCellSpacing w:w="5" w:type="nil"/>
        </w:trPr>
        <w:tc>
          <w:tcPr>
            <w:tcW w:w="199" w:type="pct"/>
            <w:vMerge w:val="restar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3.</w:t>
            </w:r>
          </w:p>
        </w:tc>
        <w:tc>
          <w:tcPr>
            <w:tcW w:w="926" w:type="pct"/>
            <w:vMerge w:val="restar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Снос деревьев</w:t>
            </w: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всего</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70,991</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1158,424</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336,810</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1095,350</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200,000</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575,000</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661,500</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4098,075</w:t>
            </w:r>
          </w:p>
        </w:tc>
      </w:tr>
      <w:tr w:rsidR="001746CA" w:rsidRPr="00817A76" w:rsidTr="001746CA">
        <w:trPr>
          <w:trHeight w:val="70"/>
          <w:tblCellSpacing w:w="5" w:type="nil"/>
        </w:trPr>
        <w:tc>
          <w:tcPr>
            <w:tcW w:w="199" w:type="pct"/>
            <w:vMerge/>
          </w:tcPr>
          <w:p w:rsidR="004070AB" w:rsidRPr="00817A76" w:rsidRDefault="004070AB" w:rsidP="004070AB">
            <w:pPr>
              <w:autoSpaceDE w:val="0"/>
              <w:autoSpaceDN w:val="0"/>
              <w:adjustRightInd w:val="0"/>
              <w:rPr>
                <w:rFonts w:eastAsia="Calibri"/>
                <w:sz w:val="20"/>
                <w:szCs w:val="20"/>
                <w:lang w:eastAsia="en-US"/>
              </w:rPr>
            </w:pPr>
          </w:p>
        </w:tc>
        <w:tc>
          <w:tcPr>
            <w:tcW w:w="926" w:type="pct"/>
            <w:vMerge/>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1746CA">
            <w:pPr>
              <w:autoSpaceDE w:val="0"/>
              <w:autoSpaceDN w:val="0"/>
              <w:adjustRightInd w:val="0"/>
              <w:rPr>
                <w:rFonts w:eastAsia="Calibri"/>
                <w:sz w:val="20"/>
                <w:szCs w:val="20"/>
                <w:lang w:eastAsia="en-US"/>
              </w:rPr>
            </w:pPr>
            <w:r w:rsidRPr="00817A76">
              <w:rPr>
                <w:rFonts w:eastAsia="Calibri"/>
                <w:sz w:val="20"/>
                <w:szCs w:val="20"/>
                <w:lang w:eastAsia="en-US"/>
              </w:rPr>
              <w:t xml:space="preserve">федеральный  бюджет         </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r>
      <w:tr w:rsidR="001746CA" w:rsidRPr="00817A76" w:rsidTr="001746CA">
        <w:trPr>
          <w:trHeight w:val="70"/>
          <w:tblCellSpacing w:w="5" w:type="nil"/>
        </w:trPr>
        <w:tc>
          <w:tcPr>
            <w:tcW w:w="199" w:type="pct"/>
            <w:vMerge/>
          </w:tcPr>
          <w:p w:rsidR="004070AB" w:rsidRPr="00817A76" w:rsidRDefault="004070AB" w:rsidP="004070AB">
            <w:pPr>
              <w:autoSpaceDE w:val="0"/>
              <w:autoSpaceDN w:val="0"/>
              <w:adjustRightInd w:val="0"/>
              <w:rPr>
                <w:rFonts w:eastAsia="Calibri"/>
                <w:sz w:val="20"/>
                <w:szCs w:val="20"/>
                <w:lang w:eastAsia="en-US"/>
              </w:rPr>
            </w:pPr>
          </w:p>
        </w:tc>
        <w:tc>
          <w:tcPr>
            <w:tcW w:w="926" w:type="pct"/>
            <w:vMerge/>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 xml:space="preserve">областной бюджет     </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r>
      <w:tr w:rsidR="001746CA" w:rsidRPr="00817A76" w:rsidTr="001746CA">
        <w:trPr>
          <w:trHeight w:val="70"/>
          <w:tblCellSpacing w:w="5" w:type="nil"/>
        </w:trPr>
        <w:tc>
          <w:tcPr>
            <w:tcW w:w="199" w:type="pct"/>
            <w:vMerge/>
            <w:tcBorders>
              <w:bottom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926" w:type="pct"/>
            <w:vMerge/>
            <w:tcBorders>
              <w:bottom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местный бюджет</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70,991</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1158,424</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336,810</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1095,350</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200,000</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575,000</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661,500</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4098,075</w:t>
            </w:r>
          </w:p>
        </w:tc>
      </w:tr>
      <w:tr w:rsidR="001746CA" w:rsidRPr="00817A76" w:rsidTr="001746CA">
        <w:trPr>
          <w:trHeight w:val="70"/>
          <w:tblCellSpacing w:w="5" w:type="nil"/>
        </w:trPr>
        <w:tc>
          <w:tcPr>
            <w:tcW w:w="199" w:type="pct"/>
            <w:vMerge w:val="restar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4.</w:t>
            </w:r>
          </w:p>
        </w:tc>
        <w:tc>
          <w:tcPr>
            <w:tcW w:w="926" w:type="pct"/>
            <w:vMerge w:val="restart"/>
          </w:tcPr>
          <w:p w:rsidR="004070AB" w:rsidRPr="00817A76" w:rsidRDefault="004070AB" w:rsidP="004070AB">
            <w:pPr>
              <w:autoSpaceDE w:val="0"/>
              <w:autoSpaceDN w:val="0"/>
              <w:adjustRightInd w:val="0"/>
              <w:rPr>
                <w:rFonts w:eastAsia="Calibri"/>
                <w:sz w:val="20"/>
                <w:szCs w:val="20"/>
                <w:lang w:eastAsia="en-US"/>
              </w:rPr>
            </w:pPr>
            <w:r w:rsidRPr="00817A76">
              <w:rPr>
                <w:sz w:val="20"/>
                <w:szCs w:val="20"/>
              </w:rPr>
              <w:t xml:space="preserve">Организация ритуальных </w:t>
            </w:r>
            <w:r w:rsidRPr="00817A76">
              <w:rPr>
                <w:sz w:val="20"/>
                <w:szCs w:val="20"/>
              </w:rPr>
              <w:lastRenderedPageBreak/>
              <w:t>услуг и содержание мест з</w:t>
            </w:r>
            <w:r w:rsidRPr="00817A76">
              <w:rPr>
                <w:sz w:val="20"/>
                <w:szCs w:val="20"/>
              </w:rPr>
              <w:t>а</w:t>
            </w:r>
            <w:r w:rsidRPr="00817A76">
              <w:rPr>
                <w:sz w:val="20"/>
                <w:szCs w:val="20"/>
              </w:rPr>
              <w:t>хоронения в Омутнинском городском поселении</w:t>
            </w: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всего</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979,059</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1012,500</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1423,760</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1423,800</w:t>
            </w:r>
          </w:p>
        </w:tc>
        <w:tc>
          <w:tcPr>
            <w:tcW w:w="329" w:type="pct"/>
            <w:shd w:val="clear" w:color="auto" w:fill="auto"/>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2320,000</w:t>
            </w:r>
          </w:p>
        </w:tc>
        <w:tc>
          <w:tcPr>
            <w:tcW w:w="327" w:type="pct"/>
            <w:shd w:val="clear" w:color="auto" w:fill="auto"/>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2550,000</w:t>
            </w:r>
          </w:p>
        </w:tc>
        <w:tc>
          <w:tcPr>
            <w:tcW w:w="327" w:type="pct"/>
            <w:shd w:val="clear" w:color="auto" w:fill="auto"/>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2820,000</w:t>
            </w:r>
          </w:p>
        </w:tc>
        <w:tc>
          <w:tcPr>
            <w:tcW w:w="373" w:type="pct"/>
            <w:shd w:val="clear" w:color="auto" w:fill="auto"/>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12529,119</w:t>
            </w:r>
          </w:p>
        </w:tc>
      </w:tr>
      <w:tr w:rsidR="001746CA" w:rsidRPr="00817A76" w:rsidTr="001746CA">
        <w:trPr>
          <w:trHeight w:val="70"/>
          <w:tblCellSpacing w:w="5" w:type="nil"/>
        </w:trPr>
        <w:tc>
          <w:tcPr>
            <w:tcW w:w="199" w:type="pct"/>
            <w:vMerge/>
          </w:tcPr>
          <w:p w:rsidR="004070AB" w:rsidRPr="00817A76" w:rsidRDefault="004070AB" w:rsidP="004070AB">
            <w:pPr>
              <w:autoSpaceDE w:val="0"/>
              <w:autoSpaceDN w:val="0"/>
              <w:adjustRightInd w:val="0"/>
              <w:rPr>
                <w:rFonts w:eastAsia="Calibri"/>
                <w:sz w:val="20"/>
                <w:szCs w:val="20"/>
                <w:lang w:eastAsia="en-US"/>
              </w:rPr>
            </w:pPr>
          </w:p>
        </w:tc>
        <w:tc>
          <w:tcPr>
            <w:tcW w:w="926" w:type="pct"/>
            <w:vMerge/>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1746CA">
            <w:pPr>
              <w:autoSpaceDE w:val="0"/>
              <w:autoSpaceDN w:val="0"/>
              <w:adjustRightInd w:val="0"/>
              <w:rPr>
                <w:rFonts w:eastAsia="Calibri"/>
                <w:sz w:val="20"/>
                <w:szCs w:val="20"/>
                <w:lang w:eastAsia="en-US"/>
              </w:rPr>
            </w:pPr>
            <w:r w:rsidRPr="00817A76">
              <w:rPr>
                <w:rFonts w:eastAsia="Calibri"/>
                <w:sz w:val="20"/>
                <w:szCs w:val="20"/>
                <w:lang w:eastAsia="en-US"/>
              </w:rPr>
              <w:t xml:space="preserve">федеральный бюджет         </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shd w:val="clear" w:color="auto" w:fill="auto"/>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shd w:val="clear" w:color="auto" w:fill="auto"/>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shd w:val="clear" w:color="auto" w:fill="auto"/>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shd w:val="clear" w:color="auto" w:fill="auto"/>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r>
      <w:tr w:rsidR="001746CA" w:rsidRPr="00817A76" w:rsidTr="001746CA">
        <w:trPr>
          <w:trHeight w:val="70"/>
          <w:tblCellSpacing w:w="5" w:type="nil"/>
        </w:trPr>
        <w:tc>
          <w:tcPr>
            <w:tcW w:w="199" w:type="pct"/>
            <w:vMerge/>
          </w:tcPr>
          <w:p w:rsidR="004070AB" w:rsidRPr="00817A76" w:rsidRDefault="004070AB" w:rsidP="004070AB">
            <w:pPr>
              <w:autoSpaceDE w:val="0"/>
              <w:autoSpaceDN w:val="0"/>
              <w:adjustRightInd w:val="0"/>
              <w:rPr>
                <w:rFonts w:eastAsia="Calibri"/>
                <w:sz w:val="20"/>
                <w:szCs w:val="20"/>
                <w:lang w:eastAsia="en-US"/>
              </w:rPr>
            </w:pPr>
          </w:p>
        </w:tc>
        <w:tc>
          <w:tcPr>
            <w:tcW w:w="926" w:type="pct"/>
            <w:vMerge/>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 xml:space="preserve">областной бюджет     </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shd w:val="clear" w:color="auto" w:fill="auto"/>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shd w:val="clear" w:color="auto" w:fill="auto"/>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shd w:val="clear" w:color="auto" w:fill="auto"/>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shd w:val="clear" w:color="auto" w:fill="auto"/>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r>
      <w:tr w:rsidR="001746CA" w:rsidRPr="00817A76" w:rsidTr="001746CA">
        <w:trPr>
          <w:trHeight w:val="70"/>
          <w:tblCellSpacing w:w="5" w:type="nil"/>
        </w:trPr>
        <w:tc>
          <w:tcPr>
            <w:tcW w:w="199" w:type="pct"/>
            <w:vMerge/>
            <w:tcBorders>
              <w:bottom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926" w:type="pct"/>
            <w:vMerge/>
            <w:tcBorders>
              <w:bottom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местный бюджет</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979,059</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1012,500</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1423,760</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1423,800</w:t>
            </w:r>
          </w:p>
        </w:tc>
        <w:tc>
          <w:tcPr>
            <w:tcW w:w="329" w:type="pct"/>
            <w:shd w:val="clear" w:color="auto" w:fill="auto"/>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2320,000</w:t>
            </w:r>
          </w:p>
        </w:tc>
        <w:tc>
          <w:tcPr>
            <w:tcW w:w="327" w:type="pct"/>
            <w:shd w:val="clear" w:color="auto" w:fill="auto"/>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2550,000</w:t>
            </w:r>
          </w:p>
        </w:tc>
        <w:tc>
          <w:tcPr>
            <w:tcW w:w="327" w:type="pct"/>
            <w:shd w:val="clear" w:color="auto" w:fill="auto"/>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2820,000</w:t>
            </w:r>
          </w:p>
        </w:tc>
        <w:tc>
          <w:tcPr>
            <w:tcW w:w="373" w:type="pct"/>
            <w:shd w:val="clear" w:color="auto" w:fill="auto"/>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12529,119</w:t>
            </w:r>
          </w:p>
        </w:tc>
      </w:tr>
      <w:tr w:rsidR="001746CA" w:rsidRPr="00817A76" w:rsidTr="001746CA">
        <w:trPr>
          <w:trHeight w:val="70"/>
          <w:tblCellSpacing w:w="5" w:type="nil"/>
        </w:trPr>
        <w:tc>
          <w:tcPr>
            <w:tcW w:w="199" w:type="pct"/>
            <w:vMerge w:val="restar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5.</w:t>
            </w:r>
          </w:p>
        </w:tc>
        <w:tc>
          <w:tcPr>
            <w:tcW w:w="926" w:type="pct"/>
            <w:vMerge w:val="restar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Организация уличного осв</w:t>
            </w:r>
            <w:r w:rsidRPr="00817A76">
              <w:rPr>
                <w:rFonts w:eastAsia="Calibri"/>
                <w:sz w:val="20"/>
                <w:szCs w:val="20"/>
                <w:lang w:eastAsia="en-US"/>
              </w:rPr>
              <w:t>е</w:t>
            </w:r>
            <w:r w:rsidRPr="00817A76">
              <w:rPr>
                <w:rFonts w:eastAsia="Calibri"/>
                <w:sz w:val="20"/>
                <w:szCs w:val="20"/>
                <w:lang w:eastAsia="en-US"/>
              </w:rPr>
              <w:t>щения в Омутнинском горо</w:t>
            </w:r>
            <w:r w:rsidRPr="00817A76">
              <w:rPr>
                <w:rFonts w:eastAsia="Calibri"/>
                <w:sz w:val="20"/>
                <w:szCs w:val="20"/>
                <w:lang w:eastAsia="en-US"/>
              </w:rPr>
              <w:t>д</w:t>
            </w:r>
            <w:r w:rsidRPr="00817A76">
              <w:rPr>
                <w:rFonts w:eastAsia="Calibri"/>
                <w:sz w:val="20"/>
                <w:szCs w:val="20"/>
                <w:lang w:eastAsia="en-US"/>
              </w:rPr>
              <w:t xml:space="preserve">ском поселении, в </w:t>
            </w:r>
            <w:proofErr w:type="spellStart"/>
            <w:r w:rsidRPr="00817A76">
              <w:rPr>
                <w:rFonts w:eastAsia="Calibri"/>
                <w:sz w:val="20"/>
                <w:szCs w:val="20"/>
                <w:lang w:eastAsia="en-US"/>
              </w:rPr>
              <w:t>т.ч</w:t>
            </w:r>
            <w:proofErr w:type="spellEnd"/>
            <w:r w:rsidRPr="00817A76">
              <w:rPr>
                <w:rFonts w:eastAsia="Calibri"/>
                <w:sz w:val="20"/>
                <w:szCs w:val="20"/>
                <w:lang w:eastAsia="en-US"/>
              </w:rPr>
              <w:t>.:</w:t>
            </w: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всего</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17646,102</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4856,804</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9572,558</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9797,000</w:t>
            </w:r>
          </w:p>
        </w:tc>
        <w:tc>
          <w:tcPr>
            <w:tcW w:w="329" w:type="pct"/>
            <w:shd w:val="clear" w:color="auto" w:fill="auto"/>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8330,100</w:t>
            </w:r>
          </w:p>
        </w:tc>
        <w:tc>
          <w:tcPr>
            <w:tcW w:w="327" w:type="pct"/>
            <w:shd w:val="clear" w:color="auto" w:fill="auto"/>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10046,200</w:t>
            </w:r>
          </w:p>
        </w:tc>
        <w:tc>
          <w:tcPr>
            <w:tcW w:w="327" w:type="pct"/>
            <w:shd w:val="clear" w:color="auto" w:fill="auto"/>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10831,100</w:t>
            </w:r>
          </w:p>
        </w:tc>
        <w:tc>
          <w:tcPr>
            <w:tcW w:w="373" w:type="pct"/>
            <w:shd w:val="clear" w:color="auto" w:fill="auto"/>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71079,864</w:t>
            </w:r>
          </w:p>
        </w:tc>
      </w:tr>
      <w:tr w:rsidR="001746CA" w:rsidRPr="00817A76" w:rsidTr="001746CA">
        <w:trPr>
          <w:trHeight w:val="70"/>
          <w:tblCellSpacing w:w="5" w:type="nil"/>
        </w:trPr>
        <w:tc>
          <w:tcPr>
            <w:tcW w:w="199" w:type="pct"/>
            <w:vMerge/>
          </w:tcPr>
          <w:p w:rsidR="004070AB" w:rsidRPr="00817A76" w:rsidRDefault="004070AB" w:rsidP="004070AB">
            <w:pPr>
              <w:autoSpaceDE w:val="0"/>
              <w:autoSpaceDN w:val="0"/>
              <w:adjustRightInd w:val="0"/>
              <w:rPr>
                <w:rFonts w:eastAsia="Calibri"/>
                <w:sz w:val="20"/>
                <w:szCs w:val="20"/>
                <w:lang w:eastAsia="en-US"/>
              </w:rPr>
            </w:pPr>
          </w:p>
        </w:tc>
        <w:tc>
          <w:tcPr>
            <w:tcW w:w="926" w:type="pct"/>
            <w:vMerge/>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1746CA">
            <w:pPr>
              <w:autoSpaceDE w:val="0"/>
              <w:autoSpaceDN w:val="0"/>
              <w:adjustRightInd w:val="0"/>
              <w:rPr>
                <w:rFonts w:eastAsia="Calibri"/>
                <w:sz w:val="20"/>
                <w:szCs w:val="20"/>
                <w:lang w:eastAsia="en-US"/>
              </w:rPr>
            </w:pPr>
            <w:r w:rsidRPr="00817A76">
              <w:rPr>
                <w:rFonts w:eastAsia="Calibri"/>
                <w:sz w:val="20"/>
                <w:szCs w:val="20"/>
                <w:lang w:eastAsia="en-US"/>
              </w:rPr>
              <w:t xml:space="preserve">федеральный  бюджет         </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r>
      <w:tr w:rsidR="001746CA" w:rsidRPr="00817A76" w:rsidTr="001746CA">
        <w:trPr>
          <w:trHeight w:val="70"/>
          <w:tblCellSpacing w:w="5" w:type="nil"/>
        </w:trPr>
        <w:tc>
          <w:tcPr>
            <w:tcW w:w="199" w:type="pct"/>
            <w:vMerge/>
          </w:tcPr>
          <w:p w:rsidR="004070AB" w:rsidRPr="00817A76" w:rsidRDefault="004070AB" w:rsidP="004070AB">
            <w:pPr>
              <w:autoSpaceDE w:val="0"/>
              <w:autoSpaceDN w:val="0"/>
              <w:adjustRightInd w:val="0"/>
              <w:rPr>
                <w:rFonts w:eastAsia="Calibri"/>
                <w:sz w:val="20"/>
                <w:szCs w:val="20"/>
                <w:lang w:eastAsia="en-US"/>
              </w:rPr>
            </w:pPr>
          </w:p>
        </w:tc>
        <w:tc>
          <w:tcPr>
            <w:tcW w:w="926" w:type="pct"/>
            <w:vMerge/>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 xml:space="preserve">областной бюджет     </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r>
      <w:tr w:rsidR="001746CA" w:rsidRPr="00817A76" w:rsidTr="001746CA">
        <w:trPr>
          <w:trHeight w:val="70"/>
          <w:tblCellSpacing w:w="5" w:type="nil"/>
        </w:trPr>
        <w:tc>
          <w:tcPr>
            <w:tcW w:w="199" w:type="pct"/>
            <w:vMerge/>
            <w:tcBorders>
              <w:bottom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926" w:type="pct"/>
            <w:vMerge/>
            <w:tcBorders>
              <w:bottom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местный бюджет</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17646,102</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4856,804</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9572,558</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9797,000</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8330,100</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10046,200</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10831,100</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71079,864</w:t>
            </w:r>
          </w:p>
        </w:tc>
      </w:tr>
      <w:tr w:rsidR="001746CA" w:rsidRPr="00817A76" w:rsidTr="001746CA">
        <w:trPr>
          <w:trHeight w:val="70"/>
          <w:tblCellSpacing w:w="5" w:type="nil"/>
        </w:trPr>
        <w:tc>
          <w:tcPr>
            <w:tcW w:w="199" w:type="pct"/>
            <w:vMerge w:val="restar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5.1.</w:t>
            </w:r>
          </w:p>
        </w:tc>
        <w:tc>
          <w:tcPr>
            <w:tcW w:w="926" w:type="pct"/>
            <w:vMerge w:val="restart"/>
          </w:tcPr>
          <w:p w:rsidR="004070AB" w:rsidRPr="00817A76" w:rsidRDefault="004070AB" w:rsidP="004070AB">
            <w:pPr>
              <w:widowControl w:val="0"/>
              <w:autoSpaceDE w:val="0"/>
              <w:autoSpaceDN w:val="0"/>
              <w:adjustRightInd w:val="0"/>
              <w:jc w:val="both"/>
              <w:rPr>
                <w:rFonts w:eastAsia="Calibri"/>
                <w:sz w:val="20"/>
                <w:szCs w:val="20"/>
                <w:lang w:eastAsia="en-US"/>
              </w:rPr>
            </w:pPr>
            <w:r w:rsidRPr="00817A76">
              <w:rPr>
                <w:sz w:val="20"/>
                <w:szCs w:val="20"/>
              </w:rPr>
              <w:t>Выполнение работ по монт</w:t>
            </w:r>
            <w:r w:rsidRPr="00817A76">
              <w:rPr>
                <w:sz w:val="20"/>
                <w:szCs w:val="20"/>
              </w:rPr>
              <w:t>а</w:t>
            </w:r>
            <w:r w:rsidRPr="00817A76">
              <w:rPr>
                <w:sz w:val="20"/>
                <w:szCs w:val="20"/>
              </w:rPr>
              <w:t xml:space="preserve">жу (устройству) уличного освещения (в </w:t>
            </w:r>
            <w:proofErr w:type="spellStart"/>
            <w:r w:rsidRPr="00817A76">
              <w:rPr>
                <w:sz w:val="20"/>
                <w:szCs w:val="20"/>
              </w:rPr>
              <w:t>т.ч</w:t>
            </w:r>
            <w:proofErr w:type="spellEnd"/>
            <w:r w:rsidRPr="00817A76">
              <w:rPr>
                <w:sz w:val="20"/>
                <w:szCs w:val="20"/>
              </w:rPr>
              <w:t>. разработка проекта), щитов, получение технических условий</w:t>
            </w: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всего</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11496,735</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94,089</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2937,219</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1482,200</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1500,000</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1500,000</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19010,243</w:t>
            </w:r>
          </w:p>
        </w:tc>
      </w:tr>
      <w:tr w:rsidR="001746CA" w:rsidRPr="00817A76" w:rsidTr="001746CA">
        <w:trPr>
          <w:trHeight w:val="70"/>
          <w:tblCellSpacing w:w="5" w:type="nil"/>
        </w:trPr>
        <w:tc>
          <w:tcPr>
            <w:tcW w:w="199" w:type="pct"/>
            <w:vMerge/>
          </w:tcPr>
          <w:p w:rsidR="004070AB" w:rsidRPr="00817A76" w:rsidRDefault="004070AB" w:rsidP="004070AB">
            <w:pPr>
              <w:autoSpaceDE w:val="0"/>
              <w:autoSpaceDN w:val="0"/>
              <w:adjustRightInd w:val="0"/>
              <w:rPr>
                <w:rFonts w:eastAsia="Calibri"/>
                <w:sz w:val="20"/>
                <w:szCs w:val="20"/>
                <w:lang w:eastAsia="en-US"/>
              </w:rPr>
            </w:pPr>
          </w:p>
        </w:tc>
        <w:tc>
          <w:tcPr>
            <w:tcW w:w="926" w:type="pct"/>
            <w:vMerge/>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1746CA">
            <w:pPr>
              <w:autoSpaceDE w:val="0"/>
              <w:autoSpaceDN w:val="0"/>
              <w:adjustRightInd w:val="0"/>
              <w:rPr>
                <w:rFonts w:eastAsia="Calibri"/>
                <w:sz w:val="20"/>
                <w:szCs w:val="20"/>
                <w:lang w:eastAsia="en-US"/>
              </w:rPr>
            </w:pPr>
            <w:r w:rsidRPr="00817A76">
              <w:rPr>
                <w:rFonts w:eastAsia="Calibri"/>
                <w:sz w:val="20"/>
                <w:szCs w:val="20"/>
                <w:lang w:eastAsia="en-US"/>
              </w:rPr>
              <w:t xml:space="preserve">федеральный бюджет         </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r>
      <w:tr w:rsidR="001746CA" w:rsidRPr="00817A76" w:rsidTr="001746CA">
        <w:trPr>
          <w:trHeight w:val="70"/>
          <w:tblCellSpacing w:w="5" w:type="nil"/>
        </w:trPr>
        <w:tc>
          <w:tcPr>
            <w:tcW w:w="199" w:type="pct"/>
            <w:vMerge/>
          </w:tcPr>
          <w:p w:rsidR="004070AB" w:rsidRPr="00817A76" w:rsidRDefault="004070AB" w:rsidP="004070AB">
            <w:pPr>
              <w:autoSpaceDE w:val="0"/>
              <w:autoSpaceDN w:val="0"/>
              <w:adjustRightInd w:val="0"/>
              <w:rPr>
                <w:rFonts w:eastAsia="Calibri"/>
                <w:sz w:val="20"/>
                <w:szCs w:val="20"/>
                <w:lang w:eastAsia="en-US"/>
              </w:rPr>
            </w:pPr>
          </w:p>
        </w:tc>
        <w:tc>
          <w:tcPr>
            <w:tcW w:w="926" w:type="pct"/>
            <w:vMerge/>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 xml:space="preserve">областной бюджет     </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r>
      <w:tr w:rsidR="001746CA" w:rsidRPr="00817A76" w:rsidTr="001746CA">
        <w:trPr>
          <w:trHeight w:val="70"/>
          <w:tblCellSpacing w:w="5" w:type="nil"/>
        </w:trPr>
        <w:tc>
          <w:tcPr>
            <w:tcW w:w="199" w:type="pct"/>
            <w:vMerge/>
            <w:tcBorders>
              <w:bottom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926" w:type="pct"/>
            <w:vMerge/>
            <w:tcBorders>
              <w:bottom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местный бюджет</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11496,735</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94,089</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2937,219</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1482,200</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1500,000</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1500,000</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19010,243</w:t>
            </w:r>
          </w:p>
        </w:tc>
      </w:tr>
      <w:tr w:rsidR="001746CA" w:rsidRPr="00817A76" w:rsidTr="001746CA">
        <w:trPr>
          <w:trHeight w:val="70"/>
          <w:tblCellSpacing w:w="5" w:type="nil"/>
        </w:trPr>
        <w:tc>
          <w:tcPr>
            <w:tcW w:w="199" w:type="pct"/>
            <w:vMerge w:val="restar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6.</w:t>
            </w:r>
          </w:p>
        </w:tc>
        <w:tc>
          <w:tcPr>
            <w:tcW w:w="926" w:type="pct"/>
            <w:vMerge w:val="restart"/>
          </w:tcPr>
          <w:p w:rsidR="004070AB" w:rsidRPr="00817A76" w:rsidRDefault="004070AB" w:rsidP="004070AB">
            <w:pPr>
              <w:autoSpaceDE w:val="0"/>
              <w:autoSpaceDN w:val="0"/>
              <w:adjustRightInd w:val="0"/>
              <w:rPr>
                <w:rFonts w:eastAsia="Calibri"/>
                <w:sz w:val="20"/>
                <w:szCs w:val="20"/>
                <w:lang w:eastAsia="en-US"/>
              </w:rPr>
            </w:pPr>
            <w:r w:rsidRPr="00817A76">
              <w:rPr>
                <w:sz w:val="20"/>
                <w:szCs w:val="20"/>
              </w:rPr>
              <w:t>Организация сбора и вывоза мусора и несанкционирова</w:t>
            </w:r>
            <w:r w:rsidRPr="00817A76">
              <w:rPr>
                <w:sz w:val="20"/>
                <w:szCs w:val="20"/>
              </w:rPr>
              <w:t>н</w:t>
            </w:r>
            <w:r w:rsidRPr="00817A76">
              <w:rPr>
                <w:sz w:val="20"/>
                <w:szCs w:val="20"/>
              </w:rPr>
              <w:t>ных отходов</w:t>
            </w: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всего</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448,810</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745,541</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517,712</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300,000</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460,000</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530,000</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3002,063</w:t>
            </w:r>
          </w:p>
        </w:tc>
      </w:tr>
      <w:tr w:rsidR="001746CA" w:rsidRPr="00817A76" w:rsidTr="001746CA">
        <w:trPr>
          <w:trHeight w:val="70"/>
          <w:tblCellSpacing w:w="5" w:type="nil"/>
        </w:trPr>
        <w:tc>
          <w:tcPr>
            <w:tcW w:w="199" w:type="pct"/>
            <w:vMerge/>
          </w:tcPr>
          <w:p w:rsidR="004070AB" w:rsidRPr="00817A76" w:rsidRDefault="004070AB" w:rsidP="004070AB">
            <w:pPr>
              <w:autoSpaceDE w:val="0"/>
              <w:autoSpaceDN w:val="0"/>
              <w:adjustRightInd w:val="0"/>
              <w:rPr>
                <w:rFonts w:eastAsia="Calibri"/>
                <w:sz w:val="20"/>
                <w:szCs w:val="20"/>
                <w:lang w:eastAsia="en-US"/>
              </w:rPr>
            </w:pPr>
          </w:p>
        </w:tc>
        <w:tc>
          <w:tcPr>
            <w:tcW w:w="926" w:type="pct"/>
            <w:vMerge/>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1746CA">
            <w:pPr>
              <w:autoSpaceDE w:val="0"/>
              <w:autoSpaceDN w:val="0"/>
              <w:adjustRightInd w:val="0"/>
              <w:rPr>
                <w:rFonts w:eastAsia="Calibri"/>
                <w:sz w:val="20"/>
                <w:szCs w:val="20"/>
                <w:lang w:eastAsia="en-US"/>
              </w:rPr>
            </w:pPr>
            <w:r w:rsidRPr="00817A76">
              <w:rPr>
                <w:rFonts w:eastAsia="Calibri"/>
                <w:sz w:val="20"/>
                <w:szCs w:val="20"/>
                <w:lang w:eastAsia="en-US"/>
              </w:rPr>
              <w:t xml:space="preserve">федеральный  бюджет         </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r>
      <w:tr w:rsidR="001746CA" w:rsidRPr="00817A76" w:rsidTr="001746CA">
        <w:trPr>
          <w:trHeight w:val="70"/>
          <w:tblCellSpacing w:w="5" w:type="nil"/>
        </w:trPr>
        <w:tc>
          <w:tcPr>
            <w:tcW w:w="199" w:type="pct"/>
            <w:vMerge/>
          </w:tcPr>
          <w:p w:rsidR="004070AB" w:rsidRPr="00817A76" w:rsidRDefault="004070AB" w:rsidP="004070AB">
            <w:pPr>
              <w:autoSpaceDE w:val="0"/>
              <w:autoSpaceDN w:val="0"/>
              <w:adjustRightInd w:val="0"/>
              <w:rPr>
                <w:rFonts w:eastAsia="Calibri"/>
                <w:sz w:val="20"/>
                <w:szCs w:val="20"/>
                <w:lang w:eastAsia="en-US"/>
              </w:rPr>
            </w:pPr>
          </w:p>
        </w:tc>
        <w:tc>
          <w:tcPr>
            <w:tcW w:w="926" w:type="pct"/>
            <w:vMerge/>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 xml:space="preserve">областной бюджет     </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r>
      <w:tr w:rsidR="001746CA" w:rsidRPr="00817A76" w:rsidTr="001746CA">
        <w:trPr>
          <w:trHeight w:val="70"/>
          <w:tblCellSpacing w:w="5" w:type="nil"/>
        </w:trPr>
        <w:tc>
          <w:tcPr>
            <w:tcW w:w="199" w:type="pct"/>
            <w:vMerge/>
            <w:tcBorders>
              <w:bottom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926" w:type="pct"/>
            <w:vMerge/>
            <w:tcBorders>
              <w:bottom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местный бюджет</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448,810</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745,541</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517,712</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300,000</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460,000</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530,000</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3002,063</w:t>
            </w:r>
          </w:p>
        </w:tc>
      </w:tr>
      <w:tr w:rsidR="001746CA" w:rsidRPr="00817A76" w:rsidTr="001746CA">
        <w:trPr>
          <w:trHeight w:val="70"/>
          <w:tblCellSpacing w:w="5" w:type="nil"/>
        </w:trPr>
        <w:tc>
          <w:tcPr>
            <w:tcW w:w="199" w:type="pct"/>
            <w:vMerge w:val="restar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7.</w:t>
            </w:r>
          </w:p>
        </w:tc>
        <w:tc>
          <w:tcPr>
            <w:tcW w:w="926" w:type="pct"/>
            <w:vMerge w:val="restart"/>
          </w:tcPr>
          <w:p w:rsidR="004070AB" w:rsidRPr="00817A76" w:rsidRDefault="004070AB" w:rsidP="004070AB">
            <w:pPr>
              <w:autoSpaceDE w:val="0"/>
              <w:autoSpaceDN w:val="0"/>
              <w:adjustRightInd w:val="0"/>
              <w:rPr>
                <w:sz w:val="20"/>
                <w:szCs w:val="20"/>
              </w:rPr>
            </w:pPr>
            <w:r w:rsidRPr="00817A76">
              <w:rPr>
                <w:sz w:val="20"/>
                <w:szCs w:val="20"/>
              </w:rPr>
              <w:t>Устройство открытой а/стоянки на 125 м/мест по ул.30-Летия Победы</w:t>
            </w: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всего</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1250,591</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1250,591</w:t>
            </w:r>
          </w:p>
        </w:tc>
      </w:tr>
      <w:tr w:rsidR="001746CA" w:rsidRPr="00817A76" w:rsidTr="001746CA">
        <w:trPr>
          <w:trHeight w:val="70"/>
          <w:tblCellSpacing w:w="5" w:type="nil"/>
        </w:trPr>
        <w:tc>
          <w:tcPr>
            <w:tcW w:w="199" w:type="pct"/>
            <w:vMerge/>
          </w:tcPr>
          <w:p w:rsidR="004070AB" w:rsidRPr="00817A76" w:rsidRDefault="004070AB" w:rsidP="004070AB">
            <w:pPr>
              <w:autoSpaceDE w:val="0"/>
              <w:autoSpaceDN w:val="0"/>
              <w:adjustRightInd w:val="0"/>
              <w:rPr>
                <w:rFonts w:eastAsia="Calibri"/>
                <w:sz w:val="20"/>
                <w:szCs w:val="20"/>
                <w:lang w:eastAsia="en-US"/>
              </w:rPr>
            </w:pPr>
          </w:p>
        </w:tc>
        <w:tc>
          <w:tcPr>
            <w:tcW w:w="926" w:type="pct"/>
            <w:vMerge/>
          </w:tcPr>
          <w:p w:rsidR="004070AB" w:rsidRPr="00817A76" w:rsidRDefault="004070AB" w:rsidP="004070AB">
            <w:pPr>
              <w:autoSpaceDE w:val="0"/>
              <w:autoSpaceDN w:val="0"/>
              <w:adjustRightInd w:val="0"/>
              <w:rPr>
                <w:sz w:val="20"/>
                <w:szCs w:val="20"/>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1746CA">
            <w:pPr>
              <w:autoSpaceDE w:val="0"/>
              <w:autoSpaceDN w:val="0"/>
              <w:adjustRightInd w:val="0"/>
              <w:rPr>
                <w:rFonts w:eastAsia="Calibri"/>
                <w:sz w:val="20"/>
                <w:szCs w:val="20"/>
                <w:lang w:eastAsia="en-US"/>
              </w:rPr>
            </w:pPr>
            <w:r w:rsidRPr="00817A76">
              <w:rPr>
                <w:rFonts w:eastAsia="Calibri"/>
                <w:sz w:val="20"/>
                <w:szCs w:val="20"/>
                <w:lang w:eastAsia="en-US"/>
              </w:rPr>
              <w:t xml:space="preserve">федеральный  бюджет         </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r>
      <w:tr w:rsidR="001746CA" w:rsidRPr="00817A76" w:rsidTr="001746CA">
        <w:trPr>
          <w:trHeight w:val="70"/>
          <w:tblCellSpacing w:w="5" w:type="nil"/>
        </w:trPr>
        <w:tc>
          <w:tcPr>
            <w:tcW w:w="199" w:type="pct"/>
            <w:vMerge/>
          </w:tcPr>
          <w:p w:rsidR="004070AB" w:rsidRPr="00817A76" w:rsidRDefault="004070AB" w:rsidP="004070AB">
            <w:pPr>
              <w:autoSpaceDE w:val="0"/>
              <w:autoSpaceDN w:val="0"/>
              <w:adjustRightInd w:val="0"/>
              <w:rPr>
                <w:rFonts w:eastAsia="Calibri"/>
                <w:sz w:val="20"/>
                <w:szCs w:val="20"/>
                <w:lang w:eastAsia="en-US"/>
              </w:rPr>
            </w:pPr>
          </w:p>
        </w:tc>
        <w:tc>
          <w:tcPr>
            <w:tcW w:w="926" w:type="pct"/>
            <w:vMerge/>
          </w:tcPr>
          <w:p w:rsidR="004070AB" w:rsidRPr="00817A76" w:rsidRDefault="004070AB" w:rsidP="004070AB">
            <w:pPr>
              <w:autoSpaceDE w:val="0"/>
              <w:autoSpaceDN w:val="0"/>
              <w:adjustRightInd w:val="0"/>
              <w:rPr>
                <w:sz w:val="20"/>
                <w:szCs w:val="20"/>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 xml:space="preserve">областной бюджет     </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r>
      <w:tr w:rsidR="001746CA" w:rsidRPr="00817A76" w:rsidTr="001746CA">
        <w:trPr>
          <w:trHeight w:val="70"/>
          <w:tblCellSpacing w:w="5" w:type="nil"/>
        </w:trPr>
        <w:tc>
          <w:tcPr>
            <w:tcW w:w="199" w:type="pct"/>
            <w:vMerge/>
          </w:tcPr>
          <w:p w:rsidR="004070AB" w:rsidRPr="00817A76" w:rsidRDefault="004070AB" w:rsidP="004070AB">
            <w:pPr>
              <w:autoSpaceDE w:val="0"/>
              <w:autoSpaceDN w:val="0"/>
              <w:adjustRightInd w:val="0"/>
              <w:rPr>
                <w:rFonts w:eastAsia="Calibri"/>
                <w:sz w:val="20"/>
                <w:szCs w:val="20"/>
                <w:lang w:eastAsia="en-US"/>
              </w:rPr>
            </w:pPr>
          </w:p>
        </w:tc>
        <w:tc>
          <w:tcPr>
            <w:tcW w:w="926" w:type="pct"/>
            <w:vMerge/>
          </w:tcPr>
          <w:p w:rsidR="004070AB" w:rsidRPr="00817A76" w:rsidRDefault="004070AB" w:rsidP="004070AB">
            <w:pPr>
              <w:autoSpaceDE w:val="0"/>
              <w:autoSpaceDN w:val="0"/>
              <w:adjustRightInd w:val="0"/>
              <w:rPr>
                <w:sz w:val="20"/>
                <w:szCs w:val="20"/>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местный бюджет</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1250,591</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1250,591</w:t>
            </w:r>
          </w:p>
        </w:tc>
      </w:tr>
      <w:tr w:rsidR="001746CA" w:rsidRPr="00817A76" w:rsidTr="001746CA">
        <w:trPr>
          <w:trHeight w:val="70"/>
          <w:tblCellSpacing w:w="5" w:type="nil"/>
        </w:trPr>
        <w:tc>
          <w:tcPr>
            <w:tcW w:w="199" w:type="pct"/>
            <w:vMerge w:val="restar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8.</w:t>
            </w:r>
          </w:p>
        </w:tc>
        <w:tc>
          <w:tcPr>
            <w:tcW w:w="926" w:type="pct"/>
            <w:vMerge w:val="restart"/>
          </w:tcPr>
          <w:p w:rsidR="004070AB" w:rsidRPr="00817A76" w:rsidRDefault="004070AB" w:rsidP="004070AB">
            <w:pPr>
              <w:autoSpaceDE w:val="0"/>
              <w:autoSpaceDN w:val="0"/>
              <w:adjustRightInd w:val="0"/>
              <w:rPr>
                <w:rFonts w:eastAsia="Calibri"/>
                <w:sz w:val="20"/>
                <w:szCs w:val="20"/>
                <w:lang w:eastAsia="en-US"/>
              </w:rPr>
            </w:pPr>
            <w:r w:rsidRPr="00817A76">
              <w:rPr>
                <w:sz w:val="20"/>
                <w:szCs w:val="20"/>
              </w:rPr>
              <w:t>Изготовление и установка знаково-информационных объектов (адресных указат</w:t>
            </w:r>
            <w:r w:rsidRPr="00817A76">
              <w:rPr>
                <w:sz w:val="20"/>
                <w:szCs w:val="20"/>
              </w:rPr>
              <w:t>е</w:t>
            </w:r>
            <w:r w:rsidRPr="00817A76">
              <w:rPr>
                <w:sz w:val="20"/>
                <w:szCs w:val="20"/>
              </w:rPr>
              <w:t>лей улиц и переулков), и</w:t>
            </w:r>
            <w:r w:rsidRPr="00817A76">
              <w:rPr>
                <w:sz w:val="20"/>
                <w:szCs w:val="20"/>
              </w:rPr>
              <w:t>н</w:t>
            </w:r>
            <w:r w:rsidRPr="00817A76">
              <w:rPr>
                <w:sz w:val="20"/>
                <w:szCs w:val="20"/>
              </w:rPr>
              <w:t>формационных табличек</w:t>
            </w: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всего</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56,812</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56,812</w:t>
            </w:r>
          </w:p>
        </w:tc>
      </w:tr>
      <w:tr w:rsidR="001746CA" w:rsidRPr="00817A76" w:rsidTr="001746CA">
        <w:trPr>
          <w:trHeight w:val="70"/>
          <w:tblCellSpacing w:w="5" w:type="nil"/>
        </w:trPr>
        <w:tc>
          <w:tcPr>
            <w:tcW w:w="199" w:type="pct"/>
            <w:vMerge/>
          </w:tcPr>
          <w:p w:rsidR="004070AB" w:rsidRPr="00817A76" w:rsidRDefault="004070AB" w:rsidP="004070AB">
            <w:pPr>
              <w:autoSpaceDE w:val="0"/>
              <w:autoSpaceDN w:val="0"/>
              <w:adjustRightInd w:val="0"/>
              <w:rPr>
                <w:rFonts w:eastAsia="Calibri"/>
                <w:sz w:val="20"/>
                <w:szCs w:val="20"/>
                <w:lang w:eastAsia="en-US"/>
              </w:rPr>
            </w:pPr>
          </w:p>
        </w:tc>
        <w:tc>
          <w:tcPr>
            <w:tcW w:w="926" w:type="pct"/>
            <w:vMerge/>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1746CA">
            <w:pPr>
              <w:autoSpaceDE w:val="0"/>
              <w:autoSpaceDN w:val="0"/>
              <w:adjustRightInd w:val="0"/>
              <w:rPr>
                <w:rFonts w:eastAsia="Calibri"/>
                <w:sz w:val="20"/>
                <w:szCs w:val="20"/>
                <w:lang w:eastAsia="en-US"/>
              </w:rPr>
            </w:pPr>
            <w:r w:rsidRPr="00817A76">
              <w:rPr>
                <w:rFonts w:eastAsia="Calibri"/>
                <w:sz w:val="20"/>
                <w:szCs w:val="20"/>
                <w:lang w:eastAsia="en-US"/>
              </w:rPr>
              <w:t xml:space="preserve">федеральный  бюджет         </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r>
      <w:tr w:rsidR="001746CA" w:rsidRPr="00817A76" w:rsidTr="001746CA">
        <w:trPr>
          <w:trHeight w:val="70"/>
          <w:tblCellSpacing w:w="5" w:type="nil"/>
        </w:trPr>
        <w:tc>
          <w:tcPr>
            <w:tcW w:w="199" w:type="pct"/>
            <w:vMerge/>
          </w:tcPr>
          <w:p w:rsidR="004070AB" w:rsidRPr="00817A76" w:rsidRDefault="004070AB" w:rsidP="004070AB">
            <w:pPr>
              <w:autoSpaceDE w:val="0"/>
              <w:autoSpaceDN w:val="0"/>
              <w:adjustRightInd w:val="0"/>
              <w:rPr>
                <w:rFonts w:eastAsia="Calibri"/>
                <w:sz w:val="20"/>
                <w:szCs w:val="20"/>
                <w:lang w:eastAsia="en-US"/>
              </w:rPr>
            </w:pPr>
          </w:p>
        </w:tc>
        <w:tc>
          <w:tcPr>
            <w:tcW w:w="926" w:type="pct"/>
            <w:vMerge/>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 xml:space="preserve">областной бюджет     </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r>
      <w:tr w:rsidR="001746CA" w:rsidRPr="00817A76" w:rsidTr="001746CA">
        <w:trPr>
          <w:trHeight w:val="70"/>
          <w:tblCellSpacing w:w="5" w:type="nil"/>
        </w:trPr>
        <w:tc>
          <w:tcPr>
            <w:tcW w:w="199" w:type="pct"/>
            <w:vMerge/>
            <w:tcBorders>
              <w:bottom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926" w:type="pct"/>
            <w:vMerge/>
            <w:tcBorders>
              <w:bottom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местный бюджет</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56,812</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56,812</w:t>
            </w:r>
          </w:p>
        </w:tc>
      </w:tr>
      <w:tr w:rsidR="001746CA" w:rsidRPr="00817A76" w:rsidTr="001746CA">
        <w:trPr>
          <w:trHeight w:val="70"/>
          <w:tblCellSpacing w:w="5" w:type="nil"/>
        </w:trPr>
        <w:tc>
          <w:tcPr>
            <w:tcW w:w="199" w:type="pct"/>
            <w:vMerge w:val="restar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9.</w:t>
            </w:r>
          </w:p>
        </w:tc>
        <w:tc>
          <w:tcPr>
            <w:tcW w:w="926" w:type="pct"/>
            <w:vMerge w:val="restart"/>
          </w:tcPr>
          <w:p w:rsidR="004070AB" w:rsidRPr="00817A76" w:rsidRDefault="004070AB" w:rsidP="004070AB">
            <w:pPr>
              <w:autoSpaceDE w:val="0"/>
              <w:autoSpaceDN w:val="0"/>
              <w:adjustRightInd w:val="0"/>
              <w:rPr>
                <w:rFonts w:eastAsia="Calibri"/>
                <w:sz w:val="20"/>
                <w:szCs w:val="20"/>
                <w:lang w:eastAsia="en-US"/>
              </w:rPr>
            </w:pPr>
            <w:r w:rsidRPr="00817A76">
              <w:rPr>
                <w:sz w:val="20"/>
                <w:szCs w:val="20"/>
              </w:rPr>
              <w:t>Прочие работы по благ</w:t>
            </w:r>
            <w:r w:rsidRPr="00817A76">
              <w:rPr>
                <w:sz w:val="20"/>
                <w:szCs w:val="20"/>
              </w:rPr>
              <w:t>о</w:t>
            </w:r>
            <w:r w:rsidRPr="00817A76">
              <w:rPr>
                <w:sz w:val="20"/>
                <w:szCs w:val="20"/>
              </w:rPr>
              <w:t>устройству</w:t>
            </w: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всего</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76,719</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358,173</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1132,113</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1567,005</w:t>
            </w:r>
          </w:p>
        </w:tc>
      </w:tr>
      <w:tr w:rsidR="001746CA" w:rsidRPr="00817A76" w:rsidTr="001746CA">
        <w:trPr>
          <w:trHeight w:val="70"/>
          <w:tblCellSpacing w:w="5" w:type="nil"/>
        </w:trPr>
        <w:tc>
          <w:tcPr>
            <w:tcW w:w="199" w:type="pct"/>
            <w:vMerge/>
          </w:tcPr>
          <w:p w:rsidR="004070AB" w:rsidRPr="00817A76" w:rsidRDefault="004070AB" w:rsidP="004070AB">
            <w:pPr>
              <w:autoSpaceDE w:val="0"/>
              <w:autoSpaceDN w:val="0"/>
              <w:adjustRightInd w:val="0"/>
              <w:rPr>
                <w:rFonts w:eastAsia="Calibri"/>
                <w:sz w:val="20"/>
                <w:szCs w:val="20"/>
                <w:lang w:eastAsia="en-US"/>
              </w:rPr>
            </w:pPr>
          </w:p>
        </w:tc>
        <w:tc>
          <w:tcPr>
            <w:tcW w:w="926" w:type="pct"/>
            <w:vMerge/>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1746CA">
            <w:pPr>
              <w:autoSpaceDE w:val="0"/>
              <w:autoSpaceDN w:val="0"/>
              <w:adjustRightInd w:val="0"/>
              <w:rPr>
                <w:rFonts w:eastAsia="Calibri"/>
                <w:sz w:val="20"/>
                <w:szCs w:val="20"/>
                <w:lang w:eastAsia="en-US"/>
              </w:rPr>
            </w:pPr>
            <w:r w:rsidRPr="00817A76">
              <w:rPr>
                <w:rFonts w:eastAsia="Calibri"/>
                <w:sz w:val="20"/>
                <w:szCs w:val="20"/>
                <w:lang w:eastAsia="en-US"/>
              </w:rPr>
              <w:t xml:space="preserve">федеральный </w:t>
            </w:r>
            <w:r w:rsidR="001746CA" w:rsidRPr="00817A76">
              <w:rPr>
                <w:rFonts w:eastAsia="Calibri"/>
                <w:sz w:val="20"/>
                <w:szCs w:val="20"/>
                <w:lang w:eastAsia="en-US"/>
              </w:rPr>
              <w:t xml:space="preserve"> </w:t>
            </w:r>
            <w:r w:rsidRPr="00817A76">
              <w:rPr>
                <w:rFonts w:eastAsia="Calibri"/>
                <w:sz w:val="20"/>
                <w:szCs w:val="20"/>
                <w:lang w:eastAsia="en-US"/>
              </w:rPr>
              <w:t xml:space="preserve">бюджет         </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r>
      <w:tr w:rsidR="001746CA" w:rsidRPr="00817A76" w:rsidTr="001746CA">
        <w:trPr>
          <w:trHeight w:val="70"/>
          <w:tblCellSpacing w:w="5" w:type="nil"/>
        </w:trPr>
        <w:tc>
          <w:tcPr>
            <w:tcW w:w="199" w:type="pct"/>
            <w:vMerge/>
          </w:tcPr>
          <w:p w:rsidR="004070AB" w:rsidRPr="00817A76" w:rsidRDefault="004070AB" w:rsidP="004070AB">
            <w:pPr>
              <w:autoSpaceDE w:val="0"/>
              <w:autoSpaceDN w:val="0"/>
              <w:adjustRightInd w:val="0"/>
              <w:rPr>
                <w:rFonts w:eastAsia="Calibri"/>
                <w:sz w:val="20"/>
                <w:szCs w:val="20"/>
                <w:lang w:eastAsia="en-US"/>
              </w:rPr>
            </w:pPr>
          </w:p>
        </w:tc>
        <w:tc>
          <w:tcPr>
            <w:tcW w:w="926" w:type="pct"/>
            <w:vMerge/>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 xml:space="preserve">областной бюджет     </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r>
      <w:tr w:rsidR="001746CA" w:rsidRPr="00817A76" w:rsidTr="001746CA">
        <w:trPr>
          <w:trHeight w:val="70"/>
          <w:tblCellSpacing w:w="5" w:type="nil"/>
        </w:trPr>
        <w:tc>
          <w:tcPr>
            <w:tcW w:w="199" w:type="pct"/>
            <w:vMerge/>
            <w:tcBorders>
              <w:bottom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926" w:type="pct"/>
            <w:vMerge/>
            <w:tcBorders>
              <w:bottom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местный бюджет</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76,719</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358,173</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1132,113</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1567,005</w:t>
            </w:r>
          </w:p>
        </w:tc>
      </w:tr>
      <w:tr w:rsidR="001746CA" w:rsidRPr="00817A76" w:rsidTr="001746CA">
        <w:trPr>
          <w:trHeight w:val="70"/>
          <w:tblCellSpacing w:w="5" w:type="nil"/>
        </w:trPr>
        <w:tc>
          <w:tcPr>
            <w:tcW w:w="199" w:type="pct"/>
            <w:vMerge w:val="restar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10.</w:t>
            </w:r>
          </w:p>
        </w:tc>
        <w:tc>
          <w:tcPr>
            <w:tcW w:w="926" w:type="pct"/>
            <w:vMerge w:val="restar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Противоклещевая обработка</w:t>
            </w: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всего</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151,800</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170,000</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205,000</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240,000</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280,000</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1046,800</w:t>
            </w:r>
          </w:p>
        </w:tc>
      </w:tr>
      <w:tr w:rsidR="001746CA" w:rsidRPr="00817A76" w:rsidTr="001746CA">
        <w:trPr>
          <w:trHeight w:val="70"/>
          <w:tblCellSpacing w:w="5" w:type="nil"/>
        </w:trPr>
        <w:tc>
          <w:tcPr>
            <w:tcW w:w="199" w:type="pct"/>
            <w:vMerge/>
          </w:tcPr>
          <w:p w:rsidR="004070AB" w:rsidRPr="00817A76" w:rsidRDefault="004070AB" w:rsidP="004070AB">
            <w:pPr>
              <w:autoSpaceDE w:val="0"/>
              <w:autoSpaceDN w:val="0"/>
              <w:adjustRightInd w:val="0"/>
              <w:rPr>
                <w:rFonts w:eastAsia="Calibri"/>
                <w:sz w:val="20"/>
                <w:szCs w:val="20"/>
                <w:lang w:eastAsia="en-US"/>
              </w:rPr>
            </w:pPr>
          </w:p>
        </w:tc>
        <w:tc>
          <w:tcPr>
            <w:tcW w:w="926" w:type="pct"/>
            <w:vMerge/>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1746CA">
            <w:pPr>
              <w:autoSpaceDE w:val="0"/>
              <w:autoSpaceDN w:val="0"/>
              <w:adjustRightInd w:val="0"/>
              <w:rPr>
                <w:rFonts w:eastAsia="Calibri"/>
                <w:sz w:val="20"/>
                <w:szCs w:val="20"/>
                <w:lang w:eastAsia="en-US"/>
              </w:rPr>
            </w:pPr>
            <w:r w:rsidRPr="00817A76">
              <w:rPr>
                <w:rFonts w:eastAsia="Calibri"/>
                <w:sz w:val="20"/>
                <w:szCs w:val="20"/>
                <w:lang w:eastAsia="en-US"/>
              </w:rPr>
              <w:t xml:space="preserve">федеральный  бюджет         </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r>
      <w:tr w:rsidR="001746CA" w:rsidRPr="00817A76" w:rsidTr="001746CA">
        <w:trPr>
          <w:trHeight w:val="70"/>
          <w:tblCellSpacing w:w="5" w:type="nil"/>
        </w:trPr>
        <w:tc>
          <w:tcPr>
            <w:tcW w:w="199" w:type="pct"/>
            <w:vMerge/>
          </w:tcPr>
          <w:p w:rsidR="004070AB" w:rsidRPr="00817A76" w:rsidRDefault="004070AB" w:rsidP="004070AB">
            <w:pPr>
              <w:autoSpaceDE w:val="0"/>
              <w:autoSpaceDN w:val="0"/>
              <w:adjustRightInd w:val="0"/>
              <w:rPr>
                <w:rFonts w:eastAsia="Calibri"/>
                <w:sz w:val="20"/>
                <w:szCs w:val="20"/>
                <w:lang w:eastAsia="en-US"/>
              </w:rPr>
            </w:pPr>
          </w:p>
        </w:tc>
        <w:tc>
          <w:tcPr>
            <w:tcW w:w="926" w:type="pct"/>
            <w:vMerge/>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 xml:space="preserve">областной бюджет     </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r>
      <w:tr w:rsidR="001746CA" w:rsidRPr="00817A76" w:rsidTr="001746CA">
        <w:trPr>
          <w:trHeight w:val="70"/>
          <w:tblCellSpacing w:w="5" w:type="nil"/>
        </w:trPr>
        <w:tc>
          <w:tcPr>
            <w:tcW w:w="199" w:type="pct"/>
            <w:vMerge/>
            <w:tcBorders>
              <w:bottom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926" w:type="pct"/>
            <w:vMerge/>
            <w:tcBorders>
              <w:bottom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местный бюджет</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151,800</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170,000</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205,000</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240,000</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280,000</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1046,800</w:t>
            </w:r>
          </w:p>
        </w:tc>
      </w:tr>
      <w:tr w:rsidR="001746CA" w:rsidRPr="00817A76" w:rsidTr="001746CA">
        <w:trPr>
          <w:trHeight w:val="70"/>
          <w:tblCellSpacing w:w="5" w:type="nil"/>
        </w:trPr>
        <w:tc>
          <w:tcPr>
            <w:tcW w:w="199" w:type="pct"/>
            <w:vMerge w:val="restar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11.</w:t>
            </w:r>
          </w:p>
        </w:tc>
        <w:tc>
          <w:tcPr>
            <w:tcW w:w="926" w:type="pct"/>
            <w:vMerge w:val="restar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Создание мест (площадок) накопления твердых комм</w:t>
            </w:r>
            <w:r w:rsidRPr="00817A76">
              <w:rPr>
                <w:rFonts w:eastAsia="Calibri"/>
                <w:sz w:val="20"/>
                <w:szCs w:val="20"/>
                <w:lang w:eastAsia="en-US"/>
              </w:rPr>
              <w:t>у</w:t>
            </w:r>
            <w:r w:rsidRPr="00817A76">
              <w:rPr>
                <w:rFonts w:eastAsia="Calibri"/>
                <w:sz w:val="20"/>
                <w:szCs w:val="20"/>
                <w:lang w:eastAsia="en-US"/>
              </w:rPr>
              <w:t>нальных отходов</w:t>
            </w: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всего</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172,717</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1482,400</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1608,700</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3263,817</w:t>
            </w:r>
          </w:p>
        </w:tc>
      </w:tr>
      <w:tr w:rsidR="001746CA" w:rsidRPr="00817A76" w:rsidTr="001746CA">
        <w:trPr>
          <w:trHeight w:val="70"/>
          <w:tblCellSpacing w:w="5" w:type="nil"/>
        </w:trPr>
        <w:tc>
          <w:tcPr>
            <w:tcW w:w="199" w:type="pct"/>
            <w:vMerge/>
          </w:tcPr>
          <w:p w:rsidR="004070AB" w:rsidRPr="00817A76" w:rsidRDefault="004070AB" w:rsidP="004070AB">
            <w:pPr>
              <w:autoSpaceDE w:val="0"/>
              <w:autoSpaceDN w:val="0"/>
              <w:adjustRightInd w:val="0"/>
              <w:rPr>
                <w:rFonts w:eastAsia="Calibri"/>
                <w:sz w:val="20"/>
                <w:szCs w:val="20"/>
                <w:lang w:eastAsia="en-US"/>
              </w:rPr>
            </w:pPr>
          </w:p>
        </w:tc>
        <w:tc>
          <w:tcPr>
            <w:tcW w:w="926" w:type="pct"/>
            <w:vMerge/>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1746CA">
            <w:pPr>
              <w:autoSpaceDE w:val="0"/>
              <w:autoSpaceDN w:val="0"/>
              <w:adjustRightInd w:val="0"/>
              <w:rPr>
                <w:rFonts w:eastAsia="Calibri"/>
                <w:sz w:val="20"/>
                <w:szCs w:val="20"/>
                <w:lang w:eastAsia="en-US"/>
              </w:rPr>
            </w:pPr>
            <w:r w:rsidRPr="00817A76">
              <w:rPr>
                <w:rFonts w:eastAsia="Calibri"/>
                <w:sz w:val="20"/>
                <w:szCs w:val="20"/>
                <w:lang w:eastAsia="en-US"/>
              </w:rPr>
              <w:t xml:space="preserve">федеральный </w:t>
            </w:r>
            <w:r w:rsidR="001746CA" w:rsidRPr="00817A76">
              <w:rPr>
                <w:rFonts w:eastAsia="Calibri"/>
                <w:sz w:val="20"/>
                <w:szCs w:val="20"/>
                <w:lang w:eastAsia="en-US"/>
              </w:rPr>
              <w:t xml:space="preserve"> </w:t>
            </w:r>
            <w:r w:rsidRPr="00817A76">
              <w:rPr>
                <w:rFonts w:eastAsia="Calibri"/>
                <w:sz w:val="20"/>
                <w:szCs w:val="20"/>
                <w:lang w:eastAsia="en-US"/>
              </w:rPr>
              <w:t xml:space="preserve">бюджет         </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r>
      <w:tr w:rsidR="001746CA" w:rsidRPr="00817A76" w:rsidTr="001746CA">
        <w:trPr>
          <w:trHeight w:val="70"/>
          <w:tblCellSpacing w:w="5" w:type="nil"/>
        </w:trPr>
        <w:tc>
          <w:tcPr>
            <w:tcW w:w="199" w:type="pct"/>
            <w:vMerge/>
          </w:tcPr>
          <w:p w:rsidR="004070AB" w:rsidRPr="00817A76" w:rsidRDefault="004070AB" w:rsidP="004070AB">
            <w:pPr>
              <w:autoSpaceDE w:val="0"/>
              <w:autoSpaceDN w:val="0"/>
              <w:adjustRightInd w:val="0"/>
              <w:rPr>
                <w:rFonts w:eastAsia="Calibri"/>
                <w:sz w:val="20"/>
                <w:szCs w:val="20"/>
                <w:lang w:eastAsia="en-US"/>
              </w:rPr>
            </w:pPr>
          </w:p>
        </w:tc>
        <w:tc>
          <w:tcPr>
            <w:tcW w:w="926" w:type="pct"/>
            <w:vMerge/>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 xml:space="preserve">областной бюджет     </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126,239</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1528,200</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1654,439</w:t>
            </w:r>
          </w:p>
        </w:tc>
      </w:tr>
      <w:tr w:rsidR="001746CA" w:rsidRPr="00817A76" w:rsidTr="001746CA">
        <w:trPr>
          <w:trHeight w:val="70"/>
          <w:tblCellSpacing w:w="5" w:type="nil"/>
        </w:trPr>
        <w:tc>
          <w:tcPr>
            <w:tcW w:w="199" w:type="pct"/>
            <w:vMerge/>
            <w:tcBorders>
              <w:bottom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926" w:type="pct"/>
            <w:vMerge/>
            <w:tcBorders>
              <w:bottom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местный бюджет</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46,478</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1482,400</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80,500</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1609,378</w:t>
            </w:r>
          </w:p>
        </w:tc>
      </w:tr>
      <w:tr w:rsidR="001746CA" w:rsidRPr="00817A76" w:rsidTr="001746CA">
        <w:trPr>
          <w:trHeight w:val="70"/>
          <w:tblCellSpacing w:w="5" w:type="nil"/>
        </w:trPr>
        <w:tc>
          <w:tcPr>
            <w:tcW w:w="199" w:type="pct"/>
            <w:vMerge w:val="restar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12.</w:t>
            </w:r>
          </w:p>
        </w:tc>
        <w:tc>
          <w:tcPr>
            <w:tcW w:w="926" w:type="pct"/>
            <w:vMerge w:val="restart"/>
          </w:tcPr>
          <w:p w:rsidR="004070AB" w:rsidRPr="00817A76" w:rsidRDefault="004070AB" w:rsidP="004070AB">
            <w:pPr>
              <w:autoSpaceDE w:val="0"/>
              <w:autoSpaceDN w:val="0"/>
              <w:adjustRightInd w:val="0"/>
              <w:rPr>
                <w:rFonts w:eastAsia="Calibri"/>
                <w:sz w:val="20"/>
                <w:szCs w:val="20"/>
                <w:lang w:eastAsia="en-US"/>
              </w:rPr>
            </w:pPr>
            <w:r w:rsidRPr="00817A76">
              <w:rPr>
                <w:sz w:val="20"/>
                <w:szCs w:val="20"/>
              </w:rPr>
              <w:t>Благоустройство прилега</w:t>
            </w:r>
            <w:r w:rsidRPr="00817A76">
              <w:rPr>
                <w:sz w:val="20"/>
                <w:szCs w:val="20"/>
              </w:rPr>
              <w:t>ю</w:t>
            </w:r>
            <w:r w:rsidRPr="00817A76">
              <w:rPr>
                <w:sz w:val="20"/>
                <w:szCs w:val="20"/>
              </w:rPr>
              <w:t>щих территорий многоква</w:t>
            </w:r>
            <w:r w:rsidRPr="00817A76">
              <w:rPr>
                <w:sz w:val="20"/>
                <w:szCs w:val="20"/>
              </w:rPr>
              <w:t>р</w:t>
            </w:r>
            <w:r w:rsidRPr="00817A76">
              <w:rPr>
                <w:sz w:val="20"/>
                <w:szCs w:val="20"/>
              </w:rPr>
              <w:t xml:space="preserve">тирных домов по адресу: г. </w:t>
            </w:r>
            <w:r w:rsidRPr="00817A76">
              <w:rPr>
                <w:sz w:val="20"/>
                <w:szCs w:val="20"/>
              </w:rPr>
              <w:lastRenderedPageBreak/>
              <w:t>Омутнинск пер. Весенний, д. 6а; г. Омутнинск ул. Кривц</w:t>
            </w:r>
            <w:r w:rsidRPr="00817A76">
              <w:rPr>
                <w:sz w:val="20"/>
                <w:szCs w:val="20"/>
              </w:rPr>
              <w:t>о</w:t>
            </w:r>
            <w:r w:rsidRPr="00817A76">
              <w:rPr>
                <w:sz w:val="20"/>
                <w:szCs w:val="20"/>
              </w:rPr>
              <w:t>ва, д. 29</w:t>
            </w: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всего</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2028,066</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2028,066</w:t>
            </w:r>
          </w:p>
        </w:tc>
      </w:tr>
      <w:tr w:rsidR="001746CA" w:rsidRPr="00817A76" w:rsidTr="001746CA">
        <w:trPr>
          <w:trHeight w:val="70"/>
          <w:tblCellSpacing w:w="5" w:type="nil"/>
        </w:trPr>
        <w:tc>
          <w:tcPr>
            <w:tcW w:w="199" w:type="pct"/>
            <w:vMerge/>
          </w:tcPr>
          <w:p w:rsidR="004070AB" w:rsidRPr="00817A76" w:rsidRDefault="004070AB" w:rsidP="004070AB">
            <w:pPr>
              <w:autoSpaceDE w:val="0"/>
              <w:autoSpaceDN w:val="0"/>
              <w:adjustRightInd w:val="0"/>
              <w:rPr>
                <w:rFonts w:eastAsia="Calibri"/>
                <w:sz w:val="20"/>
                <w:szCs w:val="20"/>
                <w:lang w:eastAsia="en-US"/>
              </w:rPr>
            </w:pPr>
          </w:p>
        </w:tc>
        <w:tc>
          <w:tcPr>
            <w:tcW w:w="926" w:type="pct"/>
            <w:vMerge/>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1746CA">
            <w:pPr>
              <w:autoSpaceDE w:val="0"/>
              <w:autoSpaceDN w:val="0"/>
              <w:adjustRightInd w:val="0"/>
              <w:rPr>
                <w:rFonts w:eastAsia="Calibri"/>
                <w:sz w:val="20"/>
                <w:szCs w:val="20"/>
                <w:lang w:eastAsia="en-US"/>
              </w:rPr>
            </w:pPr>
            <w:r w:rsidRPr="00817A76">
              <w:rPr>
                <w:rFonts w:eastAsia="Calibri"/>
                <w:sz w:val="20"/>
                <w:szCs w:val="20"/>
                <w:lang w:eastAsia="en-US"/>
              </w:rPr>
              <w:t xml:space="preserve">федеральный  бюджет         </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r>
      <w:tr w:rsidR="001746CA" w:rsidRPr="00817A76" w:rsidTr="001746CA">
        <w:trPr>
          <w:trHeight w:val="360"/>
          <w:tblCellSpacing w:w="5" w:type="nil"/>
        </w:trPr>
        <w:tc>
          <w:tcPr>
            <w:tcW w:w="199" w:type="pct"/>
            <w:vMerge/>
          </w:tcPr>
          <w:p w:rsidR="004070AB" w:rsidRPr="00817A76" w:rsidRDefault="004070AB" w:rsidP="004070AB">
            <w:pPr>
              <w:autoSpaceDE w:val="0"/>
              <w:autoSpaceDN w:val="0"/>
              <w:adjustRightInd w:val="0"/>
              <w:rPr>
                <w:rFonts w:eastAsia="Calibri"/>
                <w:sz w:val="20"/>
                <w:szCs w:val="20"/>
                <w:lang w:eastAsia="en-US"/>
              </w:rPr>
            </w:pPr>
          </w:p>
        </w:tc>
        <w:tc>
          <w:tcPr>
            <w:tcW w:w="926" w:type="pct"/>
            <w:vMerge/>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1746CA">
            <w:pPr>
              <w:autoSpaceDE w:val="0"/>
              <w:autoSpaceDN w:val="0"/>
              <w:adjustRightInd w:val="0"/>
              <w:rPr>
                <w:rFonts w:eastAsia="Calibri"/>
                <w:sz w:val="20"/>
                <w:szCs w:val="20"/>
                <w:lang w:eastAsia="en-US"/>
              </w:rPr>
            </w:pPr>
            <w:r w:rsidRPr="00817A76">
              <w:rPr>
                <w:rFonts w:eastAsia="Calibri"/>
                <w:sz w:val="20"/>
                <w:szCs w:val="20"/>
                <w:lang w:eastAsia="en-US"/>
              </w:rPr>
              <w:t xml:space="preserve">областной бюджет   </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r>
      <w:tr w:rsidR="001746CA" w:rsidRPr="00817A76" w:rsidTr="001746CA">
        <w:trPr>
          <w:trHeight w:val="360"/>
          <w:tblCellSpacing w:w="5" w:type="nil"/>
        </w:trPr>
        <w:tc>
          <w:tcPr>
            <w:tcW w:w="199" w:type="pct"/>
            <w:vMerge/>
            <w:tcBorders>
              <w:bottom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926" w:type="pct"/>
            <w:vMerge/>
            <w:tcBorders>
              <w:bottom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местный бюджет</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2028,066</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2028,066</w:t>
            </w:r>
          </w:p>
        </w:tc>
      </w:tr>
      <w:tr w:rsidR="001746CA" w:rsidRPr="00817A76" w:rsidTr="001746CA">
        <w:trPr>
          <w:trHeight w:val="70"/>
          <w:tblCellSpacing w:w="5" w:type="nil"/>
        </w:trPr>
        <w:tc>
          <w:tcPr>
            <w:tcW w:w="199" w:type="pct"/>
            <w:vMerge w:val="restar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lastRenderedPageBreak/>
              <w:t>13.</w:t>
            </w:r>
          </w:p>
        </w:tc>
        <w:tc>
          <w:tcPr>
            <w:tcW w:w="926" w:type="pct"/>
            <w:vMerge w:val="restart"/>
          </w:tcPr>
          <w:p w:rsidR="004070AB" w:rsidRPr="00817A76" w:rsidRDefault="004070AB" w:rsidP="004070AB">
            <w:pPr>
              <w:autoSpaceDE w:val="0"/>
              <w:autoSpaceDN w:val="0"/>
              <w:adjustRightInd w:val="0"/>
              <w:rPr>
                <w:rFonts w:eastAsia="Calibri"/>
                <w:sz w:val="20"/>
                <w:szCs w:val="20"/>
                <w:lang w:eastAsia="en-US"/>
              </w:rPr>
            </w:pPr>
            <w:r w:rsidRPr="00817A76">
              <w:rPr>
                <w:sz w:val="20"/>
                <w:szCs w:val="20"/>
              </w:rPr>
              <w:t>Выполнение работ по восст</w:t>
            </w:r>
            <w:r w:rsidRPr="00817A76">
              <w:rPr>
                <w:sz w:val="20"/>
                <w:szCs w:val="20"/>
              </w:rPr>
              <w:t>а</w:t>
            </w:r>
            <w:r w:rsidRPr="00817A76">
              <w:rPr>
                <w:sz w:val="20"/>
                <w:szCs w:val="20"/>
              </w:rPr>
              <w:t>новлению воинских захор</w:t>
            </w:r>
            <w:r w:rsidRPr="00817A76">
              <w:rPr>
                <w:sz w:val="20"/>
                <w:szCs w:val="20"/>
              </w:rPr>
              <w:t>о</w:t>
            </w:r>
            <w:r w:rsidRPr="00817A76">
              <w:rPr>
                <w:sz w:val="20"/>
                <w:szCs w:val="20"/>
              </w:rPr>
              <w:t>нений (капитальному ремонту памятника "Воинам, поги</w:t>
            </w:r>
            <w:r w:rsidRPr="00817A76">
              <w:rPr>
                <w:sz w:val="20"/>
                <w:szCs w:val="20"/>
              </w:rPr>
              <w:t>б</w:t>
            </w:r>
            <w:r w:rsidRPr="00817A76">
              <w:rPr>
                <w:sz w:val="20"/>
                <w:szCs w:val="20"/>
              </w:rPr>
              <w:t>шим от ран в годы Великой Отечественной войны 1941-1945 гг."), в том числе уст</w:t>
            </w:r>
            <w:r w:rsidRPr="00817A76">
              <w:rPr>
                <w:sz w:val="20"/>
                <w:szCs w:val="20"/>
              </w:rPr>
              <w:t>а</w:t>
            </w:r>
            <w:r w:rsidRPr="00817A76">
              <w:rPr>
                <w:sz w:val="20"/>
                <w:szCs w:val="20"/>
              </w:rPr>
              <w:t>новка мемориального знака к нему</w:t>
            </w: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всего</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3602,606</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3602,606</w:t>
            </w:r>
          </w:p>
        </w:tc>
      </w:tr>
      <w:tr w:rsidR="001746CA" w:rsidRPr="00817A76" w:rsidTr="001746CA">
        <w:trPr>
          <w:trHeight w:val="360"/>
          <w:tblCellSpacing w:w="5" w:type="nil"/>
        </w:trPr>
        <w:tc>
          <w:tcPr>
            <w:tcW w:w="199" w:type="pct"/>
            <w:vMerge/>
          </w:tcPr>
          <w:p w:rsidR="004070AB" w:rsidRPr="00817A76" w:rsidRDefault="004070AB" w:rsidP="004070AB">
            <w:pPr>
              <w:autoSpaceDE w:val="0"/>
              <w:autoSpaceDN w:val="0"/>
              <w:adjustRightInd w:val="0"/>
              <w:rPr>
                <w:rFonts w:eastAsia="Calibri"/>
                <w:sz w:val="20"/>
                <w:szCs w:val="20"/>
                <w:lang w:eastAsia="en-US"/>
              </w:rPr>
            </w:pPr>
          </w:p>
        </w:tc>
        <w:tc>
          <w:tcPr>
            <w:tcW w:w="926" w:type="pct"/>
            <w:vMerge/>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1746CA">
            <w:pPr>
              <w:autoSpaceDE w:val="0"/>
              <w:autoSpaceDN w:val="0"/>
              <w:adjustRightInd w:val="0"/>
              <w:rPr>
                <w:rFonts w:eastAsia="Calibri"/>
                <w:sz w:val="20"/>
                <w:szCs w:val="20"/>
                <w:lang w:eastAsia="en-US"/>
              </w:rPr>
            </w:pPr>
            <w:r w:rsidRPr="00817A76">
              <w:rPr>
                <w:rFonts w:eastAsia="Calibri"/>
                <w:sz w:val="20"/>
                <w:szCs w:val="20"/>
                <w:lang w:eastAsia="en-US"/>
              </w:rPr>
              <w:t xml:space="preserve">федеральный  бюджет         </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3340,888</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3340,888</w:t>
            </w:r>
          </w:p>
        </w:tc>
      </w:tr>
      <w:tr w:rsidR="001746CA" w:rsidRPr="00817A76" w:rsidTr="001746CA">
        <w:trPr>
          <w:trHeight w:val="360"/>
          <w:tblCellSpacing w:w="5" w:type="nil"/>
        </w:trPr>
        <w:tc>
          <w:tcPr>
            <w:tcW w:w="199" w:type="pct"/>
            <w:vMerge/>
          </w:tcPr>
          <w:p w:rsidR="004070AB" w:rsidRPr="00817A76" w:rsidRDefault="004070AB" w:rsidP="004070AB">
            <w:pPr>
              <w:autoSpaceDE w:val="0"/>
              <w:autoSpaceDN w:val="0"/>
              <w:adjustRightInd w:val="0"/>
              <w:rPr>
                <w:rFonts w:eastAsia="Calibri"/>
                <w:sz w:val="20"/>
                <w:szCs w:val="20"/>
                <w:lang w:eastAsia="en-US"/>
              </w:rPr>
            </w:pPr>
          </w:p>
        </w:tc>
        <w:tc>
          <w:tcPr>
            <w:tcW w:w="926" w:type="pct"/>
            <w:vMerge/>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 xml:space="preserve">областной бюджет     </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213,356</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213,356</w:t>
            </w:r>
          </w:p>
        </w:tc>
      </w:tr>
      <w:tr w:rsidR="001746CA" w:rsidRPr="00817A76" w:rsidTr="001746CA">
        <w:trPr>
          <w:trHeight w:val="360"/>
          <w:tblCellSpacing w:w="5" w:type="nil"/>
        </w:trPr>
        <w:tc>
          <w:tcPr>
            <w:tcW w:w="199" w:type="pct"/>
            <w:vMerge/>
            <w:tcBorders>
              <w:bottom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926" w:type="pct"/>
            <w:vMerge/>
            <w:tcBorders>
              <w:bottom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местный бюджет</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48,362</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48,362</w:t>
            </w:r>
          </w:p>
        </w:tc>
      </w:tr>
      <w:tr w:rsidR="001746CA" w:rsidRPr="00817A76" w:rsidTr="001746CA">
        <w:trPr>
          <w:trHeight w:val="351"/>
          <w:tblCellSpacing w:w="5" w:type="nil"/>
        </w:trPr>
        <w:tc>
          <w:tcPr>
            <w:tcW w:w="199" w:type="pct"/>
            <w:vMerge w:val="restart"/>
            <w:tcBorders>
              <w:top w:val="single" w:sz="4" w:space="0" w:color="auto"/>
              <w:left w:val="single" w:sz="4" w:space="0" w:color="auto"/>
              <w:bottom w:val="single" w:sz="4" w:space="0" w:color="auto"/>
              <w:right w:val="single" w:sz="4" w:space="0" w:color="auto"/>
            </w:tcBorders>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14.</w:t>
            </w:r>
          </w:p>
        </w:tc>
        <w:tc>
          <w:tcPr>
            <w:tcW w:w="926" w:type="pct"/>
            <w:vMerge w:val="restart"/>
            <w:tcBorders>
              <w:top w:val="single" w:sz="4" w:space="0" w:color="auto"/>
              <w:left w:val="single" w:sz="4" w:space="0" w:color="auto"/>
            </w:tcBorders>
          </w:tcPr>
          <w:p w:rsidR="004070AB" w:rsidRPr="00817A76" w:rsidRDefault="004070AB" w:rsidP="004070AB">
            <w:pPr>
              <w:autoSpaceDE w:val="0"/>
              <w:autoSpaceDN w:val="0"/>
              <w:adjustRightInd w:val="0"/>
              <w:jc w:val="both"/>
              <w:rPr>
                <w:rFonts w:eastAsia="Calibri"/>
                <w:sz w:val="20"/>
                <w:szCs w:val="20"/>
                <w:lang w:eastAsia="en-US"/>
              </w:rPr>
            </w:pPr>
            <w:r w:rsidRPr="00817A76">
              <w:rPr>
                <w:sz w:val="20"/>
                <w:szCs w:val="20"/>
              </w:rPr>
              <w:t>Реализация проекта "Наро</w:t>
            </w:r>
            <w:r w:rsidRPr="00817A76">
              <w:rPr>
                <w:sz w:val="20"/>
                <w:szCs w:val="20"/>
              </w:rPr>
              <w:t>д</w:t>
            </w:r>
            <w:r w:rsidRPr="00817A76">
              <w:rPr>
                <w:sz w:val="20"/>
                <w:szCs w:val="20"/>
              </w:rPr>
              <w:t>ный бюджет"</w:t>
            </w: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 xml:space="preserve">всего          </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2472,235</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4731,823</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4748,914</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11952,972</w:t>
            </w:r>
          </w:p>
        </w:tc>
      </w:tr>
      <w:tr w:rsidR="001746CA" w:rsidRPr="00817A76" w:rsidTr="001746CA">
        <w:trPr>
          <w:trHeight w:val="404"/>
          <w:tblCellSpacing w:w="5" w:type="nil"/>
        </w:trPr>
        <w:tc>
          <w:tcPr>
            <w:tcW w:w="199" w:type="pct"/>
            <w:vMerge/>
            <w:tcBorders>
              <w:top w:val="single" w:sz="4" w:space="0" w:color="auto"/>
              <w:left w:val="single" w:sz="4" w:space="0" w:color="auto"/>
              <w:bottom w:val="single" w:sz="4" w:space="0" w:color="auto"/>
              <w:righ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926" w:type="pct"/>
            <w:vMerge/>
            <w:tcBorders>
              <w:lef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1746CA">
            <w:pPr>
              <w:autoSpaceDE w:val="0"/>
              <w:autoSpaceDN w:val="0"/>
              <w:adjustRightInd w:val="0"/>
              <w:rPr>
                <w:rFonts w:eastAsia="Calibri"/>
                <w:sz w:val="20"/>
                <w:szCs w:val="20"/>
                <w:lang w:eastAsia="en-US"/>
              </w:rPr>
            </w:pPr>
            <w:r w:rsidRPr="00817A76">
              <w:rPr>
                <w:rFonts w:eastAsia="Calibri"/>
                <w:sz w:val="20"/>
                <w:szCs w:val="20"/>
                <w:lang w:eastAsia="en-US"/>
              </w:rPr>
              <w:t xml:space="preserve">федеральный  бюджет         </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r>
      <w:tr w:rsidR="001746CA" w:rsidRPr="00817A76" w:rsidTr="001746CA">
        <w:trPr>
          <w:trHeight w:val="355"/>
          <w:tblCellSpacing w:w="5" w:type="nil"/>
        </w:trPr>
        <w:tc>
          <w:tcPr>
            <w:tcW w:w="199" w:type="pct"/>
            <w:vMerge/>
            <w:tcBorders>
              <w:top w:val="single" w:sz="4" w:space="0" w:color="auto"/>
              <w:left w:val="single" w:sz="4" w:space="0" w:color="auto"/>
              <w:bottom w:val="single" w:sz="4" w:space="0" w:color="auto"/>
              <w:righ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926" w:type="pct"/>
            <w:vMerge/>
            <w:tcBorders>
              <w:lef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1746CA">
            <w:pPr>
              <w:autoSpaceDE w:val="0"/>
              <w:autoSpaceDN w:val="0"/>
              <w:adjustRightInd w:val="0"/>
              <w:ind w:right="-55"/>
              <w:rPr>
                <w:rFonts w:eastAsia="Calibri"/>
                <w:sz w:val="20"/>
                <w:szCs w:val="20"/>
                <w:lang w:eastAsia="en-US"/>
              </w:rPr>
            </w:pPr>
            <w:r w:rsidRPr="00817A76">
              <w:rPr>
                <w:rFonts w:eastAsia="Calibri"/>
                <w:sz w:val="20"/>
                <w:szCs w:val="20"/>
                <w:lang w:eastAsia="en-US"/>
              </w:rPr>
              <w:t xml:space="preserve">областной  бюджет       </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1483,341</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1479,533</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2000,000</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4962,874</w:t>
            </w:r>
          </w:p>
        </w:tc>
      </w:tr>
      <w:tr w:rsidR="001746CA" w:rsidRPr="00817A76" w:rsidTr="001746CA">
        <w:trPr>
          <w:trHeight w:val="360"/>
          <w:tblCellSpacing w:w="5" w:type="nil"/>
        </w:trPr>
        <w:tc>
          <w:tcPr>
            <w:tcW w:w="199" w:type="pct"/>
            <w:vMerge/>
            <w:tcBorders>
              <w:top w:val="single" w:sz="4" w:space="0" w:color="auto"/>
              <w:left w:val="single" w:sz="4" w:space="0" w:color="auto"/>
              <w:bottom w:val="single" w:sz="4" w:space="0" w:color="auto"/>
              <w:righ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926" w:type="pct"/>
            <w:vMerge/>
            <w:tcBorders>
              <w:left w:val="single" w:sz="4" w:space="0" w:color="auto"/>
              <w:bottom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 xml:space="preserve">местный бюджет </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988,894</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3252,290</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2748,914</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6990,098</w:t>
            </w:r>
          </w:p>
        </w:tc>
      </w:tr>
      <w:tr w:rsidR="001746CA" w:rsidRPr="00817A76" w:rsidTr="001746CA">
        <w:trPr>
          <w:trHeight w:val="360"/>
          <w:tblCellSpacing w:w="5" w:type="nil"/>
        </w:trPr>
        <w:tc>
          <w:tcPr>
            <w:tcW w:w="199" w:type="pct"/>
            <w:vMerge w:val="restart"/>
            <w:tcBorders>
              <w:top w:val="single" w:sz="4" w:space="0" w:color="auto"/>
              <w:left w:val="single" w:sz="4" w:space="0" w:color="auto"/>
              <w:right w:val="single" w:sz="4" w:space="0" w:color="auto"/>
            </w:tcBorders>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15.</w:t>
            </w:r>
          </w:p>
        </w:tc>
        <w:tc>
          <w:tcPr>
            <w:tcW w:w="926" w:type="pct"/>
            <w:vMerge w:val="restart"/>
            <w:tcBorders>
              <w:left w:val="single" w:sz="4" w:space="0" w:color="auto"/>
            </w:tcBorders>
          </w:tcPr>
          <w:p w:rsidR="004070AB" w:rsidRPr="00817A76" w:rsidRDefault="004070AB" w:rsidP="004070AB">
            <w:pPr>
              <w:autoSpaceDE w:val="0"/>
              <w:autoSpaceDN w:val="0"/>
              <w:adjustRightInd w:val="0"/>
              <w:rPr>
                <w:rFonts w:eastAsia="Calibri"/>
                <w:sz w:val="20"/>
                <w:szCs w:val="20"/>
                <w:lang w:eastAsia="en-US"/>
              </w:rPr>
            </w:pPr>
            <w:r w:rsidRPr="00817A76">
              <w:rPr>
                <w:sz w:val="20"/>
                <w:szCs w:val="20"/>
              </w:rPr>
              <w:t>Реализация проекта по по</w:t>
            </w:r>
            <w:r w:rsidRPr="00817A76">
              <w:rPr>
                <w:sz w:val="20"/>
                <w:szCs w:val="20"/>
              </w:rPr>
              <w:t>д</w:t>
            </w:r>
            <w:r w:rsidRPr="00817A76">
              <w:rPr>
                <w:sz w:val="20"/>
                <w:szCs w:val="20"/>
              </w:rPr>
              <w:t>держке местных инициатив:</w:t>
            </w: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всего</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440,655</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361,504</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844,772</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664,368</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2311,299</w:t>
            </w:r>
          </w:p>
        </w:tc>
      </w:tr>
      <w:tr w:rsidR="001746CA" w:rsidRPr="00817A76" w:rsidTr="001746CA">
        <w:trPr>
          <w:trHeight w:val="360"/>
          <w:tblCellSpacing w:w="5" w:type="nil"/>
        </w:trPr>
        <w:tc>
          <w:tcPr>
            <w:tcW w:w="199" w:type="pct"/>
            <w:vMerge/>
            <w:tcBorders>
              <w:left w:val="single" w:sz="4" w:space="0" w:color="auto"/>
              <w:righ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926" w:type="pct"/>
            <w:vMerge/>
            <w:tcBorders>
              <w:lef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1746CA">
            <w:pPr>
              <w:autoSpaceDE w:val="0"/>
              <w:autoSpaceDN w:val="0"/>
              <w:adjustRightInd w:val="0"/>
              <w:rPr>
                <w:rFonts w:eastAsia="Calibri"/>
                <w:sz w:val="20"/>
                <w:szCs w:val="20"/>
                <w:lang w:eastAsia="en-US"/>
              </w:rPr>
            </w:pPr>
            <w:r w:rsidRPr="00817A76">
              <w:rPr>
                <w:rFonts w:eastAsia="Calibri"/>
                <w:sz w:val="20"/>
                <w:szCs w:val="20"/>
                <w:lang w:eastAsia="en-US"/>
              </w:rPr>
              <w:t xml:space="preserve">федеральный  бюджет         </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r>
      <w:tr w:rsidR="001746CA" w:rsidRPr="00817A76" w:rsidTr="001746CA">
        <w:trPr>
          <w:trHeight w:val="360"/>
          <w:tblCellSpacing w:w="5" w:type="nil"/>
        </w:trPr>
        <w:tc>
          <w:tcPr>
            <w:tcW w:w="199" w:type="pct"/>
            <w:vMerge/>
            <w:tcBorders>
              <w:left w:val="single" w:sz="4" w:space="0" w:color="auto"/>
              <w:righ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926" w:type="pct"/>
            <w:vMerge/>
            <w:tcBorders>
              <w:lef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 xml:space="preserve">областной бюджет     </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198,539</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152,924</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421,145</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310,295</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1082,903</w:t>
            </w:r>
          </w:p>
        </w:tc>
      </w:tr>
      <w:tr w:rsidR="001746CA" w:rsidRPr="00817A76" w:rsidTr="001746CA">
        <w:trPr>
          <w:trHeight w:val="170"/>
          <w:tblCellSpacing w:w="5" w:type="nil"/>
        </w:trPr>
        <w:tc>
          <w:tcPr>
            <w:tcW w:w="199" w:type="pct"/>
            <w:vMerge/>
            <w:tcBorders>
              <w:left w:val="single" w:sz="4" w:space="0" w:color="auto"/>
              <w:righ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926" w:type="pct"/>
            <w:vMerge/>
            <w:tcBorders>
              <w:lef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местный бюджет</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182,116</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131,450</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253,433</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203,245</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770,244</w:t>
            </w:r>
          </w:p>
        </w:tc>
      </w:tr>
      <w:tr w:rsidR="001746CA" w:rsidRPr="00817A76" w:rsidTr="001746CA">
        <w:trPr>
          <w:trHeight w:val="170"/>
          <w:tblCellSpacing w:w="5" w:type="nil"/>
        </w:trPr>
        <w:tc>
          <w:tcPr>
            <w:tcW w:w="199" w:type="pct"/>
            <w:vMerge/>
            <w:tcBorders>
              <w:left w:val="single" w:sz="4" w:space="0" w:color="auto"/>
              <w:righ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926" w:type="pct"/>
            <w:vMerge/>
            <w:tcBorders>
              <w:lef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средства физических лиц</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23,000</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39,554</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84,707</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66,437</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213,698</w:t>
            </w:r>
          </w:p>
        </w:tc>
      </w:tr>
      <w:tr w:rsidR="001746CA" w:rsidRPr="00817A76" w:rsidTr="001746CA">
        <w:trPr>
          <w:trHeight w:val="170"/>
          <w:tblCellSpacing w:w="5" w:type="nil"/>
        </w:trPr>
        <w:tc>
          <w:tcPr>
            <w:tcW w:w="199" w:type="pct"/>
            <w:vMerge/>
            <w:tcBorders>
              <w:left w:val="single" w:sz="4" w:space="0" w:color="auto"/>
              <w:righ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926" w:type="pct"/>
            <w:vMerge/>
            <w:tcBorders>
              <w:lef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средства юридических лиц и ИП</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37,000</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37,576</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85,487</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84,391</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244,454</w:t>
            </w:r>
          </w:p>
        </w:tc>
      </w:tr>
      <w:tr w:rsidR="001746CA" w:rsidRPr="00817A76" w:rsidTr="001746CA">
        <w:trPr>
          <w:trHeight w:val="170"/>
          <w:tblCellSpacing w:w="5" w:type="nil"/>
        </w:trPr>
        <w:tc>
          <w:tcPr>
            <w:tcW w:w="199" w:type="pct"/>
            <w:vMerge w:val="restart"/>
            <w:tcBorders>
              <w:left w:val="single" w:sz="4" w:space="0" w:color="auto"/>
              <w:right w:val="single" w:sz="4" w:space="0" w:color="auto"/>
            </w:tcBorders>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15.1.</w:t>
            </w:r>
          </w:p>
        </w:tc>
        <w:tc>
          <w:tcPr>
            <w:tcW w:w="926" w:type="pct"/>
            <w:vMerge w:val="restart"/>
            <w:tcBorders>
              <w:left w:val="single" w:sz="4" w:space="0" w:color="auto"/>
            </w:tcBorders>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Устройство детской игровой площадки по ул. Централ</w:t>
            </w:r>
            <w:r w:rsidRPr="00817A76">
              <w:rPr>
                <w:rFonts w:eastAsia="Calibri"/>
                <w:sz w:val="20"/>
                <w:szCs w:val="20"/>
                <w:lang w:eastAsia="en-US"/>
              </w:rPr>
              <w:t>ь</w:t>
            </w:r>
            <w:r w:rsidRPr="00817A76">
              <w:rPr>
                <w:rFonts w:eastAsia="Calibri"/>
                <w:sz w:val="20"/>
                <w:szCs w:val="20"/>
                <w:lang w:eastAsia="en-US"/>
              </w:rPr>
              <w:t xml:space="preserve">ная, дер. </w:t>
            </w:r>
            <w:proofErr w:type="spellStart"/>
            <w:r w:rsidRPr="00817A76">
              <w:rPr>
                <w:rFonts w:eastAsia="Calibri"/>
                <w:sz w:val="20"/>
                <w:szCs w:val="20"/>
                <w:lang w:eastAsia="en-US"/>
              </w:rPr>
              <w:t>Плетеневская</w:t>
            </w:r>
            <w:proofErr w:type="spellEnd"/>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всего</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191,159</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191,159</w:t>
            </w:r>
          </w:p>
        </w:tc>
      </w:tr>
      <w:tr w:rsidR="001746CA" w:rsidRPr="00817A76" w:rsidTr="001746CA">
        <w:trPr>
          <w:trHeight w:val="170"/>
          <w:tblCellSpacing w:w="5" w:type="nil"/>
        </w:trPr>
        <w:tc>
          <w:tcPr>
            <w:tcW w:w="199" w:type="pct"/>
            <w:vMerge/>
            <w:tcBorders>
              <w:left w:val="single" w:sz="4" w:space="0" w:color="auto"/>
              <w:righ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926" w:type="pct"/>
            <w:vMerge/>
            <w:tcBorders>
              <w:lef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1746CA">
            <w:pPr>
              <w:autoSpaceDE w:val="0"/>
              <w:autoSpaceDN w:val="0"/>
              <w:adjustRightInd w:val="0"/>
              <w:rPr>
                <w:rFonts w:eastAsia="Calibri"/>
                <w:sz w:val="20"/>
                <w:szCs w:val="20"/>
                <w:lang w:eastAsia="en-US"/>
              </w:rPr>
            </w:pPr>
            <w:r w:rsidRPr="00817A76">
              <w:rPr>
                <w:rFonts w:eastAsia="Calibri"/>
                <w:sz w:val="20"/>
                <w:szCs w:val="20"/>
                <w:lang w:eastAsia="en-US"/>
              </w:rPr>
              <w:t xml:space="preserve">федеральный  бюджет         </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r>
      <w:tr w:rsidR="001746CA" w:rsidRPr="00817A76" w:rsidTr="001746CA">
        <w:trPr>
          <w:trHeight w:val="170"/>
          <w:tblCellSpacing w:w="5" w:type="nil"/>
        </w:trPr>
        <w:tc>
          <w:tcPr>
            <w:tcW w:w="199" w:type="pct"/>
            <w:vMerge/>
            <w:tcBorders>
              <w:left w:val="single" w:sz="4" w:space="0" w:color="auto"/>
              <w:righ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926" w:type="pct"/>
            <w:vMerge/>
            <w:tcBorders>
              <w:lef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 xml:space="preserve">областной бюджет     </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91,234</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91,234</w:t>
            </w:r>
          </w:p>
        </w:tc>
      </w:tr>
      <w:tr w:rsidR="001746CA" w:rsidRPr="00817A76" w:rsidTr="001746CA">
        <w:trPr>
          <w:trHeight w:val="170"/>
          <w:tblCellSpacing w:w="5" w:type="nil"/>
        </w:trPr>
        <w:tc>
          <w:tcPr>
            <w:tcW w:w="199" w:type="pct"/>
            <w:vMerge/>
            <w:tcBorders>
              <w:left w:val="single" w:sz="4" w:space="0" w:color="auto"/>
              <w:righ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926" w:type="pct"/>
            <w:vMerge/>
            <w:tcBorders>
              <w:lef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местный бюджет</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74,925</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74,925</w:t>
            </w:r>
          </w:p>
        </w:tc>
      </w:tr>
      <w:tr w:rsidR="001746CA" w:rsidRPr="00817A76" w:rsidTr="001746CA">
        <w:trPr>
          <w:trHeight w:val="170"/>
          <w:tblCellSpacing w:w="5" w:type="nil"/>
        </w:trPr>
        <w:tc>
          <w:tcPr>
            <w:tcW w:w="199" w:type="pct"/>
            <w:vMerge/>
            <w:tcBorders>
              <w:left w:val="single" w:sz="4" w:space="0" w:color="auto"/>
              <w:righ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926" w:type="pct"/>
            <w:vMerge/>
            <w:tcBorders>
              <w:lef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средства физических лиц</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9,000</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9,000</w:t>
            </w:r>
          </w:p>
        </w:tc>
      </w:tr>
      <w:tr w:rsidR="001746CA" w:rsidRPr="00817A76" w:rsidTr="001746CA">
        <w:trPr>
          <w:trHeight w:val="170"/>
          <w:tblCellSpacing w:w="5" w:type="nil"/>
        </w:trPr>
        <w:tc>
          <w:tcPr>
            <w:tcW w:w="199" w:type="pct"/>
            <w:vMerge/>
            <w:tcBorders>
              <w:left w:val="single" w:sz="4" w:space="0" w:color="auto"/>
              <w:righ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926" w:type="pct"/>
            <w:vMerge/>
            <w:tcBorders>
              <w:lef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средства юридических лиц и ИП</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16,000</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16,000</w:t>
            </w:r>
          </w:p>
        </w:tc>
      </w:tr>
      <w:tr w:rsidR="001746CA" w:rsidRPr="00817A76" w:rsidTr="001746CA">
        <w:trPr>
          <w:trHeight w:val="170"/>
          <w:tblCellSpacing w:w="5" w:type="nil"/>
        </w:trPr>
        <w:tc>
          <w:tcPr>
            <w:tcW w:w="199" w:type="pct"/>
            <w:vMerge w:val="restart"/>
            <w:tcBorders>
              <w:left w:val="single" w:sz="4" w:space="0" w:color="auto"/>
              <w:right w:val="single" w:sz="4" w:space="0" w:color="auto"/>
            </w:tcBorders>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15.2.</w:t>
            </w:r>
          </w:p>
        </w:tc>
        <w:tc>
          <w:tcPr>
            <w:tcW w:w="926" w:type="pct"/>
            <w:vMerge w:val="restart"/>
            <w:tcBorders>
              <w:left w:val="single" w:sz="4" w:space="0" w:color="auto"/>
            </w:tcBorders>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Устройство детской игровой площадки по ул. Юных Пи</w:t>
            </w:r>
            <w:r w:rsidRPr="00817A76">
              <w:rPr>
                <w:rFonts w:eastAsia="Calibri"/>
                <w:sz w:val="20"/>
                <w:szCs w:val="20"/>
                <w:lang w:eastAsia="en-US"/>
              </w:rPr>
              <w:t>о</w:t>
            </w:r>
            <w:r w:rsidRPr="00817A76">
              <w:rPr>
                <w:rFonts w:eastAsia="Calibri"/>
                <w:sz w:val="20"/>
                <w:szCs w:val="20"/>
                <w:lang w:eastAsia="en-US"/>
              </w:rPr>
              <w:t>неров, д. 31, г. Омутнинск</w:t>
            </w: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всего</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249,496</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249,496</w:t>
            </w:r>
          </w:p>
        </w:tc>
      </w:tr>
      <w:tr w:rsidR="001746CA" w:rsidRPr="00817A76" w:rsidTr="001746CA">
        <w:trPr>
          <w:trHeight w:val="170"/>
          <w:tblCellSpacing w:w="5" w:type="nil"/>
        </w:trPr>
        <w:tc>
          <w:tcPr>
            <w:tcW w:w="199" w:type="pct"/>
            <w:vMerge/>
            <w:tcBorders>
              <w:left w:val="single" w:sz="4" w:space="0" w:color="auto"/>
              <w:righ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926" w:type="pct"/>
            <w:vMerge/>
            <w:tcBorders>
              <w:lef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1746CA">
            <w:pPr>
              <w:autoSpaceDE w:val="0"/>
              <w:autoSpaceDN w:val="0"/>
              <w:adjustRightInd w:val="0"/>
              <w:rPr>
                <w:rFonts w:eastAsia="Calibri"/>
                <w:sz w:val="20"/>
                <w:szCs w:val="20"/>
                <w:lang w:eastAsia="en-US"/>
              </w:rPr>
            </w:pPr>
            <w:r w:rsidRPr="00817A76">
              <w:rPr>
                <w:rFonts w:eastAsia="Calibri"/>
                <w:sz w:val="20"/>
                <w:szCs w:val="20"/>
                <w:lang w:eastAsia="en-US"/>
              </w:rPr>
              <w:t xml:space="preserve">федеральный  бюджет         </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r>
      <w:tr w:rsidR="001746CA" w:rsidRPr="00817A76" w:rsidTr="001746CA">
        <w:trPr>
          <w:trHeight w:val="170"/>
          <w:tblCellSpacing w:w="5" w:type="nil"/>
        </w:trPr>
        <w:tc>
          <w:tcPr>
            <w:tcW w:w="199" w:type="pct"/>
            <w:vMerge/>
            <w:tcBorders>
              <w:left w:val="single" w:sz="4" w:space="0" w:color="auto"/>
              <w:righ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926" w:type="pct"/>
            <w:vMerge/>
            <w:tcBorders>
              <w:lef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 xml:space="preserve">областной бюджет     </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107,305</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107,305</w:t>
            </w:r>
          </w:p>
        </w:tc>
      </w:tr>
      <w:tr w:rsidR="001746CA" w:rsidRPr="00817A76" w:rsidTr="001746CA">
        <w:trPr>
          <w:trHeight w:val="170"/>
          <w:tblCellSpacing w:w="5" w:type="nil"/>
        </w:trPr>
        <w:tc>
          <w:tcPr>
            <w:tcW w:w="199" w:type="pct"/>
            <w:vMerge/>
            <w:tcBorders>
              <w:left w:val="single" w:sz="4" w:space="0" w:color="auto"/>
              <w:righ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926" w:type="pct"/>
            <w:vMerge/>
            <w:tcBorders>
              <w:lef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местный бюджет</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107,191</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107,191</w:t>
            </w:r>
          </w:p>
        </w:tc>
      </w:tr>
      <w:tr w:rsidR="001746CA" w:rsidRPr="00817A76" w:rsidTr="001746CA">
        <w:trPr>
          <w:trHeight w:val="170"/>
          <w:tblCellSpacing w:w="5" w:type="nil"/>
        </w:trPr>
        <w:tc>
          <w:tcPr>
            <w:tcW w:w="199" w:type="pct"/>
            <w:vMerge/>
            <w:tcBorders>
              <w:left w:val="single" w:sz="4" w:space="0" w:color="auto"/>
              <w:righ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926" w:type="pct"/>
            <w:vMerge/>
            <w:tcBorders>
              <w:lef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средства физических лиц</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14,000</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14,000</w:t>
            </w:r>
          </w:p>
        </w:tc>
      </w:tr>
      <w:tr w:rsidR="001746CA" w:rsidRPr="00817A76" w:rsidTr="001746CA">
        <w:trPr>
          <w:trHeight w:val="170"/>
          <w:tblCellSpacing w:w="5" w:type="nil"/>
        </w:trPr>
        <w:tc>
          <w:tcPr>
            <w:tcW w:w="199" w:type="pct"/>
            <w:vMerge/>
            <w:tcBorders>
              <w:left w:val="single" w:sz="4" w:space="0" w:color="auto"/>
              <w:righ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926" w:type="pct"/>
            <w:vMerge/>
            <w:tcBorders>
              <w:lef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средства юридических лиц и ИП</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21,000</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21,000</w:t>
            </w:r>
          </w:p>
        </w:tc>
      </w:tr>
      <w:tr w:rsidR="001746CA" w:rsidRPr="00817A76" w:rsidTr="001746CA">
        <w:trPr>
          <w:trHeight w:val="170"/>
          <w:tblCellSpacing w:w="5" w:type="nil"/>
        </w:trPr>
        <w:tc>
          <w:tcPr>
            <w:tcW w:w="199" w:type="pct"/>
            <w:vMerge w:val="restart"/>
            <w:tcBorders>
              <w:left w:val="single" w:sz="4" w:space="0" w:color="auto"/>
              <w:right w:val="single" w:sz="4" w:space="0" w:color="auto"/>
            </w:tcBorders>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15.3.</w:t>
            </w:r>
          </w:p>
        </w:tc>
        <w:tc>
          <w:tcPr>
            <w:tcW w:w="926" w:type="pct"/>
            <w:vMerge w:val="restart"/>
            <w:tcBorders>
              <w:left w:val="single" w:sz="4" w:space="0" w:color="auto"/>
            </w:tcBorders>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 xml:space="preserve">Устройство детской игровой </w:t>
            </w:r>
            <w:r w:rsidRPr="00817A76">
              <w:rPr>
                <w:rFonts w:eastAsia="Calibri"/>
                <w:sz w:val="20"/>
                <w:szCs w:val="20"/>
                <w:lang w:eastAsia="en-US"/>
              </w:rPr>
              <w:lastRenderedPageBreak/>
              <w:t>площадки по ул. Юных Пи</w:t>
            </w:r>
            <w:r w:rsidRPr="00817A76">
              <w:rPr>
                <w:rFonts w:eastAsia="Calibri"/>
                <w:sz w:val="20"/>
                <w:szCs w:val="20"/>
                <w:lang w:eastAsia="en-US"/>
              </w:rPr>
              <w:t>о</w:t>
            </w:r>
            <w:r w:rsidRPr="00817A76">
              <w:rPr>
                <w:rFonts w:eastAsia="Calibri"/>
                <w:sz w:val="20"/>
                <w:szCs w:val="20"/>
                <w:lang w:eastAsia="en-US"/>
              </w:rPr>
              <w:t>неров, д. 33, г. Омутнинск</w:t>
            </w: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всего</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361,504</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385,822</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747,326</w:t>
            </w:r>
          </w:p>
        </w:tc>
      </w:tr>
      <w:tr w:rsidR="001746CA" w:rsidRPr="00817A76" w:rsidTr="001746CA">
        <w:trPr>
          <w:trHeight w:val="170"/>
          <w:tblCellSpacing w:w="5" w:type="nil"/>
        </w:trPr>
        <w:tc>
          <w:tcPr>
            <w:tcW w:w="199" w:type="pct"/>
            <w:vMerge/>
            <w:tcBorders>
              <w:left w:val="single" w:sz="4" w:space="0" w:color="auto"/>
              <w:righ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926" w:type="pct"/>
            <w:vMerge/>
            <w:tcBorders>
              <w:lef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1746CA">
            <w:pPr>
              <w:autoSpaceDE w:val="0"/>
              <w:autoSpaceDN w:val="0"/>
              <w:adjustRightInd w:val="0"/>
              <w:rPr>
                <w:rFonts w:eastAsia="Calibri"/>
                <w:sz w:val="20"/>
                <w:szCs w:val="20"/>
                <w:lang w:eastAsia="en-US"/>
              </w:rPr>
            </w:pPr>
            <w:r w:rsidRPr="00817A76">
              <w:rPr>
                <w:rFonts w:eastAsia="Calibri"/>
                <w:sz w:val="20"/>
                <w:szCs w:val="20"/>
                <w:lang w:eastAsia="en-US"/>
              </w:rPr>
              <w:t xml:space="preserve">федеральный  бюджет         </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r>
      <w:tr w:rsidR="001746CA" w:rsidRPr="00817A76" w:rsidTr="001746CA">
        <w:trPr>
          <w:trHeight w:val="170"/>
          <w:tblCellSpacing w:w="5" w:type="nil"/>
        </w:trPr>
        <w:tc>
          <w:tcPr>
            <w:tcW w:w="199" w:type="pct"/>
            <w:vMerge/>
            <w:tcBorders>
              <w:left w:val="single" w:sz="4" w:space="0" w:color="auto"/>
              <w:righ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926" w:type="pct"/>
            <w:vMerge/>
            <w:tcBorders>
              <w:lef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 xml:space="preserve">областной бюджет     </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152,924</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184,984</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337,908</w:t>
            </w:r>
          </w:p>
        </w:tc>
      </w:tr>
      <w:tr w:rsidR="001746CA" w:rsidRPr="00817A76" w:rsidTr="001746CA">
        <w:trPr>
          <w:trHeight w:val="170"/>
          <w:tblCellSpacing w:w="5" w:type="nil"/>
        </w:trPr>
        <w:tc>
          <w:tcPr>
            <w:tcW w:w="199" w:type="pct"/>
            <w:vMerge/>
            <w:tcBorders>
              <w:left w:val="single" w:sz="4" w:space="0" w:color="auto"/>
              <w:righ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926" w:type="pct"/>
            <w:vMerge/>
            <w:tcBorders>
              <w:lef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местный бюджет</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131,450</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119,681</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251,131</w:t>
            </w:r>
          </w:p>
        </w:tc>
      </w:tr>
      <w:tr w:rsidR="001746CA" w:rsidRPr="00817A76" w:rsidTr="001746CA">
        <w:trPr>
          <w:trHeight w:val="170"/>
          <w:tblCellSpacing w:w="5" w:type="nil"/>
        </w:trPr>
        <w:tc>
          <w:tcPr>
            <w:tcW w:w="199" w:type="pct"/>
            <w:vMerge/>
            <w:tcBorders>
              <w:left w:val="single" w:sz="4" w:space="0" w:color="auto"/>
              <w:righ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926" w:type="pct"/>
            <w:vMerge/>
            <w:tcBorders>
              <w:lef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средства физических лиц</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39,554</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38,582</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78,136</w:t>
            </w:r>
          </w:p>
        </w:tc>
      </w:tr>
      <w:tr w:rsidR="001746CA" w:rsidRPr="00817A76" w:rsidTr="001746CA">
        <w:trPr>
          <w:trHeight w:val="170"/>
          <w:tblCellSpacing w:w="5" w:type="nil"/>
        </w:trPr>
        <w:tc>
          <w:tcPr>
            <w:tcW w:w="199" w:type="pct"/>
            <w:vMerge/>
            <w:tcBorders>
              <w:left w:val="single" w:sz="4" w:space="0" w:color="auto"/>
              <w:righ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926" w:type="pct"/>
            <w:vMerge/>
            <w:tcBorders>
              <w:lef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средства юридических лиц и ИП</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37,576</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42,575</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80,151</w:t>
            </w:r>
          </w:p>
        </w:tc>
      </w:tr>
      <w:tr w:rsidR="001746CA" w:rsidRPr="00817A76" w:rsidTr="001746CA">
        <w:trPr>
          <w:trHeight w:val="170"/>
          <w:tblCellSpacing w:w="5" w:type="nil"/>
        </w:trPr>
        <w:tc>
          <w:tcPr>
            <w:tcW w:w="199" w:type="pct"/>
            <w:vMerge w:val="restart"/>
            <w:tcBorders>
              <w:left w:val="single" w:sz="4" w:space="0" w:color="auto"/>
              <w:right w:val="single" w:sz="4" w:space="0" w:color="auto"/>
            </w:tcBorders>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15.4.</w:t>
            </w:r>
          </w:p>
        </w:tc>
        <w:tc>
          <w:tcPr>
            <w:tcW w:w="926" w:type="pct"/>
            <w:vMerge w:val="restart"/>
            <w:tcBorders>
              <w:left w:val="single" w:sz="4" w:space="0" w:color="auto"/>
            </w:tcBorders>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Устройство детской игровой площадки по ул. Свободы, д. 52, г. Омутнинск</w:t>
            </w: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всего</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382,452</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382,452</w:t>
            </w:r>
          </w:p>
        </w:tc>
      </w:tr>
      <w:tr w:rsidR="001746CA" w:rsidRPr="00817A76" w:rsidTr="001746CA">
        <w:trPr>
          <w:trHeight w:val="170"/>
          <w:tblCellSpacing w:w="5" w:type="nil"/>
        </w:trPr>
        <w:tc>
          <w:tcPr>
            <w:tcW w:w="199" w:type="pct"/>
            <w:vMerge/>
            <w:tcBorders>
              <w:left w:val="single" w:sz="4" w:space="0" w:color="auto"/>
              <w:righ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926" w:type="pct"/>
            <w:vMerge/>
            <w:tcBorders>
              <w:lef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1746CA">
            <w:pPr>
              <w:autoSpaceDE w:val="0"/>
              <w:autoSpaceDN w:val="0"/>
              <w:adjustRightInd w:val="0"/>
              <w:rPr>
                <w:rFonts w:eastAsia="Calibri"/>
                <w:sz w:val="20"/>
                <w:szCs w:val="20"/>
                <w:lang w:eastAsia="en-US"/>
              </w:rPr>
            </w:pPr>
            <w:r w:rsidRPr="00817A76">
              <w:rPr>
                <w:rFonts w:eastAsia="Calibri"/>
                <w:sz w:val="20"/>
                <w:szCs w:val="20"/>
                <w:lang w:eastAsia="en-US"/>
              </w:rPr>
              <w:t xml:space="preserve">федеральный  бюджет         </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r>
      <w:tr w:rsidR="001746CA" w:rsidRPr="00817A76" w:rsidTr="001746CA">
        <w:trPr>
          <w:trHeight w:val="170"/>
          <w:tblCellSpacing w:w="5" w:type="nil"/>
        </w:trPr>
        <w:tc>
          <w:tcPr>
            <w:tcW w:w="199" w:type="pct"/>
            <w:vMerge/>
            <w:tcBorders>
              <w:left w:val="single" w:sz="4" w:space="0" w:color="auto"/>
              <w:righ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926" w:type="pct"/>
            <w:vMerge/>
            <w:tcBorders>
              <w:lef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 xml:space="preserve">областной бюджет     </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190,433</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190,433</w:t>
            </w:r>
          </w:p>
        </w:tc>
      </w:tr>
      <w:tr w:rsidR="001746CA" w:rsidRPr="00817A76" w:rsidTr="001746CA">
        <w:trPr>
          <w:trHeight w:val="170"/>
          <w:tblCellSpacing w:w="5" w:type="nil"/>
        </w:trPr>
        <w:tc>
          <w:tcPr>
            <w:tcW w:w="199" w:type="pct"/>
            <w:vMerge/>
            <w:tcBorders>
              <w:left w:val="single" w:sz="4" w:space="0" w:color="auto"/>
              <w:righ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926" w:type="pct"/>
            <w:vMerge/>
            <w:tcBorders>
              <w:lef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местный бюджет</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114,737</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114,737</w:t>
            </w:r>
          </w:p>
        </w:tc>
      </w:tr>
      <w:tr w:rsidR="001746CA" w:rsidRPr="00817A76" w:rsidTr="001746CA">
        <w:trPr>
          <w:trHeight w:val="170"/>
          <w:tblCellSpacing w:w="5" w:type="nil"/>
        </w:trPr>
        <w:tc>
          <w:tcPr>
            <w:tcW w:w="199" w:type="pct"/>
            <w:vMerge/>
            <w:tcBorders>
              <w:left w:val="single" w:sz="4" w:space="0" w:color="auto"/>
              <w:righ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926" w:type="pct"/>
            <w:vMerge/>
            <w:tcBorders>
              <w:lef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средства физических лиц</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38,251</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38,251</w:t>
            </w:r>
          </w:p>
        </w:tc>
      </w:tr>
      <w:tr w:rsidR="001746CA" w:rsidRPr="00817A76" w:rsidTr="001746CA">
        <w:trPr>
          <w:trHeight w:val="170"/>
          <w:tblCellSpacing w:w="5" w:type="nil"/>
        </w:trPr>
        <w:tc>
          <w:tcPr>
            <w:tcW w:w="199" w:type="pct"/>
            <w:vMerge/>
            <w:tcBorders>
              <w:left w:val="single" w:sz="4" w:space="0" w:color="auto"/>
              <w:righ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926" w:type="pct"/>
            <w:vMerge/>
            <w:tcBorders>
              <w:lef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средства юридических лиц и ИП</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39,031</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39,031</w:t>
            </w:r>
          </w:p>
        </w:tc>
      </w:tr>
      <w:tr w:rsidR="001746CA" w:rsidRPr="00817A76" w:rsidTr="001746CA">
        <w:trPr>
          <w:trHeight w:val="170"/>
          <w:tblCellSpacing w:w="5" w:type="nil"/>
        </w:trPr>
        <w:tc>
          <w:tcPr>
            <w:tcW w:w="199" w:type="pct"/>
            <w:vMerge w:val="restart"/>
            <w:tcBorders>
              <w:left w:val="single" w:sz="4" w:space="0" w:color="auto"/>
              <w:right w:val="single" w:sz="4" w:space="0" w:color="auto"/>
            </w:tcBorders>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15.5.</w:t>
            </w:r>
          </w:p>
        </w:tc>
        <w:tc>
          <w:tcPr>
            <w:tcW w:w="926" w:type="pct"/>
            <w:vMerge w:val="restart"/>
            <w:tcBorders>
              <w:left w:val="single" w:sz="4" w:space="0" w:color="auto"/>
            </w:tcBorders>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Благоустройство придомовой территории по ул. Воровск</w:t>
            </w:r>
            <w:r w:rsidRPr="00817A76">
              <w:rPr>
                <w:rFonts w:eastAsia="Calibri"/>
                <w:sz w:val="20"/>
                <w:szCs w:val="20"/>
                <w:lang w:eastAsia="en-US"/>
              </w:rPr>
              <w:t>о</w:t>
            </w:r>
            <w:r w:rsidRPr="00817A76">
              <w:rPr>
                <w:rFonts w:eastAsia="Calibri"/>
                <w:sz w:val="20"/>
                <w:szCs w:val="20"/>
                <w:lang w:eastAsia="en-US"/>
              </w:rPr>
              <w:t>го, д. 13, г. Омутнинск</w:t>
            </w: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всего</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462,320</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462,320</w:t>
            </w:r>
          </w:p>
        </w:tc>
      </w:tr>
      <w:tr w:rsidR="001746CA" w:rsidRPr="00817A76" w:rsidTr="001746CA">
        <w:trPr>
          <w:trHeight w:val="170"/>
          <w:tblCellSpacing w:w="5" w:type="nil"/>
        </w:trPr>
        <w:tc>
          <w:tcPr>
            <w:tcW w:w="199" w:type="pct"/>
            <w:vMerge/>
            <w:tcBorders>
              <w:left w:val="single" w:sz="4" w:space="0" w:color="auto"/>
              <w:righ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926" w:type="pct"/>
            <w:vMerge/>
            <w:tcBorders>
              <w:lef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1746CA">
            <w:pPr>
              <w:autoSpaceDE w:val="0"/>
              <w:autoSpaceDN w:val="0"/>
              <w:adjustRightInd w:val="0"/>
              <w:rPr>
                <w:rFonts w:eastAsia="Calibri"/>
                <w:sz w:val="20"/>
                <w:szCs w:val="20"/>
                <w:lang w:eastAsia="en-US"/>
              </w:rPr>
            </w:pPr>
            <w:r w:rsidRPr="00817A76">
              <w:rPr>
                <w:rFonts w:eastAsia="Calibri"/>
                <w:sz w:val="20"/>
                <w:szCs w:val="20"/>
                <w:lang w:eastAsia="en-US"/>
              </w:rPr>
              <w:t xml:space="preserve">федеральный   бюджет         </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r>
      <w:tr w:rsidR="001746CA" w:rsidRPr="00817A76" w:rsidTr="001746CA">
        <w:trPr>
          <w:trHeight w:val="170"/>
          <w:tblCellSpacing w:w="5" w:type="nil"/>
        </w:trPr>
        <w:tc>
          <w:tcPr>
            <w:tcW w:w="199" w:type="pct"/>
            <w:vMerge/>
            <w:tcBorders>
              <w:left w:val="single" w:sz="4" w:space="0" w:color="auto"/>
              <w:righ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926" w:type="pct"/>
            <w:vMerge/>
            <w:tcBorders>
              <w:lef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 xml:space="preserve">областной бюджет     </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230,712</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230,712</w:t>
            </w:r>
          </w:p>
        </w:tc>
      </w:tr>
      <w:tr w:rsidR="001746CA" w:rsidRPr="00817A76" w:rsidTr="001746CA">
        <w:trPr>
          <w:trHeight w:val="170"/>
          <w:tblCellSpacing w:w="5" w:type="nil"/>
        </w:trPr>
        <w:tc>
          <w:tcPr>
            <w:tcW w:w="199" w:type="pct"/>
            <w:vMerge/>
            <w:tcBorders>
              <w:left w:val="single" w:sz="4" w:space="0" w:color="auto"/>
              <w:righ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926" w:type="pct"/>
            <w:vMerge/>
            <w:tcBorders>
              <w:lef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местный бюджет</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138,696</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138,696</w:t>
            </w:r>
          </w:p>
        </w:tc>
      </w:tr>
      <w:tr w:rsidR="001746CA" w:rsidRPr="00817A76" w:rsidTr="001746CA">
        <w:trPr>
          <w:trHeight w:val="170"/>
          <w:tblCellSpacing w:w="5" w:type="nil"/>
        </w:trPr>
        <w:tc>
          <w:tcPr>
            <w:tcW w:w="199" w:type="pct"/>
            <w:vMerge/>
            <w:tcBorders>
              <w:left w:val="single" w:sz="4" w:space="0" w:color="auto"/>
              <w:righ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926" w:type="pct"/>
            <w:vMerge/>
            <w:tcBorders>
              <w:lef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средства физических лиц</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46,456</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46,456</w:t>
            </w:r>
          </w:p>
        </w:tc>
      </w:tr>
      <w:tr w:rsidR="001746CA" w:rsidRPr="00817A76" w:rsidTr="001746CA">
        <w:trPr>
          <w:trHeight w:val="170"/>
          <w:tblCellSpacing w:w="5" w:type="nil"/>
        </w:trPr>
        <w:tc>
          <w:tcPr>
            <w:tcW w:w="199" w:type="pct"/>
            <w:vMerge/>
            <w:tcBorders>
              <w:left w:val="single" w:sz="4" w:space="0" w:color="auto"/>
              <w:righ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926" w:type="pct"/>
            <w:vMerge/>
            <w:tcBorders>
              <w:lef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средства юридических лиц и ИП</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46,456</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46,456</w:t>
            </w:r>
          </w:p>
        </w:tc>
      </w:tr>
      <w:tr w:rsidR="001746CA" w:rsidRPr="00817A76" w:rsidTr="001746CA">
        <w:trPr>
          <w:trHeight w:val="170"/>
          <w:tblCellSpacing w:w="5" w:type="nil"/>
        </w:trPr>
        <w:tc>
          <w:tcPr>
            <w:tcW w:w="199" w:type="pct"/>
            <w:vMerge w:val="restart"/>
            <w:tcBorders>
              <w:left w:val="single" w:sz="4" w:space="0" w:color="auto"/>
              <w:right w:val="single" w:sz="4" w:space="0" w:color="auto"/>
            </w:tcBorders>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15.6.</w:t>
            </w:r>
          </w:p>
        </w:tc>
        <w:tc>
          <w:tcPr>
            <w:tcW w:w="926" w:type="pct"/>
            <w:vMerge w:val="restart"/>
            <w:tcBorders>
              <w:left w:val="single" w:sz="4" w:space="0" w:color="auto"/>
            </w:tcBorders>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Устройство детской игровой площадки по ул. 40 лет О</w:t>
            </w:r>
            <w:r w:rsidRPr="00817A76">
              <w:rPr>
                <w:rFonts w:eastAsia="Calibri"/>
                <w:sz w:val="20"/>
                <w:szCs w:val="20"/>
                <w:lang w:eastAsia="en-US"/>
              </w:rPr>
              <w:t>к</w:t>
            </w:r>
            <w:r w:rsidRPr="00817A76">
              <w:rPr>
                <w:rFonts w:eastAsia="Calibri"/>
                <w:sz w:val="20"/>
                <w:szCs w:val="20"/>
                <w:lang w:eastAsia="en-US"/>
              </w:rPr>
              <w:t>тября, г. Омутнинск</w:t>
            </w: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всего</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278,546</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278,546</w:t>
            </w:r>
          </w:p>
        </w:tc>
      </w:tr>
      <w:tr w:rsidR="001746CA" w:rsidRPr="00817A76" w:rsidTr="001746CA">
        <w:trPr>
          <w:trHeight w:val="170"/>
          <w:tblCellSpacing w:w="5" w:type="nil"/>
        </w:trPr>
        <w:tc>
          <w:tcPr>
            <w:tcW w:w="199" w:type="pct"/>
            <w:vMerge/>
            <w:tcBorders>
              <w:left w:val="single" w:sz="4" w:space="0" w:color="auto"/>
              <w:righ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926" w:type="pct"/>
            <w:vMerge/>
            <w:tcBorders>
              <w:lef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1746CA">
            <w:pPr>
              <w:autoSpaceDE w:val="0"/>
              <w:autoSpaceDN w:val="0"/>
              <w:adjustRightInd w:val="0"/>
              <w:rPr>
                <w:rFonts w:eastAsia="Calibri"/>
                <w:sz w:val="20"/>
                <w:szCs w:val="20"/>
                <w:lang w:eastAsia="en-US"/>
              </w:rPr>
            </w:pPr>
            <w:r w:rsidRPr="00817A76">
              <w:rPr>
                <w:rFonts w:eastAsia="Calibri"/>
                <w:sz w:val="20"/>
                <w:szCs w:val="20"/>
                <w:lang w:eastAsia="en-US"/>
              </w:rPr>
              <w:t xml:space="preserve">федеральный  бюджет         </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r>
      <w:tr w:rsidR="001746CA" w:rsidRPr="00817A76" w:rsidTr="001746CA">
        <w:trPr>
          <w:trHeight w:val="170"/>
          <w:tblCellSpacing w:w="5" w:type="nil"/>
        </w:trPr>
        <w:tc>
          <w:tcPr>
            <w:tcW w:w="199" w:type="pct"/>
            <w:vMerge/>
            <w:tcBorders>
              <w:left w:val="single" w:sz="4" w:space="0" w:color="auto"/>
              <w:righ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926" w:type="pct"/>
            <w:vMerge/>
            <w:tcBorders>
              <w:lef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 xml:space="preserve">областной бюджет     </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125,311</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125,311</w:t>
            </w:r>
          </w:p>
        </w:tc>
      </w:tr>
      <w:tr w:rsidR="001746CA" w:rsidRPr="00817A76" w:rsidTr="001746CA">
        <w:trPr>
          <w:trHeight w:val="170"/>
          <w:tblCellSpacing w:w="5" w:type="nil"/>
        </w:trPr>
        <w:tc>
          <w:tcPr>
            <w:tcW w:w="199" w:type="pct"/>
            <w:vMerge/>
            <w:tcBorders>
              <w:left w:val="single" w:sz="4" w:space="0" w:color="auto"/>
              <w:righ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926" w:type="pct"/>
            <w:vMerge/>
            <w:tcBorders>
              <w:lef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местный бюджет</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83,564</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83,564</w:t>
            </w:r>
          </w:p>
        </w:tc>
      </w:tr>
      <w:tr w:rsidR="001746CA" w:rsidRPr="00817A76" w:rsidTr="001746CA">
        <w:trPr>
          <w:trHeight w:val="170"/>
          <w:tblCellSpacing w:w="5" w:type="nil"/>
        </w:trPr>
        <w:tc>
          <w:tcPr>
            <w:tcW w:w="199" w:type="pct"/>
            <w:vMerge/>
            <w:tcBorders>
              <w:left w:val="single" w:sz="4" w:space="0" w:color="auto"/>
              <w:righ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926" w:type="pct"/>
            <w:vMerge/>
            <w:tcBorders>
              <w:lef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средства физических лиц</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27,855</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27,855</w:t>
            </w:r>
          </w:p>
        </w:tc>
      </w:tr>
      <w:tr w:rsidR="001746CA" w:rsidRPr="00817A76" w:rsidTr="001746CA">
        <w:trPr>
          <w:trHeight w:val="170"/>
          <w:tblCellSpacing w:w="5" w:type="nil"/>
        </w:trPr>
        <w:tc>
          <w:tcPr>
            <w:tcW w:w="199" w:type="pct"/>
            <w:vMerge/>
            <w:tcBorders>
              <w:left w:val="single" w:sz="4" w:space="0" w:color="auto"/>
              <w:righ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926" w:type="pct"/>
            <w:vMerge/>
            <w:tcBorders>
              <w:lef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средства юридических лиц и ИП</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41,816</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41,816</w:t>
            </w:r>
          </w:p>
        </w:tc>
      </w:tr>
      <w:tr w:rsidR="001746CA" w:rsidRPr="00817A76" w:rsidTr="001746CA">
        <w:trPr>
          <w:trHeight w:val="170"/>
          <w:tblCellSpacing w:w="5" w:type="nil"/>
        </w:trPr>
        <w:tc>
          <w:tcPr>
            <w:tcW w:w="199" w:type="pct"/>
            <w:vMerge w:val="restart"/>
            <w:tcBorders>
              <w:left w:val="single" w:sz="4" w:space="0" w:color="auto"/>
              <w:right w:val="single" w:sz="4" w:space="0" w:color="auto"/>
            </w:tcBorders>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15.7</w:t>
            </w:r>
          </w:p>
        </w:tc>
        <w:tc>
          <w:tcPr>
            <w:tcW w:w="926" w:type="pct"/>
            <w:vMerge w:val="restart"/>
            <w:tcBorders>
              <w:left w:val="single" w:sz="4" w:space="0" w:color="auto"/>
            </w:tcBorders>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Устройство детской игровой площадки по ул. Комсомол</w:t>
            </w:r>
            <w:r w:rsidRPr="00817A76">
              <w:rPr>
                <w:rFonts w:eastAsia="Calibri"/>
                <w:sz w:val="20"/>
                <w:szCs w:val="20"/>
                <w:lang w:eastAsia="en-US"/>
              </w:rPr>
              <w:t>ь</w:t>
            </w:r>
            <w:r w:rsidRPr="00817A76">
              <w:rPr>
                <w:rFonts w:eastAsia="Calibri"/>
                <w:sz w:val="20"/>
                <w:szCs w:val="20"/>
                <w:lang w:eastAsia="en-US"/>
              </w:rPr>
              <w:t>ская, д.19, г. Омутнинск</w:t>
            </w: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всего</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r>
      <w:tr w:rsidR="001746CA" w:rsidRPr="00817A76" w:rsidTr="001746CA">
        <w:trPr>
          <w:trHeight w:val="170"/>
          <w:tblCellSpacing w:w="5" w:type="nil"/>
        </w:trPr>
        <w:tc>
          <w:tcPr>
            <w:tcW w:w="199" w:type="pct"/>
            <w:vMerge/>
            <w:tcBorders>
              <w:left w:val="single" w:sz="4" w:space="0" w:color="auto"/>
              <w:righ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926" w:type="pct"/>
            <w:vMerge/>
            <w:tcBorders>
              <w:lef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1746CA">
            <w:pPr>
              <w:autoSpaceDE w:val="0"/>
              <w:autoSpaceDN w:val="0"/>
              <w:adjustRightInd w:val="0"/>
              <w:rPr>
                <w:rFonts w:eastAsia="Calibri"/>
                <w:sz w:val="20"/>
                <w:szCs w:val="20"/>
                <w:lang w:eastAsia="en-US"/>
              </w:rPr>
            </w:pPr>
            <w:r w:rsidRPr="00817A76">
              <w:rPr>
                <w:rFonts w:eastAsia="Calibri"/>
                <w:sz w:val="20"/>
                <w:szCs w:val="20"/>
                <w:lang w:eastAsia="en-US"/>
              </w:rPr>
              <w:t xml:space="preserve">федеральный  бюджет         </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r>
      <w:tr w:rsidR="001746CA" w:rsidRPr="00817A76" w:rsidTr="001746CA">
        <w:trPr>
          <w:trHeight w:val="170"/>
          <w:tblCellSpacing w:w="5" w:type="nil"/>
        </w:trPr>
        <w:tc>
          <w:tcPr>
            <w:tcW w:w="199" w:type="pct"/>
            <w:vMerge/>
            <w:tcBorders>
              <w:left w:val="single" w:sz="4" w:space="0" w:color="auto"/>
              <w:righ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926" w:type="pct"/>
            <w:vMerge/>
            <w:tcBorders>
              <w:lef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 xml:space="preserve">областной бюджет     </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r>
      <w:tr w:rsidR="001746CA" w:rsidRPr="00817A76" w:rsidTr="001746CA">
        <w:trPr>
          <w:trHeight w:val="170"/>
          <w:tblCellSpacing w:w="5" w:type="nil"/>
        </w:trPr>
        <w:tc>
          <w:tcPr>
            <w:tcW w:w="199" w:type="pct"/>
            <w:vMerge/>
            <w:tcBorders>
              <w:left w:val="single" w:sz="4" w:space="0" w:color="auto"/>
              <w:righ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926" w:type="pct"/>
            <w:vMerge/>
            <w:tcBorders>
              <w:lef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местный бюджет</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r>
      <w:tr w:rsidR="001746CA" w:rsidRPr="00817A76" w:rsidTr="001746CA">
        <w:trPr>
          <w:trHeight w:val="170"/>
          <w:tblCellSpacing w:w="5" w:type="nil"/>
        </w:trPr>
        <w:tc>
          <w:tcPr>
            <w:tcW w:w="199" w:type="pct"/>
            <w:vMerge/>
            <w:tcBorders>
              <w:left w:val="single" w:sz="4" w:space="0" w:color="auto"/>
              <w:righ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926" w:type="pct"/>
            <w:vMerge/>
            <w:tcBorders>
              <w:lef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средства физических лиц</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r>
      <w:tr w:rsidR="001746CA" w:rsidRPr="00817A76" w:rsidTr="001746CA">
        <w:trPr>
          <w:trHeight w:val="170"/>
          <w:tblCellSpacing w:w="5" w:type="nil"/>
        </w:trPr>
        <w:tc>
          <w:tcPr>
            <w:tcW w:w="199" w:type="pct"/>
            <w:vMerge/>
            <w:tcBorders>
              <w:left w:val="single" w:sz="4" w:space="0" w:color="auto"/>
              <w:righ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926" w:type="pct"/>
            <w:vMerge/>
            <w:tcBorders>
              <w:lef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средства юридических лиц и ИП</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r>
      <w:tr w:rsidR="001746CA" w:rsidRPr="00817A76" w:rsidTr="001746CA">
        <w:trPr>
          <w:trHeight w:val="170"/>
          <w:tblCellSpacing w:w="5" w:type="nil"/>
        </w:trPr>
        <w:tc>
          <w:tcPr>
            <w:tcW w:w="199" w:type="pct"/>
            <w:vMerge w:val="restart"/>
            <w:tcBorders>
              <w:left w:val="single" w:sz="4" w:space="0" w:color="auto"/>
              <w:right w:val="single" w:sz="4" w:space="0" w:color="auto"/>
            </w:tcBorders>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15.8</w:t>
            </w:r>
          </w:p>
        </w:tc>
        <w:tc>
          <w:tcPr>
            <w:tcW w:w="926" w:type="pct"/>
            <w:vMerge w:val="restart"/>
            <w:tcBorders>
              <w:left w:val="single" w:sz="4" w:space="0" w:color="auto"/>
            </w:tcBorders>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Устройство детской игровой площадки по ул. Урицкого, д. 14, ул. 30-летия Победы, д.41,  г. Омутнинск</w:t>
            </w: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всего</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r>
      <w:tr w:rsidR="001746CA" w:rsidRPr="00817A76" w:rsidTr="001746CA">
        <w:trPr>
          <w:trHeight w:val="170"/>
          <w:tblCellSpacing w:w="5" w:type="nil"/>
        </w:trPr>
        <w:tc>
          <w:tcPr>
            <w:tcW w:w="199" w:type="pct"/>
            <w:vMerge/>
            <w:tcBorders>
              <w:left w:val="single" w:sz="4" w:space="0" w:color="auto"/>
              <w:righ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926" w:type="pct"/>
            <w:vMerge/>
            <w:tcBorders>
              <w:lef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1746CA">
            <w:pPr>
              <w:autoSpaceDE w:val="0"/>
              <w:autoSpaceDN w:val="0"/>
              <w:adjustRightInd w:val="0"/>
              <w:rPr>
                <w:rFonts w:eastAsia="Calibri"/>
                <w:sz w:val="20"/>
                <w:szCs w:val="20"/>
                <w:lang w:eastAsia="en-US"/>
              </w:rPr>
            </w:pPr>
            <w:r w:rsidRPr="00817A76">
              <w:rPr>
                <w:rFonts w:eastAsia="Calibri"/>
                <w:sz w:val="20"/>
                <w:szCs w:val="20"/>
                <w:lang w:eastAsia="en-US"/>
              </w:rPr>
              <w:t xml:space="preserve">федеральный   бюджет         </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r>
      <w:tr w:rsidR="001746CA" w:rsidRPr="00817A76" w:rsidTr="001746CA">
        <w:trPr>
          <w:trHeight w:val="170"/>
          <w:tblCellSpacing w:w="5" w:type="nil"/>
        </w:trPr>
        <w:tc>
          <w:tcPr>
            <w:tcW w:w="199" w:type="pct"/>
            <w:vMerge/>
            <w:tcBorders>
              <w:left w:val="single" w:sz="4" w:space="0" w:color="auto"/>
              <w:righ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926" w:type="pct"/>
            <w:vMerge/>
            <w:tcBorders>
              <w:lef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 xml:space="preserve">областной бюджет     </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r>
      <w:tr w:rsidR="001746CA" w:rsidRPr="00817A76" w:rsidTr="001746CA">
        <w:trPr>
          <w:trHeight w:val="170"/>
          <w:tblCellSpacing w:w="5" w:type="nil"/>
        </w:trPr>
        <w:tc>
          <w:tcPr>
            <w:tcW w:w="199" w:type="pct"/>
            <w:vMerge/>
            <w:tcBorders>
              <w:left w:val="single" w:sz="4" w:space="0" w:color="auto"/>
              <w:righ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926" w:type="pct"/>
            <w:vMerge/>
            <w:tcBorders>
              <w:lef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местный бюджет</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r>
      <w:tr w:rsidR="001746CA" w:rsidRPr="00817A76" w:rsidTr="001746CA">
        <w:trPr>
          <w:trHeight w:val="170"/>
          <w:tblCellSpacing w:w="5" w:type="nil"/>
        </w:trPr>
        <w:tc>
          <w:tcPr>
            <w:tcW w:w="199" w:type="pct"/>
            <w:vMerge/>
            <w:tcBorders>
              <w:left w:val="single" w:sz="4" w:space="0" w:color="auto"/>
              <w:righ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926" w:type="pct"/>
            <w:vMerge/>
            <w:tcBorders>
              <w:lef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средства физических лиц</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r>
      <w:tr w:rsidR="001746CA" w:rsidRPr="00817A76" w:rsidTr="001746CA">
        <w:trPr>
          <w:trHeight w:val="170"/>
          <w:tblCellSpacing w:w="5" w:type="nil"/>
        </w:trPr>
        <w:tc>
          <w:tcPr>
            <w:tcW w:w="199" w:type="pct"/>
            <w:vMerge/>
            <w:tcBorders>
              <w:left w:val="single" w:sz="4" w:space="0" w:color="auto"/>
              <w:righ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926" w:type="pct"/>
            <w:vMerge/>
            <w:tcBorders>
              <w:lef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средства юридических лиц и ИП</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r>
      <w:tr w:rsidR="001746CA" w:rsidRPr="00817A76" w:rsidTr="001746CA">
        <w:trPr>
          <w:trHeight w:val="170"/>
          <w:tblCellSpacing w:w="5" w:type="nil"/>
        </w:trPr>
        <w:tc>
          <w:tcPr>
            <w:tcW w:w="199" w:type="pct"/>
            <w:vMerge w:val="restart"/>
            <w:tcBorders>
              <w:left w:val="single" w:sz="4" w:space="0" w:color="auto"/>
              <w:right w:val="single" w:sz="4" w:space="0" w:color="auto"/>
            </w:tcBorders>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lastRenderedPageBreak/>
              <w:t>15.9</w:t>
            </w:r>
          </w:p>
        </w:tc>
        <w:tc>
          <w:tcPr>
            <w:tcW w:w="926" w:type="pct"/>
            <w:vMerge w:val="restart"/>
            <w:tcBorders>
              <w:left w:val="single" w:sz="4" w:space="0" w:color="auto"/>
            </w:tcBorders>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Устройство детской игровой площадки по ул. Воровского, д.18, д.20, ул. 30-летия Поб</w:t>
            </w:r>
            <w:r w:rsidRPr="00817A76">
              <w:rPr>
                <w:rFonts w:eastAsia="Calibri"/>
                <w:sz w:val="20"/>
                <w:szCs w:val="20"/>
                <w:lang w:eastAsia="en-US"/>
              </w:rPr>
              <w:t>е</w:t>
            </w:r>
            <w:r w:rsidRPr="00817A76">
              <w:rPr>
                <w:rFonts w:eastAsia="Calibri"/>
                <w:sz w:val="20"/>
                <w:szCs w:val="20"/>
                <w:lang w:eastAsia="en-US"/>
              </w:rPr>
              <w:t>ды, д.31 г. Омутнинск</w:t>
            </w: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всего</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r>
      <w:tr w:rsidR="001746CA" w:rsidRPr="00817A76" w:rsidTr="001746CA">
        <w:trPr>
          <w:trHeight w:val="170"/>
          <w:tblCellSpacing w:w="5" w:type="nil"/>
        </w:trPr>
        <w:tc>
          <w:tcPr>
            <w:tcW w:w="199" w:type="pct"/>
            <w:vMerge/>
            <w:tcBorders>
              <w:left w:val="single" w:sz="4" w:space="0" w:color="auto"/>
              <w:righ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926" w:type="pct"/>
            <w:vMerge/>
            <w:tcBorders>
              <w:lef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1746CA">
            <w:pPr>
              <w:autoSpaceDE w:val="0"/>
              <w:autoSpaceDN w:val="0"/>
              <w:adjustRightInd w:val="0"/>
              <w:rPr>
                <w:rFonts w:eastAsia="Calibri"/>
                <w:sz w:val="20"/>
                <w:szCs w:val="20"/>
                <w:lang w:eastAsia="en-US"/>
              </w:rPr>
            </w:pPr>
            <w:r w:rsidRPr="00817A76">
              <w:rPr>
                <w:rFonts w:eastAsia="Calibri"/>
                <w:sz w:val="20"/>
                <w:szCs w:val="20"/>
                <w:lang w:eastAsia="en-US"/>
              </w:rPr>
              <w:t xml:space="preserve">федеральный  бюджет         </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r>
      <w:tr w:rsidR="001746CA" w:rsidRPr="00817A76" w:rsidTr="001746CA">
        <w:trPr>
          <w:trHeight w:val="170"/>
          <w:tblCellSpacing w:w="5" w:type="nil"/>
        </w:trPr>
        <w:tc>
          <w:tcPr>
            <w:tcW w:w="199" w:type="pct"/>
            <w:vMerge/>
            <w:tcBorders>
              <w:left w:val="single" w:sz="4" w:space="0" w:color="auto"/>
              <w:righ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926" w:type="pct"/>
            <w:vMerge/>
            <w:tcBorders>
              <w:lef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 xml:space="preserve">областной бюджет     </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r>
      <w:tr w:rsidR="001746CA" w:rsidRPr="00817A76" w:rsidTr="001746CA">
        <w:trPr>
          <w:trHeight w:val="170"/>
          <w:tblCellSpacing w:w="5" w:type="nil"/>
        </w:trPr>
        <w:tc>
          <w:tcPr>
            <w:tcW w:w="199" w:type="pct"/>
            <w:vMerge/>
            <w:tcBorders>
              <w:left w:val="single" w:sz="4" w:space="0" w:color="auto"/>
              <w:righ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926" w:type="pct"/>
            <w:vMerge/>
            <w:tcBorders>
              <w:lef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местный бюджет</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r>
      <w:tr w:rsidR="001746CA" w:rsidRPr="00817A76" w:rsidTr="001746CA">
        <w:trPr>
          <w:trHeight w:val="170"/>
          <w:tblCellSpacing w:w="5" w:type="nil"/>
        </w:trPr>
        <w:tc>
          <w:tcPr>
            <w:tcW w:w="199" w:type="pct"/>
            <w:vMerge/>
            <w:tcBorders>
              <w:left w:val="single" w:sz="4" w:space="0" w:color="auto"/>
              <w:righ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926" w:type="pct"/>
            <w:vMerge/>
            <w:tcBorders>
              <w:lef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средства физических лиц</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r>
      <w:tr w:rsidR="001746CA" w:rsidRPr="00817A76" w:rsidTr="001746CA">
        <w:trPr>
          <w:trHeight w:val="170"/>
          <w:tblCellSpacing w:w="5" w:type="nil"/>
        </w:trPr>
        <w:tc>
          <w:tcPr>
            <w:tcW w:w="199" w:type="pct"/>
            <w:vMerge/>
            <w:tcBorders>
              <w:left w:val="single" w:sz="4" w:space="0" w:color="auto"/>
              <w:righ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926" w:type="pct"/>
            <w:vMerge/>
            <w:tcBorders>
              <w:lef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средства юридических лиц и ИП</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r>
      <w:tr w:rsidR="001746CA" w:rsidRPr="00817A76" w:rsidTr="001746CA">
        <w:trPr>
          <w:trHeight w:val="170"/>
          <w:tblCellSpacing w:w="5" w:type="nil"/>
        </w:trPr>
        <w:tc>
          <w:tcPr>
            <w:tcW w:w="199" w:type="pct"/>
            <w:vMerge w:val="restart"/>
            <w:tcBorders>
              <w:left w:val="single" w:sz="4" w:space="0" w:color="auto"/>
              <w:right w:val="single" w:sz="4" w:space="0" w:color="auto"/>
            </w:tcBorders>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16.</w:t>
            </w:r>
          </w:p>
        </w:tc>
        <w:tc>
          <w:tcPr>
            <w:tcW w:w="926" w:type="pct"/>
            <w:vMerge w:val="restart"/>
            <w:tcBorders>
              <w:left w:val="single" w:sz="4" w:space="0" w:color="auto"/>
            </w:tcBorders>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Борьба с распространением борщевика Сосновского</w:t>
            </w: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всего</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56,407</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200,000</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218,200</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218,200</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218,200</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911,007</w:t>
            </w:r>
          </w:p>
        </w:tc>
      </w:tr>
      <w:tr w:rsidR="001746CA" w:rsidRPr="00817A76" w:rsidTr="001746CA">
        <w:trPr>
          <w:trHeight w:val="170"/>
          <w:tblCellSpacing w:w="5" w:type="nil"/>
        </w:trPr>
        <w:tc>
          <w:tcPr>
            <w:tcW w:w="199" w:type="pct"/>
            <w:vMerge/>
            <w:tcBorders>
              <w:left w:val="single" w:sz="4" w:space="0" w:color="auto"/>
              <w:righ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926" w:type="pct"/>
            <w:vMerge/>
            <w:tcBorders>
              <w:lef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1746CA">
            <w:pPr>
              <w:autoSpaceDE w:val="0"/>
              <w:autoSpaceDN w:val="0"/>
              <w:adjustRightInd w:val="0"/>
              <w:rPr>
                <w:rFonts w:eastAsia="Calibri"/>
                <w:sz w:val="20"/>
                <w:szCs w:val="20"/>
                <w:lang w:eastAsia="en-US"/>
              </w:rPr>
            </w:pPr>
            <w:r w:rsidRPr="00817A76">
              <w:rPr>
                <w:rFonts w:eastAsia="Calibri"/>
                <w:sz w:val="20"/>
                <w:szCs w:val="20"/>
                <w:lang w:eastAsia="en-US"/>
              </w:rPr>
              <w:t xml:space="preserve">федеральный  бюджет         </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r>
      <w:tr w:rsidR="001746CA" w:rsidRPr="00817A76" w:rsidTr="001746CA">
        <w:trPr>
          <w:trHeight w:val="170"/>
          <w:tblCellSpacing w:w="5" w:type="nil"/>
        </w:trPr>
        <w:tc>
          <w:tcPr>
            <w:tcW w:w="199" w:type="pct"/>
            <w:vMerge/>
            <w:tcBorders>
              <w:left w:val="single" w:sz="4" w:space="0" w:color="auto"/>
              <w:righ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926" w:type="pct"/>
            <w:vMerge/>
            <w:tcBorders>
              <w:lef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 xml:space="preserve">областной бюджет     </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27,900</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27,900</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27,900</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27,900</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27,900</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139,500</w:t>
            </w:r>
          </w:p>
        </w:tc>
      </w:tr>
      <w:tr w:rsidR="001746CA" w:rsidRPr="00817A76" w:rsidTr="001746CA">
        <w:trPr>
          <w:trHeight w:val="316"/>
          <w:tblCellSpacing w:w="5" w:type="nil"/>
        </w:trPr>
        <w:tc>
          <w:tcPr>
            <w:tcW w:w="199" w:type="pct"/>
            <w:vMerge/>
            <w:tcBorders>
              <w:left w:val="single" w:sz="4" w:space="0" w:color="auto"/>
              <w:righ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926" w:type="pct"/>
            <w:vMerge/>
            <w:tcBorders>
              <w:lef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местный бюджет</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28,507</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172,100</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190,300</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190,300</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190,300</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771,507</w:t>
            </w:r>
          </w:p>
        </w:tc>
      </w:tr>
      <w:tr w:rsidR="001746CA" w:rsidRPr="00817A76" w:rsidTr="001746CA">
        <w:trPr>
          <w:trHeight w:val="316"/>
          <w:tblCellSpacing w:w="5" w:type="nil"/>
        </w:trPr>
        <w:tc>
          <w:tcPr>
            <w:tcW w:w="199" w:type="pct"/>
            <w:vMerge w:val="restart"/>
            <w:tcBorders>
              <w:left w:val="single" w:sz="4" w:space="0" w:color="auto"/>
              <w:right w:val="single" w:sz="4" w:space="0" w:color="auto"/>
            </w:tcBorders>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17.</w:t>
            </w:r>
          </w:p>
        </w:tc>
        <w:tc>
          <w:tcPr>
            <w:tcW w:w="926" w:type="pct"/>
            <w:vMerge w:val="restart"/>
            <w:tcBorders>
              <w:left w:val="single" w:sz="4" w:space="0" w:color="auto"/>
            </w:tcBorders>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Строительство двух униве</w:t>
            </w:r>
            <w:r w:rsidRPr="00817A76">
              <w:rPr>
                <w:rFonts w:eastAsia="Calibri"/>
                <w:sz w:val="20"/>
                <w:szCs w:val="20"/>
                <w:lang w:eastAsia="en-US"/>
              </w:rPr>
              <w:t>р</w:t>
            </w:r>
            <w:r w:rsidRPr="00817A76">
              <w:rPr>
                <w:rFonts w:eastAsia="Calibri"/>
                <w:sz w:val="20"/>
                <w:szCs w:val="20"/>
                <w:lang w:eastAsia="en-US"/>
              </w:rPr>
              <w:t>сальных спортивных площ</w:t>
            </w:r>
            <w:r w:rsidRPr="00817A76">
              <w:rPr>
                <w:rFonts w:eastAsia="Calibri"/>
                <w:sz w:val="20"/>
                <w:szCs w:val="20"/>
                <w:lang w:eastAsia="en-US"/>
              </w:rPr>
              <w:t>а</w:t>
            </w:r>
            <w:r w:rsidRPr="00817A76">
              <w:rPr>
                <w:rFonts w:eastAsia="Calibri"/>
                <w:sz w:val="20"/>
                <w:szCs w:val="20"/>
                <w:lang w:eastAsia="en-US"/>
              </w:rPr>
              <w:t>док</w:t>
            </w:r>
          </w:p>
        </w:tc>
        <w:tc>
          <w:tcPr>
            <w:tcW w:w="334" w:type="pct"/>
            <w:vMerge w:val="restart"/>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всего</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6408,00</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6408,00</w:t>
            </w:r>
          </w:p>
        </w:tc>
      </w:tr>
      <w:tr w:rsidR="001746CA" w:rsidRPr="00817A76" w:rsidTr="001746CA">
        <w:trPr>
          <w:trHeight w:val="316"/>
          <w:tblCellSpacing w:w="5" w:type="nil"/>
        </w:trPr>
        <w:tc>
          <w:tcPr>
            <w:tcW w:w="199" w:type="pct"/>
            <w:vMerge/>
            <w:tcBorders>
              <w:left w:val="single" w:sz="4" w:space="0" w:color="auto"/>
              <w:righ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926" w:type="pct"/>
            <w:vMerge/>
            <w:tcBorders>
              <w:lef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1746CA">
            <w:pPr>
              <w:autoSpaceDE w:val="0"/>
              <w:autoSpaceDN w:val="0"/>
              <w:adjustRightInd w:val="0"/>
              <w:rPr>
                <w:rFonts w:eastAsia="Calibri"/>
                <w:sz w:val="20"/>
                <w:szCs w:val="20"/>
                <w:lang w:eastAsia="en-US"/>
              </w:rPr>
            </w:pPr>
            <w:r w:rsidRPr="00817A76">
              <w:rPr>
                <w:rFonts w:eastAsia="Calibri"/>
                <w:sz w:val="20"/>
                <w:szCs w:val="20"/>
                <w:lang w:eastAsia="en-US"/>
              </w:rPr>
              <w:t xml:space="preserve">федеральный   бюджет         </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r>
      <w:tr w:rsidR="001746CA" w:rsidRPr="00817A76" w:rsidTr="001746CA">
        <w:trPr>
          <w:trHeight w:val="316"/>
          <w:tblCellSpacing w:w="5" w:type="nil"/>
        </w:trPr>
        <w:tc>
          <w:tcPr>
            <w:tcW w:w="199" w:type="pct"/>
            <w:vMerge/>
            <w:tcBorders>
              <w:left w:val="single" w:sz="4" w:space="0" w:color="auto"/>
              <w:righ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926" w:type="pct"/>
            <w:vMerge/>
            <w:tcBorders>
              <w:lef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 xml:space="preserve">областной бюджет     </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r>
      <w:tr w:rsidR="001746CA" w:rsidRPr="00817A76" w:rsidTr="001746CA">
        <w:trPr>
          <w:trHeight w:val="316"/>
          <w:tblCellSpacing w:w="5" w:type="nil"/>
        </w:trPr>
        <w:tc>
          <w:tcPr>
            <w:tcW w:w="199" w:type="pct"/>
            <w:vMerge/>
            <w:tcBorders>
              <w:left w:val="single" w:sz="4" w:space="0" w:color="auto"/>
              <w:righ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926" w:type="pct"/>
            <w:vMerge/>
            <w:tcBorders>
              <w:lef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местный бюджет</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6408,00</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6408,00</w:t>
            </w:r>
          </w:p>
        </w:tc>
      </w:tr>
      <w:tr w:rsidR="001746CA" w:rsidRPr="00817A76" w:rsidTr="001746CA">
        <w:trPr>
          <w:trHeight w:val="316"/>
          <w:tblCellSpacing w:w="5" w:type="nil"/>
        </w:trPr>
        <w:tc>
          <w:tcPr>
            <w:tcW w:w="199" w:type="pct"/>
            <w:vMerge w:val="restart"/>
            <w:tcBorders>
              <w:left w:val="single" w:sz="4" w:space="0" w:color="auto"/>
              <w:right w:val="single" w:sz="4" w:space="0" w:color="auto"/>
            </w:tcBorders>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18.</w:t>
            </w:r>
          </w:p>
        </w:tc>
        <w:tc>
          <w:tcPr>
            <w:tcW w:w="926" w:type="pct"/>
            <w:vMerge w:val="restart"/>
            <w:tcBorders>
              <w:left w:val="single" w:sz="4" w:space="0" w:color="auto"/>
            </w:tcBorders>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Благоустройство мемориала на городском кладбище</w:t>
            </w:r>
          </w:p>
        </w:tc>
        <w:tc>
          <w:tcPr>
            <w:tcW w:w="334" w:type="pct"/>
            <w:vMerge w:val="restart"/>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всего</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2243,500</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2243,500</w:t>
            </w:r>
          </w:p>
        </w:tc>
      </w:tr>
      <w:tr w:rsidR="001746CA" w:rsidRPr="00817A76" w:rsidTr="001746CA">
        <w:trPr>
          <w:trHeight w:val="316"/>
          <w:tblCellSpacing w:w="5" w:type="nil"/>
        </w:trPr>
        <w:tc>
          <w:tcPr>
            <w:tcW w:w="199" w:type="pct"/>
            <w:vMerge/>
            <w:tcBorders>
              <w:left w:val="single" w:sz="4" w:space="0" w:color="auto"/>
              <w:righ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926" w:type="pct"/>
            <w:vMerge/>
            <w:tcBorders>
              <w:lef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1746CA">
            <w:pPr>
              <w:autoSpaceDE w:val="0"/>
              <w:autoSpaceDN w:val="0"/>
              <w:adjustRightInd w:val="0"/>
              <w:rPr>
                <w:rFonts w:eastAsia="Calibri"/>
                <w:sz w:val="20"/>
                <w:szCs w:val="20"/>
                <w:lang w:eastAsia="en-US"/>
              </w:rPr>
            </w:pPr>
            <w:r w:rsidRPr="00817A76">
              <w:rPr>
                <w:rFonts w:eastAsia="Calibri"/>
                <w:sz w:val="20"/>
                <w:szCs w:val="20"/>
                <w:lang w:eastAsia="en-US"/>
              </w:rPr>
              <w:t xml:space="preserve">федеральный   бюджет         </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r>
      <w:tr w:rsidR="001746CA" w:rsidRPr="00817A76" w:rsidTr="001746CA">
        <w:trPr>
          <w:trHeight w:val="316"/>
          <w:tblCellSpacing w:w="5" w:type="nil"/>
        </w:trPr>
        <w:tc>
          <w:tcPr>
            <w:tcW w:w="199" w:type="pct"/>
            <w:vMerge/>
            <w:tcBorders>
              <w:left w:val="single" w:sz="4" w:space="0" w:color="auto"/>
              <w:righ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926" w:type="pct"/>
            <w:vMerge/>
            <w:tcBorders>
              <w:lef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 xml:space="preserve">областной бюджет     </w:t>
            </w:r>
          </w:p>
        </w:tc>
        <w:tc>
          <w:tcPr>
            <w:tcW w:w="324"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r>
      <w:tr w:rsidR="001746CA" w:rsidRPr="00817A76" w:rsidTr="001746CA">
        <w:trPr>
          <w:trHeight w:val="316"/>
          <w:tblCellSpacing w:w="5" w:type="nil"/>
        </w:trPr>
        <w:tc>
          <w:tcPr>
            <w:tcW w:w="199" w:type="pct"/>
            <w:vMerge/>
            <w:tcBorders>
              <w:left w:val="single" w:sz="4" w:space="0" w:color="auto"/>
              <w:righ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926" w:type="pct"/>
            <w:vMerge/>
            <w:tcBorders>
              <w:left w:val="single" w:sz="4" w:space="0" w:color="auto"/>
            </w:tcBorders>
          </w:tcPr>
          <w:p w:rsidR="004070AB" w:rsidRPr="00817A76" w:rsidRDefault="004070AB" w:rsidP="004070AB">
            <w:pPr>
              <w:autoSpaceDE w:val="0"/>
              <w:autoSpaceDN w:val="0"/>
              <w:adjustRightInd w:val="0"/>
              <w:rPr>
                <w:rFonts w:eastAsia="Calibri"/>
                <w:sz w:val="20"/>
                <w:szCs w:val="20"/>
                <w:lang w:eastAsia="en-US"/>
              </w:rPr>
            </w:pPr>
          </w:p>
        </w:tc>
        <w:tc>
          <w:tcPr>
            <w:tcW w:w="334" w:type="pct"/>
            <w:vMerge/>
          </w:tcPr>
          <w:p w:rsidR="004070AB" w:rsidRPr="00817A76" w:rsidRDefault="004070AB" w:rsidP="001746CA">
            <w:pPr>
              <w:autoSpaceDE w:val="0"/>
              <w:autoSpaceDN w:val="0"/>
              <w:adjustRightInd w:val="0"/>
              <w:ind w:left="-21" w:right="-71" w:firstLine="21"/>
              <w:rPr>
                <w:rFonts w:eastAsia="Calibri"/>
                <w:sz w:val="20"/>
                <w:szCs w:val="20"/>
                <w:lang w:eastAsia="en-US"/>
              </w:rPr>
            </w:pPr>
          </w:p>
        </w:tc>
        <w:tc>
          <w:tcPr>
            <w:tcW w:w="875" w:type="pct"/>
          </w:tcPr>
          <w:p w:rsidR="004070AB" w:rsidRPr="00817A76" w:rsidRDefault="004070AB" w:rsidP="004070AB">
            <w:pPr>
              <w:autoSpaceDE w:val="0"/>
              <w:autoSpaceDN w:val="0"/>
              <w:adjustRightInd w:val="0"/>
              <w:rPr>
                <w:rFonts w:eastAsia="Calibri"/>
                <w:sz w:val="20"/>
                <w:szCs w:val="20"/>
                <w:lang w:eastAsia="en-US"/>
              </w:rPr>
            </w:pPr>
            <w:r w:rsidRPr="00817A76">
              <w:rPr>
                <w:rFonts w:eastAsia="Calibri"/>
                <w:sz w:val="20"/>
                <w:szCs w:val="20"/>
                <w:lang w:eastAsia="en-US"/>
              </w:rPr>
              <w:t>местный бюджет</w:t>
            </w:r>
          </w:p>
        </w:tc>
        <w:tc>
          <w:tcPr>
            <w:tcW w:w="324" w:type="pct"/>
          </w:tcPr>
          <w:p w:rsidR="004070AB" w:rsidRPr="00817A76" w:rsidRDefault="004070AB" w:rsidP="001746CA">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1746CA">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8" w:type="pct"/>
          </w:tcPr>
          <w:p w:rsidR="004070AB" w:rsidRPr="00817A76" w:rsidRDefault="004070AB" w:rsidP="001746CA">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9"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2243,500</w:t>
            </w:r>
          </w:p>
        </w:tc>
        <w:tc>
          <w:tcPr>
            <w:tcW w:w="329" w:type="pct"/>
          </w:tcPr>
          <w:p w:rsidR="004070AB" w:rsidRPr="00817A76" w:rsidRDefault="004070AB" w:rsidP="001746CA">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1746CA">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27"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w:t>
            </w:r>
          </w:p>
        </w:tc>
        <w:tc>
          <w:tcPr>
            <w:tcW w:w="373" w:type="pct"/>
          </w:tcPr>
          <w:p w:rsidR="004070AB" w:rsidRPr="00817A76" w:rsidRDefault="004070AB" w:rsidP="00782235">
            <w:pPr>
              <w:autoSpaceDE w:val="0"/>
              <w:autoSpaceDN w:val="0"/>
              <w:adjustRightInd w:val="0"/>
              <w:ind w:left="-85" w:right="-124"/>
              <w:jc w:val="center"/>
              <w:rPr>
                <w:rFonts w:eastAsia="Calibri"/>
                <w:sz w:val="20"/>
                <w:szCs w:val="20"/>
                <w:lang w:eastAsia="en-US"/>
              </w:rPr>
            </w:pPr>
            <w:r w:rsidRPr="00817A76">
              <w:rPr>
                <w:rFonts w:eastAsia="Calibri"/>
                <w:sz w:val="20"/>
                <w:szCs w:val="20"/>
                <w:lang w:eastAsia="en-US"/>
              </w:rPr>
              <w:t>2243,500</w:t>
            </w:r>
          </w:p>
        </w:tc>
      </w:tr>
    </w:tbl>
    <w:p w:rsidR="004070AB" w:rsidRPr="00817A76" w:rsidRDefault="004070AB" w:rsidP="004070AB">
      <w:pPr>
        <w:spacing w:line="360" w:lineRule="auto"/>
        <w:ind w:firstLine="709"/>
        <w:jc w:val="center"/>
        <w:rPr>
          <w:sz w:val="28"/>
          <w:szCs w:val="28"/>
        </w:rPr>
      </w:pPr>
      <w:r w:rsidRPr="00817A76">
        <w:rPr>
          <w:sz w:val="28"/>
          <w:szCs w:val="28"/>
        </w:rPr>
        <w:t>__________</w:t>
      </w:r>
    </w:p>
    <w:p w:rsidR="004070AB" w:rsidRPr="00817A76" w:rsidRDefault="004070AB" w:rsidP="004070AB">
      <w:pPr>
        <w:pStyle w:val="ConsPlusNormal"/>
        <w:jc w:val="both"/>
        <w:rPr>
          <w:rFonts w:ascii="Times New Roman" w:hAnsi="Times New Roman"/>
          <w:sz w:val="24"/>
          <w:szCs w:val="24"/>
        </w:rPr>
      </w:pPr>
      <w:r w:rsidRPr="00817A76">
        <w:rPr>
          <w:rFonts w:ascii="Times New Roman" w:hAnsi="Times New Roman"/>
          <w:sz w:val="24"/>
          <w:szCs w:val="24"/>
        </w:rPr>
        <w:t xml:space="preserve">                                                                                                                                                                   </w:t>
      </w:r>
    </w:p>
    <w:p w:rsidR="004070AB" w:rsidRPr="00817A76" w:rsidRDefault="004070AB" w:rsidP="004070AB">
      <w:pPr>
        <w:pStyle w:val="ConsPlusNormal"/>
        <w:jc w:val="both"/>
        <w:rPr>
          <w:rFonts w:ascii="Times New Roman" w:hAnsi="Times New Roman"/>
          <w:sz w:val="24"/>
          <w:szCs w:val="24"/>
        </w:rPr>
      </w:pPr>
      <w:r w:rsidRPr="00817A76">
        <w:rPr>
          <w:rFonts w:ascii="Times New Roman" w:hAnsi="Times New Roman"/>
          <w:sz w:val="24"/>
          <w:szCs w:val="24"/>
        </w:rPr>
        <w:t xml:space="preserve">                                                                                                                                                                   </w:t>
      </w:r>
    </w:p>
    <w:p w:rsidR="004070AB" w:rsidRPr="00817A76" w:rsidRDefault="004070AB" w:rsidP="004070AB">
      <w:pPr>
        <w:pStyle w:val="ConsPlusNormal"/>
        <w:jc w:val="both"/>
        <w:rPr>
          <w:rFonts w:ascii="Times New Roman" w:hAnsi="Times New Roman"/>
          <w:sz w:val="24"/>
          <w:szCs w:val="24"/>
        </w:rPr>
      </w:pPr>
    </w:p>
    <w:p w:rsidR="004070AB" w:rsidRPr="00817A76" w:rsidRDefault="004070AB" w:rsidP="004070AB">
      <w:pPr>
        <w:pStyle w:val="ConsPlusNormal"/>
        <w:jc w:val="both"/>
        <w:rPr>
          <w:rFonts w:ascii="Times New Roman" w:hAnsi="Times New Roman"/>
          <w:sz w:val="24"/>
          <w:szCs w:val="24"/>
        </w:rPr>
      </w:pPr>
    </w:p>
    <w:p w:rsidR="004070AB" w:rsidRPr="00817A76" w:rsidRDefault="004070AB" w:rsidP="004070AB">
      <w:pPr>
        <w:pStyle w:val="ConsPlusNormal"/>
        <w:jc w:val="both"/>
        <w:rPr>
          <w:rFonts w:ascii="Times New Roman" w:hAnsi="Times New Roman"/>
          <w:sz w:val="24"/>
          <w:szCs w:val="24"/>
        </w:rPr>
      </w:pPr>
    </w:p>
    <w:p w:rsidR="004070AB" w:rsidRPr="00817A76" w:rsidRDefault="004070AB" w:rsidP="004070AB">
      <w:pPr>
        <w:pStyle w:val="ConsPlusNormal"/>
        <w:jc w:val="both"/>
        <w:rPr>
          <w:rFonts w:ascii="Times New Roman" w:hAnsi="Times New Roman"/>
          <w:sz w:val="24"/>
          <w:szCs w:val="24"/>
        </w:rPr>
      </w:pPr>
    </w:p>
    <w:p w:rsidR="004070AB" w:rsidRPr="00817A76" w:rsidRDefault="004070AB" w:rsidP="004070AB">
      <w:pPr>
        <w:pStyle w:val="ConsPlusNormal"/>
        <w:jc w:val="both"/>
        <w:rPr>
          <w:rFonts w:ascii="Times New Roman" w:hAnsi="Times New Roman"/>
          <w:sz w:val="24"/>
          <w:szCs w:val="24"/>
        </w:rPr>
      </w:pPr>
    </w:p>
    <w:p w:rsidR="00FA65C2" w:rsidRPr="00817A76" w:rsidRDefault="00FA65C2" w:rsidP="004070AB">
      <w:pPr>
        <w:pStyle w:val="ConsPlusNormal"/>
        <w:jc w:val="both"/>
        <w:rPr>
          <w:rFonts w:ascii="Times New Roman" w:hAnsi="Times New Roman"/>
          <w:sz w:val="24"/>
          <w:szCs w:val="24"/>
        </w:rPr>
      </w:pPr>
    </w:p>
    <w:p w:rsidR="00FA65C2" w:rsidRPr="00817A76" w:rsidRDefault="00FA65C2" w:rsidP="004070AB">
      <w:pPr>
        <w:pStyle w:val="ConsPlusNormal"/>
        <w:jc w:val="both"/>
        <w:rPr>
          <w:rFonts w:ascii="Times New Roman" w:hAnsi="Times New Roman"/>
          <w:sz w:val="24"/>
          <w:szCs w:val="24"/>
        </w:rPr>
      </w:pPr>
    </w:p>
    <w:p w:rsidR="00FA65C2" w:rsidRPr="00817A76" w:rsidRDefault="00FA65C2" w:rsidP="004070AB">
      <w:pPr>
        <w:pStyle w:val="ConsPlusNormal"/>
        <w:jc w:val="both"/>
        <w:rPr>
          <w:rFonts w:ascii="Times New Roman" w:hAnsi="Times New Roman"/>
          <w:sz w:val="24"/>
          <w:szCs w:val="24"/>
        </w:rPr>
      </w:pPr>
    </w:p>
    <w:p w:rsidR="00FA65C2" w:rsidRPr="00817A76" w:rsidRDefault="00FA65C2" w:rsidP="004070AB">
      <w:pPr>
        <w:pStyle w:val="ConsPlusNormal"/>
        <w:jc w:val="both"/>
        <w:rPr>
          <w:rFonts w:ascii="Times New Roman" w:hAnsi="Times New Roman"/>
          <w:sz w:val="24"/>
          <w:szCs w:val="24"/>
        </w:rPr>
      </w:pPr>
    </w:p>
    <w:p w:rsidR="004070AB" w:rsidRPr="00817A76" w:rsidRDefault="004070AB" w:rsidP="004070AB">
      <w:pPr>
        <w:pStyle w:val="ConsPlusNormal"/>
        <w:jc w:val="both"/>
        <w:rPr>
          <w:rFonts w:ascii="Times New Roman" w:hAnsi="Times New Roman"/>
          <w:sz w:val="24"/>
          <w:szCs w:val="24"/>
        </w:rPr>
      </w:pPr>
    </w:p>
    <w:p w:rsidR="004070AB" w:rsidRPr="00817A76" w:rsidRDefault="004070AB" w:rsidP="004070AB">
      <w:pPr>
        <w:pStyle w:val="ConsPlusNormal"/>
        <w:jc w:val="both"/>
        <w:rPr>
          <w:rFonts w:ascii="Times New Roman" w:hAnsi="Times New Roman"/>
          <w:sz w:val="24"/>
          <w:szCs w:val="24"/>
        </w:rPr>
      </w:pPr>
    </w:p>
    <w:p w:rsidR="004070AB" w:rsidRPr="00817A76" w:rsidRDefault="004070AB" w:rsidP="004070AB">
      <w:pPr>
        <w:pStyle w:val="ConsPlusNormal"/>
        <w:jc w:val="both"/>
        <w:rPr>
          <w:rFonts w:ascii="Times New Roman" w:hAnsi="Times New Roman"/>
          <w:sz w:val="24"/>
          <w:szCs w:val="24"/>
        </w:rPr>
      </w:pPr>
    </w:p>
    <w:p w:rsidR="004070AB" w:rsidRPr="00817A76" w:rsidRDefault="004070AB" w:rsidP="004070AB">
      <w:pPr>
        <w:pStyle w:val="ConsPlusNormal"/>
        <w:jc w:val="both"/>
        <w:rPr>
          <w:rFonts w:ascii="Times New Roman" w:hAnsi="Times New Roman"/>
          <w:sz w:val="24"/>
          <w:szCs w:val="24"/>
        </w:rPr>
      </w:pPr>
    </w:p>
    <w:p w:rsidR="004070AB" w:rsidRPr="00817A76" w:rsidRDefault="004070AB" w:rsidP="0090001F">
      <w:pPr>
        <w:pStyle w:val="ConsPlusNormal"/>
        <w:spacing w:line="240" w:lineRule="exact"/>
        <w:ind w:left="9072" w:firstLine="0"/>
        <w:jc w:val="both"/>
        <w:rPr>
          <w:rFonts w:ascii="Times New Roman" w:hAnsi="Times New Roman"/>
          <w:sz w:val="24"/>
          <w:szCs w:val="24"/>
        </w:rPr>
      </w:pPr>
      <w:r w:rsidRPr="00817A76">
        <w:rPr>
          <w:rFonts w:ascii="Times New Roman" w:hAnsi="Times New Roman"/>
          <w:sz w:val="24"/>
          <w:szCs w:val="24"/>
        </w:rPr>
        <w:lastRenderedPageBreak/>
        <w:t>Приложение № 2</w:t>
      </w:r>
    </w:p>
    <w:p w:rsidR="004070AB" w:rsidRPr="00817A76" w:rsidRDefault="004070AB" w:rsidP="0090001F">
      <w:pPr>
        <w:pStyle w:val="ConsPlusNonformat"/>
        <w:tabs>
          <w:tab w:val="left" w:pos="10632"/>
          <w:tab w:val="left" w:pos="15026"/>
        </w:tabs>
        <w:spacing w:line="240" w:lineRule="exact"/>
        <w:ind w:left="9072" w:right="54"/>
        <w:rPr>
          <w:rFonts w:ascii="Times New Roman" w:hAnsi="Times New Roman" w:cs="Times New Roman"/>
          <w:sz w:val="24"/>
          <w:szCs w:val="24"/>
        </w:rPr>
      </w:pPr>
      <w:r w:rsidRPr="00817A76">
        <w:rPr>
          <w:rFonts w:ascii="Times New Roman" w:hAnsi="Times New Roman" w:cs="Times New Roman"/>
          <w:sz w:val="24"/>
          <w:szCs w:val="24"/>
        </w:rPr>
        <w:t>к муниципальной программе "Развитие благ</w:t>
      </w:r>
      <w:r w:rsidRPr="00817A76">
        <w:rPr>
          <w:rFonts w:ascii="Times New Roman" w:hAnsi="Times New Roman" w:cs="Times New Roman"/>
          <w:sz w:val="24"/>
          <w:szCs w:val="24"/>
        </w:rPr>
        <w:t>о</w:t>
      </w:r>
      <w:r w:rsidRPr="00817A76">
        <w:rPr>
          <w:rFonts w:ascii="Times New Roman" w:hAnsi="Times New Roman" w:cs="Times New Roman"/>
          <w:sz w:val="24"/>
          <w:szCs w:val="24"/>
        </w:rPr>
        <w:t>устройства в муниципальном образовании Ому</w:t>
      </w:r>
      <w:r w:rsidRPr="00817A76">
        <w:rPr>
          <w:rFonts w:ascii="Times New Roman" w:hAnsi="Times New Roman" w:cs="Times New Roman"/>
          <w:sz w:val="24"/>
          <w:szCs w:val="24"/>
        </w:rPr>
        <w:t>т</w:t>
      </w:r>
      <w:r w:rsidRPr="00817A76">
        <w:rPr>
          <w:rFonts w:ascii="Times New Roman" w:hAnsi="Times New Roman" w:cs="Times New Roman"/>
          <w:sz w:val="24"/>
          <w:szCs w:val="24"/>
        </w:rPr>
        <w:t>нинское городское поселение</w:t>
      </w:r>
      <w:r w:rsidR="0090001F" w:rsidRPr="00817A76">
        <w:rPr>
          <w:rFonts w:ascii="Times New Roman" w:hAnsi="Times New Roman" w:cs="Times New Roman"/>
          <w:sz w:val="24"/>
          <w:szCs w:val="24"/>
        </w:rPr>
        <w:t xml:space="preserve"> </w:t>
      </w:r>
      <w:r w:rsidRPr="00817A76">
        <w:rPr>
          <w:rFonts w:ascii="Times New Roman" w:hAnsi="Times New Roman" w:cs="Times New Roman"/>
          <w:sz w:val="24"/>
          <w:szCs w:val="24"/>
        </w:rPr>
        <w:t>Омутнинского района Кировской области" в 2021-2027 годах</w:t>
      </w:r>
    </w:p>
    <w:p w:rsidR="0090001F" w:rsidRPr="00817A76" w:rsidRDefault="0090001F" w:rsidP="0090001F">
      <w:pPr>
        <w:pStyle w:val="ConsPlusNonformat"/>
        <w:tabs>
          <w:tab w:val="left" w:pos="10632"/>
          <w:tab w:val="left" w:pos="15026"/>
        </w:tabs>
        <w:spacing w:line="240" w:lineRule="exact"/>
        <w:ind w:left="9072" w:right="54"/>
        <w:rPr>
          <w:rFonts w:ascii="Times New Roman" w:hAnsi="Times New Roman" w:cs="Times New Roman"/>
          <w:sz w:val="24"/>
          <w:szCs w:val="24"/>
        </w:rPr>
      </w:pPr>
    </w:p>
    <w:p w:rsidR="004070AB" w:rsidRPr="00817A76" w:rsidRDefault="004070AB" w:rsidP="004070AB">
      <w:pPr>
        <w:jc w:val="center"/>
        <w:rPr>
          <w:b/>
        </w:rPr>
      </w:pPr>
      <w:r w:rsidRPr="00817A76">
        <w:rPr>
          <w:b/>
        </w:rPr>
        <w:t>Сведения о целевых показателях эффективности реализации муниципальной программы</w:t>
      </w:r>
    </w:p>
    <w:tbl>
      <w:tblPr>
        <w:tblW w:w="14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6662"/>
        <w:gridCol w:w="824"/>
        <w:gridCol w:w="851"/>
        <w:gridCol w:w="850"/>
        <w:gridCol w:w="851"/>
        <w:gridCol w:w="850"/>
        <w:gridCol w:w="851"/>
        <w:gridCol w:w="850"/>
        <w:gridCol w:w="851"/>
        <w:gridCol w:w="850"/>
      </w:tblGrid>
      <w:tr w:rsidR="004070AB" w:rsidRPr="00817A76" w:rsidTr="0090001F">
        <w:trPr>
          <w:trHeight w:val="503"/>
        </w:trPr>
        <w:tc>
          <w:tcPr>
            <w:tcW w:w="534" w:type="dxa"/>
            <w:vMerge w:val="restart"/>
          </w:tcPr>
          <w:p w:rsidR="004070AB" w:rsidRPr="00817A76" w:rsidRDefault="004070AB" w:rsidP="0090001F">
            <w:pPr>
              <w:tabs>
                <w:tab w:val="left" w:pos="3560"/>
              </w:tabs>
              <w:spacing w:line="240" w:lineRule="exact"/>
              <w:jc w:val="center"/>
              <w:rPr>
                <w:bCs/>
                <w:sz w:val="22"/>
                <w:szCs w:val="22"/>
              </w:rPr>
            </w:pPr>
            <w:r w:rsidRPr="00817A76">
              <w:rPr>
                <w:bCs/>
                <w:sz w:val="22"/>
                <w:szCs w:val="22"/>
              </w:rPr>
              <w:t xml:space="preserve">№ </w:t>
            </w:r>
          </w:p>
          <w:p w:rsidR="004070AB" w:rsidRPr="00817A76" w:rsidRDefault="004070AB" w:rsidP="0090001F">
            <w:pPr>
              <w:tabs>
                <w:tab w:val="left" w:pos="3560"/>
              </w:tabs>
              <w:spacing w:line="240" w:lineRule="exact"/>
              <w:jc w:val="center"/>
              <w:rPr>
                <w:bCs/>
                <w:sz w:val="22"/>
                <w:szCs w:val="22"/>
              </w:rPr>
            </w:pPr>
            <w:r w:rsidRPr="00817A76">
              <w:rPr>
                <w:bCs/>
                <w:sz w:val="22"/>
                <w:szCs w:val="22"/>
              </w:rPr>
              <w:t>п/п</w:t>
            </w:r>
          </w:p>
        </w:tc>
        <w:tc>
          <w:tcPr>
            <w:tcW w:w="6662" w:type="dxa"/>
            <w:vMerge w:val="restart"/>
          </w:tcPr>
          <w:p w:rsidR="004070AB" w:rsidRPr="00817A76" w:rsidRDefault="004070AB" w:rsidP="0090001F">
            <w:pPr>
              <w:tabs>
                <w:tab w:val="left" w:pos="3560"/>
              </w:tabs>
              <w:spacing w:line="240" w:lineRule="exact"/>
              <w:jc w:val="center"/>
              <w:rPr>
                <w:bCs/>
                <w:sz w:val="22"/>
                <w:szCs w:val="22"/>
              </w:rPr>
            </w:pPr>
            <w:r w:rsidRPr="00817A76">
              <w:rPr>
                <w:sz w:val="22"/>
                <w:szCs w:val="22"/>
              </w:rPr>
              <w:t>Наименование программы, наименование показателя</w:t>
            </w:r>
          </w:p>
        </w:tc>
        <w:tc>
          <w:tcPr>
            <w:tcW w:w="824" w:type="dxa"/>
            <w:vMerge w:val="restart"/>
          </w:tcPr>
          <w:p w:rsidR="004070AB" w:rsidRPr="00817A76" w:rsidRDefault="004070AB" w:rsidP="0090001F">
            <w:pPr>
              <w:tabs>
                <w:tab w:val="left" w:pos="3560"/>
              </w:tabs>
              <w:spacing w:line="240" w:lineRule="exact"/>
              <w:ind w:left="-108" w:right="-134"/>
              <w:jc w:val="center"/>
              <w:rPr>
                <w:bCs/>
                <w:sz w:val="22"/>
                <w:szCs w:val="22"/>
              </w:rPr>
            </w:pPr>
            <w:r w:rsidRPr="00817A76">
              <w:rPr>
                <w:sz w:val="22"/>
                <w:szCs w:val="22"/>
              </w:rPr>
              <w:t>Единица измер</w:t>
            </w:r>
            <w:r w:rsidRPr="00817A76">
              <w:rPr>
                <w:sz w:val="22"/>
                <w:szCs w:val="22"/>
              </w:rPr>
              <w:t>е</w:t>
            </w:r>
            <w:r w:rsidRPr="00817A76">
              <w:rPr>
                <w:sz w:val="22"/>
                <w:szCs w:val="22"/>
              </w:rPr>
              <w:t>ния</w:t>
            </w:r>
          </w:p>
        </w:tc>
        <w:tc>
          <w:tcPr>
            <w:tcW w:w="6804" w:type="dxa"/>
            <w:gridSpan w:val="8"/>
          </w:tcPr>
          <w:p w:rsidR="004070AB" w:rsidRPr="00817A76" w:rsidRDefault="004070AB" w:rsidP="0090001F">
            <w:pPr>
              <w:tabs>
                <w:tab w:val="left" w:pos="3560"/>
              </w:tabs>
              <w:spacing w:line="240" w:lineRule="exact"/>
              <w:ind w:left="-108" w:right="-108"/>
              <w:jc w:val="center"/>
              <w:rPr>
                <w:sz w:val="22"/>
                <w:szCs w:val="22"/>
              </w:rPr>
            </w:pPr>
            <w:r w:rsidRPr="00817A76">
              <w:rPr>
                <w:sz w:val="22"/>
                <w:szCs w:val="22"/>
              </w:rPr>
              <w:t>Значение показателей эффективности</w:t>
            </w:r>
          </w:p>
        </w:tc>
      </w:tr>
      <w:tr w:rsidR="004070AB" w:rsidRPr="00817A76" w:rsidTr="0090001F">
        <w:trPr>
          <w:trHeight w:val="502"/>
        </w:trPr>
        <w:tc>
          <w:tcPr>
            <w:tcW w:w="534" w:type="dxa"/>
            <w:vMerge/>
          </w:tcPr>
          <w:p w:rsidR="004070AB" w:rsidRPr="00817A76" w:rsidRDefault="004070AB" w:rsidP="0090001F">
            <w:pPr>
              <w:tabs>
                <w:tab w:val="left" w:pos="3560"/>
              </w:tabs>
              <w:spacing w:line="240" w:lineRule="exact"/>
              <w:jc w:val="center"/>
              <w:rPr>
                <w:bCs/>
                <w:sz w:val="22"/>
                <w:szCs w:val="22"/>
              </w:rPr>
            </w:pPr>
          </w:p>
        </w:tc>
        <w:tc>
          <w:tcPr>
            <w:tcW w:w="6662" w:type="dxa"/>
            <w:vMerge/>
          </w:tcPr>
          <w:p w:rsidR="004070AB" w:rsidRPr="00817A76" w:rsidRDefault="004070AB" w:rsidP="0090001F">
            <w:pPr>
              <w:tabs>
                <w:tab w:val="left" w:pos="3560"/>
              </w:tabs>
              <w:spacing w:line="240" w:lineRule="exact"/>
              <w:jc w:val="center"/>
              <w:rPr>
                <w:sz w:val="22"/>
                <w:szCs w:val="22"/>
              </w:rPr>
            </w:pPr>
          </w:p>
        </w:tc>
        <w:tc>
          <w:tcPr>
            <w:tcW w:w="824" w:type="dxa"/>
            <w:vMerge/>
          </w:tcPr>
          <w:p w:rsidR="004070AB" w:rsidRPr="00817A76" w:rsidRDefault="004070AB" w:rsidP="0090001F">
            <w:pPr>
              <w:tabs>
                <w:tab w:val="left" w:pos="3560"/>
              </w:tabs>
              <w:spacing w:line="240" w:lineRule="exact"/>
              <w:ind w:left="-108" w:right="-134"/>
              <w:jc w:val="center"/>
              <w:rPr>
                <w:sz w:val="22"/>
                <w:szCs w:val="22"/>
              </w:rPr>
            </w:pPr>
          </w:p>
        </w:tc>
        <w:tc>
          <w:tcPr>
            <w:tcW w:w="851"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2020</w:t>
            </w:r>
          </w:p>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 xml:space="preserve"> </w:t>
            </w:r>
          </w:p>
        </w:tc>
        <w:tc>
          <w:tcPr>
            <w:tcW w:w="850"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 xml:space="preserve">2021 </w:t>
            </w:r>
          </w:p>
          <w:p w:rsidR="004070AB" w:rsidRPr="00817A76" w:rsidRDefault="004070AB" w:rsidP="0090001F">
            <w:pPr>
              <w:tabs>
                <w:tab w:val="left" w:pos="3560"/>
              </w:tabs>
              <w:spacing w:line="240" w:lineRule="exact"/>
              <w:ind w:left="-108" w:right="-108"/>
              <w:jc w:val="center"/>
              <w:rPr>
                <w:bCs/>
                <w:sz w:val="22"/>
                <w:szCs w:val="22"/>
              </w:rPr>
            </w:pPr>
          </w:p>
        </w:tc>
        <w:tc>
          <w:tcPr>
            <w:tcW w:w="851"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 xml:space="preserve">2022 </w:t>
            </w:r>
          </w:p>
          <w:p w:rsidR="004070AB" w:rsidRPr="00817A76" w:rsidRDefault="004070AB" w:rsidP="0090001F">
            <w:pPr>
              <w:tabs>
                <w:tab w:val="left" w:pos="3560"/>
              </w:tabs>
              <w:spacing w:line="240" w:lineRule="exact"/>
              <w:ind w:left="-108" w:right="-108"/>
              <w:jc w:val="center"/>
              <w:rPr>
                <w:bCs/>
                <w:sz w:val="22"/>
                <w:szCs w:val="22"/>
              </w:rPr>
            </w:pPr>
          </w:p>
        </w:tc>
        <w:tc>
          <w:tcPr>
            <w:tcW w:w="850"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2023</w:t>
            </w:r>
          </w:p>
        </w:tc>
        <w:tc>
          <w:tcPr>
            <w:tcW w:w="851"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2024</w:t>
            </w:r>
          </w:p>
        </w:tc>
        <w:tc>
          <w:tcPr>
            <w:tcW w:w="850"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2025</w:t>
            </w:r>
          </w:p>
        </w:tc>
        <w:tc>
          <w:tcPr>
            <w:tcW w:w="851"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2026</w:t>
            </w:r>
          </w:p>
        </w:tc>
        <w:tc>
          <w:tcPr>
            <w:tcW w:w="850"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2027</w:t>
            </w:r>
          </w:p>
        </w:tc>
      </w:tr>
      <w:tr w:rsidR="004070AB" w:rsidRPr="00817A76" w:rsidTr="0090001F">
        <w:tc>
          <w:tcPr>
            <w:tcW w:w="534" w:type="dxa"/>
          </w:tcPr>
          <w:p w:rsidR="004070AB" w:rsidRPr="00817A76" w:rsidRDefault="004070AB" w:rsidP="0090001F">
            <w:pPr>
              <w:tabs>
                <w:tab w:val="left" w:pos="3560"/>
              </w:tabs>
              <w:spacing w:line="240" w:lineRule="exact"/>
              <w:jc w:val="center"/>
              <w:rPr>
                <w:bCs/>
                <w:sz w:val="22"/>
                <w:szCs w:val="22"/>
              </w:rPr>
            </w:pPr>
            <w:r w:rsidRPr="00817A76">
              <w:rPr>
                <w:bCs/>
                <w:sz w:val="22"/>
                <w:szCs w:val="22"/>
              </w:rPr>
              <w:t>1</w:t>
            </w:r>
          </w:p>
        </w:tc>
        <w:tc>
          <w:tcPr>
            <w:tcW w:w="6662" w:type="dxa"/>
          </w:tcPr>
          <w:p w:rsidR="004070AB" w:rsidRPr="00817A76" w:rsidRDefault="004070AB" w:rsidP="0090001F">
            <w:pPr>
              <w:tabs>
                <w:tab w:val="left" w:pos="3560"/>
              </w:tabs>
              <w:spacing w:line="240" w:lineRule="exact"/>
              <w:jc w:val="center"/>
              <w:rPr>
                <w:bCs/>
                <w:sz w:val="22"/>
                <w:szCs w:val="22"/>
              </w:rPr>
            </w:pPr>
            <w:r w:rsidRPr="00817A76">
              <w:rPr>
                <w:bCs/>
                <w:sz w:val="22"/>
                <w:szCs w:val="22"/>
              </w:rPr>
              <w:t>2</w:t>
            </w:r>
          </w:p>
        </w:tc>
        <w:tc>
          <w:tcPr>
            <w:tcW w:w="824" w:type="dxa"/>
          </w:tcPr>
          <w:p w:rsidR="004070AB" w:rsidRPr="00817A76" w:rsidRDefault="004070AB" w:rsidP="0090001F">
            <w:pPr>
              <w:tabs>
                <w:tab w:val="left" w:pos="3560"/>
              </w:tabs>
              <w:spacing w:line="240" w:lineRule="exact"/>
              <w:ind w:left="-108" w:right="-134"/>
              <w:jc w:val="center"/>
              <w:rPr>
                <w:bCs/>
                <w:sz w:val="22"/>
                <w:szCs w:val="22"/>
              </w:rPr>
            </w:pPr>
            <w:r w:rsidRPr="00817A76">
              <w:rPr>
                <w:bCs/>
                <w:sz w:val="22"/>
                <w:szCs w:val="22"/>
              </w:rPr>
              <w:t>3</w:t>
            </w:r>
          </w:p>
        </w:tc>
        <w:tc>
          <w:tcPr>
            <w:tcW w:w="851"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4</w:t>
            </w:r>
          </w:p>
        </w:tc>
        <w:tc>
          <w:tcPr>
            <w:tcW w:w="850"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5</w:t>
            </w:r>
          </w:p>
        </w:tc>
        <w:tc>
          <w:tcPr>
            <w:tcW w:w="851"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6</w:t>
            </w:r>
          </w:p>
        </w:tc>
        <w:tc>
          <w:tcPr>
            <w:tcW w:w="850"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7</w:t>
            </w:r>
          </w:p>
        </w:tc>
        <w:tc>
          <w:tcPr>
            <w:tcW w:w="851"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8</w:t>
            </w:r>
          </w:p>
        </w:tc>
        <w:tc>
          <w:tcPr>
            <w:tcW w:w="850"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9</w:t>
            </w:r>
          </w:p>
        </w:tc>
        <w:tc>
          <w:tcPr>
            <w:tcW w:w="851"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10</w:t>
            </w:r>
          </w:p>
        </w:tc>
        <w:tc>
          <w:tcPr>
            <w:tcW w:w="850"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11</w:t>
            </w:r>
          </w:p>
        </w:tc>
      </w:tr>
      <w:tr w:rsidR="004070AB" w:rsidRPr="00817A76" w:rsidTr="0090001F">
        <w:tc>
          <w:tcPr>
            <w:tcW w:w="534" w:type="dxa"/>
          </w:tcPr>
          <w:p w:rsidR="004070AB" w:rsidRPr="00817A76" w:rsidRDefault="004070AB" w:rsidP="0090001F">
            <w:pPr>
              <w:tabs>
                <w:tab w:val="left" w:pos="3560"/>
              </w:tabs>
              <w:spacing w:line="240" w:lineRule="exact"/>
              <w:jc w:val="center"/>
              <w:rPr>
                <w:b/>
                <w:bCs/>
                <w:sz w:val="22"/>
                <w:szCs w:val="22"/>
              </w:rPr>
            </w:pPr>
          </w:p>
        </w:tc>
        <w:tc>
          <w:tcPr>
            <w:tcW w:w="6662" w:type="dxa"/>
          </w:tcPr>
          <w:p w:rsidR="004070AB" w:rsidRPr="00817A76" w:rsidRDefault="004070AB" w:rsidP="0090001F">
            <w:pPr>
              <w:widowControl w:val="0"/>
              <w:spacing w:line="240" w:lineRule="exact"/>
              <w:ind w:left="40"/>
              <w:jc w:val="both"/>
              <w:rPr>
                <w:bCs/>
                <w:sz w:val="22"/>
                <w:szCs w:val="22"/>
              </w:rPr>
            </w:pPr>
            <w:r w:rsidRPr="00817A76">
              <w:rPr>
                <w:color w:val="000000"/>
                <w:sz w:val="22"/>
                <w:szCs w:val="22"/>
              </w:rPr>
              <w:t>"Развитие благоустройства в муниципальном образовании Ому</w:t>
            </w:r>
            <w:r w:rsidRPr="00817A76">
              <w:rPr>
                <w:color w:val="000000"/>
                <w:sz w:val="22"/>
                <w:szCs w:val="22"/>
              </w:rPr>
              <w:t>т</w:t>
            </w:r>
            <w:r w:rsidRPr="00817A76">
              <w:rPr>
                <w:color w:val="000000"/>
                <w:sz w:val="22"/>
                <w:szCs w:val="22"/>
              </w:rPr>
              <w:t>нинское городское поселение Омутнинского района Кировской о</w:t>
            </w:r>
            <w:r w:rsidRPr="00817A76">
              <w:rPr>
                <w:color w:val="000000"/>
                <w:sz w:val="22"/>
                <w:szCs w:val="22"/>
              </w:rPr>
              <w:t>б</w:t>
            </w:r>
            <w:r w:rsidRPr="00817A76">
              <w:rPr>
                <w:color w:val="000000"/>
                <w:sz w:val="22"/>
                <w:szCs w:val="22"/>
              </w:rPr>
              <w:t>ласти" в 2021-2026 годах</w:t>
            </w:r>
          </w:p>
        </w:tc>
        <w:tc>
          <w:tcPr>
            <w:tcW w:w="824" w:type="dxa"/>
          </w:tcPr>
          <w:p w:rsidR="004070AB" w:rsidRPr="00817A76" w:rsidRDefault="004070AB" w:rsidP="0090001F">
            <w:pPr>
              <w:tabs>
                <w:tab w:val="left" w:pos="3560"/>
              </w:tabs>
              <w:spacing w:line="240" w:lineRule="exact"/>
              <w:ind w:left="-108" w:right="-134"/>
              <w:jc w:val="center"/>
              <w:rPr>
                <w:bCs/>
                <w:sz w:val="22"/>
                <w:szCs w:val="22"/>
              </w:rPr>
            </w:pPr>
          </w:p>
        </w:tc>
        <w:tc>
          <w:tcPr>
            <w:tcW w:w="851" w:type="dxa"/>
          </w:tcPr>
          <w:p w:rsidR="004070AB" w:rsidRPr="00817A76" w:rsidRDefault="004070AB" w:rsidP="0090001F">
            <w:pPr>
              <w:tabs>
                <w:tab w:val="left" w:pos="3560"/>
              </w:tabs>
              <w:spacing w:line="240" w:lineRule="exact"/>
              <w:ind w:left="-108" w:right="-108"/>
              <w:jc w:val="center"/>
              <w:rPr>
                <w:bCs/>
                <w:sz w:val="22"/>
                <w:szCs w:val="22"/>
              </w:rPr>
            </w:pPr>
          </w:p>
        </w:tc>
        <w:tc>
          <w:tcPr>
            <w:tcW w:w="850" w:type="dxa"/>
          </w:tcPr>
          <w:p w:rsidR="004070AB" w:rsidRPr="00817A76" w:rsidRDefault="004070AB" w:rsidP="0090001F">
            <w:pPr>
              <w:tabs>
                <w:tab w:val="left" w:pos="3560"/>
              </w:tabs>
              <w:spacing w:line="240" w:lineRule="exact"/>
              <w:ind w:left="-108" w:right="-108"/>
              <w:jc w:val="center"/>
              <w:rPr>
                <w:bCs/>
                <w:sz w:val="22"/>
                <w:szCs w:val="22"/>
              </w:rPr>
            </w:pPr>
          </w:p>
        </w:tc>
        <w:tc>
          <w:tcPr>
            <w:tcW w:w="851" w:type="dxa"/>
          </w:tcPr>
          <w:p w:rsidR="004070AB" w:rsidRPr="00817A76" w:rsidRDefault="004070AB" w:rsidP="0090001F">
            <w:pPr>
              <w:tabs>
                <w:tab w:val="left" w:pos="3560"/>
              </w:tabs>
              <w:spacing w:line="240" w:lineRule="exact"/>
              <w:ind w:left="-108" w:right="-108"/>
              <w:jc w:val="center"/>
              <w:rPr>
                <w:bCs/>
                <w:sz w:val="22"/>
                <w:szCs w:val="22"/>
              </w:rPr>
            </w:pPr>
          </w:p>
        </w:tc>
        <w:tc>
          <w:tcPr>
            <w:tcW w:w="850" w:type="dxa"/>
          </w:tcPr>
          <w:p w:rsidR="004070AB" w:rsidRPr="00817A76" w:rsidRDefault="004070AB" w:rsidP="0090001F">
            <w:pPr>
              <w:tabs>
                <w:tab w:val="left" w:pos="3560"/>
              </w:tabs>
              <w:spacing w:line="240" w:lineRule="exact"/>
              <w:ind w:left="-108" w:right="-108"/>
              <w:jc w:val="center"/>
              <w:rPr>
                <w:bCs/>
                <w:sz w:val="22"/>
                <w:szCs w:val="22"/>
              </w:rPr>
            </w:pPr>
          </w:p>
        </w:tc>
        <w:tc>
          <w:tcPr>
            <w:tcW w:w="851" w:type="dxa"/>
          </w:tcPr>
          <w:p w:rsidR="004070AB" w:rsidRPr="00817A76" w:rsidRDefault="004070AB" w:rsidP="0090001F">
            <w:pPr>
              <w:tabs>
                <w:tab w:val="left" w:pos="3560"/>
              </w:tabs>
              <w:spacing w:line="240" w:lineRule="exact"/>
              <w:ind w:left="-108" w:right="-108"/>
              <w:jc w:val="center"/>
              <w:rPr>
                <w:bCs/>
                <w:sz w:val="22"/>
                <w:szCs w:val="22"/>
              </w:rPr>
            </w:pPr>
          </w:p>
        </w:tc>
        <w:tc>
          <w:tcPr>
            <w:tcW w:w="850" w:type="dxa"/>
          </w:tcPr>
          <w:p w:rsidR="004070AB" w:rsidRPr="00817A76" w:rsidRDefault="004070AB" w:rsidP="0090001F">
            <w:pPr>
              <w:tabs>
                <w:tab w:val="left" w:pos="3560"/>
              </w:tabs>
              <w:spacing w:line="240" w:lineRule="exact"/>
              <w:ind w:left="-108" w:right="-108"/>
              <w:jc w:val="center"/>
              <w:rPr>
                <w:bCs/>
                <w:sz w:val="22"/>
                <w:szCs w:val="22"/>
              </w:rPr>
            </w:pPr>
          </w:p>
        </w:tc>
        <w:tc>
          <w:tcPr>
            <w:tcW w:w="851" w:type="dxa"/>
          </w:tcPr>
          <w:p w:rsidR="004070AB" w:rsidRPr="00817A76" w:rsidRDefault="004070AB" w:rsidP="0090001F">
            <w:pPr>
              <w:tabs>
                <w:tab w:val="left" w:pos="3560"/>
              </w:tabs>
              <w:spacing w:line="240" w:lineRule="exact"/>
              <w:ind w:left="-108" w:right="-108"/>
              <w:jc w:val="center"/>
              <w:rPr>
                <w:bCs/>
                <w:sz w:val="22"/>
                <w:szCs w:val="22"/>
              </w:rPr>
            </w:pPr>
          </w:p>
        </w:tc>
        <w:tc>
          <w:tcPr>
            <w:tcW w:w="850" w:type="dxa"/>
          </w:tcPr>
          <w:p w:rsidR="004070AB" w:rsidRPr="00817A76" w:rsidRDefault="004070AB" w:rsidP="0090001F">
            <w:pPr>
              <w:tabs>
                <w:tab w:val="left" w:pos="3560"/>
              </w:tabs>
              <w:spacing w:line="240" w:lineRule="exact"/>
              <w:ind w:left="-108" w:right="-108"/>
              <w:jc w:val="center"/>
              <w:rPr>
                <w:bCs/>
                <w:sz w:val="22"/>
                <w:szCs w:val="22"/>
              </w:rPr>
            </w:pPr>
          </w:p>
        </w:tc>
      </w:tr>
      <w:tr w:rsidR="004070AB" w:rsidRPr="00817A76" w:rsidTr="0090001F">
        <w:tc>
          <w:tcPr>
            <w:tcW w:w="534" w:type="dxa"/>
          </w:tcPr>
          <w:p w:rsidR="004070AB" w:rsidRPr="00817A76" w:rsidRDefault="004070AB" w:rsidP="0090001F">
            <w:pPr>
              <w:tabs>
                <w:tab w:val="left" w:pos="3560"/>
              </w:tabs>
              <w:spacing w:line="240" w:lineRule="exact"/>
              <w:jc w:val="center"/>
              <w:rPr>
                <w:bCs/>
                <w:sz w:val="22"/>
                <w:szCs w:val="22"/>
              </w:rPr>
            </w:pPr>
            <w:r w:rsidRPr="00817A76">
              <w:rPr>
                <w:bCs/>
                <w:sz w:val="22"/>
                <w:szCs w:val="22"/>
              </w:rPr>
              <w:t>1.</w:t>
            </w:r>
          </w:p>
        </w:tc>
        <w:tc>
          <w:tcPr>
            <w:tcW w:w="6662" w:type="dxa"/>
          </w:tcPr>
          <w:p w:rsidR="004070AB" w:rsidRPr="00817A76" w:rsidRDefault="004070AB" w:rsidP="0090001F">
            <w:pPr>
              <w:tabs>
                <w:tab w:val="left" w:pos="3560"/>
              </w:tabs>
              <w:spacing w:line="240" w:lineRule="exact"/>
              <w:jc w:val="both"/>
              <w:rPr>
                <w:bCs/>
                <w:sz w:val="22"/>
                <w:szCs w:val="22"/>
              </w:rPr>
            </w:pPr>
            <w:r w:rsidRPr="00817A76">
              <w:rPr>
                <w:sz w:val="22"/>
                <w:szCs w:val="22"/>
              </w:rPr>
              <w:t>Содержание и благоустройство территории Омутнинского горо</w:t>
            </w:r>
            <w:r w:rsidRPr="00817A76">
              <w:rPr>
                <w:sz w:val="22"/>
                <w:szCs w:val="22"/>
              </w:rPr>
              <w:t>д</w:t>
            </w:r>
            <w:r w:rsidRPr="00817A76">
              <w:rPr>
                <w:sz w:val="22"/>
                <w:szCs w:val="22"/>
              </w:rPr>
              <w:t>ского поселения</w:t>
            </w:r>
          </w:p>
        </w:tc>
        <w:tc>
          <w:tcPr>
            <w:tcW w:w="824" w:type="dxa"/>
          </w:tcPr>
          <w:p w:rsidR="004070AB" w:rsidRPr="00817A76" w:rsidRDefault="004070AB" w:rsidP="0090001F">
            <w:pPr>
              <w:tabs>
                <w:tab w:val="left" w:pos="3560"/>
              </w:tabs>
              <w:spacing w:line="240" w:lineRule="exact"/>
              <w:ind w:left="-108" w:right="-134"/>
              <w:jc w:val="center"/>
              <w:rPr>
                <w:bCs/>
                <w:sz w:val="22"/>
                <w:szCs w:val="22"/>
              </w:rPr>
            </w:pPr>
            <w:r w:rsidRPr="00817A76">
              <w:rPr>
                <w:bCs/>
                <w:sz w:val="22"/>
                <w:szCs w:val="22"/>
              </w:rPr>
              <w:t>га</w:t>
            </w:r>
          </w:p>
        </w:tc>
        <w:tc>
          <w:tcPr>
            <w:tcW w:w="851" w:type="dxa"/>
          </w:tcPr>
          <w:p w:rsidR="004070AB" w:rsidRPr="00817A76" w:rsidRDefault="004070AB" w:rsidP="0090001F">
            <w:pPr>
              <w:tabs>
                <w:tab w:val="left" w:pos="3560"/>
              </w:tabs>
              <w:spacing w:line="240" w:lineRule="exact"/>
              <w:ind w:left="-108" w:right="-108"/>
              <w:jc w:val="center"/>
              <w:rPr>
                <w:bCs/>
                <w:sz w:val="22"/>
                <w:szCs w:val="22"/>
              </w:rPr>
            </w:pPr>
            <w:r w:rsidRPr="00817A76">
              <w:rPr>
                <w:rFonts w:eastAsia="Calibri"/>
                <w:sz w:val="22"/>
                <w:szCs w:val="22"/>
                <w:lang w:eastAsia="en-US"/>
              </w:rPr>
              <w:t>5025,84</w:t>
            </w:r>
          </w:p>
        </w:tc>
        <w:tc>
          <w:tcPr>
            <w:tcW w:w="850" w:type="dxa"/>
          </w:tcPr>
          <w:p w:rsidR="004070AB" w:rsidRPr="00817A76" w:rsidRDefault="004070AB" w:rsidP="0090001F">
            <w:pPr>
              <w:tabs>
                <w:tab w:val="left" w:pos="3560"/>
              </w:tabs>
              <w:spacing w:line="240" w:lineRule="exact"/>
              <w:ind w:left="-108" w:right="-108"/>
              <w:jc w:val="center"/>
              <w:rPr>
                <w:bCs/>
                <w:sz w:val="22"/>
                <w:szCs w:val="22"/>
              </w:rPr>
            </w:pPr>
            <w:r w:rsidRPr="00817A76">
              <w:rPr>
                <w:rFonts w:eastAsia="Calibri"/>
                <w:sz w:val="22"/>
                <w:szCs w:val="22"/>
                <w:lang w:eastAsia="en-US"/>
              </w:rPr>
              <w:t>5025,84</w:t>
            </w:r>
          </w:p>
        </w:tc>
        <w:tc>
          <w:tcPr>
            <w:tcW w:w="851" w:type="dxa"/>
          </w:tcPr>
          <w:p w:rsidR="004070AB" w:rsidRPr="00817A76" w:rsidRDefault="004070AB" w:rsidP="0090001F">
            <w:pPr>
              <w:tabs>
                <w:tab w:val="left" w:pos="3560"/>
              </w:tabs>
              <w:spacing w:line="240" w:lineRule="exact"/>
              <w:ind w:left="-108" w:right="-108"/>
              <w:jc w:val="center"/>
              <w:rPr>
                <w:bCs/>
                <w:sz w:val="22"/>
                <w:szCs w:val="22"/>
              </w:rPr>
            </w:pPr>
            <w:r w:rsidRPr="00817A76">
              <w:rPr>
                <w:rFonts w:eastAsia="Calibri"/>
                <w:sz w:val="22"/>
                <w:szCs w:val="22"/>
                <w:lang w:eastAsia="en-US"/>
              </w:rPr>
              <w:t>5025,84</w:t>
            </w:r>
          </w:p>
        </w:tc>
        <w:tc>
          <w:tcPr>
            <w:tcW w:w="850" w:type="dxa"/>
          </w:tcPr>
          <w:p w:rsidR="004070AB" w:rsidRPr="00817A76" w:rsidRDefault="004070AB" w:rsidP="0090001F">
            <w:pPr>
              <w:tabs>
                <w:tab w:val="left" w:pos="3560"/>
              </w:tabs>
              <w:spacing w:line="240" w:lineRule="exact"/>
              <w:ind w:left="-108" w:right="-108"/>
              <w:jc w:val="center"/>
              <w:rPr>
                <w:bCs/>
                <w:sz w:val="22"/>
                <w:szCs w:val="22"/>
              </w:rPr>
            </w:pPr>
            <w:r w:rsidRPr="00817A76">
              <w:rPr>
                <w:rFonts w:eastAsia="Calibri"/>
                <w:sz w:val="22"/>
                <w:szCs w:val="22"/>
                <w:lang w:eastAsia="en-US"/>
              </w:rPr>
              <w:t>5025,84</w:t>
            </w:r>
          </w:p>
        </w:tc>
        <w:tc>
          <w:tcPr>
            <w:tcW w:w="851" w:type="dxa"/>
          </w:tcPr>
          <w:p w:rsidR="004070AB" w:rsidRPr="00817A76" w:rsidRDefault="004070AB" w:rsidP="0090001F">
            <w:pPr>
              <w:tabs>
                <w:tab w:val="left" w:pos="3560"/>
              </w:tabs>
              <w:spacing w:line="240" w:lineRule="exact"/>
              <w:ind w:left="-108" w:right="-108"/>
              <w:jc w:val="center"/>
              <w:rPr>
                <w:rFonts w:eastAsia="Calibri"/>
                <w:sz w:val="22"/>
                <w:szCs w:val="22"/>
                <w:lang w:eastAsia="en-US"/>
              </w:rPr>
            </w:pPr>
            <w:r w:rsidRPr="00817A76">
              <w:rPr>
                <w:rFonts w:eastAsia="Calibri"/>
                <w:sz w:val="22"/>
                <w:szCs w:val="22"/>
                <w:lang w:eastAsia="en-US"/>
              </w:rPr>
              <w:t>5025,84</w:t>
            </w:r>
          </w:p>
        </w:tc>
        <w:tc>
          <w:tcPr>
            <w:tcW w:w="850" w:type="dxa"/>
          </w:tcPr>
          <w:p w:rsidR="004070AB" w:rsidRPr="00817A76" w:rsidRDefault="004070AB" w:rsidP="0090001F">
            <w:pPr>
              <w:tabs>
                <w:tab w:val="left" w:pos="3560"/>
              </w:tabs>
              <w:spacing w:line="240" w:lineRule="exact"/>
              <w:ind w:left="-108" w:right="-108"/>
              <w:jc w:val="center"/>
              <w:rPr>
                <w:rFonts w:eastAsia="Calibri"/>
                <w:sz w:val="22"/>
                <w:szCs w:val="22"/>
                <w:lang w:eastAsia="en-US"/>
              </w:rPr>
            </w:pPr>
            <w:r w:rsidRPr="00817A76">
              <w:rPr>
                <w:rFonts w:eastAsia="Calibri"/>
                <w:sz w:val="22"/>
                <w:szCs w:val="22"/>
                <w:lang w:eastAsia="en-US"/>
              </w:rPr>
              <w:t>5025,84</w:t>
            </w:r>
          </w:p>
        </w:tc>
        <w:tc>
          <w:tcPr>
            <w:tcW w:w="851" w:type="dxa"/>
          </w:tcPr>
          <w:p w:rsidR="004070AB" w:rsidRPr="00817A76" w:rsidRDefault="004070AB" w:rsidP="0090001F">
            <w:pPr>
              <w:tabs>
                <w:tab w:val="left" w:pos="3560"/>
              </w:tabs>
              <w:spacing w:line="240" w:lineRule="exact"/>
              <w:ind w:left="-108" w:right="-108"/>
              <w:jc w:val="center"/>
              <w:rPr>
                <w:rFonts w:eastAsia="Calibri"/>
                <w:sz w:val="22"/>
                <w:szCs w:val="22"/>
                <w:lang w:eastAsia="en-US"/>
              </w:rPr>
            </w:pPr>
            <w:r w:rsidRPr="00817A76">
              <w:rPr>
                <w:rFonts w:eastAsia="Calibri"/>
                <w:sz w:val="22"/>
                <w:szCs w:val="22"/>
                <w:lang w:eastAsia="en-US"/>
              </w:rPr>
              <w:t>5025,84</w:t>
            </w:r>
          </w:p>
        </w:tc>
        <w:tc>
          <w:tcPr>
            <w:tcW w:w="850" w:type="dxa"/>
          </w:tcPr>
          <w:p w:rsidR="004070AB" w:rsidRPr="00817A76" w:rsidRDefault="004070AB" w:rsidP="0090001F">
            <w:pPr>
              <w:tabs>
                <w:tab w:val="left" w:pos="3560"/>
              </w:tabs>
              <w:spacing w:line="240" w:lineRule="exact"/>
              <w:ind w:left="-108" w:right="-108"/>
              <w:jc w:val="center"/>
              <w:rPr>
                <w:rFonts w:eastAsia="Calibri"/>
                <w:sz w:val="22"/>
                <w:szCs w:val="22"/>
                <w:lang w:eastAsia="en-US"/>
              </w:rPr>
            </w:pPr>
            <w:r w:rsidRPr="00817A76">
              <w:rPr>
                <w:rFonts w:eastAsia="Calibri"/>
                <w:sz w:val="22"/>
                <w:szCs w:val="22"/>
                <w:lang w:eastAsia="en-US"/>
              </w:rPr>
              <w:t>5025,84</w:t>
            </w:r>
          </w:p>
        </w:tc>
      </w:tr>
      <w:tr w:rsidR="004070AB" w:rsidRPr="00817A76" w:rsidTr="0090001F">
        <w:tc>
          <w:tcPr>
            <w:tcW w:w="534" w:type="dxa"/>
          </w:tcPr>
          <w:p w:rsidR="004070AB" w:rsidRPr="00817A76" w:rsidRDefault="004070AB" w:rsidP="0090001F">
            <w:pPr>
              <w:tabs>
                <w:tab w:val="left" w:pos="3560"/>
              </w:tabs>
              <w:spacing w:line="240" w:lineRule="exact"/>
              <w:jc w:val="center"/>
              <w:rPr>
                <w:bCs/>
                <w:sz w:val="22"/>
                <w:szCs w:val="22"/>
              </w:rPr>
            </w:pPr>
            <w:r w:rsidRPr="00817A76">
              <w:rPr>
                <w:bCs/>
                <w:sz w:val="22"/>
                <w:szCs w:val="22"/>
              </w:rPr>
              <w:t>2.</w:t>
            </w:r>
          </w:p>
        </w:tc>
        <w:tc>
          <w:tcPr>
            <w:tcW w:w="6662" w:type="dxa"/>
          </w:tcPr>
          <w:p w:rsidR="004070AB" w:rsidRPr="00817A76" w:rsidRDefault="004070AB" w:rsidP="0090001F">
            <w:pPr>
              <w:tabs>
                <w:tab w:val="left" w:pos="3560"/>
              </w:tabs>
              <w:spacing w:line="240" w:lineRule="exact"/>
              <w:jc w:val="both"/>
              <w:rPr>
                <w:bCs/>
                <w:sz w:val="22"/>
                <w:szCs w:val="22"/>
              </w:rPr>
            </w:pPr>
            <w:r w:rsidRPr="00817A76">
              <w:rPr>
                <w:sz w:val="22"/>
                <w:szCs w:val="22"/>
              </w:rPr>
              <w:t>Валка аварийных деревьев</w:t>
            </w:r>
          </w:p>
        </w:tc>
        <w:tc>
          <w:tcPr>
            <w:tcW w:w="824" w:type="dxa"/>
          </w:tcPr>
          <w:p w:rsidR="004070AB" w:rsidRPr="00817A76" w:rsidRDefault="004070AB" w:rsidP="0090001F">
            <w:pPr>
              <w:tabs>
                <w:tab w:val="left" w:pos="3560"/>
              </w:tabs>
              <w:spacing w:line="240" w:lineRule="exact"/>
              <w:ind w:left="-108" w:right="-134"/>
              <w:jc w:val="center"/>
              <w:rPr>
                <w:bCs/>
                <w:sz w:val="22"/>
                <w:szCs w:val="22"/>
              </w:rPr>
            </w:pPr>
            <w:r w:rsidRPr="00817A76">
              <w:rPr>
                <w:bCs/>
                <w:sz w:val="22"/>
                <w:szCs w:val="22"/>
              </w:rPr>
              <w:t>шт.</w:t>
            </w:r>
          </w:p>
        </w:tc>
        <w:tc>
          <w:tcPr>
            <w:tcW w:w="851"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11</w:t>
            </w:r>
          </w:p>
        </w:tc>
        <w:tc>
          <w:tcPr>
            <w:tcW w:w="850"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4</w:t>
            </w:r>
          </w:p>
        </w:tc>
        <w:tc>
          <w:tcPr>
            <w:tcW w:w="851"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4</w:t>
            </w:r>
          </w:p>
        </w:tc>
        <w:tc>
          <w:tcPr>
            <w:tcW w:w="850"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18</w:t>
            </w:r>
          </w:p>
        </w:tc>
        <w:tc>
          <w:tcPr>
            <w:tcW w:w="851"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15</w:t>
            </w:r>
          </w:p>
        </w:tc>
        <w:tc>
          <w:tcPr>
            <w:tcW w:w="850"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10</w:t>
            </w:r>
          </w:p>
        </w:tc>
        <w:tc>
          <w:tcPr>
            <w:tcW w:w="851"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10</w:t>
            </w:r>
          </w:p>
        </w:tc>
        <w:tc>
          <w:tcPr>
            <w:tcW w:w="850"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10</w:t>
            </w:r>
          </w:p>
        </w:tc>
      </w:tr>
      <w:tr w:rsidR="004070AB" w:rsidRPr="00817A76" w:rsidTr="0090001F">
        <w:tc>
          <w:tcPr>
            <w:tcW w:w="534" w:type="dxa"/>
          </w:tcPr>
          <w:p w:rsidR="004070AB" w:rsidRPr="00817A76" w:rsidRDefault="004070AB" w:rsidP="0090001F">
            <w:pPr>
              <w:tabs>
                <w:tab w:val="left" w:pos="3560"/>
              </w:tabs>
              <w:spacing w:line="240" w:lineRule="exact"/>
              <w:jc w:val="center"/>
              <w:rPr>
                <w:bCs/>
                <w:sz w:val="22"/>
                <w:szCs w:val="22"/>
              </w:rPr>
            </w:pPr>
            <w:r w:rsidRPr="00817A76">
              <w:rPr>
                <w:bCs/>
                <w:sz w:val="22"/>
                <w:szCs w:val="22"/>
              </w:rPr>
              <w:t>3.</w:t>
            </w:r>
          </w:p>
        </w:tc>
        <w:tc>
          <w:tcPr>
            <w:tcW w:w="6662" w:type="dxa"/>
          </w:tcPr>
          <w:p w:rsidR="004070AB" w:rsidRPr="00817A76" w:rsidRDefault="004070AB" w:rsidP="0090001F">
            <w:pPr>
              <w:tabs>
                <w:tab w:val="left" w:pos="3560"/>
              </w:tabs>
              <w:spacing w:line="240" w:lineRule="exact"/>
              <w:jc w:val="both"/>
              <w:rPr>
                <w:bCs/>
                <w:sz w:val="22"/>
                <w:szCs w:val="22"/>
              </w:rPr>
            </w:pPr>
            <w:r w:rsidRPr="00817A76">
              <w:rPr>
                <w:sz w:val="22"/>
                <w:szCs w:val="22"/>
              </w:rPr>
              <w:t>Содержание мест общего пользования</w:t>
            </w:r>
          </w:p>
        </w:tc>
        <w:tc>
          <w:tcPr>
            <w:tcW w:w="824" w:type="dxa"/>
          </w:tcPr>
          <w:p w:rsidR="004070AB" w:rsidRPr="00817A76" w:rsidRDefault="004070AB" w:rsidP="0090001F">
            <w:pPr>
              <w:tabs>
                <w:tab w:val="left" w:pos="3560"/>
              </w:tabs>
              <w:spacing w:line="240" w:lineRule="exact"/>
              <w:ind w:left="-108" w:right="-134"/>
              <w:jc w:val="center"/>
              <w:rPr>
                <w:bCs/>
                <w:sz w:val="22"/>
                <w:szCs w:val="22"/>
              </w:rPr>
            </w:pPr>
            <w:r w:rsidRPr="00817A76">
              <w:rPr>
                <w:bCs/>
                <w:sz w:val="22"/>
                <w:szCs w:val="22"/>
              </w:rPr>
              <w:t>тыс.м2</w:t>
            </w:r>
          </w:p>
        </w:tc>
        <w:tc>
          <w:tcPr>
            <w:tcW w:w="851"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74,9</w:t>
            </w:r>
          </w:p>
        </w:tc>
        <w:tc>
          <w:tcPr>
            <w:tcW w:w="850"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24,106</w:t>
            </w:r>
          </w:p>
        </w:tc>
        <w:tc>
          <w:tcPr>
            <w:tcW w:w="851"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24,106</w:t>
            </w:r>
          </w:p>
        </w:tc>
        <w:tc>
          <w:tcPr>
            <w:tcW w:w="850"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24,106</w:t>
            </w:r>
          </w:p>
        </w:tc>
        <w:tc>
          <w:tcPr>
            <w:tcW w:w="851"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24,106</w:t>
            </w:r>
          </w:p>
        </w:tc>
        <w:tc>
          <w:tcPr>
            <w:tcW w:w="850"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24,106</w:t>
            </w:r>
          </w:p>
        </w:tc>
        <w:tc>
          <w:tcPr>
            <w:tcW w:w="851"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24,106</w:t>
            </w:r>
          </w:p>
        </w:tc>
        <w:tc>
          <w:tcPr>
            <w:tcW w:w="850"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24,106</w:t>
            </w:r>
          </w:p>
        </w:tc>
      </w:tr>
      <w:tr w:rsidR="004070AB" w:rsidRPr="00817A76" w:rsidTr="0090001F">
        <w:tc>
          <w:tcPr>
            <w:tcW w:w="534" w:type="dxa"/>
          </w:tcPr>
          <w:p w:rsidR="004070AB" w:rsidRPr="00817A76" w:rsidRDefault="004070AB" w:rsidP="0090001F">
            <w:pPr>
              <w:tabs>
                <w:tab w:val="left" w:pos="3560"/>
              </w:tabs>
              <w:spacing w:line="240" w:lineRule="exact"/>
              <w:jc w:val="center"/>
              <w:rPr>
                <w:bCs/>
                <w:sz w:val="22"/>
                <w:szCs w:val="22"/>
              </w:rPr>
            </w:pPr>
            <w:r w:rsidRPr="00817A76">
              <w:rPr>
                <w:bCs/>
                <w:sz w:val="22"/>
                <w:szCs w:val="22"/>
              </w:rPr>
              <w:t>4.</w:t>
            </w:r>
          </w:p>
        </w:tc>
        <w:tc>
          <w:tcPr>
            <w:tcW w:w="6662" w:type="dxa"/>
          </w:tcPr>
          <w:p w:rsidR="004070AB" w:rsidRPr="00817A76" w:rsidRDefault="004070AB" w:rsidP="0090001F">
            <w:pPr>
              <w:tabs>
                <w:tab w:val="left" w:pos="3560"/>
              </w:tabs>
              <w:spacing w:line="240" w:lineRule="exact"/>
              <w:jc w:val="both"/>
              <w:rPr>
                <w:bCs/>
                <w:sz w:val="22"/>
                <w:szCs w:val="22"/>
              </w:rPr>
            </w:pPr>
            <w:r w:rsidRPr="00817A76">
              <w:rPr>
                <w:rFonts w:eastAsia="Calibri"/>
                <w:sz w:val="22"/>
                <w:szCs w:val="22"/>
                <w:lang w:eastAsia="en-US"/>
              </w:rPr>
              <w:t>Содержание кладбищ</w:t>
            </w:r>
          </w:p>
        </w:tc>
        <w:tc>
          <w:tcPr>
            <w:tcW w:w="824" w:type="dxa"/>
          </w:tcPr>
          <w:p w:rsidR="004070AB" w:rsidRPr="00817A76" w:rsidRDefault="004070AB" w:rsidP="0090001F">
            <w:pPr>
              <w:tabs>
                <w:tab w:val="left" w:pos="3560"/>
              </w:tabs>
              <w:spacing w:line="240" w:lineRule="exact"/>
              <w:ind w:left="-108" w:right="-134"/>
              <w:jc w:val="center"/>
              <w:rPr>
                <w:bCs/>
                <w:sz w:val="22"/>
                <w:szCs w:val="22"/>
              </w:rPr>
            </w:pPr>
            <w:r w:rsidRPr="00817A76">
              <w:rPr>
                <w:bCs/>
                <w:sz w:val="22"/>
                <w:szCs w:val="22"/>
              </w:rPr>
              <w:t>га</w:t>
            </w:r>
          </w:p>
        </w:tc>
        <w:tc>
          <w:tcPr>
            <w:tcW w:w="851"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40,0</w:t>
            </w:r>
          </w:p>
        </w:tc>
        <w:tc>
          <w:tcPr>
            <w:tcW w:w="850"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40,0</w:t>
            </w:r>
          </w:p>
        </w:tc>
        <w:tc>
          <w:tcPr>
            <w:tcW w:w="851"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40,0</w:t>
            </w:r>
          </w:p>
        </w:tc>
        <w:tc>
          <w:tcPr>
            <w:tcW w:w="850"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40,0</w:t>
            </w:r>
          </w:p>
        </w:tc>
        <w:tc>
          <w:tcPr>
            <w:tcW w:w="851"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40,0</w:t>
            </w:r>
          </w:p>
        </w:tc>
        <w:tc>
          <w:tcPr>
            <w:tcW w:w="850"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40,0</w:t>
            </w:r>
          </w:p>
        </w:tc>
        <w:tc>
          <w:tcPr>
            <w:tcW w:w="851"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40,0</w:t>
            </w:r>
          </w:p>
        </w:tc>
        <w:tc>
          <w:tcPr>
            <w:tcW w:w="850"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40,0</w:t>
            </w:r>
          </w:p>
        </w:tc>
      </w:tr>
      <w:tr w:rsidR="004070AB" w:rsidRPr="00817A76" w:rsidTr="0090001F">
        <w:tc>
          <w:tcPr>
            <w:tcW w:w="534" w:type="dxa"/>
          </w:tcPr>
          <w:p w:rsidR="004070AB" w:rsidRPr="00817A76" w:rsidRDefault="004070AB" w:rsidP="0090001F">
            <w:pPr>
              <w:tabs>
                <w:tab w:val="left" w:pos="3560"/>
              </w:tabs>
              <w:spacing w:line="240" w:lineRule="exact"/>
              <w:jc w:val="center"/>
              <w:rPr>
                <w:bCs/>
                <w:sz w:val="22"/>
                <w:szCs w:val="22"/>
              </w:rPr>
            </w:pPr>
            <w:r w:rsidRPr="00817A76">
              <w:rPr>
                <w:bCs/>
                <w:sz w:val="22"/>
                <w:szCs w:val="22"/>
              </w:rPr>
              <w:t>5.</w:t>
            </w:r>
          </w:p>
        </w:tc>
        <w:tc>
          <w:tcPr>
            <w:tcW w:w="6662" w:type="dxa"/>
          </w:tcPr>
          <w:p w:rsidR="004070AB" w:rsidRPr="00817A76" w:rsidRDefault="004070AB" w:rsidP="0090001F">
            <w:pPr>
              <w:tabs>
                <w:tab w:val="left" w:pos="3560"/>
              </w:tabs>
              <w:spacing w:line="240" w:lineRule="exact"/>
              <w:jc w:val="both"/>
              <w:rPr>
                <w:bCs/>
                <w:sz w:val="22"/>
                <w:szCs w:val="22"/>
              </w:rPr>
            </w:pPr>
            <w:r w:rsidRPr="00817A76">
              <w:rPr>
                <w:rFonts w:eastAsia="Calibri"/>
                <w:sz w:val="22"/>
                <w:szCs w:val="22"/>
                <w:lang w:eastAsia="en-US"/>
              </w:rPr>
              <w:t>Содержание и обслуживание кабельных/воздушных линий эле</w:t>
            </w:r>
            <w:r w:rsidRPr="00817A76">
              <w:rPr>
                <w:rFonts w:eastAsia="Calibri"/>
                <w:sz w:val="22"/>
                <w:szCs w:val="22"/>
                <w:lang w:eastAsia="en-US"/>
              </w:rPr>
              <w:t>к</w:t>
            </w:r>
            <w:r w:rsidRPr="00817A76">
              <w:rPr>
                <w:rFonts w:eastAsia="Calibri"/>
                <w:sz w:val="22"/>
                <w:szCs w:val="22"/>
                <w:lang w:eastAsia="en-US"/>
              </w:rPr>
              <w:t>тропередач</w:t>
            </w:r>
          </w:p>
        </w:tc>
        <w:tc>
          <w:tcPr>
            <w:tcW w:w="824" w:type="dxa"/>
          </w:tcPr>
          <w:p w:rsidR="004070AB" w:rsidRPr="00817A76" w:rsidRDefault="004070AB" w:rsidP="0090001F">
            <w:pPr>
              <w:tabs>
                <w:tab w:val="left" w:pos="3560"/>
              </w:tabs>
              <w:spacing w:line="240" w:lineRule="exact"/>
              <w:ind w:left="-108" w:right="-134"/>
              <w:jc w:val="center"/>
              <w:rPr>
                <w:bCs/>
                <w:sz w:val="22"/>
                <w:szCs w:val="22"/>
              </w:rPr>
            </w:pPr>
            <w:r w:rsidRPr="00817A76">
              <w:rPr>
                <w:bCs/>
                <w:sz w:val="22"/>
                <w:szCs w:val="22"/>
              </w:rPr>
              <w:t>км</w:t>
            </w:r>
          </w:p>
        </w:tc>
        <w:tc>
          <w:tcPr>
            <w:tcW w:w="851" w:type="dxa"/>
          </w:tcPr>
          <w:p w:rsidR="004070AB" w:rsidRPr="00817A76" w:rsidRDefault="004070AB" w:rsidP="0090001F">
            <w:pPr>
              <w:tabs>
                <w:tab w:val="left" w:pos="3560"/>
              </w:tabs>
              <w:spacing w:line="240" w:lineRule="exact"/>
              <w:ind w:left="-108" w:right="-108"/>
              <w:jc w:val="center"/>
              <w:rPr>
                <w:bCs/>
                <w:sz w:val="22"/>
                <w:szCs w:val="22"/>
              </w:rPr>
            </w:pPr>
            <w:r w:rsidRPr="00817A76">
              <w:rPr>
                <w:rFonts w:eastAsia="Calibri"/>
                <w:sz w:val="22"/>
                <w:szCs w:val="22"/>
                <w:lang w:eastAsia="en-US"/>
              </w:rPr>
              <w:t>94,37</w:t>
            </w:r>
          </w:p>
        </w:tc>
        <w:tc>
          <w:tcPr>
            <w:tcW w:w="850"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95,075</w:t>
            </w:r>
          </w:p>
        </w:tc>
        <w:tc>
          <w:tcPr>
            <w:tcW w:w="851"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95,075</w:t>
            </w:r>
          </w:p>
        </w:tc>
        <w:tc>
          <w:tcPr>
            <w:tcW w:w="850"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95,075</w:t>
            </w:r>
          </w:p>
        </w:tc>
        <w:tc>
          <w:tcPr>
            <w:tcW w:w="851"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101,220</w:t>
            </w:r>
          </w:p>
        </w:tc>
        <w:tc>
          <w:tcPr>
            <w:tcW w:w="850"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108,220</w:t>
            </w:r>
          </w:p>
        </w:tc>
        <w:tc>
          <w:tcPr>
            <w:tcW w:w="851"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108,220</w:t>
            </w:r>
          </w:p>
        </w:tc>
        <w:tc>
          <w:tcPr>
            <w:tcW w:w="850"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108,220</w:t>
            </w:r>
          </w:p>
        </w:tc>
      </w:tr>
      <w:tr w:rsidR="004070AB" w:rsidRPr="00817A76" w:rsidTr="0090001F">
        <w:tc>
          <w:tcPr>
            <w:tcW w:w="534" w:type="dxa"/>
          </w:tcPr>
          <w:p w:rsidR="004070AB" w:rsidRPr="00817A76" w:rsidRDefault="004070AB" w:rsidP="0090001F">
            <w:pPr>
              <w:tabs>
                <w:tab w:val="left" w:pos="3560"/>
              </w:tabs>
              <w:spacing w:line="240" w:lineRule="exact"/>
              <w:jc w:val="center"/>
              <w:rPr>
                <w:bCs/>
                <w:sz w:val="22"/>
                <w:szCs w:val="22"/>
              </w:rPr>
            </w:pPr>
            <w:r w:rsidRPr="00817A76">
              <w:rPr>
                <w:bCs/>
                <w:sz w:val="22"/>
                <w:szCs w:val="22"/>
              </w:rPr>
              <w:t>6.</w:t>
            </w:r>
          </w:p>
        </w:tc>
        <w:tc>
          <w:tcPr>
            <w:tcW w:w="6662" w:type="dxa"/>
          </w:tcPr>
          <w:p w:rsidR="004070AB" w:rsidRPr="00817A76" w:rsidRDefault="004070AB" w:rsidP="0090001F">
            <w:pPr>
              <w:tabs>
                <w:tab w:val="left" w:pos="3560"/>
              </w:tabs>
              <w:spacing w:line="240" w:lineRule="exact"/>
              <w:jc w:val="both"/>
              <w:rPr>
                <w:bCs/>
                <w:sz w:val="22"/>
                <w:szCs w:val="22"/>
              </w:rPr>
            </w:pPr>
            <w:r w:rsidRPr="00817A76">
              <w:rPr>
                <w:rFonts w:eastAsia="Calibri"/>
                <w:sz w:val="22"/>
                <w:szCs w:val="22"/>
                <w:lang w:eastAsia="en-US"/>
              </w:rPr>
              <w:t>Обслуживание узлов управлений уличным освещением</w:t>
            </w:r>
          </w:p>
        </w:tc>
        <w:tc>
          <w:tcPr>
            <w:tcW w:w="824" w:type="dxa"/>
          </w:tcPr>
          <w:p w:rsidR="004070AB" w:rsidRPr="00817A76" w:rsidRDefault="004070AB" w:rsidP="0090001F">
            <w:pPr>
              <w:tabs>
                <w:tab w:val="left" w:pos="3560"/>
              </w:tabs>
              <w:spacing w:line="240" w:lineRule="exact"/>
              <w:ind w:left="-108" w:right="-134"/>
              <w:jc w:val="center"/>
              <w:rPr>
                <w:bCs/>
                <w:sz w:val="22"/>
                <w:szCs w:val="22"/>
              </w:rPr>
            </w:pPr>
            <w:r w:rsidRPr="00817A76">
              <w:rPr>
                <w:bCs/>
                <w:sz w:val="22"/>
                <w:szCs w:val="22"/>
              </w:rPr>
              <w:t>шт.</w:t>
            </w:r>
          </w:p>
        </w:tc>
        <w:tc>
          <w:tcPr>
            <w:tcW w:w="851"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8</w:t>
            </w:r>
          </w:p>
        </w:tc>
        <w:tc>
          <w:tcPr>
            <w:tcW w:w="850"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9</w:t>
            </w:r>
          </w:p>
        </w:tc>
        <w:tc>
          <w:tcPr>
            <w:tcW w:w="851"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9</w:t>
            </w:r>
          </w:p>
        </w:tc>
        <w:tc>
          <w:tcPr>
            <w:tcW w:w="850"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9</w:t>
            </w:r>
          </w:p>
        </w:tc>
        <w:tc>
          <w:tcPr>
            <w:tcW w:w="851"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14</w:t>
            </w:r>
          </w:p>
        </w:tc>
        <w:tc>
          <w:tcPr>
            <w:tcW w:w="850"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14</w:t>
            </w:r>
          </w:p>
        </w:tc>
        <w:tc>
          <w:tcPr>
            <w:tcW w:w="851"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14</w:t>
            </w:r>
          </w:p>
        </w:tc>
        <w:tc>
          <w:tcPr>
            <w:tcW w:w="850"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14</w:t>
            </w:r>
          </w:p>
        </w:tc>
      </w:tr>
      <w:tr w:rsidR="004070AB" w:rsidRPr="00817A76" w:rsidTr="0090001F">
        <w:tc>
          <w:tcPr>
            <w:tcW w:w="534" w:type="dxa"/>
          </w:tcPr>
          <w:p w:rsidR="004070AB" w:rsidRPr="00817A76" w:rsidRDefault="004070AB" w:rsidP="0090001F">
            <w:pPr>
              <w:tabs>
                <w:tab w:val="left" w:pos="3560"/>
              </w:tabs>
              <w:spacing w:line="240" w:lineRule="exact"/>
              <w:jc w:val="center"/>
              <w:rPr>
                <w:bCs/>
                <w:sz w:val="22"/>
                <w:szCs w:val="22"/>
              </w:rPr>
            </w:pPr>
            <w:r w:rsidRPr="00817A76">
              <w:rPr>
                <w:bCs/>
                <w:sz w:val="22"/>
                <w:szCs w:val="22"/>
              </w:rPr>
              <w:t>7.</w:t>
            </w:r>
          </w:p>
        </w:tc>
        <w:tc>
          <w:tcPr>
            <w:tcW w:w="6662" w:type="dxa"/>
          </w:tcPr>
          <w:p w:rsidR="004070AB" w:rsidRPr="00817A76" w:rsidRDefault="004070AB" w:rsidP="0090001F">
            <w:pPr>
              <w:tabs>
                <w:tab w:val="left" w:pos="3560"/>
              </w:tabs>
              <w:spacing w:line="240" w:lineRule="exact"/>
              <w:jc w:val="both"/>
              <w:rPr>
                <w:bCs/>
                <w:sz w:val="22"/>
                <w:szCs w:val="22"/>
              </w:rPr>
            </w:pPr>
            <w:r w:rsidRPr="00817A76">
              <w:rPr>
                <w:rFonts w:eastAsia="Calibri"/>
                <w:sz w:val="22"/>
                <w:szCs w:val="22"/>
                <w:lang w:eastAsia="en-US"/>
              </w:rPr>
              <w:t>Количество светильников уличного освещения на территории Омутнинского городского поселения</w:t>
            </w:r>
          </w:p>
        </w:tc>
        <w:tc>
          <w:tcPr>
            <w:tcW w:w="824" w:type="dxa"/>
          </w:tcPr>
          <w:p w:rsidR="004070AB" w:rsidRPr="00817A76" w:rsidRDefault="004070AB" w:rsidP="0090001F">
            <w:pPr>
              <w:tabs>
                <w:tab w:val="left" w:pos="3560"/>
              </w:tabs>
              <w:spacing w:line="240" w:lineRule="exact"/>
              <w:ind w:left="-108" w:right="-134"/>
              <w:jc w:val="center"/>
              <w:rPr>
                <w:bCs/>
                <w:sz w:val="22"/>
                <w:szCs w:val="22"/>
              </w:rPr>
            </w:pPr>
            <w:r w:rsidRPr="00817A76">
              <w:rPr>
                <w:bCs/>
                <w:sz w:val="22"/>
                <w:szCs w:val="22"/>
              </w:rPr>
              <w:t>шт.</w:t>
            </w:r>
          </w:p>
        </w:tc>
        <w:tc>
          <w:tcPr>
            <w:tcW w:w="851"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856</w:t>
            </w:r>
          </w:p>
        </w:tc>
        <w:tc>
          <w:tcPr>
            <w:tcW w:w="850"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1671</w:t>
            </w:r>
          </w:p>
        </w:tc>
        <w:tc>
          <w:tcPr>
            <w:tcW w:w="851"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1753</w:t>
            </w:r>
          </w:p>
        </w:tc>
        <w:tc>
          <w:tcPr>
            <w:tcW w:w="850"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1812</w:t>
            </w:r>
          </w:p>
        </w:tc>
        <w:tc>
          <w:tcPr>
            <w:tcW w:w="851"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1843</w:t>
            </w:r>
          </w:p>
        </w:tc>
        <w:tc>
          <w:tcPr>
            <w:tcW w:w="850"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1914</w:t>
            </w:r>
          </w:p>
        </w:tc>
        <w:tc>
          <w:tcPr>
            <w:tcW w:w="851"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 xml:space="preserve">1914 </w:t>
            </w:r>
          </w:p>
        </w:tc>
        <w:tc>
          <w:tcPr>
            <w:tcW w:w="850"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1914</w:t>
            </w:r>
          </w:p>
        </w:tc>
      </w:tr>
      <w:tr w:rsidR="004070AB" w:rsidRPr="00817A76" w:rsidTr="0090001F">
        <w:tc>
          <w:tcPr>
            <w:tcW w:w="534" w:type="dxa"/>
          </w:tcPr>
          <w:p w:rsidR="004070AB" w:rsidRPr="00817A76" w:rsidRDefault="004070AB" w:rsidP="0090001F">
            <w:pPr>
              <w:tabs>
                <w:tab w:val="left" w:pos="3560"/>
              </w:tabs>
              <w:spacing w:line="240" w:lineRule="exact"/>
              <w:jc w:val="center"/>
              <w:rPr>
                <w:bCs/>
                <w:sz w:val="22"/>
                <w:szCs w:val="22"/>
              </w:rPr>
            </w:pPr>
            <w:r w:rsidRPr="00817A76">
              <w:rPr>
                <w:bCs/>
                <w:sz w:val="22"/>
                <w:szCs w:val="22"/>
              </w:rPr>
              <w:t>8.</w:t>
            </w:r>
          </w:p>
        </w:tc>
        <w:tc>
          <w:tcPr>
            <w:tcW w:w="6662" w:type="dxa"/>
          </w:tcPr>
          <w:p w:rsidR="004070AB" w:rsidRPr="00817A76" w:rsidRDefault="004070AB" w:rsidP="0090001F">
            <w:pPr>
              <w:tabs>
                <w:tab w:val="left" w:pos="3560"/>
              </w:tabs>
              <w:spacing w:line="240" w:lineRule="exact"/>
              <w:jc w:val="both"/>
              <w:rPr>
                <w:bCs/>
                <w:sz w:val="22"/>
                <w:szCs w:val="22"/>
              </w:rPr>
            </w:pPr>
            <w:r w:rsidRPr="00817A76">
              <w:rPr>
                <w:rFonts w:eastAsia="Calibri"/>
                <w:sz w:val="22"/>
                <w:szCs w:val="22"/>
                <w:lang w:eastAsia="en-US"/>
              </w:rPr>
              <w:t>Ликвидация несанкционированных свалок</w:t>
            </w:r>
          </w:p>
        </w:tc>
        <w:tc>
          <w:tcPr>
            <w:tcW w:w="824" w:type="dxa"/>
          </w:tcPr>
          <w:p w:rsidR="004070AB" w:rsidRPr="00817A76" w:rsidRDefault="004070AB" w:rsidP="0090001F">
            <w:pPr>
              <w:tabs>
                <w:tab w:val="left" w:pos="3560"/>
              </w:tabs>
              <w:spacing w:line="240" w:lineRule="exact"/>
              <w:ind w:left="-108" w:right="-134"/>
              <w:jc w:val="center"/>
              <w:rPr>
                <w:bCs/>
                <w:sz w:val="22"/>
                <w:szCs w:val="22"/>
              </w:rPr>
            </w:pPr>
            <w:r w:rsidRPr="00817A76">
              <w:rPr>
                <w:bCs/>
                <w:sz w:val="22"/>
                <w:szCs w:val="22"/>
              </w:rPr>
              <w:t>м3</w:t>
            </w:r>
          </w:p>
        </w:tc>
        <w:tc>
          <w:tcPr>
            <w:tcW w:w="851"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450</w:t>
            </w:r>
          </w:p>
        </w:tc>
        <w:tc>
          <w:tcPr>
            <w:tcW w:w="850"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408</w:t>
            </w:r>
          </w:p>
        </w:tc>
        <w:tc>
          <w:tcPr>
            <w:tcW w:w="851"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264</w:t>
            </w:r>
          </w:p>
        </w:tc>
        <w:tc>
          <w:tcPr>
            <w:tcW w:w="850"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327</w:t>
            </w:r>
          </w:p>
        </w:tc>
        <w:tc>
          <w:tcPr>
            <w:tcW w:w="851"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400</w:t>
            </w:r>
          </w:p>
        </w:tc>
        <w:tc>
          <w:tcPr>
            <w:tcW w:w="850"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400</w:t>
            </w:r>
          </w:p>
        </w:tc>
        <w:tc>
          <w:tcPr>
            <w:tcW w:w="851"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400</w:t>
            </w:r>
          </w:p>
        </w:tc>
        <w:tc>
          <w:tcPr>
            <w:tcW w:w="850"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400</w:t>
            </w:r>
          </w:p>
        </w:tc>
      </w:tr>
      <w:tr w:rsidR="004070AB" w:rsidRPr="00817A76" w:rsidTr="0090001F">
        <w:tc>
          <w:tcPr>
            <w:tcW w:w="534" w:type="dxa"/>
          </w:tcPr>
          <w:p w:rsidR="004070AB" w:rsidRPr="00817A76" w:rsidRDefault="004070AB" w:rsidP="0090001F">
            <w:pPr>
              <w:tabs>
                <w:tab w:val="left" w:pos="3560"/>
              </w:tabs>
              <w:spacing w:line="240" w:lineRule="exact"/>
              <w:jc w:val="center"/>
              <w:rPr>
                <w:bCs/>
                <w:sz w:val="22"/>
                <w:szCs w:val="22"/>
              </w:rPr>
            </w:pPr>
            <w:r w:rsidRPr="00817A76">
              <w:rPr>
                <w:bCs/>
                <w:sz w:val="22"/>
                <w:szCs w:val="22"/>
              </w:rPr>
              <w:t>9.</w:t>
            </w:r>
          </w:p>
        </w:tc>
        <w:tc>
          <w:tcPr>
            <w:tcW w:w="6662" w:type="dxa"/>
          </w:tcPr>
          <w:p w:rsidR="004070AB" w:rsidRPr="00817A76" w:rsidRDefault="004070AB" w:rsidP="0090001F">
            <w:pPr>
              <w:tabs>
                <w:tab w:val="left" w:pos="3560"/>
              </w:tabs>
              <w:spacing w:line="240" w:lineRule="exact"/>
              <w:jc w:val="both"/>
              <w:rPr>
                <w:bCs/>
                <w:sz w:val="22"/>
                <w:szCs w:val="22"/>
              </w:rPr>
            </w:pPr>
            <w:r w:rsidRPr="00817A76">
              <w:rPr>
                <w:rFonts w:eastAsia="Calibri"/>
                <w:sz w:val="22"/>
                <w:szCs w:val="22"/>
                <w:lang w:eastAsia="en-US"/>
              </w:rPr>
              <w:t>Количество табличек "Указатель с наименованием улиц и переу</w:t>
            </w:r>
            <w:r w:rsidRPr="00817A76">
              <w:rPr>
                <w:rFonts w:eastAsia="Calibri"/>
                <w:sz w:val="22"/>
                <w:szCs w:val="22"/>
                <w:lang w:eastAsia="en-US"/>
              </w:rPr>
              <w:t>л</w:t>
            </w:r>
            <w:r w:rsidRPr="00817A76">
              <w:rPr>
                <w:rFonts w:eastAsia="Calibri"/>
                <w:sz w:val="22"/>
                <w:szCs w:val="22"/>
                <w:lang w:eastAsia="en-US"/>
              </w:rPr>
              <w:t>ков"</w:t>
            </w:r>
          </w:p>
        </w:tc>
        <w:tc>
          <w:tcPr>
            <w:tcW w:w="824" w:type="dxa"/>
          </w:tcPr>
          <w:p w:rsidR="004070AB" w:rsidRPr="00817A76" w:rsidRDefault="004070AB" w:rsidP="0090001F">
            <w:pPr>
              <w:tabs>
                <w:tab w:val="left" w:pos="3560"/>
              </w:tabs>
              <w:spacing w:line="240" w:lineRule="exact"/>
              <w:ind w:left="-108" w:right="-134"/>
              <w:jc w:val="center"/>
              <w:rPr>
                <w:bCs/>
                <w:sz w:val="22"/>
                <w:szCs w:val="22"/>
              </w:rPr>
            </w:pPr>
            <w:r w:rsidRPr="00817A76">
              <w:rPr>
                <w:bCs/>
                <w:sz w:val="22"/>
                <w:szCs w:val="22"/>
              </w:rPr>
              <w:t>шт.</w:t>
            </w:r>
          </w:p>
        </w:tc>
        <w:tc>
          <w:tcPr>
            <w:tcW w:w="851"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150</w:t>
            </w:r>
          </w:p>
        </w:tc>
        <w:tc>
          <w:tcPr>
            <w:tcW w:w="850"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108</w:t>
            </w:r>
          </w:p>
        </w:tc>
        <w:tc>
          <w:tcPr>
            <w:tcW w:w="851"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w:t>
            </w:r>
          </w:p>
        </w:tc>
        <w:tc>
          <w:tcPr>
            <w:tcW w:w="850"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w:t>
            </w:r>
          </w:p>
        </w:tc>
        <w:tc>
          <w:tcPr>
            <w:tcW w:w="851"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w:t>
            </w:r>
          </w:p>
        </w:tc>
        <w:tc>
          <w:tcPr>
            <w:tcW w:w="850"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w:t>
            </w:r>
          </w:p>
        </w:tc>
        <w:tc>
          <w:tcPr>
            <w:tcW w:w="851"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w:t>
            </w:r>
          </w:p>
        </w:tc>
        <w:tc>
          <w:tcPr>
            <w:tcW w:w="850"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w:t>
            </w:r>
          </w:p>
        </w:tc>
      </w:tr>
      <w:tr w:rsidR="004070AB" w:rsidRPr="00817A76" w:rsidTr="0090001F">
        <w:tc>
          <w:tcPr>
            <w:tcW w:w="534" w:type="dxa"/>
          </w:tcPr>
          <w:p w:rsidR="004070AB" w:rsidRPr="00817A76" w:rsidRDefault="004070AB" w:rsidP="0090001F">
            <w:pPr>
              <w:tabs>
                <w:tab w:val="left" w:pos="3560"/>
              </w:tabs>
              <w:spacing w:line="240" w:lineRule="exact"/>
              <w:jc w:val="center"/>
              <w:rPr>
                <w:bCs/>
                <w:sz w:val="22"/>
                <w:szCs w:val="22"/>
              </w:rPr>
            </w:pPr>
            <w:r w:rsidRPr="00817A76">
              <w:rPr>
                <w:bCs/>
                <w:sz w:val="22"/>
                <w:szCs w:val="22"/>
              </w:rPr>
              <w:t>10.</w:t>
            </w:r>
          </w:p>
        </w:tc>
        <w:tc>
          <w:tcPr>
            <w:tcW w:w="6662" w:type="dxa"/>
          </w:tcPr>
          <w:p w:rsidR="004070AB" w:rsidRPr="00817A76" w:rsidRDefault="004070AB" w:rsidP="0090001F">
            <w:pPr>
              <w:tabs>
                <w:tab w:val="left" w:pos="3560"/>
              </w:tabs>
              <w:spacing w:line="240" w:lineRule="exact"/>
              <w:jc w:val="both"/>
              <w:rPr>
                <w:rFonts w:eastAsia="Calibri"/>
                <w:sz w:val="22"/>
                <w:szCs w:val="22"/>
                <w:lang w:eastAsia="en-US"/>
              </w:rPr>
            </w:pPr>
            <w:r w:rsidRPr="00817A76">
              <w:rPr>
                <w:rFonts w:eastAsia="Calibri"/>
                <w:sz w:val="22"/>
                <w:szCs w:val="22"/>
                <w:lang w:eastAsia="en-US"/>
              </w:rPr>
              <w:t>Количество созданных мест (площадок) накопления твердых ко</w:t>
            </w:r>
            <w:r w:rsidRPr="00817A76">
              <w:rPr>
                <w:rFonts w:eastAsia="Calibri"/>
                <w:sz w:val="22"/>
                <w:szCs w:val="22"/>
                <w:lang w:eastAsia="en-US"/>
              </w:rPr>
              <w:t>м</w:t>
            </w:r>
            <w:r w:rsidRPr="00817A76">
              <w:rPr>
                <w:rFonts w:eastAsia="Calibri"/>
                <w:sz w:val="22"/>
                <w:szCs w:val="22"/>
                <w:lang w:eastAsia="en-US"/>
              </w:rPr>
              <w:t>мунальных отходов</w:t>
            </w:r>
          </w:p>
        </w:tc>
        <w:tc>
          <w:tcPr>
            <w:tcW w:w="824" w:type="dxa"/>
          </w:tcPr>
          <w:p w:rsidR="004070AB" w:rsidRPr="00817A76" w:rsidRDefault="004070AB" w:rsidP="0090001F">
            <w:pPr>
              <w:tabs>
                <w:tab w:val="left" w:pos="3560"/>
              </w:tabs>
              <w:spacing w:line="240" w:lineRule="exact"/>
              <w:ind w:left="-108" w:right="-134"/>
              <w:jc w:val="center"/>
              <w:rPr>
                <w:bCs/>
                <w:sz w:val="22"/>
                <w:szCs w:val="22"/>
              </w:rPr>
            </w:pPr>
            <w:r w:rsidRPr="00817A76">
              <w:rPr>
                <w:bCs/>
                <w:sz w:val="22"/>
                <w:szCs w:val="22"/>
              </w:rPr>
              <w:t>шт.</w:t>
            </w:r>
          </w:p>
        </w:tc>
        <w:tc>
          <w:tcPr>
            <w:tcW w:w="851"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w:t>
            </w:r>
          </w:p>
        </w:tc>
        <w:tc>
          <w:tcPr>
            <w:tcW w:w="850"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3</w:t>
            </w:r>
          </w:p>
        </w:tc>
        <w:tc>
          <w:tcPr>
            <w:tcW w:w="851"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w:t>
            </w:r>
          </w:p>
        </w:tc>
        <w:tc>
          <w:tcPr>
            <w:tcW w:w="850"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w:t>
            </w:r>
          </w:p>
        </w:tc>
        <w:tc>
          <w:tcPr>
            <w:tcW w:w="851"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4</w:t>
            </w:r>
          </w:p>
        </w:tc>
        <w:tc>
          <w:tcPr>
            <w:tcW w:w="850"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w:t>
            </w:r>
          </w:p>
        </w:tc>
        <w:tc>
          <w:tcPr>
            <w:tcW w:w="851"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w:t>
            </w:r>
          </w:p>
        </w:tc>
        <w:tc>
          <w:tcPr>
            <w:tcW w:w="850"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w:t>
            </w:r>
          </w:p>
        </w:tc>
      </w:tr>
      <w:tr w:rsidR="004070AB" w:rsidRPr="00817A76" w:rsidTr="0090001F">
        <w:tc>
          <w:tcPr>
            <w:tcW w:w="534" w:type="dxa"/>
          </w:tcPr>
          <w:p w:rsidR="004070AB" w:rsidRPr="00817A76" w:rsidRDefault="004070AB" w:rsidP="0090001F">
            <w:pPr>
              <w:tabs>
                <w:tab w:val="left" w:pos="3560"/>
              </w:tabs>
              <w:spacing w:line="240" w:lineRule="exact"/>
              <w:jc w:val="center"/>
              <w:rPr>
                <w:bCs/>
                <w:sz w:val="22"/>
                <w:szCs w:val="22"/>
              </w:rPr>
            </w:pPr>
            <w:r w:rsidRPr="00817A76">
              <w:rPr>
                <w:bCs/>
                <w:sz w:val="22"/>
                <w:szCs w:val="22"/>
              </w:rPr>
              <w:t>11.</w:t>
            </w:r>
          </w:p>
        </w:tc>
        <w:tc>
          <w:tcPr>
            <w:tcW w:w="6662" w:type="dxa"/>
          </w:tcPr>
          <w:p w:rsidR="004070AB" w:rsidRPr="00817A76" w:rsidRDefault="004070AB" w:rsidP="0090001F">
            <w:pPr>
              <w:tabs>
                <w:tab w:val="left" w:pos="3560"/>
              </w:tabs>
              <w:spacing w:line="240" w:lineRule="exact"/>
              <w:jc w:val="both"/>
              <w:rPr>
                <w:bCs/>
                <w:sz w:val="22"/>
                <w:szCs w:val="22"/>
              </w:rPr>
            </w:pPr>
            <w:r w:rsidRPr="00817A76">
              <w:rPr>
                <w:bCs/>
                <w:sz w:val="22"/>
                <w:szCs w:val="22"/>
              </w:rPr>
              <w:t xml:space="preserve">Количество восстановленных воинских захоронений </w:t>
            </w:r>
            <w:r w:rsidRPr="00817A76">
              <w:rPr>
                <w:sz w:val="22"/>
                <w:szCs w:val="22"/>
              </w:rPr>
              <w:t>(капитальный ремонт памятника "Воинам, погибшим от ран в годы Великой От</w:t>
            </w:r>
            <w:r w:rsidRPr="00817A76">
              <w:rPr>
                <w:sz w:val="22"/>
                <w:szCs w:val="22"/>
              </w:rPr>
              <w:t>е</w:t>
            </w:r>
            <w:r w:rsidRPr="00817A76">
              <w:rPr>
                <w:sz w:val="22"/>
                <w:szCs w:val="22"/>
              </w:rPr>
              <w:t xml:space="preserve">чественной войны 1941-1945 гг.") </w:t>
            </w:r>
            <w:r w:rsidRPr="00817A76">
              <w:rPr>
                <w:bCs/>
                <w:sz w:val="22"/>
                <w:szCs w:val="22"/>
              </w:rPr>
              <w:t xml:space="preserve"> </w:t>
            </w:r>
          </w:p>
        </w:tc>
        <w:tc>
          <w:tcPr>
            <w:tcW w:w="824" w:type="dxa"/>
          </w:tcPr>
          <w:p w:rsidR="004070AB" w:rsidRPr="00817A76" w:rsidRDefault="004070AB" w:rsidP="0090001F">
            <w:pPr>
              <w:tabs>
                <w:tab w:val="left" w:pos="3560"/>
              </w:tabs>
              <w:spacing w:line="240" w:lineRule="exact"/>
              <w:ind w:left="-108" w:right="-134"/>
              <w:jc w:val="center"/>
              <w:rPr>
                <w:bCs/>
                <w:sz w:val="22"/>
                <w:szCs w:val="22"/>
              </w:rPr>
            </w:pPr>
            <w:r w:rsidRPr="00817A76">
              <w:rPr>
                <w:bCs/>
                <w:sz w:val="22"/>
                <w:szCs w:val="22"/>
              </w:rPr>
              <w:t>ед.</w:t>
            </w:r>
          </w:p>
        </w:tc>
        <w:tc>
          <w:tcPr>
            <w:tcW w:w="851"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w:t>
            </w:r>
          </w:p>
        </w:tc>
        <w:tc>
          <w:tcPr>
            <w:tcW w:w="850"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w:t>
            </w:r>
          </w:p>
        </w:tc>
        <w:tc>
          <w:tcPr>
            <w:tcW w:w="851"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1</w:t>
            </w:r>
          </w:p>
        </w:tc>
        <w:tc>
          <w:tcPr>
            <w:tcW w:w="850"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w:t>
            </w:r>
          </w:p>
        </w:tc>
        <w:tc>
          <w:tcPr>
            <w:tcW w:w="851"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w:t>
            </w:r>
          </w:p>
        </w:tc>
        <w:tc>
          <w:tcPr>
            <w:tcW w:w="850"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w:t>
            </w:r>
          </w:p>
        </w:tc>
        <w:tc>
          <w:tcPr>
            <w:tcW w:w="851"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w:t>
            </w:r>
          </w:p>
        </w:tc>
        <w:tc>
          <w:tcPr>
            <w:tcW w:w="850"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w:t>
            </w:r>
          </w:p>
        </w:tc>
      </w:tr>
      <w:tr w:rsidR="004070AB" w:rsidRPr="00817A76" w:rsidTr="0090001F">
        <w:tc>
          <w:tcPr>
            <w:tcW w:w="534" w:type="dxa"/>
          </w:tcPr>
          <w:p w:rsidR="004070AB" w:rsidRPr="00817A76" w:rsidRDefault="004070AB" w:rsidP="0090001F">
            <w:pPr>
              <w:tabs>
                <w:tab w:val="left" w:pos="3560"/>
              </w:tabs>
              <w:spacing w:line="240" w:lineRule="exact"/>
              <w:jc w:val="center"/>
              <w:rPr>
                <w:bCs/>
                <w:sz w:val="22"/>
                <w:szCs w:val="22"/>
              </w:rPr>
            </w:pPr>
            <w:r w:rsidRPr="00817A76">
              <w:rPr>
                <w:bCs/>
                <w:sz w:val="22"/>
                <w:szCs w:val="22"/>
              </w:rPr>
              <w:t>12.</w:t>
            </w:r>
          </w:p>
        </w:tc>
        <w:tc>
          <w:tcPr>
            <w:tcW w:w="6662" w:type="dxa"/>
          </w:tcPr>
          <w:p w:rsidR="004070AB" w:rsidRPr="00817A76" w:rsidRDefault="004070AB" w:rsidP="0090001F">
            <w:pPr>
              <w:tabs>
                <w:tab w:val="left" w:pos="3560"/>
              </w:tabs>
              <w:spacing w:line="240" w:lineRule="exact"/>
              <w:jc w:val="both"/>
              <w:rPr>
                <w:bCs/>
                <w:sz w:val="22"/>
                <w:szCs w:val="22"/>
              </w:rPr>
            </w:pPr>
            <w:r w:rsidRPr="00817A76">
              <w:rPr>
                <w:bCs/>
                <w:sz w:val="22"/>
                <w:szCs w:val="22"/>
              </w:rPr>
              <w:t>Количество установленных мемориальных знаков</w:t>
            </w:r>
          </w:p>
        </w:tc>
        <w:tc>
          <w:tcPr>
            <w:tcW w:w="824" w:type="dxa"/>
          </w:tcPr>
          <w:p w:rsidR="004070AB" w:rsidRPr="00817A76" w:rsidRDefault="004070AB" w:rsidP="0090001F">
            <w:pPr>
              <w:tabs>
                <w:tab w:val="left" w:pos="3560"/>
              </w:tabs>
              <w:spacing w:line="240" w:lineRule="exact"/>
              <w:ind w:left="-108" w:right="-134"/>
              <w:jc w:val="center"/>
              <w:rPr>
                <w:bCs/>
                <w:sz w:val="22"/>
                <w:szCs w:val="22"/>
              </w:rPr>
            </w:pPr>
            <w:r w:rsidRPr="00817A76">
              <w:rPr>
                <w:bCs/>
                <w:sz w:val="22"/>
                <w:szCs w:val="22"/>
              </w:rPr>
              <w:t>ед.</w:t>
            </w:r>
          </w:p>
        </w:tc>
        <w:tc>
          <w:tcPr>
            <w:tcW w:w="851"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w:t>
            </w:r>
          </w:p>
        </w:tc>
        <w:tc>
          <w:tcPr>
            <w:tcW w:w="850"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w:t>
            </w:r>
          </w:p>
        </w:tc>
        <w:tc>
          <w:tcPr>
            <w:tcW w:w="851"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1</w:t>
            </w:r>
          </w:p>
        </w:tc>
        <w:tc>
          <w:tcPr>
            <w:tcW w:w="850"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w:t>
            </w:r>
          </w:p>
        </w:tc>
        <w:tc>
          <w:tcPr>
            <w:tcW w:w="851"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w:t>
            </w:r>
          </w:p>
        </w:tc>
        <w:tc>
          <w:tcPr>
            <w:tcW w:w="850"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w:t>
            </w:r>
          </w:p>
        </w:tc>
        <w:tc>
          <w:tcPr>
            <w:tcW w:w="851"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w:t>
            </w:r>
          </w:p>
        </w:tc>
        <w:tc>
          <w:tcPr>
            <w:tcW w:w="850"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w:t>
            </w:r>
          </w:p>
        </w:tc>
      </w:tr>
      <w:tr w:rsidR="004070AB" w:rsidRPr="00817A76" w:rsidTr="0090001F">
        <w:tc>
          <w:tcPr>
            <w:tcW w:w="534" w:type="dxa"/>
          </w:tcPr>
          <w:p w:rsidR="004070AB" w:rsidRPr="00817A76" w:rsidRDefault="004070AB" w:rsidP="0090001F">
            <w:pPr>
              <w:tabs>
                <w:tab w:val="left" w:pos="3560"/>
              </w:tabs>
              <w:spacing w:line="240" w:lineRule="exact"/>
              <w:jc w:val="center"/>
              <w:rPr>
                <w:bCs/>
                <w:sz w:val="22"/>
                <w:szCs w:val="22"/>
              </w:rPr>
            </w:pPr>
            <w:r w:rsidRPr="00817A76">
              <w:rPr>
                <w:bCs/>
                <w:sz w:val="22"/>
                <w:szCs w:val="22"/>
              </w:rPr>
              <w:t>13.</w:t>
            </w:r>
          </w:p>
        </w:tc>
        <w:tc>
          <w:tcPr>
            <w:tcW w:w="6662" w:type="dxa"/>
          </w:tcPr>
          <w:p w:rsidR="004070AB" w:rsidRPr="00817A76" w:rsidRDefault="004070AB" w:rsidP="0090001F">
            <w:pPr>
              <w:tabs>
                <w:tab w:val="left" w:pos="3560"/>
              </w:tabs>
              <w:spacing w:line="240" w:lineRule="exact"/>
              <w:jc w:val="both"/>
              <w:rPr>
                <w:bCs/>
                <w:sz w:val="22"/>
                <w:szCs w:val="22"/>
              </w:rPr>
            </w:pPr>
            <w:r w:rsidRPr="00817A76">
              <w:rPr>
                <w:bCs/>
                <w:sz w:val="22"/>
                <w:szCs w:val="22"/>
              </w:rPr>
              <w:t>Проект "Народный бюджет"</w:t>
            </w:r>
          </w:p>
        </w:tc>
        <w:tc>
          <w:tcPr>
            <w:tcW w:w="824" w:type="dxa"/>
          </w:tcPr>
          <w:p w:rsidR="004070AB" w:rsidRPr="00817A76" w:rsidRDefault="004070AB" w:rsidP="0090001F">
            <w:pPr>
              <w:tabs>
                <w:tab w:val="left" w:pos="3560"/>
              </w:tabs>
              <w:spacing w:line="240" w:lineRule="exact"/>
              <w:ind w:left="-108" w:right="-134"/>
              <w:jc w:val="center"/>
              <w:rPr>
                <w:bCs/>
                <w:sz w:val="22"/>
                <w:szCs w:val="22"/>
              </w:rPr>
            </w:pPr>
            <w:r w:rsidRPr="00817A76">
              <w:rPr>
                <w:bCs/>
                <w:sz w:val="22"/>
                <w:szCs w:val="22"/>
              </w:rPr>
              <w:t>ед.</w:t>
            </w:r>
          </w:p>
        </w:tc>
        <w:tc>
          <w:tcPr>
            <w:tcW w:w="851"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2</w:t>
            </w:r>
          </w:p>
        </w:tc>
        <w:tc>
          <w:tcPr>
            <w:tcW w:w="850"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1</w:t>
            </w:r>
          </w:p>
        </w:tc>
        <w:tc>
          <w:tcPr>
            <w:tcW w:w="851"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1</w:t>
            </w:r>
          </w:p>
        </w:tc>
        <w:tc>
          <w:tcPr>
            <w:tcW w:w="850"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1</w:t>
            </w:r>
          </w:p>
        </w:tc>
        <w:tc>
          <w:tcPr>
            <w:tcW w:w="851"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w:t>
            </w:r>
          </w:p>
        </w:tc>
        <w:tc>
          <w:tcPr>
            <w:tcW w:w="850"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w:t>
            </w:r>
          </w:p>
        </w:tc>
        <w:tc>
          <w:tcPr>
            <w:tcW w:w="851"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w:t>
            </w:r>
          </w:p>
        </w:tc>
        <w:tc>
          <w:tcPr>
            <w:tcW w:w="850"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w:t>
            </w:r>
          </w:p>
        </w:tc>
      </w:tr>
      <w:tr w:rsidR="004070AB" w:rsidRPr="00817A76" w:rsidTr="0090001F">
        <w:tc>
          <w:tcPr>
            <w:tcW w:w="534" w:type="dxa"/>
          </w:tcPr>
          <w:p w:rsidR="004070AB" w:rsidRPr="00817A76" w:rsidRDefault="004070AB" w:rsidP="0090001F">
            <w:pPr>
              <w:tabs>
                <w:tab w:val="left" w:pos="3560"/>
              </w:tabs>
              <w:spacing w:line="240" w:lineRule="exact"/>
              <w:jc w:val="center"/>
              <w:rPr>
                <w:bCs/>
                <w:sz w:val="22"/>
                <w:szCs w:val="22"/>
              </w:rPr>
            </w:pPr>
            <w:r w:rsidRPr="00817A76">
              <w:rPr>
                <w:bCs/>
                <w:sz w:val="22"/>
                <w:szCs w:val="22"/>
              </w:rPr>
              <w:t>14.</w:t>
            </w:r>
          </w:p>
        </w:tc>
        <w:tc>
          <w:tcPr>
            <w:tcW w:w="6662" w:type="dxa"/>
          </w:tcPr>
          <w:p w:rsidR="004070AB" w:rsidRPr="00817A76" w:rsidRDefault="004070AB" w:rsidP="0090001F">
            <w:pPr>
              <w:tabs>
                <w:tab w:val="left" w:pos="3560"/>
              </w:tabs>
              <w:spacing w:line="240" w:lineRule="exact"/>
              <w:jc w:val="both"/>
              <w:rPr>
                <w:bCs/>
                <w:sz w:val="22"/>
                <w:szCs w:val="22"/>
              </w:rPr>
            </w:pPr>
            <w:r w:rsidRPr="00817A76">
              <w:rPr>
                <w:bCs/>
                <w:sz w:val="22"/>
                <w:szCs w:val="22"/>
              </w:rPr>
              <w:t>Проект по поддержке местных инициатив</w:t>
            </w:r>
          </w:p>
        </w:tc>
        <w:tc>
          <w:tcPr>
            <w:tcW w:w="824" w:type="dxa"/>
          </w:tcPr>
          <w:p w:rsidR="004070AB" w:rsidRPr="00817A76" w:rsidRDefault="004070AB" w:rsidP="0090001F">
            <w:pPr>
              <w:tabs>
                <w:tab w:val="left" w:pos="3560"/>
              </w:tabs>
              <w:spacing w:line="240" w:lineRule="exact"/>
              <w:ind w:left="-108" w:right="-134"/>
              <w:jc w:val="center"/>
              <w:rPr>
                <w:bCs/>
                <w:sz w:val="22"/>
                <w:szCs w:val="22"/>
              </w:rPr>
            </w:pPr>
            <w:r w:rsidRPr="00817A76">
              <w:rPr>
                <w:bCs/>
                <w:sz w:val="22"/>
                <w:szCs w:val="22"/>
              </w:rPr>
              <w:t>ед.</w:t>
            </w:r>
          </w:p>
        </w:tc>
        <w:tc>
          <w:tcPr>
            <w:tcW w:w="851"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w:t>
            </w:r>
          </w:p>
        </w:tc>
        <w:tc>
          <w:tcPr>
            <w:tcW w:w="850"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2</w:t>
            </w:r>
          </w:p>
        </w:tc>
        <w:tc>
          <w:tcPr>
            <w:tcW w:w="851"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1</w:t>
            </w:r>
          </w:p>
        </w:tc>
        <w:tc>
          <w:tcPr>
            <w:tcW w:w="850"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2</w:t>
            </w:r>
          </w:p>
        </w:tc>
        <w:tc>
          <w:tcPr>
            <w:tcW w:w="851"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2</w:t>
            </w:r>
          </w:p>
        </w:tc>
        <w:tc>
          <w:tcPr>
            <w:tcW w:w="850"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5</w:t>
            </w:r>
          </w:p>
        </w:tc>
        <w:tc>
          <w:tcPr>
            <w:tcW w:w="851"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w:t>
            </w:r>
          </w:p>
        </w:tc>
        <w:tc>
          <w:tcPr>
            <w:tcW w:w="850"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w:t>
            </w:r>
          </w:p>
        </w:tc>
      </w:tr>
      <w:tr w:rsidR="004070AB" w:rsidRPr="00817A76" w:rsidTr="0090001F">
        <w:tc>
          <w:tcPr>
            <w:tcW w:w="534" w:type="dxa"/>
          </w:tcPr>
          <w:p w:rsidR="004070AB" w:rsidRPr="00817A76" w:rsidRDefault="004070AB" w:rsidP="0090001F">
            <w:pPr>
              <w:tabs>
                <w:tab w:val="left" w:pos="3560"/>
              </w:tabs>
              <w:spacing w:line="240" w:lineRule="exact"/>
              <w:jc w:val="center"/>
              <w:rPr>
                <w:bCs/>
                <w:sz w:val="22"/>
                <w:szCs w:val="22"/>
              </w:rPr>
            </w:pPr>
            <w:r w:rsidRPr="00817A76">
              <w:rPr>
                <w:bCs/>
                <w:sz w:val="22"/>
                <w:szCs w:val="22"/>
              </w:rPr>
              <w:t>15.</w:t>
            </w:r>
          </w:p>
        </w:tc>
        <w:tc>
          <w:tcPr>
            <w:tcW w:w="6662" w:type="dxa"/>
          </w:tcPr>
          <w:p w:rsidR="004070AB" w:rsidRPr="00817A76" w:rsidRDefault="004070AB" w:rsidP="0090001F">
            <w:pPr>
              <w:tabs>
                <w:tab w:val="left" w:pos="3560"/>
              </w:tabs>
              <w:spacing w:line="240" w:lineRule="exact"/>
              <w:jc w:val="both"/>
              <w:rPr>
                <w:bCs/>
                <w:sz w:val="22"/>
                <w:szCs w:val="22"/>
              </w:rPr>
            </w:pPr>
            <w:r w:rsidRPr="00817A76">
              <w:rPr>
                <w:bCs/>
                <w:sz w:val="22"/>
                <w:szCs w:val="22"/>
              </w:rPr>
              <w:t>Площадь земель, на которой не менее двух раз за вегетационный период проведены мероприятия по уничтожению борщевика</w:t>
            </w:r>
          </w:p>
        </w:tc>
        <w:tc>
          <w:tcPr>
            <w:tcW w:w="824" w:type="dxa"/>
          </w:tcPr>
          <w:p w:rsidR="004070AB" w:rsidRPr="00817A76" w:rsidRDefault="004070AB" w:rsidP="0090001F">
            <w:pPr>
              <w:tabs>
                <w:tab w:val="left" w:pos="3560"/>
              </w:tabs>
              <w:spacing w:line="240" w:lineRule="exact"/>
              <w:ind w:left="-108" w:right="-134"/>
              <w:jc w:val="center"/>
              <w:rPr>
                <w:bCs/>
                <w:sz w:val="22"/>
                <w:szCs w:val="22"/>
              </w:rPr>
            </w:pPr>
            <w:r w:rsidRPr="00817A76">
              <w:rPr>
                <w:bCs/>
                <w:sz w:val="22"/>
                <w:szCs w:val="22"/>
              </w:rPr>
              <w:t>га</w:t>
            </w:r>
          </w:p>
        </w:tc>
        <w:tc>
          <w:tcPr>
            <w:tcW w:w="851"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w:t>
            </w:r>
          </w:p>
        </w:tc>
        <w:tc>
          <w:tcPr>
            <w:tcW w:w="850"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w:t>
            </w:r>
          </w:p>
        </w:tc>
        <w:tc>
          <w:tcPr>
            <w:tcW w:w="851"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w:t>
            </w:r>
          </w:p>
        </w:tc>
        <w:tc>
          <w:tcPr>
            <w:tcW w:w="850"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0,563</w:t>
            </w:r>
          </w:p>
        </w:tc>
        <w:tc>
          <w:tcPr>
            <w:tcW w:w="851"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0,563</w:t>
            </w:r>
          </w:p>
        </w:tc>
        <w:tc>
          <w:tcPr>
            <w:tcW w:w="850"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0,563</w:t>
            </w:r>
          </w:p>
        </w:tc>
        <w:tc>
          <w:tcPr>
            <w:tcW w:w="851"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0,563</w:t>
            </w:r>
          </w:p>
        </w:tc>
        <w:tc>
          <w:tcPr>
            <w:tcW w:w="850" w:type="dxa"/>
          </w:tcPr>
          <w:p w:rsidR="004070AB" w:rsidRPr="00817A76" w:rsidRDefault="004070AB" w:rsidP="0090001F">
            <w:pPr>
              <w:tabs>
                <w:tab w:val="left" w:pos="3560"/>
              </w:tabs>
              <w:spacing w:line="240" w:lineRule="exact"/>
              <w:ind w:left="-108" w:right="-108"/>
              <w:jc w:val="center"/>
              <w:rPr>
                <w:bCs/>
                <w:sz w:val="22"/>
                <w:szCs w:val="22"/>
              </w:rPr>
            </w:pPr>
            <w:r w:rsidRPr="00817A76">
              <w:rPr>
                <w:bCs/>
                <w:sz w:val="22"/>
                <w:szCs w:val="22"/>
              </w:rPr>
              <w:t>0,563</w:t>
            </w:r>
          </w:p>
        </w:tc>
      </w:tr>
    </w:tbl>
    <w:p w:rsidR="004070AB" w:rsidRPr="00817A76" w:rsidRDefault="004070AB" w:rsidP="004070AB">
      <w:pPr>
        <w:pStyle w:val="ConsPlusNormal"/>
        <w:jc w:val="both"/>
        <w:rPr>
          <w:rFonts w:ascii="Times New Roman" w:hAnsi="Times New Roman"/>
          <w:sz w:val="28"/>
          <w:szCs w:val="28"/>
        </w:rPr>
        <w:sectPr w:rsidR="004070AB" w:rsidRPr="00817A76" w:rsidSect="001746CA">
          <w:pgSz w:w="16838" w:h="11906" w:orient="landscape"/>
          <w:pgMar w:top="993" w:right="1134" w:bottom="709" w:left="1134" w:header="709" w:footer="709" w:gutter="0"/>
          <w:cols w:space="708"/>
          <w:docGrid w:linePitch="360"/>
        </w:sectPr>
      </w:pPr>
      <w:r w:rsidRPr="00817A76">
        <w:rPr>
          <w:rFonts w:ascii="Times New Roman" w:hAnsi="Times New Roman"/>
          <w:b/>
          <w:sz w:val="28"/>
          <w:szCs w:val="28"/>
        </w:rPr>
        <w:t xml:space="preserve">                                                                                                 </w:t>
      </w:r>
      <w:r w:rsidRPr="00817A76">
        <w:rPr>
          <w:rFonts w:ascii="Times New Roman" w:hAnsi="Times New Roman"/>
          <w:sz w:val="28"/>
          <w:szCs w:val="28"/>
        </w:rPr>
        <w:t>________</w:t>
      </w:r>
    </w:p>
    <w:p w:rsidR="004070AB" w:rsidRPr="00817A76" w:rsidRDefault="004070AB" w:rsidP="004070AB">
      <w:pPr>
        <w:jc w:val="both"/>
      </w:pPr>
      <w:r w:rsidRPr="00817A76">
        <w:lastRenderedPageBreak/>
        <w:t xml:space="preserve">                                                                                       Приложение № 3</w:t>
      </w:r>
    </w:p>
    <w:p w:rsidR="004070AB" w:rsidRPr="00817A76" w:rsidRDefault="004070AB" w:rsidP="004070AB">
      <w:pPr>
        <w:jc w:val="both"/>
      </w:pPr>
    </w:p>
    <w:p w:rsidR="004070AB" w:rsidRPr="00817A76" w:rsidRDefault="004070AB" w:rsidP="004070AB">
      <w:pPr>
        <w:jc w:val="both"/>
      </w:pPr>
      <w:r w:rsidRPr="00817A76">
        <w:t xml:space="preserve">                                                                                       к муниципальной программе</w:t>
      </w:r>
    </w:p>
    <w:p w:rsidR="004070AB" w:rsidRPr="00817A76" w:rsidRDefault="004070AB" w:rsidP="004070AB">
      <w:pPr>
        <w:jc w:val="both"/>
      </w:pPr>
      <w:r w:rsidRPr="00817A76">
        <w:t xml:space="preserve">                                                                                       "Развитие благоустройства в </w:t>
      </w:r>
    </w:p>
    <w:p w:rsidR="004070AB" w:rsidRPr="00817A76" w:rsidRDefault="004070AB" w:rsidP="004070AB">
      <w:pPr>
        <w:jc w:val="both"/>
      </w:pPr>
      <w:r w:rsidRPr="00817A76">
        <w:t xml:space="preserve">                                                                                       муниципальном образовании</w:t>
      </w:r>
    </w:p>
    <w:p w:rsidR="004070AB" w:rsidRPr="00817A76" w:rsidRDefault="004070AB" w:rsidP="004070AB">
      <w:pPr>
        <w:jc w:val="both"/>
      </w:pPr>
      <w:r w:rsidRPr="00817A76">
        <w:t xml:space="preserve">                                                                                       Омутнинское городское поселение</w:t>
      </w:r>
    </w:p>
    <w:p w:rsidR="004070AB" w:rsidRPr="00817A76" w:rsidRDefault="004070AB" w:rsidP="004070AB">
      <w:pPr>
        <w:jc w:val="both"/>
      </w:pPr>
      <w:r w:rsidRPr="00817A76">
        <w:t xml:space="preserve">                                                                                       Омутнинского района Кировской </w:t>
      </w:r>
    </w:p>
    <w:p w:rsidR="004070AB" w:rsidRPr="00817A76" w:rsidRDefault="004070AB" w:rsidP="004070AB">
      <w:pPr>
        <w:jc w:val="both"/>
      </w:pPr>
      <w:r w:rsidRPr="00817A76">
        <w:t xml:space="preserve">                                                                                       области" в 2021-2027 годах</w:t>
      </w:r>
    </w:p>
    <w:p w:rsidR="004070AB" w:rsidRPr="00817A76" w:rsidRDefault="004070AB" w:rsidP="004070AB">
      <w:pPr>
        <w:jc w:val="both"/>
      </w:pPr>
    </w:p>
    <w:p w:rsidR="004070AB" w:rsidRPr="00817A76" w:rsidRDefault="004070AB" w:rsidP="004070AB">
      <w:pPr>
        <w:jc w:val="center"/>
        <w:rPr>
          <w:b/>
        </w:rPr>
      </w:pPr>
      <w:r w:rsidRPr="00817A76">
        <w:rPr>
          <w:b/>
        </w:rPr>
        <w:t xml:space="preserve">Уличное освещение на территории Омутнинского городского поселения </w:t>
      </w:r>
    </w:p>
    <w:tbl>
      <w:tblPr>
        <w:tblW w:w="9745" w:type="dxa"/>
        <w:tblInd w:w="108" w:type="dxa"/>
        <w:tblLook w:val="04A0" w:firstRow="1" w:lastRow="0" w:firstColumn="1" w:lastColumn="0" w:noHBand="0" w:noVBand="1"/>
      </w:tblPr>
      <w:tblGrid>
        <w:gridCol w:w="764"/>
        <w:gridCol w:w="1930"/>
        <w:gridCol w:w="2552"/>
        <w:gridCol w:w="1778"/>
        <w:gridCol w:w="1417"/>
        <w:gridCol w:w="1304"/>
      </w:tblGrid>
      <w:tr w:rsidR="004070AB" w:rsidRPr="00817A76" w:rsidTr="00FA65C2">
        <w:trPr>
          <w:trHeight w:val="630"/>
        </w:trPr>
        <w:tc>
          <w:tcPr>
            <w:tcW w:w="764" w:type="dxa"/>
            <w:tcBorders>
              <w:top w:val="single" w:sz="4" w:space="0" w:color="auto"/>
              <w:left w:val="single" w:sz="4" w:space="0" w:color="auto"/>
              <w:bottom w:val="single" w:sz="4" w:space="0" w:color="auto"/>
              <w:right w:val="single" w:sz="4" w:space="0" w:color="auto"/>
            </w:tcBorders>
            <w:vAlign w:val="center"/>
            <w:hideMark/>
          </w:tcPr>
          <w:p w:rsidR="004070AB" w:rsidRPr="00817A76" w:rsidRDefault="004070AB" w:rsidP="0090001F">
            <w:pPr>
              <w:spacing w:line="240" w:lineRule="exact"/>
              <w:jc w:val="center"/>
              <w:rPr>
                <w:lang w:eastAsia="en-US"/>
              </w:rPr>
            </w:pPr>
            <w:r w:rsidRPr="00817A76">
              <w:rPr>
                <w:lang w:eastAsia="en-US"/>
              </w:rPr>
              <w:t>№ п/п</w:t>
            </w:r>
          </w:p>
        </w:tc>
        <w:tc>
          <w:tcPr>
            <w:tcW w:w="1930" w:type="dxa"/>
            <w:tcBorders>
              <w:top w:val="single" w:sz="4" w:space="0" w:color="auto"/>
              <w:left w:val="nil"/>
              <w:bottom w:val="single" w:sz="4" w:space="0" w:color="auto"/>
              <w:right w:val="single" w:sz="4" w:space="0" w:color="auto"/>
            </w:tcBorders>
            <w:vAlign w:val="center"/>
            <w:hideMark/>
          </w:tcPr>
          <w:p w:rsidR="004070AB" w:rsidRPr="00817A76" w:rsidRDefault="004070AB" w:rsidP="0090001F">
            <w:pPr>
              <w:spacing w:line="240" w:lineRule="exact"/>
              <w:jc w:val="center"/>
              <w:rPr>
                <w:lang w:eastAsia="en-US"/>
              </w:rPr>
            </w:pPr>
            <w:r w:rsidRPr="00817A76">
              <w:rPr>
                <w:lang w:eastAsia="en-US"/>
              </w:rPr>
              <w:t>Населенный пункт</w:t>
            </w:r>
          </w:p>
        </w:tc>
        <w:tc>
          <w:tcPr>
            <w:tcW w:w="2552" w:type="dxa"/>
            <w:tcBorders>
              <w:top w:val="single" w:sz="4" w:space="0" w:color="auto"/>
              <w:left w:val="nil"/>
              <w:bottom w:val="single" w:sz="4" w:space="0" w:color="auto"/>
              <w:right w:val="single" w:sz="4" w:space="0" w:color="auto"/>
            </w:tcBorders>
            <w:vAlign w:val="center"/>
            <w:hideMark/>
          </w:tcPr>
          <w:p w:rsidR="004070AB" w:rsidRPr="00817A76" w:rsidRDefault="004070AB" w:rsidP="0090001F">
            <w:pPr>
              <w:spacing w:line="240" w:lineRule="exact"/>
              <w:jc w:val="center"/>
              <w:rPr>
                <w:lang w:eastAsia="en-US"/>
              </w:rPr>
            </w:pPr>
            <w:r w:rsidRPr="00817A76">
              <w:rPr>
                <w:lang w:eastAsia="en-US"/>
              </w:rPr>
              <w:t>Место расположения</w:t>
            </w:r>
          </w:p>
        </w:tc>
        <w:tc>
          <w:tcPr>
            <w:tcW w:w="1778" w:type="dxa"/>
            <w:tcBorders>
              <w:top w:val="single" w:sz="4" w:space="0" w:color="auto"/>
              <w:left w:val="nil"/>
              <w:bottom w:val="single" w:sz="4" w:space="0" w:color="auto"/>
              <w:right w:val="single" w:sz="4" w:space="0" w:color="auto"/>
            </w:tcBorders>
            <w:vAlign w:val="center"/>
            <w:hideMark/>
          </w:tcPr>
          <w:p w:rsidR="004070AB" w:rsidRPr="00817A76" w:rsidRDefault="004070AB" w:rsidP="0090001F">
            <w:pPr>
              <w:spacing w:line="240" w:lineRule="exact"/>
              <w:jc w:val="center"/>
              <w:rPr>
                <w:lang w:eastAsia="en-US"/>
              </w:rPr>
            </w:pPr>
            <w:r w:rsidRPr="00817A76">
              <w:rPr>
                <w:lang w:eastAsia="en-US"/>
              </w:rPr>
              <w:t>Тип светил</w:t>
            </w:r>
            <w:r w:rsidRPr="00817A76">
              <w:rPr>
                <w:lang w:eastAsia="en-US"/>
              </w:rPr>
              <w:t>ь</w:t>
            </w:r>
            <w:r w:rsidRPr="00817A76">
              <w:rPr>
                <w:lang w:eastAsia="en-US"/>
              </w:rPr>
              <w:t>ника (лампы)</w:t>
            </w:r>
          </w:p>
        </w:tc>
        <w:tc>
          <w:tcPr>
            <w:tcW w:w="1417" w:type="dxa"/>
            <w:tcBorders>
              <w:top w:val="single" w:sz="4" w:space="0" w:color="auto"/>
              <w:left w:val="nil"/>
              <w:bottom w:val="single" w:sz="4" w:space="0" w:color="auto"/>
              <w:right w:val="single" w:sz="4" w:space="0" w:color="auto"/>
            </w:tcBorders>
            <w:vAlign w:val="center"/>
            <w:hideMark/>
          </w:tcPr>
          <w:p w:rsidR="004070AB" w:rsidRPr="00817A76" w:rsidRDefault="004070AB" w:rsidP="0090001F">
            <w:pPr>
              <w:spacing w:line="240" w:lineRule="exact"/>
              <w:jc w:val="center"/>
              <w:rPr>
                <w:lang w:eastAsia="en-US"/>
              </w:rPr>
            </w:pPr>
            <w:r w:rsidRPr="00817A76">
              <w:rPr>
                <w:lang w:eastAsia="en-US"/>
              </w:rPr>
              <w:t>Количество</w:t>
            </w:r>
          </w:p>
        </w:tc>
        <w:tc>
          <w:tcPr>
            <w:tcW w:w="1304" w:type="dxa"/>
            <w:tcBorders>
              <w:top w:val="single" w:sz="4" w:space="0" w:color="auto"/>
              <w:left w:val="nil"/>
              <w:bottom w:val="single" w:sz="4" w:space="0" w:color="auto"/>
              <w:right w:val="single" w:sz="4" w:space="0" w:color="auto"/>
            </w:tcBorders>
            <w:vAlign w:val="center"/>
            <w:hideMark/>
          </w:tcPr>
          <w:p w:rsidR="004070AB" w:rsidRPr="00817A76" w:rsidRDefault="004070AB" w:rsidP="0090001F">
            <w:pPr>
              <w:spacing w:line="240" w:lineRule="exact"/>
              <w:jc w:val="center"/>
              <w:rPr>
                <w:lang w:eastAsia="en-US"/>
              </w:rPr>
            </w:pPr>
            <w:r w:rsidRPr="00817A76">
              <w:rPr>
                <w:lang w:eastAsia="en-US"/>
              </w:rPr>
              <w:t>Мощность Вт</w:t>
            </w:r>
          </w:p>
        </w:tc>
      </w:tr>
      <w:tr w:rsidR="004070AB" w:rsidRPr="00817A76" w:rsidTr="00FA65C2">
        <w:trPr>
          <w:trHeight w:val="630"/>
        </w:trPr>
        <w:tc>
          <w:tcPr>
            <w:tcW w:w="764" w:type="dxa"/>
            <w:tcBorders>
              <w:top w:val="nil"/>
              <w:left w:val="single" w:sz="4" w:space="0" w:color="auto"/>
              <w:bottom w:val="single" w:sz="4" w:space="0" w:color="auto"/>
              <w:right w:val="single" w:sz="4" w:space="0" w:color="auto"/>
            </w:tcBorders>
            <w:noWrap/>
            <w:vAlign w:val="bottom"/>
            <w:hideMark/>
          </w:tcPr>
          <w:p w:rsidR="004070AB" w:rsidRPr="00817A76" w:rsidRDefault="004070AB" w:rsidP="0090001F">
            <w:pPr>
              <w:spacing w:line="240" w:lineRule="exact"/>
              <w:jc w:val="right"/>
              <w:rPr>
                <w:color w:val="000000"/>
                <w:lang w:eastAsia="en-US"/>
              </w:rPr>
            </w:pPr>
            <w:r w:rsidRPr="00817A76">
              <w:rPr>
                <w:color w:val="000000"/>
                <w:lang w:eastAsia="en-US"/>
              </w:rPr>
              <w:t>1.</w:t>
            </w:r>
          </w:p>
        </w:tc>
        <w:tc>
          <w:tcPr>
            <w:tcW w:w="1930" w:type="dxa"/>
            <w:tcBorders>
              <w:top w:val="nil"/>
              <w:left w:val="nil"/>
              <w:bottom w:val="single" w:sz="4" w:space="0" w:color="auto"/>
              <w:right w:val="single" w:sz="4" w:space="0" w:color="auto"/>
            </w:tcBorders>
            <w:vAlign w:val="center"/>
            <w:hideMark/>
          </w:tcPr>
          <w:p w:rsidR="004070AB" w:rsidRPr="00817A76" w:rsidRDefault="004070AB" w:rsidP="0090001F">
            <w:pPr>
              <w:spacing w:line="240" w:lineRule="exact"/>
              <w:jc w:val="center"/>
              <w:rPr>
                <w:lang w:eastAsia="en-US"/>
              </w:rPr>
            </w:pPr>
            <w:r w:rsidRPr="00817A76">
              <w:rPr>
                <w:lang w:eastAsia="en-US"/>
              </w:rPr>
              <w:t xml:space="preserve">Омутнинск </w:t>
            </w:r>
          </w:p>
        </w:tc>
        <w:tc>
          <w:tcPr>
            <w:tcW w:w="2552" w:type="dxa"/>
            <w:tcBorders>
              <w:top w:val="nil"/>
              <w:left w:val="nil"/>
              <w:bottom w:val="single" w:sz="4" w:space="0" w:color="auto"/>
              <w:right w:val="single" w:sz="4" w:space="0" w:color="auto"/>
            </w:tcBorders>
            <w:vAlign w:val="center"/>
            <w:hideMark/>
          </w:tcPr>
          <w:p w:rsidR="004070AB" w:rsidRPr="00817A76" w:rsidRDefault="004070AB" w:rsidP="0090001F">
            <w:pPr>
              <w:spacing w:line="240" w:lineRule="exact"/>
              <w:jc w:val="center"/>
              <w:rPr>
                <w:lang w:eastAsia="en-US"/>
              </w:rPr>
            </w:pPr>
            <w:r w:rsidRPr="00817A76">
              <w:rPr>
                <w:lang w:eastAsia="en-US"/>
              </w:rPr>
              <w:t>улично-дорожная сеть</w:t>
            </w:r>
          </w:p>
        </w:tc>
        <w:tc>
          <w:tcPr>
            <w:tcW w:w="1778" w:type="dxa"/>
            <w:tcBorders>
              <w:top w:val="nil"/>
              <w:left w:val="nil"/>
              <w:bottom w:val="single" w:sz="4" w:space="0" w:color="auto"/>
              <w:right w:val="single" w:sz="4" w:space="0" w:color="auto"/>
            </w:tcBorders>
            <w:vAlign w:val="center"/>
            <w:hideMark/>
          </w:tcPr>
          <w:p w:rsidR="004070AB" w:rsidRPr="00817A76" w:rsidRDefault="004070AB" w:rsidP="0090001F">
            <w:pPr>
              <w:spacing w:line="240" w:lineRule="exact"/>
              <w:jc w:val="center"/>
              <w:rPr>
                <w:lang w:eastAsia="en-US"/>
              </w:rPr>
            </w:pPr>
            <w:r w:rsidRPr="00817A76">
              <w:rPr>
                <w:lang w:eastAsia="en-US"/>
              </w:rPr>
              <w:t>светодиодные светильники</w:t>
            </w:r>
          </w:p>
        </w:tc>
        <w:tc>
          <w:tcPr>
            <w:tcW w:w="1417" w:type="dxa"/>
            <w:tcBorders>
              <w:top w:val="nil"/>
              <w:left w:val="nil"/>
              <w:bottom w:val="single" w:sz="4" w:space="0" w:color="auto"/>
              <w:right w:val="single" w:sz="4" w:space="0" w:color="auto"/>
            </w:tcBorders>
            <w:noWrap/>
            <w:vAlign w:val="center"/>
            <w:hideMark/>
          </w:tcPr>
          <w:p w:rsidR="004070AB" w:rsidRPr="00817A76" w:rsidRDefault="004070AB" w:rsidP="0090001F">
            <w:pPr>
              <w:spacing w:line="240" w:lineRule="exact"/>
              <w:jc w:val="center"/>
              <w:rPr>
                <w:lang w:eastAsia="en-US"/>
              </w:rPr>
            </w:pPr>
            <w:r w:rsidRPr="00817A76">
              <w:rPr>
                <w:lang w:eastAsia="en-US"/>
              </w:rPr>
              <w:t>56</w:t>
            </w:r>
          </w:p>
        </w:tc>
        <w:tc>
          <w:tcPr>
            <w:tcW w:w="1304" w:type="dxa"/>
            <w:tcBorders>
              <w:top w:val="nil"/>
              <w:left w:val="nil"/>
              <w:bottom w:val="single" w:sz="4" w:space="0" w:color="auto"/>
              <w:right w:val="single" w:sz="4" w:space="0" w:color="auto"/>
            </w:tcBorders>
            <w:noWrap/>
            <w:vAlign w:val="center"/>
            <w:hideMark/>
          </w:tcPr>
          <w:p w:rsidR="004070AB" w:rsidRPr="00817A76" w:rsidRDefault="004070AB" w:rsidP="0090001F">
            <w:pPr>
              <w:spacing w:line="240" w:lineRule="exact"/>
              <w:jc w:val="center"/>
              <w:rPr>
                <w:lang w:eastAsia="en-US"/>
              </w:rPr>
            </w:pPr>
            <w:r w:rsidRPr="00817A76">
              <w:rPr>
                <w:lang w:eastAsia="en-US"/>
              </w:rPr>
              <w:t>80</w:t>
            </w:r>
          </w:p>
        </w:tc>
      </w:tr>
      <w:tr w:rsidR="004070AB" w:rsidRPr="00817A76" w:rsidTr="00FA65C2">
        <w:trPr>
          <w:trHeight w:val="630"/>
        </w:trPr>
        <w:tc>
          <w:tcPr>
            <w:tcW w:w="764" w:type="dxa"/>
            <w:tcBorders>
              <w:top w:val="nil"/>
              <w:left w:val="single" w:sz="4" w:space="0" w:color="auto"/>
              <w:bottom w:val="single" w:sz="4" w:space="0" w:color="auto"/>
              <w:right w:val="single" w:sz="4" w:space="0" w:color="auto"/>
            </w:tcBorders>
            <w:noWrap/>
            <w:vAlign w:val="bottom"/>
            <w:hideMark/>
          </w:tcPr>
          <w:p w:rsidR="004070AB" w:rsidRPr="00817A76" w:rsidRDefault="004070AB" w:rsidP="0090001F">
            <w:pPr>
              <w:spacing w:line="240" w:lineRule="exact"/>
              <w:jc w:val="right"/>
              <w:rPr>
                <w:color w:val="000000"/>
                <w:lang w:eastAsia="en-US"/>
              </w:rPr>
            </w:pPr>
            <w:r w:rsidRPr="00817A76">
              <w:rPr>
                <w:color w:val="000000"/>
                <w:lang w:eastAsia="en-US"/>
              </w:rPr>
              <w:t>2.</w:t>
            </w:r>
          </w:p>
        </w:tc>
        <w:tc>
          <w:tcPr>
            <w:tcW w:w="1930" w:type="dxa"/>
            <w:tcBorders>
              <w:top w:val="nil"/>
              <w:left w:val="nil"/>
              <w:bottom w:val="single" w:sz="4" w:space="0" w:color="auto"/>
              <w:right w:val="single" w:sz="4" w:space="0" w:color="auto"/>
            </w:tcBorders>
            <w:vAlign w:val="center"/>
            <w:hideMark/>
          </w:tcPr>
          <w:p w:rsidR="004070AB" w:rsidRPr="00817A76" w:rsidRDefault="004070AB" w:rsidP="0090001F">
            <w:pPr>
              <w:spacing w:line="240" w:lineRule="exact"/>
              <w:jc w:val="center"/>
              <w:rPr>
                <w:lang w:eastAsia="en-US"/>
              </w:rPr>
            </w:pPr>
            <w:r w:rsidRPr="00817A76">
              <w:rPr>
                <w:lang w:eastAsia="en-US"/>
              </w:rPr>
              <w:t xml:space="preserve">Омутнинск </w:t>
            </w:r>
          </w:p>
        </w:tc>
        <w:tc>
          <w:tcPr>
            <w:tcW w:w="2552" w:type="dxa"/>
            <w:tcBorders>
              <w:top w:val="nil"/>
              <w:left w:val="nil"/>
              <w:bottom w:val="single" w:sz="4" w:space="0" w:color="auto"/>
              <w:right w:val="single" w:sz="4" w:space="0" w:color="auto"/>
            </w:tcBorders>
            <w:vAlign w:val="center"/>
            <w:hideMark/>
          </w:tcPr>
          <w:p w:rsidR="004070AB" w:rsidRPr="00817A76" w:rsidRDefault="004070AB" w:rsidP="0090001F">
            <w:pPr>
              <w:spacing w:line="240" w:lineRule="exact"/>
              <w:jc w:val="center"/>
              <w:rPr>
                <w:lang w:eastAsia="en-US"/>
              </w:rPr>
            </w:pPr>
            <w:r w:rsidRPr="00817A76">
              <w:rPr>
                <w:lang w:eastAsia="en-US"/>
              </w:rPr>
              <w:t>улично-дорожная сеть</w:t>
            </w:r>
          </w:p>
        </w:tc>
        <w:tc>
          <w:tcPr>
            <w:tcW w:w="1778" w:type="dxa"/>
            <w:tcBorders>
              <w:top w:val="nil"/>
              <w:left w:val="nil"/>
              <w:bottom w:val="single" w:sz="4" w:space="0" w:color="auto"/>
              <w:right w:val="single" w:sz="4" w:space="0" w:color="auto"/>
            </w:tcBorders>
            <w:vAlign w:val="center"/>
            <w:hideMark/>
          </w:tcPr>
          <w:p w:rsidR="004070AB" w:rsidRPr="00817A76" w:rsidRDefault="004070AB" w:rsidP="0090001F">
            <w:pPr>
              <w:spacing w:line="240" w:lineRule="exact"/>
              <w:jc w:val="center"/>
              <w:rPr>
                <w:lang w:eastAsia="en-US"/>
              </w:rPr>
            </w:pPr>
            <w:r w:rsidRPr="00817A76">
              <w:rPr>
                <w:lang w:eastAsia="en-US"/>
              </w:rPr>
              <w:t>светодиодные светильники</w:t>
            </w:r>
          </w:p>
        </w:tc>
        <w:tc>
          <w:tcPr>
            <w:tcW w:w="1417" w:type="dxa"/>
            <w:tcBorders>
              <w:top w:val="nil"/>
              <w:left w:val="nil"/>
              <w:bottom w:val="single" w:sz="4" w:space="0" w:color="auto"/>
              <w:right w:val="single" w:sz="4" w:space="0" w:color="auto"/>
            </w:tcBorders>
            <w:noWrap/>
            <w:vAlign w:val="center"/>
            <w:hideMark/>
          </w:tcPr>
          <w:p w:rsidR="004070AB" w:rsidRPr="00817A76" w:rsidRDefault="004070AB" w:rsidP="0090001F">
            <w:pPr>
              <w:spacing w:line="240" w:lineRule="exact"/>
              <w:jc w:val="center"/>
              <w:rPr>
                <w:lang w:eastAsia="en-US"/>
              </w:rPr>
            </w:pPr>
            <w:r w:rsidRPr="00817A76">
              <w:rPr>
                <w:lang w:eastAsia="en-US"/>
              </w:rPr>
              <w:t>613</w:t>
            </w:r>
          </w:p>
        </w:tc>
        <w:tc>
          <w:tcPr>
            <w:tcW w:w="1304" w:type="dxa"/>
            <w:tcBorders>
              <w:top w:val="nil"/>
              <w:left w:val="nil"/>
              <w:bottom w:val="single" w:sz="4" w:space="0" w:color="auto"/>
              <w:right w:val="single" w:sz="4" w:space="0" w:color="auto"/>
            </w:tcBorders>
            <w:noWrap/>
            <w:vAlign w:val="center"/>
            <w:hideMark/>
          </w:tcPr>
          <w:p w:rsidR="004070AB" w:rsidRPr="00817A76" w:rsidRDefault="004070AB" w:rsidP="0090001F">
            <w:pPr>
              <w:spacing w:line="240" w:lineRule="exact"/>
              <w:jc w:val="center"/>
              <w:rPr>
                <w:lang w:eastAsia="en-US"/>
              </w:rPr>
            </w:pPr>
            <w:r w:rsidRPr="00817A76">
              <w:rPr>
                <w:lang w:eastAsia="en-US"/>
              </w:rPr>
              <w:t>55</w:t>
            </w:r>
          </w:p>
        </w:tc>
      </w:tr>
      <w:tr w:rsidR="004070AB" w:rsidRPr="00817A76" w:rsidTr="00FA65C2">
        <w:trPr>
          <w:trHeight w:val="630"/>
        </w:trPr>
        <w:tc>
          <w:tcPr>
            <w:tcW w:w="764" w:type="dxa"/>
            <w:tcBorders>
              <w:top w:val="nil"/>
              <w:left w:val="single" w:sz="4" w:space="0" w:color="auto"/>
              <w:bottom w:val="single" w:sz="4" w:space="0" w:color="auto"/>
              <w:right w:val="single" w:sz="4" w:space="0" w:color="auto"/>
            </w:tcBorders>
            <w:noWrap/>
            <w:vAlign w:val="bottom"/>
            <w:hideMark/>
          </w:tcPr>
          <w:p w:rsidR="004070AB" w:rsidRPr="00817A76" w:rsidRDefault="004070AB" w:rsidP="0090001F">
            <w:pPr>
              <w:spacing w:line="240" w:lineRule="exact"/>
              <w:jc w:val="right"/>
              <w:rPr>
                <w:color w:val="000000"/>
                <w:lang w:eastAsia="en-US"/>
              </w:rPr>
            </w:pPr>
            <w:r w:rsidRPr="00817A76">
              <w:rPr>
                <w:color w:val="000000"/>
                <w:lang w:eastAsia="en-US"/>
              </w:rPr>
              <w:t>3.</w:t>
            </w:r>
          </w:p>
        </w:tc>
        <w:tc>
          <w:tcPr>
            <w:tcW w:w="1930" w:type="dxa"/>
            <w:tcBorders>
              <w:top w:val="nil"/>
              <w:left w:val="nil"/>
              <w:bottom w:val="single" w:sz="4" w:space="0" w:color="auto"/>
              <w:right w:val="single" w:sz="4" w:space="0" w:color="auto"/>
            </w:tcBorders>
            <w:vAlign w:val="center"/>
            <w:hideMark/>
          </w:tcPr>
          <w:p w:rsidR="004070AB" w:rsidRPr="00817A76" w:rsidRDefault="004070AB" w:rsidP="0090001F">
            <w:pPr>
              <w:spacing w:line="240" w:lineRule="exact"/>
              <w:jc w:val="center"/>
              <w:rPr>
                <w:lang w:eastAsia="en-US"/>
              </w:rPr>
            </w:pPr>
            <w:r w:rsidRPr="00817A76">
              <w:rPr>
                <w:lang w:eastAsia="en-US"/>
              </w:rPr>
              <w:t xml:space="preserve">Омутнинск </w:t>
            </w:r>
          </w:p>
        </w:tc>
        <w:tc>
          <w:tcPr>
            <w:tcW w:w="2552" w:type="dxa"/>
            <w:tcBorders>
              <w:top w:val="nil"/>
              <w:left w:val="nil"/>
              <w:bottom w:val="single" w:sz="4" w:space="0" w:color="auto"/>
              <w:right w:val="single" w:sz="4" w:space="0" w:color="auto"/>
            </w:tcBorders>
            <w:vAlign w:val="center"/>
            <w:hideMark/>
          </w:tcPr>
          <w:p w:rsidR="004070AB" w:rsidRPr="00817A76" w:rsidRDefault="004070AB" w:rsidP="0090001F">
            <w:pPr>
              <w:spacing w:line="240" w:lineRule="exact"/>
              <w:jc w:val="center"/>
              <w:rPr>
                <w:lang w:eastAsia="en-US"/>
              </w:rPr>
            </w:pPr>
            <w:r w:rsidRPr="00817A76">
              <w:rPr>
                <w:lang w:eastAsia="en-US"/>
              </w:rPr>
              <w:t>улично-дорожная сеть</w:t>
            </w:r>
          </w:p>
        </w:tc>
        <w:tc>
          <w:tcPr>
            <w:tcW w:w="1778" w:type="dxa"/>
            <w:tcBorders>
              <w:top w:val="nil"/>
              <w:left w:val="nil"/>
              <w:bottom w:val="single" w:sz="4" w:space="0" w:color="auto"/>
              <w:right w:val="single" w:sz="4" w:space="0" w:color="auto"/>
            </w:tcBorders>
            <w:vAlign w:val="center"/>
            <w:hideMark/>
          </w:tcPr>
          <w:p w:rsidR="004070AB" w:rsidRPr="00817A76" w:rsidRDefault="004070AB" w:rsidP="0090001F">
            <w:pPr>
              <w:spacing w:line="240" w:lineRule="exact"/>
              <w:jc w:val="center"/>
              <w:rPr>
                <w:lang w:eastAsia="en-US"/>
              </w:rPr>
            </w:pPr>
            <w:r w:rsidRPr="00817A76">
              <w:rPr>
                <w:lang w:eastAsia="en-US"/>
              </w:rPr>
              <w:t>светодиодные светильники</w:t>
            </w:r>
          </w:p>
        </w:tc>
        <w:tc>
          <w:tcPr>
            <w:tcW w:w="1417" w:type="dxa"/>
            <w:tcBorders>
              <w:top w:val="nil"/>
              <w:left w:val="nil"/>
              <w:bottom w:val="single" w:sz="4" w:space="0" w:color="auto"/>
              <w:right w:val="single" w:sz="4" w:space="0" w:color="auto"/>
            </w:tcBorders>
            <w:noWrap/>
            <w:vAlign w:val="center"/>
            <w:hideMark/>
          </w:tcPr>
          <w:p w:rsidR="004070AB" w:rsidRPr="00817A76" w:rsidRDefault="004070AB" w:rsidP="0090001F">
            <w:pPr>
              <w:spacing w:line="240" w:lineRule="exact"/>
              <w:jc w:val="center"/>
              <w:rPr>
                <w:lang w:eastAsia="en-US"/>
              </w:rPr>
            </w:pPr>
            <w:r w:rsidRPr="00817A76">
              <w:rPr>
                <w:lang w:eastAsia="en-US"/>
              </w:rPr>
              <w:t>970</w:t>
            </w:r>
          </w:p>
        </w:tc>
        <w:tc>
          <w:tcPr>
            <w:tcW w:w="1304" w:type="dxa"/>
            <w:tcBorders>
              <w:top w:val="nil"/>
              <w:left w:val="nil"/>
              <w:bottom w:val="single" w:sz="4" w:space="0" w:color="auto"/>
              <w:right w:val="single" w:sz="4" w:space="0" w:color="auto"/>
            </w:tcBorders>
            <w:noWrap/>
            <w:vAlign w:val="center"/>
            <w:hideMark/>
          </w:tcPr>
          <w:p w:rsidR="004070AB" w:rsidRPr="00817A76" w:rsidRDefault="004070AB" w:rsidP="0090001F">
            <w:pPr>
              <w:spacing w:line="240" w:lineRule="exact"/>
              <w:jc w:val="center"/>
              <w:rPr>
                <w:lang w:eastAsia="en-US"/>
              </w:rPr>
            </w:pPr>
            <w:r w:rsidRPr="00817A76">
              <w:rPr>
                <w:lang w:eastAsia="en-US"/>
              </w:rPr>
              <w:t>30</w:t>
            </w:r>
          </w:p>
        </w:tc>
      </w:tr>
      <w:tr w:rsidR="004070AB" w:rsidRPr="00817A76" w:rsidTr="00FA65C2">
        <w:trPr>
          <w:trHeight w:val="315"/>
        </w:trPr>
        <w:tc>
          <w:tcPr>
            <w:tcW w:w="764" w:type="dxa"/>
            <w:tcBorders>
              <w:top w:val="nil"/>
              <w:left w:val="single" w:sz="4" w:space="0" w:color="auto"/>
              <w:bottom w:val="single" w:sz="4" w:space="0" w:color="auto"/>
              <w:right w:val="single" w:sz="4" w:space="0" w:color="auto"/>
            </w:tcBorders>
            <w:noWrap/>
            <w:vAlign w:val="bottom"/>
            <w:hideMark/>
          </w:tcPr>
          <w:p w:rsidR="004070AB" w:rsidRPr="00817A76" w:rsidRDefault="004070AB" w:rsidP="0090001F">
            <w:pPr>
              <w:spacing w:line="240" w:lineRule="exact"/>
              <w:jc w:val="right"/>
              <w:rPr>
                <w:color w:val="000000"/>
                <w:lang w:eastAsia="en-US"/>
              </w:rPr>
            </w:pPr>
            <w:r w:rsidRPr="00817A76">
              <w:rPr>
                <w:color w:val="000000"/>
                <w:lang w:eastAsia="en-US"/>
              </w:rPr>
              <w:t>4.</w:t>
            </w:r>
          </w:p>
        </w:tc>
        <w:tc>
          <w:tcPr>
            <w:tcW w:w="1930" w:type="dxa"/>
            <w:tcBorders>
              <w:top w:val="nil"/>
              <w:left w:val="nil"/>
              <w:bottom w:val="single" w:sz="4" w:space="0" w:color="auto"/>
              <w:right w:val="single" w:sz="4" w:space="0" w:color="auto"/>
            </w:tcBorders>
            <w:vAlign w:val="center"/>
            <w:hideMark/>
          </w:tcPr>
          <w:p w:rsidR="004070AB" w:rsidRPr="00817A76" w:rsidRDefault="004070AB" w:rsidP="0090001F">
            <w:pPr>
              <w:spacing w:line="240" w:lineRule="exact"/>
              <w:jc w:val="center"/>
              <w:rPr>
                <w:lang w:eastAsia="en-US"/>
              </w:rPr>
            </w:pPr>
            <w:r w:rsidRPr="00817A76">
              <w:rPr>
                <w:lang w:eastAsia="en-US"/>
              </w:rPr>
              <w:t>Омутнинск</w:t>
            </w:r>
          </w:p>
        </w:tc>
        <w:tc>
          <w:tcPr>
            <w:tcW w:w="2552" w:type="dxa"/>
            <w:tcBorders>
              <w:top w:val="nil"/>
              <w:left w:val="nil"/>
              <w:bottom w:val="single" w:sz="4" w:space="0" w:color="auto"/>
              <w:right w:val="single" w:sz="4" w:space="0" w:color="auto"/>
            </w:tcBorders>
            <w:vAlign w:val="center"/>
            <w:hideMark/>
          </w:tcPr>
          <w:p w:rsidR="004070AB" w:rsidRPr="00817A76" w:rsidRDefault="004070AB" w:rsidP="0090001F">
            <w:pPr>
              <w:spacing w:line="240" w:lineRule="exact"/>
              <w:jc w:val="center"/>
              <w:rPr>
                <w:lang w:eastAsia="en-US"/>
              </w:rPr>
            </w:pPr>
            <w:r w:rsidRPr="00817A76">
              <w:rPr>
                <w:lang w:eastAsia="en-US"/>
              </w:rPr>
              <w:t xml:space="preserve"> Парк ДК</w:t>
            </w:r>
          </w:p>
        </w:tc>
        <w:tc>
          <w:tcPr>
            <w:tcW w:w="1778" w:type="dxa"/>
            <w:tcBorders>
              <w:top w:val="nil"/>
              <w:left w:val="nil"/>
              <w:bottom w:val="single" w:sz="4" w:space="0" w:color="auto"/>
              <w:right w:val="single" w:sz="4" w:space="0" w:color="auto"/>
            </w:tcBorders>
            <w:vAlign w:val="center"/>
            <w:hideMark/>
          </w:tcPr>
          <w:p w:rsidR="004070AB" w:rsidRPr="00817A76" w:rsidRDefault="004070AB" w:rsidP="0090001F">
            <w:pPr>
              <w:spacing w:line="240" w:lineRule="exact"/>
              <w:jc w:val="center"/>
              <w:rPr>
                <w:lang w:eastAsia="en-US"/>
              </w:rPr>
            </w:pPr>
            <w:r w:rsidRPr="00817A76">
              <w:rPr>
                <w:lang w:eastAsia="en-US"/>
              </w:rPr>
              <w:t>светодиодные лампы</w:t>
            </w:r>
          </w:p>
        </w:tc>
        <w:tc>
          <w:tcPr>
            <w:tcW w:w="1417" w:type="dxa"/>
            <w:tcBorders>
              <w:top w:val="nil"/>
              <w:left w:val="nil"/>
              <w:bottom w:val="single" w:sz="4" w:space="0" w:color="auto"/>
              <w:right w:val="single" w:sz="4" w:space="0" w:color="auto"/>
            </w:tcBorders>
            <w:noWrap/>
            <w:vAlign w:val="center"/>
            <w:hideMark/>
          </w:tcPr>
          <w:p w:rsidR="004070AB" w:rsidRPr="00817A76" w:rsidRDefault="004070AB" w:rsidP="0090001F">
            <w:pPr>
              <w:spacing w:line="240" w:lineRule="exact"/>
              <w:jc w:val="center"/>
              <w:rPr>
                <w:lang w:eastAsia="en-US"/>
              </w:rPr>
            </w:pPr>
            <w:r w:rsidRPr="00817A76">
              <w:rPr>
                <w:lang w:eastAsia="en-US"/>
              </w:rPr>
              <w:t>21</w:t>
            </w:r>
          </w:p>
        </w:tc>
        <w:tc>
          <w:tcPr>
            <w:tcW w:w="1304" w:type="dxa"/>
            <w:tcBorders>
              <w:top w:val="nil"/>
              <w:left w:val="nil"/>
              <w:bottom w:val="single" w:sz="4" w:space="0" w:color="auto"/>
              <w:right w:val="single" w:sz="4" w:space="0" w:color="auto"/>
            </w:tcBorders>
            <w:noWrap/>
            <w:vAlign w:val="center"/>
            <w:hideMark/>
          </w:tcPr>
          <w:p w:rsidR="004070AB" w:rsidRPr="00817A76" w:rsidRDefault="004070AB" w:rsidP="0090001F">
            <w:pPr>
              <w:spacing w:line="240" w:lineRule="exact"/>
              <w:jc w:val="center"/>
              <w:rPr>
                <w:lang w:eastAsia="en-US"/>
              </w:rPr>
            </w:pPr>
            <w:r w:rsidRPr="00817A76">
              <w:rPr>
                <w:lang w:eastAsia="en-US"/>
              </w:rPr>
              <w:t>40</w:t>
            </w:r>
          </w:p>
        </w:tc>
      </w:tr>
      <w:tr w:rsidR="004070AB" w:rsidRPr="00817A76" w:rsidTr="00FA65C2">
        <w:trPr>
          <w:trHeight w:val="630"/>
        </w:trPr>
        <w:tc>
          <w:tcPr>
            <w:tcW w:w="764" w:type="dxa"/>
            <w:tcBorders>
              <w:top w:val="nil"/>
              <w:left w:val="single" w:sz="4" w:space="0" w:color="auto"/>
              <w:bottom w:val="single" w:sz="4" w:space="0" w:color="auto"/>
              <w:right w:val="single" w:sz="4" w:space="0" w:color="auto"/>
            </w:tcBorders>
            <w:noWrap/>
            <w:vAlign w:val="bottom"/>
            <w:hideMark/>
          </w:tcPr>
          <w:p w:rsidR="004070AB" w:rsidRPr="00817A76" w:rsidRDefault="004070AB" w:rsidP="0090001F">
            <w:pPr>
              <w:spacing w:line="240" w:lineRule="exact"/>
              <w:jc w:val="right"/>
              <w:rPr>
                <w:color w:val="000000"/>
                <w:lang w:eastAsia="en-US"/>
              </w:rPr>
            </w:pPr>
            <w:r w:rsidRPr="00817A76">
              <w:rPr>
                <w:color w:val="000000"/>
                <w:lang w:eastAsia="en-US"/>
              </w:rPr>
              <w:t>5.</w:t>
            </w:r>
          </w:p>
        </w:tc>
        <w:tc>
          <w:tcPr>
            <w:tcW w:w="1930" w:type="dxa"/>
            <w:tcBorders>
              <w:top w:val="nil"/>
              <w:left w:val="nil"/>
              <w:bottom w:val="single" w:sz="4" w:space="0" w:color="auto"/>
              <w:right w:val="single" w:sz="4" w:space="0" w:color="auto"/>
            </w:tcBorders>
            <w:vAlign w:val="center"/>
            <w:hideMark/>
          </w:tcPr>
          <w:p w:rsidR="004070AB" w:rsidRPr="00817A76" w:rsidRDefault="004070AB" w:rsidP="0090001F">
            <w:pPr>
              <w:spacing w:line="240" w:lineRule="exact"/>
              <w:jc w:val="center"/>
              <w:rPr>
                <w:lang w:eastAsia="en-US"/>
              </w:rPr>
            </w:pPr>
            <w:r w:rsidRPr="00817A76">
              <w:rPr>
                <w:lang w:eastAsia="en-US"/>
              </w:rPr>
              <w:t>Омутнинск</w:t>
            </w:r>
          </w:p>
        </w:tc>
        <w:tc>
          <w:tcPr>
            <w:tcW w:w="2552" w:type="dxa"/>
            <w:tcBorders>
              <w:top w:val="nil"/>
              <w:left w:val="nil"/>
              <w:bottom w:val="single" w:sz="4" w:space="0" w:color="auto"/>
              <w:right w:val="single" w:sz="4" w:space="0" w:color="auto"/>
            </w:tcBorders>
            <w:vAlign w:val="center"/>
            <w:hideMark/>
          </w:tcPr>
          <w:p w:rsidR="004070AB" w:rsidRPr="00817A76" w:rsidRDefault="004070AB" w:rsidP="0090001F">
            <w:pPr>
              <w:spacing w:line="240" w:lineRule="exact"/>
              <w:jc w:val="center"/>
              <w:rPr>
                <w:lang w:eastAsia="en-US"/>
              </w:rPr>
            </w:pPr>
            <w:r w:rsidRPr="00817A76">
              <w:rPr>
                <w:lang w:eastAsia="en-US"/>
              </w:rPr>
              <w:t>Хоккейная коробка Воровского</w:t>
            </w:r>
          </w:p>
        </w:tc>
        <w:tc>
          <w:tcPr>
            <w:tcW w:w="1778" w:type="dxa"/>
            <w:tcBorders>
              <w:top w:val="nil"/>
              <w:left w:val="nil"/>
              <w:bottom w:val="single" w:sz="4" w:space="0" w:color="auto"/>
              <w:right w:val="single" w:sz="4" w:space="0" w:color="auto"/>
            </w:tcBorders>
            <w:vAlign w:val="center"/>
            <w:hideMark/>
          </w:tcPr>
          <w:p w:rsidR="004070AB" w:rsidRPr="00817A76" w:rsidRDefault="004070AB" w:rsidP="0090001F">
            <w:pPr>
              <w:spacing w:line="240" w:lineRule="exact"/>
              <w:jc w:val="center"/>
              <w:rPr>
                <w:lang w:eastAsia="en-US"/>
              </w:rPr>
            </w:pPr>
            <w:r w:rsidRPr="00817A76">
              <w:rPr>
                <w:lang w:eastAsia="en-US"/>
              </w:rPr>
              <w:t>светодиодные светильники</w:t>
            </w:r>
          </w:p>
        </w:tc>
        <w:tc>
          <w:tcPr>
            <w:tcW w:w="1417" w:type="dxa"/>
            <w:tcBorders>
              <w:top w:val="nil"/>
              <w:left w:val="nil"/>
              <w:bottom w:val="single" w:sz="4" w:space="0" w:color="auto"/>
              <w:right w:val="single" w:sz="4" w:space="0" w:color="auto"/>
            </w:tcBorders>
            <w:noWrap/>
            <w:vAlign w:val="center"/>
            <w:hideMark/>
          </w:tcPr>
          <w:p w:rsidR="004070AB" w:rsidRPr="00817A76" w:rsidRDefault="004070AB" w:rsidP="0090001F">
            <w:pPr>
              <w:spacing w:line="240" w:lineRule="exact"/>
              <w:jc w:val="center"/>
              <w:rPr>
                <w:lang w:eastAsia="en-US"/>
              </w:rPr>
            </w:pPr>
            <w:r w:rsidRPr="00817A76">
              <w:rPr>
                <w:lang w:eastAsia="en-US"/>
              </w:rPr>
              <w:t>4</w:t>
            </w:r>
          </w:p>
        </w:tc>
        <w:tc>
          <w:tcPr>
            <w:tcW w:w="1304" w:type="dxa"/>
            <w:tcBorders>
              <w:top w:val="nil"/>
              <w:left w:val="nil"/>
              <w:bottom w:val="single" w:sz="4" w:space="0" w:color="auto"/>
              <w:right w:val="single" w:sz="4" w:space="0" w:color="auto"/>
            </w:tcBorders>
            <w:noWrap/>
            <w:vAlign w:val="center"/>
            <w:hideMark/>
          </w:tcPr>
          <w:p w:rsidR="004070AB" w:rsidRPr="00817A76" w:rsidRDefault="004070AB" w:rsidP="0090001F">
            <w:pPr>
              <w:spacing w:line="240" w:lineRule="exact"/>
              <w:jc w:val="center"/>
              <w:rPr>
                <w:lang w:eastAsia="en-US"/>
              </w:rPr>
            </w:pPr>
            <w:r w:rsidRPr="00817A76">
              <w:rPr>
                <w:lang w:eastAsia="en-US"/>
              </w:rPr>
              <w:t>70</w:t>
            </w:r>
          </w:p>
        </w:tc>
      </w:tr>
      <w:tr w:rsidR="004070AB" w:rsidRPr="00817A76" w:rsidTr="00FA65C2">
        <w:trPr>
          <w:trHeight w:val="315"/>
        </w:trPr>
        <w:tc>
          <w:tcPr>
            <w:tcW w:w="764" w:type="dxa"/>
            <w:tcBorders>
              <w:top w:val="nil"/>
              <w:left w:val="single" w:sz="4" w:space="0" w:color="auto"/>
              <w:bottom w:val="single" w:sz="4" w:space="0" w:color="auto"/>
              <w:right w:val="single" w:sz="4" w:space="0" w:color="auto"/>
            </w:tcBorders>
            <w:noWrap/>
            <w:vAlign w:val="bottom"/>
            <w:hideMark/>
          </w:tcPr>
          <w:p w:rsidR="004070AB" w:rsidRPr="00817A76" w:rsidRDefault="004070AB" w:rsidP="0090001F">
            <w:pPr>
              <w:spacing w:line="240" w:lineRule="exact"/>
              <w:jc w:val="right"/>
              <w:rPr>
                <w:color w:val="000000"/>
                <w:lang w:eastAsia="en-US"/>
              </w:rPr>
            </w:pPr>
            <w:r w:rsidRPr="00817A76">
              <w:rPr>
                <w:color w:val="000000"/>
                <w:lang w:eastAsia="en-US"/>
              </w:rPr>
              <w:t>6.</w:t>
            </w:r>
          </w:p>
        </w:tc>
        <w:tc>
          <w:tcPr>
            <w:tcW w:w="1930" w:type="dxa"/>
            <w:tcBorders>
              <w:top w:val="nil"/>
              <w:left w:val="nil"/>
              <w:bottom w:val="single" w:sz="4" w:space="0" w:color="auto"/>
              <w:right w:val="single" w:sz="4" w:space="0" w:color="auto"/>
            </w:tcBorders>
            <w:vAlign w:val="center"/>
            <w:hideMark/>
          </w:tcPr>
          <w:p w:rsidR="004070AB" w:rsidRPr="00817A76" w:rsidRDefault="004070AB" w:rsidP="0090001F">
            <w:pPr>
              <w:spacing w:line="240" w:lineRule="exact"/>
              <w:jc w:val="center"/>
              <w:rPr>
                <w:lang w:eastAsia="en-US"/>
              </w:rPr>
            </w:pPr>
            <w:r w:rsidRPr="00817A76">
              <w:rPr>
                <w:lang w:eastAsia="en-US"/>
              </w:rPr>
              <w:t>Омутнинск</w:t>
            </w:r>
          </w:p>
        </w:tc>
        <w:tc>
          <w:tcPr>
            <w:tcW w:w="2552" w:type="dxa"/>
            <w:tcBorders>
              <w:top w:val="nil"/>
              <w:left w:val="nil"/>
              <w:bottom w:val="single" w:sz="4" w:space="0" w:color="auto"/>
              <w:right w:val="single" w:sz="4" w:space="0" w:color="auto"/>
            </w:tcBorders>
            <w:vAlign w:val="center"/>
            <w:hideMark/>
          </w:tcPr>
          <w:p w:rsidR="004070AB" w:rsidRPr="00817A76" w:rsidRDefault="004070AB" w:rsidP="0090001F">
            <w:pPr>
              <w:spacing w:line="240" w:lineRule="exact"/>
              <w:jc w:val="center"/>
              <w:rPr>
                <w:lang w:eastAsia="en-US"/>
              </w:rPr>
            </w:pPr>
            <w:r w:rsidRPr="00817A76">
              <w:rPr>
                <w:lang w:eastAsia="en-US"/>
              </w:rPr>
              <w:t>Аллея Героев</w:t>
            </w:r>
          </w:p>
        </w:tc>
        <w:tc>
          <w:tcPr>
            <w:tcW w:w="1778" w:type="dxa"/>
            <w:tcBorders>
              <w:top w:val="nil"/>
              <w:left w:val="nil"/>
              <w:bottom w:val="single" w:sz="4" w:space="0" w:color="auto"/>
              <w:right w:val="single" w:sz="4" w:space="0" w:color="auto"/>
            </w:tcBorders>
            <w:vAlign w:val="center"/>
            <w:hideMark/>
          </w:tcPr>
          <w:p w:rsidR="004070AB" w:rsidRPr="00817A76" w:rsidRDefault="004070AB" w:rsidP="0090001F">
            <w:pPr>
              <w:spacing w:line="240" w:lineRule="exact"/>
              <w:jc w:val="center"/>
              <w:rPr>
                <w:lang w:eastAsia="en-US"/>
              </w:rPr>
            </w:pPr>
            <w:r w:rsidRPr="00817A76">
              <w:rPr>
                <w:lang w:eastAsia="en-US"/>
              </w:rPr>
              <w:t>светодиодные лампы</w:t>
            </w:r>
          </w:p>
        </w:tc>
        <w:tc>
          <w:tcPr>
            <w:tcW w:w="1417" w:type="dxa"/>
            <w:tcBorders>
              <w:top w:val="nil"/>
              <w:left w:val="nil"/>
              <w:bottom w:val="single" w:sz="4" w:space="0" w:color="auto"/>
              <w:right w:val="single" w:sz="4" w:space="0" w:color="auto"/>
            </w:tcBorders>
            <w:noWrap/>
            <w:vAlign w:val="center"/>
            <w:hideMark/>
          </w:tcPr>
          <w:p w:rsidR="004070AB" w:rsidRPr="00817A76" w:rsidRDefault="004070AB" w:rsidP="0090001F">
            <w:pPr>
              <w:spacing w:line="240" w:lineRule="exact"/>
              <w:jc w:val="center"/>
              <w:rPr>
                <w:lang w:eastAsia="en-US"/>
              </w:rPr>
            </w:pPr>
            <w:r w:rsidRPr="00817A76">
              <w:rPr>
                <w:lang w:eastAsia="en-US"/>
              </w:rPr>
              <w:t>20</w:t>
            </w:r>
          </w:p>
        </w:tc>
        <w:tc>
          <w:tcPr>
            <w:tcW w:w="1304" w:type="dxa"/>
            <w:tcBorders>
              <w:top w:val="nil"/>
              <w:left w:val="nil"/>
              <w:bottom w:val="single" w:sz="4" w:space="0" w:color="auto"/>
              <w:right w:val="single" w:sz="4" w:space="0" w:color="auto"/>
            </w:tcBorders>
            <w:noWrap/>
            <w:vAlign w:val="center"/>
            <w:hideMark/>
          </w:tcPr>
          <w:p w:rsidR="004070AB" w:rsidRPr="00817A76" w:rsidRDefault="004070AB" w:rsidP="0090001F">
            <w:pPr>
              <w:spacing w:line="240" w:lineRule="exact"/>
              <w:jc w:val="center"/>
              <w:rPr>
                <w:lang w:eastAsia="en-US"/>
              </w:rPr>
            </w:pPr>
            <w:r w:rsidRPr="00817A76">
              <w:rPr>
                <w:lang w:eastAsia="en-US"/>
              </w:rPr>
              <w:t>40</w:t>
            </w:r>
          </w:p>
        </w:tc>
      </w:tr>
      <w:tr w:rsidR="004070AB" w:rsidRPr="00817A76" w:rsidTr="00FA65C2">
        <w:trPr>
          <w:trHeight w:val="315"/>
        </w:trPr>
        <w:tc>
          <w:tcPr>
            <w:tcW w:w="764" w:type="dxa"/>
            <w:tcBorders>
              <w:top w:val="nil"/>
              <w:left w:val="single" w:sz="4" w:space="0" w:color="auto"/>
              <w:bottom w:val="single" w:sz="4" w:space="0" w:color="auto"/>
              <w:right w:val="single" w:sz="4" w:space="0" w:color="auto"/>
            </w:tcBorders>
            <w:noWrap/>
            <w:vAlign w:val="bottom"/>
            <w:hideMark/>
          </w:tcPr>
          <w:p w:rsidR="004070AB" w:rsidRPr="00817A76" w:rsidRDefault="004070AB" w:rsidP="0090001F">
            <w:pPr>
              <w:spacing w:line="240" w:lineRule="exact"/>
              <w:jc w:val="right"/>
              <w:rPr>
                <w:color w:val="000000"/>
                <w:lang w:eastAsia="en-US"/>
              </w:rPr>
            </w:pPr>
            <w:r w:rsidRPr="00817A76">
              <w:rPr>
                <w:color w:val="000000"/>
                <w:lang w:eastAsia="en-US"/>
              </w:rPr>
              <w:t>7.</w:t>
            </w:r>
          </w:p>
        </w:tc>
        <w:tc>
          <w:tcPr>
            <w:tcW w:w="1930" w:type="dxa"/>
            <w:tcBorders>
              <w:top w:val="nil"/>
              <w:left w:val="nil"/>
              <w:bottom w:val="single" w:sz="4" w:space="0" w:color="auto"/>
              <w:right w:val="single" w:sz="4" w:space="0" w:color="auto"/>
            </w:tcBorders>
            <w:vAlign w:val="center"/>
            <w:hideMark/>
          </w:tcPr>
          <w:p w:rsidR="004070AB" w:rsidRPr="00817A76" w:rsidRDefault="004070AB" w:rsidP="0090001F">
            <w:pPr>
              <w:spacing w:line="240" w:lineRule="exact"/>
              <w:jc w:val="center"/>
              <w:rPr>
                <w:lang w:eastAsia="en-US"/>
              </w:rPr>
            </w:pPr>
            <w:r w:rsidRPr="00817A76">
              <w:rPr>
                <w:lang w:eastAsia="en-US"/>
              </w:rPr>
              <w:t>Омутнинск</w:t>
            </w:r>
          </w:p>
        </w:tc>
        <w:tc>
          <w:tcPr>
            <w:tcW w:w="2552" w:type="dxa"/>
            <w:tcBorders>
              <w:top w:val="nil"/>
              <w:left w:val="nil"/>
              <w:bottom w:val="single" w:sz="4" w:space="0" w:color="auto"/>
              <w:right w:val="single" w:sz="4" w:space="0" w:color="auto"/>
            </w:tcBorders>
            <w:vAlign w:val="center"/>
            <w:hideMark/>
          </w:tcPr>
          <w:p w:rsidR="004070AB" w:rsidRPr="00817A76" w:rsidRDefault="004070AB" w:rsidP="0090001F">
            <w:pPr>
              <w:spacing w:line="240" w:lineRule="exact"/>
              <w:jc w:val="center"/>
              <w:rPr>
                <w:lang w:eastAsia="en-US"/>
              </w:rPr>
            </w:pPr>
            <w:r w:rsidRPr="00817A76">
              <w:rPr>
                <w:lang w:eastAsia="en-US"/>
              </w:rPr>
              <w:t>Бульвар Металлургов</w:t>
            </w:r>
          </w:p>
        </w:tc>
        <w:tc>
          <w:tcPr>
            <w:tcW w:w="1778" w:type="dxa"/>
            <w:tcBorders>
              <w:top w:val="nil"/>
              <w:left w:val="nil"/>
              <w:bottom w:val="single" w:sz="4" w:space="0" w:color="auto"/>
              <w:right w:val="single" w:sz="4" w:space="0" w:color="auto"/>
            </w:tcBorders>
            <w:vAlign w:val="center"/>
            <w:hideMark/>
          </w:tcPr>
          <w:p w:rsidR="004070AB" w:rsidRPr="00817A76" w:rsidRDefault="004070AB" w:rsidP="0090001F">
            <w:pPr>
              <w:spacing w:line="240" w:lineRule="exact"/>
              <w:jc w:val="center"/>
              <w:rPr>
                <w:lang w:eastAsia="en-US"/>
              </w:rPr>
            </w:pPr>
            <w:r w:rsidRPr="00817A76">
              <w:rPr>
                <w:lang w:eastAsia="en-US"/>
              </w:rPr>
              <w:t>светодиодные лампы</w:t>
            </w:r>
          </w:p>
        </w:tc>
        <w:tc>
          <w:tcPr>
            <w:tcW w:w="1417" w:type="dxa"/>
            <w:tcBorders>
              <w:top w:val="nil"/>
              <w:left w:val="nil"/>
              <w:bottom w:val="single" w:sz="4" w:space="0" w:color="auto"/>
              <w:right w:val="single" w:sz="4" w:space="0" w:color="auto"/>
            </w:tcBorders>
            <w:noWrap/>
            <w:vAlign w:val="center"/>
            <w:hideMark/>
          </w:tcPr>
          <w:p w:rsidR="004070AB" w:rsidRPr="00817A76" w:rsidRDefault="004070AB" w:rsidP="0090001F">
            <w:pPr>
              <w:spacing w:line="240" w:lineRule="exact"/>
              <w:jc w:val="center"/>
              <w:rPr>
                <w:lang w:eastAsia="en-US"/>
              </w:rPr>
            </w:pPr>
            <w:r w:rsidRPr="00817A76">
              <w:rPr>
                <w:lang w:eastAsia="en-US"/>
              </w:rPr>
              <w:t>20</w:t>
            </w:r>
          </w:p>
        </w:tc>
        <w:tc>
          <w:tcPr>
            <w:tcW w:w="1304" w:type="dxa"/>
            <w:tcBorders>
              <w:top w:val="nil"/>
              <w:left w:val="nil"/>
              <w:bottom w:val="single" w:sz="4" w:space="0" w:color="auto"/>
              <w:right w:val="single" w:sz="4" w:space="0" w:color="auto"/>
            </w:tcBorders>
            <w:noWrap/>
            <w:vAlign w:val="center"/>
            <w:hideMark/>
          </w:tcPr>
          <w:p w:rsidR="004070AB" w:rsidRPr="00817A76" w:rsidRDefault="004070AB" w:rsidP="0090001F">
            <w:pPr>
              <w:spacing w:line="240" w:lineRule="exact"/>
              <w:jc w:val="center"/>
              <w:rPr>
                <w:lang w:eastAsia="en-US"/>
              </w:rPr>
            </w:pPr>
            <w:r w:rsidRPr="00817A76">
              <w:rPr>
                <w:lang w:eastAsia="en-US"/>
              </w:rPr>
              <w:t>40</w:t>
            </w:r>
          </w:p>
        </w:tc>
      </w:tr>
      <w:tr w:rsidR="004070AB" w:rsidRPr="00817A76" w:rsidTr="00FA65C2">
        <w:trPr>
          <w:trHeight w:val="630"/>
        </w:trPr>
        <w:tc>
          <w:tcPr>
            <w:tcW w:w="764" w:type="dxa"/>
            <w:tcBorders>
              <w:top w:val="nil"/>
              <w:left w:val="single" w:sz="4" w:space="0" w:color="auto"/>
              <w:bottom w:val="single" w:sz="4" w:space="0" w:color="auto"/>
              <w:right w:val="single" w:sz="4" w:space="0" w:color="auto"/>
            </w:tcBorders>
            <w:noWrap/>
            <w:vAlign w:val="bottom"/>
            <w:hideMark/>
          </w:tcPr>
          <w:p w:rsidR="004070AB" w:rsidRPr="00817A76" w:rsidRDefault="004070AB" w:rsidP="0090001F">
            <w:pPr>
              <w:spacing w:line="240" w:lineRule="exact"/>
              <w:jc w:val="right"/>
              <w:rPr>
                <w:color w:val="000000"/>
                <w:lang w:eastAsia="en-US"/>
              </w:rPr>
            </w:pPr>
            <w:r w:rsidRPr="00817A76">
              <w:rPr>
                <w:color w:val="000000"/>
                <w:lang w:eastAsia="en-US"/>
              </w:rPr>
              <w:t>8.</w:t>
            </w:r>
          </w:p>
        </w:tc>
        <w:tc>
          <w:tcPr>
            <w:tcW w:w="1930" w:type="dxa"/>
            <w:tcBorders>
              <w:top w:val="nil"/>
              <w:left w:val="nil"/>
              <w:bottom w:val="single" w:sz="4" w:space="0" w:color="auto"/>
              <w:right w:val="single" w:sz="4" w:space="0" w:color="auto"/>
            </w:tcBorders>
            <w:noWrap/>
            <w:vAlign w:val="center"/>
            <w:hideMark/>
          </w:tcPr>
          <w:p w:rsidR="004070AB" w:rsidRPr="00817A76" w:rsidRDefault="004070AB" w:rsidP="0090001F">
            <w:pPr>
              <w:spacing w:line="240" w:lineRule="exact"/>
              <w:jc w:val="center"/>
              <w:rPr>
                <w:lang w:eastAsia="en-US"/>
              </w:rPr>
            </w:pPr>
            <w:r w:rsidRPr="00817A76">
              <w:rPr>
                <w:lang w:eastAsia="en-US"/>
              </w:rPr>
              <w:t xml:space="preserve">Омутнинск </w:t>
            </w:r>
          </w:p>
        </w:tc>
        <w:tc>
          <w:tcPr>
            <w:tcW w:w="2552" w:type="dxa"/>
            <w:tcBorders>
              <w:top w:val="nil"/>
              <w:left w:val="nil"/>
              <w:bottom w:val="single" w:sz="4" w:space="0" w:color="auto"/>
              <w:right w:val="single" w:sz="4" w:space="0" w:color="auto"/>
            </w:tcBorders>
            <w:vAlign w:val="center"/>
            <w:hideMark/>
          </w:tcPr>
          <w:p w:rsidR="004070AB" w:rsidRPr="00817A76" w:rsidRDefault="004070AB" w:rsidP="0090001F">
            <w:pPr>
              <w:spacing w:line="240" w:lineRule="exact"/>
              <w:jc w:val="center"/>
              <w:rPr>
                <w:lang w:eastAsia="en-US"/>
              </w:rPr>
            </w:pPr>
            <w:r w:rsidRPr="00817A76">
              <w:rPr>
                <w:lang w:eastAsia="en-US"/>
              </w:rPr>
              <w:t>Набережная (ул. Красноармейская)</w:t>
            </w:r>
          </w:p>
        </w:tc>
        <w:tc>
          <w:tcPr>
            <w:tcW w:w="1778" w:type="dxa"/>
            <w:tcBorders>
              <w:top w:val="nil"/>
              <w:left w:val="nil"/>
              <w:bottom w:val="single" w:sz="4" w:space="0" w:color="auto"/>
              <w:right w:val="single" w:sz="4" w:space="0" w:color="auto"/>
            </w:tcBorders>
            <w:vAlign w:val="center"/>
            <w:hideMark/>
          </w:tcPr>
          <w:p w:rsidR="004070AB" w:rsidRPr="00817A76" w:rsidRDefault="004070AB" w:rsidP="0090001F">
            <w:pPr>
              <w:spacing w:line="240" w:lineRule="exact"/>
              <w:jc w:val="center"/>
              <w:rPr>
                <w:color w:val="000000"/>
                <w:lang w:eastAsia="en-US"/>
              </w:rPr>
            </w:pPr>
            <w:r w:rsidRPr="00817A76">
              <w:rPr>
                <w:lang w:eastAsia="en-US"/>
              </w:rPr>
              <w:t>светодиодные лампы</w:t>
            </w:r>
          </w:p>
        </w:tc>
        <w:tc>
          <w:tcPr>
            <w:tcW w:w="1417" w:type="dxa"/>
            <w:tcBorders>
              <w:top w:val="nil"/>
              <w:left w:val="nil"/>
              <w:bottom w:val="single" w:sz="4" w:space="0" w:color="auto"/>
              <w:right w:val="single" w:sz="4" w:space="0" w:color="auto"/>
            </w:tcBorders>
            <w:noWrap/>
            <w:vAlign w:val="center"/>
            <w:hideMark/>
          </w:tcPr>
          <w:p w:rsidR="004070AB" w:rsidRPr="00817A76" w:rsidRDefault="004070AB" w:rsidP="0090001F">
            <w:pPr>
              <w:spacing w:line="240" w:lineRule="exact"/>
              <w:jc w:val="center"/>
              <w:rPr>
                <w:lang w:eastAsia="en-US"/>
              </w:rPr>
            </w:pPr>
            <w:r w:rsidRPr="00817A76">
              <w:rPr>
                <w:lang w:eastAsia="en-US"/>
              </w:rPr>
              <w:t>23</w:t>
            </w:r>
          </w:p>
        </w:tc>
        <w:tc>
          <w:tcPr>
            <w:tcW w:w="1304" w:type="dxa"/>
            <w:tcBorders>
              <w:top w:val="nil"/>
              <w:left w:val="nil"/>
              <w:bottom w:val="single" w:sz="4" w:space="0" w:color="auto"/>
              <w:right w:val="single" w:sz="4" w:space="0" w:color="auto"/>
            </w:tcBorders>
            <w:noWrap/>
            <w:vAlign w:val="center"/>
            <w:hideMark/>
          </w:tcPr>
          <w:p w:rsidR="004070AB" w:rsidRPr="00817A76" w:rsidRDefault="004070AB" w:rsidP="0090001F">
            <w:pPr>
              <w:spacing w:line="240" w:lineRule="exact"/>
              <w:jc w:val="center"/>
              <w:rPr>
                <w:lang w:eastAsia="en-US"/>
              </w:rPr>
            </w:pPr>
            <w:r w:rsidRPr="00817A76">
              <w:rPr>
                <w:lang w:eastAsia="en-US"/>
              </w:rPr>
              <w:t>40</w:t>
            </w:r>
          </w:p>
        </w:tc>
      </w:tr>
      <w:tr w:rsidR="004070AB" w:rsidRPr="00817A76" w:rsidTr="00FA65C2">
        <w:trPr>
          <w:trHeight w:val="315"/>
        </w:trPr>
        <w:tc>
          <w:tcPr>
            <w:tcW w:w="764" w:type="dxa"/>
            <w:tcBorders>
              <w:top w:val="nil"/>
              <w:left w:val="single" w:sz="4" w:space="0" w:color="auto"/>
              <w:bottom w:val="single" w:sz="4" w:space="0" w:color="auto"/>
              <w:right w:val="single" w:sz="4" w:space="0" w:color="auto"/>
            </w:tcBorders>
            <w:noWrap/>
            <w:vAlign w:val="bottom"/>
            <w:hideMark/>
          </w:tcPr>
          <w:p w:rsidR="004070AB" w:rsidRPr="00817A76" w:rsidRDefault="004070AB" w:rsidP="0090001F">
            <w:pPr>
              <w:spacing w:line="240" w:lineRule="exact"/>
              <w:jc w:val="right"/>
              <w:rPr>
                <w:color w:val="000000"/>
                <w:lang w:eastAsia="en-US"/>
              </w:rPr>
            </w:pPr>
            <w:r w:rsidRPr="00817A76">
              <w:rPr>
                <w:color w:val="000000"/>
                <w:lang w:eastAsia="en-US"/>
              </w:rPr>
              <w:t>9.</w:t>
            </w:r>
          </w:p>
        </w:tc>
        <w:tc>
          <w:tcPr>
            <w:tcW w:w="1930" w:type="dxa"/>
            <w:tcBorders>
              <w:top w:val="nil"/>
              <w:left w:val="nil"/>
              <w:bottom w:val="single" w:sz="4" w:space="0" w:color="auto"/>
              <w:right w:val="single" w:sz="4" w:space="0" w:color="auto"/>
            </w:tcBorders>
            <w:noWrap/>
            <w:vAlign w:val="center"/>
            <w:hideMark/>
          </w:tcPr>
          <w:p w:rsidR="004070AB" w:rsidRPr="00817A76" w:rsidRDefault="004070AB" w:rsidP="0090001F">
            <w:pPr>
              <w:spacing w:line="240" w:lineRule="exact"/>
              <w:jc w:val="center"/>
              <w:rPr>
                <w:lang w:eastAsia="en-US"/>
              </w:rPr>
            </w:pPr>
            <w:r w:rsidRPr="00817A76">
              <w:rPr>
                <w:lang w:eastAsia="en-US"/>
              </w:rPr>
              <w:t xml:space="preserve">д. </w:t>
            </w:r>
            <w:proofErr w:type="spellStart"/>
            <w:r w:rsidRPr="00817A76">
              <w:rPr>
                <w:lang w:eastAsia="en-US"/>
              </w:rPr>
              <w:t>Плетеневская</w:t>
            </w:r>
            <w:proofErr w:type="spellEnd"/>
          </w:p>
        </w:tc>
        <w:tc>
          <w:tcPr>
            <w:tcW w:w="2552" w:type="dxa"/>
            <w:tcBorders>
              <w:top w:val="nil"/>
              <w:left w:val="nil"/>
              <w:bottom w:val="single" w:sz="4" w:space="0" w:color="auto"/>
              <w:right w:val="single" w:sz="4" w:space="0" w:color="auto"/>
            </w:tcBorders>
            <w:vAlign w:val="center"/>
            <w:hideMark/>
          </w:tcPr>
          <w:p w:rsidR="004070AB" w:rsidRPr="00817A76" w:rsidRDefault="004070AB" w:rsidP="0090001F">
            <w:pPr>
              <w:spacing w:line="240" w:lineRule="exact"/>
              <w:jc w:val="center"/>
              <w:rPr>
                <w:lang w:eastAsia="en-US"/>
              </w:rPr>
            </w:pPr>
            <w:r w:rsidRPr="00817A76">
              <w:rPr>
                <w:lang w:eastAsia="en-US"/>
              </w:rPr>
              <w:t>улично-дорожная сеть</w:t>
            </w:r>
          </w:p>
        </w:tc>
        <w:tc>
          <w:tcPr>
            <w:tcW w:w="1778" w:type="dxa"/>
            <w:tcBorders>
              <w:top w:val="nil"/>
              <w:left w:val="nil"/>
              <w:bottom w:val="single" w:sz="4" w:space="0" w:color="auto"/>
              <w:right w:val="single" w:sz="4" w:space="0" w:color="auto"/>
            </w:tcBorders>
            <w:vAlign w:val="center"/>
            <w:hideMark/>
          </w:tcPr>
          <w:p w:rsidR="004070AB" w:rsidRPr="00817A76" w:rsidRDefault="004070AB" w:rsidP="0090001F">
            <w:pPr>
              <w:spacing w:line="240" w:lineRule="exact"/>
              <w:jc w:val="center"/>
              <w:rPr>
                <w:lang w:eastAsia="en-US"/>
              </w:rPr>
            </w:pPr>
            <w:r w:rsidRPr="00817A76">
              <w:rPr>
                <w:lang w:eastAsia="en-US"/>
              </w:rPr>
              <w:t>светодиодные лампы</w:t>
            </w:r>
          </w:p>
        </w:tc>
        <w:tc>
          <w:tcPr>
            <w:tcW w:w="1417" w:type="dxa"/>
            <w:tcBorders>
              <w:top w:val="nil"/>
              <w:left w:val="nil"/>
              <w:bottom w:val="single" w:sz="4" w:space="0" w:color="auto"/>
              <w:right w:val="single" w:sz="4" w:space="0" w:color="auto"/>
            </w:tcBorders>
            <w:noWrap/>
            <w:vAlign w:val="center"/>
            <w:hideMark/>
          </w:tcPr>
          <w:p w:rsidR="004070AB" w:rsidRPr="00817A76" w:rsidRDefault="004070AB" w:rsidP="0090001F">
            <w:pPr>
              <w:spacing w:line="240" w:lineRule="exact"/>
              <w:jc w:val="center"/>
              <w:rPr>
                <w:lang w:eastAsia="en-US"/>
              </w:rPr>
            </w:pPr>
            <w:r w:rsidRPr="00817A76">
              <w:rPr>
                <w:lang w:eastAsia="en-US"/>
              </w:rPr>
              <w:t>18</w:t>
            </w:r>
          </w:p>
        </w:tc>
        <w:tc>
          <w:tcPr>
            <w:tcW w:w="1304" w:type="dxa"/>
            <w:tcBorders>
              <w:top w:val="nil"/>
              <w:left w:val="nil"/>
              <w:bottom w:val="single" w:sz="4" w:space="0" w:color="auto"/>
              <w:right w:val="single" w:sz="4" w:space="0" w:color="auto"/>
            </w:tcBorders>
            <w:noWrap/>
            <w:vAlign w:val="center"/>
            <w:hideMark/>
          </w:tcPr>
          <w:p w:rsidR="004070AB" w:rsidRPr="00817A76" w:rsidRDefault="004070AB" w:rsidP="0090001F">
            <w:pPr>
              <w:spacing w:line="240" w:lineRule="exact"/>
              <w:jc w:val="center"/>
              <w:rPr>
                <w:lang w:eastAsia="en-US"/>
              </w:rPr>
            </w:pPr>
            <w:r w:rsidRPr="00817A76">
              <w:rPr>
                <w:lang w:eastAsia="en-US"/>
              </w:rPr>
              <w:t>40</w:t>
            </w:r>
          </w:p>
        </w:tc>
      </w:tr>
      <w:tr w:rsidR="004070AB" w:rsidRPr="00817A76" w:rsidTr="00FA65C2">
        <w:trPr>
          <w:trHeight w:val="315"/>
        </w:trPr>
        <w:tc>
          <w:tcPr>
            <w:tcW w:w="764" w:type="dxa"/>
            <w:tcBorders>
              <w:top w:val="nil"/>
              <w:left w:val="single" w:sz="4" w:space="0" w:color="auto"/>
              <w:bottom w:val="single" w:sz="4" w:space="0" w:color="auto"/>
              <w:right w:val="single" w:sz="4" w:space="0" w:color="auto"/>
            </w:tcBorders>
            <w:noWrap/>
            <w:vAlign w:val="bottom"/>
            <w:hideMark/>
          </w:tcPr>
          <w:p w:rsidR="004070AB" w:rsidRPr="00817A76" w:rsidRDefault="004070AB" w:rsidP="0090001F">
            <w:pPr>
              <w:spacing w:line="240" w:lineRule="exact"/>
              <w:jc w:val="right"/>
              <w:rPr>
                <w:color w:val="000000"/>
                <w:lang w:eastAsia="en-US"/>
              </w:rPr>
            </w:pPr>
            <w:r w:rsidRPr="00817A76">
              <w:rPr>
                <w:color w:val="000000"/>
                <w:lang w:eastAsia="en-US"/>
              </w:rPr>
              <w:t>10.</w:t>
            </w:r>
          </w:p>
        </w:tc>
        <w:tc>
          <w:tcPr>
            <w:tcW w:w="1930" w:type="dxa"/>
            <w:tcBorders>
              <w:top w:val="nil"/>
              <w:left w:val="nil"/>
              <w:bottom w:val="single" w:sz="4" w:space="0" w:color="auto"/>
              <w:right w:val="single" w:sz="4" w:space="0" w:color="auto"/>
            </w:tcBorders>
            <w:noWrap/>
            <w:vAlign w:val="center"/>
            <w:hideMark/>
          </w:tcPr>
          <w:p w:rsidR="004070AB" w:rsidRPr="00817A76" w:rsidRDefault="004070AB" w:rsidP="0090001F">
            <w:pPr>
              <w:spacing w:line="240" w:lineRule="exact"/>
              <w:jc w:val="center"/>
              <w:rPr>
                <w:lang w:eastAsia="en-US"/>
              </w:rPr>
            </w:pPr>
            <w:r w:rsidRPr="00817A76">
              <w:rPr>
                <w:lang w:eastAsia="en-US"/>
              </w:rPr>
              <w:t xml:space="preserve">д. </w:t>
            </w:r>
            <w:proofErr w:type="spellStart"/>
            <w:r w:rsidRPr="00817A76">
              <w:rPr>
                <w:lang w:eastAsia="en-US"/>
              </w:rPr>
              <w:t>Осокино</w:t>
            </w:r>
            <w:proofErr w:type="spellEnd"/>
          </w:p>
        </w:tc>
        <w:tc>
          <w:tcPr>
            <w:tcW w:w="2552" w:type="dxa"/>
            <w:tcBorders>
              <w:top w:val="nil"/>
              <w:left w:val="nil"/>
              <w:bottom w:val="single" w:sz="4" w:space="0" w:color="auto"/>
              <w:right w:val="single" w:sz="4" w:space="0" w:color="auto"/>
            </w:tcBorders>
            <w:vAlign w:val="center"/>
            <w:hideMark/>
          </w:tcPr>
          <w:p w:rsidR="004070AB" w:rsidRPr="00817A76" w:rsidRDefault="004070AB" w:rsidP="0090001F">
            <w:pPr>
              <w:spacing w:line="240" w:lineRule="exact"/>
              <w:jc w:val="center"/>
              <w:rPr>
                <w:lang w:eastAsia="en-US"/>
              </w:rPr>
            </w:pPr>
            <w:r w:rsidRPr="00817A76">
              <w:rPr>
                <w:lang w:eastAsia="en-US"/>
              </w:rPr>
              <w:t>улично-дорожная сеть</w:t>
            </w:r>
          </w:p>
        </w:tc>
        <w:tc>
          <w:tcPr>
            <w:tcW w:w="1778" w:type="dxa"/>
            <w:tcBorders>
              <w:top w:val="nil"/>
              <w:left w:val="nil"/>
              <w:bottom w:val="single" w:sz="4" w:space="0" w:color="auto"/>
              <w:right w:val="single" w:sz="4" w:space="0" w:color="auto"/>
            </w:tcBorders>
            <w:vAlign w:val="center"/>
            <w:hideMark/>
          </w:tcPr>
          <w:p w:rsidR="004070AB" w:rsidRPr="00817A76" w:rsidRDefault="004070AB" w:rsidP="0090001F">
            <w:pPr>
              <w:spacing w:line="240" w:lineRule="exact"/>
              <w:jc w:val="center"/>
              <w:rPr>
                <w:lang w:eastAsia="en-US"/>
              </w:rPr>
            </w:pPr>
            <w:r w:rsidRPr="00817A76">
              <w:rPr>
                <w:lang w:eastAsia="en-US"/>
              </w:rPr>
              <w:t>светодиодные лампы</w:t>
            </w:r>
          </w:p>
        </w:tc>
        <w:tc>
          <w:tcPr>
            <w:tcW w:w="1417" w:type="dxa"/>
            <w:tcBorders>
              <w:top w:val="nil"/>
              <w:left w:val="nil"/>
              <w:bottom w:val="single" w:sz="4" w:space="0" w:color="auto"/>
              <w:right w:val="single" w:sz="4" w:space="0" w:color="auto"/>
            </w:tcBorders>
            <w:noWrap/>
            <w:vAlign w:val="center"/>
            <w:hideMark/>
          </w:tcPr>
          <w:p w:rsidR="004070AB" w:rsidRPr="00817A76" w:rsidRDefault="004070AB" w:rsidP="0090001F">
            <w:pPr>
              <w:spacing w:line="240" w:lineRule="exact"/>
              <w:jc w:val="center"/>
              <w:rPr>
                <w:lang w:eastAsia="en-US"/>
              </w:rPr>
            </w:pPr>
            <w:r w:rsidRPr="00817A76">
              <w:rPr>
                <w:lang w:eastAsia="en-US"/>
              </w:rPr>
              <w:t>10</w:t>
            </w:r>
          </w:p>
        </w:tc>
        <w:tc>
          <w:tcPr>
            <w:tcW w:w="1304" w:type="dxa"/>
            <w:tcBorders>
              <w:top w:val="nil"/>
              <w:left w:val="nil"/>
              <w:bottom w:val="single" w:sz="4" w:space="0" w:color="auto"/>
              <w:right w:val="single" w:sz="4" w:space="0" w:color="auto"/>
            </w:tcBorders>
            <w:noWrap/>
            <w:vAlign w:val="center"/>
            <w:hideMark/>
          </w:tcPr>
          <w:p w:rsidR="004070AB" w:rsidRPr="00817A76" w:rsidRDefault="004070AB" w:rsidP="0090001F">
            <w:pPr>
              <w:spacing w:line="240" w:lineRule="exact"/>
              <w:jc w:val="center"/>
              <w:rPr>
                <w:lang w:eastAsia="en-US"/>
              </w:rPr>
            </w:pPr>
            <w:r w:rsidRPr="00817A76">
              <w:rPr>
                <w:lang w:eastAsia="en-US"/>
              </w:rPr>
              <w:t>40</w:t>
            </w:r>
          </w:p>
        </w:tc>
      </w:tr>
      <w:tr w:rsidR="004070AB" w:rsidRPr="00817A76" w:rsidTr="00FA65C2">
        <w:trPr>
          <w:trHeight w:val="630"/>
        </w:trPr>
        <w:tc>
          <w:tcPr>
            <w:tcW w:w="764" w:type="dxa"/>
            <w:tcBorders>
              <w:top w:val="nil"/>
              <w:left w:val="single" w:sz="4" w:space="0" w:color="auto"/>
              <w:bottom w:val="single" w:sz="4" w:space="0" w:color="auto"/>
              <w:right w:val="single" w:sz="4" w:space="0" w:color="auto"/>
            </w:tcBorders>
            <w:noWrap/>
            <w:vAlign w:val="bottom"/>
            <w:hideMark/>
          </w:tcPr>
          <w:p w:rsidR="004070AB" w:rsidRPr="00817A76" w:rsidRDefault="004070AB" w:rsidP="0090001F">
            <w:pPr>
              <w:spacing w:line="240" w:lineRule="exact"/>
              <w:jc w:val="right"/>
              <w:rPr>
                <w:color w:val="000000"/>
                <w:lang w:eastAsia="en-US"/>
              </w:rPr>
            </w:pPr>
            <w:r w:rsidRPr="00817A76">
              <w:rPr>
                <w:color w:val="000000"/>
                <w:lang w:eastAsia="en-US"/>
              </w:rPr>
              <w:t>11.</w:t>
            </w:r>
          </w:p>
        </w:tc>
        <w:tc>
          <w:tcPr>
            <w:tcW w:w="1930" w:type="dxa"/>
            <w:tcBorders>
              <w:top w:val="nil"/>
              <w:left w:val="nil"/>
              <w:bottom w:val="single" w:sz="4" w:space="0" w:color="auto"/>
              <w:right w:val="single" w:sz="4" w:space="0" w:color="auto"/>
            </w:tcBorders>
            <w:noWrap/>
            <w:vAlign w:val="center"/>
            <w:hideMark/>
          </w:tcPr>
          <w:p w:rsidR="004070AB" w:rsidRPr="00817A76" w:rsidRDefault="004070AB" w:rsidP="0090001F">
            <w:pPr>
              <w:spacing w:line="240" w:lineRule="exact"/>
              <w:jc w:val="center"/>
              <w:rPr>
                <w:lang w:eastAsia="en-US"/>
              </w:rPr>
            </w:pPr>
            <w:r w:rsidRPr="00817A76">
              <w:rPr>
                <w:lang w:eastAsia="en-US"/>
              </w:rPr>
              <w:t>п. Омутнинский</w:t>
            </w:r>
          </w:p>
        </w:tc>
        <w:tc>
          <w:tcPr>
            <w:tcW w:w="2552" w:type="dxa"/>
            <w:tcBorders>
              <w:top w:val="nil"/>
              <w:left w:val="nil"/>
              <w:bottom w:val="single" w:sz="4" w:space="0" w:color="auto"/>
              <w:right w:val="single" w:sz="4" w:space="0" w:color="auto"/>
            </w:tcBorders>
            <w:vAlign w:val="center"/>
            <w:hideMark/>
          </w:tcPr>
          <w:p w:rsidR="004070AB" w:rsidRPr="00817A76" w:rsidRDefault="004070AB" w:rsidP="0090001F">
            <w:pPr>
              <w:spacing w:line="240" w:lineRule="exact"/>
              <w:jc w:val="center"/>
              <w:rPr>
                <w:lang w:eastAsia="en-US"/>
              </w:rPr>
            </w:pPr>
            <w:r w:rsidRPr="00817A76">
              <w:rPr>
                <w:lang w:eastAsia="en-US"/>
              </w:rPr>
              <w:t>улично-дорожная сеть</w:t>
            </w:r>
          </w:p>
        </w:tc>
        <w:tc>
          <w:tcPr>
            <w:tcW w:w="1778" w:type="dxa"/>
            <w:tcBorders>
              <w:top w:val="nil"/>
              <w:left w:val="nil"/>
              <w:bottom w:val="single" w:sz="4" w:space="0" w:color="auto"/>
              <w:right w:val="single" w:sz="4" w:space="0" w:color="auto"/>
            </w:tcBorders>
            <w:vAlign w:val="center"/>
            <w:hideMark/>
          </w:tcPr>
          <w:p w:rsidR="004070AB" w:rsidRPr="00817A76" w:rsidRDefault="004070AB" w:rsidP="0090001F">
            <w:pPr>
              <w:spacing w:line="240" w:lineRule="exact"/>
              <w:jc w:val="center"/>
              <w:rPr>
                <w:color w:val="000000"/>
                <w:lang w:eastAsia="en-US"/>
              </w:rPr>
            </w:pPr>
            <w:r w:rsidRPr="00817A76">
              <w:rPr>
                <w:lang w:eastAsia="en-US"/>
              </w:rPr>
              <w:t>светодиодные светильники</w:t>
            </w:r>
            <w:r w:rsidRPr="00817A76">
              <w:rPr>
                <w:color w:val="000000"/>
                <w:lang w:eastAsia="en-US"/>
              </w:rPr>
              <w:t xml:space="preserve"> а</w:t>
            </w:r>
          </w:p>
        </w:tc>
        <w:tc>
          <w:tcPr>
            <w:tcW w:w="1417" w:type="dxa"/>
            <w:tcBorders>
              <w:top w:val="nil"/>
              <w:left w:val="nil"/>
              <w:bottom w:val="single" w:sz="4" w:space="0" w:color="auto"/>
              <w:right w:val="single" w:sz="4" w:space="0" w:color="auto"/>
            </w:tcBorders>
            <w:noWrap/>
            <w:vAlign w:val="center"/>
            <w:hideMark/>
          </w:tcPr>
          <w:p w:rsidR="004070AB" w:rsidRPr="00817A76" w:rsidRDefault="004070AB" w:rsidP="0090001F">
            <w:pPr>
              <w:spacing w:line="240" w:lineRule="exact"/>
              <w:jc w:val="center"/>
              <w:rPr>
                <w:lang w:eastAsia="en-US"/>
              </w:rPr>
            </w:pPr>
            <w:r w:rsidRPr="00817A76">
              <w:rPr>
                <w:lang w:eastAsia="en-US"/>
              </w:rPr>
              <w:t>8</w:t>
            </w:r>
          </w:p>
        </w:tc>
        <w:tc>
          <w:tcPr>
            <w:tcW w:w="1304" w:type="dxa"/>
            <w:tcBorders>
              <w:top w:val="nil"/>
              <w:left w:val="nil"/>
              <w:bottom w:val="single" w:sz="4" w:space="0" w:color="auto"/>
              <w:right w:val="single" w:sz="4" w:space="0" w:color="auto"/>
            </w:tcBorders>
            <w:noWrap/>
            <w:vAlign w:val="center"/>
            <w:hideMark/>
          </w:tcPr>
          <w:p w:rsidR="004070AB" w:rsidRPr="00817A76" w:rsidRDefault="004070AB" w:rsidP="0090001F">
            <w:pPr>
              <w:spacing w:line="240" w:lineRule="exact"/>
              <w:jc w:val="center"/>
              <w:rPr>
                <w:lang w:eastAsia="en-US"/>
              </w:rPr>
            </w:pPr>
            <w:r w:rsidRPr="00817A76">
              <w:rPr>
                <w:lang w:eastAsia="en-US"/>
              </w:rPr>
              <w:t>50</w:t>
            </w:r>
          </w:p>
        </w:tc>
      </w:tr>
      <w:tr w:rsidR="004070AB" w:rsidRPr="00817A76" w:rsidTr="00FA65C2">
        <w:trPr>
          <w:trHeight w:val="630"/>
        </w:trPr>
        <w:tc>
          <w:tcPr>
            <w:tcW w:w="764" w:type="dxa"/>
            <w:tcBorders>
              <w:top w:val="nil"/>
              <w:left w:val="single" w:sz="4" w:space="0" w:color="auto"/>
              <w:bottom w:val="single" w:sz="4" w:space="0" w:color="auto"/>
              <w:right w:val="single" w:sz="4" w:space="0" w:color="auto"/>
            </w:tcBorders>
            <w:noWrap/>
            <w:vAlign w:val="bottom"/>
            <w:hideMark/>
          </w:tcPr>
          <w:p w:rsidR="004070AB" w:rsidRPr="00817A76" w:rsidRDefault="004070AB" w:rsidP="0090001F">
            <w:pPr>
              <w:spacing w:line="240" w:lineRule="exact"/>
              <w:jc w:val="right"/>
              <w:rPr>
                <w:color w:val="000000"/>
                <w:lang w:eastAsia="en-US"/>
              </w:rPr>
            </w:pPr>
            <w:r w:rsidRPr="00817A76">
              <w:rPr>
                <w:color w:val="000000"/>
                <w:lang w:eastAsia="en-US"/>
              </w:rPr>
              <w:t>12.</w:t>
            </w:r>
          </w:p>
        </w:tc>
        <w:tc>
          <w:tcPr>
            <w:tcW w:w="1930" w:type="dxa"/>
            <w:tcBorders>
              <w:top w:val="nil"/>
              <w:left w:val="nil"/>
              <w:bottom w:val="single" w:sz="4" w:space="0" w:color="auto"/>
              <w:right w:val="single" w:sz="4" w:space="0" w:color="auto"/>
            </w:tcBorders>
            <w:noWrap/>
            <w:vAlign w:val="center"/>
            <w:hideMark/>
          </w:tcPr>
          <w:p w:rsidR="004070AB" w:rsidRPr="00817A76" w:rsidRDefault="004070AB" w:rsidP="0090001F">
            <w:pPr>
              <w:spacing w:line="240" w:lineRule="exact"/>
              <w:jc w:val="center"/>
              <w:rPr>
                <w:lang w:eastAsia="en-US"/>
              </w:rPr>
            </w:pPr>
            <w:r w:rsidRPr="00817A76">
              <w:rPr>
                <w:lang w:eastAsia="en-US"/>
              </w:rPr>
              <w:t>п. Омутнинский</w:t>
            </w:r>
          </w:p>
        </w:tc>
        <w:tc>
          <w:tcPr>
            <w:tcW w:w="2552" w:type="dxa"/>
            <w:tcBorders>
              <w:top w:val="nil"/>
              <w:left w:val="nil"/>
              <w:bottom w:val="single" w:sz="4" w:space="0" w:color="auto"/>
              <w:right w:val="single" w:sz="4" w:space="0" w:color="auto"/>
            </w:tcBorders>
            <w:vAlign w:val="center"/>
            <w:hideMark/>
          </w:tcPr>
          <w:p w:rsidR="004070AB" w:rsidRPr="00817A76" w:rsidRDefault="004070AB" w:rsidP="0090001F">
            <w:pPr>
              <w:spacing w:line="240" w:lineRule="exact"/>
              <w:jc w:val="center"/>
              <w:rPr>
                <w:lang w:eastAsia="en-US"/>
              </w:rPr>
            </w:pPr>
            <w:r w:rsidRPr="00817A76">
              <w:rPr>
                <w:lang w:eastAsia="en-US"/>
              </w:rPr>
              <w:t>Музыкальная школа</w:t>
            </w:r>
          </w:p>
        </w:tc>
        <w:tc>
          <w:tcPr>
            <w:tcW w:w="1778" w:type="dxa"/>
            <w:tcBorders>
              <w:top w:val="nil"/>
              <w:left w:val="nil"/>
              <w:bottom w:val="single" w:sz="4" w:space="0" w:color="auto"/>
              <w:right w:val="single" w:sz="4" w:space="0" w:color="auto"/>
            </w:tcBorders>
            <w:vAlign w:val="center"/>
            <w:hideMark/>
          </w:tcPr>
          <w:p w:rsidR="004070AB" w:rsidRPr="00817A76" w:rsidRDefault="004070AB" w:rsidP="0090001F">
            <w:pPr>
              <w:spacing w:line="240" w:lineRule="exact"/>
              <w:jc w:val="center"/>
              <w:rPr>
                <w:color w:val="000000"/>
                <w:lang w:eastAsia="en-US"/>
              </w:rPr>
            </w:pPr>
            <w:r w:rsidRPr="00817A76">
              <w:rPr>
                <w:lang w:eastAsia="en-US"/>
              </w:rPr>
              <w:t>светодиодные светильники</w:t>
            </w:r>
          </w:p>
        </w:tc>
        <w:tc>
          <w:tcPr>
            <w:tcW w:w="1417" w:type="dxa"/>
            <w:tcBorders>
              <w:top w:val="nil"/>
              <w:left w:val="nil"/>
              <w:bottom w:val="single" w:sz="4" w:space="0" w:color="auto"/>
              <w:right w:val="single" w:sz="4" w:space="0" w:color="auto"/>
            </w:tcBorders>
            <w:noWrap/>
            <w:vAlign w:val="center"/>
            <w:hideMark/>
          </w:tcPr>
          <w:p w:rsidR="004070AB" w:rsidRPr="00817A76" w:rsidRDefault="004070AB" w:rsidP="0090001F">
            <w:pPr>
              <w:spacing w:line="240" w:lineRule="exact"/>
              <w:jc w:val="center"/>
              <w:rPr>
                <w:lang w:eastAsia="en-US"/>
              </w:rPr>
            </w:pPr>
            <w:r w:rsidRPr="00817A76">
              <w:rPr>
                <w:lang w:eastAsia="en-US"/>
              </w:rPr>
              <w:t>2</w:t>
            </w:r>
          </w:p>
        </w:tc>
        <w:tc>
          <w:tcPr>
            <w:tcW w:w="1304" w:type="dxa"/>
            <w:tcBorders>
              <w:top w:val="nil"/>
              <w:left w:val="nil"/>
              <w:bottom w:val="single" w:sz="4" w:space="0" w:color="auto"/>
              <w:right w:val="single" w:sz="4" w:space="0" w:color="auto"/>
            </w:tcBorders>
            <w:noWrap/>
            <w:vAlign w:val="center"/>
            <w:hideMark/>
          </w:tcPr>
          <w:p w:rsidR="004070AB" w:rsidRPr="00817A76" w:rsidRDefault="004070AB" w:rsidP="0090001F">
            <w:pPr>
              <w:spacing w:line="240" w:lineRule="exact"/>
              <w:jc w:val="center"/>
              <w:rPr>
                <w:lang w:eastAsia="en-US"/>
              </w:rPr>
            </w:pPr>
            <w:r w:rsidRPr="00817A76">
              <w:rPr>
                <w:lang w:eastAsia="en-US"/>
              </w:rPr>
              <w:t>56</w:t>
            </w:r>
          </w:p>
        </w:tc>
      </w:tr>
      <w:tr w:rsidR="004070AB" w:rsidRPr="00817A76" w:rsidTr="00FA65C2">
        <w:trPr>
          <w:trHeight w:val="630"/>
        </w:trPr>
        <w:tc>
          <w:tcPr>
            <w:tcW w:w="764" w:type="dxa"/>
            <w:tcBorders>
              <w:top w:val="nil"/>
              <w:left w:val="single" w:sz="4" w:space="0" w:color="auto"/>
              <w:bottom w:val="single" w:sz="4" w:space="0" w:color="auto"/>
              <w:right w:val="single" w:sz="4" w:space="0" w:color="auto"/>
            </w:tcBorders>
            <w:noWrap/>
            <w:vAlign w:val="bottom"/>
            <w:hideMark/>
          </w:tcPr>
          <w:p w:rsidR="004070AB" w:rsidRPr="00817A76" w:rsidRDefault="004070AB" w:rsidP="0090001F">
            <w:pPr>
              <w:spacing w:line="240" w:lineRule="exact"/>
              <w:jc w:val="right"/>
              <w:rPr>
                <w:color w:val="000000"/>
                <w:lang w:eastAsia="en-US"/>
              </w:rPr>
            </w:pPr>
            <w:r w:rsidRPr="00817A76">
              <w:rPr>
                <w:color w:val="000000"/>
                <w:lang w:eastAsia="en-US"/>
              </w:rPr>
              <w:t>13.</w:t>
            </w:r>
          </w:p>
        </w:tc>
        <w:tc>
          <w:tcPr>
            <w:tcW w:w="1930" w:type="dxa"/>
            <w:tcBorders>
              <w:top w:val="nil"/>
              <w:left w:val="nil"/>
              <w:bottom w:val="single" w:sz="4" w:space="0" w:color="auto"/>
              <w:right w:val="single" w:sz="4" w:space="0" w:color="auto"/>
            </w:tcBorders>
            <w:noWrap/>
            <w:vAlign w:val="center"/>
            <w:hideMark/>
          </w:tcPr>
          <w:p w:rsidR="004070AB" w:rsidRPr="00817A76" w:rsidRDefault="004070AB" w:rsidP="0090001F">
            <w:pPr>
              <w:spacing w:line="240" w:lineRule="exact"/>
              <w:jc w:val="center"/>
              <w:rPr>
                <w:lang w:eastAsia="en-US"/>
              </w:rPr>
            </w:pPr>
            <w:r w:rsidRPr="00817A76">
              <w:rPr>
                <w:lang w:eastAsia="en-US"/>
              </w:rPr>
              <w:t>Омутнинск</w:t>
            </w:r>
          </w:p>
        </w:tc>
        <w:tc>
          <w:tcPr>
            <w:tcW w:w="2552" w:type="dxa"/>
            <w:tcBorders>
              <w:top w:val="nil"/>
              <w:left w:val="nil"/>
              <w:bottom w:val="single" w:sz="4" w:space="0" w:color="auto"/>
              <w:right w:val="single" w:sz="4" w:space="0" w:color="auto"/>
            </w:tcBorders>
            <w:vAlign w:val="center"/>
            <w:hideMark/>
          </w:tcPr>
          <w:p w:rsidR="004070AB" w:rsidRPr="00817A76" w:rsidRDefault="004070AB" w:rsidP="0090001F">
            <w:pPr>
              <w:spacing w:line="240" w:lineRule="exact"/>
              <w:jc w:val="center"/>
              <w:rPr>
                <w:lang w:eastAsia="en-US"/>
              </w:rPr>
            </w:pPr>
            <w:proofErr w:type="spellStart"/>
            <w:r w:rsidRPr="00817A76">
              <w:rPr>
                <w:bCs/>
                <w:lang w:eastAsia="en-US"/>
              </w:rPr>
              <w:t>ЗАВОДной</w:t>
            </w:r>
            <w:proofErr w:type="spellEnd"/>
            <w:r w:rsidRPr="00817A76">
              <w:rPr>
                <w:bCs/>
                <w:lang w:eastAsia="en-US"/>
              </w:rPr>
              <w:t xml:space="preserve"> Ому</w:t>
            </w:r>
            <w:r w:rsidRPr="00817A76">
              <w:rPr>
                <w:bCs/>
                <w:lang w:eastAsia="en-US"/>
              </w:rPr>
              <w:t>т</w:t>
            </w:r>
            <w:r w:rsidRPr="00817A76">
              <w:rPr>
                <w:bCs/>
                <w:lang w:eastAsia="en-US"/>
              </w:rPr>
              <w:t>нинск с элементами благоустройства</w:t>
            </w:r>
          </w:p>
        </w:tc>
        <w:tc>
          <w:tcPr>
            <w:tcW w:w="1778" w:type="dxa"/>
            <w:tcBorders>
              <w:top w:val="nil"/>
              <w:left w:val="nil"/>
              <w:bottom w:val="single" w:sz="4" w:space="0" w:color="auto"/>
              <w:right w:val="single" w:sz="4" w:space="0" w:color="auto"/>
            </w:tcBorders>
            <w:vAlign w:val="center"/>
            <w:hideMark/>
          </w:tcPr>
          <w:p w:rsidR="004070AB" w:rsidRPr="00817A76" w:rsidRDefault="004070AB" w:rsidP="0090001F">
            <w:pPr>
              <w:spacing w:line="240" w:lineRule="exact"/>
              <w:jc w:val="center"/>
              <w:rPr>
                <w:lang w:eastAsia="en-US"/>
              </w:rPr>
            </w:pPr>
            <w:r w:rsidRPr="00817A76">
              <w:rPr>
                <w:lang w:eastAsia="en-US"/>
              </w:rPr>
              <w:t>светодиодные светильники</w:t>
            </w:r>
          </w:p>
        </w:tc>
        <w:tc>
          <w:tcPr>
            <w:tcW w:w="1417" w:type="dxa"/>
            <w:tcBorders>
              <w:top w:val="nil"/>
              <w:left w:val="nil"/>
              <w:bottom w:val="single" w:sz="4" w:space="0" w:color="auto"/>
              <w:right w:val="single" w:sz="4" w:space="0" w:color="auto"/>
            </w:tcBorders>
            <w:noWrap/>
            <w:vAlign w:val="center"/>
            <w:hideMark/>
          </w:tcPr>
          <w:p w:rsidR="004070AB" w:rsidRPr="00817A76" w:rsidRDefault="004070AB" w:rsidP="0090001F">
            <w:pPr>
              <w:spacing w:line="240" w:lineRule="exact"/>
              <w:jc w:val="center"/>
              <w:rPr>
                <w:lang w:eastAsia="en-US"/>
              </w:rPr>
            </w:pPr>
            <w:r w:rsidRPr="00817A76">
              <w:rPr>
                <w:lang w:eastAsia="en-US"/>
              </w:rPr>
              <w:t>51</w:t>
            </w:r>
          </w:p>
        </w:tc>
        <w:tc>
          <w:tcPr>
            <w:tcW w:w="1304" w:type="dxa"/>
            <w:tcBorders>
              <w:top w:val="nil"/>
              <w:left w:val="nil"/>
              <w:bottom w:val="single" w:sz="4" w:space="0" w:color="auto"/>
              <w:right w:val="single" w:sz="4" w:space="0" w:color="auto"/>
            </w:tcBorders>
            <w:noWrap/>
            <w:vAlign w:val="center"/>
            <w:hideMark/>
          </w:tcPr>
          <w:p w:rsidR="004070AB" w:rsidRPr="00817A76" w:rsidRDefault="004070AB" w:rsidP="0090001F">
            <w:pPr>
              <w:spacing w:line="240" w:lineRule="exact"/>
              <w:jc w:val="center"/>
              <w:rPr>
                <w:lang w:eastAsia="en-US"/>
              </w:rPr>
            </w:pPr>
            <w:r w:rsidRPr="00817A76">
              <w:rPr>
                <w:lang w:eastAsia="en-US"/>
              </w:rPr>
              <w:t>56</w:t>
            </w:r>
          </w:p>
        </w:tc>
      </w:tr>
      <w:tr w:rsidR="004070AB" w:rsidRPr="00817A76" w:rsidTr="00FA65C2">
        <w:trPr>
          <w:trHeight w:val="1482"/>
        </w:trPr>
        <w:tc>
          <w:tcPr>
            <w:tcW w:w="764" w:type="dxa"/>
            <w:tcBorders>
              <w:top w:val="nil"/>
              <w:left w:val="single" w:sz="4" w:space="0" w:color="auto"/>
              <w:bottom w:val="single" w:sz="4" w:space="0" w:color="auto"/>
              <w:right w:val="single" w:sz="4" w:space="0" w:color="auto"/>
            </w:tcBorders>
            <w:noWrap/>
            <w:vAlign w:val="bottom"/>
            <w:hideMark/>
          </w:tcPr>
          <w:p w:rsidR="004070AB" w:rsidRPr="00817A76" w:rsidRDefault="004070AB" w:rsidP="0090001F">
            <w:pPr>
              <w:spacing w:line="240" w:lineRule="exact"/>
              <w:jc w:val="right"/>
              <w:rPr>
                <w:color w:val="000000"/>
                <w:lang w:eastAsia="en-US"/>
              </w:rPr>
            </w:pPr>
            <w:r w:rsidRPr="00817A76">
              <w:rPr>
                <w:color w:val="000000"/>
                <w:lang w:eastAsia="en-US"/>
              </w:rPr>
              <w:t>14.</w:t>
            </w:r>
          </w:p>
        </w:tc>
        <w:tc>
          <w:tcPr>
            <w:tcW w:w="1930" w:type="dxa"/>
            <w:tcBorders>
              <w:top w:val="nil"/>
              <w:left w:val="nil"/>
              <w:bottom w:val="single" w:sz="4" w:space="0" w:color="auto"/>
              <w:right w:val="single" w:sz="4" w:space="0" w:color="auto"/>
            </w:tcBorders>
            <w:noWrap/>
            <w:vAlign w:val="center"/>
            <w:hideMark/>
          </w:tcPr>
          <w:p w:rsidR="004070AB" w:rsidRPr="00817A76" w:rsidRDefault="004070AB" w:rsidP="0090001F">
            <w:pPr>
              <w:spacing w:line="240" w:lineRule="exact"/>
              <w:jc w:val="center"/>
              <w:rPr>
                <w:lang w:eastAsia="en-US"/>
              </w:rPr>
            </w:pPr>
            <w:r w:rsidRPr="00817A76">
              <w:rPr>
                <w:lang w:eastAsia="en-US"/>
              </w:rPr>
              <w:t>Омутнинск</w:t>
            </w:r>
          </w:p>
        </w:tc>
        <w:tc>
          <w:tcPr>
            <w:tcW w:w="2552" w:type="dxa"/>
            <w:tcBorders>
              <w:top w:val="nil"/>
              <w:left w:val="nil"/>
              <w:bottom w:val="single" w:sz="4" w:space="0" w:color="auto"/>
              <w:right w:val="single" w:sz="4" w:space="0" w:color="auto"/>
            </w:tcBorders>
            <w:vAlign w:val="center"/>
            <w:hideMark/>
          </w:tcPr>
          <w:p w:rsidR="004070AB" w:rsidRPr="00817A76" w:rsidRDefault="004070AB" w:rsidP="0090001F">
            <w:pPr>
              <w:spacing w:line="240" w:lineRule="exact"/>
              <w:jc w:val="center"/>
              <w:rPr>
                <w:lang w:eastAsia="en-US"/>
              </w:rPr>
            </w:pPr>
            <w:proofErr w:type="spellStart"/>
            <w:r w:rsidRPr="00817A76">
              <w:rPr>
                <w:bCs/>
                <w:lang w:eastAsia="en-US"/>
              </w:rPr>
              <w:t>ЗАВОДной</w:t>
            </w:r>
            <w:proofErr w:type="spellEnd"/>
            <w:r w:rsidRPr="00817A76">
              <w:rPr>
                <w:bCs/>
                <w:lang w:eastAsia="en-US"/>
              </w:rPr>
              <w:t xml:space="preserve"> Ому</w:t>
            </w:r>
            <w:r w:rsidRPr="00817A76">
              <w:rPr>
                <w:bCs/>
                <w:lang w:eastAsia="en-US"/>
              </w:rPr>
              <w:t>т</w:t>
            </w:r>
            <w:r w:rsidRPr="00817A76">
              <w:rPr>
                <w:bCs/>
                <w:lang w:eastAsia="en-US"/>
              </w:rPr>
              <w:t>нинск с элементами благоустройства</w:t>
            </w:r>
          </w:p>
        </w:tc>
        <w:tc>
          <w:tcPr>
            <w:tcW w:w="1778" w:type="dxa"/>
            <w:tcBorders>
              <w:top w:val="nil"/>
              <w:left w:val="nil"/>
              <w:bottom w:val="single" w:sz="4" w:space="0" w:color="auto"/>
              <w:right w:val="single" w:sz="4" w:space="0" w:color="auto"/>
            </w:tcBorders>
            <w:vAlign w:val="center"/>
            <w:hideMark/>
          </w:tcPr>
          <w:p w:rsidR="004070AB" w:rsidRPr="00817A76" w:rsidRDefault="004070AB" w:rsidP="0090001F">
            <w:pPr>
              <w:spacing w:line="240" w:lineRule="exact"/>
              <w:jc w:val="center"/>
              <w:rPr>
                <w:lang w:eastAsia="en-US"/>
              </w:rPr>
            </w:pPr>
            <w:r w:rsidRPr="00817A76">
              <w:rPr>
                <w:lang w:eastAsia="en-US"/>
              </w:rPr>
              <w:t>светодиодные светильники</w:t>
            </w:r>
          </w:p>
        </w:tc>
        <w:tc>
          <w:tcPr>
            <w:tcW w:w="1417" w:type="dxa"/>
            <w:tcBorders>
              <w:top w:val="nil"/>
              <w:left w:val="nil"/>
              <w:bottom w:val="single" w:sz="4" w:space="0" w:color="auto"/>
              <w:right w:val="single" w:sz="4" w:space="0" w:color="auto"/>
            </w:tcBorders>
            <w:noWrap/>
            <w:vAlign w:val="center"/>
            <w:hideMark/>
          </w:tcPr>
          <w:p w:rsidR="004070AB" w:rsidRPr="00817A76" w:rsidRDefault="004070AB" w:rsidP="0090001F">
            <w:pPr>
              <w:spacing w:line="240" w:lineRule="exact"/>
              <w:jc w:val="center"/>
              <w:rPr>
                <w:lang w:eastAsia="en-US"/>
              </w:rPr>
            </w:pPr>
            <w:r w:rsidRPr="00817A76">
              <w:rPr>
                <w:lang w:eastAsia="en-US"/>
              </w:rPr>
              <w:t>15</w:t>
            </w:r>
          </w:p>
        </w:tc>
        <w:tc>
          <w:tcPr>
            <w:tcW w:w="1304" w:type="dxa"/>
            <w:tcBorders>
              <w:top w:val="nil"/>
              <w:left w:val="nil"/>
              <w:bottom w:val="single" w:sz="4" w:space="0" w:color="auto"/>
              <w:right w:val="single" w:sz="4" w:space="0" w:color="auto"/>
            </w:tcBorders>
            <w:noWrap/>
            <w:vAlign w:val="center"/>
            <w:hideMark/>
          </w:tcPr>
          <w:p w:rsidR="004070AB" w:rsidRPr="00817A76" w:rsidRDefault="004070AB" w:rsidP="0090001F">
            <w:pPr>
              <w:spacing w:line="240" w:lineRule="exact"/>
              <w:jc w:val="center"/>
              <w:rPr>
                <w:lang w:eastAsia="en-US"/>
              </w:rPr>
            </w:pPr>
            <w:r w:rsidRPr="00817A76">
              <w:rPr>
                <w:lang w:eastAsia="en-US"/>
              </w:rPr>
              <w:t>40</w:t>
            </w:r>
          </w:p>
        </w:tc>
      </w:tr>
      <w:tr w:rsidR="004070AB" w:rsidRPr="00817A76" w:rsidTr="00FA65C2">
        <w:trPr>
          <w:trHeight w:val="630"/>
        </w:trPr>
        <w:tc>
          <w:tcPr>
            <w:tcW w:w="764" w:type="dxa"/>
            <w:tcBorders>
              <w:top w:val="nil"/>
              <w:left w:val="single" w:sz="4" w:space="0" w:color="auto"/>
              <w:bottom w:val="single" w:sz="4" w:space="0" w:color="auto"/>
              <w:right w:val="single" w:sz="4" w:space="0" w:color="auto"/>
            </w:tcBorders>
            <w:noWrap/>
            <w:vAlign w:val="center"/>
            <w:hideMark/>
          </w:tcPr>
          <w:p w:rsidR="004070AB" w:rsidRPr="00817A76" w:rsidRDefault="004070AB" w:rsidP="0090001F">
            <w:pPr>
              <w:spacing w:line="240" w:lineRule="exact"/>
              <w:jc w:val="right"/>
              <w:rPr>
                <w:lang w:eastAsia="en-US"/>
              </w:rPr>
            </w:pPr>
            <w:r w:rsidRPr="00817A76">
              <w:rPr>
                <w:lang w:eastAsia="en-US"/>
              </w:rPr>
              <w:t>15.</w:t>
            </w:r>
          </w:p>
        </w:tc>
        <w:tc>
          <w:tcPr>
            <w:tcW w:w="1930" w:type="dxa"/>
            <w:tcBorders>
              <w:top w:val="nil"/>
              <w:left w:val="nil"/>
              <w:bottom w:val="single" w:sz="4" w:space="0" w:color="auto"/>
              <w:right w:val="single" w:sz="4" w:space="0" w:color="auto"/>
            </w:tcBorders>
            <w:noWrap/>
            <w:vAlign w:val="center"/>
            <w:hideMark/>
          </w:tcPr>
          <w:p w:rsidR="004070AB" w:rsidRPr="00817A76" w:rsidRDefault="004070AB" w:rsidP="0090001F">
            <w:pPr>
              <w:spacing w:line="240" w:lineRule="exact"/>
              <w:jc w:val="center"/>
              <w:rPr>
                <w:lang w:eastAsia="en-US"/>
              </w:rPr>
            </w:pPr>
            <w:r w:rsidRPr="00817A76">
              <w:rPr>
                <w:lang w:eastAsia="en-US"/>
              </w:rPr>
              <w:t>Омутнинск</w:t>
            </w:r>
          </w:p>
        </w:tc>
        <w:tc>
          <w:tcPr>
            <w:tcW w:w="2552" w:type="dxa"/>
            <w:tcBorders>
              <w:top w:val="nil"/>
              <w:left w:val="nil"/>
              <w:bottom w:val="single" w:sz="4" w:space="0" w:color="auto"/>
              <w:right w:val="single" w:sz="4" w:space="0" w:color="auto"/>
            </w:tcBorders>
            <w:vAlign w:val="center"/>
            <w:hideMark/>
          </w:tcPr>
          <w:p w:rsidR="004070AB" w:rsidRPr="00817A76" w:rsidRDefault="004070AB" w:rsidP="0090001F">
            <w:pPr>
              <w:spacing w:line="240" w:lineRule="exact"/>
              <w:jc w:val="center"/>
              <w:rPr>
                <w:lang w:eastAsia="en-US"/>
              </w:rPr>
            </w:pPr>
            <w:proofErr w:type="spellStart"/>
            <w:r w:rsidRPr="00817A76">
              <w:rPr>
                <w:bCs/>
                <w:lang w:eastAsia="en-US"/>
              </w:rPr>
              <w:t>ЗАВОДной</w:t>
            </w:r>
            <w:proofErr w:type="spellEnd"/>
            <w:r w:rsidRPr="00817A76">
              <w:rPr>
                <w:bCs/>
                <w:lang w:eastAsia="en-US"/>
              </w:rPr>
              <w:t xml:space="preserve"> Ому</w:t>
            </w:r>
            <w:r w:rsidRPr="00817A76">
              <w:rPr>
                <w:bCs/>
                <w:lang w:eastAsia="en-US"/>
              </w:rPr>
              <w:t>т</w:t>
            </w:r>
            <w:r w:rsidRPr="00817A76">
              <w:rPr>
                <w:bCs/>
                <w:lang w:eastAsia="en-US"/>
              </w:rPr>
              <w:t>нинск с элементами благоустройства</w:t>
            </w:r>
          </w:p>
        </w:tc>
        <w:tc>
          <w:tcPr>
            <w:tcW w:w="1778" w:type="dxa"/>
            <w:tcBorders>
              <w:top w:val="nil"/>
              <w:left w:val="nil"/>
              <w:bottom w:val="single" w:sz="4" w:space="0" w:color="auto"/>
              <w:right w:val="single" w:sz="4" w:space="0" w:color="auto"/>
            </w:tcBorders>
            <w:vAlign w:val="center"/>
            <w:hideMark/>
          </w:tcPr>
          <w:p w:rsidR="004070AB" w:rsidRPr="00817A76" w:rsidRDefault="004070AB" w:rsidP="0090001F">
            <w:pPr>
              <w:spacing w:line="240" w:lineRule="exact"/>
              <w:jc w:val="center"/>
              <w:rPr>
                <w:lang w:eastAsia="en-US"/>
              </w:rPr>
            </w:pPr>
            <w:r w:rsidRPr="00817A76">
              <w:rPr>
                <w:lang w:eastAsia="en-US"/>
              </w:rPr>
              <w:t>светодиодные прожекторы</w:t>
            </w:r>
          </w:p>
        </w:tc>
        <w:tc>
          <w:tcPr>
            <w:tcW w:w="1417" w:type="dxa"/>
            <w:tcBorders>
              <w:top w:val="nil"/>
              <w:left w:val="nil"/>
              <w:bottom w:val="single" w:sz="4" w:space="0" w:color="auto"/>
              <w:right w:val="single" w:sz="4" w:space="0" w:color="auto"/>
            </w:tcBorders>
            <w:noWrap/>
            <w:vAlign w:val="center"/>
            <w:hideMark/>
          </w:tcPr>
          <w:p w:rsidR="004070AB" w:rsidRPr="00817A76" w:rsidRDefault="004070AB" w:rsidP="0090001F">
            <w:pPr>
              <w:spacing w:line="240" w:lineRule="exact"/>
              <w:jc w:val="center"/>
              <w:rPr>
                <w:lang w:eastAsia="en-US"/>
              </w:rPr>
            </w:pPr>
            <w:r w:rsidRPr="00817A76">
              <w:rPr>
                <w:lang w:eastAsia="en-US"/>
              </w:rPr>
              <w:t>9</w:t>
            </w:r>
          </w:p>
        </w:tc>
        <w:tc>
          <w:tcPr>
            <w:tcW w:w="1304" w:type="dxa"/>
            <w:tcBorders>
              <w:top w:val="nil"/>
              <w:left w:val="nil"/>
              <w:bottom w:val="single" w:sz="4" w:space="0" w:color="auto"/>
              <w:right w:val="single" w:sz="4" w:space="0" w:color="auto"/>
            </w:tcBorders>
            <w:noWrap/>
            <w:vAlign w:val="center"/>
            <w:hideMark/>
          </w:tcPr>
          <w:p w:rsidR="004070AB" w:rsidRPr="00817A76" w:rsidRDefault="004070AB" w:rsidP="0090001F">
            <w:pPr>
              <w:spacing w:line="240" w:lineRule="exact"/>
              <w:jc w:val="center"/>
              <w:rPr>
                <w:lang w:eastAsia="en-US"/>
              </w:rPr>
            </w:pPr>
            <w:r w:rsidRPr="00817A76">
              <w:rPr>
                <w:lang w:eastAsia="en-US"/>
              </w:rPr>
              <w:t>256</w:t>
            </w:r>
          </w:p>
        </w:tc>
      </w:tr>
      <w:tr w:rsidR="004070AB" w:rsidRPr="00817A76" w:rsidTr="00FA65C2">
        <w:trPr>
          <w:trHeight w:val="315"/>
        </w:trPr>
        <w:tc>
          <w:tcPr>
            <w:tcW w:w="764" w:type="dxa"/>
            <w:tcBorders>
              <w:top w:val="nil"/>
              <w:left w:val="single" w:sz="4" w:space="0" w:color="auto"/>
              <w:bottom w:val="single" w:sz="4" w:space="0" w:color="auto"/>
              <w:right w:val="single" w:sz="4" w:space="0" w:color="auto"/>
            </w:tcBorders>
            <w:noWrap/>
            <w:vAlign w:val="center"/>
            <w:hideMark/>
          </w:tcPr>
          <w:p w:rsidR="004070AB" w:rsidRPr="00817A76" w:rsidRDefault="004070AB" w:rsidP="0090001F">
            <w:pPr>
              <w:spacing w:line="240" w:lineRule="exact"/>
              <w:jc w:val="right"/>
              <w:rPr>
                <w:lang w:eastAsia="en-US"/>
              </w:rPr>
            </w:pPr>
            <w:r w:rsidRPr="00817A76">
              <w:rPr>
                <w:lang w:eastAsia="en-US"/>
              </w:rPr>
              <w:t>16.</w:t>
            </w:r>
          </w:p>
        </w:tc>
        <w:tc>
          <w:tcPr>
            <w:tcW w:w="1930" w:type="dxa"/>
            <w:tcBorders>
              <w:top w:val="nil"/>
              <w:left w:val="nil"/>
              <w:bottom w:val="single" w:sz="4" w:space="0" w:color="auto"/>
              <w:right w:val="single" w:sz="4" w:space="0" w:color="auto"/>
            </w:tcBorders>
            <w:noWrap/>
            <w:vAlign w:val="center"/>
            <w:hideMark/>
          </w:tcPr>
          <w:p w:rsidR="004070AB" w:rsidRPr="00817A76" w:rsidRDefault="004070AB" w:rsidP="0090001F">
            <w:pPr>
              <w:spacing w:line="240" w:lineRule="exact"/>
              <w:jc w:val="center"/>
              <w:rPr>
                <w:lang w:eastAsia="en-US"/>
              </w:rPr>
            </w:pPr>
            <w:r w:rsidRPr="00817A76">
              <w:rPr>
                <w:lang w:eastAsia="en-US"/>
              </w:rPr>
              <w:t>Омутнинск </w:t>
            </w:r>
          </w:p>
        </w:tc>
        <w:tc>
          <w:tcPr>
            <w:tcW w:w="2552" w:type="dxa"/>
            <w:tcBorders>
              <w:top w:val="nil"/>
              <w:left w:val="nil"/>
              <w:bottom w:val="single" w:sz="4" w:space="0" w:color="auto"/>
              <w:right w:val="single" w:sz="4" w:space="0" w:color="auto"/>
            </w:tcBorders>
            <w:noWrap/>
            <w:vAlign w:val="center"/>
            <w:hideMark/>
          </w:tcPr>
          <w:p w:rsidR="004070AB" w:rsidRPr="00817A76" w:rsidRDefault="004070AB" w:rsidP="0090001F">
            <w:pPr>
              <w:spacing w:line="240" w:lineRule="exact"/>
              <w:jc w:val="center"/>
              <w:rPr>
                <w:lang w:eastAsia="en-US"/>
              </w:rPr>
            </w:pPr>
            <w:r w:rsidRPr="00817A76">
              <w:rPr>
                <w:lang w:eastAsia="en-US"/>
              </w:rPr>
              <w:t>Свободы 38</w:t>
            </w:r>
          </w:p>
          <w:p w:rsidR="004070AB" w:rsidRPr="00817A76" w:rsidRDefault="004070AB" w:rsidP="0090001F">
            <w:pPr>
              <w:spacing w:line="240" w:lineRule="exact"/>
              <w:jc w:val="center"/>
              <w:rPr>
                <w:lang w:eastAsia="en-US"/>
              </w:rPr>
            </w:pPr>
            <w:r w:rsidRPr="00817A76">
              <w:rPr>
                <w:lang w:eastAsia="en-US"/>
              </w:rPr>
              <w:t> </w:t>
            </w:r>
          </w:p>
        </w:tc>
        <w:tc>
          <w:tcPr>
            <w:tcW w:w="1778" w:type="dxa"/>
            <w:tcBorders>
              <w:top w:val="nil"/>
              <w:left w:val="nil"/>
              <w:bottom w:val="single" w:sz="4" w:space="0" w:color="auto"/>
              <w:right w:val="single" w:sz="4" w:space="0" w:color="auto"/>
            </w:tcBorders>
            <w:noWrap/>
            <w:vAlign w:val="center"/>
            <w:hideMark/>
          </w:tcPr>
          <w:p w:rsidR="004070AB" w:rsidRPr="00817A76" w:rsidRDefault="004070AB" w:rsidP="0090001F">
            <w:pPr>
              <w:spacing w:line="240" w:lineRule="exact"/>
              <w:jc w:val="center"/>
              <w:rPr>
                <w:lang w:eastAsia="en-US"/>
              </w:rPr>
            </w:pPr>
            <w:r w:rsidRPr="00817A76">
              <w:rPr>
                <w:lang w:eastAsia="en-US"/>
              </w:rPr>
              <w:t>светодиодные светильники </w:t>
            </w:r>
          </w:p>
        </w:tc>
        <w:tc>
          <w:tcPr>
            <w:tcW w:w="1417" w:type="dxa"/>
            <w:tcBorders>
              <w:top w:val="nil"/>
              <w:left w:val="nil"/>
              <w:bottom w:val="single" w:sz="4" w:space="0" w:color="auto"/>
              <w:right w:val="single" w:sz="4" w:space="0" w:color="auto"/>
            </w:tcBorders>
            <w:shd w:val="clear" w:color="auto" w:fill="FFFFFF"/>
            <w:noWrap/>
            <w:vAlign w:val="center"/>
            <w:hideMark/>
          </w:tcPr>
          <w:p w:rsidR="004070AB" w:rsidRPr="00817A76" w:rsidRDefault="004070AB" w:rsidP="0090001F">
            <w:pPr>
              <w:spacing w:line="240" w:lineRule="exact"/>
              <w:jc w:val="center"/>
              <w:rPr>
                <w:lang w:eastAsia="en-US"/>
              </w:rPr>
            </w:pPr>
            <w:r w:rsidRPr="00817A76">
              <w:rPr>
                <w:lang w:eastAsia="en-US"/>
              </w:rPr>
              <w:t>3</w:t>
            </w:r>
          </w:p>
        </w:tc>
        <w:tc>
          <w:tcPr>
            <w:tcW w:w="1304" w:type="dxa"/>
            <w:tcBorders>
              <w:top w:val="nil"/>
              <w:left w:val="nil"/>
              <w:bottom w:val="single" w:sz="4" w:space="0" w:color="auto"/>
              <w:right w:val="single" w:sz="4" w:space="0" w:color="auto"/>
            </w:tcBorders>
            <w:shd w:val="clear" w:color="auto" w:fill="FFFFFF"/>
            <w:noWrap/>
            <w:vAlign w:val="center"/>
            <w:hideMark/>
          </w:tcPr>
          <w:p w:rsidR="004070AB" w:rsidRPr="00817A76" w:rsidRDefault="004070AB" w:rsidP="0090001F">
            <w:pPr>
              <w:spacing w:line="240" w:lineRule="exact"/>
              <w:jc w:val="center"/>
              <w:rPr>
                <w:lang w:eastAsia="en-US"/>
              </w:rPr>
            </w:pPr>
            <w:r w:rsidRPr="00817A76">
              <w:rPr>
                <w:lang w:eastAsia="en-US"/>
              </w:rPr>
              <w:t>40 </w:t>
            </w:r>
          </w:p>
        </w:tc>
      </w:tr>
      <w:tr w:rsidR="004070AB" w:rsidRPr="00817A76" w:rsidTr="00FA65C2">
        <w:trPr>
          <w:trHeight w:val="315"/>
        </w:trPr>
        <w:tc>
          <w:tcPr>
            <w:tcW w:w="764" w:type="dxa"/>
            <w:tcBorders>
              <w:top w:val="single" w:sz="4" w:space="0" w:color="auto"/>
              <w:left w:val="single" w:sz="4" w:space="0" w:color="auto"/>
              <w:bottom w:val="single" w:sz="4" w:space="0" w:color="auto"/>
              <w:right w:val="single" w:sz="4" w:space="0" w:color="auto"/>
            </w:tcBorders>
            <w:noWrap/>
            <w:vAlign w:val="center"/>
            <w:hideMark/>
          </w:tcPr>
          <w:p w:rsidR="004070AB" w:rsidRPr="00817A76" w:rsidRDefault="004070AB" w:rsidP="0090001F">
            <w:pPr>
              <w:spacing w:line="240" w:lineRule="exact"/>
              <w:rPr>
                <w:rFonts w:eastAsia="Calibri"/>
                <w:lang w:eastAsia="en-US"/>
              </w:rPr>
            </w:pPr>
          </w:p>
        </w:tc>
        <w:tc>
          <w:tcPr>
            <w:tcW w:w="1930" w:type="dxa"/>
            <w:tcBorders>
              <w:top w:val="single" w:sz="4" w:space="0" w:color="auto"/>
              <w:left w:val="nil"/>
              <w:bottom w:val="single" w:sz="4" w:space="0" w:color="auto"/>
              <w:right w:val="single" w:sz="4" w:space="0" w:color="auto"/>
            </w:tcBorders>
            <w:noWrap/>
            <w:vAlign w:val="center"/>
            <w:hideMark/>
          </w:tcPr>
          <w:p w:rsidR="004070AB" w:rsidRPr="00817A76" w:rsidRDefault="004070AB" w:rsidP="0090001F">
            <w:pPr>
              <w:spacing w:line="240" w:lineRule="exact"/>
              <w:rPr>
                <w:rFonts w:eastAsia="Calibri"/>
                <w:lang w:eastAsia="en-US"/>
              </w:rPr>
            </w:pPr>
          </w:p>
        </w:tc>
        <w:tc>
          <w:tcPr>
            <w:tcW w:w="2552" w:type="dxa"/>
            <w:tcBorders>
              <w:top w:val="single" w:sz="4" w:space="0" w:color="auto"/>
              <w:left w:val="nil"/>
              <w:bottom w:val="single" w:sz="4" w:space="0" w:color="auto"/>
              <w:right w:val="single" w:sz="4" w:space="0" w:color="auto"/>
            </w:tcBorders>
            <w:noWrap/>
            <w:vAlign w:val="center"/>
            <w:hideMark/>
          </w:tcPr>
          <w:p w:rsidR="004070AB" w:rsidRPr="00817A76" w:rsidRDefault="004070AB" w:rsidP="0090001F">
            <w:pPr>
              <w:spacing w:line="240" w:lineRule="exact"/>
              <w:rPr>
                <w:rFonts w:eastAsia="Calibri"/>
                <w:lang w:eastAsia="en-US"/>
              </w:rPr>
            </w:pPr>
          </w:p>
        </w:tc>
        <w:tc>
          <w:tcPr>
            <w:tcW w:w="1778" w:type="dxa"/>
            <w:tcBorders>
              <w:top w:val="single" w:sz="4" w:space="0" w:color="auto"/>
              <w:left w:val="nil"/>
              <w:bottom w:val="single" w:sz="4" w:space="0" w:color="auto"/>
              <w:right w:val="single" w:sz="4" w:space="0" w:color="auto"/>
            </w:tcBorders>
            <w:noWrap/>
            <w:vAlign w:val="center"/>
            <w:hideMark/>
          </w:tcPr>
          <w:p w:rsidR="004070AB" w:rsidRPr="00817A76" w:rsidRDefault="004070AB" w:rsidP="0090001F">
            <w:pPr>
              <w:spacing w:line="240" w:lineRule="exact"/>
              <w:rPr>
                <w:rFonts w:eastAsia="Calibri"/>
                <w:lang w:eastAsia="en-US"/>
              </w:rPr>
            </w:pPr>
          </w:p>
        </w:tc>
        <w:tc>
          <w:tcPr>
            <w:tcW w:w="1417" w:type="dxa"/>
            <w:tcBorders>
              <w:top w:val="single" w:sz="4" w:space="0" w:color="auto"/>
              <w:left w:val="nil"/>
              <w:bottom w:val="single" w:sz="4" w:space="0" w:color="auto"/>
              <w:right w:val="single" w:sz="4" w:space="0" w:color="auto"/>
            </w:tcBorders>
            <w:shd w:val="clear" w:color="auto" w:fill="FFFFFF"/>
            <w:noWrap/>
            <w:vAlign w:val="center"/>
            <w:hideMark/>
          </w:tcPr>
          <w:p w:rsidR="004070AB" w:rsidRPr="00817A76" w:rsidRDefault="004070AB" w:rsidP="0090001F">
            <w:pPr>
              <w:spacing w:line="240" w:lineRule="exact"/>
              <w:jc w:val="center"/>
              <w:rPr>
                <w:lang w:eastAsia="en-US"/>
              </w:rPr>
            </w:pPr>
            <w:r w:rsidRPr="00817A76">
              <w:rPr>
                <w:lang w:eastAsia="en-US"/>
              </w:rPr>
              <w:t>1843</w:t>
            </w:r>
          </w:p>
        </w:tc>
        <w:tc>
          <w:tcPr>
            <w:tcW w:w="1304" w:type="dxa"/>
            <w:tcBorders>
              <w:top w:val="single" w:sz="4" w:space="0" w:color="auto"/>
              <w:left w:val="nil"/>
              <w:bottom w:val="single" w:sz="4" w:space="0" w:color="auto"/>
              <w:right w:val="single" w:sz="4" w:space="0" w:color="auto"/>
            </w:tcBorders>
            <w:shd w:val="clear" w:color="auto" w:fill="FFFFFF"/>
            <w:noWrap/>
            <w:vAlign w:val="center"/>
            <w:hideMark/>
          </w:tcPr>
          <w:p w:rsidR="004070AB" w:rsidRPr="00817A76" w:rsidRDefault="004070AB" w:rsidP="0090001F">
            <w:pPr>
              <w:spacing w:line="240" w:lineRule="exact"/>
              <w:rPr>
                <w:rFonts w:eastAsia="Calibri"/>
                <w:lang w:eastAsia="en-US"/>
              </w:rPr>
            </w:pPr>
          </w:p>
        </w:tc>
      </w:tr>
    </w:tbl>
    <w:p w:rsidR="004070AB" w:rsidRPr="00817A76" w:rsidRDefault="004070AB" w:rsidP="004070AB">
      <w:pPr>
        <w:jc w:val="center"/>
      </w:pPr>
      <w:r w:rsidRPr="00817A76">
        <w:t>____________</w:t>
      </w:r>
    </w:p>
    <w:p w:rsidR="00FA65C2" w:rsidRPr="00817A76" w:rsidRDefault="00FA65C2" w:rsidP="004070AB">
      <w:pPr>
        <w:ind w:right="113"/>
        <w:jc w:val="center"/>
        <w:rPr>
          <w:b/>
          <w:sz w:val="26"/>
          <w:szCs w:val="26"/>
        </w:rPr>
      </w:pPr>
    </w:p>
    <w:p w:rsidR="004070AB" w:rsidRPr="00817A76" w:rsidRDefault="004070AB" w:rsidP="004070AB">
      <w:pPr>
        <w:ind w:right="113"/>
        <w:jc w:val="center"/>
        <w:rPr>
          <w:b/>
          <w:sz w:val="26"/>
          <w:szCs w:val="26"/>
        </w:rPr>
      </w:pPr>
      <w:r w:rsidRPr="00817A76">
        <w:rPr>
          <w:b/>
          <w:sz w:val="26"/>
          <w:szCs w:val="26"/>
        </w:rPr>
        <w:lastRenderedPageBreak/>
        <w:t>АДМИНИСТРАЦИЯ</w:t>
      </w:r>
    </w:p>
    <w:p w:rsidR="004070AB" w:rsidRPr="00817A76" w:rsidRDefault="004070AB" w:rsidP="004070AB">
      <w:pPr>
        <w:ind w:right="113"/>
        <w:jc w:val="center"/>
        <w:rPr>
          <w:b/>
          <w:sz w:val="26"/>
          <w:szCs w:val="26"/>
        </w:rPr>
      </w:pPr>
      <w:r w:rsidRPr="00817A76">
        <w:rPr>
          <w:b/>
          <w:sz w:val="26"/>
          <w:szCs w:val="26"/>
        </w:rPr>
        <w:t>МУНИЦИПАЛЬНОГО ОБРАЗОВАНИЯ</w:t>
      </w:r>
    </w:p>
    <w:p w:rsidR="004070AB" w:rsidRPr="00817A76" w:rsidRDefault="004070AB" w:rsidP="004070AB">
      <w:pPr>
        <w:ind w:right="113"/>
        <w:jc w:val="center"/>
        <w:rPr>
          <w:b/>
          <w:sz w:val="26"/>
          <w:szCs w:val="26"/>
        </w:rPr>
      </w:pPr>
      <w:r w:rsidRPr="00817A76">
        <w:rPr>
          <w:b/>
          <w:sz w:val="26"/>
          <w:szCs w:val="26"/>
        </w:rPr>
        <w:t>ОМУТНИНСКОЕ ГОРОДСКОЕ ПОСЕЛЕНИЕ</w:t>
      </w:r>
    </w:p>
    <w:p w:rsidR="004070AB" w:rsidRPr="00817A76" w:rsidRDefault="004070AB" w:rsidP="004070AB">
      <w:pPr>
        <w:ind w:right="113"/>
        <w:jc w:val="center"/>
        <w:rPr>
          <w:b/>
          <w:sz w:val="26"/>
          <w:szCs w:val="26"/>
        </w:rPr>
      </w:pPr>
      <w:r w:rsidRPr="00817A76">
        <w:rPr>
          <w:b/>
          <w:sz w:val="26"/>
          <w:szCs w:val="26"/>
        </w:rPr>
        <w:t>ОМУТНИНСКОГО РАЙОНА КИРОВСКОЙ ОБЛАСТИ</w:t>
      </w:r>
    </w:p>
    <w:p w:rsidR="004070AB" w:rsidRPr="00817A76" w:rsidRDefault="004070AB" w:rsidP="004070AB">
      <w:pPr>
        <w:ind w:right="114"/>
        <w:jc w:val="center"/>
        <w:rPr>
          <w:b/>
          <w:sz w:val="32"/>
          <w:szCs w:val="32"/>
        </w:rPr>
      </w:pPr>
    </w:p>
    <w:p w:rsidR="004070AB" w:rsidRPr="00817A76" w:rsidRDefault="004070AB" w:rsidP="004070AB">
      <w:pPr>
        <w:ind w:right="114"/>
        <w:jc w:val="center"/>
        <w:rPr>
          <w:b/>
          <w:sz w:val="26"/>
          <w:szCs w:val="26"/>
        </w:rPr>
      </w:pPr>
      <w:r w:rsidRPr="00817A76">
        <w:rPr>
          <w:b/>
          <w:sz w:val="26"/>
          <w:szCs w:val="26"/>
        </w:rPr>
        <w:t>ПОСТАНОВЛЕНИЕ</w:t>
      </w:r>
    </w:p>
    <w:p w:rsidR="004070AB" w:rsidRPr="00817A76" w:rsidRDefault="004070AB" w:rsidP="004070AB">
      <w:pPr>
        <w:ind w:right="114"/>
        <w:jc w:val="center"/>
        <w:rPr>
          <w:b/>
          <w:sz w:val="26"/>
          <w:szCs w:val="26"/>
        </w:rPr>
      </w:pPr>
    </w:p>
    <w:p w:rsidR="004070AB" w:rsidRPr="00817A76" w:rsidRDefault="004070AB" w:rsidP="00FA65C2">
      <w:pPr>
        <w:ind w:right="114"/>
        <w:jc w:val="center"/>
        <w:rPr>
          <w:sz w:val="26"/>
          <w:szCs w:val="26"/>
        </w:rPr>
      </w:pPr>
      <w:r w:rsidRPr="00817A76">
        <w:rPr>
          <w:sz w:val="26"/>
          <w:szCs w:val="26"/>
        </w:rPr>
        <w:t xml:space="preserve">20.01.2025        </w:t>
      </w:r>
      <w:r w:rsidRPr="00817A76">
        <w:rPr>
          <w:sz w:val="26"/>
          <w:szCs w:val="26"/>
        </w:rPr>
        <w:tab/>
      </w:r>
      <w:r w:rsidRPr="00817A76">
        <w:rPr>
          <w:sz w:val="26"/>
          <w:szCs w:val="26"/>
        </w:rPr>
        <w:tab/>
      </w:r>
      <w:r w:rsidRPr="00817A76">
        <w:rPr>
          <w:sz w:val="26"/>
          <w:szCs w:val="26"/>
        </w:rPr>
        <w:tab/>
      </w:r>
      <w:r w:rsidRPr="00817A76">
        <w:rPr>
          <w:sz w:val="26"/>
          <w:szCs w:val="26"/>
        </w:rPr>
        <w:tab/>
        <w:t xml:space="preserve">                                                  </w:t>
      </w:r>
      <w:r w:rsidR="00FA65C2" w:rsidRPr="00817A76">
        <w:rPr>
          <w:sz w:val="26"/>
          <w:szCs w:val="26"/>
        </w:rPr>
        <w:tab/>
      </w:r>
      <w:r w:rsidR="00FA65C2" w:rsidRPr="00817A76">
        <w:rPr>
          <w:sz w:val="26"/>
          <w:szCs w:val="26"/>
        </w:rPr>
        <w:tab/>
      </w:r>
      <w:r w:rsidRPr="00817A76">
        <w:rPr>
          <w:sz w:val="26"/>
          <w:szCs w:val="26"/>
        </w:rPr>
        <w:t xml:space="preserve">          № 70</w:t>
      </w:r>
    </w:p>
    <w:p w:rsidR="004070AB" w:rsidRPr="00817A76" w:rsidRDefault="0090001F" w:rsidP="004070AB">
      <w:pPr>
        <w:ind w:right="114"/>
        <w:jc w:val="center"/>
        <w:rPr>
          <w:sz w:val="26"/>
          <w:szCs w:val="26"/>
        </w:rPr>
      </w:pPr>
      <w:r w:rsidRPr="00817A76">
        <w:rPr>
          <w:sz w:val="26"/>
          <w:szCs w:val="26"/>
        </w:rPr>
        <w:t>г</w:t>
      </w:r>
      <w:r w:rsidR="004070AB" w:rsidRPr="00817A76">
        <w:rPr>
          <w:sz w:val="26"/>
          <w:szCs w:val="26"/>
        </w:rPr>
        <w:t>. Омутнинск</w:t>
      </w:r>
    </w:p>
    <w:p w:rsidR="0090001F" w:rsidRPr="00817A76" w:rsidRDefault="0090001F" w:rsidP="004070AB">
      <w:pPr>
        <w:ind w:right="114"/>
        <w:jc w:val="center"/>
        <w:rPr>
          <w:sz w:val="26"/>
          <w:szCs w:val="26"/>
        </w:rPr>
      </w:pPr>
    </w:p>
    <w:p w:rsidR="004070AB" w:rsidRPr="00817A76" w:rsidRDefault="004070AB" w:rsidP="004070AB">
      <w:pPr>
        <w:jc w:val="center"/>
        <w:rPr>
          <w:b/>
          <w:sz w:val="26"/>
          <w:szCs w:val="26"/>
        </w:rPr>
      </w:pPr>
      <w:r w:rsidRPr="00817A76">
        <w:rPr>
          <w:b/>
          <w:sz w:val="26"/>
          <w:szCs w:val="26"/>
        </w:rPr>
        <w:t>О внесении изменений в постановление администрации Омутнинского городского поселения от 23.12.2020 г. № 1007</w:t>
      </w:r>
    </w:p>
    <w:p w:rsidR="004070AB" w:rsidRPr="00817A76" w:rsidRDefault="004070AB" w:rsidP="004070AB">
      <w:pPr>
        <w:jc w:val="center"/>
        <w:rPr>
          <w:b/>
          <w:sz w:val="26"/>
          <w:szCs w:val="26"/>
        </w:rPr>
      </w:pPr>
    </w:p>
    <w:p w:rsidR="004070AB" w:rsidRPr="00817A76" w:rsidRDefault="004070AB" w:rsidP="0090001F">
      <w:pPr>
        <w:jc w:val="both"/>
        <w:rPr>
          <w:sz w:val="26"/>
          <w:szCs w:val="26"/>
        </w:rPr>
      </w:pPr>
      <w:r w:rsidRPr="00817A76">
        <w:tab/>
      </w:r>
      <w:r w:rsidRPr="00817A76">
        <w:rPr>
          <w:sz w:val="26"/>
          <w:szCs w:val="26"/>
        </w:rPr>
        <w:t>В соответствии с Федеральным законом от 06.10.2003 № 131-ФЗ "Об общих принципах организации местного самоуправления в Российской Федерации", решением Омутнинской городской Думы от 20.12.2024 № 80 "О бюджете муниципального образ</w:t>
      </w:r>
      <w:r w:rsidRPr="00817A76">
        <w:rPr>
          <w:sz w:val="26"/>
          <w:szCs w:val="26"/>
        </w:rPr>
        <w:t>о</w:t>
      </w:r>
      <w:r w:rsidRPr="00817A76">
        <w:rPr>
          <w:sz w:val="26"/>
          <w:szCs w:val="26"/>
        </w:rPr>
        <w:t>вания Омутнинское городское поселение Омутнинского района Кировской области на 2025 год и на плановый период 2026 и 2027 годов", постановлением администрации Омутнинского поселения от 17.01.2025 № 24 "Об утверждении перечня муниципальных программ муниципального образования Омутнинское городское поселение Омутни</w:t>
      </w:r>
      <w:r w:rsidRPr="00817A76">
        <w:rPr>
          <w:sz w:val="26"/>
          <w:szCs w:val="26"/>
        </w:rPr>
        <w:t>н</w:t>
      </w:r>
      <w:r w:rsidRPr="00817A76">
        <w:rPr>
          <w:sz w:val="26"/>
          <w:szCs w:val="26"/>
        </w:rPr>
        <w:t>ского района Кировской области</w:t>
      </w:r>
      <w:r w:rsidRPr="00817A76">
        <w:rPr>
          <w:color w:val="000000"/>
          <w:kern w:val="36"/>
          <w:sz w:val="26"/>
          <w:szCs w:val="26"/>
        </w:rPr>
        <w:t xml:space="preserve"> на 2025 год"</w:t>
      </w:r>
      <w:r w:rsidRPr="00817A76">
        <w:rPr>
          <w:sz w:val="26"/>
          <w:szCs w:val="26"/>
        </w:rPr>
        <w:t>, от 04.12.2020 г. № 949 "О разработке, утверждении, реализации и оценке эффективности реализации муниципальных пр</w:t>
      </w:r>
      <w:r w:rsidRPr="00817A76">
        <w:rPr>
          <w:sz w:val="26"/>
          <w:szCs w:val="26"/>
        </w:rPr>
        <w:t>о</w:t>
      </w:r>
      <w:r w:rsidRPr="00817A76">
        <w:rPr>
          <w:sz w:val="26"/>
          <w:szCs w:val="26"/>
        </w:rPr>
        <w:t>грамм муниципального образования Омутнинское городское поселение Омутнинского района Кировской области"</w:t>
      </w:r>
      <w:r w:rsidR="0090001F" w:rsidRPr="00817A76">
        <w:rPr>
          <w:sz w:val="26"/>
          <w:szCs w:val="26"/>
        </w:rPr>
        <w:t xml:space="preserve"> </w:t>
      </w:r>
      <w:r w:rsidRPr="00817A76">
        <w:rPr>
          <w:sz w:val="26"/>
          <w:szCs w:val="26"/>
        </w:rPr>
        <w:t xml:space="preserve">администрация Омутнинского городского  поселения </w:t>
      </w:r>
      <w:r w:rsidRPr="00817A76">
        <w:rPr>
          <w:b/>
          <w:sz w:val="26"/>
          <w:szCs w:val="26"/>
        </w:rPr>
        <w:t>П</w:t>
      </w:r>
      <w:r w:rsidRPr="00817A76">
        <w:rPr>
          <w:b/>
          <w:sz w:val="26"/>
          <w:szCs w:val="26"/>
        </w:rPr>
        <w:t>О</w:t>
      </w:r>
      <w:r w:rsidRPr="00817A76">
        <w:rPr>
          <w:b/>
          <w:sz w:val="26"/>
          <w:szCs w:val="26"/>
        </w:rPr>
        <w:t>СТАНОВЛЯЕТ</w:t>
      </w:r>
      <w:r w:rsidRPr="00817A76">
        <w:rPr>
          <w:sz w:val="26"/>
          <w:szCs w:val="26"/>
        </w:rPr>
        <w:t>:</w:t>
      </w:r>
    </w:p>
    <w:p w:rsidR="004070AB" w:rsidRPr="00817A76" w:rsidRDefault="004070AB" w:rsidP="0090001F">
      <w:pPr>
        <w:ind w:firstLine="425"/>
        <w:jc w:val="both"/>
        <w:outlineLvl w:val="0"/>
        <w:rPr>
          <w:sz w:val="26"/>
          <w:szCs w:val="26"/>
        </w:rPr>
      </w:pPr>
      <w:r w:rsidRPr="00817A76">
        <w:rPr>
          <w:sz w:val="26"/>
          <w:szCs w:val="26"/>
        </w:rPr>
        <w:tab/>
        <w:t>1. Внести изменения в постановление администрации Омутнинского городского поселения от 23.12.2020 г. № 1007 "Об утверждении муниципальной программы</w:t>
      </w:r>
      <w:r w:rsidR="0090001F" w:rsidRPr="00817A76">
        <w:rPr>
          <w:sz w:val="26"/>
          <w:szCs w:val="26"/>
        </w:rPr>
        <w:t xml:space="preserve"> </w:t>
      </w:r>
      <w:r w:rsidRPr="00817A76">
        <w:rPr>
          <w:sz w:val="26"/>
          <w:szCs w:val="26"/>
        </w:rPr>
        <w:t>"Разв</w:t>
      </w:r>
      <w:r w:rsidRPr="00817A76">
        <w:rPr>
          <w:sz w:val="26"/>
          <w:szCs w:val="26"/>
        </w:rPr>
        <w:t>и</w:t>
      </w:r>
      <w:r w:rsidRPr="00817A76">
        <w:rPr>
          <w:sz w:val="26"/>
          <w:szCs w:val="26"/>
        </w:rPr>
        <w:t>тие культуры в муниципальном образовании Омутнинское городское поселение Ому</w:t>
      </w:r>
      <w:r w:rsidRPr="00817A76">
        <w:rPr>
          <w:sz w:val="26"/>
          <w:szCs w:val="26"/>
        </w:rPr>
        <w:t>т</w:t>
      </w:r>
      <w:r w:rsidRPr="00817A76">
        <w:rPr>
          <w:sz w:val="26"/>
          <w:szCs w:val="26"/>
        </w:rPr>
        <w:t>нинского района Кировской области" в 2021-2024 годах"(с изменениями от 11.03.2021 № 170, от 26.08.2021 № 743, от 26.11.2021 № 1097, от 24.12.2021 № 1206, от 20.01.2022 № 46, от 02.03.2022 № 187, от 19.04.2022 № 369, от 20.06.2022 № 521, от 17.08.2022 № 683, от 15.11.2022 № 975, от 14.02.2023 № 129, от 24.05.2023 № 422, от 10.08.2023 № 656, от 11.09.2023 № 757, от 06.12.2023 № 1056, от 13.02.2024 № 118, от 08.11.2024 № 1008, от 20.12.2024 № 1191):</w:t>
      </w:r>
    </w:p>
    <w:p w:rsidR="004070AB" w:rsidRPr="00817A76" w:rsidRDefault="004070AB" w:rsidP="0090001F">
      <w:pPr>
        <w:jc w:val="both"/>
        <w:rPr>
          <w:sz w:val="26"/>
          <w:szCs w:val="26"/>
        </w:rPr>
      </w:pPr>
      <w:r w:rsidRPr="00817A76">
        <w:rPr>
          <w:sz w:val="26"/>
          <w:szCs w:val="26"/>
        </w:rPr>
        <w:tab/>
        <w:t>1.1. Продлить срок действия муниципальной программы "Развитие культуры в муниципальном образовании Омутнинское городское поселение Омутнинского района Кировской области" на 2021-2026 годы до 2027 года и изложить ее в новой редакции. Прилагается.</w:t>
      </w:r>
    </w:p>
    <w:p w:rsidR="004070AB" w:rsidRPr="00817A76" w:rsidRDefault="004070AB" w:rsidP="0090001F">
      <w:pPr>
        <w:pStyle w:val="ConsPlusNormal"/>
        <w:widowControl/>
        <w:ind w:firstLine="709"/>
        <w:jc w:val="both"/>
        <w:outlineLvl w:val="1"/>
        <w:rPr>
          <w:rFonts w:ascii="Times New Roman" w:hAnsi="Times New Roman"/>
          <w:sz w:val="26"/>
          <w:szCs w:val="26"/>
        </w:rPr>
      </w:pPr>
      <w:r w:rsidRPr="00817A76">
        <w:rPr>
          <w:rFonts w:ascii="Times New Roman" w:hAnsi="Times New Roman"/>
          <w:sz w:val="26"/>
          <w:szCs w:val="26"/>
        </w:rPr>
        <w:t>2. Постановление вступает в силу в соответствии с действующим законодател</w:t>
      </w:r>
      <w:r w:rsidRPr="00817A76">
        <w:rPr>
          <w:rFonts w:ascii="Times New Roman" w:hAnsi="Times New Roman"/>
          <w:sz w:val="26"/>
          <w:szCs w:val="26"/>
        </w:rPr>
        <w:t>ь</w:t>
      </w:r>
      <w:r w:rsidRPr="00817A76">
        <w:rPr>
          <w:rFonts w:ascii="Times New Roman" w:hAnsi="Times New Roman"/>
          <w:sz w:val="26"/>
          <w:szCs w:val="26"/>
        </w:rPr>
        <w:t>ством.</w:t>
      </w:r>
    </w:p>
    <w:p w:rsidR="004070AB" w:rsidRPr="00817A76" w:rsidRDefault="004070AB" w:rsidP="0090001F">
      <w:pPr>
        <w:ind w:firstLine="708"/>
        <w:jc w:val="both"/>
        <w:rPr>
          <w:sz w:val="26"/>
          <w:szCs w:val="26"/>
        </w:rPr>
      </w:pPr>
      <w:r w:rsidRPr="00817A76">
        <w:rPr>
          <w:sz w:val="26"/>
          <w:szCs w:val="26"/>
        </w:rPr>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w:t>
      </w:r>
      <w:r w:rsidRPr="00817A76">
        <w:rPr>
          <w:sz w:val="26"/>
          <w:szCs w:val="26"/>
        </w:rPr>
        <w:t>е</w:t>
      </w:r>
      <w:r w:rsidRPr="00817A76">
        <w:rPr>
          <w:sz w:val="26"/>
          <w:szCs w:val="26"/>
        </w:rPr>
        <w:t>ние Омутнинского района Кировской области.</w:t>
      </w:r>
    </w:p>
    <w:p w:rsidR="004070AB" w:rsidRPr="00817A76" w:rsidRDefault="004070AB" w:rsidP="0090001F">
      <w:pPr>
        <w:ind w:firstLine="708"/>
        <w:jc w:val="both"/>
        <w:rPr>
          <w:sz w:val="26"/>
          <w:szCs w:val="26"/>
        </w:rPr>
      </w:pPr>
      <w:r w:rsidRPr="00817A76">
        <w:rPr>
          <w:sz w:val="26"/>
          <w:szCs w:val="26"/>
        </w:rPr>
        <w:t>4. Контроль за исполнением настоящего постановления оставляю за собой.</w:t>
      </w:r>
    </w:p>
    <w:p w:rsidR="004070AB" w:rsidRPr="00817A76" w:rsidRDefault="004070AB" w:rsidP="0090001F">
      <w:pPr>
        <w:jc w:val="both"/>
        <w:rPr>
          <w:sz w:val="26"/>
          <w:szCs w:val="26"/>
        </w:rPr>
      </w:pPr>
    </w:p>
    <w:p w:rsidR="004070AB" w:rsidRPr="00817A76" w:rsidRDefault="004070AB" w:rsidP="0090001F">
      <w:pPr>
        <w:jc w:val="both"/>
        <w:rPr>
          <w:sz w:val="26"/>
          <w:szCs w:val="26"/>
        </w:rPr>
      </w:pPr>
      <w:r w:rsidRPr="00817A76">
        <w:rPr>
          <w:sz w:val="26"/>
          <w:szCs w:val="26"/>
        </w:rPr>
        <w:t xml:space="preserve">Глава администрации </w:t>
      </w:r>
    </w:p>
    <w:p w:rsidR="004070AB" w:rsidRPr="00817A76" w:rsidRDefault="004070AB" w:rsidP="0090001F">
      <w:pPr>
        <w:jc w:val="both"/>
        <w:rPr>
          <w:sz w:val="26"/>
          <w:szCs w:val="26"/>
        </w:rPr>
      </w:pPr>
      <w:r w:rsidRPr="00817A76">
        <w:rPr>
          <w:sz w:val="26"/>
          <w:szCs w:val="26"/>
        </w:rPr>
        <w:t>Омутнинского городского поселения               И.В.</w:t>
      </w:r>
      <w:r w:rsidR="00FA65C2" w:rsidRPr="00817A76">
        <w:rPr>
          <w:sz w:val="26"/>
          <w:szCs w:val="26"/>
        </w:rPr>
        <w:t xml:space="preserve"> </w:t>
      </w:r>
      <w:r w:rsidRPr="00817A76">
        <w:rPr>
          <w:sz w:val="26"/>
          <w:szCs w:val="26"/>
        </w:rPr>
        <w:t>Шаталов</w:t>
      </w:r>
    </w:p>
    <w:p w:rsidR="00FA65C2" w:rsidRPr="00817A76" w:rsidRDefault="004070AB" w:rsidP="0090001F">
      <w:pPr>
        <w:pStyle w:val="ConsPlusTitle"/>
        <w:widowControl/>
        <w:spacing w:line="240" w:lineRule="exact"/>
        <w:jc w:val="center"/>
        <w:rPr>
          <w:b w:val="0"/>
          <w:bCs w:val="0"/>
        </w:rPr>
      </w:pPr>
      <w:r w:rsidRPr="00817A76">
        <w:rPr>
          <w:b w:val="0"/>
          <w:bCs w:val="0"/>
        </w:rPr>
        <w:t xml:space="preserve">                              </w:t>
      </w:r>
    </w:p>
    <w:p w:rsidR="00FB4B86" w:rsidRPr="00817A76" w:rsidRDefault="00FB4B86" w:rsidP="0090001F">
      <w:pPr>
        <w:pStyle w:val="ConsPlusTitle"/>
        <w:widowControl/>
        <w:spacing w:line="240" w:lineRule="exact"/>
        <w:jc w:val="center"/>
        <w:rPr>
          <w:b w:val="0"/>
          <w:bCs w:val="0"/>
        </w:rPr>
      </w:pPr>
    </w:p>
    <w:p w:rsidR="004070AB" w:rsidRPr="00817A76" w:rsidRDefault="004070AB" w:rsidP="00FA65C2">
      <w:pPr>
        <w:pStyle w:val="ConsPlusTitle"/>
        <w:widowControl/>
        <w:spacing w:line="240" w:lineRule="exact"/>
        <w:ind w:right="141"/>
        <w:jc w:val="right"/>
        <w:rPr>
          <w:b w:val="0"/>
          <w:bCs w:val="0"/>
        </w:rPr>
      </w:pPr>
      <w:r w:rsidRPr="00817A76">
        <w:rPr>
          <w:b w:val="0"/>
          <w:bCs w:val="0"/>
        </w:rPr>
        <w:lastRenderedPageBreak/>
        <w:t xml:space="preserve">    УТВЕРЖДЕНА</w:t>
      </w:r>
    </w:p>
    <w:p w:rsidR="004070AB" w:rsidRPr="00817A76" w:rsidRDefault="004070AB" w:rsidP="00FA65C2">
      <w:pPr>
        <w:pStyle w:val="ConsPlusTitle"/>
        <w:widowControl/>
        <w:spacing w:line="240" w:lineRule="exact"/>
        <w:ind w:right="141"/>
        <w:jc w:val="right"/>
        <w:rPr>
          <w:b w:val="0"/>
          <w:bCs w:val="0"/>
        </w:rPr>
      </w:pPr>
      <w:r w:rsidRPr="00817A76">
        <w:rPr>
          <w:b w:val="0"/>
          <w:bCs w:val="0"/>
        </w:rPr>
        <w:t xml:space="preserve">                                                             постановлением администрации</w:t>
      </w:r>
    </w:p>
    <w:p w:rsidR="004070AB" w:rsidRPr="00817A76" w:rsidRDefault="004070AB" w:rsidP="00FA65C2">
      <w:pPr>
        <w:pStyle w:val="ConsPlusTitle"/>
        <w:widowControl/>
        <w:spacing w:line="240" w:lineRule="exact"/>
        <w:ind w:right="141"/>
        <w:jc w:val="right"/>
        <w:rPr>
          <w:b w:val="0"/>
          <w:bCs w:val="0"/>
        </w:rPr>
      </w:pPr>
      <w:r w:rsidRPr="00817A76">
        <w:rPr>
          <w:b w:val="0"/>
          <w:bCs w:val="0"/>
        </w:rPr>
        <w:t xml:space="preserve">                                                         муниципального образования</w:t>
      </w:r>
    </w:p>
    <w:p w:rsidR="004070AB" w:rsidRPr="00817A76" w:rsidRDefault="004070AB" w:rsidP="00FA65C2">
      <w:pPr>
        <w:pStyle w:val="ConsPlusTitle"/>
        <w:widowControl/>
        <w:spacing w:line="240" w:lineRule="exact"/>
        <w:ind w:right="141"/>
        <w:jc w:val="right"/>
        <w:rPr>
          <w:b w:val="0"/>
          <w:bCs w:val="0"/>
        </w:rPr>
      </w:pPr>
      <w:r w:rsidRPr="00817A76">
        <w:rPr>
          <w:b w:val="0"/>
          <w:bCs w:val="0"/>
        </w:rPr>
        <w:t xml:space="preserve">                                                                       Омутнинское городское поселение</w:t>
      </w:r>
    </w:p>
    <w:p w:rsidR="004070AB" w:rsidRPr="00817A76" w:rsidRDefault="004070AB" w:rsidP="00FA65C2">
      <w:pPr>
        <w:pStyle w:val="ConsPlusTitle"/>
        <w:widowControl/>
        <w:spacing w:line="240" w:lineRule="exact"/>
        <w:ind w:right="141"/>
        <w:jc w:val="right"/>
        <w:rPr>
          <w:b w:val="0"/>
          <w:bCs w:val="0"/>
        </w:rPr>
      </w:pPr>
      <w:r w:rsidRPr="00817A76">
        <w:rPr>
          <w:b w:val="0"/>
          <w:bCs w:val="0"/>
        </w:rPr>
        <w:t xml:space="preserve">                                             Омутнинского района</w:t>
      </w:r>
      <w:r w:rsidR="00FA65C2" w:rsidRPr="00817A76">
        <w:rPr>
          <w:b w:val="0"/>
          <w:bCs w:val="0"/>
        </w:rPr>
        <w:t xml:space="preserve"> </w:t>
      </w:r>
      <w:r w:rsidRPr="00817A76">
        <w:rPr>
          <w:b w:val="0"/>
          <w:bCs w:val="0"/>
        </w:rPr>
        <w:t xml:space="preserve">Кировской области                                </w:t>
      </w:r>
    </w:p>
    <w:p w:rsidR="004070AB" w:rsidRPr="00817A76" w:rsidRDefault="004070AB" w:rsidP="00FA65C2">
      <w:pPr>
        <w:pStyle w:val="ConsPlusTitle"/>
        <w:widowControl/>
        <w:spacing w:line="240" w:lineRule="exact"/>
        <w:ind w:right="141"/>
        <w:jc w:val="right"/>
        <w:rPr>
          <w:b w:val="0"/>
          <w:bCs w:val="0"/>
        </w:rPr>
      </w:pPr>
      <w:r w:rsidRPr="00817A76">
        <w:rPr>
          <w:b w:val="0"/>
          <w:bCs w:val="0"/>
        </w:rPr>
        <w:t xml:space="preserve">                                           от 20.01.2025 № 70</w:t>
      </w:r>
    </w:p>
    <w:p w:rsidR="004070AB" w:rsidRPr="00817A76" w:rsidRDefault="004070AB" w:rsidP="0090001F">
      <w:pPr>
        <w:pStyle w:val="ConsPlusTitle"/>
        <w:widowControl/>
        <w:spacing w:line="240" w:lineRule="exact"/>
        <w:jc w:val="center"/>
        <w:rPr>
          <w:b w:val="0"/>
          <w:bCs w:val="0"/>
          <w:u w:val="single"/>
        </w:rPr>
      </w:pPr>
    </w:p>
    <w:p w:rsidR="004070AB" w:rsidRPr="00817A76" w:rsidRDefault="004070AB" w:rsidP="0090001F">
      <w:pPr>
        <w:pStyle w:val="ConsPlusNormal"/>
        <w:spacing w:line="240" w:lineRule="exact"/>
        <w:ind w:firstLine="0"/>
        <w:jc w:val="center"/>
        <w:rPr>
          <w:rFonts w:ascii="Times New Roman" w:hAnsi="Times New Roman"/>
          <w:b/>
          <w:bCs/>
          <w:sz w:val="24"/>
          <w:szCs w:val="24"/>
        </w:rPr>
      </w:pPr>
      <w:r w:rsidRPr="00817A76">
        <w:rPr>
          <w:rFonts w:ascii="Times New Roman" w:hAnsi="Times New Roman"/>
          <w:b/>
          <w:bCs/>
          <w:sz w:val="24"/>
          <w:szCs w:val="24"/>
        </w:rPr>
        <w:t>Муниципальная программа</w:t>
      </w:r>
    </w:p>
    <w:p w:rsidR="004070AB" w:rsidRPr="00817A76" w:rsidRDefault="004070AB" w:rsidP="0090001F">
      <w:pPr>
        <w:pStyle w:val="ConsPlusNormal"/>
        <w:spacing w:line="240" w:lineRule="exact"/>
        <w:ind w:firstLine="0"/>
        <w:jc w:val="center"/>
        <w:rPr>
          <w:rFonts w:ascii="Times New Roman" w:hAnsi="Times New Roman"/>
          <w:b/>
          <w:bCs/>
          <w:sz w:val="24"/>
          <w:szCs w:val="24"/>
        </w:rPr>
      </w:pPr>
      <w:r w:rsidRPr="00817A76">
        <w:rPr>
          <w:rFonts w:ascii="Times New Roman" w:hAnsi="Times New Roman"/>
          <w:b/>
          <w:bCs/>
          <w:sz w:val="24"/>
          <w:szCs w:val="24"/>
        </w:rPr>
        <w:t xml:space="preserve">"Развитие культуры </w:t>
      </w:r>
      <w:r w:rsidRPr="00817A76">
        <w:rPr>
          <w:rFonts w:ascii="Times New Roman" w:hAnsi="Times New Roman"/>
          <w:b/>
          <w:sz w:val="24"/>
          <w:szCs w:val="24"/>
        </w:rPr>
        <w:t>в муниципальном образовании Омутнинское городское поселение Омутнинского района Кировской области" в 2021-2027 годах</w:t>
      </w:r>
    </w:p>
    <w:p w:rsidR="004070AB" w:rsidRPr="00817A76" w:rsidRDefault="004070AB" w:rsidP="0090001F">
      <w:pPr>
        <w:pStyle w:val="ConsPlusNonformat"/>
        <w:spacing w:line="240" w:lineRule="exact"/>
        <w:jc w:val="center"/>
        <w:rPr>
          <w:rFonts w:ascii="Times New Roman" w:hAnsi="Times New Roman" w:cs="Times New Roman"/>
          <w:b/>
          <w:sz w:val="24"/>
          <w:szCs w:val="24"/>
        </w:rPr>
      </w:pPr>
    </w:p>
    <w:p w:rsidR="004070AB" w:rsidRPr="00817A76" w:rsidRDefault="004070AB" w:rsidP="0090001F">
      <w:pPr>
        <w:pStyle w:val="ConsPlusNonformat"/>
        <w:spacing w:line="240" w:lineRule="exact"/>
        <w:jc w:val="center"/>
        <w:rPr>
          <w:rFonts w:ascii="Times New Roman" w:hAnsi="Times New Roman" w:cs="Times New Roman"/>
          <w:b/>
          <w:sz w:val="24"/>
          <w:szCs w:val="24"/>
        </w:rPr>
      </w:pPr>
      <w:r w:rsidRPr="00817A76">
        <w:rPr>
          <w:rFonts w:ascii="Times New Roman" w:hAnsi="Times New Roman" w:cs="Times New Roman"/>
          <w:b/>
          <w:sz w:val="24"/>
          <w:szCs w:val="24"/>
        </w:rPr>
        <w:t>г. Омутнинск</w:t>
      </w:r>
    </w:p>
    <w:p w:rsidR="004070AB" w:rsidRPr="00817A76" w:rsidRDefault="004070AB" w:rsidP="0090001F">
      <w:pPr>
        <w:pStyle w:val="ConsPlusNonformat"/>
        <w:spacing w:line="240" w:lineRule="exact"/>
        <w:jc w:val="center"/>
        <w:rPr>
          <w:rFonts w:ascii="Times New Roman" w:hAnsi="Times New Roman" w:cs="Times New Roman"/>
          <w:b/>
          <w:sz w:val="24"/>
          <w:szCs w:val="24"/>
        </w:rPr>
      </w:pPr>
    </w:p>
    <w:p w:rsidR="004070AB" w:rsidRPr="00817A76" w:rsidRDefault="004070AB" w:rsidP="0090001F">
      <w:pPr>
        <w:pStyle w:val="ConsPlusNonformat"/>
        <w:spacing w:line="240" w:lineRule="exact"/>
        <w:jc w:val="center"/>
        <w:rPr>
          <w:rFonts w:ascii="Times New Roman" w:hAnsi="Times New Roman" w:cs="Times New Roman"/>
          <w:b/>
          <w:sz w:val="24"/>
          <w:szCs w:val="24"/>
        </w:rPr>
      </w:pPr>
      <w:r w:rsidRPr="00817A76">
        <w:rPr>
          <w:rFonts w:ascii="Times New Roman" w:hAnsi="Times New Roman" w:cs="Times New Roman"/>
          <w:b/>
          <w:sz w:val="24"/>
          <w:szCs w:val="24"/>
        </w:rPr>
        <w:t>ПАСПОРТ</w:t>
      </w:r>
    </w:p>
    <w:p w:rsidR="004070AB" w:rsidRPr="00817A76" w:rsidRDefault="004070AB" w:rsidP="0090001F">
      <w:pPr>
        <w:pStyle w:val="ConsPlusNonformat"/>
        <w:spacing w:line="240" w:lineRule="exact"/>
        <w:jc w:val="center"/>
        <w:rPr>
          <w:rFonts w:ascii="Times New Roman" w:hAnsi="Times New Roman" w:cs="Times New Roman"/>
          <w:b/>
          <w:sz w:val="24"/>
          <w:szCs w:val="24"/>
        </w:rPr>
      </w:pPr>
      <w:r w:rsidRPr="00817A76">
        <w:rPr>
          <w:rFonts w:ascii="Times New Roman" w:hAnsi="Times New Roman" w:cs="Times New Roman"/>
          <w:b/>
          <w:sz w:val="24"/>
          <w:szCs w:val="24"/>
        </w:rPr>
        <w:t>муниципальной программы</w:t>
      </w:r>
      <w:r w:rsidR="0090001F" w:rsidRPr="00817A76">
        <w:rPr>
          <w:rFonts w:ascii="Times New Roman" w:hAnsi="Times New Roman" w:cs="Times New Roman"/>
          <w:b/>
          <w:sz w:val="24"/>
          <w:szCs w:val="24"/>
        </w:rPr>
        <w:t xml:space="preserve"> </w:t>
      </w:r>
      <w:r w:rsidRPr="00817A76">
        <w:rPr>
          <w:rFonts w:ascii="Times New Roman" w:hAnsi="Times New Roman" w:cs="Times New Roman"/>
          <w:b/>
          <w:sz w:val="24"/>
          <w:szCs w:val="24"/>
        </w:rPr>
        <w:t>"Развитие культуры в муниципальном образовании Ому</w:t>
      </w:r>
      <w:r w:rsidRPr="00817A76">
        <w:rPr>
          <w:rFonts w:ascii="Times New Roman" w:hAnsi="Times New Roman" w:cs="Times New Roman"/>
          <w:b/>
          <w:sz w:val="24"/>
          <w:szCs w:val="24"/>
        </w:rPr>
        <w:t>т</w:t>
      </w:r>
      <w:r w:rsidRPr="00817A76">
        <w:rPr>
          <w:rFonts w:ascii="Times New Roman" w:hAnsi="Times New Roman" w:cs="Times New Roman"/>
          <w:b/>
          <w:sz w:val="24"/>
          <w:szCs w:val="24"/>
        </w:rPr>
        <w:t xml:space="preserve">нинское городское поселение Омутнинского района Кировской области" </w:t>
      </w:r>
      <w:r w:rsidR="0090001F" w:rsidRPr="00817A76">
        <w:rPr>
          <w:rFonts w:ascii="Times New Roman" w:hAnsi="Times New Roman" w:cs="Times New Roman"/>
          <w:b/>
          <w:sz w:val="24"/>
          <w:szCs w:val="24"/>
        </w:rPr>
        <w:t xml:space="preserve"> </w:t>
      </w:r>
    </w:p>
    <w:p w:rsidR="004070AB" w:rsidRPr="00817A76" w:rsidRDefault="004070AB" w:rsidP="0090001F">
      <w:pPr>
        <w:pStyle w:val="ConsPlusNonformat"/>
        <w:spacing w:line="240" w:lineRule="exact"/>
        <w:jc w:val="center"/>
        <w:rPr>
          <w:rFonts w:ascii="Times New Roman" w:hAnsi="Times New Roman" w:cs="Times New Roman"/>
          <w:sz w:val="24"/>
          <w:szCs w:val="24"/>
        </w:rPr>
      </w:pPr>
      <w:r w:rsidRPr="00817A76">
        <w:rPr>
          <w:rFonts w:ascii="Times New Roman" w:hAnsi="Times New Roman" w:cs="Times New Roman"/>
          <w:b/>
          <w:sz w:val="24"/>
          <w:szCs w:val="24"/>
        </w:rPr>
        <w:t>в 2021-2027 годах</w:t>
      </w:r>
      <w:r w:rsidR="0090001F" w:rsidRPr="00817A76">
        <w:rPr>
          <w:rFonts w:ascii="Times New Roman" w:hAnsi="Times New Roman" w:cs="Times New Roman"/>
          <w:b/>
          <w:sz w:val="24"/>
          <w:szCs w:val="24"/>
        </w:rPr>
        <w:t xml:space="preserve"> </w:t>
      </w:r>
      <w:r w:rsidRPr="00817A76">
        <w:rPr>
          <w:rFonts w:ascii="Times New Roman" w:hAnsi="Times New Roman" w:cs="Times New Roman"/>
          <w:sz w:val="24"/>
          <w:szCs w:val="24"/>
        </w:rPr>
        <w:t xml:space="preserve"> (далее – муниципальная программа)</w:t>
      </w:r>
    </w:p>
    <w:tbl>
      <w:tblPr>
        <w:tblW w:w="9881" w:type="dxa"/>
        <w:tblInd w:w="-30" w:type="dxa"/>
        <w:tblLayout w:type="fixed"/>
        <w:tblCellMar>
          <w:left w:w="70" w:type="dxa"/>
          <w:right w:w="70" w:type="dxa"/>
        </w:tblCellMar>
        <w:tblLook w:val="04A0" w:firstRow="1" w:lastRow="0" w:firstColumn="1" w:lastColumn="0" w:noHBand="0" w:noVBand="1"/>
      </w:tblPr>
      <w:tblGrid>
        <w:gridCol w:w="3969"/>
        <w:gridCol w:w="5912"/>
      </w:tblGrid>
      <w:tr w:rsidR="004070AB" w:rsidRPr="00817A76" w:rsidTr="0090001F">
        <w:trPr>
          <w:trHeight w:val="240"/>
        </w:trPr>
        <w:tc>
          <w:tcPr>
            <w:tcW w:w="3969" w:type="dxa"/>
            <w:tcBorders>
              <w:top w:val="single" w:sz="6" w:space="0" w:color="auto"/>
              <w:left w:val="single" w:sz="6" w:space="0" w:color="auto"/>
              <w:bottom w:val="single" w:sz="6" w:space="0" w:color="auto"/>
              <w:right w:val="single" w:sz="6" w:space="0" w:color="auto"/>
            </w:tcBorders>
          </w:tcPr>
          <w:p w:rsidR="004070AB" w:rsidRPr="00817A76" w:rsidRDefault="004070AB" w:rsidP="0090001F">
            <w:pPr>
              <w:pStyle w:val="ConsPlusNormal"/>
              <w:widowControl/>
              <w:spacing w:line="240" w:lineRule="exact"/>
              <w:ind w:firstLine="0"/>
              <w:rPr>
                <w:rFonts w:ascii="Times New Roman" w:hAnsi="Times New Roman"/>
                <w:sz w:val="24"/>
                <w:szCs w:val="24"/>
              </w:rPr>
            </w:pPr>
            <w:r w:rsidRPr="00817A76">
              <w:rPr>
                <w:rFonts w:ascii="Times New Roman" w:hAnsi="Times New Roman"/>
                <w:sz w:val="24"/>
                <w:szCs w:val="24"/>
              </w:rPr>
              <w:t>Наименование муниципальной пр</w:t>
            </w:r>
            <w:r w:rsidRPr="00817A76">
              <w:rPr>
                <w:rFonts w:ascii="Times New Roman" w:hAnsi="Times New Roman"/>
                <w:sz w:val="24"/>
                <w:szCs w:val="24"/>
              </w:rPr>
              <w:t>о</w:t>
            </w:r>
            <w:r w:rsidRPr="00817A76">
              <w:rPr>
                <w:rFonts w:ascii="Times New Roman" w:hAnsi="Times New Roman"/>
                <w:sz w:val="24"/>
                <w:szCs w:val="24"/>
              </w:rPr>
              <w:t>граммы</w:t>
            </w:r>
          </w:p>
        </w:tc>
        <w:tc>
          <w:tcPr>
            <w:tcW w:w="5912" w:type="dxa"/>
            <w:tcBorders>
              <w:top w:val="single" w:sz="6" w:space="0" w:color="auto"/>
              <w:left w:val="single" w:sz="6" w:space="0" w:color="auto"/>
              <w:bottom w:val="single" w:sz="6" w:space="0" w:color="auto"/>
              <w:right w:val="single" w:sz="6" w:space="0" w:color="auto"/>
            </w:tcBorders>
          </w:tcPr>
          <w:p w:rsidR="004070AB" w:rsidRPr="00817A76" w:rsidRDefault="004070AB" w:rsidP="0090001F">
            <w:pPr>
              <w:pStyle w:val="ConsPlusNonformat"/>
              <w:spacing w:line="240" w:lineRule="exact"/>
              <w:jc w:val="both"/>
              <w:rPr>
                <w:rFonts w:ascii="Times New Roman" w:hAnsi="Times New Roman" w:cs="Times New Roman"/>
                <w:sz w:val="24"/>
                <w:szCs w:val="24"/>
              </w:rPr>
            </w:pPr>
            <w:r w:rsidRPr="00817A76">
              <w:rPr>
                <w:rFonts w:ascii="Times New Roman" w:hAnsi="Times New Roman" w:cs="Times New Roman"/>
                <w:sz w:val="24"/>
                <w:szCs w:val="24"/>
              </w:rPr>
              <w:t>"Развитие культуры в муниципальном образовании Омутнинское городское поселение Омутнинского ра</w:t>
            </w:r>
            <w:r w:rsidRPr="00817A76">
              <w:rPr>
                <w:rFonts w:ascii="Times New Roman" w:hAnsi="Times New Roman" w:cs="Times New Roman"/>
                <w:sz w:val="24"/>
                <w:szCs w:val="24"/>
              </w:rPr>
              <w:t>й</w:t>
            </w:r>
            <w:r w:rsidRPr="00817A76">
              <w:rPr>
                <w:rFonts w:ascii="Times New Roman" w:hAnsi="Times New Roman" w:cs="Times New Roman"/>
                <w:sz w:val="24"/>
                <w:szCs w:val="24"/>
              </w:rPr>
              <w:t>она Кировской области" в 2021-2027 годах</w:t>
            </w:r>
          </w:p>
          <w:p w:rsidR="004070AB" w:rsidRPr="00817A76" w:rsidRDefault="004070AB" w:rsidP="0090001F">
            <w:pPr>
              <w:pStyle w:val="ConsPlusNormal"/>
              <w:widowControl/>
              <w:spacing w:line="240" w:lineRule="exact"/>
              <w:ind w:firstLine="0"/>
              <w:rPr>
                <w:rFonts w:ascii="Times New Roman" w:hAnsi="Times New Roman"/>
                <w:sz w:val="24"/>
                <w:szCs w:val="24"/>
              </w:rPr>
            </w:pPr>
          </w:p>
        </w:tc>
      </w:tr>
      <w:tr w:rsidR="004070AB" w:rsidRPr="00817A76" w:rsidTr="0090001F">
        <w:trPr>
          <w:trHeight w:val="240"/>
        </w:trPr>
        <w:tc>
          <w:tcPr>
            <w:tcW w:w="3969" w:type="dxa"/>
            <w:tcBorders>
              <w:top w:val="single" w:sz="6" w:space="0" w:color="auto"/>
              <w:left w:val="single" w:sz="6" w:space="0" w:color="auto"/>
              <w:bottom w:val="single" w:sz="6" w:space="0" w:color="auto"/>
              <w:right w:val="single" w:sz="6" w:space="0" w:color="auto"/>
            </w:tcBorders>
          </w:tcPr>
          <w:p w:rsidR="004070AB" w:rsidRPr="00817A76" w:rsidRDefault="004070AB" w:rsidP="0090001F">
            <w:pPr>
              <w:pStyle w:val="ConsPlusNormal"/>
              <w:widowControl/>
              <w:spacing w:line="240" w:lineRule="exact"/>
              <w:ind w:firstLine="0"/>
              <w:rPr>
                <w:rFonts w:ascii="Times New Roman" w:hAnsi="Times New Roman"/>
                <w:sz w:val="24"/>
                <w:szCs w:val="24"/>
              </w:rPr>
            </w:pPr>
            <w:r w:rsidRPr="00817A76">
              <w:rPr>
                <w:rFonts w:ascii="Times New Roman" w:hAnsi="Times New Roman"/>
                <w:sz w:val="24"/>
                <w:szCs w:val="24"/>
              </w:rPr>
              <w:t>Ответственный исполнитель мун</w:t>
            </w:r>
            <w:r w:rsidRPr="00817A76">
              <w:rPr>
                <w:rFonts w:ascii="Times New Roman" w:hAnsi="Times New Roman"/>
                <w:sz w:val="24"/>
                <w:szCs w:val="24"/>
              </w:rPr>
              <w:t>и</w:t>
            </w:r>
            <w:r w:rsidRPr="00817A76">
              <w:rPr>
                <w:rFonts w:ascii="Times New Roman" w:hAnsi="Times New Roman"/>
                <w:sz w:val="24"/>
                <w:szCs w:val="24"/>
              </w:rPr>
              <w:t>ципальной</w:t>
            </w:r>
            <w:r w:rsidRPr="00817A76">
              <w:rPr>
                <w:rFonts w:ascii="Times New Roman" w:hAnsi="Times New Roman"/>
                <w:sz w:val="24"/>
                <w:szCs w:val="24"/>
              </w:rPr>
              <w:br/>
              <w:t xml:space="preserve">программы                                </w:t>
            </w:r>
          </w:p>
        </w:tc>
        <w:tc>
          <w:tcPr>
            <w:tcW w:w="5912" w:type="dxa"/>
            <w:tcBorders>
              <w:top w:val="single" w:sz="6" w:space="0" w:color="auto"/>
              <w:left w:val="single" w:sz="6" w:space="0" w:color="auto"/>
              <w:bottom w:val="single" w:sz="6" w:space="0" w:color="auto"/>
              <w:right w:val="single" w:sz="6" w:space="0" w:color="auto"/>
            </w:tcBorders>
          </w:tcPr>
          <w:p w:rsidR="004070AB" w:rsidRPr="00817A76" w:rsidRDefault="004070AB" w:rsidP="0090001F">
            <w:pPr>
              <w:pStyle w:val="ConsPlusNormal"/>
              <w:widowControl/>
              <w:spacing w:line="240" w:lineRule="exact"/>
              <w:ind w:firstLine="0"/>
              <w:rPr>
                <w:rFonts w:ascii="Times New Roman" w:hAnsi="Times New Roman"/>
                <w:sz w:val="24"/>
                <w:szCs w:val="24"/>
              </w:rPr>
            </w:pPr>
            <w:r w:rsidRPr="00817A76">
              <w:rPr>
                <w:rFonts w:ascii="Times New Roman" w:hAnsi="Times New Roman"/>
                <w:sz w:val="24"/>
                <w:szCs w:val="24"/>
              </w:rPr>
              <w:t>Управление культуры администрации муниципального образования Омутнинский муниципальный район К</w:t>
            </w:r>
            <w:r w:rsidRPr="00817A76">
              <w:rPr>
                <w:rFonts w:ascii="Times New Roman" w:hAnsi="Times New Roman"/>
                <w:sz w:val="24"/>
                <w:szCs w:val="24"/>
              </w:rPr>
              <w:t>и</w:t>
            </w:r>
            <w:r w:rsidRPr="00817A76">
              <w:rPr>
                <w:rFonts w:ascii="Times New Roman" w:hAnsi="Times New Roman"/>
                <w:sz w:val="24"/>
                <w:szCs w:val="24"/>
              </w:rPr>
              <w:t>ровской области (далее по тексту - Управление культ</w:t>
            </w:r>
            <w:r w:rsidRPr="00817A76">
              <w:rPr>
                <w:rFonts w:ascii="Times New Roman" w:hAnsi="Times New Roman"/>
                <w:sz w:val="24"/>
                <w:szCs w:val="24"/>
              </w:rPr>
              <w:t>у</w:t>
            </w:r>
            <w:r w:rsidRPr="00817A76">
              <w:rPr>
                <w:rFonts w:ascii="Times New Roman" w:hAnsi="Times New Roman"/>
                <w:sz w:val="24"/>
                <w:szCs w:val="24"/>
              </w:rPr>
              <w:t>ры Омутнинского района)</w:t>
            </w:r>
          </w:p>
        </w:tc>
      </w:tr>
      <w:tr w:rsidR="004070AB" w:rsidRPr="00817A76" w:rsidTr="0090001F">
        <w:trPr>
          <w:trHeight w:val="480"/>
        </w:trPr>
        <w:tc>
          <w:tcPr>
            <w:tcW w:w="3969" w:type="dxa"/>
            <w:tcBorders>
              <w:top w:val="single" w:sz="6" w:space="0" w:color="auto"/>
              <w:left w:val="single" w:sz="6" w:space="0" w:color="auto"/>
              <w:bottom w:val="single" w:sz="6" w:space="0" w:color="auto"/>
              <w:right w:val="single" w:sz="6" w:space="0" w:color="auto"/>
            </w:tcBorders>
          </w:tcPr>
          <w:p w:rsidR="004070AB" w:rsidRPr="00817A76" w:rsidRDefault="004070AB" w:rsidP="0090001F">
            <w:pPr>
              <w:pStyle w:val="ConsPlusCell"/>
              <w:spacing w:line="240" w:lineRule="exact"/>
              <w:rPr>
                <w:rFonts w:ascii="Times New Roman" w:hAnsi="Times New Roman" w:cs="Times New Roman"/>
                <w:sz w:val="24"/>
                <w:szCs w:val="24"/>
              </w:rPr>
            </w:pPr>
            <w:r w:rsidRPr="00817A76">
              <w:rPr>
                <w:rFonts w:ascii="Times New Roman" w:hAnsi="Times New Roman" w:cs="Times New Roman"/>
                <w:sz w:val="24"/>
                <w:szCs w:val="24"/>
              </w:rPr>
              <w:t>Соисполнители муниципальной пр</w:t>
            </w:r>
            <w:r w:rsidRPr="00817A76">
              <w:rPr>
                <w:rFonts w:ascii="Times New Roman" w:hAnsi="Times New Roman" w:cs="Times New Roman"/>
                <w:sz w:val="24"/>
                <w:szCs w:val="24"/>
              </w:rPr>
              <w:t>о</w:t>
            </w:r>
            <w:r w:rsidRPr="00817A76">
              <w:rPr>
                <w:rFonts w:ascii="Times New Roman" w:hAnsi="Times New Roman" w:cs="Times New Roman"/>
                <w:sz w:val="24"/>
                <w:szCs w:val="24"/>
              </w:rPr>
              <w:t xml:space="preserve">граммы  </w:t>
            </w:r>
          </w:p>
        </w:tc>
        <w:tc>
          <w:tcPr>
            <w:tcW w:w="5912" w:type="dxa"/>
            <w:tcBorders>
              <w:top w:val="single" w:sz="6" w:space="0" w:color="auto"/>
              <w:left w:val="single" w:sz="6" w:space="0" w:color="auto"/>
              <w:bottom w:val="single" w:sz="6" w:space="0" w:color="auto"/>
              <w:right w:val="single" w:sz="6" w:space="0" w:color="auto"/>
            </w:tcBorders>
          </w:tcPr>
          <w:p w:rsidR="004070AB" w:rsidRPr="00817A76" w:rsidRDefault="004070AB" w:rsidP="0090001F">
            <w:pPr>
              <w:pStyle w:val="ConsPlusNormal"/>
              <w:widowControl/>
              <w:spacing w:line="240" w:lineRule="exact"/>
              <w:ind w:firstLine="0"/>
              <w:jc w:val="both"/>
              <w:rPr>
                <w:rFonts w:ascii="Times New Roman" w:hAnsi="Times New Roman"/>
                <w:sz w:val="24"/>
                <w:szCs w:val="24"/>
              </w:rPr>
            </w:pPr>
            <w:r w:rsidRPr="00817A76">
              <w:rPr>
                <w:rFonts w:ascii="Times New Roman" w:hAnsi="Times New Roman"/>
                <w:sz w:val="24"/>
                <w:szCs w:val="24"/>
              </w:rPr>
              <w:t>Отдел по социальным вопросам администрации Ому</w:t>
            </w:r>
            <w:r w:rsidRPr="00817A76">
              <w:rPr>
                <w:rFonts w:ascii="Times New Roman" w:hAnsi="Times New Roman"/>
                <w:sz w:val="24"/>
                <w:szCs w:val="24"/>
              </w:rPr>
              <w:t>т</w:t>
            </w:r>
            <w:r w:rsidRPr="00817A76">
              <w:rPr>
                <w:rFonts w:ascii="Times New Roman" w:hAnsi="Times New Roman"/>
                <w:sz w:val="24"/>
                <w:szCs w:val="24"/>
              </w:rPr>
              <w:t>нинского городского поселения</w:t>
            </w:r>
          </w:p>
        </w:tc>
      </w:tr>
      <w:tr w:rsidR="004070AB" w:rsidRPr="00817A76" w:rsidTr="0090001F">
        <w:trPr>
          <w:trHeight w:val="240"/>
        </w:trPr>
        <w:tc>
          <w:tcPr>
            <w:tcW w:w="3969" w:type="dxa"/>
            <w:tcBorders>
              <w:top w:val="single" w:sz="6" w:space="0" w:color="auto"/>
              <w:left w:val="single" w:sz="6" w:space="0" w:color="auto"/>
              <w:bottom w:val="single" w:sz="6" w:space="0" w:color="auto"/>
              <w:right w:val="single" w:sz="6" w:space="0" w:color="auto"/>
            </w:tcBorders>
          </w:tcPr>
          <w:p w:rsidR="004070AB" w:rsidRPr="00817A76" w:rsidRDefault="004070AB" w:rsidP="0090001F">
            <w:pPr>
              <w:pStyle w:val="ConsPlusNormal"/>
              <w:widowControl/>
              <w:spacing w:line="240" w:lineRule="exact"/>
              <w:ind w:firstLine="0"/>
              <w:rPr>
                <w:rFonts w:ascii="Times New Roman" w:hAnsi="Times New Roman"/>
                <w:sz w:val="24"/>
                <w:szCs w:val="24"/>
              </w:rPr>
            </w:pPr>
            <w:r w:rsidRPr="00817A76">
              <w:rPr>
                <w:rFonts w:ascii="Times New Roman" w:hAnsi="Times New Roman"/>
                <w:sz w:val="24"/>
                <w:szCs w:val="24"/>
              </w:rPr>
              <w:t xml:space="preserve">Цель муниципальной  программы     </w:t>
            </w:r>
          </w:p>
          <w:p w:rsidR="004070AB" w:rsidRPr="00817A76" w:rsidRDefault="004070AB" w:rsidP="0090001F">
            <w:pPr>
              <w:pStyle w:val="ConsPlusNormal"/>
              <w:widowControl/>
              <w:spacing w:line="240" w:lineRule="exact"/>
              <w:ind w:firstLine="0"/>
              <w:rPr>
                <w:rFonts w:ascii="Times New Roman" w:hAnsi="Times New Roman"/>
                <w:sz w:val="24"/>
                <w:szCs w:val="24"/>
              </w:rPr>
            </w:pPr>
          </w:p>
        </w:tc>
        <w:tc>
          <w:tcPr>
            <w:tcW w:w="5912" w:type="dxa"/>
            <w:tcBorders>
              <w:top w:val="single" w:sz="6" w:space="0" w:color="auto"/>
              <w:left w:val="single" w:sz="6" w:space="0" w:color="auto"/>
              <w:bottom w:val="single" w:sz="6" w:space="0" w:color="auto"/>
              <w:right w:val="single" w:sz="6" w:space="0" w:color="auto"/>
            </w:tcBorders>
          </w:tcPr>
          <w:p w:rsidR="004070AB" w:rsidRPr="00817A76" w:rsidRDefault="004070AB" w:rsidP="0090001F">
            <w:pPr>
              <w:pStyle w:val="ConsPlusNormal"/>
              <w:widowControl/>
              <w:spacing w:line="240" w:lineRule="exact"/>
              <w:ind w:firstLine="0"/>
              <w:rPr>
                <w:rFonts w:ascii="Times New Roman" w:hAnsi="Times New Roman"/>
                <w:sz w:val="24"/>
                <w:szCs w:val="24"/>
              </w:rPr>
            </w:pPr>
            <w:r w:rsidRPr="00817A76">
              <w:rPr>
                <w:rFonts w:ascii="Times New Roman" w:hAnsi="Times New Roman"/>
                <w:sz w:val="24"/>
                <w:szCs w:val="24"/>
              </w:rPr>
              <w:t>Создание благоприятных условий для устойчивого ра</w:t>
            </w:r>
            <w:r w:rsidRPr="00817A76">
              <w:rPr>
                <w:rFonts w:ascii="Times New Roman" w:hAnsi="Times New Roman"/>
                <w:sz w:val="24"/>
                <w:szCs w:val="24"/>
              </w:rPr>
              <w:t>з</w:t>
            </w:r>
            <w:r w:rsidRPr="00817A76">
              <w:rPr>
                <w:rFonts w:ascii="Times New Roman" w:hAnsi="Times New Roman"/>
                <w:sz w:val="24"/>
                <w:szCs w:val="24"/>
              </w:rPr>
              <w:t>вития сферы культуры</w:t>
            </w:r>
          </w:p>
          <w:p w:rsidR="004070AB" w:rsidRPr="00817A76" w:rsidRDefault="004070AB" w:rsidP="0090001F">
            <w:pPr>
              <w:pStyle w:val="ConsPlusNormal"/>
              <w:widowControl/>
              <w:spacing w:line="240" w:lineRule="exact"/>
              <w:ind w:firstLine="0"/>
              <w:rPr>
                <w:rFonts w:ascii="Times New Roman" w:hAnsi="Times New Roman"/>
                <w:sz w:val="24"/>
                <w:szCs w:val="24"/>
              </w:rPr>
            </w:pPr>
          </w:p>
        </w:tc>
      </w:tr>
      <w:tr w:rsidR="004070AB" w:rsidRPr="00817A76" w:rsidTr="0090001F">
        <w:trPr>
          <w:trHeight w:val="240"/>
        </w:trPr>
        <w:tc>
          <w:tcPr>
            <w:tcW w:w="3969" w:type="dxa"/>
            <w:tcBorders>
              <w:top w:val="single" w:sz="6" w:space="0" w:color="auto"/>
              <w:left w:val="single" w:sz="6" w:space="0" w:color="auto"/>
              <w:bottom w:val="single" w:sz="6" w:space="0" w:color="auto"/>
              <w:right w:val="single" w:sz="6" w:space="0" w:color="auto"/>
            </w:tcBorders>
          </w:tcPr>
          <w:p w:rsidR="004070AB" w:rsidRPr="00817A76" w:rsidRDefault="004070AB" w:rsidP="0090001F">
            <w:pPr>
              <w:pStyle w:val="ConsPlusNormal"/>
              <w:widowControl/>
              <w:spacing w:line="240" w:lineRule="exact"/>
              <w:ind w:firstLine="0"/>
              <w:rPr>
                <w:rFonts w:ascii="Times New Roman" w:hAnsi="Times New Roman"/>
                <w:sz w:val="24"/>
                <w:szCs w:val="24"/>
              </w:rPr>
            </w:pPr>
            <w:r w:rsidRPr="00817A76">
              <w:rPr>
                <w:rFonts w:ascii="Times New Roman" w:hAnsi="Times New Roman"/>
                <w:sz w:val="24"/>
                <w:szCs w:val="24"/>
              </w:rPr>
              <w:t xml:space="preserve">Задачи муниципальной  программы                             </w:t>
            </w:r>
          </w:p>
        </w:tc>
        <w:tc>
          <w:tcPr>
            <w:tcW w:w="5912" w:type="dxa"/>
            <w:tcBorders>
              <w:top w:val="single" w:sz="6" w:space="0" w:color="auto"/>
              <w:left w:val="single" w:sz="6" w:space="0" w:color="auto"/>
              <w:bottom w:val="single" w:sz="6" w:space="0" w:color="auto"/>
              <w:right w:val="single" w:sz="6" w:space="0" w:color="auto"/>
            </w:tcBorders>
          </w:tcPr>
          <w:p w:rsidR="004070AB" w:rsidRPr="00817A76" w:rsidRDefault="004070AB" w:rsidP="0090001F">
            <w:pPr>
              <w:tabs>
                <w:tab w:val="left" w:pos="252"/>
              </w:tabs>
              <w:spacing w:line="240" w:lineRule="exact"/>
              <w:jc w:val="both"/>
              <w:rPr>
                <w:color w:val="000000"/>
              </w:rPr>
            </w:pPr>
            <w:r w:rsidRPr="00817A76">
              <w:rPr>
                <w:bCs/>
              </w:rPr>
              <w:t>-</w:t>
            </w:r>
            <w:r w:rsidRPr="00817A76">
              <w:rPr>
                <w:color w:val="000000"/>
              </w:rPr>
              <w:t xml:space="preserve"> Организация библиотечного обслуживания населения;</w:t>
            </w:r>
          </w:p>
          <w:p w:rsidR="004070AB" w:rsidRPr="00817A76" w:rsidRDefault="004070AB" w:rsidP="0090001F">
            <w:pPr>
              <w:tabs>
                <w:tab w:val="left" w:pos="252"/>
              </w:tabs>
              <w:spacing w:line="240" w:lineRule="exact"/>
              <w:jc w:val="both"/>
              <w:rPr>
                <w:bCs/>
              </w:rPr>
            </w:pPr>
            <w:r w:rsidRPr="00817A76">
              <w:rPr>
                <w:color w:val="000000"/>
              </w:rPr>
              <w:t>- Комплектование и обеспечение сохранности библи</w:t>
            </w:r>
            <w:r w:rsidRPr="00817A76">
              <w:rPr>
                <w:color w:val="000000"/>
              </w:rPr>
              <w:t>о</w:t>
            </w:r>
            <w:r w:rsidRPr="00817A76">
              <w:rPr>
                <w:color w:val="000000"/>
              </w:rPr>
              <w:t>течных фондов библиотек поселения;</w:t>
            </w:r>
          </w:p>
          <w:p w:rsidR="004070AB" w:rsidRPr="00817A76" w:rsidRDefault="004070AB" w:rsidP="0090001F">
            <w:pPr>
              <w:tabs>
                <w:tab w:val="left" w:pos="252"/>
              </w:tabs>
              <w:spacing w:line="240" w:lineRule="exact"/>
              <w:jc w:val="both"/>
              <w:rPr>
                <w:color w:val="000000"/>
              </w:rPr>
            </w:pPr>
            <w:r w:rsidRPr="00817A76">
              <w:rPr>
                <w:bCs/>
              </w:rPr>
              <w:t xml:space="preserve">- </w:t>
            </w:r>
            <w:r w:rsidRPr="00817A76">
              <w:rPr>
                <w:color w:val="000000"/>
              </w:rPr>
              <w:t>Создание условий для организации досуга и обесп</w:t>
            </w:r>
            <w:r w:rsidRPr="00817A76">
              <w:rPr>
                <w:color w:val="000000"/>
              </w:rPr>
              <w:t>е</w:t>
            </w:r>
            <w:r w:rsidRPr="00817A76">
              <w:rPr>
                <w:color w:val="000000"/>
              </w:rPr>
              <w:t>чения жителей поселения услугами организаций кул</w:t>
            </w:r>
            <w:r w:rsidRPr="00817A76">
              <w:rPr>
                <w:color w:val="000000"/>
              </w:rPr>
              <w:t>ь</w:t>
            </w:r>
            <w:r w:rsidRPr="00817A76">
              <w:rPr>
                <w:color w:val="000000"/>
              </w:rPr>
              <w:t>туры на территории Омутнинского городского посел</w:t>
            </w:r>
            <w:r w:rsidRPr="00817A76">
              <w:rPr>
                <w:color w:val="000000"/>
              </w:rPr>
              <w:t>е</w:t>
            </w:r>
            <w:r w:rsidRPr="00817A76">
              <w:rPr>
                <w:color w:val="000000"/>
              </w:rPr>
              <w:t>ния</w:t>
            </w:r>
          </w:p>
        </w:tc>
      </w:tr>
      <w:tr w:rsidR="004070AB" w:rsidRPr="00817A76" w:rsidTr="0090001F">
        <w:trPr>
          <w:trHeight w:val="240"/>
        </w:trPr>
        <w:tc>
          <w:tcPr>
            <w:tcW w:w="3969" w:type="dxa"/>
            <w:tcBorders>
              <w:top w:val="single" w:sz="6" w:space="0" w:color="auto"/>
              <w:left w:val="single" w:sz="6" w:space="0" w:color="auto"/>
              <w:bottom w:val="single" w:sz="6" w:space="0" w:color="auto"/>
              <w:right w:val="single" w:sz="6" w:space="0" w:color="auto"/>
            </w:tcBorders>
          </w:tcPr>
          <w:p w:rsidR="004070AB" w:rsidRPr="00817A76" w:rsidRDefault="004070AB" w:rsidP="0090001F">
            <w:pPr>
              <w:pStyle w:val="ConsPlusNormal"/>
              <w:widowControl/>
              <w:spacing w:line="240" w:lineRule="exact"/>
              <w:ind w:firstLine="0"/>
              <w:rPr>
                <w:rFonts w:ascii="Times New Roman" w:hAnsi="Times New Roman"/>
                <w:sz w:val="24"/>
                <w:szCs w:val="24"/>
              </w:rPr>
            </w:pPr>
            <w:r w:rsidRPr="00817A76">
              <w:rPr>
                <w:rFonts w:ascii="Times New Roman" w:hAnsi="Times New Roman"/>
                <w:sz w:val="24"/>
                <w:szCs w:val="24"/>
              </w:rPr>
              <w:t>Ожидаемые конечные результаты реализации муниципальной пр</w:t>
            </w:r>
            <w:r w:rsidRPr="00817A76">
              <w:rPr>
                <w:rFonts w:ascii="Times New Roman" w:hAnsi="Times New Roman"/>
                <w:sz w:val="24"/>
                <w:szCs w:val="24"/>
              </w:rPr>
              <w:t>о</w:t>
            </w:r>
            <w:r w:rsidRPr="00817A76">
              <w:rPr>
                <w:rFonts w:ascii="Times New Roman" w:hAnsi="Times New Roman"/>
                <w:sz w:val="24"/>
                <w:szCs w:val="24"/>
              </w:rPr>
              <w:t>граммы</w:t>
            </w:r>
          </w:p>
        </w:tc>
        <w:tc>
          <w:tcPr>
            <w:tcW w:w="5912" w:type="dxa"/>
            <w:tcBorders>
              <w:top w:val="single" w:sz="6" w:space="0" w:color="auto"/>
              <w:left w:val="single" w:sz="6" w:space="0" w:color="auto"/>
              <w:bottom w:val="single" w:sz="6" w:space="0" w:color="auto"/>
              <w:right w:val="single" w:sz="6" w:space="0" w:color="auto"/>
            </w:tcBorders>
          </w:tcPr>
          <w:p w:rsidR="004070AB" w:rsidRPr="00817A76" w:rsidRDefault="004070AB" w:rsidP="0090001F">
            <w:pPr>
              <w:pStyle w:val="affc"/>
              <w:spacing w:line="240" w:lineRule="exact"/>
              <w:rPr>
                <w:sz w:val="24"/>
                <w:szCs w:val="24"/>
              </w:rPr>
            </w:pPr>
            <w:r w:rsidRPr="00817A76">
              <w:rPr>
                <w:sz w:val="24"/>
                <w:szCs w:val="24"/>
              </w:rPr>
              <w:t>- Повышение качества услуг, предоставляемых населению учреждениями культуры;</w:t>
            </w:r>
          </w:p>
          <w:p w:rsidR="004070AB" w:rsidRPr="00817A76" w:rsidRDefault="004070AB" w:rsidP="0090001F">
            <w:pPr>
              <w:pStyle w:val="affc"/>
              <w:spacing w:line="240" w:lineRule="exact"/>
              <w:rPr>
                <w:sz w:val="24"/>
                <w:szCs w:val="24"/>
              </w:rPr>
            </w:pPr>
            <w:r w:rsidRPr="00817A76">
              <w:rPr>
                <w:sz w:val="24"/>
                <w:szCs w:val="24"/>
              </w:rPr>
              <w:t>- Создание условий для творческой самореализ</w:t>
            </w:r>
            <w:r w:rsidRPr="00817A76">
              <w:rPr>
                <w:sz w:val="24"/>
                <w:szCs w:val="24"/>
              </w:rPr>
              <w:t>а</w:t>
            </w:r>
            <w:r w:rsidRPr="00817A76">
              <w:rPr>
                <w:sz w:val="24"/>
                <w:szCs w:val="24"/>
              </w:rPr>
              <w:t>ции жителей городского поселения</w:t>
            </w:r>
          </w:p>
        </w:tc>
      </w:tr>
      <w:tr w:rsidR="004070AB" w:rsidRPr="00817A76" w:rsidTr="0090001F">
        <w:trPr>
          <w:trHeight w:val="240"/>
        </w:trPr>
        <w:tc>
          <w:tcPr>
            <w:tcW w:w="3969" w:type="dxa"/>
            <w:tcBorders>
              <w:top w:val="single" w:sz="6" w:space="0" w:color="auto"/>
              <w:left w:val="single" w:sz="6" w:space="0" w:color="auto"/>
              <w:bottom w:val="single" w:sz="6" w:space="0" w:color="auto"/>
              <w:right w:val="single" w:sz="6" w:space="0" w:color="auto"/>
            </w:tcBorders>
          </w:tcPr>
          <w:p w:rsidR="004070AB" w:rsidRPr="00817A76" w:rsidRDefault="004070AB" w:rsidP="0090001F">
            <w:pPr>
              <w:pStyle w:val="ConsPlusNormal"/>
              <w:widowControl/>
              <w:spacing w:line="240" w:lineRule="exact"/>
              <w:ind w:firstLine="0"/>
              <w:rPr>
                <w:rFonts w:ascii="Times New Roman" w:hAnsi="Times New Roman"/>
                <w:sz w:val="24"/>
                <w:szCs w:val="24"/>
              </w:rPr>
            </w:pPr>
            <w:r w:rsidRPr="00817A76">
              <w:rPr>
                <w:rFonts w:ascii="Times New Roman" w:hAnsi="Times New Roman"/>
                <w:sz w:val="24"/>
                <w:szCs w:val="24"/>
              </w:rPr>
              <w:t>Название подпрограмм</w:t>
            </w:r>
          </w:p>
        </w:tc>
        <w:tc>
          <w:tcPr>
            <w:tcW w:w="5912" w:type="dxa"/>
            <w:tcBorders>
              <w:top w:val="single" w:sz="6" w:space="0" w:color="auto"/>
              <w:left w:val="single" w:sz="6" w:space="0" w:color="auto"/>
              <w:bottom w:val="single" w:sz="6" w:space="0" w:color="auto"/>
              <w:right w:val="single" w:sz="6" w:space="0" w:color="auto"/>
            </w:tcBorders>
          </w:tcPr>
          <w:p w:rsidR="004070AB" w:rsidRPr="00817A76" w:rsidRDefault="004070AB" w:rsidP="0090001F">
            <w:pPr>
              <w:pStyle w:val="ConsPlusNormal"/>
              <w:widowControl/>
              <w:spacing w:line="240" w:lineRule="exact"/>
              <w:ind w:firstLine="0"/>
              <w:rPr>
                <w:rFonts w:ascii="Times New Roman" w:hAnsi="Times New Roman"/>
                <w:sz w:val="24"/>
                <w:szCs w:val="24"/>
              </w:rPr>
            </w:pPr>
            <w:r w:rsidRPr="00817A76">
              <w:rPr>
                <w:rFonts w:ascii="Times New Roman" w:hAnsi="Times New Roman"/>
                <w:sz w:val="24"/>
                <w:szCs w:val="24"/>
              </w:rPr>
              <w:t>Отсутствуют</w:t>
            </w:r>
          </w:p>
        </w:tc>
      </w:tr>
      <w:tr w:rsidR="004070AB" w:rsidRPr="00817A76" w:rsidTr="0090001F">
        <w:trPr>
          <w:trHeight w:val="240"/>
        </w:trPr>
        <w:tc>
          <w:tcPr>
            <w:tcW w:w="3969" w:type="dxa"/>
            <w:tcBorders>
              <w:top w:val="single" w:sz="6" w:space="0" w:color="auto"/>
              <w:left w:val="single" w:sz="6" w:space="0" w:color="auto"/>
              <w:bottom w:val="single" w:sz="6" w:space="0" w:color="auto"/>
              <w:right w:val="single" w:sz="6" w:space="0" w:color="auto"/>
            </w:tcBorders>
          </w:tcPr>
          <w:p w:rsidR="004070AB" w:rsidRPr="00817A76" w:rsidRDefault="004070AB" w:rsidP="0090001F">
            <w:pPr>
              <w:pStyle w:val="ConsPlusNormal"/>
              <w:widowControl/>
              <w:spacing w:line="240" w:lineRule="exact"/>
              <w:ind w:firstLine="0"/>
              <w:rPr>
                <w:rFonts w:ascii="Times New Roman" w:hAnsi="Times New Roman"/>
                <w:sz w:val="24"/>
                <w:szCs w:val="24"/>
              </w:rPr>
            </w:pPr>
            <w:r w:rsidRPr="00817A76">
              <w:rPr>
                <w:rFonts w:ascii="Times New Roman" w:hAnsi="Times New Roman"/>
                <w:sz w:val="24"/>
                <w:szCs w:val="24"/>
              </w:rPr>
              <w:t xml:space="preserve">Сроки реализации муниципальной программы           </w:t>
            </w:r>
          </w:p>
        </w:tc>
        <w:tc>
          <w:tcPr>
            <w:tcW w:w="5912" w:type="dxa"/>
            <w:tcBorders>
              <w:top w:val="single" w:sz="6" w:space="0" w:color="auto"/>
              <w:left w:val="single" w:sz="6" w:space="0" w:color="auto"/>
              <w:bottom w:val="single" w:sz="6" w:space="0" w:color="auto"/>
              <w:right w:val="single" w:sz="6" w:space="0" w:color="auto"/>
            </w:tcBorders>
          </w:tcPr>
          <w:p w:rsidR="004070AB" w:rsidRPr="00817A76" w:rsidRDefault="004070AB" w:rsidP="0090001F">
            <w:pPr>
              <w:pStyle w:val="ConsPlusNormal"/>
              <w:widowControl/>
              <w:spacing w:line="240" w:lineRule="exact"/>
              <w:ind w:firstLine="0"/>
              <w:rPr>
                <w:rFonts w:ascii="Times New Roman" w:hAnsi="Times New Roman"/>
                <w:sz w:val="24"/>
                <w:szCs w:val="24"/>
              </w:rPr>
            </w:pPr>
            <w:r w:rsidRPr="00817A76">
              <w:rPr>
                <w:rFonts w:ascii="Times New Roman" w:hAnsi="Times New Roman"/>
                <w:sz w:val="24"/>
                <w:szCs w:val="24"/>
              </w:rPr>
              <w:t>2021-2027 годы</w:t>
            </w:r>
          </w:p>
        </w:tc>
      </w:tr>
      <w:tr w:rsidR="004070AB" w:rsidRPr="00817A76" w:rsidTr="0090001F">
        <w:trPr>
          <w:trHeight w:val="240"/>
        </w:trPr>
        <w:tc>
          <w:tcPr>
            <w:tcW w:w="3969" w:type="dxa"/>
            <w:tcBorders>
              <w:top w:val="single" w:sz="6" w:space="0" w:color="auto"/>
              <w:left w:val="single" w:sz="6" w:space="0" w:color="auto"/>
              <w:bottom w:val="single" w:sz="6" w:space="0" w:color="auto"/>
              <w:right w:val="single" w:sz="6" w:space="0" w:color="auto"/>
            </w:tcBorders>
          </w:tcPr>
          <w:p w:rsidR="004070AB" w:rsidRPr="00817A76" w:rsidRDefault="004070AB" w:rsidP="0090001F">
            <w:pPr>
              <w:pStyle w:val="ConsPlusNormal"/>
              <w:widowControl/>
              <w:spacing w:line="240" w:lineRule="exact"/>
              <w:ind w:firstLine="0"/>
              <w:rPr>
                <w:rFonts w:ascii="Times New Roman" w:hAnsi="Times New Roman"/>
                <w:sz w:val="24"/>
                <w:szCs w:val="24"/>
              </w:rPr>
            </w:pPr>
            <w:r w:rsidRPr="00817A76">
              <w:rPr>
                <w:rFonts w:ascii="Times New Roman" w:hAnsi="Times New Roman"/>
                <w:sz w:val="24"/>
                <w:szCs w:val="24"/>
              </w:rPr>
              <w:t>Ресурсное обеспечение муниципал</w:t>
            </w:r>
            <w:r w:rsidRPr="00817A76">
              <w:rPr>
                <w:rFonts w:ascii="Times New Roman" w:hAnsi="Times New Roman"/>
                <w:sz w:val="24"/>
                <w:szCs w:val="24"/>
              </w:rPr>
              <w:t>ь</w:t>
            </w:r>
            <w:r w:rsidRPr="00817A76">
              <w:rPr>
                <w:rFonts w:ascii="Times New Roman" w:hAnsi="Times New Roman"/>
                <w:sz w:val="24"/>
                <w:szCs w:val="24"/>
              </w:rPr>
              <w:t>ной программы</w:t>
            </w:r>
          </w:p>
        </w:tc>
        <w:tc>
          <w:tcPr>
            <w:tcW w:w="5912" w:type="dxa"/>
            <w:tcBorders>
              <w:top w:val="single" w:sz="6" w:space="0" w:color="auto"/>
              <w:left w:val="single" w:sz="6" w:space="0" w:color="auto"/>
              <w:bottom w:val="single" w:sz="6" w:space="0" w:color="auto"/>
              <w:right w:val="single" w:sz="6" w:space="0" w:color="auto"/>
            </w:tcBorders>
          </w:tcPr>
          <w:p w:rsidR="004070AB" w:rsidRPr="00817A76" w:rsidRDefault="004070AB" w:rsidP="0090001F">
            <w:pPr>
              <w:spacing w:line="240" w:lineRule="exact"/>
              <w:jc w:val="both"/>
              <w:rPr>
                <w:color w:val="000000"/>
                <w:kern w:val="36"/>
              </w:rPr>
            </w:pPr>
            <w:r w:rsidRPr="00817A76">
              <w:rPr>
                <w:color w:val="000000"/>
                <w:kern w:val="36"/>
              </w:rPr>
              <w:t>Общий объем финансирования муниципальной пр</w:t>
            </w:r>
            <w:r w:rsidRPr="00817A76">
              <w:rPr>
                <w:color w:val="000000"/>
                <w:kern w:val="36"/>
              </w:rPr>
              <w:t>о</w:t>
            </w:r>
            <w:r w:rsidRPr="00817A76">
              <w:rPr>
                <w:color w:val="000000"/>
                <w:kern w:val="36"/>
              </w:rPr>
              <w:t xml:space="preserve">граммы составляет 37526,342 тыс. руб., в том числе по годам реализации: </w:t>
            </w:r>
          </w:p>
          <w:p w:rsidR="004070AB" w:rsidRPr="00817A76" w:rsidRDefault="004070AB" w:rsidP="0090001F">
            <w:pPr>
              <w:spacing w:line="240" w:lineRule="exact"/>
              <w:jc w:val="both"/>
              <w:rPr>
                <w:color w:val="000000"/>
                <w:kern w:val="36"/>
              </w:rPr>
            </w:pPr>
            <w:r w:rsidRPr="00817A76">
              <w:rPr>
                <w:color w:val="000000"/>
                <w:kern w:val="36"/>
              </w:rPr>
              <w:t>2021 –5921,100 тыс. руб.</w:t>
            </w:r>
          </w:p>
          <w:p w:rsidR="004070AB" w:rsidRPr="00817A76" w:rsidRDefault="004070AB" w:rsidP="0090001F">
            <w:pPr>
              <w:spacing w:line="240" w:lineRule="exact"/>
              <w:jc w:val="both"/>
              <w:rPr>
                <w:color w:val="000000"/>
                <w:kern w:val="36"/>
              </w:rPr>
            </w:pPr>
            <w:r w:rsidRPr="00817A76">
              <w:rPr>
                <w:color w:val="000000"/>
                <w:kern w:val="36"/>
              </w:rPr>
              <w:t>2022 –6103,742 тыс. руб.</w:t>
            </w:r>
          </w:p>
          <w:p w:rsidR="004070AB" w:rsidRPr="00817A76" w:rsidRDefault="004070AB" w:rsidP="0090001F">
            <w:pPr>
              <w:spacing w:line="240" w:lineRule="exact"/>
              <w:jc w:val="both"/>
              <w:rPr>
                <w:color w:val="000000"/>
                <w:kern w:val="36"/>
              </w:rPr>
            </w:pPr>
            <w:r w:rsidRPr="00817A76">
              <w:rPr>
                <w:color w:val="000000"/>
                <w:kern w:val="36"/>
              </w:rPr>
              <w:t>2023 –12220,000 тыс. руб.</w:t>
            </w:r>
          </w:p>
          <w:p w:rsidR="004070AB" w:rsidRPr="00817A76" w:rsidRDefault="004070AB" w:rsidP="0090001F">
            <w:pPr>
              <w:spacing w:line="240" w:lineRule="exact"/>
              <w:jc w:val="both"/>
              <w:rPr>
                <w:color w:val="000000"/>
                <w:kern w:val="36"/>
              </w:rPr>
            </w:pPr>
            <w:r w:rsidRPr="00817A76">
              <w:rPr>
                <w:color w:val="000000"/>
                <w:kern w:val="36"/>
              </w:rPr>
              <w:t>2024 –4851,500 тыс. руб.</w:t>
            </w:r>
          </w:p>
          <w:p w:rsidR="004070AB" w:rsidRPr="00817A76" w:rsidRDefault="004070AB" w:rsidP="0090001F">
            <w:pPr>
              <w:spacing w:line="240" w:lineRule="exact"/>
              <w:jc w:val="both"/>
              <w:rPr>
                <w:color w:val="000000"/>
                <w:kern w:val="36"/>
              </w:rPr>
            </w:pPr>
            <w:r w:rsidRPr="00817A76">
              <w:rPr>
                <w:color w:val="000000"/>
                <w:kern w:val="36"/>
              </w:rPr>
              <w:t>2025 –2810,000 тыс. руб.</w:t>
            </w:r>
          </w:p>
          <w:p w:rsidR="004070AB" w:rsidRPr="00817A76" w:rsidRDefault="004070AB" w:rsidP="0090001F">
            <w:pPr>
              <w:spacing w:line="240" w:lineRule="exact"/>
              <w:jc w:val="both"/>
              <w:rPr>
                <w:color w:val="000000"/>
                <w:kern w:val="36"/>
              </w:rPr>
            </w:pPr>
            <w:r w:rsidRPr="00817A76">
              <w:rPr>
                <w:color w:val="000000"/>
                <w:kern w:val="36"/>
              </w:rPr>
              <w:t>2026– 2810,000 тыс. руб.</w:t>
            </w:r>
          </w:p>
          <w:p w:rsidR="004070AB" w:rsidRPr="00817A76" w:rsidRDefault="004070AB" w:rsidP="0090001F">
            <w:pPr>
              <w:spacing w:line="240" w:lineRule="exact"/>
              <w:jc w:val="both"/>
              <w:rPr>
                <w:color w:val="000000"/>
                <w:kern w:val="36"/>
              </w:rPr>
            </w:pPr>
            <w:r w:rsidRPr="00817A76">
              <w:rPr>
                <w:color w:val="000000"/>
                <w:kern w:val="36"/>
              </w:rPr>
              <w:t>2027– 2810,000 тыс. руб.</w:t>
            </w:r>
          </w:p>
          <w:p w:rsidR="004070AB" w:rsidRPr="00817A76" w:rsidRDefault="004070AB" w:rsidP="0090001F">
            <w:pPr>
              <w:pStyle w:val="ConsPlusNormal"/>
              <w:widowControl/>
              <w:spacing w:line="240" w:lineRule="exact"/>
              <w:ind w:firstLine="0"/>
              <w:rPr>
                <w:rFonts w:ascii="Times New Roman" w:hAnsi="Times New Roman"/>
                <w:sz w:val="24"/>
                <w:szCs w:val="24"/>
              </w:rPr>
            </w:pPr>
            <w:r w:rsidRPr="00817A76">
              <w:rPr>
                <w:rFonts w:ascii="Times New Roman" w:hAnsi="Times New Roman"/>
                <w:color w:val="000000"/>
                <w:kern w:val="36"/>
                <w:sz w:val="24"/>
                <w:szCs w:val="24"/>
              </w:rPr>
              <w:t>Финансирование программы осуществляется за счет бюджета Омутнинского городского поселения</w:t>
            </w:r>
          </w:p>
        </w:tc>
      </w:tr>
    </w:tbl>
    <w:p w:rsidR="004070AB" w:rsidRPr="00817A76" w:rsidRDefault="004070AB" w:rsidP="0090001F">
      <w:pPr>
        <w:autoSpaceDE w:val="0"/>
        <w:autoSpaceDN w:val="0"/>
        <w:adjustRightInd w:val="0"/>
        <w:spacing w:line="240" w:lineRule="exact"/>
        <w:ind w:firstLine="709"/>
        <w:jc w:val="both"/>
        <w:outlineLvl w:val="1"/>
      </w:pPr>
    </w:p>
    <w:p w:rsidR="004070AB" w:rsidRPr="00817A76" w:rsidRDefault="004070AB" w:rsidP="0090001F">
      <w:pPr>
        <w:spacing w:line="240" w:lineRule="exact"/>
        <w:jc w:val="center"/>
        <w:rPr>
          <w:b/>
          <w:sz w:val="22"/>
          <w:szCs w:val="22"/>
        </w:rPr>
      </w:pPr>
      <w:r w:rsidRPr="00817A76">
        <w:rPr>
          <w:b/>
          <w:sz w:val="22"/>
          <w:szCs w:val="22"/>
        </w:rPr>
        <w:t>1. Общая характеристика сферы реализации муниципальной программы, в том числе формул</w:t>
      </w:r>
      <w:r w:rsidRPr="00817A76">
        <w:rPr>
          <w:b/>
          <w:sz w:val="22"/>
          <w:szCs w:val="22"/>
        </w:rPr>
        <w:t>и</w:t>
      </w:r>
      <w:r w:rsidRPr="00817A76">
        <w:rPr>
          <w:b/>
          <w:sz w:val="22"/>
          <w:szCs w:val="22"/>
        </w:rPr>
        <w:t>ровки основных проблем в указанной сфере и прогноз ее развития</w:t>
      </w:r>
    </w:p>
    <w:p w:rsidR="004070AB" w:rsidRPr="00817A76" w:rsidRDefault="004070AB" w:rsidP="0090001F">
      <w:pPr>
        <w:pStyle w:val="affc"/>
        <w:spacing w:line="240" w:lineRule="exact"/>
        <w:ind w:firstLine="709"/>
        <w:rPr>
          <w:spacing w:val="4"/>
        </w:rPr>
      </w:pPr>
      <w:r w:rsidRPr="00817A76">
        <w:rPr>
          <w:spacing w:val="4"/>
        </w:rPr>
        <w:lastRenderedPageBreak/>
        <w:t>В современном обществе культура играет основополагающую роль в развитии и самореал</w:t>
      </w:r>
      <w:r w:rsidRPr="00817A76">
        <w:rPr>
          <w:spacing w:val="4"/>
        </w:rPr>
        <w:t>и</w:t>
      </w:r>
      <w:r w:rsidRPr="00817A76">
        <w:rPr>
          <w:spacing w:val="4"/>
        </w:rPr>
        <w:t>зации личности, сохранении национальной самобытности народов, утверждении их достоинства, приобщении граждан к созданию и сохранению культурных ценностей.</w:t>
      </w:r>
    </w:p>
    <w:p w:rsidR="004070AB" w:rsidRPr="00817A76" w:rsidRDefault="004070AB" w:rsidP="0090001F">
      <w:pPr>
        <w:pStyle w:val="affc"/>
        <w:spacing w:line="240" w:lineRule="exact"/>
        <w:ind w:firstLine="709"/>
        <w:rPr>
          <w:spacing w:val="4"/>
        </w:rPr>
      </w:pPr>
      <w:r w:rsidRPr="00817A76">
        <w:rPr>
          <w:spacing w:val="4"/>
        </w:rPr>
        <w:t>Знание своей культуры и участие в культурной деятельности закладывает в человеке базовые нравственные ориентиры</w:t>
      </w:r>
      <w:r w:rsidR="0090001F" w:rsidRPr="00817A76">
        <w:rPr>
          <w:spacing w:val="4"/>
        </w:rPr>
        <w:t xml:space="preserve">, </w:t>
      </w:r>
      <w:r w:rsidRPr="00817A76">
        <w:rPr>
          <w:spacing w:val="4"/>
        </w:rPr>
        <w:t>уважение к истории и традициям, духовным основам наших народов, а также позволяет раскрыть таланты, дарования и способности каждого человека.</w:t>
      </w:r>
    </w:p>
    <w:p w:rsidR="004070AB" w:rsidRPr="00817A76" w:rsidRDefault="004070AB" w:rsidP="0090001F">
      <w:pPr>
        <w:pStyle w:val="affc"/>
        <w:spacing w:line="240" w:lineRule="exact"/>
        <w:ind w:firstLine="709"/>
        <w:rPr>
          <w:spacing w:val="4"/>
        </w:rPr>
      </w:pPr>
      <w:r w:rsidRPr="00817A76">
        <w:rPr>
          <w:spacing w:val="4"/>
        </w:rPr>
        <w:t>В настоящее время на территории Омутнинского городского поселения действуют 7 учр</w:t>
      </w:r>
      <w:r w:rsidRPr="00817A76">
        <w:rPr>
          <w:spacing w:val="4"/>
        </w:rPr>
        <w:t>е</w:t>
      </w:r>
      <w:r w:rsidRPr="00817A76">
        <w:rPr>
          <w:spacing w:val="4"/>
        </w:rPr>
        <w:t>ждений культуры, осуществляющих культурно-досуговую, библиотечную деятельность и организ</w:t>
      </w:r>
      <w:r w:rsidRPr="00817A76">
        <w:rPr>
          <w:spacing w:val="4"/>
        </w:rPr>
        <w:t>а</w:t>
      </w:r>
      <w:r w:rsidRPr="00817A76">
        <w:rPr>
          <w:spacing w:val="4"/>
        </w:rPr>
        <w:t xml:space="preserve">цию дополнительного образования детей, в </w:t>
      </w:r>
      <w:proofErr w:type="spellStart"/>
      <w:r w:rsidRPr="00817A76">
        <w:rPr>
          <w:spacing w:val="4"/>
        </w:rPr>
        <w:t>т.ч</w:t>
      </w:r>
      <w:proofErr w:type="spellEnd"/>
      <w:r w:rsidRPr="00817A76">
        <w:rPr>
          <w:spacing w:val="4"/>
        </w:rPr>
        <w:t>.:</w:t>
      </w:r>
    </w:p>
    <w:p w:rsidR="004070AB" w:rsidRPr="00817A76" w:rsidRDefault="004070AB" w:rsidP="0090001F">
      <w:pPr>
        <w:pStyle w:val="msobodytextmrcssattr"/>
        <w:shd w:val="clear" w:color="auto" w:fill="FFFFFF"/>
        <w:spacing w:before="0" w:beforeAutospacing="0" w:after="0" w:afterAutospacing="0" w:line="240" w:lineRule="exact"/>
        <w:ind w:left="284"/>
        <w:jc w:val="both"/>
        <w:rPr>
          <w:sz w:val="22"/>
          <w:szCs w:val="22"/>
        </w:rPr>
      </w:pPr>
      <w:r w:rsidRPr="00817A76">
        <w:rPr>
          <w:sz w:val="22"/>
          <w:szCs w:val="22"/>
        </w:rPr>
        <w:t>−    2 учреждения культурно – досугового типа: МБУК "Централизованная клубная система" Ому</w:t>
      </w:r>
      <w:r w:rsidRPr="00817A76">
        <w:rPr>
          <w:sz w:val="22"/>
          <w:szCs w:val="22"/>
        </w:rPr>
        <w:t>т</w:t>
      </w:r>
      <w:r w:rsidRPr="00817A76">
        <w:rPr>
          <w:sz w:val="22"/>
          <w:szCs w:val="22"/>
        </w:rPr>
        <w:t xml:space="preserve">нинского района: Дворец культуры  "Металлург" и </w:t>
      </w:r>
      <w:proofErr w:type="spellStart"/>
      <w:r w:rsidRPr="00817A76">
        <w:rPr>
          <w:sz w:val="22"/>
          <w:szCs w:val="22"/>
        </w:rPr>
        <w:t>Песчанский</w:t>
      </w:r>
      <w:proofErr w:type="spellEnd"/>
      <w:r w:rsidRPr="00817A76">
        <w:rPr>
          <w:sz w:val="22"/>
          <w:szCs w:val="22"/>
        </w:rPr>
        <w:t xml:space="preserve"> Дом культуры;</w:t>
      </w:r>
    </w:p>
    <w:p w:rsidR="004070AB" w:rsidRPr="00817A76" w:rsidRDefault="004070AB" w:rsidP="0090001F">
      <w:pPr>
        <w:pStyle w:val="msobodytextmrcssattr"/>
        <w:shd w:val="clear" w:color="auto" w:fill="FFFFFF"/>
        <w:spacing w:before="0" w:beforeAutospacing="0" w:after="0" w:afterAutospacing="0" w:line="240" w:lineRule="exact"/>
        <w:ind w:left="284"/>
        <w:jc w:val="both"/>
        <w:rPr>
          <w:sz w:val="22"/>
          <w:szCs w:val="22"/>
        </w:rPr>
      </w:pPr>
      <w:r w:rsidRPr="00817A76">
        <w:rPr>
          <w:sz w:val="22"/>
          <w:szCs w:val="22"/>
        </w:rPr>
        <w:t xml:space="preserve">−    4 библиотеки: Центральная библиотека им. А.Л. </w:t>
      </w:r>
      <w:proofErr w:type="spellStart"/>
      <w:r w:rsidRPr="00817A76">
        <w:rPr>
          <w:sz w:val="22"/>
          <w:szCs w:val="22"/>
        </w:rPr>
        <w:t>Алейнова</w:t>
      </w:r>
      <w:proofErr w:type="spellEnd"/>
      <w:r w:rsidRPr="00817A76">
        <w:rPr>
          <w:sz w:val="22"/>
          <w:szCs w:val="22"/>
        </w:rPr>
        <w:t>, Детская библиотека "Маяк" и Библи</w:t>
      </w:r>
      <w:r w:rsidRPr="00817A76">
        <w:rPr>
          <w:sz w:val="22"/>
          <w:szCs w:val="22"/>
        </w:rPr>
        <w:t>о</w:t>
      </w:r>
      <w:r w:rsidRPr="00817A76">
        <w:rPr>
          <w:sz w:val="22"/>
          <w:szCs w:val="22"/>
        </w:rPr>
        <w:t xml:space="preserve">тека "Отечество", </w:t>
      </w:r>
      <w:proofErr w:type="spellStart"/>
      <w:r w:rsidRPr="00817A76">
        <w:rPr>
          <w:sz w:val="22"/>
          <w:szCs w:val="22"/>
        </w:rPr>
        <w:t>Песчанская</w:t>
      </w:r>
      <w:proofErr w:type="spellEnd"/>
      <w:r w:rsidRPr="00817A76">
        <w:rPr>
          <w:sz w:val="22"/>
          <w:szCs w:val="22"/>
        </w:rPr>
        <w:t xml:space="preserve"> сельская библиотека;</w:t>
      </w:r>
    </w:p>
    <w:p w:rsidR="004070AB" w:rsidRPr="00817A76" w:rsidRDefault="004070AB" w:rsidP="0090001F">
      <w:pPr>
        <w:pStyle w:val="msobodytextmrcssattr"/>
        <w:shd w:val="clear" w:color="auto" w:fill="FFFFFF"/>
        <w:spacing w:before="0" w:beforeAutospacing="0" w:after="0" w:afterAutospacing="0" w:line="240" w:lineRule="exact"/>
        <w:ind w:left="284"/>
        <w:jc w:val="both"/>
        <w:rPr>
          <w:sz w:val="22"/>
          <w:szCs w:val="22"/>
        </w:rPr>
      </w:pPr>
      <w:r w:rsidRPr="00817A76">
        <w:rPr>
          <w:sz w:val="22"/>
          <w:szCs w:val="22"/>
        </w:rPr>
        <w:t>−    1 муниципальное бюджетное учреждение дополнительного образования Детская школа искусств г. Омутнинска (МБУ ДО ДШИ  г. Омутнинска).</w:t>
      </w:r>
    </w:p>
    <w:p w:rsidR="004070AB" w:rsidRPr="00817A76" w:rsidRDefault="004070AB" w:rsidP="0090001F">
      <w:pPr>
        <w:pStyle w:val="msobodytextmrcssattr"/>
        <w:shd w:val="clear" w:color="auto" w:fill="FFFFFF"/>
        <w:spacing w:before="0" w:beforeAutospacing="0" w:after="0" w:afterAutospacing="0" w:line="240" w:lineRule="exact"/>
        <w:ind w:left="284"/>
        <w:jc w:val="both"/>
        <w:rPr>
          <w:sz w:val="22"/>
          <w:szCs w:val="22"/>
        </w:rPr>
      </w:pPr>
      <w:r w:rsidRPr="00817A76">
        <w:rPr>
          <w:sz w:val="22"/>
          <w:szCs w:val="22"/>
        </w:rPr>
        <w:tab/>
        <w:t>В 2019 году в учреждениях культуры Омутнинского городского поселения прошло 1834 мер</w:t>
      </w:r>
      <w:r w:rsidRPr="00817A76">
        <w:rPr>
          <w:sz w:val="22"/>
          <w:szCs w:val="22"/>
        </w:rPr>
        <w:t>о</w:t>
      </w:r>
      <w:r w:rsidRPr="00817A76">
        <w:rPr>
          <w:sz w:val="22"/>
          <w:szCs w:val="22"/>
        </w:rPr>
        <w:t>приятия. Количество посетителей составило 191495 человек. В 2020 году количество посетителей с</w:t>
      </w:r>
      <w:r w:rsidRPr="00817A76">
        <w:rPr>
          <w:sz w:val="22"/>
          <w:szCs w:val="22"/>
        </w:rPr>
        <w:t>о</w:t>
      </w:r>
      <w:r w:rsidRPr="00817A76">
        <w:rPr>
          <w:sz w:val="22"/>
          <w:szCs w:val="22"/>
        </w:rPr>
        <w:t>ставило 97786 человек, в 2021 году - 71681 человек, в 2022 году -170241 человек, в 2023 году-177406, в 2024 году – 195423.</w:t>
      </w:r>
    </w:p>
    <w:p w:rsidR="004070AB" w:rsidRPr="00817A76" w:rsidRDefault="004070AB" w:rsidP="0090001F">
      <w:pPr>
        <w:pStyle w:val="affc"/>
        <w:spacing w:line="240" w:lineRule="exact"/>
        <w:ind w:firstLine="709"/>
      </w:pPr>
      <w:r w:rsidRPr="00817A76">
        <w:t>Основная задача сферы культуры – создание и развитие системы учреждений культуры, отвеч</w:t>
      </w:r>
      <w:r w:rsidRPr="00817A76">
        <w:t>а</w:t>
      </w:r>
      <w:r w:rsidRPr="00817A76">
        <w:t>ющих современным требованиям, т.к. в современных условиях успешное функционирование отрасли зависит от развития ее инфраструктуры, материально-технической базы, являющихся основными факт</w:t>
      </w:r>
      <w:r w:rsidRPr="00817A76">
        <w:t>о</w:t>
      </w:r>
      <w:r w:rsidRPr="00817A76">
        <w:t>рами создания условий для творческого развития населения, организации культурного и интеллектуал</w:t>
      </w:r>
      <w:r w:rsidRPr="00817A76">
        <w:t>ь</w:t>
      </w:r>
      <w:r w:rsidRPr="00817A76">
        <w:t>ного досуга.</w:t>
      </w:r>
    </w:p>
    <w:p w:rsidR="004070AB" w:rsidRPr="00817A76" w:rsidRDefault="004070AB" w:rsidP="0090001F">
      <w:pPr>
        <w:pStyle w:val="affc"/>
        <w:spacing w:line="240" w:lineRule="exact"/>
        <w:ind w:firstLine="709"/>
      </w:pPr>
      <w:r w:rsidRPr="00817A76">
        <w:t>В настоящее время в учреждениях культуры существует ряд проблем:</w:t>
      </w:r>
    </w:p>
    <w:p w:rsidR="004070AB" w:rsidRPr="00817A76" w:rsidRDefault="004070AB" w:rsidP="0090001F">
      <w:pPr>
        <w:pStyle w:val="affc"/>
        <w:spacing w:line="240" w:lineRule="exact"/>
        <w:ind w:firstLine="709"/>
      </w:pPr>
      <w:r w:rsidRPr="00817A76">
        <w:t>- материально-техническая база, требующая модернизации;</w:t>
      </w:r>
    </w:p>
    <w:p w:rsidR="004070AB" w:rsidRPr="00817A76" w:rsidRDefault="004070AB" w:rsidP="00FB4B86">
      <w:pPr>
        <w:pStyle w:val="affc"/>
        <w:spacing w:line="240" w:lineRule="exact"/>
      </w:pPr>
      <w:r w:rsidRPr="00817A76">
        <w:t xml:space="preserve">- недостаточная </w:t>
      </w:r>
      <w:proofErr w:type="spellStart"/>
      <w:r w:rsidRPr="00817A76">
        <w:t>обновляемость</w:t>
      </w:r>
      <w:proofErr w:type="spellEnd"/>
      <w:r w:rsidRPr="00817A76">
        <w:t xml:space="preserve"> библиотечного фонда;</w:t>
      </w:r>
    </w:p>
    <w:p w:rsidR="004070AB" w:rsidRPr="00817A76" w:rsidRDefault="004070AB" w:rsidP="00FB4B86">
      <w:pPr>
        <w:pStyle w:val="msobodytextmrcssattr"/>
        <w:shd w:val="clear" w:color="auto" w:fill="FFFFFF"/>
        <w:spacing w:before="0" w:beforeAutospacing="0" w:after="0" w:afterAutospacing="0" w:line="240" w:lineRule="exact"/>
        <w:ind w:firstLine="567"/>
        <w:jc w:val="both"/>
        <w:rPr>
          <w:sz w:val="22"/>
          <w:szCs w:val="22"/>
        </w:rPr>
      </w:pPr>
      <w:r w:rsidRPr="00817A76">
        <w:rPr>
          <w:sz w:val="22"/>
          <w:szCs w:val="22"/>
        </w:rPr>
        <w:t xml:space="preserve">- отсутствие капитального ремонта в зрительном зале </w:t>
      </w:r>
      <w:proofErr w:type="spellStart"/>
      <w:r w:rsidRPr="00817A76">
        <w:rPr>
          <w:sz w:val="22"/>
          <w:szCs w:val="22"/>
        </w:rPr>
        <w:t>Песчанского</w:t>
      </w:r>
      <w:proofErr w:type="spellEnd"/>
      <w:r w:rsidRPr="00817A76">
        <w:rPr>
          <w:sz w:val="22"/>
          <w:szCs w:val="22"/>
        </w:rPr>
        <w:t xml:space="preserve"> дома культуры.</w:t>
      </w:r>
    </w:p>
    <w:p w:rsidR="004070AB" w:rsidRPr="00817A76" w:rsidRDefault="004070AB" w:rsidP="00FB4B86">
      <w:pPr>
        <w:pStyle w:val="msobodytextmrcssattr"/>
        <w:shd w:val="clear" w:color="auto" w:fill="FFFFFF"/>
        <w:spacing w:before="0" w:beforeAutospacing="0" w:after="0" w:afterAutospacing="0" w:line="240" w:lineRule="exact"/>
        <w:ind w:firstLine="567"/>
        <w:jc w:val="both"/>
        <w:rPr>
          <w:sz w:val="22"/>
          <w:szCs w:val="22"/>
        </w:rPr>
      </w:pPr>
      <w:r w:rsidRPr="00817A76">
        <w:rPr>
          <w:sz w:val="22"/>
          <w:szCs w:val="22"/>
        </w:rPr>
        <w:t>Разработка муниципальной программы будет способствовать решению имеющихся проблем и дальнейшему развитию сферы культуры.</w:t>
      </w:r>
    </w:p>
    <w:p w:rsidR="004070AB" w:rsidRPr="00817A76" w:rsidRDefault="004070AB" w:rsidP="00FB4B86">
      <w:pPr>
        <w:spacing w:line="240" w:lineRule="exact"/>
        <w:ind w:firstLine="567"/>
        <w:jc w:val="both"/>
        <w:rPr>
          <w:sz w:val="22"/>
          <w:szCs w:val="22"/>
        </w:rPr>
      </w:pPr>
      <w:r w:rsidRPr="00817A76">
        <w:rPr>
          <w:sz w:val="22"/>
          <w:szCs w:val="22"/>
        </w:rPr>
        <w:t>Финансирование мероприятий муниципальной программы осуществляется путем заключения трехстороннего соглашения с администрацией муниципального образования Омутнинский муниципал</w:t>
      </w:r>
      <w:r w:rsidRPr="00817A76">
        <w:rPr>
          <w:sz w:val="22"/>
          <w:szCs w:val="22"/>
        </w:rPr>
        <w:t>ь</w:t>
      </w:r>
      <w:r w:rsidRPr="00817A76">
        <w:rPr>
          <w:sz w:val="22"/>
          <w:szCs w:val="22"/>
        </w:rPr>
        <w:t>ный район Кировской области и Управлением культуры Омутнинского района "О передаче осуществл</w:t>
      </w:r>
      <w:r w:rsidRPr="00817A76">
        <w:rPr>
          <w:sz w:val="22"/>
          <w:szCs w:val="22"/>
        </w:rPr>
        <w:t>е</w:t>
      </w:r>
      <w:r w:rsidRPr="00817A76">
        <w:rPr>
          <w:sz w:val="22"/>
          <w:szCs w:val="22"/>
        </w:rPr>
        <w:t>ния части полномочий по решению вопросов местного значения" (далее - Соглашение).</w:t>
      </w:r>
    </w:p>
    <w:p w:rsidR="004070AB" w:rsidRPr="00817A76" w:rsidRDefault="004070AB" w:rsidP="00FB4B86">
      <w:pPr>
        <w:spacing w:line="240" w:lineRule="exact"/>
        <w:ind w:firstLine="567"/>
        <w:jc w:val="both"/>
        <w:rPr>
          <w:sz w:val="22"/>
          <w:szCs w:val="22"/>
        </w:rPr>
      </w:pPr>
      <w:proofErr w:type="gramStart"/>
      <w:r w:rsidRPr="00817A76">
        <w:rPr>
          <w:sz w:val="22"/>
          <w:szCs w:val="22"/>
        </w:rPr>
        <w:t>В сфере реализации муниципальной программы администрация Омутнинского городского пос</w:t>
      </w:r>
      <w:r w:rsidRPr="00817A76">
        <w:rPr>
          <w:sz w:val="22"/>
          <w:szCs w:val="22"/>
        </w:rPr>
        <w:t>е</w:t>
      </w:r>
      <w:r w:rsidRPr="00817A76">
        <w:rPr>
          <w:sz w:val="22"/>
          <w:szCs w:val="22"/>
        </w:rPr>
        <w:t>ления руководствуется</w:t>
      </w:r>
      <w:r w:rsidR="00FB4B86" w:rsidRPr="00817A76">
        <w:rPr>
          <w:sz w:val="22"/>
          <w:szCs w:val="22"/>
        </w:rPr>
        <w:t xml:space="preserve"> </w:t>
      </w:r>
      <w:r w:rsidRPr="00817A76">
        <w:rPr>
          <w:sz w:val="22"/>
          <w:szCs w:val="22"/>
        </w:rPr>
        <w:t>Федеральным законом от 06.10.2003 № 131-ФЗ "Об общих принципах организ</w:t>
      </w:r>
      <w:r w:rsidRPr="00817A76">
        <w:rPr>
          <w:sz w:val="22"/>
          <w:szCs w:val="22"/>
        </w:rPr>
        <w:t>а</w:t>
      </w:r>
      <w:r w:rsidRPr="00817A76">
        <w:rPr>
          <w:sz w:val="22"/>
          <w:szCs w:val="22"/>
        </w:rPr>
        <w:t>ции местного самоуправления в Российской Федерации", Законом РФ от 09.10.1992 г. № 3612-1 "Осн</w:t>
      </w:r>
      <w:r w:rsidRPr="00817A76">
        <w:rPr>
          <w:sz w:val="22"/>
          <w:szCs w:val="22"/>
        </w:rPr>
        <w:t>о</w:t>
      </w:r>
      <w:r w:rsidRPr="00817A76">
        <w:rPr>
          <w:sz w:val="22"/>
          <w:szCs w:val="22"/>
        </w:rPr>
        <w:t>вы законодательства Российской Федерации о культуре", Постановлением Правительства Кировской области от 30.12.2019 № 746-П "Об утверждении государственной программы Кировской области "Ра</w:t>
      </w:r>
      <w:r w:rsidRPr="00817A76">
        <w:rPr>
          <w:sz w:val="22"/>
          <w:szCs w:val="22"/>
        </w:rPr>
        <w:t>з</w:t>
      </w:r>
      <w:r w:rsidRPr="00817A76">
        <w:rPr>
          <w:sz w:val="22"/>
          <w:szCs w:val="22"/>
        </w:rPr>
        <w:t>витие культуры".</w:t>
      </w:r>
      <w:proofErr w:type="gramEnd"/>
    </w:p>
    <w:p w:rsidR="004070AB" w:rsidRPr="00817A76" w:rsidRDefault="004070AB" w:rsidP="00FB4B86">
      <w:pPr>
        <w:spacing w:line="240" w:lineRule="exact"/>
        <w:ind w:firstLine="567"/>
        <w:jc w:val="both"/>
        <w:rPr>
          <w:b/>
          <w:sz w:val="22"/>
          <w:szCs w:val="22"/>
        </w:rPr>
      </w:pPr>
      <w:r w:rsidRPr="00817A76">
        <w:rPr>
          <w:b/>
          <w:sz w:val="22"/>
          <w:szCs w:val="22"/>
        </w:rPr>
        <w:t>2. Цели, задачи и сроки реализации муниципальной программы</w:t>
      </w:r>
    </w:p>
    <w:p w:rsidR="004070AB" w:rsidRPr="00817A76" w:rsidRDefault="004070AB" w:rsidP="00FB4B86">
      <w:pPr>
        <w:spacing w:line="240" w:lineRule="exact"/>
        <w:ind w:firstLine="567"/>
        <w:jc w:val="both"/>
        <w:rPr>
          <w:sz w:val="22"/>
          <w:szCs w:val="22"/>
        </w:rPr>
      </w:pPr>
      <w:r w:rsidRPr="00817A76">
        <w:rPr>
          <w:sz w:val="22"/>
          <w:szCs w:val="22"/>
        </w:rPr>
        <w:t>Основной целью муниципальной программы является создание благоприятных условий для устойчивого развития сферы культуры.</w:t>
      </w:r>
    </w:p>
    <w:p w:rsidR="004070AB" w:rsidRPr="00817A76" w:rsidRDefault="004070AB" w:rsidP="00FB4B86">
      <w:pPr>
        <w:spacing w:line="240" w:lineRule="exact"/>
        <w:ind w:firstLine="567"/>
        <w:jc w:val="both"/>
        <w:rPr>
          <w:b/>
          <w:sz w:val="22"/>
          <w:szCs w:val="22"/>
        </w:rPr>
      </w:pPr>
      <w:r w:rsidRPr="00817A76">
        <w:rPr>
          <w:sz w:val="22"/>
          <w:szCs w:val="22"/>
        </w:rPr>
        <w:t>Для достижения данной цели должны быть решены следующие задачи:</w:t>
      </w:r>
    </w:p>
    <w:p w:rsidR="004070AB" w:rsidRPr="00817A76" w:rsidRDefault="004070AB" w:rsidP="00FB4B86">
      <w:pPr>
        <w:tabs>
          <w:tab w:val="left" w:pos="252"/>
        </w:tabs>
        <w:spacing w:line="240" w:lineRule="exact"/>
        <w:ind w:firstLine="567"/>
        <w:jc w:val="both"/>
        <w:rPr>
          <w:color w:val="000000"/>
          <w:sz w:val="22"/>
          <w:szCs w:val="22"/>
        </w:rPr>
      </w:pPr>
      <w:r w:rsidRPr="00817A76">
        <w:rPr>
          <w:bCs/>
          <w:sz w:val="22"/>
          <w:szCs w:val="22"/>
        </w:rPr>
        <w:t xml:space="preserve">- </w:t>
      </w:r>
      <w:r w:rsidRPr="00817A76">
        <w:rPr>
          <w:color w:val="000000"/>
          <w:sz w:val="22"/>
          <w:szCs w:val="22"/>
        </w:rPr>
        <w:t>организация библиотечного обслуживания населения;</w:t>
      </w:r>
    </w:p>
    <w:p w:rsidR="004070AB" w:rsidRPr="00817A76" w:rsidRDefault="004070AB" w:rsidP="00FB4B86">
      <w:pPr>
        <w:tabs>
          <w:tab w:val="left" w:pos="252"/>
        </w:tabs>
        <w:spacing w:line="240" w:lineRule="exact"/>
        <w:ind w:firstLine="567"/>
        <w:jc w:val="both"/>
        <w:rPr>
          <w:bCs/>
          <w:sz w:val="22"/>
          <w:szCs w:val="22"/>
        </w:rPr>
      </w:pPr>
      <w:r w:rsidRPr="00817A76">
        <w:rPr>
          <w:bCs/>
          <w:sz w:val="22"/>
          <w:szCs w:val="22"/>
        </w:rPr>
        <w:t xml:space="preserve">- </w:t>
      </w:r>
      <w:r w:rsidRPr="00817A76">
        <w:rPr>
          <w:color w:val="000000"/>
          <w:sz w:val="22"/>
          <w:szCs w:val="22"/>
        </w:rPr>
        <w:t>комплектование и обеспечение сохранности библиотечных фондов библиотек поселения;</w:t>
      </w:r>
    </w:p>
    <w:p w:rsidR="004070AB" w:rsidRPr="00817A76" w:rsidRDefault="004070AB" w:rsidP="00FB4B86">
      <w:pPr>
        <w:tabs>
          <w:tab w:val="left" w:pos="252"/>
        </w:tabs>
        <w:spacing w:line="240" w:lineRule="exact"/>
        <w:ind w:firstLine="567"/>
        <w:jc w:val="both"/>
        <w:rPr>
          <w:color w:val="000000"/>
          <w:sz w:val="22"/>
          <w:szCs w:val="22"/>
        </w:rPr>
      </w:pPr>
      <w:r w:rsidRPr="00817A76">
        <w:rPr>
          <w:bCs/>
          <w:sz w:val="22"/>
          <w:szCs w:val="22"/>
        </w:rPr>
        <w:t xml:space="preserve">- </w:t>
      </w:r>
      <w:r w:rsidRPr="00817A76">
        <w:rPr>
          <w:color w:val="000000"/>
          <w:sz w:val="22"/>
          <w:szCs w:val="22"/>
        </w:rPr>
        <w:t>создание условий для организации досуга и обеспечения жителей поселения услугами организ</w:t>
      </w:r>
      <w:r w:rsidRPr="00817A76">
        <w:rPr>
          <w:color w:val="000000"/>
          <w:sz w:val="22"/>
          <w:szCs w:val="22"/>
        </w:rPr>
        <w:t>а</w:t>
      </w:r>
      <w:r w:rsidRPr="00817A76">
        <w:rPr>
          <w:color w:val="000000"/>
          <w:sz w:val="22"/>
          <w:szCs w:val="22"/>
        </w:rPr>
        <w:t>ций культуры на территории Омутнинского городского поселения.</w:t>
      </w:r>
    </w:p>
    <w:p w:rsidR="004070AB" w:rsidRPr="00817A76" w:rsidRDefault="004070AB" w:rsidP="00FB4B86">
      <w:pPr>
        <w:widowControl w:val="0"/>
        <w:autoSpaceDE w:val="0"/>
        <w:autoSpaceDN w:val="0"/>
        <w:adjustRightInd w:val="0"/>
        <w:spacing w:line="240" w:lineRule="exact"/>
        <w:ind w:firstLine="567"/>
        <w:jc w:val="both"/>
        <w:rPr>
          <w:b/>
          <w:sz w:val="22"/>
          <w:szCs w:val="22"/>
        </w:rPr>
      </w:pPr>
      <w:r w:rsidRPr="00817A76">
        <w:rPr>
          <w:sz w:val="22"/>
          <w:szCs w:val="22"/>
        </w:rPr>
        <w:t>Сроки реализации муниципальной программы - 2021-2027 годы, разделения на этапы не требуе</w:t>
      </w:r>
      <w:r w:rsidRPr="00817A76">
        <w:rPr>
          <w:sz w:val="22"/>
          <w:szCs w:val="22"/>
        </w:rPr>
        <w:t>т</w:t>
      </w:r>
      <w:r w:rsidRPr="00817A76">
        <w:rPr>
          <w:sz w:val="22"/>
          <w:szCs w:val="22"/>
        </w:rPr>
        <w:t>ся.</w:t>
      </w:r>
    </w:p>
    <w:p w:rsidR="004070AB" w:rsidRPr="00817A76" w:rsidRDefault="004070AB" w:rsidP="00FB4B86">
      <w:pPr>
        <w:widowControl w:val="0"/>
        <w:tabs>
          <w:tab w:val="left" w:pos="245"/>
        </w:tabs>
        <w:spacing w:line="240" w:lineRule="exact"/>
        <w:ind w:firstLine="567"/>
        <w:jc w:val="both"/>
        <w:rPr>
          <w:b/>
          <w:bCs/>
          <w:color w:val="000000"/>
          <w:sz w:val="22"/>
          <w:szCs w:val="22"/>
        </w:rPr>
      </w:pPr>
      <w:r w:rsidRPr="00817A76">
        <w:rPr>
          <w:b/>
          <w:bCs/>
          <w:color w:val="000000"/>
          <w:sz w:val="22"/>
          <w:szCs w:val="22"/>
        </w:rPr>
        <w:t>3. Характеристика программных мероприятий</w:t>
      </w:r>
    </w:p>
    <w:p w:rsidR="004070AB" w:rsidRPr="00817A76" w:rsidRDefault="004070AB" w:rsidP="00FB4B86">
      <w:pPr>
        <w:widowControl w:val="0"/>
        <w:tabs>
          <w:tab w:val="left" w:pos="245"/>
        </w:tabs>
        <w:spacing w:line="240" w:lineRule="exact"/>
        <w:ind w:firstLine="567"/>
        <w:jc w:val="both"/>
        <w:rPr>
          <w:sz w:val="22"/>
          <w:szCs w:val="22"/>
        </w:rPr>
      </w:pPr>
      <w:r w:rsidRPr="00817A76">
        <w:rPr>
          <w:sz w:val="22"/>
          <w:szCs w:val="22"/>
        </w:rPr>
        <w:t>Реализация муниципальной программы не предусматривает выделения подпрограмм.</w:t>
      </w:r>
    </w:p>
    <w:p w:rsidR="004070AB" w:rsidRPr="00817A76" w:rsidRDefault="004070AB" w:rsidP="00FB4B86">
      <w:pPr>
        <w:widowControl w:val="0"/>
        <w:tabs>
          <w:tab w:val="left" w:pos="245"/>
        </w:tabs>
        <w:spacing w:line="240" w:lineRule="exact"/>
        <w:ind w:firstLine="567"/>
        <w:jc w:val="both"/>
        <w:rPr>
          <w:sz w:val="22"/>
          <w:szCs w:val="22"/>
        </w:rPr>
      </w:pPr>
      <w:r w:rsidRPr="00817A76">
        <w:rPr>
          <w:sz w:val="22"/>
          <w:szCs w:val="22"/>
        </w:rPr>
        <w:t>Перечень программных мероприятий муниципальной программы включает в себя:</w:t>
      </w:r>
    </w:p>
    <w:p w:rsidR="004070AB" w:rsidRPr="00817A76" w:rsidRDefault="004070AB" w:rsidP="00FB4B86">
      <w:pPr>
        <w:widowControl w:val="0"/>
        <w:tabs>
          <w:tab w:val="left" w:pos="245"/>
        </w:tabs>
        <w:spacing w:line="240" w:lineRule="exact"/>
        <w:ind w:firstLine="567"/>
        <w:jc w:val="both"/>
        <w:rPr>
          <w:color w:val="000000"/>
          <w:sz w:val="22"/>
          <w:szCs w:val="22"/>
        </w:rPr>
      </w:pPr>
      <w:r w:rsidRPr="00817A76">
        <w:rPr>
          <w:color w:val="000000"/>
          <w:sz w:val="22"/>
          <w:szCs w:val="22"/>
        </w:rPr>
        <w:t>1)Создание условий для проведения культурных мероприятий жителям городского поселения;</w:t>
      </w:r>
    </w:p>
    <w:p w:rsidR="004070AB" w:rsidRPr="00817A76" w:rsidRDefault="004070AB" w:rsidP="00FB4B86">
      <w:pPr>
        <w:widowControl w:val="0"/>
        <w:tabs>
          <w:tab w:val="left" w:pos="245"/>
        </w:tabs>
        <w:spacing w:line="240" w:lineRule="exact"/>
        <w:ind w:firstLine="567"/>
        <w:jc w:val="both"/>
        <w:rPr>
          <w:color w:val="000000"/>
          <w:sz w:val="22"/>
          <w:szCs w:val="22"/>
        </w:rPr>
      </w:pPr>
      <w:r w:rsidRPr="00817A76">
        <w:rPr>
          <w:color w:val="000000"/>
          <w:sz w:val="22"/>
          <w:szCs w:val="22"/>
        </w:rPr>
        <w:t>2) Проведение праздничных культурно-развлекательных мероприятий жителям городского пос</w:t>
      </w:r>
      <w:r w:rsidRPr="00817A76">
        <w:rPr>
          <w:color w:val="000000"/>
          <w:sz w:val="22"/>
          <w:szCs w:val="22"/>
        </w:rPr>
        <w:t>е</w:t>
      </w:r>
      <w:r w:rsidRPr="00817A76">
        <w:rPr>
          <w:color w:val="000000"/>
          <w:sz w:val="22"/>
          <w:szCs w:val="22"/>
        </w:rPr>
        <w:t>ления;</w:t>
      </w:r>
    </w:p>
    <w:p w:rsidR="004070AB" w:rsidRPr="00817A76" w:rsidRDefault="004070AB" w:rsidP="00FB4B86">
      <w:pPr>
        <w:widowControl w:val="0"/>
        <w:tabs>
          <w:tab w:val="left" w:pos="245"/>
        </w:tabs>
        <w:spacing w:line="240" w:lineRule="exact"/>
        <w:ind w:firstLine="567"/>
        <w:jc w:val="both"/>
        <w:rPr>
          <w:color w:val="000000"/>
          <w:sz w:val="22"/>
          <w:szCs w:val="22"/>
        </w:rPr>
      </w:pPr>
      <w:r w:rsidRPr="00817A76">
        <w:rPr>
          <w:color w:val="000000"/>
          <w:sz w:val="22"/>
          <w:szCs w:val="22"/>
        </w:rPr>
        <w:t>3) Комплектование библиотечных фондов библиотек городского поселения;</w:t>
      </w:r>
    </w:p>
    <w:p w:rsidR="004070AB" w:rsidRPr="00817A76" w:rsidRDefault="004070AB" w:rsidP="00FB4B86">
      <w:pPr>
        <w:widowControl w:val="0"/>
        <w:tabs>
          <w:tab w:val="left" w:pos="245"/>
        </w:tabs>
        <w:spacing w:line="240" w:lineRule="exact"/>
        <w:ind w:firstLine="567"/>
        <w:jc w:val="both"/>
        <w:rPr>
          <w:b/>
          <w:bCs/>
          <w:color w:val="000000"/>
          <w:sz w:val="22"/>
          <w:szCs w:val="22"/>
        </w:rPr>
      </w:pPr>
      <w:r w:rsidRPr="00817A76">
        <w:rPr>
          <w:color w:val="000000"/>
          <w:sz w:val="22"/>
          <w:szCs w:val="22"/>
        </w:rPr>
        <w:t>4) Создание условий для библиотечного обслуживания населения городского поселения.</w:t>
      </w:r>
    </w:p>
    <w:p w:rsidR="004070AB" w:rsidRPr="00817A76" w:rsidRDefault="004070AB" w:rsidP="00FB4B86">
      <w:pPr>
        <w:widowControl w:val="0"/>
        <w:spacing w:line="240" w:lineRule="exact"/>
        <w:ind w:firstLine="567"/>
        <w:jc w:val="both"/>
        <w:rPr>
          <w:b/>
          <w:color w:val="000000"/>
          <w:sz w:val="22"/>
          <w:szCs w:val="22"/>
        </w:rPr>
      </w:pPr>
      <w:r w:rsidRPr="00817A76">
        <w:rPr>
          <w:b/>
          <w:color w:val="000000"/>
          <w:sz w:val="22"/>
          <w:szCs w:val="22"/>
        </w:rPr>
        <w:t>4. Обоснование ресурсного обеспечения муниципальной программы</w:t>
      </w:r>
    </w:p>
    <w:p w:rsidR="004070AB" w:rsidRPr="00817A76" w:rsidRDefault="004070AB" w:rsidP="00FB4B86">
      <w:pPr>
        <w:spacing w:line="240" w:lineRule="exact"/>
        <w:ind w:firstLine="567"/>
        <w:jc w:val="both"/>
        <w:rPr>
          <w:sz w:val="22"/>
          <w:szCs w:val="22"/>
        </w:rPr>
      </w:pPr>
      <w:r w:rsidRPr="00817A76">
        <w:rPr>
          <w:sz w:val="22"/>
          <w:szCs w:val="22"/>
        </w:rPr>
        <w:tab/>
        <w:t>Реализация муниципальной программы осуществляется за счет средств бюджета городского п</w:t>
      </w:r>
      <w:r w:rsidRPr="00817A76">
        <w:rPr>
          <w:sz w:val="22"/>
          <w:szCs w:val="22"/>
        </w:rPr>
        <w:t>о</w:t>
      </w:r>
      <w:r w:rsidRPr="00817A76">
        <w:rPr>
          <w:sz w:val="22"/>
          <w:szCs w:val="22"/>
        </w:rPr>
        <w:t>селения путем передачи осуществления части полномочий по решению вопросов местного значения в сфере культуры- Управлению культуры Омутнинского района.</w:t>
      </w:r>
    </w:p>
    <w:p w:rsidR="004070AB" w:rsidRPr="00817A76" w:rsidRDefault="004070AB" w:rsidP="0090001F">
      <w:pPr>
        <w:spacing w:line="240" w:lineRule="exact"/>
        <w:jc w:val="both"/>
        <w:rPr>
          <w:color w:val="000000"/>
          <w:kern w:val="36"/>
          <w:sz w:val="22"/>
          <w:szCs w:val="22"/>
        </w:rPr>
      </w:pPr>
      <w:r w:rsidRPr="00817A76">
        <w:rPr>
          <w:sz w:val="22"/>
          <w:szCs w:val="22"/>
        </w:rPr>
        <w:lastRenderedPageBreak/>
        <w:tab/>
      </w:r>
      <w:r w:rsidRPr="00817A76">
        <w:rPr>
          <w:color w:val="000000"/>
          <w:kern w:val="36"/>
          <w:sz w:val="22"/>
          <w:szCs w:val="22"/>
        </w:rPr>
        <w:t xml:space="preserve">Общий объем финансирования муниципальной программы составляет 37526,342 тыс. руб., в том числе по годам реализации: </w:t>
      </w:r>
    </w:p>
    <w:p w:rsidR="004070AB" w:rsidRPr="00817A76" w:rsidRDefault="004070AB" w:rsidP="0090001F">
      <w:pPr>
        <w:spacing w:line="240" w:lineRule="exact"/>
        <w:jc w:val="both"/>
        <w:rPr>
          <w:color w:val="000000"/>
          <w:kern w:val="36"/>
          <w:sz w:val="22"/>
          <w:szCs w:val="22"/>
        </w:rPr>
      </w:pPr>
      <w:r w:rsidRPr="00817A76">
        <w:rPr>
          <w:color w:val="000000"/>
          <w:kern w:val="36"/>
          <w:sz w:val="22"/>
          <w:szCs w:val="22"/>
        </w:rPr>
        <w:t>2021 – 5921,100 тыс. руб.</w:t>
      </w:r>
      <w:r w:rsidR="007A5A7F" w:rsidRPr="00817A76">
        <w:rPr>
          <w:color w:val="000000"/>
          <w:kern w:val="36"/>
          <w:sz w:val="22"/>
          <w:szCs w:val="22"/>
        </w:rPr>
        <w:t>;</w:t>
      </w:r>
      <w:r w:rsidR="007A5A7F" w:rsidRPr="00817A76">
        <w:rPr>
          <w:color w:val="000000"/>
          <w:kern w:val="36"/>
          <w:sz w:val="22"/>
          <w:szCs w:val="22"/>
        </w:rPr>
        <w:tab/>
      </w:r>
      <w:r w:rsidRPr="00817A76">
        <w:rPr>
          <w:color w:val="000000"/>
          <w:kern w:val="36"/>
          <w:sz w:val="22"/>
          <w:szCs w:val="22"/>
        </w:rPr>
        <w:t>2022 – 6103,742 тыс. руб.</w:t>
      </w:r>
      <w:r w:rsidR="007A5A7F" w:rsidRPr="00817A76">
        <w:rPr>
          <w:color w:val="000000"/>
          <w:kern w:val="36"/>
          <w:sz w:val="22"/>
          <w:szCs w:val="22"/>
        </w:rPr>
        <w:t xml:space="preserve">; </w:t>
      </w:r>
      <w:r w:rsidR="007A5A7F" w:rsidRPr="00817A76">
        <w:rPr>
          <w:color w:val="000000"/>
          <w:kern w:val="36"/>
          <w:sz w:val="22"/>
          <w:szCs w:val="22"/>
        </w:rPr>
        <w:tab/>
      </w:r>
      <w:r w:rsidRPr="00817A76">
        <w:rPr>
          <w:color w:val="000000"/>
          <w:kern w:val="36"/>
          <w:sz w:val="22"/>
          <w:szCs w:val="22"/>
        </w:rPr>
        <w:t>2023 – 12220,000 тыс. руб.</w:t>
      </w:r>
      <w:r w:rsidR="007A5A7F" w:rsidRPr="00817A76">
        <w:rPr>
          <w:color w:val="000000"/>
          <w:kern w:val="36"/>
          <w:sz w:val="22"/>
          <w:szCs w:val="22"/>
        </w:rPr>
        <w:t>;</w:t>
      </w:r>
      <w:r w:rsidR="007A5A7F" w:rsidRPr="00817A76">
        <w:rPr>
          <w:color w:val="000000"/>
          <w:kern w:val="36"/>
          <w:sz w:val="22"/>
          <w:szCs w:val="22"/>
        </w:rPr>
        <w:tab/>
      </w:r>
    </w:p>
    <w:p w:rsidR="004070AB" w:rsidRPr="00817A76" w:rsidRDefault="004070AB" w:rsidP="0090001F">
      <w:pPr>
        <w:spacing w:line="240" w:lineRule="exact"/>
        <w:jc w:val="both"/>
        <w:rPr>
          <w:color w:val="000000"/>
          <w:kern w:val="36"/>
          <w:sz w:val="22"/>
          <w:szCs w:val="22"/>
        </w:rPr>
      </w:pPr>
      <w:r w:rsidRPr="00817A76">
        <w:rPr>
          <w:color w:val="000000"/>
          <w:kern w:val="36"/>
          <w:sz w:val="22"/>
          <w:szCs w:val="22"/>
        </w:rPr>
        <w:t>2024– 4851,500 тыс. руб.</w:t>
      </w:r>
      <w:r w:rsidR="007A5A7F" w:rsidRPr="00817A76">
        <w:rPr>
          <w:color w:val="000000"/>
          <w:kern w:val="36"/>
          <w:sz w:val="22"/>
          <w:szCs w:val="22"/>
        </w:rPr>
        <w:t xml:space="preserve">; </w:t>
      </w:r>
      <w:r w:rsidRPr="00817A76">
        <w:rPr>
          <w:color w:val="000000"/>
          <w:kern w:val="36"/>
          <w:sz w:val="22"/>
          <w:szCs w:val="22"/>
        </w:rPr>
        <w:t>2025 – 2810,000 тыс. руб.</w:t>
      </w:r>
      <w:r w:rsidR="007A5A7F" w:rsidRPr="00817A76">
        <w:rPr>
          <w:color w:val="000000"/>
          <w:kern w:val="36"/>
          <w:sz w:val="22"/>
          <w:szCs w:val="22"/>
        </w:rPr>
        <w:t xml:space="preserve">; </w:t>
      </w:r>
      <w:r w:rsidRPr="00817A76">
        <w:rPr>
          <w:color w:val="000000"/>
          <w:kern w:val="36"/>
          <w:sz w:val="22"/>
          <w:szCs w:val="22"/>
        </w:rPr>
        <w:t>2026– 2810,000 тыс. руб.</w:t>
      </w:r>
      <w:r w:rsidR="007A5A7F" w:rsidRPr="00817A76">
        <w:rPr>
          <w:color w:val="000000"/>
          <w:kern w:val="36"/>
          <w:sz w:val="22"/>
          <w:szCs w:val="22"/>
        </w:rPr>
        <w:t xml:space="preserve">; </w:t>
      </w:r>
      <w:r w:rsidRPr="00817A76">
        <w:rPr>
          <w:color w:val="000000"/>
          <w:kern w:val="36"/>
          <w:sz w:val="22"/>
          <w:szCs w:val="22"/>
        </w:rPr>
        <w:t>2027– 2810,000 тыс. руб.</w:t>
      </w:r>
    </w:p>
    <w:p w:rsidR="004070AB" w:rsidRPr="00817A76" w:rsidRDefault="004070AB" w:rsidP="0090001F">
      <w:pPr>
        <w:spacing w:line="240" w:lineRule="exact"/>
        <w:jc w:val="both"/>
        <w:rPr>
          <w:color w:val="000000"/>
          <w:kern w:val="36"/>
          <w:sz w:val="22"/>
          <w:szCs w:val="22"/>
        </w:rPr>
      </w:pPr>
      <w:r w:rsidRPr="00817A76">
        <w:rPr>
          <w:color w:val="000000"/>
          <w:kern w:val="36"/>
          <w:sz w:val="22"/>
          <w:szCs w:val="22"/>
        </w:rPr>
        <w:tab/>
        <w:t>Ресурсное обеспечение муниципальной программы представлено в Приложении № 1.</w:t>
      </w:r>
    </w:p>
    <w:p w:rsidR="004070AB" w:rsidRPr="00817A76" w:rsidRDefault="004070AB" w:rsidP="0090001F">
      <w:pPr>
        <w:spacing w:line="240" w:lineRule="exact"/>
        <w:jc w:val="center"/>
        <w:rPr>
          <w:b/>
          <w:color w:val="000000"/>
          <w:kern w:val="36"/>
          <w:sz w:val="22"/>
          <w:szCs w:val="22"/>
        </w:rPr>
      </w:pPr>
      <w:r w:rsidRPr="00817A76">
        <w:rPr>
          <w:b/>
          <w:color w:val="000000"/>
          <w:kern w:val="36"/>
          <w:sz w:val="22"/>
          <w:szCs w:val="22"/>
        </w:rPr>
        <w:t>5. Описание ожидаемых результатов реализации муниципальной программы</w:t>
      </w:r>
    </w:p>
    <w:p w:rsidR="004070AB" w:rsidRPr="00817A76" w:rsidRDefault="004070AB" w:rsidP="0090001F">
      <w:pPr>
        <w:pStyle w:val="affc"/>
        <w:spacing w:line="240" w:lineRule="exact"/>
        <w:ind w:firstLine="539"/>
      </w:pPr>
      <w:r w:rsidRPr="00817A76">
        <w:t>Конечным результатом реализации муниципальной программы является создание и сохранение благоприятных условий для устойчивого развития сферы культуры, развития культурного и духовного потенциала населения, обеспечения свободы творчества и прав граждан на участие в культурной жизни и доступ к культурным ценностям.</w:t>
      </w:r>
    </w:p>
    <w:p w:rsidR="004070AB" w:rsidRPr="00817A76" w:rsidRDefault="004070AB" w:rsidP="0090001F">
      <w:pPr>
        <w:pStyle w:val="affc"/>
        <w:spacing w:line="240" w:lineRule="exact"/>
        <w:ind w:firstLine="539"/>
      </w:pPr>
      <w:r w:rsidRPr="00817A76">
        <w:t>Реализация муниципальной программы будет способствовать:</w:t>
      </w:r>
    </w:p>
    <w:p w:rsidR="004070AB" w:rsidRPr="00817A76" w:rsidRDefault="004070AB" w:rsidP="0090001F">
      <w:pPr>
        <w:pStyle w:val="affc"/>
        <w:spacing w:line="240" w:lineRule="exact"/>
      </w:pPr>
      <w:r w:rsidRPr="00817A76">
        <w:rPr>
          <w:color w:val="000000"/>
          <w:kern w:val="36"/>
        </w:rPr>
        <w:tab/>
      </w:r>
      <w:r w:rsidRPr="00817A76">
        <w:t>- повышение качества услуг, предоставляемых населению учреждениями культуры;</w:t>
      </w:r>
    </w:p>
    <w:p w:rsidR="004070AB" w:rsidRPr="00817A76" w:rsidRDefault="004070AB" w:rsidP="0090001F">
      <w:pPr>
        <w:spacing w:line="240" w:lineRule="exact"/>
        <w:jc w:val="both"/>
        <w:rPr>
          <w:color w:val="000000"/>
          <w:kern w:val="36"/>
          <w:sz w:val="22"/>
          <w:szCs w:val="22"/>
        </w:rPr>
      </w:pPr>
      <w:r w:rsidRPr="00817A76">
        <w:rPr>
          <w:sz w:val="22"/>
          <w:szCs w:val="22"/>
        </w:rPr>
        <w:tab/>
        <w:t>- создание условий для творческой самореализации жителей городского поселения.</w:t>
      </w:r>
    </w:p>
    <w:p w:rsidR="004070AB" w:rsidRPr="00817A76" w:rsidRDefault="004070AB" w:rsidP="0090001F">
      <w:pPr>
        <w:spacing w:line="240" w:lineRule="exact"/>
        <w:jc w:val="both"/>
        <w:rPr>
          <w:sz w:val="22"/>
          <w:szCs w:val="22"/>
        </w:rPr>
      </w:pPr>
      <w:r w:rsidRPr="00817A76">
        <w:rPr>
          <w:sz w:val="22"/>
          <w:szCs w:val="22"/>
        </w:rPr>
        <w:tab/>
        <w:t>Сведения о целевых показателях эффективности реализации муниципальной программы пре</w:t>
      </w:r>
      <w:r w:rsidRPr="00817A76">
        <w:rPr>
          <w:sz w:val="22"/>
          <w:szCs w:val="22"/>
        </w:rPr>
        <w:t>д</w:t>
      </w:r>
      <w:r w:rsidRPr="00817A76">
        <w:rPr>
          <w:sz w:val="22"/>
          <w:szCs w:val="22"/>
        </w:rPr>
        <w:t>ставлены в Приложении № 2.</w:t>
      </w:r>
    </w:p>
    <w:p w:rsidR="004070AB" w:rsidRPr="00817A76" w:rsidRDefault="004070AB" w:rsidP="0090001F">
      <w:pPr>
        <w:spacing w:line="240" w:lineRule="exact"/>
        <w:jc w:val="center"/>
        <w:rPr>
          <w:b/>
          <w:sz w:val="22"/>
          <w:szCs w:val="22"/>
        </w:rPr>
      </w:pPr>
      <w:r w:rsidRPr="00817A76">
        <w:rPr>
          <w:b/>
          <w:sz w:val="22"/>
          <w:szCs w:val="22"/>
        </w:rPr>
        <w:t>6. Описание системы управления реализацией муниципальной программы</w:t>
      </w:r>
    </w:p>
    <w:p w:rsidR="004070AB" w:rsidRPr="00817A76" w:rsidRDefault="004070AB" w:rsidP="0090001F">
      <w:pPr>
        <w:spacing w:line="240" w:lineRule="exact"/>
        <w:jc w:val="both"/>
        <w:rPr>
          <w:spacing w:val="-1"/>
          <w:sz w:val="22"/>
          <w:szCs w:val="22"/>
        </w:rPr>
      </w:pPr>
      <w:r w:rsidRPr="00817A76">
        <w:rPr>
          <w:spacing w:val="-1"/>
          <w:sz w:val="22"/>
          <w:szCs w:val="22"/>
        </w:rPr>
        <w:tab/>
        <w:t>Текущее управление реализацией муниципальной программы осуществляется ответственным и</w:t>
      </w:r>
      <w:r w:rsidRPr="00817A76">
        <w:rPr>
          <w:spacing w:val="-1"/>
          <w:sz w:val="22"/>
          <w:szCs w:val="22"/>
        </w:rPr>
        <w:t>с</w:t>
      </w:r>
      <w:r w:rsidRPr="00817A76">
        <w:rPr>
          <w:spacing w:val="-1"/>
          <w:sz w:val="22"/>
          <w:szCs w:val="22"/>
        </w:rPr>
        <w:t>полнителем программы.</w:t>
      </w:r>
    </w:p>
    <w:p w:rsidR="004070AB" w:rsidRPr="00817A76" w:rsidRDefault="004070AB" w:rsidP="0090001F">
      <w:pPr>
        <w:spacing w:line="240" w:lineRule="exact"/>
        <w:jc w:val="both"/>
        <w:rPr>
          <w:sz w:val="22"/>
          <w:szCs w:val="22"/>
        </w:rPr>
      </w:pPr>
      <w:r w:rsidRPr="00817A76">
        <w:rPr>
          <w:spacing w:val="-1"/>
          <w:sz w:val="22"/>
          <w:szCs w:val="22"/>
        </w:rPr>
        <w:tab/>
        <w:t>В целях повышения эффективности реализации муниципальной</w:t>
      </w:r>
      <w:r w:rsidR="007A5A7F" w:rsidRPr="00817A76">
        <w:rPr>
          <w:spacing w:val="-1"/>
          <w:sz w:val="22"/>
          <w:szCs w:val="22"/>
        </w:rPr>
        <w:t xml:space="preserve"> </w:t>
      </w:r>
      <w:r w:rsidRPr="00817A76">
        <w:rPr>
          <w:sz w:val="22"/>
          <w:szCs w:val="22"/>
        </w:rPr>
        <w:t>программы и контроля за ее ре</w:t>
      </w:r>
      <w:r w:rsidRPr="00817A76">
        <w:rPr>
          <w:sz w:val="22"/>
          <w:szCs w:val="22"/>
        </w:rPr>
        <w:t>а</w:t>
      </w:r>
      <w:r w:rsidRPr="00817A76">
        <w:rPr>
          <w:sz w:val="22"/>
          <w:szCs w:val="22"/>
        </w:rPr>
        <w:t>лизацией финансово-экономическим отделом администрации Омутнинского городского поселения на постоянной основе осуществляется мониторинг плана реализации муниципальной программы.</w:t>
      </w:r>
    </w:p>
    <w:p w:rsidR="004070AB" w:rsidRPr="00817A76" w:rsidRDefault="004070AB" w:rsidP="0090001F">
      <w:pPr>
        <w:shd w:val="clear" w:color="auto" w:fill="FFFFFF"/>
        <w:tabs>
          <w:tab w:val="left" w:pos="1200"/>
        </w:tabs>
        <w:spacing w:line="240" w:lineRule="exact"/>
        <w:ind w:left="10" w:firstLine="547"/>
        <w:jc w:val="both"/>
        <w:rPr>
          <w:spacing w:val="-1"/>
          <w:sz w:val="22"/>
          <w:szCs w:val="22"/>
        </w:rPr>
      </w:pPr>
      <w:r w:rsidRPr="00817A76">
        <w:rPr>
          <w:spacing w:val="-3"/>
          <w:sz w:val="22"/>
          <w:szCs w:val="22"/>
        </w:rPr>
        <w:t xml:space="preserve">Ответственный исполнитель программы представляет в финансово-экономический отдел </w:t>
      </w:r>
      <w:r w:rsidRPr="00817A76">
        <w:rPr>
          <w:sz w:val="22"/>
          <w:szCs w:val="22"/>
        </w:rPr>
        <w:t>админ</w:t>
      </w:r>
      <w:r w:rsidRPr="00817A76">
        <w:rPr>
          <w:sz w:val="22"/>
          <w:szCs w:val="22"/>
        </w:rPr>
        <w:t>и</w:t>
      </w:r>
      <w:r w:rsidRPr="00817A76">
        <w:rPr>
          <w:sz w:val="22"/>
          <w:szCs w:val="22"/>
        </w:rPr>
        <w:t>страции Омутнинского городского поселения результаты мониторинга исполнения программных мер</w:t>
      </w:r>
      <w:r w:rsidRPr="00817A76">
        <w:rPr>
          <w:sz w:val="22"/>
          <w:szCs w:val="22"/>
        </w:rPr>
        <w:t>о</w:t>
      </w:r>
      <w:r w:rsidRPr="00817A76">
        <w:rPr>
          <w:sz w:val="22"/>
          <w:szCs w:val="22"/>
        </w:rPr>
        <w:t>приятий плана реализации муниципальной программы за полугодие и за</w:t>
      </w:r>
      <w:r w:rsidR="0090001F" w:rsidRPr="00817A76">
        <w:rPr>
          <w:sz w:val="22"/>
          <w:szCs w:val="22"/>
        </w:rPr>
        <w:t xml:space="preserve"> </w:t>
      </w:r>
      <w:r w:rsidRPr="00817A76">
        <w:rPr>
          <w:sz w:val="22"/>
          <w:szCs w:val="22"/>
        </w:rPr>
        <w:t>девять месяцев до 15 числа м</w:t>
      </w:r>
      <w:r w:rsidRPr="00817A76">
        <w:rPr>
          <w:sz w:val="22"/>
          <w:szCs w:val="22"/>
        </w:rPr>
        <w:t>е</w:t>
      </w:r>
      <w:r w:rsidRPr="00817A76">
        <w:rPr>
          <w:sz w:val="22"/>
          <w:szCs w:val="22"/>
        </w:rPr>
        <w:t>сяца, следующего за отчетным кварталом</w:t>
      </w:r>
      <w:r w:rsidR="0090001F" w:rsidRPr="00817A76">
        <w:rPr>
          <w:sz w:val="22"/>
          <w:szCs w:val="22"/>
        </w:rPr>
        <w:t xml:space="preserve"> </w:t>
      </w:r>
      <w:r w:rsidRPr="00817A76">
        <w:rPr>
          <w:sz w:val="22"/>
          <w:szCs w:val="22"/>
        </w:rPr>
        <w:t>текущего года, и за год до 10 февраля года, следующего за о</w:t>
      </w:r>
      <w:r w:rsidRPr="00817A76">
        <w:rPr>
          <w:sz w:val="22"/>
          <w:szCs w:val="22"/>
        </w:rPr>
        <w:t>т</w:t>
      </w:r>
      <w:r w:rsidRPr="00817A76">
        <w:rPr>
          <w:sz w:val="22"/>
          <w:szCs w:val="22"/>
        </w:rPr>
        <w:t>четным годом,</w:t>
      </w:r>
      <w:r w:rsidR="0090001F" w:rsidRPr="00817A76">
        <w:rPr>
          <w:sz w:val="22"/>
          <w:szCs w:val="22"/>
        </w:rPr>
        <w:t xml:space="preserve"> </w:t>
      </w:r>
      <w:r w:rsidRPr="00817A76">
        <w:rPr>
          <w:spacing w:val="-1"/>
          <w:sz w:val="22"/>
          <w:szCs w:val="22"/>
        </w:rPr>
        <w:t>по форме согласно приложению № 5 к Порядку разработки, утверждения, реализации и оценки эффективности реализации муниципальных программ Омутнинского городского поселения, утвержденного постановлением администрации Омутнинского городского поселения от 04.12.2020 г. № 949.</w:t>
      </w:r>
    </w:p>
    <w:p w:rsidR="004070AB" w:rsidRPr="00817A76" w:rsidRDefault="004070AB" w:rsidP="0090001F">
      <w:pPr>
        <w:shd w:val="clear" w:color="auto" w:fill="FFFFFF"/>
        <w:spacing w:line="240" w:lineRule="exact"/>
        <w:jc w:val="both"/>
        <w:rPr>
          <w:sz w:val="22"/>
          <w:szCs w:val="22"/>
        </w:rPr>
      </w:pPr>
      <w:r w:rsidRPr="00817A76">
        <w:rPr>
          <w:sz w:val="22"/>
          <w:szCs w:val="22"/>
        </w:rPr>
        <w:tab/>
        <w:t xml:space="preserve">Годовой отчет </w:t>
      </w:r>
      <w:r w:rsidRPr="00817A76">
        <w:rPr>
          <w:spacing w:val="-3"/>
          <w:sz w:val="22"/>
          <w:szCs w:val="22"/>
        </w:rPr>
        <w:t>о ходе реализации муниципальной</w:t>
      </w:r>
      <w:r w:rsidR="0090001F" w:rsidRPr="00817A76">
        <w:rPr>
          <w:spacing w:val="-3"/>
          <w:sz w:val="22"/>
          <w:szCs w:val="22"/>
        </w:rPr>
        <w:t xml:space="preserve"> </w:t>
      </w:r>
      <w:r w:rsidRPr="00817A76">
        <w:rPr>
          <w:sz w:val="22"/>
          <w:szCs w:val="22"/>
        </w:rPr>
        <w:t xml:space="preserve">программы подготавливается ответственным </w:t>
      </w:r>
      <w:r w:rsidRPr="00817A76">
        <w:rPr>
          <w:spacing w:val="-1"/>
          <w:sz w:val="22"/>
          <w:szCs w:val="22"/>
        </w:rPr>
        <w:t>исполнителем в срок до 01 марта, следующего за отчетным, представляется ответственным исполнителем в электронном виде и на бумажном носителе в финансово-</w:t>
      </w:r>
      <w:r w:rsidRPr="00817A76">
        <w:rPr>
          <w:sz w:val="22"/>
          <w:szCs w:val="22"/>
        </w:rPr>
        <w:t>экономический отдел администрации Ому</w:t>
      </w:r>
      <w:r w:rsidRPr="00817A76">
        <w:rPr>
          <w:sz w:val="22"/>
          <w:szCs w:val="22"/>
        </w:rPr>
        <w:t>т</w:t>
      </w:r>
      <w:r w:rsidRPr="00817A76">
        <w:rPr>
          <w:sz w:val="22"/>
          <w:szCs w:val="22"/>
        </w:rPr>
        <w:t>нинского городского поселения.</w:t>
      </w:r>
    </w:p>
    <w:p w:rsidR="004070AB" w:rsidRPr="00817A76" w:rsidRDefault="004070AB" w:rsidP="0090001F">
      <w:pPr>
        <w:spacing w:line="240" w:lineRule="exact"/>
        <w:ind w:firstLine="708"/>
        <w:jc w:val="both"/>
        <w:rPr>
          <w:sz w:val="22"/>
          <w:szCs w:val="22"/>
        </w:rPr>
      </w:pPr>
      <w:r w:rsidRPr="00817A76">
        <w:rPr>
          <w:sz w:val="22"/>
          <w:szCs w:val="22"/>
        </w:rPr>
        <w:t>Ответственный исполнитель вносит в установленном порядке предложения по уточнению мер</w:t>
      </w:r>
      <w:r w:rsidRPr="00817A76">
        <w:rPr>
          <w:sz w:val="22"/>
          <w:szCs w:val="22"/>
        </w:rPr>
        <w:t>о</w:t>
      </w:r>
      <w:r w:rsidRPr="00817A76">
        <w:rPr>
          <w:sz w:val="22"/>
          <w:szCs w:val="22"/>
        </w:rPr>
        <w:t>приятий программы с учетом складывающейся социально-экономической ситуации в соответствии с Порядком утверждения, разработки, реализации и оценки эффективности реализации муниципальных программ.</w:t>
      </w:r>
    </w:p>
    <w:p w:rsidR="004070AB" w:rsidRPr="00817A76" w:rsidRDefault="004070AB" w:rsidP="0090001F">
      <w:pPr>
        <w:spacing w:line="240" w:lineRule="exact"/>
        <w:ind w:firstLine="708"/>
        <w:jc w:val="both"/>
        <w:rPr>
          <w:sz w:val="22"/>
          <w:szCs w:val="22"/>
        </w:rPr>
      </w:pPr>
      <w:r w:rsidRPr="00817A76">
        <w:rPr>
          <w:sz w:val="22"/>
          <w:szCs w:val="22"/>
        </w:rPr>
        <w:t>С учетом выделяемых на реализацию программы финансовых средств ответственный исполн</w:t>
      </w:r>
      <w:r w:rsidRPr="00817A76">
        <w:rPr>
          <w:sz w:val="22"/>
          <w:szCs w:val="22"/>
        </w:rPr>
        <w:t>и</w:t>
      </w:r>
      <w:r w:rsidRPr="00817A76">
        <w:rPr>
          <w:sz w:val="22"/>
          <w:szCs w:val="22"/>
        </w:rPr>
        <w:t>тель ежегодно уточняет целевые показатели эффективности реализации программы и затраты по пр</w:t>
      </w:r>
      <w:r w:rsidRPr="00817A76">
        <w:rPr>
          <w:sz w:val="22"/>
          <w:szCs w:val="22"/>
        </w:rPr>
        <w:t>о</w:t>
      </w:r>
      <w:r w:rsidRPr="00817A76">
        <w:rPr>
          <w:sz w:val="22"/>
          <w:szCs w:val="22"/>
        </w:rPr>
        <w:t>граммным мероприятиям, механизм реализации программы, состав исполнителей в установленном п</w:t>
      </w:r>
      <w:r w:rsidRPr="00817A76">
        <w:rPr>
          <w:sz w:val="22"/>
          <w:szCs w:val="22"/>
        </w:rPr>
        <w:t>о</w:t>
      </w:r>
      <w:r w:rsidRPr="00817A76">
        <w:rPr>
          <w:sz w:val="22"/>
          <w:szCs w:val="22"/>
        </w:rPr>
        <w:t xml:space="preserve">рядке. </w:t>
      </w:r>
    </w:p>
    <w:p w:rsidR="004070AB" w:rsidRPr="00817A76" w:rsidRDefault="004070AB" w:rsidP="0090001F">
      <w:pPr>
        <w:spacing w:line="240" w:lineRule="exact"/>
        <w:ind w:left="-142"/>
        <w:jc w:val="both"/>
      </w:pPr>
      <w:r w:rsidRPr="00817A76">
        <w:rPr>
          <w:sz w:val="22"/>
          <w:szCs w:val="22"/>
        </w:rPr>
        <w:tab/>
      </w:r>
      <w:r w:rsidRPr="00817A76">
        <w:rPr>
          <w:sz w:val="22"/>
          <w:szCs w:val="22"/>
        </w:rPr>
        <w:tab/>
        <w:t>При  реализации  муниципальной  программы  могут возникнуть  следующие  группы  рисков: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6378"/>
      </w:tblGrid>
      <w:tr w:rsidR="004070AB" w:rsidRPr="00817A76" w:rsidTr="007A5A7F">
        <w:tc>
          <w:tcPr>
            <w:tcW w:w="3369" w:type="dxa"/>
          </w:tcPr>
          <w:p w:rsidR="004070AB" w:rsidRPr="00817A76" w:rsidRDefault="004070AB" w:rsidP="0090001F">
            <w:pPr>
              <w:spacing w:line="240" w:lineRule="exact"/>
              <w:jc w:val="both"/>
              <w:rPr>
                <w:sz w:val="22"/>
                <w:szCs w:val="22"/>
              </w:rPr>
            </w:pPr>
            <w:r w:rsidRPr="00817A76">
              <w:rPr>
                <w:sz w:val="22"/>
                <w:szCs w:val="22"/>
              </w:rPr>
              <w:t>Негативный фактор</w:t>
            </w:r>
          </w:p>
        </w:tc>
        <w:tc>
          <w:tcPr>
            <w:tcW w:w="6378" w:type="dxa"/>
          </w:tcPr>
          <w:p w:rsidR="004070AB" w:rsidRPr="00817A76" w:rsidRDefault="004070AB" w:rsidP="0090001F">
            <w:pPr>
              <w:spacing w:line="240" w:lineRule="exact"/>
              <w:jc w:val="both"/>
              <w:rPr>
                <w:sz w:val="22"/>
                <w:szCs w:val="22"/>
              </w:rPr>
            </w:pPr>
            <w:r w:rsidRPr="00817A76">
              <w:rPr>
                <w:sz w:val="22"/>
                <w:szCs w:val="22"/>
              </w:rPr>
              <w:t>Способы минимизации рисков</w:t>
            </w:r>
          </w:p>
        </w:tc>
      </w:tr>
      <w:tr w:rsidR="004070AB" w:rsidRPr="00817A76" w:rsidTr="007A5A7F">
        <w:tc>
          <w:tcPr>
            <w:tcW w:w="3369" w:type="dxa"/>
          </w:tcPr>
          <w:p w:rsidR="004070AB" w:rsidRPr="00817A76" w:rsidRDefault="004070AB" w:rsidP="0090001F">
            <w:pPr>
              <w:spacing w:line="240" w:lineRule="exact"/>
              <w:rPr>
                <w:sz w:val="22"/>
                <w:szCs w:val="22"/>
              </w:rPr>
            </w:pPr>
            <w:r w:rsidRPr="00817A76">
              <w:rPr>
                <w:sz w:val="22"/>
                <w:szCs w:val="22"/>
              </w:rPr>
              <w:t>Изменение  действующего зак</w:t>
            </w:r>
            <w:r w:rsidRPr="00817A76">
              <w:rPr>
                <w:sz w:val="22"/>
                <w:szCs w:val="22"/>
              </w:rPr>
              <w:t>о</w:t>
            </w:r>
            <w:r w:rsidRPr="00817A76">
              <w:rPr>
                <w:sz w:val="22"/>
                <w:szCs w:val="22"/>
              </w:rPr>
              <w:t>нодательства  в  сфере  реализ</w:t>
            </w:r>
            <w:r w:rsidRPr="00817A76">
              <w:rPr>
                <w:sz w:val="22"/>
                <w:szCs w:val="22"/>
              </w:rPr>
              <w:t>а</w:t>
            </w:r>
            <w:r w:rsidRPr="00817A76">
              <w:rPr>
                <w:sz w:val="22"/>
                <w:szCs w:val="22"/>
              </w:rPr>
              <w:t>ции  муниципальной программы</w:t>
            </w:r>
          </w:p>
        </w:tc>
        <w:tc>
          <w:tcPr>
            <w:tcW w:w="6378" w:type="dxa"/>
          </w:tcPr>
          <w:p w:rsidR="004070AB" w:rsidRPr="00817A76" w:rsidRDefault="004070AB" w:rsidP="0090001F">
            <w:pPr>
              <w:spacing w:line="240" w:lineRule="exact"/>
              <w:jc w:val="both"/>
              <w:rPr>
                <w:sz w:val="22"/>
                <w:szCs w:val="22"/>
              </w:rPr>
            </w:pPr>
            <w:r w:rsidRPr="00817A76">
              <w:rPr>
                <w:sz w:val="22"/>
                <w:szCs w:val="22"/>
              </w:rPr>
              <w:t>Проведение регулярного мониторинга планируемых  изменений  в  действующем  законодательстве, внесение изменений  в  м</w:t>
            </w:r>
            <w:r w:rsidRPr="00817A76">
              <w:rPr>
                <w:sz w:val="22"/>
                <w:szCs w:val="22"/>
              </w:rPr>
              <w:t>у</w:t>
            </w:r>
            <w:r w:rsidRPr="00817A76">
              <w:rPr>
                <w:sz w:val="22"/>
                <w:szCs w:val="22"/>
              </w:rPr>
              <w:t>ниципальную  программу</w:t>
            </w:r>
          </w:p>
        </w:tc>
      </w:tr>
      <w:tr w:rsidR="004070AB" w:rsidRPr="00817A76" w:rsidTr="007A5A7F">
        <w:tc>
          <w:tcPr>
            <w:tcW w:w="3369" w:type="dxa"/>
          </w:tcPr>
          <w:p w:rsidR="004070AB" w:rsidRPr="00817A76" w:rsidRDefault="004070AB" w:rsidP="0090001F">
            <w:pPr>
              <w:spacing w:line="240" w:lineRule="exact"/>
              <w:rPr>
                <w:sz w:val="22"/>
                <w:szCs w:val="22"/>
              </w:rPr>
            </w:pPr>
            <w:r w:rsidRPr="00817A76">
              <w:rPr>
                <w:sz w:val="22"/>
                <w:szCs w:val="22"/>
              </w:rPr>
              <w:t>Недостаточное финансирование мероприятий муниципальной программы</w:t>
            </w:r>
          </w:p>
        </w:tc>
        <w:tc>
          <w:tcPr>
            <w:tcW w:w="6378" w:type="dxa"/>
          </w:tcPr>
          <w:p w:rsidR="004070AB" w:rsidRPr="00817A76" w:rsidRDefault="004070AB" w:rsidP="0090001F">
            <w:pPr>
              <w:spacing w:line="240" w:lineRule="exact"/>
              <w:jc w:val="both"/>
              <w:rPr>
                <w:sz w:val="22"/>
                <w:szCs w:val="22"/>
              </w:rPr>
            </w:pPr>
            <w:r w:rsidRPr="00817A76">
              <w:rPr>
                <w:sz w:val="22"/>
                <w:szCs w:val="22"/>
              </w:rPr>
              <w:t>Определение  приоритетов  для  первоочередного  финансиров</w:t>
            </w:r>
            <w:r w:rsidRPr="00817A76">
              <w:rPr>
                <w:sz w:val="22"/>
                <w:szCs w:val="22"/>
              </w:rPr>
              <w:t>а</w:t>
            </w:r>
            <w:r w:rsidRPr="00817A76">
              <w:rPr>
                <w:sz w:val="22"/>
                <w:szCs w:val="22"/>
              </w:rPr>
              <w:t>ния согласно статьи 14 Федерального закона от 06.10.2003 №131-ФЗ "Об общих принципах организации местного сам</w:t>
            </w:r>
            <w:r w:rsidRPr="00817A76">
              <w:rPr>
                <w:sz w:val="22"/>
                <w:szCs w:val="22"/>
              </w:rPr>
              <w:t>о</w:t>
            </w:r>
            <w:r w:rsidRPr="00817A76">
              <w:rPr>
                <w:sz w:val="22"/>
                <w:szCs w:val="22"/>
              </w:rPr>
              <w:t>управления в Российской Федерации"</w:t>
            </w:r>
          </w:p>
        </w:tc>
      </w:tr>
      <w:tr w:rsidR="004070AB" w:rsidRPr="00817A76" w:rsidTr="007A5A7F">
        <w:tc>
          <w:tcPr>
            <w:tcW w:w="3369" w:type="dxa"/>
          </w:tcPr>
          <w:p w:rsidR="004070AB" w:rsidRPr="00817A76" w:rsidRDefault="004070AB" w:rsidP="0090001F">
            <w:pPr>
              <w:spacing w:line="240" w:lineRule="exact"/>
              <w:rPr>
                <w:sz w:val="22"/>
                <w:szCs w:val="22"/>
              </w:rPr>
            </w:pPr>
            <w:r w:rsidRPr="00817A76">
              <w:rPr>
                <w:sz w:val="22"/>
                <w:szCs w:val="22"/>
              </w:rPr>
              <w:t>Несоответствие  фактически д</w:t>
            </w:r>
            <w:r w:rsidRPr="00817A76">
              <w:rPr>
                <w:sz w:val="22"/>
                <w:szCs w:val="22"/>
              </w:rPr>
              <w:t>о</w:t>
            </w:r>
            <w:r w:rsidRPr="00817A76">
              <w:rPr>
                <w:sz w:val="22"/>
                <w:szCs w:val="22"/>
              </w:rPr>
              <w:t>стигнутых показателей эффе</w:t>
            </w:r>
            <w:r w:rsidRPr="00817A76">
              <w:rPr>
                <w:sz w:val="22"/>
                <w:szCs w:val="22"/>
              </w:rPr>
              <w:t>к</w:t>
            </w:r>
            <w:r w:rsidRPr="00817A76">
              <w:rPr>
                <w:sz w:val="22"/>
                <w:szCs w:val="22"/>
              </w:rPr>
              <w:t>тивности  реализации  муниц</w:t>
            </w:r>
            <w:r w:rsidRPr="00817A76">
              <w:rPr>
                <w:sz w:val="22"/>
                <w:szCs w:val="22"/>
              </w:rPr>
              <w:t>и</w:t>
            </w:r>
            <w:r w:rsidRPr="00817A76">
              <w:rPr>
                <w:sz w:val="22"/>
                <w:szCs w:val="22"/>
              </w:rPr>
              <w:t>пальной  программы  запланир</w:t>
            </w:r>
            <w:r w:rsidRPr="00817A76">
              <w:rPr>
                <w:sz w:val="22"/>
                <w:szCs w:val="22"/>
              </w:rPr>
              <w:t>о</w:t>
            </w:r>
            <w:r w:rsidRPr="00817A76">
              <w:rPr>
                <w:sz w:val="22"/>
                <w:szCs w:val="22"/>
              </w:rPr>
              <w:t>ванным</w:t>
            </w:r>
          </w:p>
        </w:tc>
        <w:tc>
          <w:tcPr>
            <w:tcW w:w="6378" w:type="dxa"/>
          </w:tcPr>
          <w:p w:rsidR="004070AB" w:rsidRPr="00817A76" w:rsidRDefault="004070AB" w:rsidP="0090001F">
            <w:pPr>
              <w:spacing w:line="240" w:lineRule="exact"/>
              <w:jc w:val="both"/>
              <w:rPr>
                <w:sz w:val="22"/>
                <w:szCs w:val="22"/>
              </w:rPr>
            </w:pPr>
            <w:r w:rsidRPr="00817A76">
              <w:rPr>
                <w:sz w:val="22"/>
                <w:szCs w:val="22"/>
              </w:rPr>
              <w:t>Проведение ежегодного мониторинга  и  оценки  эффективности  реализации  мероприятий муниципальной программы,  анализ  причин  отклонения фактически  достигнутых  показателей  от  запланированных, оперативная разработка  и  реализация  мер,  направленных  на  повышение  эффективности  реализации  м</w:t>
            </w:r>
            <w:r w:rsidRPr="00817A76">
              <w:rPr>
                <w:sz w:val="22"/>
                <w:szCs w:val="22"/>
              </w:rPr>
              <w:t>е</w:t>
            </w:r>
            <w:r w:rsidRPr="00817A76">
              <w:rPr>
                <w:sz w:val="22"/>
                <w:szCs w:val="22"/>
              </w:rPr>
              <w:t>роприятий  муниципальной  программы</w:t>
            </w:r>
          </w:p>
        </w:tc>
      </w:tr>
    </w:tbl>
    <w:p w:rsidR="004070AB" w:rsidRPr="00817A76" w:rsidRDefault="004070AB" w:rsidP="004070AB">
      <w:pPr>
        <w:rPr>
          <w:sz w:val="28"/>
          <w:szCs w:val="28"/>
        </w:rPr>
      </w:pPr>
    </w:p>
    <w:p w:rsidR="004070AB" w:rsidRPr="00817A76" w:rsidRDefault="004070AB" w:rsidP="004070AB">
      <w:pPr>
        <w:rPr>
          <w:sz w:val="28"/>
          <w:szCs w:val="28"/>
        </w:rPr>
        <w:sectPr w:rsidR="004070AB" w:rsidRPr="00817A76" w:rsidSect="007A5A7F">
          <w:pgSz w:w="11906" w:h="16838"/>
          <w:pgMar w:top="993" w:right="850" w:bottom="851" w:left="1134" w:header="708" w:footer="708" w:gutter="0"/>
          <w:cols w:space="708"/>
          <w:docGrid w:linePitch="360"/>
        </w:sectPr>
      </w:pPr>
    </w:p>
    <w:p w:rsidR="007A5A7F" w:rsidRPr="00817A76" w:rsidRDefault="004070AB" w:rsidP="007A5A7F">
      <w:pPr>
        <w:pStyle w:val="ConsPlusNormal"/>
        <w:ind w:left="5103" w:firstLine="0"/>
        <w:jc w:val="both"/>
        <w:rPr>
          <w:rFonts w:ascii="Times New Roman" w:hAnsi="Times New Roman"/>
          <w:sz w:val="24"/>
          <w:szCs w:val="24"/>
        </w:rPr>
      </w:pPr>
      <w:r w:rsidRPr="00817A76">
        <w:rPr>
          <w:rFonts w:ascii="Times New Roman" w:hAnsi="Times New Roman"/>
          <w:sz w:val="24"/>
          <w:szCs w:val="24"/>
        </w:rPr>
        <w:lastRenderedPageBreak/>
        <w:t>Приложение № 1</w:t>
      </w:r>
      <w:r w:rsidR="007A5A7F" w:rsidRPr="00817A76">
        <w:rPr>
          <w:rFonts w:ascii="Times New Roman" w:hAnsi="Times New Roman"/>
          <w:sz w:val="24"/>
          <w:szCs w:val="24"/>
        </w:rPr>
        <w:t xml:space="preserve"> </w:t>
      </w:r>
    </w:p>
    <w:p w:rsidR="004070AB" w:rsidRPr="00817A76" w:rsidRDefault="004070AB" w:rsidP="007A5A7F">
      <w:pPr>
        <w:pStyle w:val="ConsPlusNormal"/>
        <w:ind w:left="5103" w:firstLine="0"/>
        <w:jc w:val="both"/>
        <w:rPr>
          <w:rFonts w:ascii="Times New Roman" w:hAnsi="Times New Roman"/>
          <w:sz w:val="22"/>
          <w:szCs w:val="22"/>
        </w:rPr>
      </w:pPr>
      <w:r w:rsidRPr="00817A76">
        <w:rPr>
          <w:rFonts w:ascii="Times New Roman" w:hAnsi="Times New Roman"/>
          <w:sz w:val="22"/>
          <w:szCs w:val="22"/>
        </w:rPr>
        <w:t>к муниципальной программе "Развитие культуры в муниципальном образовании</w:t>
      </w:r>
      <w:r w:rsidR="007A5A7F" w:rsidRPr="00817A76">
        <w:rPr>
          <w:rFonts w:ascii="Times New Roman" w:hAnsi="Times New Roman"/>
          <w:sz w:val="22"/>
          <w:szCs w:val="22"/>
        </w:rPr>
        <w:t xml:space="preserve"> </w:t>
      </w:r>
      <w:r w:rsidRPr="00817A76">
        <w:rPr>
          <w:rFonts w:ascii="Times New Roman" w:hAnsi="Times New Roman"/>
          <w:sz w:val="22"/>
          <w:szCs w:val="22"/>
        </w:rPr>
        <w:t>Омутнинское городское поселение Ому</w:t>
      </w:r>
      <w:r w:rsidRPr="00817A76">
        <w:rPr>
          <w:rFonts w:ascii="Times New Roman" w:hAnsi="Times New Roman"/>
          <w:sz w:val="22"/>
          <w:szCs w:val="22"/>
        </w:rPr>
        <w:t>т</w:t>
      </w:r>
      <w:r w:rsidRPr="00817A76">
        <w:rPr>
          <w:rFonts w:ascii="Times New Roman" w:hAnsi="Times New Roman"/>
          <w:sz w:val="22"/>
          <w:szCs w:val="22"/>
        </w:rPr>
        <w:t>нинского района Кировской  области" в 2021-2027 годах</w:t>
      </w:r>
    </w:p>
    <w:p w:rsidR="004070AB" w:rsidRPr="00817A76" w:rsidRDefault="004070AB" w:rsidP="004070AB">
      <w:pPr>
        <w:pStyle w:val="ConsPlusNonformat"/>
        <w:tabs>
          <w:tab w:val="left" w:pos="10632"/>
          <w:tab w:val="left" w:pos="15026"/>
        </w:tabs>
        <w:ind w:left="10632" w:right="54"/>
        <w:rPr>
          <w:rFonts w:ascii="Times New Roman" w:hAnsi="Times New Roman" w:cs="Times New Roman"/>
          <w:sz w:val="22"/>
          <w:szCs w:val="22"/>
        </w:rPr>
      </w:pPr>
    </w:p>
    <w:p w:rsidR="004070AB" w:rsidRPr="00817A76" w:rsidRDefault="004070AB" w:rsidP="004070AB">
      <w:pPr>
        <w:jc w:val="center"/>
        <w:rPr>
          <w:b/>
        </w:rPr>
      </w:pPr>
      <w:r w:rsidRPr="00817A76">
        <w:rPr>
          <w:b/>
        </w:rPr>
        <w:t xml:space="preserve">РЕСУРСНОЕ ОБЕСПЕЧЕНИЕ </w:t>
      </w:r>
    </w:p>
    <w:p w:rsidR="004070AB" w:rsidRPr="00817A76" w:rsidRDefault="004070AB" w:rsidP="004070AB">
      <w:pPr>
        <w:jc w:val="center"/>
        <w:rPr>
          <w:b/>
        </w:rPr>
      </w:pPr>
      <w:r w:rsidRPr="00817A76">
        <w:rPr>
          <w:b/>
        </w:rPr>
        <w:t>реализации муниципальной программы</w:t>
      </w:r>
    </w:p>
    <w:p w:rsidR="004070AB" w:rsidRPr="00817A76" w:rsidRDefault="004070AB" w:rsidP="004070AB">
      <w:pPr>
        <w:pStyle w:val="ConsPlusNonformat"/>
        <w:jc w:val="center"/>
        <w:rPr>
          <w:rFonts w:ascii="Times New Roman" w:hAnsi="Times New Roman" w:cs="Times New Roman"/>
          <w:b/>
          <w:sz w:val="24"/>
          <w:szCs w:val="24"/>
        </w:rPr>
      </w:pPr>
      <w:r w:rsidRPr="00817A76">
        <w:rPr>
          <w:rFonts w:ascii="Times New Roman" w:hAnsi="Times New Roman" w:cs="Times New Roman"/>
          <w:b/>
          <w:sz w:val="24"/>
          <w:szCs w:val="24"/>
        </w:rPr>
        <w:t>"Развитие культуры в муниципальном образовании Омутнинское городское посел</w:t>
      </w:r>
      <w:r w:rsidRPr="00817A76">
        <w:rPr>
          <w:rFonts w:ascii="Times New Roman" w:hAnsi="Times New Roman" w:cs="Times New Roman"/>
          <w:b/>
          <w:sz w:val="24"/>
          <w:szCs w:val="24"/>
        </w:rPr>
        <w:t>е</w:t>
      </w:r>
      <w:r w:rsidRPr="00817A76">
        <w:rPr>
          <w:rFonts w:ascii="Times New Roman" w:hAnsi="Times New Roman" w:cs="Times New Roman"/>
          <w:b/>
          <w:sz w:val="24"/>
          <w:szCs w:val="24"/>
        </w:rPr>
        <w:t>ние Омутнинского района Кировской области" в 2021-2027 годах</w:t>
      </w:r>
    </w:p>
    <w:tbl>
      <w:tblPr>
        <w:tblW w:w="5220" w:type="pct"/>
        <w:tblCellSpacing w:w="5" w:type="nil"/>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74"/>
        <w:gridCol w:w="1308"/>
        <w:gridCol w:w="685"/>
        <w:gridCol w:w="994"/>
        <w:gridCol w:w="836"/>
        <w:gridCol w:w="790"/>
        <w:gridCol w:w="851"/>
        <w:gridCol w:w="851"/>
        <w:gridCol w:w="851"/>
        <w:gridCol w:w="756"/>
        <w:gridCol w:w="808"/>
        <w:gridCol w:w="919"/>
      </w:tblGrid>
      <w:tr w:rsidR="007A5A7F" w:rsidRPr="00817A76" w:rsidTr="007A5A7F">
        <w:trPr>
          <w:trHeight w:val="360"/>
          <w:tblCellSpacing w:w="5" w:type="nil"/>
        </w:trPr>
        <w:tc>
          <w:tcPr>
            <w:tcW w:w="138" w:type="pct"/>
            <w:vMerge w:val="restart"/>
          </w:tcPr>
          <w:p w:rsidR="004070AB" w:rsidRPr="00817A76" w:rsidRDefault="004070AB" w:rsidP="004070AB">
            <w:pPr>
              <w:autoSpaceDE w:val="0"/>
              <w:autoSpaceDN w:val="0"/>
              <w:adjustRightInd w:val="0"/>
              <w:jc w:val="center"/>
              <w:outlineLvl w:val="0"/>
              <w:rPr>
                <w:rFonts w:eastAsia="Calibri"/>
                <w:sz w:val="22"/>
                <w:szCs w:val="22"/>
                <w:lang w:eastAsia="en-US"/>
              </w:rPr>
            </w:pPr>
            <w:r w:rsidRPr="00817A76">
              <w:rPr>
                <w:rFonts w:eastAsia="Calibri"/>
                <w:sz w:val="22"/>
                <w:szCs w:val="22"/>
                <w:lang w:eastAsia="en-US"/>
              </w:rPr>
              <w:t>№</w:t>
            </w:r>
            <w:r w:rsidRPr="00817A76">
              <w:rPr>
                <w:rFonts w:eastAsia="Calibri"/>
                <w:sz w:val="22"/>
                <w:szCs w:val="22"/>
                <w:lang w:eastAsia="en-US"/>
              </w:rPr>
              <w:br/>
              <w:t xml:space="preserve">п/п </w:t>
            </w:r>
            <w:r w:rsidRPr="00817A76">
              <w:rPr>
                <w:rFonts w:eastAsia="Calibri"/>
                <w:sz w:val="22"/>
                <w:szCs w:val="22"/>
                <w:lang w:eastAsia="en-US"/>
              </w:rPr>
              <w:br/>
            </w:r>
          </w:p>
        </w:tc>
        <w:tc>
          <w:tcPr>
            <w:tcW w:w="659" w:type="pct"/>
            <w:vMerge w:val="restart"/>
          </w:tcPr>
          <w:p w:rsidR="004070AB" w:rsidRPr="00817A76" w:rsidRDefault="004070AB" w:rsidP="004070AB">
            <w:pPr>
              <w:autoSpaceDE w:val="0"/>
              <w:autoSpaceDN w:val="0"/>
              <w:adjustRightInd w:val="0"/>
              <w:jc w:val="center"/>
              <w:rPr>
                <w:rFonts w:eastAsia="Calibri"/>
                <w:sz w:val="22"/>
                <w:szCs w:val="22"/>
                <w:lang w:eastAsia="en-US"/>
              </w:rPr>
            </w:pPr>
            <w:r w:rsidRPr="00817A76">
              <w:rPr>
                <w:rFonts w:eastAsia="Calibri"/>
                <w:sz w:val="22"/>
                <w:szCs w:val="22"/>
                <w:lang w:eastAsia="en-US"/>
              </w:rPr>
              <w:t>Наимен</w:t>
            </w:r>
            <w:r w:rsidRPr="00817A76">
              <w:rPr>
                <w:rFonts w:eastAsia="Calibri"/>
                <w:sz w:val="22"/>
                <w:szCs w:val="22"/>
                <w:lang w:eastAsia="en-US"/>
              </w:rPr>
              <w:t>о</w:t>
            </w:r>
            <w:r w:rsidRPr="00817A76">
              <w:rPr>
                <w:rFonts w:eastAsia="Calibri"/>
                <w:sz w:val="22"/>
                <w:szCs w:val="22"/>
                <w:lang w:eastAsia="en-US"/>
              </w:rPr>
              <w:t xml:space="preserve">вание  </w:t>
            </w:r>
            <w:r w:rsidRPr="00817A76">
              <w:rPr>
                <w:rFonts w:eastAsia="Calibri"/>
                <w:sz w:val="22"/>
                <w:szCs w:val="22"/>
                <w:lang w:eastAsia="en-US"/>
              </w:rPr>
              <w:br/>
              <w:t>муниц</w:t>
            </w:r>
            <w:r w:rsidRPr="00817A76">
              <w:rPr>
                <w:rFonts w:eastAsia="Calibri"/>
                <w:sz w:val="22"/>
                <w:szCs w:val="22"/>
                <w:lang w:eastAsia="en-US"/>
              </w:rPr>
              <w:t>и</w:t>
            </w:r>
            <w:r w:rsidRPr="00817A76">
              <w:rPr>
                <w:rFonts w:eastAsia="Calibri"/>
                <w:sz w:val="22"/>
                <w:szCs w:val="22"/>
                <w:lang w:eastAsia="en-US"/>
              </w:rPr>
              <w:t>пальной</w:t>
            </w:r>
            <w:r w:rsidRPr="00817A76">
              <w:rPr>
                <w:rFonts w:eastAsia="Calibri"/>
                <w:sz w:val="22"/>
                <w:szCs w:val="22"/>
                <w:lang w:eastAsia="en-US"/>
              </w:rPr>
              <w:br/>
              <w:t xml:space="preserve">  програ</w:t>
            </w:r>
            <w:r w:rsidRPr="00817A76">
              <w:rPr>
                <w:rFonts w:eastAsia="Calibri"/>
                <w:sz w:val="22"/>
                <w:szCs w:val="22"/>
                <w:lang w:eastAsia="en-US"/>
              </w:rPr>
              <w:t>м</w:t>
            </w:r>
            <w:r w:rsidRPr="00817A76">
              <w:rPr>
                <w:rFonts w:eastAsia="Calibri"/>
                <w:sz w:val="22"/>
                <w:szCs w:val="22"/>
                <w:lang w:eastAsia="en-US"/>
              </w:rPr>
              <w:t>мы/ по</w:t>
            </w:r>
            <w:r w:rsidRPr="00817A76">
              <w:rPr>
                <w:rFonts w:eastAsia="Calibri"/>
                <w:sz w:val="22"/>
                <w:szCs w:val="22"/>
                <w:lang w:eastAsia="en-US"/>
              </w:rPr>
              <w:t>д</w:t>
            </w:r>
            <w:r w:rsidRPr="00817A76">
              <w:rPr>
                <w:rFonts w:eastAsia="Calibri"/>
                <w:sz w:val="22"/>
                <w:szCs w:val="22"/>
                <w:lang w:eastAsia="en-US"/>
              </w:rPr>
              <w:t xml:space="preserve">программы, </w:t>
            </w:r>
            <w:r w:rsidRPr="00817A76">
              <w:rPr>
                <w:rFonts w:eastAsia="Calibri"/>
                <w:sz w:val="22"/>
                <w:szCs w:val="22"/>
                <w:lang w:eastAsia="en-US"/>
              </w:rPr>
              <w:br/>
              <w:t>основного меропри</w:t>
            </w:r>
            <w:r w:rsidRPr="00817A76">
              <w:rPr>
                <w:rFonts w:eastAsia="Calibri"/>
                <w:sz w:val="22"/>
                <w:szCs w:val="22"/>
                <w:lang w:eastAsia="en-US"/>
              </w:rPr>
              <w:t>я</w:t>
            </w:r>
            <w:r w:rsidRPr="00817A76">
              <w:rPr>
                <w:rFonts w:eastAsia="Calibri"/>
                <w:sz w:val="22"/>
                <w:szCs w:val="22"/>
                <w:lang w:eastAsia="en-US"/>
              </w:rPr>
              <w:t>тия/отдельного мер</w:t>
            </w:r>
            <w:r w:rsidRPr="00817A76">
              <w:rPr>
                <w:rFonts w:eastAsia="Calibri"/>
                <w:sz w:val="22"/>
                <w:szCs w:val="22"/>
                <w:lang w:eastAsia="en-US"/>
              </w:rPr>
              <w:t>о</w:t>
            </w:r>
            <w:r w:rsidRPr="00817A76">
              <w:rPr>
                <w:rFonts w:eastAsia="Calibri"/>
                <w:sz w:val="22"/>
                <w:szCs w:val="22"/>
                <w:lang w:eastAsia="en-US"/>
              </w:rPr>
              <w:t>приятия</w:t>
            </w:r>
          </w:p>
        </w:tc>
        <w:tc>
          <w:tcPr>
            <w:tcW w:w="345" w:type="pct"/>
            <w:vMerge w:val="restart"/>
          </w:tcPr>
          <w:p w:rsidR="004070AB" w:rsidRPr="00817A76" w:rsidRDefault="004070AB" w:rsidP="004070AB">
            <w:pPr>
              <w:autoSpaceDE w:val="0"/>
              <w:autoSpaceDN w:val="0"/>
              <w:adjustRightInd w:val="0"/>
              <w:ind w:left="-113" w:right="-71" w:firstLine="113"/>
              <w:jc w:val="center"/>
              <w:rPr>
                <w:rFonts w:eastAsia="Calibri"/>
                <w:sz w:val="22"/>
                <w:szCs w:val="22"/>
                <w:lang w:eastAsia="en-US"/>
              </w:rPr>
            </w:pPr>
            <w:r w:rsidRPr="00817A76">
              <w:rPr>
                <w:sz w:val="22"/>
                <w:szCs w:val="22"/>
              </w:rPr>
              <w:t>О</w:t>
            </w:r>
            <w:r w:rsidRPr="00817A76">
              <w:rPr>
                <w:sz w:val="22"/>
                <w:szCs w:val="22"/>
              </w:rPr>
              <w:t>т</w:t>
            </w:r>
            <w:r w:rsidRPr="00817A76">
              <w:rPr>
                <w:sz w:val="22"/>
                <w:szCs w:val="22"/>
              </w:rPr>
              <w:t>ве</w:t>
            </w:r>
            <w:r w:rsidRPr="00817A76">
              <w:rPr>
                <w:sz w:val="22"/>
                <w:szCs w:val="22"/>
              </w:rPr>
              <w:t>т</w:t>
            </w:r>
            <w:r w:rsidRPr="00817A76">
              <w:rPr>
                <w:sz w:val="22"/>
                <w:szCs w:val="22"/>
              </w:rPr>
              <w:t>стве</w:t>
            </w:r>
            <w:r w:rsidRPr="00817A76">
              <w:rPr>
                <w:sz w:val="22"/>
                <w:szCs w:val="22"/>
              </w:rPr>
              <w:t>н</w:t>
            </w:r>
            <w:r w:rsidRPr="00817A76">
              <w:rPr>
                <w:sz w:val="22"/>
                <w:szCs w:val="22"/>
              </w:rPr>
              <w:t>ный испо</w:t>
            </w:r>
            <w:r w:rsidRPr="00817A76">
              <w:rPr>
                <w:sz w:val="22"/>
                <w:szCs w:val="22"/>
              </w:rPr>
              <w:t>л</w:t>
            </w:r>
            <w:r w:rsidRPr="00817A76">
              <w:rPr>
                <w:sz w:val="22"/>
                <w:szCs w:val="22"/>
              </w:rPr>
              <w:t>нитель</w:t>
            </w:r>
          </w:p>
        </w:tc>
        <w:tc>
          <w:tcPr>
            <w:tcW w:w="501" w:type="pct"/>
            <w:vMerge w:val="restart"/>
          </w:tcPr>
          <w:p w:rsidR="004070AB" w:rsidRPr="00817A76" w:rsidRDefault="004070AB" w:rsidP="004070AB">
            <w:pPr>
              <w:autoSpaceDE w:val="0"/>
              <w:autoSpaceDN w:val="0"/>
              <w:adjustRightInd w:val="0"/>
              <w:ind w:left="-113" w:right="-71" w:firstLine="113"/>
              <w:jc w:val="center"/>
              <w:rPr>
                <w:rFonts w:eastAsia="Calibri"/>
                <w:sz w:val="22"/>
                <w:szCs w:val="22"/>
                <w:lang w:eastAsia="en-US"/>
              </w:rPr>
            </w:pPr>
            <w:r w:rsidRPr="00817A76">
              <w:rPr>
                <w:rFonts w:eastAsia="Calibri"/>
                <w:sz w:val="22"/>
                <w:szCs w:val="22"/>
                <w:lang w:eastAsia="en-US"/>
              </w:rPr>
              <w:t>Исто</w:t>
            </w:r>
            <w:r w:rsidRPr="00817A76">
              <w:rPr>
                <w:rFonts w:eastAsia="Calibri"/>
                <w:sz w:val="22"/>
                <w:szCs w:val="22"/>
                <w:lang w:eastAsia="en-US"/>
              </w:rPr>
              <w:t>ч</w:t>
            </w:r>
            <w:r w:rsidRPr="00817A76">
              <w:rPr>
                <w:rFonts w:eastAsia="Calibri"/>
                <w:sz w:val="22"/>
                <w:szCs w:val="22"/>
                <w:lang w:eastAsia="en-US"/>
              </w:rPr>
              <w:t xml:space="preserve">ники   </w:t>
            </w:r>
            <w:r w:rsidRPr="00817A76">
              <w:rPr>
                <w:rFonts w:eastAsia="Calibri"/>
                <w:sz w:val="22"/>
                <w:szCs w:val="22"/>
                <w:lang w:eastAsia="en-US"/>
              </w:rPr>
              <w:br/>
              <w:t>финанс</w:t>
            </w:r>
            <w:r w:rsidRPr="00817A76">
              <w:rPr>
                <w:rFonts w:eastAsia="Calibri"/>
                <w:sz w:val="22"/>
                <w:szCs w:val="22"/>
                <w:lang w:eastAsia="en-US"/>
              </w:rPr>
              <w:t>и</w:t>
            </w:r>
            <w:r w:rsidRPr="00817A76">
              <w:rPr>
                <w:rFonts w:eastAsia="Calibri"/>
                <w:sz w:val="22"/>
                <w:szCs w:val="22"/>
                <w:lang w:eastAsia="en-US"/>
              </w:rPr>
              <w:t>рования</w:t>
            </w:r>
          </w:p>
        </w:tc>
        <w:tc>
          <w:tcPr>
            <w:tcW w:w="3357" w:type="pct"/>
            <w:gridSpan w:val="8"/>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sz w:val="22"/>
                <w:szCs w:val="22"/>
              </w:rPr>
              <w:t>Объем финансового обеспечения (прогноз, факт), тыс. рублей</w:t>
            </w:r>
          </w:p>
        </w:tc>
      </w:tr>
      <w:tr w:rsidR="007A5A7F" w:rsidRPr="00817A76" w:rsidTr="007A5A7F">
        <w:trPr>
          <w:trHeight w:val="483"/>
          <w:tblCellSpacing w:w="5" w:type="nil"/>
        </w:trPr>
        <w:tc>
          <w:tcPr>
            <w:tcW w:w="138" w:type="pct"/>
            <w:vMerge/>
          </w:tcPr>
          <w:p w:rsidR="004070AB" w:rsidRPr="00817A76" w:rsidRDefault="004070AB" w:rsidP="004070AB">
            <w:pPr>
              <w:autoSpaceDE w:val="0"/>
              <w:autoSpaceDN w:val="0"/>
              <w:adjustRightInd w:val="0"/>
              <w:rPr>
                <w:rFonts w:eastAsia="Calibri"/>
                <w:sz w:val="22"/>
                <w:szCs w:val="22"/>
                <w:lang w:eastAsia="en-US"/>
              </w:rPr>
            </w:pPr>
          </w:p>
        </w:tc>
        <w:tc>
          <w:tcPr>
            <w:tcW w:w="659" w:type="pct"/>
            <w:vMerge/>
          </w:tcPr>
          <w:p w:rsidR="004070AB" w:rsidRPr="00817A76" w:rsidRDefault="004070AB" w:rsidP="004070AB">
            <w:pPr>
              <w:autoSpaceDE w:val="0"/>
              <w:autoSpaceDN w:val="0"/>
              <w:adjustRightInd w:val="0"/>
              <w:rPr>
                <w:rFonts w:eastAsia="Calibri"/>
                <w:sz w:val="22"/>
                <w:szCs w:val="22"/>
                <w:lang w:eastAsia="en-US"/>
              </w:rPr>
            </w:pPr>
          </w:p>
        </w:tc>
        <w:tc>
          <w:tcPr>
            <w:tcW w:w="345" w:type="pct"/>
            <w:vMerge/>
          </w:tcPr>
          <w:p w:rsidR="004070AB" w:rsidRPr="00817A76" w:rsidRDefault="004070AB" w:rsidP="004070AB">
            <w:pPr>
              <w:autoSpaceDE w:val="0"/>
              <w:autoSpaceDN w:val="0"/>
              <w:adjustRightInd w:val="0"/>
              <w:ind w:left="85"/>
              <w:rPr>
                <w:rFonts w:eastAsia="Calibri"/>
                <w:sz w:val="22"/>
                <w:szCs w:val="22"/>
                <w:lang w:eastAsia="en-US"/>
              </w:rPr>
            </w:pPr>
          </w:p>
        </w:tc>
        <w:tc>
          <w:tcPr>
            <w:tcW w:w="501" w:type="pct"/>
            <w:vMerge/>
          </w:tcPr>
          <w:p w:rsidR="004070AB" w:rsidRPr="00817A76" w:rsidRDefault="004070AB" w:rsidP="004070AB">
            <w:pPr>
              <w:autoSpaceDE w:val="0"/>
              <w:autoSpaceDN w:val="0"/>
              <w:adjustRightInd w:val="0"/>
              <w:ind w:left="85"/>
              <w:rPr>
                <w:rFonts w:eastAsia="Calibri"/>
                <w:sz w:val="22"/>
                <w:szCs w:val="22"/>
                <w:lang w:eastAsia="en-US"/>
              </w:rPr>
            </w:pPr>
          </w:p>
        </w:tc>
        <w:tc>
          <w:tcPr>
            <w:tcW w:w="421"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2021</w:t>
            </w:r>
          </w:p>
          <w:p w:rsidR="004070AB" w:rsidRPr="00817A76" w:rsidRDefault="004070AB" w:rsidP="007A5A7F">
            <w:pPr>
              <w:autoSpaceDE w:val="0"/>
              <w:autoSpaceDN w:val="0"/>
              <w:adjustRightInd w:val="0"/>
              <w:ind w:left="-99" w:right="-11"/>
              <w:jc w:val="center"/>
              <w:rPr>
                <w:rFonts w:eastAsia="Calibri"/>
                <w:sz w:val="22"/>
                <w:szCs w:val="22"/>
                <w:lang w:eastAsia="en-US"/>
              </w:rPr>
            </w:pPr>
          </w:p>
        </w:tc>
        <w:tc>
          <w:tcPr>
            <w:tcW w:w="398"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2022</w:t>
            </w:r>
          </w:p>
          <w:p w:rsidR="004070AB" w:rsidRPr="00817A76" w:rsidRDefault="004070AB" w:rsidP="007A5A7F">
            <w:pPr>
              <w:autoSpaceDE w:val="0"/>
              <w:autoSpaceDN w:val="0"/>
              <w:adjustRightInd w:val="0"/>
              <w:ind w:left="-99" w:right="-11"/>
              <w:jc w:val="center"/>
              <w:rPr>
                <w:rFonts w:eastAsia="Calibri"/>
                <w:sz w:val="22"/>
                <w:szCs w:val="22"/>
                <w:lang w:eastAsia="en-US"/>
              </w:rPr>
            </w:pPr>
          </w:p>
        </w:tc>
        <w:tc>
          <w:tcPr>
            <w:tcW w:w="429"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2023</w:t>
            </w:r>
          </w:p>
        </w:tc>
        <w:tc>
          <w:tcPr>
            <w:tcW w:w="429"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2024</w:t>
            </w:r>
          </w:p>
        </w:tc>
        <w:tc>
          <w:tcPr>
            <w:tcW w:w="429"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2025</w:t>
            </w:r>
          </w:p>
        </w:tc>
        <w:tc>
          <w:tcPr>
            <w:tcW w:w="381"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2026</w:t>
            </w:r>
          </w:p>
        </w:tc>
        <w:tc>
          <w:tcPr>
            <w:tcW w:w="407"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2027</w:t>
            </w:r>
          </w:p>
        </w:tc>
        <w:tc>
          <w:tcPr>
            <w:tcW w:w="463"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итого</w:t>
            </w:r>
          </w:p>
        </w:tc>
      </w:tr>
      <w:tr w:rsidR="007A5A7F" w:rsidRPr="00817A76" w:rsidTr="007A5A7F">
        <w:trPr>
          <w:trHeight w:val="360"/>
          <w:tblCellSpacing w:w="5" w:type="nil"/>
        </w:trPr>
        <w:tc>
          <w:tcPr>
            <w:tcW w:w="138" w:type="pct"/>
            <w:tcBorders>
              <w:top w:val="single" w:sz="4" w:space="0" w:color="auto"/>
              <w:left w:val="single" w:sz="4" w:space="0" w:color="auto"/>
              <w:bottom w:val="single" w:sz="4" w:space="0" w:color="auto"/>
              <w:right w:val="single" w:sz="4" w:space="0" w:color="auto"/>
            </w:tcBorders>
          </w:tcPr>
          <w:p w:rsidR="004070AB" w:rsidRPr="00817A76" w:rsidRDefault="004070AB" w:rsidP="004070AB">
            <w:pPr>
              <w:autoSpaceDE w:val="0"/>
              <w:autoSpaceDN w:val="0"/>
              <w:adjustRightInd w:val="0"/>
              <w:jc w:val="center"/>
              <w:rPr>
                <w:rFonts w:eastAsia="Calibri"/>
                <w:sz w:val="22"/>
                <w:szCs w:val="22"/>
                <w:lang w:eastAsia="en-US"/>
              </w:rPr>
            </w:pPr>
            <w:r w:rsidRPr="00817A76">
              <w:rPr>
                <w:rFonts w:eastAsia="Calibri"/>
                <w:sz w:val="22"/>
                <w:szCs w:val="22"/>
                <w:lang w:eastAsia="en-US"/>
              </w:rPr>
              <w:t>1</w:t>
            </w:r>
          </w:p>
        </w:tc>
        <w:tc>
          <w:tcPr>
            <w:tcW w:w="659" w:type="pct"/>
            <w:tcBorders>
              <w:left w:val="single" w:sz="4" w:space="0" w:color="auto"/>
            </w:tcBorders>
          </w:tcPr>
          <w:p w:rsidR="004070AB" w:rsidRPr="00817A76" w:rsidRDefault="004070AB" w:rsidP="004070AB">
            <w:pPr>
              <w:autoSpaceDE w:val="0"/>
              <w:autoSpaceDN w:val="0"/>
              <w:adjustRightInd w:val="0"/>
              <w:ind w:right="-93"/>
              <w:jc w:val="center"/>
              <w:rPr>
                <w:rFonts w:eastAsia="Calibri"/>
                <w:sz w:val="22"/>
                <w:szCs w:val="22"/>
                <w:lang w:eastAsia="en-US"/>
              </w:rPr>
            </w:pPr>
            <w:r w:rsidRPr="00817A76">
              <w:rPr>
                <w:rFonts w:eastAsia="Calibri"/>
                <w:sz w:val="22"/>
                <w:szCs w:val="22"/>
                <w:lang w:eastAsia="en-US"/>
              </w:rPr>
              <w:t>2</w:t>
            </w:r>
          </w:p>
        </w:tc>
        <w:tc>
          <w:tcPr>
            <w:tcW w:w="345" w:type="pct"/>
          </w:tcPr>
          <w:p w:rsidR="004070AB" w:rsidRPr="00817A76" w:rsidRDefault="004070AB" w:rsidP="004070AB">
            <w:pPr>
              <w:autoSpaceDE w:val="0"/>
              <w:autoSpaceDN w:val="0"/>
              <w:adjustRightInd w:val="0"/>
              <w:ind w:left="85"/>
              <w:jc w:val="center"/>
              <w:rPr>
                <w:rFonts w:eastAsia="Calibri"/>
                <w:sz w:val="22"/>
                <w:szCs w:val="22"/>
                <w:lang w:eastAsia="en-US"/>
              </w:rPr>
            </w:pPr>
            <w:r w:rsidRPr="00817A76">
              <w:rPr>
                <w:rFonts w:eastAsia="Calibri"/>
                <w:sz w:val="22"/>
                <w:szCs w:val="22"/>
                <w:lang w:eastAsia="en-US"/>
              </w:rPr>
              <w:t>3</w:t>
            </w:r>
          </w:p>
        </w:tc>
        <w:tc>
          <w:tcPr>
            <w:tcW w:w="501" w:type="pct"/>
          </w:tcPr>
          <w:p w:rsidR="004070AB" w:rsidRPr="00817A76" w:rsidRDefault="004070AB" w:rsidP="004070AB">
            <w:pPr>
              <w:autoSpaceDE w:val="0"/>
              <w:autoSpaceDN w:val="0"/>
              <w:adjustRightInd w:val="0"/>
              <w:ind w:left="85"/>
              <w:jc w:val="center"/>
              <w:rPr>
                <w:rFonts w:eastAsia="Calibri"/>
                <w:sz w:val="22"/>
                <w:szCs w:val="22"/>
                <w:lang w:eastAsia="en-US"/>
              </w:rPr>
            </w:pPr>
            <w:r w:rsidRPr="00817A76">
              <w:rPr>
                <w:rFonts w:eastAsia="Calibri"/>
                <w:sz w:val="22"/>
                <w:szCs w:val="22"/>
                <w:lang w:eastAsia="en-US"/>
              </w:rPr>
              <w:t>4</w:t>
            </w:r>
          </w:p>
        </w:tc>
        <w:tc>
          <w:tcPr>
            <w:tcW w:w="421"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5</w:t>
            </w:r>
          </w:p>
        </w:tc>
        <w:tc>
          <w:tcPr>
            <w:tcW w:w="398"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6</w:t>
            </w:r>
          </w:p>
        </w:tc>
        <w:tc>
          <w:tcPr>
            <w:tcW w:w="429"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7</w:t>
            </w:r>
          </w:p>
        </w:tc>
        <w:tc>
          <w:tcPr>
            <w:tcW w:w="429"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8</w:t>
            </w:r>
          </w:p>
        </w:tc>
        <w:tc>
          <w:tcPr>
            <w:tcW w:w="429"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9</w:t>
            </w:r>
          </w:p>
        </w:tc>
        <w:tc>
          <w:tcPr>
            <w:tcW w:w="381"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10</w:t>
            </w:r>
          </w:p>
        </w:tc>
        <w:tc>
          <w:tcPr>
            <w:tcW w:w="407"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11</w:t>
            </w:r>
          </w:p>
        </w:tc>
        <w:tc>
          <w:tcPr>
            <w:tcW w:w="463"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12</w:t>
            </w:r>
          </w:p>
        </w:tc>
      </w:tr>
      <w:tr w:rsidR="007A5A7F" w:rsidRPr="00817A76" w:rsidTr="007A5A7F">
        <w:trPr>
          <w:trHeight w:val="360"/>
          <w:tblCellSpacing w:w="5" w:type="nil"/>
        </w:trPr>
        <w:tc>
          <w:tcPr>
            <w:tcW w:w="138" w:type="pct"/>
            <w:vMerge w:val="restart"/>
            <w:tcBorders>
              <w:top w:val="single" w:sz="4" w:space="0" w:color="auto"/>
              <w:left w:val="single" w:sz="4" w:space="0" w:color="auto"/>
              <w:bottom w:val="single" w:sz="4" w:space="0" w:color="auto"/>
              <w:right w:val="single" w:sz="4" w:space="0" w:color="auto"/>
            </w:tcBorders>
          </w:tcPr>
          <w:p w:rsidR="004070AB" w:rsidRPr="00817A76" w:rsidRDefault="004070AB" w:rsidP="004070AB">
            <w:pPr>
              <w:autoSpaceDE w:val="0"/>
              <w:autoSpaceDN w:val="0"/>
              <w:adjustRightInd w:val="0"/>
              <w:rPr>
                <w:rFonts w:eastAsia="Calibri"/>
                <w:sz w:val="22"/>
                <w:szCs w:val="22"/>
                <w:lang w:eastAsia="en-US"/>
              </w:rPr>
            </w:pPr>
          </w:p>
        </w:tc>
        <w:tc>
          <w:tcPr>
            <w:tcW w:w="659" w:type="pct"/>
            <w:vMerge w:val="restart"/>
            <w:tcBorders>
              <w:left w:val="single" w:sz="4" w:space="0" w:color="auto"/>
            </w:tcBorders>
          </w:tcPr>
          <w:p w:rsidR="004070AB" w:rsidRPr="00817A76" w:rsidRDefault="004070AB" w:rsidP="004070AB">
            <w:pPr>
              <w:autoSpaceDE w:val="0"/>
              <w:autoSpaceDN w:val="0"/>
              <w:adjustRightInd w:val="0"/>
              <w:ind w:right="-93"/>
              <w:rPr>
                <w:rFonts w:eastAsia="Calibri"/>
                <w:sz w:val="22"/>
                <w:szCs w:val="22"/>
                <w:lang w:eastAsia="en-US"/>
              </w:rPr>
            </w:pPr>
            <w:r w:rsidRPr="00817A76">
              <w:rPr>
                <w:rFonts w:eastAsia="Calibri"/>
                <w:sz w:val="22"/>
                <w:szCs w:val="22"/>
                <w:lang w:eastAsia="en-US"/>
              </w:rPr>
              <w:t>"Развитие культуры в муниц</w:t>
            </w:r>
            <w:r w:rsidRPr="00817A76">
              <w:rPr>
                <w:rFonts w:eastAsia="Calibri"/>
                <w:sz w:val="22"/>
                <w:szCs w:val="22"/>
                <w:lang w:eastAsia="en-US"/>
              </w:rPr>
              <w:t>и</w:t>
            </w:r>
            <w:r w:rsidRPr="00817A76">
              <w:rPr>
                <w:rFonts w:eastAsia="Calibri"/>
                <w:sz w:val="22"/>
                <w:szCs w:val="22"/>
                <w:lang w:eastAsia="en-US"/>
              </w:rPr>
              <w:t>пальном о</w:t>
            </w:r>
            <w:r w:rsidRPr="00817A76">
              <w:rPr>
                <w:rFonts w:eastAsia="Calibri"/>
                <w:sz w:val="22"/>
                <w:szCs w:val="22"/>
                <w:lang w:eastAsia="en-US"/>
              </w:rPr>
              <w:t>б</w:t>
            </w:r>
            <w:r w:rsidRPr="00817A76">
              <w:rPr>
                <w:rFonts w:eastAsia="Calibri"/>
                <w:sz w:val="22"/>
                <w:szCs w:val="22"/>
                <w:lang w:eastAsia="en-US"/>
              </w:rPr>
              <w:t>разовании Омутни</w:t>
            </w:r>
            <w:r w:rsidRPr="00817A76">
              <w:rPr>
                <w:rFonts w:eastAsia="Calibri"/>
                <w:sz w:val="22"/>
                <w:szCs w:val="22"/>
                <w:lang w:eastAsia="en-US"/>
              </w:rPr>
              <w:t>н</w:t>
            </w:r>
            <w:r w:rsidRPr="00817A76">
              <w:rPr>
                <w:rFonts w:eastAsia="Calibri"/>
                <w:sz w:val="22"/>
                <w:szCs w:val="22"/>
                <w:lang w:eastAsia="en-US"/>
              </w:rPr>
              <w:t>ское горо</w:t>
            </w:r>
            <w:r w:rsidRPr="00817A76">
              <w:rPr>
                <w:rFonts w:eastAsia="Calibri"/>
                <w:sz w:val="22"/>
                <w:szCs w:val="22"/>
                <w:lang w:eastAsia="en-US"/>
              </w:rPr>
              <w:t>д</w:t>
            </w:r>
            <w:r w:rsidRPr="00817A76">
              <w:rPr>
                <w:rFonts w:eastAsia="Calibri"/>
                <w:sz w:val="22"/>
                <w:szCs w:val="22"/>
                <w:lang w:eastAsia="en-US"/>
              </w:rPr>
              <w:t>ское посел</w:t>
            </w:r>
            <w:r w:rsidRPr="00817A76">
              <w:rPr>
                <w:rFonts w:eastAsia="Calibri"/>
                <w:sz w:val="22"/>
                <w:szCs w:val="22"/>
                <w:lang w:eastAsia="en-US"/>
              </w:rPr>
              <w:t>е</w:t>
            </w:r>
            <w:r w:rsidRPr="00817A76">
              <w:rPr>
                <w:rFonts w:eastAsia="Calibri"/>
                <w:sz w:val="22"/>
                <w:szCs w:val="22"/>
                <w:lang w:eastAsia="en-US"/>
              </w:rPr>
              <w:t>ние Ому</w:t>
            </w:r>
            <w:r w:rsidRPr="00817A76">
              <w:rPr>
                <w:rFonts w:eastAsia="Calibri"/>
                <w:sz w:val="22"/>
                <w:szCs w:val="22"/>
                <w:lang w:eastAsia="en-US"/>
              </w:rPr>
              <w:t>т</w:t>
            </w:r>
            <w:r w:rsidRPr="00817A76">
              <w:rPr>
                <w:rFonts w:eastAsia="Calibri"/>
                <w:sz w:val="22"/>
                <w:szCs w:val="22"/>
                <w:lang w:eastAsia="en-US"/>
              </w:rPr>
              <w:t>нинского района К</w:t>
            </w:r>
            <w:r w:rsidRPr="00817A76">
              <w:rPr>
                <w:rFonts w:eastAsia="Calibri"/>
                <w:sz w:val="22"/>
                <w:szCs w:val="22"/>
                <w:lang w:eastAsia="en-US"/>
              </w:rPr>
              <w:t>и</w:t>
            </w:r>
            <w:r w:rsidRPr="00817A76">
              <w:rPr>
                <w:rFonts w:eastAsia="Calibri"/>
                <w:sz w:val="22"/>
                <w:szCs w:val="22"/>
                <w:lang w:eastAsia="en-US"/>
              </w:rPr>
              <w:t>ровской о</w:t>
            </w:r>
            <w:r w:rsidRPr="00817A76">
              <w:rPr>
                <w:rFonts w:eastAsia="Calibri"/>
                <w:sz w:val="22"/>
                <w:szCs w:val="22"/>
                <w:lang w:eastAsia="en-US"/>
              </w:rPr>
              <w:t>б</w:t>
            </w:r>
            <w:r w:rsidRPr="00817A76">
              <w:rPr>
                <w:rFonts w:eastAsia="Calibri"/>
                <w:sz w:val="22"/>
                <w:szCs w:val="22"/>
                <w:lang w:eastAsia="en-US"/>
              </w:rPr>
              <w:t>ласти" в 2021-2027 годах</w:t>
            </w:r>
          </w:p>
        </w:tc>
        <w:tc>
          <w:tcPr>
            <w:tcW w:w="345" w:type="pct"/>
            <w:vMerge w:val="restart"/>
          </w:tcPr>
          <w:p w:rsidR="004070AB" w:rsidRPr="00817A76" w:rsidRDefault="004070AB" w:rsidP="004070AB">
            <w:pPr>
              <w:autoSpaceDE w:val="0"/>
              <w:autoSpaceDN w:val="0"/>
              <w:adjustRightInd w:val="0"/>
              <w:ind w:left="85"/>
              <w:rPr>
                <w:rFonts w:eastAsia="Calibri"/>
                <w:sz w:val="22"/>
                <w:szCs w:val="22"/>
                <w:lang w:eastAsia="en-US"/>
              </w:rPr>
            </w:pPr>
            <w:r w:rsidRPr="00817A76">
              <w:rPr>
                <w:sz w:val="22"/>
                <w:szCs w:val="22"/>
              </w:rPr>
              <w:t>Упра</w:t>
            </w:r>
            <w:r w:rsidRPr="00817A76">
              <w:rPr>
                <w:sz w:val="22"/>
                <w:szCs w:val="22"/>
              </w:rPr>
              <w:t>в</w:t>
            </w:r>
            <w:r w:rsidRPr="00817A76">
              <w:rPr>
                <w:sz w:val="22"/>
                <w:szCs w:val="22"/>
              </w:rPr>
              <w:t>л</w:t>
            </w:r>
            <w:r w:rsidRPr="00817A76">
              <w:rPr>
                <w:sz w:val="22"/>
                <w:szCs w:val="22"/>
              </w:rPr>
              <w:t>е</w:t>
            </w:r>
            <w:r w:rsidRPr="00817A76">
              <w:rPr>
                <w:sz w:val="22"/>
                <w:szCs w:val="22"/>
              </w:rPr>
              <w:t>ние культ</w:t>
            </w:r>
            <w:r w:rsidRPr="00817A76">
              <w:rPr>
                <w:sz w:val="22"/>
                <w:szCs w:val="22"/>
              </w:rPr>
              <w:t>у</w:t>
            </w:r>
            <w:r w:rsidRPr="00817A76">
              <w:rPr>
                <w:sz w:val="22"/>
                <w:szCs w:val="22"/>
              </w:rPr>
              <w:t>ры Омутнинск</w:t>
            </w:r>
            <w:r w:rsidRPr="00817A76">
              <w:rPr>
                <w:sz w:val="22"/>
                <w:szCs w:val="22"/>
              </w:rPr>
              <w:t>о</w:t>
            </w:r>
            <w:r w:rsidRPr="00817A76">
              <w:rPr>
                <w:sz w:val="22"/>
                <w:szCs w:val="22"/>
              </w:rPr>
              <w:t>го ра</w:t>
            </w:r>
            <w:r w:rsidRPr="00817A76">
              <w:rPr>
                <w:sz w:val="22"/>
                <w:szCs w:val="22"/>
              </w:rPr>
              <w:t>й</w:t>
            </w:r>
            <w:r w:rsidRPr="00817A76">
              <w:rPr>
                <w:sz w:val="22"/>
                <w:szCs w:val="22"/>
              </w:rPr>
              <w:t>она</w:t>
            </w:r>
          </w:p>
        </w:tc>
        <w:tc>
          <w:tcPr>
            <w:tcW w:w="501" w:type="pct"/>
          </w:tcPr>
          <w:p w:rsidR="004070AB" w:rsidRPr="00817A76" w:rsidRDefault="004070AB" w:rsidP="004070AB">
            <w:pPr>
              <w:autoSpaceDE w:val="0"/>
              <w:autoSpaceDN w:val="0"/>
              <w:adjustRightInd w:val="0"/>
              <w:ind w:left="85"/>
              <w:rPr>
                <w:rFonts w:eastAsia="Calibri"/>
                <w:sz w:val="22"/>
                <w:szCs w:val="22"/>
                <w:lang w:eastAsia="en-US"/>
              </w:rPr>
            </w:pPr>
            <w:r w:rsidRPr="00817A76">
              <w:rPr>
                <w:rFonts w:eastAsia="Calibri"/>
                <w:sz w:val="22"/>
                <w:szCs w:val="22"/>
                <w:lang w:eastAsia="en-US"/>
              </w:rPr>
              <w:t xml:space="preserve">всего          </w:t>
            </w:r>
          </w:p>
        </w:tc>
        <w:tc>
          <w:tcPr>
            <w:tcW w:w="421"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5921,100</w:t>
            </w:r>
          </w:p>
        </w:tc>
        <w:tc>
          <w:tcPr>
            <w:tcW w:w="398"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6103,742</w:t>
            </w:r>
          </w:p>
        </w:tc>
        <w:tc>
          <w:tcPr>
            <w:tcW w:w="429"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12220,000</w:t>
            </w:r>
          </w:p>
        </w:tc>
        <w:tc>
          <w:tcPr>
            <w:tcW w:w="429"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4851,500</w:t>
            </w:r>
          </w:p>
        </w:tc>
        <w:tc>
          <w:tcPr>
            <w:tcW w:w="429"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2810,000</w:t>
            </w:r>
          </w:p>
        </w:tc>
        <w:tc>
          <w:tcPr>
            <w:tcW w:w="381"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2810,000</w:t>
            </w:r>
          </w:p>
        </w:tc>
        <w:tc>
          <w:tcPr>
            <w:tcW w:w="407"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2810,000</w:t>
            </w:r>
          </w:p>
        </w:tc>
        <w:tc>
          <w:tcPr>
            <w:tcW w:w="463"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37526,342</w:t>
            </w:r>
          </w:p>
        </w:tc>
      </w:tr>
      <w:tr w:rsidR="007A5A7F" w:rsidRPr="00817A76" w:rsidTr="007A5A7F">
        <w:trPr>
          <w:trHeight w:val="448"/>
          <w:tblCellSpacing w:w="5" w:type="nil"/>
        </w:trPr>
        <w:tc>
          <w:tcPr>
            <w:tcW w:w="138" w:type="pct"/>
            <w:vMerge/>
            <w:tcBorders>
              <w:top w:val="single" w:sz="4" w:space="0" w:color="auto"/>
              <w:left w:val="single" w:sz="4" w:space="0" w:color="auto"/>
              <w:bottom w:val="single" w:sz="4" w:space="0" w:color="auto"/>
              <w:right w:val="single" w:sz="4" w:space="0" w:color="auto"/>
            </w:tcBorders>
          </w:tcPr>
          <w:p w:rsidR="004070AB" w:rsidRPr="00817A76" w:rsidRDefault="004070AB" w:rsidP="004070AB">
            <w:pPr>
              <w:autoSpaceDE w:val="0"/>
              <w:autoSpaceDN w:val="0"/>
              <w:adjustRightInd w:val="0"/>
              <w:rPr>
                <w:rFonts w:eastAsia="Calibri"/>
                <w:sz w:val="22"/>
                <w:szCs w:val="22"/>
                <w:lang w:eastAsia="en-US"/>
              </w:rPr>
            </w:pPr>
          </w:p>
        </w:tc>
        <w:tc>
          <w:tcPr>
            <w:tcW w:w="659" w:type="pct"/>
            <w:vMerge/>
            <w:tcBorders>
              <w:left w:val="single" w:sz="4" w:space="0" w:color="auto"/>
            </w:tcBorders>
          </w:tcPr>
          <w:p w:rsidR="004070AB" w:rsidRPr="00817A76" w:rsidRDefault="004070AB" w:rsidP="004070AB">
            <w:pPr>
              <w:autoSpaceDE w:val="0"/>
              <w:autoSpaceDN w:val="0"/>
              <w:adjustRightInd w:val="0"/>
              <w:ind w:right="-93"/>
              <w:rPr>
                <w:rFonts w:eastAsia="Calibri"/>
                <w:sz w:val="22"/>
                <w:szCs w:val="22"/>
                <w:lang w:eastAsia="en-US"/>
              </w:rPr>
            </w:pPr>
          </w:p>
        </w:tc>
        <w:tc>
          <w:tcPr>
            <w:tcW w:w="345" w:type="pct"/>
            <w:vMerge/>
          </w:tcPr>
          <w:p w:rsidR="004070AB" w:rsidRPr="00817A76" w:rsidRDefault="004070AB" w:rsidP="004070AB">
            <w:pPr>
              <w:autoSpaceDE w:val="0"/>
              <w:autoSpaceDN w:val="0"/>
              <w:adjustRightInd w:val="0"/>
              <w:ind w:left="13" w:hanging="13"/>
              <w:rPr>
                <w:rFonts w:eastAsia="Calibri"/>
                <w:sz w:val="22"/>
                <w:szCs w:val="22"/>
                <w:lang w:eastAsia="en-US"/>
              </w:rPr>
            </w:pPr>
          </w:p>
        </w:tc>
        <w:tc>
          <w:tcPr>
            <w:tcW w:w="501" w:type="pct"/>
          </w:tcPr>
          <w:p w:rsidR="004070AB" w:rsidRPr="00817A76" w:rsidRDefault="004070AB" w:rsidP="004070AB">
            <w:pPr>
              <w:autoSpaceDE w:val="0"/>
              <w:autoSpaceDN w:val="0"/>
              <w:adjustRightInd w:val="0"/>
              <w:ind w:left="13" w:hanging="13"/>
              <w:rPr>
                <w:rFonts w:eastAsia="Calibri"/>
                <w:sz w:val="22"/>
                <w:szCs w:val="22"/>
                <w:lang w:eastAsia="en-US"/>
              </w:rPr>
            </w:pPr>
            <w:r w:rsidRPr="00817A76">
              <w:rPr>
                <w:rFonts w:eastAsia="Calibri"/>
                <w:sz w:val="22"/>
                <w:szCs w:val="22"/>
                <w:lang w:eastAsia="en-US"/>
              </w:rPr>
              <w:t>фед</w:t>
            </w:r>
            <w:r w:rsidRPr="00817A76">
              <w:rPr>
                <w:rFonts w:eastAsia="Calibri"/>
                <w:sz w:val="22"/>
                <w:szCs w:val="22"/>
                <w:lang w:eastAsia="en-US"/>
              </w:rPr>
              <w:t>е</w:t>
            </w:r>
            <w:r w:rsidRPr="00817A76">
              <w:rPr>
                <w:rFonts w:eastAsia="Calibri"/>
                <w:sz w:val="22"/>
                <w:szCs w:val="22"/>
                <w:lang w:eastAsia="en-US"/>
              </w:rPr>
              <w:t xml:space="preserve">ральный    </w:t>
            </w:r>
            <w:r w:rsidRPr="00817A76">
              <w:rPr>
                <w:rFonts w:eastAsia="Calibri"/>
                <w:sz w:val="22"/>
                <w:szCs w:val="22"/>
                <w:lang w:eastAsia="en-US"/>
              </w:rPr>
              <w:br/>
              <w:t xml:space="preserve">бюджет         </w:t>
            </w:r>
          </w:p>
        </w:tc>
        <w:tc>
          <w:tcPr>
            <w:tcW w:w="421"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w:t>
            </w:r>
          </w:p>
        </w:tc>
        <w:tc>
          <w:tcPr>
            <w:tcW w:w="398"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w:t>
            </w:r>
          </w:p>
        </w:tc>
        <w:tc>
          <w:tcPr>
            <w:tcW w:w="429"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w:t>
            </w:r>
          </w:p>
        </w:tc>
        <w:tc>
          <w:tcPr>
            <w:tcW w:w="429"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w:t>
            </w:r>
          </w:p>
        </w:tc>
        <w:tc>
          <w:tcPr>
            <w:tcW w:w="429"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w:t>
            </w:r>
          </w:p>
        </w:tc>
        <w:tc>
          <w:tcPr>
            <w:tcW w:w="381"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w:t>
            </w:r>
          </w:p>
        </w:tc>
        <w:tc>
          <w:tcPr>
            <w:tcW w:w="407"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w:t>
            </w:r>
          </w:p>
        </w:tc>
        <w:tc>
          <w:tcPr>
            <w:tcW w:w="463"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w:t>
            </w:r>
          </w:p>
        </w:tc>
      </w:tr>
      <w:tr w:rsidR="007A5A7F" w:rsidRPr="00817A76" w:rsidTr="007A5A7F">
        <w:trPr>
          <w:trHeight w:val="270"/>
          <w:tblCellSpacing w:w="5" w:type="nil"/>
        </w:trPr>
        <w:tc>
          <w:tcPr>
            <w:tcW w:w="138" w:type="pct"/>
            <w:vMerge/>
            <w:tcBorders>
              <w:top w:val="single" w:sz="4" w:space="0" w:color="auto"/>
              <w:left w:val="single" w:sz="4" w:space="0" w:color="auto"/>
              <w:bottom w:val="single" w:sz="4" w:space="0" w:color="auto"/>
              <w:right w:val="single" w:sz="4" w:space="0" w:color="auto"/>
            </w:tcBorders>
          </w:tcPr>
          <w:p w:rsidR="004070AB" w:rsidRPr="00817A76" w:rsidRDefault="004070AB" w:rsidP="004070AB">
            <w:pPr>
              <w:autoSpaceDE w:val="0"/>
              <w:autoSpaceDN w:val="0"/>
              <w:adjustRightInd w:val="0"/>
              <w:rPr>
                <w:rFonts w:eastAsia="Calibri"/>
                <w:sz w:val="22"/>
                <w:szCs w:val="22"/>
                <w:lang w:eastAsia="en-US"/>
              </w:rPr>
            </w:pPr>
          </w:p>
        </w:tc>
        <w:tc>
          <w:tcPr>
            <w:tcW w:w="659" w:type="pct"/>
            <w:vMerge/>
            <w:tcBorders>
              <w:left w:val="single" w:sz="4" w:space="0" w:color="auto"/>
            </w:tcBorders>
          </w:tcPr>
          <w:p w:rsidR="004070AB" w:rsidRPr="00817A76" w:rsidRDefault="004070AB" w:rsidP="004070AB">
            <w:pPr>
              <w:autoSpaceDE w:val="0"/>
              <w:autoSpaceDN w:val="0"/>
              <w:adjustRightInd w:val="0"/>
              <w:rPr>
                <w:rFonts w:eastAsia="Calibri"/>
                <w:sz w:val="22"/>
                <w:szCs w:val="22"/>
                <w:lang w:eastAsia="en-US"/>
              </w:rPr>
            </w:pPr>
          </w:p>
        </w:tc>
        <w:tc>
          <w:tcPr>
            <w:tcW w:w="345" w:type="pct"/>
            <w:vMerge/>
          </w:tcPr>
          <w:p w:rsidR="004070AB" w:rsidRPr="00817A76" w:rsidRDefault="004070AB" w:rsidP="004070AB">
            <w:pPr>
              <w:autoSpaceDE w:val="0"/>
              <w:autoSpaceDN w:val="0"/>
              <w:adjustRightInd w:val="0"/>
              <w:rPr>
                <w:rFonts w:eastAsia="Calibri"/>
                <w:sz w:val="22"/>
                <w:szCs w:val="22"/>
                <w:lang w:eastAsia="en-US"/>
              </w:rPr>
            </w:pPr>
          </w:p>
        </w:tc>
        <w:tc>
          <w:tcPr>
            <w:tcW w:w="501" w:type="pct"/>
          </w:tcPr>
          <w:p w:rsidR="004070AB" w:rsidRPr="00817A76" w:rsidRDefault="004070AB" w:rsidP="004070AB">
            <w:pPr>
              <w:autoSpaceDE w:val="0"/>
              <w:autoSpaceDN w:val="0"/>
              <w:adjustRightInd w:val="0"/>
              <w:rPr>
                <w:rFonts w:eastAsia="Calibri"/>
                <w:sz w:val="22"/>
                <w:szCs w:val="22"/>
                <w:lang w:eastAsia="en-US"/>
              </w:rPr>
            </w:pPr>
            <w:r w:rsidRPr="00817A76">
              <w:rPr>
                <w:rFonts w:eastAsia="Calibri"/>
                <w:sz w:val="22"/>
                <w:szCs w:val="22"/>
                <w:lang w:eastAsia="en-US"/>
              </w:rPr>
              <w:t>облас</w:t>
            </w:r>
            <w:r w:rsidRPr="00817A76">
              <w:rPr>
                <w:rFonts w:eastAsia="Calibri"/>
                <w:sz w:val="22"/>
                <w:szCs w:val="22"/>
                <w:lang w:eastAsia="en-US"/>
              </w:rPr>
              <w:t>т</w:t>
            </w:r>
            <w:r w:rsidRPr="00817A76">
              <w:rPr>
                <w:rFonts w:eastAsia="Calibri"/>
                <w:sz w:val="22"/>
                <w:szCs w:val="22"/>
                <w:lang w:eastAsia="en-US"/>
              </w:rPr>
              <w:t xml:space="preserve">ной  бюджет         </w:t>
            </w:r>
          </w:p>
        </w:tc>
        <w:tc>
          <w:tcPr>
            <w:tcW w:w="421"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w:t>
            </w:r>
          </w:p>
        </w:tc>
        <w:tc>
          <w:tcPr>
            <w:tcW w:w="398"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w:t>
            </w:r>
          </w:p>
        </w:tc>
        <w:tc>
          <w:tcPr>
            <w:tcW w:w="429"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w:t>
            </w:r>
          </w:p>
        </w:tc>
        <w:tc>
          <w:tcPr>
            <w:tcW w:w="429"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w:t>
            </w:r>
          </w:p>
        </w:tc>
        <w:tc>
          <w:tcPr>
            <w:tcW w:w="429"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w:t>
            </w:r>
          </w:p>
        </w:tc>
        <w:tc>
          <w:tcPr>
            <w:tcW w:w="381"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w:t>
            </w:r>
          </w:p>
        </w:tc>
        <w:tc>
          <w:tcPr>
            <w:tcW w:w="407"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w:t>
            </w:r>
          </w:p>
        </w:tc>
        <w:tc>
          <w:tcPr>
            <w:tcW w:w="463"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w:t>
            </w:r>
          </w:p>
        </w:tc>
      </w:tr>
      <w:tr w:rsidR="007A5A7F" w:rsidRPr="00817A76" w:rsidTr="007A5A7F">
        <w:trPr>
          <w:trHeight w:val="360"/>
          <w:tblCellSpacing w:w="5" w:type="nil"/>
        </w:trPr>
        <w:tc>
          <w:tcPr>
            <w:tcW w:w="138" w:type="pct"/>
            <w:vMerge/>
            <w:tcBorders>
              <w:top w:val="single" w:sz="4" w:space="0" w:color="auto"/>
              <w:left w:val="single" w:sz="4" w:space="0" w:color="auto"/>
              <w:bottom w:val="single" w:sz="4" w:space="0" w:color="auto"/>
              <w:right w:val="single" w:sz="4" w:space="0" w:color="auto"/>
            </w:tcBorders>
          </w:tcPr>
          <w:p w:rsidR="004070AB" w:rsidRPr="00817A76" w:rsidRDefault="004070AB" w:rsidP="004070AB">
            <w:pPr>
              <w:autoSpaceDE w:val="0"/>
              <w:autoSpaceDN w:val="0"/>
              <w:adjustRightInd w:val="0"/>
              <w:rPr>
                <w:rFonts w:eastAsia="Calibri"/>
                <w:sz w:val="22"/>
                <w:szCs w:val="22"/>
                <w:lang w:eastAsia="en-US"/>
              </w:rPr>
            </w:pPr>
          </w:p>
        </w:tc>
        <w:tc>
          <w:tcPr>
            <w:tcW w:w="659" w:type="pct"/>
            <w:vMerge/>
            <w:tcBorders>
              <w:left w:val="single" w:sz="4" w:space="0" w:color="auto"/>
            </w:tcBorders>
          </w:tcPr>
          <w:p w:rsidR="004070AB" w:rsidRPr="00817A76" w:rsidRDefault="004070AB" w:rsidP="004070AB">
            <w:pPr>
              <w:autoSpaceDE w:val="0"/>
              <w:autoSpaceDN w:val="0"/>
              <w:adjustRightInd w:val="0"/>
              <w:rPr>
                <w:rFonts w:eastAsia="Calibri"/>
                <w:sz w:val="22"/>
                <w:szCs w:val="22"/>
                <w:lang w:eastAsia="en-US"/>
              </w:rPr>
            </w:pPr>
          </w:p>
        </w:tc>
        <w:tc>
          <w:tcPr>
            <w:tcW w:w="345" w:type="pct"/>
            <w:vMerge/>
          </w:tcPr>
          <w:p w:rsidR="004070AB" w:rsidRPr="00817A76" w:rsidRDefault="004070AB" w:rsidP="004070AB">
            <w:pPr>
              <w:autoSpaceDE w:val="0"/>
              <w:autoSpaceDN w:val="0"/>
              <w:adjustRightInd w:val="0"/>
              <w:rPr>
                <w:rFonts w:eastAsia="Calibri"/>
                <w:sz w:val="22"/>
                <w:szCs w:val="22"/>
                <w:lang w:eastAsia="en-US"/>
              </w:rPr>
            </w:pPr>
          </w:p>
        </w:tc>
        <w:tc>
          <w:tcPr>
            <w:tcW w:w="501" w:type="pct"/>
          </w:tcPr>
          <w:p w:rsidR="004070AB" w:rsidRPr="00817A76" w:rsidRDefault="004070AB" w:rsidP="004070AB">
            <w:pPr>
              <w:autoSpaceDE w:val="0"/>
              <w:autoSpaceDN w:val="0"/>
              <w:adjustRightInd w:val="0"/>
              <w:rPr>
                <w:rFonts w:eastAsia="Calibri"/>
                <w:sz w:val="22"/>
                <w:szCs w:val="22"/>
                <w:lang w:eastAsia="en-US"/>
              </w:rPr>
            </w:pPr>
            <w:r w:rsidRPr="00817A76">
              <w:rPr>
                <w:rFonts w:eastAsia="Calibri"/>
                <w:sz w:val="22"/>
                <w:szCs w:val="22"/>
                <w:lang w:eastAsia="en-US"/>
              </w:rPr>
              <w:t xml:space="preserve">местный бюджет </w:t>
            </w:r>
          </w:p>
        </w:tc>
        <w:tc>
          <w:tcPr>
            <w:tcW w:w="421"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5921,100</w:t>
            </w:r>
          </w:p>
        </w:tc>
        <w:tc>
          <w:tcPr>
            <w:tcW w:w="398"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6103,742</w:t>
            </w:r>
          </w:p>
        </w:tc>
        <w:tc>
          <w:tcPr>
            <w:tcW w:w="429"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12220,000</w:t>
            </w:r>
          </w:p>
        </w:tc>
        <w:tc>
          <w:tcPr>
            <w:tcW w:w="429"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4851,500</w:t>
            </w:r>
          </w:p>
        </w:tc>
        <w:tc>
          <w:tcPr>
            <w:tcW w:w="429"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2810,000</w:t>
            </w:r>
          </w:p>
        </w:tc>
        <w:tc>
          <w:tcPr>
            <w:tcW w:w="381"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2810,000</w:t>
            </w:r>
          </w:p>
        </w:tc>
        <w:tc>
          <w:tcPr>
            <w:tcW w:w="407"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2810,000</w:t>
            </w:r>
          </w:p>
        </w:tc>
        <w:tc>
          <w:tcPr>
            <w:tcW w:w="463"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37526,342</w:t>
            </w:r>
          </w:p>
        </w:tc>
      </w:tr>
      <w:tr w:rsidR="007A5A7F" w:rsidRPr="00817A76" w:rsidTr="007A5A7F">
        <w:trPr>
          <w:trHeight w:val="336"/>
          <w:tblCellSpacing w:w="5" w:type="nil"/>
        </w:trPr>
        <w:tc>
          <w:tcPr>
            <w:tcW w:w="138" w:type="pct"/>
            <w:vMerge w:val="restart"/>
            <w:tcBorders>
              <w:top w:val="single" w:sz="4" w:space="0" w:color="auto"/>
            </w:tcBorders>
          </w:tcPr>
          <w:p w:rsidR="004070AB" w:rsidRPr="00817A76" w:rsidRDefault="004070AB" w:rsidP="004070AB">
            <w:pPr>
              <w:autoSpaceDE w:val="0"/>
              <w:autoSpaceDN w:val="0"/>
              <w:adjustRightInd w:val="0"/>
              <w:rPr>
                <w:rFonts w:eastAsia="Calibri"/>
                <w:sz w:val="22"/>
                <w:szCs w:val="22"/>
                <w:lang w:eastAsia="en-US"/>
              </w:rPr>
            </w:pPr>
            <w:r w:rsidRPr="00817A76">
              <w:rPr>
                <w:rFonts w:eastAsia="Calibri"/>
                <w:sz w:val="22"/>
                <w:szCs w:val="22"/>
                <w:lang w:eastAsia="en-US"/>
              </w:rPr>
              <w:t>1.</w:t>
            </w:r>
          </w:p>
        </w:tc>
        <w:tc>
          <w:tcPr>
            <w:tcW w:w="659" w:type="pct"/>
            <w:vMerge w:val="restart"/>
          </w:tcPr>
          <w:p w:rsidR="004070AB" w:rsidRPr="00817A76" w:rsidRDefault="004070AB" w:rsidP="004070AB">
            <w:pPr>
              <w:pStyle w:val="ConsPlusNormal"/>
              <w:widowControl/>
              <w:ind w:firstLine="0"/>
              <w:jc w:val="both"/>
              <w:rPr>
                <w:rFonts w:ascii="Times New Roman" w:eastAsia="Calibri" w:hAnsi="Times New Roman"/>
                <w:sz w:val="22"/>
                <w:szCs w:val="22"/>
                <w:lang w:eastAsia="en-US"/>
              </w:rPr>
            </w:pPr>
            <w:r w:rsidRPr="00817A76">
              <w:rPr>
                <w:rFonts w:ascii="Times New Roman" w:hAnsi="Times New Roman"/>
                <w:color w:val="000000"/>
                <w:sz w:val="22"/>
                <w:szCs w:val="22"/>
              </w:rPr>
              <w:t>Создание условий для проведения культурных меропри</w:t>
            </w:r>
            <w:r w:rsidRPr="00817A76">
              <w:rPr>
                <w:rFonts w:ascii="Times New Roman" w:hAnsi="Times New Roman"/>
                <w:color w:val="000000"/>
                <w:sz w:val="22"/>
                <w:szCs w:val="22"/>
              </w:rPr>
              <w:t>я</w:t>
            </w:r>
            <w:r w:rsidRPr="00817A76">
              <w:rPr>
                <w:rFonts w:ascii="Times New Roman" w:hAnsi="Times New Roman"/>
                <w:color w:val="000000"/>
                <w:sz w:val="22"/>
                <w:szCs w:val="22"/>
              </w:rPr>
              <w:t>тий жит</w:t>
            </w:r>
            <w:r w:rsidRPr="00817A76">
              <w:rPr>
                <w:rFonts w:ascii="Times New Roman" w:hAnsi="Times New Roman"/>
                <w:color w:val="000000"/>
                <w:sz w:val="22"/>
                <w:szCs w:val="22"/>
              </w:rPr>
              <w:t>е</w:t>
            </w:r>
            <w:r w:rsidRPr="00817A76">
              <w:rPr>
                <w:rFonts w:ascii="Times New Roman" w:hAnsi="Times New Roman"/>
                <w:color w:val="000000"/>
                <w:sz w:val="22"/>
                <w:szCs w:val="22"/>
              </w:rPr>
              <w:t>лям горо</w:t>
            </w:r>
            <w:r w:rsidRPr="00817A76">
              <w:rPr>
                <w:rFonts w:ascii="Times New Roman" w:hAnsi="Times New Roman"/>
                <w:color w:val="000000"/>
                <w:sz w:val="22"/>
                <w:szCs w:val="22"/>
              </w:rPr>
              <w:t>д</w:t>
            </w:r>
            <w:r w:rsidRPr="00817A76">
              <w:rPr>
                <w:rFonts w:ascii="Times New Roman" w:hAnsi="Times New Roman"/>
                <w:color w:val="000000"/>
                <w:sz w:val="22"/>
                <w:szCs w:val="22"/>
              </w:rPr>
              <w:t>ского пос</w:t>
            </w:r>
            <w:r w:rsidRPr="00817A76">
              <w:rPr>
                <w:rFonts w:ascii="Times New Roman" w:hAnsi="Times New Roman"/>
                <w:color w:val="000000"/>
                <w:sz w:val="22"/>
                <w:szCs w:val="22"/>
              </w:rPr>
              <w:t>е</w:t>
            </w:r>
            <w:r w:rsidRPr="00817A76">
              <w:rPr>
                <w:rFonts w:ascii="Times New Roman" w:hAnsi="Times New Roman"/>
                <w:color w:val="000000"/>
                <w:sz w:val="22"/>
                <w:szCs w:val="22"/>
              </w:rPr>
              <w:t>ления</w:t>
            </w:r>
          </w:p>
        </w:tc>
        <w:tc>
          <w:tcPr>
            <w:tcW w:w="345" w:type="pct"/>
            <w:vMerge/>
          </w:tcPr>
          <w:p w:rsidR="004070AB" w:rsidRPr="00817A76" w:rsidRDefault="004070AB" w:rsidP="004070AB">
            <w:pPr>
              <w:autoSpaceDE w:val="0"/>
              <w:autoSpaceDN w:val="0"/>
              <w:adjustRightInd w:val="0"/>
              <w:rPr>
                <w:rFonts w:eastAsia="Calibri"/>
                <w:sz w:val="22"/>
                <w:szCs w:val="22"/>
                <w:lang w:eastAsia="en-US"/>
              </w:rPr>
            </w:pPr>
          </w:p>
        </w:tc>
        <w:tc>
          <w:tcPr>
            <w:tcW w:w="501" w:type="pct"/>
          </w:tcPr>
          <w:p w:rsidR="004070AB" w:rsidRPr="00817A76" w:rsidRDefault="004070AB" w:rsidP="004070AB">
            <w:pPr>
              <w:autoSpaceDE w:val="0"/>
              <w:autoSpaceDN w:val="0"/>
              <w:adjustRightInd w:val="0"/>
              <w:rPr>
                <w:rFonts w:eastAsia="Calibri"/>
                <w:sz w:val="22"/>
                <w:szCs w:val="22"/>
                <w:lang w:eastAsia="en-US"/>
              </w:rPr>
            </w:pPr>
            <w:r w:rsidRPr="00817A76">
              <w:rPr>
                <w:rFonts w:eastAsia="Calibri"/>
                <w:sz w:val="22"/>
                <w:szCs w:val="22"/>
                <w:lang w:eastAsia="en-US"/>
              </w:rPr>
              <w:t xml:space="preserve">всего          </w:t>
            </w:r>
          </w:p>
        </w:tc>
        <w:tc>
          <w:tcPr>
            <w:tcW w:w="421"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3913,000</w:t>
            </w:r>
          </w:p>
        </w:tc>
        <w:tc>
          <w:tcPr>
            <w:tcW w:w="398"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3457,742</w:t>
            </w:r>
          </w:p>
        </w:tc>
        <w:tc>
          <w:tcPr>
            <w:tcW w:w="429"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6637,000</w:t>
            </w:r>
          </w:p>
        </w:tc>
        <w:tc>
          <w:tcPr>
            <w:tcW w:w="429"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1000,000</w:t>
            </w:r>
          </w:p>
        </w:tc>
        <w:tc>
          <w:tcPr>
            <w:tcW w:w="429"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1230,000</w:t>
            </w:r>
          </w:p>
        </w:tc>
        <w:tc>
          <w:tcPr>
            <w:tcW w:w="381"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1230,000</w:t>
            </w:r>
          </w:p>
        </w:tc>
        <w:tc>
          <w:tcPr>
            <w:tcW w:w="407"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1230,000</w:t>
            </w:r>
          </w:p>
        </w:tc>
        <w:tc>
          <w:tcPr>
            <w:tcW w:w="463"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18697,742</w:t>
            </w:r>
          </w:p>
        </w:tc>
      </w:tr>
      <w:tr w:rsidR="007A5A7F" w:rsidRPr="00817A76" w:rsidTr="007A5A7F">
        <w:trPr>
          <w:trHeight w:val="411"/>
          <w:tblCellSpacing w:w="5" w:type="nil"/>
        </w:trPr>
        <w:tc>
          <w:tcPr>
            <w:tcW w:w="138" w:type="pct"/>
            <w:vMerge/>
          </w:tcPr>
          <w:p w:rsidR="004070AB" w:rsidRPr="00817A76" w:rsidRDefault="004070AB" w:rsidP="004070AB">
            <w:pPr>
              <w:autoSpaceDE w:val="0"/>
              <w:autoSpaceDN w:val="0"/>
              <w:adjustRightInd w:val="0"/>
              <w:rPr>
                <w:rFonts w:eastAsia="Calibri"/>
                <w:sz w:val="22"/>
                <w:szCs w:val="22"/>
                <w:lang w:eastAsia="en-US"/>
              </w:rPr>
            </w:pPr>
          </w:p>
        </w:tc>
        <w:tc>
          <w:tcPr>
            <w:tcW w:w="659" w:type="pct"/>
            <w:vMerge/>
          </w:tcPr>
          <w:p w:rsidR="004070AB" w:rsidRPr="00817A76" w:rsidRDefault="004070AB" w:rsidP="004070AB">
            <w:pPr>
              <w:autoSpaceDE w:val="0"/>
              <w:autoSpaceDN w:val="0"/>
              <w:adjustRightInd w:val="0"/>
              <w:rPr>
                <w:rFonts w:eastAsia="Calibri"/>
                <w:sz w:val="22"/>
                <w:szCs w:val="22"/>
                <w:lang w:eastAsia="en-US"/>
              </w:rPr>
            </w:pPr>
          </w:p>
        </w:tc>
        <w:tc>
          <w:tcPr>
            <w:tcW w:w="345" w:type="pct"/>
            <w:vMerge/>
          </w:tcPr>
          <w:p w:rsidR="004070AB" w:rsidRPr="00817A76" w:rsidRDefault="004070AB" w:rsidP="004070AB">
            <w:pPr>
              <w:autoSpaceDE w:val="0"/>
              <w:autoSpaceDN w:val="0"/>
              <w:adjustRightInd w:val="0"/>
              <w:rPr>
                <w:rFonts w:eastAsia="Calibri"/>
                <w:sz w:val="22"/>
                <w:szCs w:val="22"/>
                <w:lang w:eastAsia="en-US"/>
              </w:rPr>
            </w:pPr>
          </w:p>
        </w:tc>
        <w:tc>
          <w:tcPr>
            <w:tcW w:w="501" w:type="pct"/>
          </w:tcPr>
          <w:p w:rsidR="004070AB" w:rsidRPr="00817A76" w:rsidRDefault="004070AB" w:rsidP="004070AB">
            <w:pPr>
              <w:autoSpaceDE w:val="0"/>
              <w:autoSpaceDN w:val="0"/>
              <w:adjustRightInd w:val="0"/>
              <w:rPr>
                <w:rFonts w:eastAsia="Calibri"/>
                <w:sz w:val="22"/>
                <w:szCs w:val="22"/>
                <w:lang w:eastAsia="en-US"/>
              </w:rPr>
            </w:pPr>
            <w:r w:rsidRPr="00817A76">
              <w:rPr>
                <w:rFonts w:eastAsia="Calibri"/>
                <w:sz w:val="22"/>
                <w:szCs w:val="22"/>
                <w:lang w:eastAsia="en-US"/>
              </w:rPr>
              <w:t>фед</w:t>
            </w:r>
            <w:r w:rsidRPr="00817A76">
              <w:rPr>
                <w:rFonts w:eastAsia="Calibri"/>
                <w:sz w:val="22"/>
                <w:szCs w:val="22"/>
                <w:lang w:eastAsia="en-US"/>
              </w:rPr>
              <w:t>е</w:t>
            </w:r>
            <w:r w:rsidRPr="00817A76">
              <w:rPr>
                <w:rFonts w:eastAsia="Calibri"/>
                <w:sz w:val="22"/>
                <w:szCs w:val="22"/>
                <w:lang w:eastAsia="en-US"/>
              </w:rPr>
              <w:t xml:space="preserve">ральный    </w:t>
            </w:r>
            <w:r w:rsidRPr="00817A76">
              <w:rPr>
                <w:rFonts w:eastAsia="Calibri"/>
                <w:sz w:val="22"/>
                <w:szCs w:val="22"/>
                <w:lang w:eastAsia="en-US"/>
              </w:rPr>
              <w:br/>
              <w:t xml:space="preserve">бюджет         </w:t>
            </w:r>
          </w:p>
        </w:tc>
        <w:tc>
          <w:tcPr>
            <w:tcW w:w="421"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w:t>
            </w:r>
          </w:p>
        </w:tc>
        <w:tc>
          <w:tcPr>
            <w:tcW w:w="398"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w:t>
            </w:r>
          </w:p>
        </w:tc>
        <w:tc>
          <w:tcPr>
            <w:tcW w:w="429"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w:t>
            </w:r>
          </w:p>
        </w:tc>
        <w:tc>
          <w:tcPr>
            <w:tcW w:w="429"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w:t>
            </w:r>
          </w:p>
        </w:tc>
        <w:tc>
          <w:tcPr>
            <w:tcW w:w="429"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w:t>
            </w:r>
          </w:p>
        </w:tc>
        <w:tc>
          <w:tcPr>
            <w:tcW w:w="381"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w:t>
            </w:r>
          </w:p>
        </w:tc>
        <w:tc>
          <w:tcPr>
            <w:tcW w:w="407"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w:t>
            </w:r>
          </w:p>
        </w:tc>
        <w:tc>
          <w:tcPr>
            <w:tcW w:w="463"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w:t>
            </w:r>
          </w:p>
        </w:tc>
      </w:tr>
      <w:tr w:rsidR="007A5A7F" w:rsidRPr="00817A76" w:rsidTr="007A5A7F">
        <w:trPr>
          <w:trHeight w:val="361"/>
          <w:tblCellSpacing w:w="5" w:type="nil"/>
        </w:trPr>
        <w:tc>
          <w:tcPr>
            <w:tcW w:w="138" w:type="pct"/>
            <w:vMerge/>
          </w:tcPr>
          <w:p w:rsidR="004070AB" w:rsidRPr="00817A76" w:rsidRDefault="004070AB" w:rsidP="004070AB">
            <w:pPr>
              <w:autoSpaceDE w:val="0"/>
              <w:autoSpaceDN w:val="0"/>
              <w:adjustRightInd w:val="0"/>
              <w:rPr>
                <w:rFonts w:eastAsia="Calibri"/>
                <w:sz w:val="22"/>
                <w:szCs w:val="22"/>
                <w:lang w:eastAsia="en-US"/>
              </w:rPr>
            </w:pPr>
          </w:p>
        </w:tc>
        <w:tc>
          <w:tcPr>
            <w:tcW w:w="659" w:type="pct"/>
            <w:vMerge/>
          </w:tcPr>
          <w:p w:rsidR="004070AB" w:rsidRPr="00817A76" w:rsidRDefault="004070AB" w:rsidP="004070AB">
            <w:pPr>
              <w:autoSpaceDE w:val="0"/>
              <w:autoSpaceDN w:val="0"/>
              <w:adjustRightInd w:val="0"/>
              <w:rPr>
                <w:rFonts w:eastAsia="Calibri"/>
                <w:sz w:val="22"/>
                <w:szCs w:val="22"/>
                <w:lang w:eastAsia="en-US"/>
              </w:rPr>
            </w:pPr>
          </w:p>
        </w:tc>
        <w:tc>
          <w:tcPr>
            <w:tcW w:w="345" w:type="pct"/>
            <w:vMerge/>
          </w:tcPr>
          <w:p w:rsidR="004070AB" w:rsidRPr="00817A76" w:rsidRDefault="004070AB" w:rsidP="004070AB">
            <w:pPr>
              <w:autoSpaceDE w:val="0"/>
              <w:autoSpaceDN w:val="0"/>
              <w:adjustRightInd w:val="0"/>
              <w:ind w:right="-55"/>
              <w:rPr>
                <w:rFonts w:eastAsia="Calibri"/>
                <w:sz w:val="22"/>
                <w:szCs w:val="22"/>
                <w:lang w:eastAsia="en-US"/>
              </w:rPr>
            </w:pPr>
          </w:p>
        </w:tc>
        <w:tc>
          <w:tcPr>
            <w:tcW w:w="501" w:type="pct"/>
          </w:tcPr>
          <w:p w:rsidR="004070AB" w:rsidRPr="00817A76" w:rsidRDefault="004070AB" w:rsidP="004070AB">
            <w:pPr>
              <w:autoSpaceDE w:val="0"/>
              <w:autoSpaceDN w:val="0"/>
              <w:adjustRightInd w:val="0"/>
              <w:ind w:right="-55"/>
              <w:rPr>
                <w:rFonts w:eastAsia="Calibri"/>
                <w:sz w:val="22"/>
                <w:szCs w:val="22"/>
                <w:lang w:eastAsia="en-US"/>
              </w:rPr>
            </w:pPr>
            <w:r w:rsidRPr="00817A76">
              <w:rPr>
                <w:rFonts w:eastAsia="Calibri"/>
                <w:sz w:val="22"/>
                <w:szCs w:val="22"/>
                <w:lang w:eastAsia="en-US"/>
              </w:rPr>
              <w:t>облас</w:t>
            </w:r>
            <w:r w:rsidRPr="00817A76">
              <w:rPr>
                <w:rFonts w:eastAsia="Calibri"/>
                <w:sz w:val="22"/>
                <w:szCs w:val="22"/>
                <w:lang w:eastAsia="en-US"/>
              </w:rPr>
              <w:t>т</w:t>
            </w:r>
            <w:r w:rsidRPr="00817A76">
              <w:rPr>
                <w:rFonts w:eastAsia="Calibri"/>
                <w:sz w:val="22"/>
                <w:szCs w:val="22"/>
                <w:lang w:eastAsia="en-US"/>
              </w:rPr>
              <w:t xml:space="preserve">ной бюджет     </w:t>
            </w:r>
          </w:p>
        </w:tc>
        <w:tc>
          <w:tcPr>
            <w:tcW w:w="421"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w:t>
            </w:r>
          </w:p>
        </w:tc>
        <w:tc>
          <w:tcPr>
            <w:tcW w:w="398"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w:t>
            </w:r>
          </w:p>
        </w:tc>
        <w:tc>
          <w:tcPr>
            <w:tcW w:w="429"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w:t>
            </w:r>
          </w:p>
        </w:tc>
        <w:tc>
          <w:tcPr>
            <w:tcW w:w="429"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w:t>
            </w:r>
          </w:p>
        </w:tc>
        <w:tc>
          <w:tcPr>
            <w:tcW w:w="429"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w:t>
            </w:r>
          </w:p>
        </w:tc>
        <w:tc>
          <w:tcPr>
            <w:tcW w:w="381"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w:t>
            </w:r>
          </w:p>
        </w:tc>
        <w:tc>
          <w:tcPr>
            <w:tcW w:w="407"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w:t>
            </w:r>
          </w:p>
        </w:tc>
        <w:tc>
          <w:tcPr>
            <w:tcW w:w="463"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w:t>
            </w:r>
          </w:p>
        </w:tc>
      </w:tr>
      <w:tr w:rsidR="007A5A7F" w:rsidRPr="00817A76" w:rsidTr="007A5A7F">
        <w:trPr>
          <w:trHeight w:val="360"/>
          <w:tblCellSpacing w:w="5" w:type="nil"/>
        </w:trPr>
        <w:tc>
          <w:tcPr>
            <w:tcW w:w="138" w:type="pct"/>
            <w:vMerge/>
          </w:tcPr>
          <w:p w:rsidR="004070AB" w:rsidRPr="00817A76" w:rsidRDefault="004070AB" w:rsidP="004070AB">
            <w:pPr>
              <w:autoSpaceDE w:val="0"/>
              <w:autoSpaceDN w:val="0"/>
              <w:adjustRightInd w:val="0"/>
              <w:rPr>
                <w:rFonts w:eastAsia="Calibri"/>
                <w:sz w:val="22"/>
                <w:szCs w:val="22"/>
                <w:lang w:eastAsia="en-US"/>
              </w:rPr>
            </w:pPr>
          </w:p>
        </w:tc>
        <w:tc>
          <w:tcPr>
            <w:tcW w:w="659" w:type="pct"/>
            <w:vMerge/>
          </w:tcPr>
          <w:p w:rsidR="004070AB" w:rsidRPr="00817A76" w:rsidRDefault="004070AB" w:rsidP="004070AB">
            <w:pPr>
              <w:autoSpaceDE w:val="0"/>
              <w:autoSpaceDN w:val="0"/>
              <w:adjustRightInd w:val="0"/>
              <w:rPr>
                <w:rFonts w:eastAsia="Calibri"/>
                <w:sz w:val="22"/>
                <w:szCs w:val="22"/>
                <w:lang w:eastAsia="en-US"/>
              </w:rPr>
            </w:pPr>
          </w:p>
        </w:tc>
        <w:tc>
          <w:tcPr>
            <w:tcW w:w="345" w:type="pct"/>
            <w:vMerge/>
          </w:tcPr>
          <w:p w:rsidR="004070AB" w:rsidRPr="00817A76" w:rsidRDefault="004070AB" w:rsidP="004070AB">
            <w:pPr>
              <w:autoSpaceDE w:val="0"/>
              <w:autoSpaceDN w:val="0"/>
              <w:adjustRightInd w:val="0"/>
              <w:rPr>
                <w:rFonts w:eastAsia="Calibri"/>
                <w:sz w:val="22"/>
                <w:szCs w:val="22"/>
                <w:lang w:eastAsia="en-US"/>
              </w:rPr>
            </w:pPr>
          </w:p>
        </w:tc>
        <w:tc>
          <w:tcPr>
            <w:tcW w:w="501" w:type="pct"/>
          </w:tcPr>
          <w:p w:rsidR="004070AB" w:rsidRPr="00817A76" w:rsidRDefault="004070AB" w:rsidP="004070AB">
            <w:pPr>
              <w:autoSpaceDE w:val="0"/>
              <w:autoSpaceDN w:val="0"/>
              <w:adjustRightInd w:val="0"/>
              <w:rPr>
                <w:rFonts w:eastAsia="Calibri"/>
                <w:sz w:val="22"/>
                <w:szCs w:val="22"/>
                <w:lang w:eastAsia="en-US"/>
              </w:rPr>
            </w:pPr>
            <w:r w:rsidRPr="00817A76">
              <w:rPr>
                <w:rFonts w:eastAsia="Calibri"/>
                <w:sz w:val="22"/>
                <w:szCs w:val="22"/>
                <w:lang w:eastAsia="en-US"/>
              </w:rPr>
              <w:t xml:space="preserve">местный бюджет </w:t>
            </w:r>
          </w:p>
        </w:tc>
        <w:tc>
          <w:tcPr>
            <w:tcW w:w="421"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3913,000</w:t>
            </w:r>
          </w:p>
        </w:tc>
        <w:tc>
          <w:tcPr>
            <w:tcW w:w="398"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3457,742</w:t>
            </w:r>
          </w:p>
        </w:tc>
        <w:tc>
          <w:tcPr>
            <w:tcW w:w="429"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6637,000</w:t>
            </w:r>
          </w:p>
        </w:tc>
        <w:tc>
          <w:tcPr>
            <w:tcW w:w="429"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1000,000</w:t>
            </w:r>
          </w:p>
        </w:tc>
        <w:tc>
          <w:tcPr>
            <w:tcW w:w="429"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1230,000</w:t>
            </w:r>
          </w:p>
        </w:tc>
        <w:tc>
          <w:tcPr>
            <w:tcW w:w="381"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1230,000</w:t>
            </w:r>
          </w:p>
        </w:tc>
        <w:tc>
          <w:tcPr>
            <w:tcW w:w="407"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1230,000</w:t>
            </w:r>
          </w:p>
        </w:tc>
        <w:tc>
          <w:tcPr>
            <w:tcW w:w="463"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18697,742</w:t>
            </w:r>
          </w:p>
        </w:tc>
      </w:tr>
      <w:tr w:rsidR="007A5A7F" w:rsidRPr="00817A76" w:rsidTr="007A5A7F">
        <w:trPr>
          <w:trHeight w:val="360"/>
          <w:tblCellSpacing w:w="5" w:type="nil"/>
        </w:trPr>
        <w:tc>
          <w:tcPr>
            <w:tcW w:w="138" w:type="pct"/>
            <w:vMerge w:val="restart"/>
          </w:tcPr>
          <w:p w:rsidR="004070AB" w:rsidRPr="00817A76" w:rsidRDefault="004070AB" w:rsidP="004070AB">
            <w:pPr>
              <w:autoSpaceDE w:val="0"/>
              <w:autoSpaceDN w:val="0"/>
              <w:adjustRightInd w:val="0"/>
              <w:rPr>
                <w:rFonts w:eastAsia="Calibri"/>
                <w:sz w:val="22"/>
                <w:szCs w:val="22"/>
                <w:lang w:eastAsia="en-US"/>
              </w:rPr>
            </w:pPr>
            <w:r w:rsidRPr="00817A76">
              <w:rPr>
                <w:rFonts w:eastAsia="Calibri"/>
                <w:sz w:val="22"/>
                <w:szCs w:val="22"/>
                <w:lang w:eastAsia="en-US"/>
              </w:rPr>
              <w:t>2.</w:t>
            </w:r>
          </w:p>
        </w:tc>
        <w:tc>
          <w:tcPr>
            <w:tcW w:w="659" w:type="pct"/>
            <w:vMerge w:val="restart"/>
          </w:tcPr>
          <w:p w:rsidR="004070AB" w:rsidRPr="00817A76" w:rsidRDefault="004070AB" w:rsidP="004070AB">
            <w:pPr>
              <w:autoSpaceDE w:val="0"/>
              <w:autoSpaceDN w:val="0"/>
              <w:adjustRightInd w:val="0"/>
              <w:rPr>
                <w:rFonts w:eastAsia="Calibri"/>
                <w:sz w:val="22"/>
                <w:szCs w:val="22"/>
                <w:lang w:eastAsia="en-US"/>
              </w:rPr>
            </w:pPr>
            <w:r w:rsidRPr="00817A76">
              <w:rPr>
                <w:color w:val="000000"/>
                <w:sz w:val="22"/>
                <w:szCs w:val="22"/>
              </w:rPr>
              <w:t>Проведение праздни</w:t>
            </w:r>
            <w:r w:rsidRPr="00817A76">
              <w:rPr>
                <w:color w:val="000000"/>
                <w:sz w:val="22"/>
                <w:szCs w:val="22"/>
              </w:rPr>
              <w:t>ч</w:t>
            </w:r>
            <w:r w:rsidRPr="00817A76">
              <w:rPr>
                <w:color w:val="000000"/>
                <w:sz w:val="22"/>
                <w:szCs w:val="22"/>
              </w:rPr>
              <w:t>ных кул</w:t>
            </w:r>
            <w:r w:rsidRPr="00817A76">
              <w:rPr>
                <w:color w:val="000000"/>
                <w:sz w:val="22"/>
                <w:szCs w:val="22"/>
              </w:rPr>
              <w:t>ь</w:t>
            </w:r>
            <w:r w:rsidRPr="00817A76">
              <w:rPr>
                <w:color w:val="000000"/>
                <w:sz w:val="22"/>
                <w:szCs w:val="22"/>
              </w:rPr>
              <w:t>турно-развлек</w:t>
            </w:r>
            <w:r w:rsidRPr="00817A76">
              <w:rPr>
                <w:color w:val="000000"/>
                <w:sz w:val="22"/>
                <w:szCs w:val="22"/>
              </w:rPr>
              <w:t>а</w:t>
            </w:r>
            <w:r w:rsidRPr="00817A76">
              <w:rPr>
                <w:color w:val="000000"/>
                <w:sz w:val="22"/>
                <w:szCs w:val="22"/>
              </w:rPr>
              <w:t>тельных меропри</w:t>
            </w:r>
            <w:r w:rsidRPr="00817A76">
              <w:rPr>
                <w:color w:val="000000"/>
                <w:sz w:val="22"/>
                <w:szCs w:val="22"/>
              </w:rPr>
              <w:t>я</w:t>
            </w:r>
            <w:r w:rsidRPr="00817A76">
              <w:rPr>
                <w:color w:val="000000"/>
                <w:sz w:val="22"/>
                <w:szCs w:val="22"/>
              </w:rPr>
              <w:t>тий жит</w:t>
            </w:r>
            <w:r w:rsidRPr="00817A76">
              <w:rPr>
                <w:color w:val="000000"/>
                <w:sz w:val="22"/>
                <w:szCs w:val="22"/>
              </w:rPr>
              <w:t>е</w:t>
            </w:r>
            <w:r w:rsidRPr="00817A76">
              <w:rPr>
                <w:color w:val="000000"/>
                <w:sz w:val="22"/>
                <w:szCs w:val="22"/>
              </w:rPr>
              <w:lastRenderedPageBreak/>
              <w:t>лям горо</w:t>
            </w:r>
            <w:r w:rsidRPr="00817A76">
              <w:rPr>
                <w:color w:val="000000"/>
                <w:sz w:val="22"/>
                <w:szCs w:val="22"/>
              </w:rPr>
              <w:t>д</w:t>
            </w:r>
            <w:r w:rsidRPr="00817A76">
              <w:rPr>
                <w:color w:val="000000"/>
                <w:sz w:val="22"/>
                <w:szCs w:val="22"/>
              </w:rPr>
              <w:t>ского пос</w:t>
            </w:r>
            <w:r w:rsidRPr="00817A76">
              <w:rPr>
                <w:color w:val="000000"/>
                <w:sz w:val="22"/>
                <w:szCs w:val="22"/>
              </w:rPr>
              <w:t>е</w:t>
            </w:r>
            <w:r w:rsidRPr="00817A76">
              <w:rPr>
                <w:color w:val="000000"/>
                <w:sz w:val="22"/>
                <w:szCs w:val="22"/>
              </w:rPr>
              <w:t>ления</w:t>
            </w:r>
          </w:p>
        </w:tc>
        <w:tc>
          <w:tcPr>
            <w:tcW w:w="345" w:type="pct"/>
            <w:vMerge/>
          </w:tcPr>
          <w:p w:rsidR="004070AB" w:rsidRPr="00817A76" w:rsidRDefault="004070AB" w:rsidP="004070AB">
            <w:pPr>
              <w:autoSpaceDE w:val="0"/>
              <w:autoSpaceDN w:val="0"/>
              <w:adjustRightInd w:val="0"/>
              <w:rPr>
                <w:rFonts w:eastAsia="Calibri"/>
                <w:sz w:val="22"/>
                <w:szCs w:val="22"/>
                <w:lang w:eastAsia="en-US"/>
              </w:rPr>
            </w:pPr>
          </w:p>
        </w:tc>
        <w:tc>
          <w:tcPr>
            <w:tcW w:w="501" w:type="pct"/>
          </w:tcPr>
          <w:p w:rsidR="004070AB" w:rsidRPr="00817A76" w:rsidRDefault="004070AB" w:rsidP="004070AB">
            <w:pPr>
              <w:autoSpaceDE w:val="0"/>
              <w:autoSpaceDN w:val="0"/>
              <w:adjustRightInd w:val="0"/>
              <w:rPr>
                <w:rFonts w:eastAsia="Calibri"/>
                <w:sz w:val="22"/>
                <w:szCs w:val="22"/>
                <w:lang w:eastAsia="en-US"/>
              </w:rPr>
            </w:pPr>
            <w:r w:rsidRPr="00817A76">
              <w:rPr>
                <w:rFonts w:eastAsia="Calibri"/>
                <w:sz w:val="22"/>
                <w:szCs w:val="22"/>
                <w:lang w:eastAsia="en-US"/>
              </w:rPr>
              <w:t>всего</w:t>
            </w:r>
          </w:p>
        </w:tc>
        <w:tc>
          <w:tcPr>
            <w:tcW w:w="421"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1508,000</w:t>
            </w:r>
          </w:p>
        </w:tc>
        <w:tc>
          <w:tcPr>
            <w:tcW w:w="398"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2491,000</w:t>
            </w:r>
          </w:p>
        </w:tc>
        <w:tc>
          <w:tcPr>
            <w:tcW w:w="429"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5433,000</w:t>
            </w:r>
          </w:p>
        </w:tc>
        <w:tc>
          <w:tcPr>
            <w:tcW w:w="429"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3701,500</w:t>
            </w:r>
          </w:p>
        </w:tc>
        <w:tc>
          <w:tcPr>
            <w:tcW w:w="429"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1400,000</w:t>
            </w:r>
          </w:p>
        </w:tc>
        <w:tc>
          <w:tcPr>
            <w:tcW w:w="381"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1400,000</w:t>
            </w:r>
          </w:p>
        </w:tc>
        <w:tc>
          <w:tcPr>
            <w:tcW w:w="407"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1400,000</w:t>
            </w:r>
          </w:p>
        </w:tc>
        <w:tc>
          <w:tcPr>
            <w:tcW w:w="463"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17333,500</w:t>
            </w:r>
          </w:p>
        </w:tc>
      </w:tr>
      <w:tr w:rsidR="007A5A7F" w:rsidRPr="00817A76" w:rsidTr="007A5A7F">
        <w:trPr>
          <w:trHeight w:val="360"/>
          <w:tblCellSpacing w:w="5" w:type="nil"/>
        </w:trPr>
        <w:tc>
          <w:tcPr>
            <w:tcW w:w="138" w:type="pct"/>
            <w:vMerge/>
          </w:tcPr>
          <w:p w:rsidR="004070AB" w:rsidRPr="00817A76" w:rsidRDefault="004070AB" w:rsidP="004070AB">
            <w:pPr>
              <w:autoSpaceDE w:val="0"/>
              <w:autoSpaceDN w:val="0"/>
              <w:adjustRightInd w:val="0"/>
              <w:rPr>
                <w:rFonts w:eastAsia="Calibri"/>
                <w:sz w:val="22"/>
                <w:szCs w:val="22"/>
                <w:lang w:eastAsia="en-US"/>
              </w:rPr>
            </w:pPr>
          </w:p>
        </w:tc>
        <w:tc>
          <w:tcPr>
            <w:tcW w:w="659" w:type="pct"/>
            <w:vMerge/>
          </w:tcPr>
          <w:p w:rsidR="004070AB" w:rsidRPr="00817A76" w:rsidRDefault="004070AB" w:rsidP="004070AB">
            <w:pPr>
              <w:autoSpaceDE w:val="0"/>
              <w:autoSpaceDN w:val="0"/>
              <w:adjustRightInd w:val="0"/>
              <w:rPr>
                <w:rFonts w:eastAsia="Calibri"/>
                <w:sz w:val="22"/>
                <w:szCs w:val="22"/>
                <w:lang w:eastAsia="en-US"/>
              </w:rPr>
            </w:pPr>
          </w:p>
        </w:tc>
        <w:tc>
          <w:tcPr>
            <w:tcW w:w="345" w:type="pct"/>
            <w:vMerge/>
          </w:tcPr>
          <w:p w:rsidR="004070AB" w:rsidRPr="00817A76" w:rsidRDefault="004070AB" w:rsidP="004070AB">
            <w:pPr>
              <w:autoSpaceDE w:val="0"/>
              <w:autoSpaceDN w:val="0"/>
              <w:adjustRightInd w:val="0"/>
              <w:rPr>
                <w:rFonts w:eastAsia="Calibri"/>
                <w:sz w:val="22"/>
                <w:szCs w:val="22"/>
                <w:lang w:eastAsia="en-US"/>
              </w:rPr>
            </w:pPr>
          </w:p>
        </w:tc>
        <w:tc>
          <w:tcPr>
            <w:tcW w:w="501" w:type="pct"/>
          </w:tcPr>
          <w:p w:rsidR="004070AB" w:rsidRPr="00817A76" w:rsidRDefault="004070AB" w:rsidP="004070AB">
            <w:pPr>
              <w:autoSpaceDE w:val="0"/>
              <w:autoSpaceDN w:val="0"/>
              <w:adjustRightInd w:val="0"/>
              <w:rPr>
                <w:rFonts w:eastAsia="Calibri"/>
                <w:sz w:val="22"/>
                <w:szCs w:val="22"/>
                <w:lang w:eastAsia="en-US"/>
              </w:rPr>
            </w:pPr>
            <w:r w:rsidRPr="00817A76">
              <w:rPr>
                <w:rFonts w:eastAsia="Calibri"/>
                <w:sz w:val="22"/>
                <w:szCs w:val="22"/>
                <w:lang w:eastAsia="en-US"/>
              </w:rPr>
              <w:t>фед</w:t>
            </w:r>
            <w:r w:rsidRPr="00817A76">
              <w:rPr>
                <w:rFonts w:eastAsia="Calibri"/>
                <w:sz w:val="22"/>
                <w:szCs w:val="22"/>
                <w:lang w:eastAsia="en-US"/>
              </w:rPr>
              <w:t>е</w:t>
            </w:r>
            <w:r w:rsidRPr="00817A76">
              <w:rPr>
                <w:rFonts w:eastAsia="Calibri"/>
                <w:sz w:val="22"/>
                <w:szCs w:val="22"/>
                <w:lang w:eastAsia="en-US"/>
              </w:rPr>
              <w:t xml:space="preserve">ральный    </w:t>
            </w:r>
            <w:r w:rsidRPr="00817A76">
              <w:rPr>
                <w:rFonts w:eastAsia="Calibri"/>
                <w:sz w:val="22"/>
                <w:szCs w:val="22"/>
                <w:lang w:eastAsia="en-US"/>
              </w:rPr>
              <w:br/>
              <w:t xml:space="preserve">бюджет         </w:t>
            </w:r>
          </w:p>
        </w:tc>
        <w:tc>
          <w:tcPr>
            <w:tcW w:w="421"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w:t>
            </w:r>
          </w:p>
        </w:tc>
        <w:tc>
          <w:tcPr>
            <w:tcW w:w="398"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w:t>
            </w:r>
          </w:p>
        </w:tc>
        <w:tc>
          <w:tcPr>
            <w:tcW w:w="429"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w:t>
            </w:r>
          </w:p>
        </w:tc>
        <w:tc>
          <w:tcPr>
            <w:tcW w:w="429"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w:t>
            </w:r>
          </w:p>
        </w:tc>
        <w:tc>
          <w:tcPr>
            <w:tcW w:w="429"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w:t>
            </w:r>
          </w:p>
        </w:tc>
        <w:tc>
          <w:tcPr>
            <w:tcW w:w="381"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w:t>
            </w:r>
          </w:p>
        </w:tc>
        <w:tc>
          <w:tcPr>
            <w:tcW w:w="407"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w:t>
            </w:r>
          </w:p>
        </w:tc>
        <w:tc>
          <w:tcPr>
            <w:tcW w:w="463"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w:t>
            </w:r>
          </w:p>
        </w:tc>
      </w:tr>
      <w:tr w:rsidR="007A5A7F" w:rsidRPr="00817A76" w:rsidTr="007A5A7F">
        <w:trPr>
          <w:trHeight w:val="360"/>
          <w:tblCellSpacing w:w="5" w:type="nil"/>
        </w:trPr>
        <w:tc>
          <w:tcPr>
            <w:tcW w:w="138" w:type="pct"/>
            <w:vMerge/>
          </w:tcPr>
          <w:p w:rsidR="004070AB" w:rsidRPr="00817A76" w:rsidRDefault="004070AB" w:rsidP="004070AB">
            <w:pPr>
              <w:autoSpaceDE w:val="0"/>
              <w:autoSpaceDN w:val="0"/>
              <w:adjustRightInd w:val="0"/>
              <w:rPr>
                <w:rFonts w:eastAsia="Calibri"/>
                <w:sz w:val="22"/>
                <w:szCs w:val="22"/>
                <w:lang w:eastAsia="en-US"/>
              </w:rPr>
            </w:pPr>
          </w:p>
        </w:tc>
        <w:tc>
          <w:tcPr>
            <w:tcW w:w="659" w:type="pct"/>
            <w:vMerge/>
          </w:tcPr>
          <w:p w:rsidR="004070AB" w:rsidRPr="00817A76" w:rsidRDefault="004070AB" w:rsidP="004070AB">
            <w:pPr>
              <w:autoSpaceDE w:val="0"/>
              <w:autoSpaceDN w:val="0"/>
              <w:adjustRightInd w:val="0"/>
              <w:rPr>
                <w:rFonts w:eastAsia="Calibri"/>
                <w:sz w:val="22"/>
                <w:szCs w:val="22"/>
                <w:lang w:eastAsia="en-US"/>
              </w:rPr>
            </w:pPr>
          </w:p>
        </w:tc>
        <w:tc>
          <w:tcPr>
            <w:tcW w:w="345" w:type="pct"/>
            <w:vMerge/>
          </w:tcPr>
          <w:p w:rsidR="004070AB" w:rsidRPr="00817A76" w:rsidRDefault="004070AB" w:rsidP="004070AB">
            <w:pPr>
              <w:autoSpaceDE w:val="0"/>
              <w:autoSpaceDN w:val="0"/>
              <w:adjustRightInd w:val="0"/>
              <w:rPr>
                <w:rFonts w:eastAsia="Calibri"/>
                <w:sz w:val="22"/>
                <w:szCs w:val="22"/>
                <w:lang w:eastAsia="en-US"/>
              </w:rPr>
            </w:pPr>
          </w:p>
        </w:tc>
        <w:tc>
          <w:tcPr>
            <w:tcW w:w="501" w:type="pct"/>
          </w:tcPr>
          <w:p w:rsidR="004070AB" w:rsidRPr="00817A76" w:rsidRDefault="004070AB" w:rsidP="004070AB">
            <w:pPr>
              <w:autoSpaceDE w:val="0"/>
              <w:autoSpaceDN w:val="0"/>
              <w:adjustRightInd w:val="0"/>
              <w:rPr>
                <w:rFonts w:eastAsia="Calibri"/>
                <w:sz w:val="22"/>
                <w:szCs w:val="22"/>
                <w:lang w:eastAsia="en-US"/>
              </w:rPr>
            </w:pPr>
            <w:r w:rsidRPr="00817A76">
              <w:rPr>
                <w:rFonts w:eastAsia="Calibri"/>
                <w:sz w:val="22"/>
                <w:szCs w:val="22"/>
                <w:lang w:eastAsia="en-US"/>
              </w:rPr>
              <w:t>облас</w:t>
            </w:r>
            <w:r w:rsidRPr="00817A76">
              <w:rPr>
                <w:rFonts w:eastAsia="Calibri"/>
                <w:sz w:val="22"/>
                <w:szCs w:val="22"/>
                <w:lang w:eastAsia="en-US"/>
              </w:rPr>
              <w:t>т</w:t>
            </w:r>
            <w:r w:rsidRPr="00817A76">
              <w:rPr>
                <w:rFonts w:eastAsia="Calibri"/>
                <w:sz w:val="22"/>
                <w:szCs w:val="22"/>
                <w:lang w:eastAsia="en-US"/>
              </w:rPr>
              <w:t xml:space="preserve">ной бюджет     </w:t>
            </w:r>
          </w:p>
        </w:tc>
        <w:tc>
          <w:tcPr>
            <w:tcW w:w="421"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w:t>
            </w:r>
          </w:p>
        </w:tc>
        <w:tc>
          <w:tcPr>
            <w:tcW w:w="398"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w:t>
            </w:r>
          </w:p>
        </w:tc>
        <w:tc>
          <w:tcPr>
            <w:tcW w:w="429"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w:t>
            </w:r>
          </w:p>
        </w:tc>
        <w:tc>
          <w:tcPr>
            <w:tcW w:w="429"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w:t>
            </w:r>
          </w:p>
        </w:tc>
        <w:tc>
          <w:tcPr>
            <w:tcW w:w="429"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w:t>
            </w:r>
          </w:p>
        </w:tc>
        <w:tc>
          <w:tcPr>
            <w:tcW w:w="381"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w:t>
            </w:r>
          </w:p>
        </w:tc>
        <w:tc>
          <w:tcPr>
            <w:tcW w:w="407"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w:t>
            </w:r>
          </w:p>
        </w:tc>
        <w:tc>
          <w:tcPr>
            <w:tcW w:w="463"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w:t>
            </w:r>
          </w:p>
        </w:tc>
      </w:tr>
      <w:tr w:rsidR="007A5A7F" w:rsidRPr="00817A76" w:rsidTr="007A5A7F">
        <w:trPr>
          <w:trHeight w:val="360"/>
          <w:tblCellSpacing w:w="5" w:type="nil"/>
        </w:trPr>
        <w:tc>
          <w:tcPr>
            <w:tcW w:w="138" w:type="pct"/>
            <w:vMerge/>
          </w:tcPr>
          <w:p w:rsidR="004070AB" w:rsidRPr="00817A76" w:rsidRDefault="004070AB" w:rsidP="004070AB">
            <w:pPr>
              <w:autoSpaceDE w:val="0"/>
              <w:autoSpaceDN w:val="0"/>
              <w:adjustRightInd w:val="0"/>
              <w:rPr>
                <w:rFonts w:eastAsia="Calibri"/>
                <w:sz w:val="22"/>
                <w:szCs w:val="22"/>
                <w:lang w:eastAsia="en-US"/>
              </w:rPr>
            </w:pPr>
          </w:p>
        </w:tc>
        <w:tc>
          <w:tcPr>
            <w:tcW w:w="659" w:type="pct"/>
            <w:vMerge/>
          </w:tcPr>
          <w:p w:rsidR="004070AB" w:rsidRPr="00817A76" w:rsidRDefault="004070AB" w:rsidP="004070AB">
            <w:pPr>
              <w:autoSpaceDE w:val="0"/>
              <w:autoSpaceDN w:val="0"/>
              <w:adjustRightInd w:val="0"/>
              <w:rPr>
                <w:rFonts w:eastAsia="Calibri"/>
                <w:sz w:val="22"/>
                <w:szCs w:val="22"/>
                <w:lang w:eastAsia="en-US"/>
              </w:rPr>
            </w:pPr>
          </w:p>
        </w:tc>
        <w:tc>
          <w:tcPr>
            <w:tcW w:w="345" w:type="pct"/>
            <w:vMerge/>
          </w:tcPr>
          <w:p w:rsidR="004070AB" w:rsidRPr="00817A76" w:rsidRDefault="004070AB" w:rsidP="004070AB">
            <w:pPr>
              <w:autoSpaceDE w:val="0"/>
              <w:autoSpaceDN w:val="0"/>
              <w:adjustRightInd w:val="0"/>
              <w:rPr>
                <w:rFonts w:eastAsia="Calibri"/>
                <w:sz w:val="22"/>
                <w:szCs w:val="22"/>
                <w:lang w:eastAsia="en-US"/>
              </w:rPr>
            </w:pPr>
          </w:p>
        </w:tc>
        <w:tc>
          <w:tcPr>
            <w:tcW w:w="501" w:type="pct"/>
          </w:tcPr>
          <w:p w:rsidR="004070AB" w:rsidRPr="00817A76" w:rsidRDefault="004070AB" w:rsidP="004070AB">
            <w:pPr>
              <w:autoSpaceDE w:val="0"/>
              <w:autoSpaceDN w:val="0"/>
              <w:adjustRightInd w:val="0"/>
              <w:rPr>
                <w:rFonts w:eastAsia="Calibri"/>
                <w:sz w:val="22"/>
                <w:szCs w:val="22"/>
                <w:lang w:eastAsia="en-US"/>
              </w:rPr>
            </w:pPr>
            <w:r w:rsidRPr="00817A76">
              <w:rPr>
                <w:rFonts w:eastAsia="Calibri"/>
                <w:sz w:val="22"/>
                <w:szCs w:val="22"/>
                <w:lang w:eastAsia="en-US"/>
              </w:rPr>
              <w:t>местный бюджет</w:t>
            </w:r>
          </w:p>
        </w:tc>
        <w:tc>
          <w:tcPr>
            <w:tcW w:w="421"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1508,000</w:t>
            </w:r>
          </w:p>
        </w:tc>
        <w:tc>
          <w:tcPr>
            <w:tcW w:w="398"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2491,000</w:t>
            </w:r>
          </w:p>
        </w:tc>
        <w:tc>
          <w:tcPr>
            <w:tcW w:w="429"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5433,000</w:t>
            </w:r>
          </w:p>
        </w:tc>
        <w:tc>
          <w:tcPr>
            <w:tcW w:w="429"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3701,500</w:t>
            </w:r>
          </w:p>
        </w:tc>
        <w:tc>
          <w:tcPr>
            <w:tcW w:w="429"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1400,000</w:t>
            </w:r>
          </w:p>
        </w:tc>
        <w:tc>
          <w:tcPr>
            <w:tcW w:w="381"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1400,000</w:t>
            </w:r>
          </w:p>
        </w:tc>
        <w:tc>
          <w:tcPr>
            <w:tcW w:w="407"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1400,000</w:t>
            </w:r>
          </w:p>
        </w:tc>
        <w:tc>
          <w:tcPr>
            <w:tcW w:w="463"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17333,500</w:t>
            </w:r>
          </w:p>
        </w:tc>
      </w:tr>
      <w:tr w:rsidR="007A5A7F" w:rsidRPr="00817A76" w:rsidTr="007A5A7F">
        <w:trPr>
          <w:trHeight w:val="360"/>
          <w:tblCellSpacing w:w="5" w:type="nil"/>
        </w:trPr>
        <w:tc>
          <w:tcPr>
            <w:tcW w:w="138" w:type="pct"/>
            <w:vMerge w:val="restart"/>
          </w:tcPr>
          <w:p w:rsidR="004070AB" w:rsidRPr="00817A76" w:rsidRDefault="004070AB" w:rsidP="004070AB">
            <w:pPr>
              <w:autoSpaceDE w:val="0"/>
              <w:autoSpaceDN w:val="0"/>
              <w:adjustRightInd w:val="0"/>
              <w:rPr>
                <w:rFonts w:eastAsia="Calibri"/>
                <w:sz w:val="22"/>
                <w:szCs w:val="22"/>
                <w:lang w:eastAsia="en-US"/>
              </w:rPr>
            </w:pPr>
            <w:r w:rsidRPr="00817A76">
              <w:rPr>
                <w:rFonts w:eastAsia="Calibri"/>
                <w:sz w:val="22"/>
                <w:szCs w:val="22"/>
                <w:lang w:eastAsia="en-US"/>
              </w:rPr>
              <w:lastRenderedPageBreak/>
              <w:t>3.</w:t>
            </w:r>
          </w:p>
        </w:tc>
        <w:tc>
          <w:tcPr>
            <w:tcW w:w="659" w:type="pct"/>
            <w:vMerge w:val="restart"/>
          </w:tcPr>
          <w:p w:rsidR="004070AB" w:rsidRPr="00817A76" w:rsidRDefault="004070AB" w:rsidP="004070AB">
            <w:pPr>
              <w:autoSpaceDE w:val="0"/>
              <w:autoSpaceDN w:val="0"/>
              <w:adjustRightInd w:val="0"/>
              <w:rPr>
                <w:rFonts w:eastAsia="Calibri"/>
                <w:sz w:val="22"/>
                <w:szCs w:val="22"/>
                <w:lang w:eastAsia="en-US"/>
              </w:rPr>
            </w:pPr>
            <w:r w:rsidRPr="00817A76">
              <w:rPr>
                <w:color w:val="000000"/>
                <w:sz w:val="22"/>
                <w:szCs w:val="22"/>
              </w:rPr>
              <w:t>Комплект</w:t>
            </w:r>
            <w:r w:rsidRPr="00817A76">
              <w:rPr>
                <w:color w:val="000000"/>
                <w:sz w:val="22"/>
                <w:szCs w:val="22"/>
              </w:rPr>
              <w:t>о</w:t>
            </w:r>
            <w:r w:rsidRPr="00817A76">
              <w:rPr>
                <w:color w:val="000000"/>
                <w:sz w:val="22"/>
                <w:szCs w:val="22"/>
              </w:rPr>
              <w:t>вание би</w:t>
            </w:r>
            <w:r w:rsidRPr="00817A76">
              <w:rPr>
                <w:color w:val="000000"/>
                <w:sz w:val="22"/>
                <w:szCs w:val="22"/>
              </w:rPr>
              <w:t>б</w:t>
            </w:r>
            <w:r w:rsidRPr="00817A76">
              <w:rPr>
                <w:color w:val="000000"/>
                <w:sz w:val="22"/>
                <w:szCs w:val="22"/>
              </w:rPr>
              <w:t>лиотечных фондов библиотек городского поселения (подписка на пери</w:t>
            </w:r>
            <w:r w:rsidRPr="00817A76">
              <w:rPr>
                <w:color w:val="000000"/>
                <w:sz w:val="22"/>
                <w:szCs w:val="22"/>
              </w:rPr>
              <w:t>о</w:t>
            </w:r>
            <w:r w:rsidRPr="00817A76">
              <w:rPr>
                <w:color w:val="000000"/>
                <w:sz w:val="22"/>
                <w:szCs w:val="22"/>
              </w:rPr>
              <w:t>дические издания)</w:t>
            </w:r>
          </w:p>
        </w:tc>
        <w:tc>
          <w:tcPr>
            <w:tcW w:w="345" w:type="pct"/>
            <w:vMerge/>
          </w:tcPr>
          <w:p w:rsidR="004070AB" w:rsidRPr="00817A76" w:rsidRDefault="004070AB" w:rsidP="004070AB">
            <w:pPr>
              <w:autoSpaceDE w:val="0"/>
              <w:autoSpaceDN w:val="0"/>
              <w:adjustRightInd w:val="0"/>
              <w:rPr>
                <w:rFonts w:eastAsia="Calibri"/>
                <w:sz w:val="22"/>
                <w:szCs w:val="22"/>
                <w:lang w:eastAsia="en-US"/>
              </w:rPr>
            </w:pPr>
          </w:p>
        </w:tc>
        <w:tc>
          <w:tcPr>
            <w:tcW w:w="501" w:type="pct"/>
          </w:tcPr>
          <w:p w:rsidR="004070AB" w:rsidRPr="00817A76" w:rsidRDefault="004070AB" w:rsidP="004070AB">
            <w:pPr>
              <w:autoSpaceDE w:val="0"/>
              <w:autoSpaceDN w:val="0"/>
              <w:adjustRightInd w:val="0"/>
              <w:rPr>
                <w:rFonts w:eastAsia="Calibri"/>
                <w:sz w:val="22"/>
                <w:szCs w:val="22"/>
                <w:lang w:eastAsia="en-US"/>
              </w:rPr>
            </w:pPr>
            <w:r w:rsidRPr="00817A76">
              <w:rPr>
                <w:rFonts w:eastAsia="Calibri"/>
                <w:sz w:val="22"/>
                <w:szCs w:val="22"/>
                <w:lang w:eastAsia="en-US"/>
              </w:rPr>
              <w:t>всего</w:t>
            </w:r>
          </w:p>
        </w:tc>
        <w:tc>
          <w:tcPr>
            <w:tcW w:w="421"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120,000</w:t>
            </w:r>
          </w:p>
        </w:tc>
        <w:tc>
          <w:tcPr>
            <w:tcW w:w="398"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135,000</w:t>
            </w:r>
          </w:p>
        </w:tc>
        <w:tc>
          <w:tcPr>
            <w:tcW w:w="429"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150,000</w:t>
            </w:r>
          </w:p>
        </w:tc>
        <w:tc>
          <w:tcPr>
            <w:tcW w:w="429"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150,000</w:t>
            </w:r>
          </w:p>
        </w:tc>
        <w:tc>
          <w:tcPr>
            <w:tcW w:w="429"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180,000</w:t>
            </w:r>
          </w:p>
        </w:tc>
        <w:tc>
          <w:tcPr>
            <w:tcW w:w="381"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180,000</w:t>
            </w:r>
          </w:p>
        </w:tc>
        <w:tc>
          <w:tcPr>
            <w:tcW w:w="407"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180,000</w:t>
            </w:r>
          </w:p>
        </w:tc>
        <w:tc>
          <w:tcPr>
            <w:tcW w:w="463"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1095,000</w:t>
            </w:r>
          </w:p>
        </w:tc>
      </w:tr>
      <w:tr w:rsidR="007A5A7F" w:rsidRPr="00817A76" w:rsidTr="007A5A7F">
        <w:trPr>
          <w:trHeight w:val="360"/>
          <w:tblCellSpacing w:w="5" w:type="nil"/>
        </w:trPr>
        <w:tc>
          <w:tcPr>
            <w:tcW w:w="138" w:type="pct"/>
            <w:vMerge/>
          </w:tcPr>
          <w:p w:rsidR="004070AB" w:rsidRPr="00817A76" w:rsidRDefault="004070AB" w:rsidP="004070AB">
            <w:pPr>
              <w:autoSpaceDE w:val="0"/>
              <w:autoSpaceDN w:val="0"/>
              <w:adjustRightInd w:val="0"/>
              <w:rPr>
                <w:rFonts w:eastAsia="Calibri"/>
                <w:sz w:val="22"/>
                <w:szCs w:val="22"/>
                <w:lang w:eastAsia="en-US"/>
              </w:rPr>
            </w:pPr>
          </w:p>
        </w:tc>
        <w:tc>
          <w:tcPr>
            <w:tcW w:w="659" w:type="pct"/>
            <w:vMerge/>
          </w:tcPr>
          <w:p w:rsidR="004070AB" w:rsidRPr="00817A76" w:rsidRDefault="004070AB" w:rsidP="004070AB">
            <w:pPr>
              <w:autoSpaceDE w:val="0"/>
              <w:autoSpaceDN w:val="0"/>
              <w:adjustRightInd w:val="0"/>
              <w:rPr>
                <w:rFonts w:eastAsia="Calibri"/>
                <w:sz w:val="22"/>
                <w:szCs w:val="22"/>
                <w:lang w:eastAsia="en-US"/>
              </w:rPr>
            </w:pPr>
          </w:p>
        </w:tc>
        <w:tc>
          <w:tcPr>
            <w:tcW w:w="345" w:type="pct"/>
            <w:vMerge/>
          </w:tcPr>
          <w:p w:rsidR="004070AB" w:rsidRPr="00817A76" w:rsidRDefault="004070AB" w:rsidP="004070AB">
            <w:pPr>
              <w:autoSpaceDE w:val="0"/>
              <w:autoSpaceDN w:val="0"/>
              <w:adjustRightInd w:val="0"/>
              <w:rPr>
                <w:rFonts w:eastAsia="Calibri"/>
                <w:sz w:val="22"/>
                <w:szCs w:val="22"/>
                <w:lang w:eastAsia="en-US"/>
              </w:rPr>
            </w:pPr>
          </w:p>
        </w:tc>
        <w:tc>
          <w:tcPr>
            <w:tcW w:w="501" w:type="pct"/>
          </w:tcPr>
          <w:p w:rsidR="004070AB" w:rsidRPr="00817A76" w:rsidRDefault="004070AB" w:rsidP="004070AB">
            <w:pPr>
              <w:autoSpaceDE w:val="0"/>
              <w:autoSpaceDN w:val="0"/>
              <w:adjustRightInd w:val="0"/>
              <w:rPr>
                <w:rFonts w:eastAsia="Calibri"/>
                <w:sz w:val="22"/>
                <w:szCs w:val="22"/>
                <w:lang w:eastAsia="en-US"/>
              </w:rPr>
            </w:pPr>
            <w:r w:rsidRPr="00817A76">
              <w:rPr>
                <w:rFonts w:eastAsia="Calibri"/>
                <w:sz w:val="22"/>
                <w:szCs w:val="22"/>
                <w:lang w:eastAsia="en-US"/>
              </w:rPr>
              <w:t>фед</w:t>
            </w:r>
            <w:r w:rsidRPr="00817A76">
              <w:rPr>
                <w:rFonts w:eastAsia="Calibri"/>
                <w:sz w:val="22"/>
                <w:szCs w:val="22"/>
                <w:lang w:eastAsia="en-US"/>
              </w:rPr>
              <w:t>е</w:t>
            </w:r>
            <w:r w:rsidRPr="00817A76">
              <w:rPr>
                <w:rFonts w:eastAsia="Calibri"/>
                <w:sz w:val="22"/>
                <w:szCs w:val="22"/>
                <w:lang w:eastAsia="en-US"/>
              </w:rPr>
              <w:t xml:space="preserve">ральный    </w:t>
            </w:r>
            <w:r w:rsidRPr="00817A76">
              <w:rPr>
                <w:rFonts w:eastAsia="Calibri"/>
                <w:sz w:val="22"/>
                <w:szCs w:val="22"/>
                <w:lang w:eastAsia="en-US"/>
              </w:rPr>
              <w:br/>
              <w:t xml:space="preserve">бюджет         </w:t>
            </w:r>
          </w:p>
        </w:tc>
        <w:tc>
          <w:tcPr>
            <w:tcW w:w="421"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w:t>
            </w:r>
          </w:p>
        </w:tc>
        <w:tc>
          <w:tcPr>
            <w:tcW w:w="398"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w:t>
            </w:r>
          </w:p>
        </w:tc>
        <w:tc>
          <w:tcPr>
            <w:tcW w:w="429"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w:t>
            </w:r>
          </w:p>
        </w:tc>
        <w:tc>
          <w:tcPr>
            <w:tcW w:w="429"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w:t>
            </w:r>
          </w:p>
        </w:tc>
        <w:tc>
          <w:tcPr>
            <w:tcW w:w="429"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w:t>
            </w:r>
          </w:p>
        </w:tc>
        <w:tc>
          <w:tcPr>
            <w:tcW w:w="381"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w:t>
            </w:r>
          </w:p>
        </w:tc>
        <w:tc>
          <w:tcPr>
            <w:tcW w:w="407"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w:t>
            </w:r>
          </w:p>
        </w:tc>
        <w:tc>
          <w:tcPr>
            <w:tcW w:w="463"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w:t>
            </w:r>
          </w:p>
        </w:tc>
      </w:tr>
      <w:tr w:rsidR="007A5A7F" w:rsidRPr="00817A76" w:rsidTr="007A5A7F">
        <w:trPr>
          <w:trHeight w:val="360"/>
          <w:tblCellSpacing w:w="5" w:type="nil"/>
        </w:trPr>
        <w:tc>
          <w:tcPr>
            <w:tcW w:w="138" w:type="pct"/>
            <w:vMerge/>
          </w:tcPr>
          <w:p w:rsidR="004070AB" w:rsidRPr="00817A76" w:rsidRDefault="004070AB" w:rsidP="004070AB">
            <w:pPr>
              <w:autoSpaceDE w:val="0"/>
              <w:autoSpaceDN w:val="0"/>
              <w:adjustRightInd w:val="0"/>
              <w:rPr>
                <w:rFonts w:eastAsia="Calibri"/>
                <w:sz w:val="22"/>
                <w:szCs w:val="22"/>
                <w:lang w:eastAsia="en-US"/>
              </w:rPr>
            </w:pPr>
          </w:p>
        </w:tc>
        <w:tc>
          <w:tcPr>
            <w:tcW w:w="659" w:type="pct"/>
            <w:vMerge/>
          </w:tcPr>
          <w:p w:rsidR="004070AB" w:rsidRPr="00817A76" w:rsidRDefault="004070AB" w:rsidP="004070AB">
            <w:pPr>
              <w:autoSpaceDE w:val="0"/>
              <w:autoSpaceDN w:val="0"/>
              <w:adjustRightInd w:val="0"/>
              <w:rPr>
                <w:rFonts w:eastAsia="Calibri"/>
                <w:sz w:val="22"/>
                <w:szCs w:val="22"/>
                <w:lang w:eastAsia="en-US"/>
              </w:rPr>
            </w:pPr>
          </w:p>
        </w:tc>
        <w:tc>
          <w:tcPr>
            <w:tcW w:w="345" w:type="pct"/>
            <w:vMerge/>
          </w:tcPr>
          <w:p w:rsidR="004070AB" w:rsidRPr="00817A76" w:rsidRDefault="004070AB" w:rsidP="004070AB">
            <w:pPr>
              <w:autoSpaceDE w:val="0"/>
              <w:autoSpaceDN w:val="0"/>
              <w:adjustRightInd w:val="0"/>
              <w:rPr>
                <w:rFonts w:eastAsia="Calibri"/>
                <w:sz w:val="22"/>
                <w:szCs w:val="22"/>
                <w:lang w:eastAsia="en-US"/>
              </w:rPr>
            </w:pPr>
          </w:p>
        </w:tc>
        <w:tc>
          <w:tcPr>
            <w:tcW w:w="501" w:type="pct"/>
          </w:tcPr>
          <w:p w:rsidR="004070AB" w:rsidRPr="00817A76" w:rsidRDefault="004070AB" w:rsidP="004070AB">
            <w:pPr>
              <w:autoSpaceDE w:val="0"/>
              <w:autoSpaceDN w:val="0"/>
              <w:adjustRightInd w:val="0"/>
              <w:rPr>
                <w:rFonts w:eastAsia="Calibri"/>
                <w:sz w:val="22"/>
                <w:szCs w:val="22"/>
                <w:lang w:eastAsia="en-US"/>
              </w:rPr>
            </w:pPr>
            <w:r w:rsidRPr="00817A76">
              <w:rPr>
                <w:rFonts w:eastAsia="Calibri"/>
                <w:sz w:val="22"/>
                <w:szCs w:val="22"/>
                <w:lang w:eastAsia="en-US"/>
              </w:rPr>
              <w:t>облас</w:t>
            </w:r>
            <w:r w:rsidRPr="00817A76">
              <w:rPr>
                <w:rFonts w:eastAsia="Calibri"/>
                <w:sz w:val="22"/>
                <w:szCs w:val="22"/>
                <w:lang w:eastAsia="en-US"/>
              </w:rPr>
              <w:t>т</w:t>
            </w:r>
            <w:r w:rsidRPr="00817A76">
              <w:rPr>
                <w:rFonts w:eastAsia="Calibri"/>
                <w:sz w:val="22"/>
                <w:szCs w:val="22"/>
                <w:lang w:eastAsia="en-US"/>
              </w:rPr>
              <w:t xml:space="preserve">ной бюджет     </w:t>
            </w:r>
          </w:p>
        </w:tc>
        <w:tc>
          <w:tcPr>
            <w:tcW w:w="421"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w:t>
            </w:r>
          </w:p>
        </w:tc>
        <w:tc>
          <w:tcPr>
            <w:tcW w:w="398"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w:t>
            </w:r>
          </w:p>
        </w:tc>
        <w:tc>
          <w:tcPr>
            <w:tcW w:w="429"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w:t>
            </w:r>
          </w:p>
        </w:tc>
        <w:tc>
          <w:tcPr>
            <w:tcW w:w="429"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w:t>
            </w:r>
          </w:p>
        </w:tc>
        <w:tc>
          <w:tcPr>
            <w:tcW w:w="429"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w:t>
            </w:r>
          </w:p>
        </w:tc>
        <w:tc>
          <w:tcPr>
            <w:tcW w:w="381"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w:t>
            </w:r>
          </w:p>
        </w:tc>
        <w:tc>
          <w:tcPr>
            <w:tcW w:w="407"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w:t>
            </w:r>
          </w:p>
        </w:tc>
        <w:tc>
          <w:tcPr>
            <w:tcW w:w="463"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w:t>
            </w:r>
          </w:p>
        </w:tc>
      </w:tr>
      <w:tr w:rsidR="007A5A7F" w:rsidRPr="00817A76" w:rsidTr="007A5A7F">
        <w:trPr>
          <w:trHeight w:val="360"/>
          <w:tblCellSpacing w:w="5" w:type="nil"/>
        </w:trPr>
        <w:tc>
          <w:tcPr>
            <w:tcW w:w="138" w:type="pct"/>
            <w:vMerge/>
          </w:tcPr>
          <w:p w:rsidR="004070AB" w:rsidRPr="00817A76" w:rsidRDefault="004070AB" w:rsidP="004070AB">
            <w:pPr>
              <w:autoSpaceDE w:val="0"/>
              <w:autoSpaceDN w:val="0"/>
              <w:adjustRightInd w:val="0"/>
              <w:rPr>
                <w:rFonts w:eastAsia="Calibri"/>
                <w:sz w:val="22"/>
                <w:szCs w:val="22"/>
                <w:lang w:eastAsia="en-US"/>
              </w:rPr>
            </w:pPr>
          </w:p>
        </w:tc>
        <w:tc>
          <w:tcPr>
            <w:tcW w:w="659" w:type="pct"/>
            <w:vMerge/>
          </w:tcPr>
          <w:p w:rsidR="004070AB" w:rsidRPr="00817A76" w:rsidRDefault="004070AB" w:rsidP="004070AB">
            <w:pPr>
              <w:autoSpaceDE w:val="0"/>
              <w:autoSpaceDN w:val="0"/>
              <w:adjustRightInd w:val="0"/>
              <w:rPr>
                <w:rFonts w:eastAsia="Calibri"/>
                <w:sz w:val="22"/>
                <w:szCs w:val="22"/>
                <w:lang w:eastAsia="en-US"/>
              </w:rPr>
            </w:pPr>
          </w:p>
        </w:tc>
        <w:tc>
          <w:tcPr>
            <w:tcW w:w="345" w:type="pct"/>
            <w:vMerge/>
          </w:tcPr>
          <w:p w:rsidR="004070AB" w:rsidRPr="00817A76" w:rsidRDefault="004070AB" w:rsidP="004070AB">
            <w:pPr>
              <w:autoSpaceDE w:val="0"/>
              <w:autoSpaceDN w:val="0"/>
              <w:adjustRightInd w:val="0"/>
              <w:rPr>
                <w:rFonts w:eastAsia="Calibri"/>
                <w:sz w:val="22"/>
                <w:szCs w:val="22"/>
                <w:lang w:eastAsia="en-US"/>
              </w:rPr>
            </w:pPr>
          </w:p>
        </w:tc>
        <w:tc>
          <w:tcPr>
            <w:tcW w:w="501" w:type="pct"/>
          </w:tcPr>
          <w:p w:rsidR="004070AB" w:rsidRPr="00817A76" w:rsidRDefault="004070AB" w:rsidP="004070AB">
            <w:pPr>
              <w:autoSpaceDE w:val="0"/>
              <w:autoSpaceDN w:val="0"/>
              <w:adjustRightInd w:val="0"/>
              <w:rPr>
                <w:rFonts w:eastAsia="Calibri"/>
                <w:sz w:val="22"/>
                <w:szCs w:val="22"/>
                <w:lang w:eastAsia="en-US"/>
              </w:rPr>
            </w:pPr>
            <w:r w:rsidRPr="00817A76">
              <w:rPr>
                <w:rFonts w:eastAsia="Calibri"/>
                <w:sz w:val="22"/>
                <w:szCs w:val="22"/>
                <w:lang w:eastAsia="en-US"/>
              </w:rPr>
              <w:t>местный бюджет</w:t>
            </w:r>
          </w:p>
        </w:tc>
        <w:tc>
          <w:tcPr>
            <w:tcW w:w="421"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120,000</w:t>
            </w:r>
          </w:p>
        </w:tc>
        <w:tc>
          <w:tcPr>
            <w:tcW w:w="398"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135,000</w:t>
            </w:r>
          </w:p>
        </w:tc>
        <w:tc>
          <w:tcPr>
            <w:tcW w:w="429"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150,000</w:t>
            </w:r>
          </w:p>
        </w:tc>
        <w:tc>
          <w:tcPr>
            <w:tcW w:w="429"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150,000</w:t>
            </w:r>
          </w:p>
        </w:tc>
        <w:tc>
          <w:tcPr>
            <w:tcW w:w="429"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180,000</w:t>
            </w:r>
          </w:p>
        </w:tc>
        <w:tc>
          <w:tcPr>
            <w:tcW w:w="381"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180,000</w:t>
            </w:r>
          </w:p>
        </w:tc>
        <w:tc>
          <w:tcPr>
            <w:tcW w:w="407"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180,000</w:t>
            </w:r>
          </w:p>
        </w:tc>
        <w:tc>
          <w:tcPr>
            <w:tcW w:w="463"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1095,000</w:t>
            </w:r>
          </w:p>
        </w:tc>
      </w:tr>
      <w:tr w:rsidR="007A5A7F" w:rsidRPr="00817A76" w:rsidTr="007A5A7F">
        <w:trPr>
          <w:trHeight w:val="360"/>
          <w:tblCellSpacing w:w="5" w:type="nil"/>
        </w:trPr>
        <w:tc>
          <w:tcPr>
            <w:tcW w:w="138" w:type="pct"/>
            <w:vMerge w:val="restart"/>
          </w:tcPr>
          <w:p w:rsidR="004070AB" w:rsidRPr="00817A76" w:rsidRDefault="004070AB" w:rsidP="004070AB">
            <w:pPr>
              <w:autoSpaceDE w:val="0"/>
              <w:autoSpaceDN w:val="0"/>
              <w:adjustRightInd w:val="0"/>
              <w:rPr>
                <w:rFonts w:eastAsia="Calibri"/>
                <w:sz w:val="22"/>
                <w:szCs w:val="22"/>
                <w:lang w:eastAsia="en-US"/>
              </w:rPr>
            </w:pPr>
            <w:r w:rsidRPr="00817A76">
              <w:rPr>
                <w:rFonts w:eastAsia="Calibri"/>
                <w:sz w:val="22"/>
                <w:szCs w:val="22"/>
                <w:lang w:eastAsia="en-US"/>
              </w:rPr>
              <w:t>4.</w:t>
            </w:r>
          </w:p>
        </w:tc>
        <w:tc>
          <w:tcPr>
            <w:tcW w:w="659" w:type="pct"/>
            <w:vMerge w:val="restart"/>
          </w:tcPr>
          <w:p w:rsidR="004070AB" w:rsidRPr="00817A76" w:rsidRDefault="004070AB" w:rsidP="004070AB">
            <w:pPr>
              <w:autoSpaceDE w:val="0"/>
              <w:autoSpaceDN w:val="0"/>
              <w:adjustRightInd w:val="0"/>
              <w:rPr>
                <w:rFonts w:eastAsia="Calibri"/>
                <w:sz w:val="22"/>
                <w:szCs w:val="22"/>
                <w:lang w:eastAsia="en-US"/>
              </w:rPr>
            </w:pPr>
            <w:r w:rsidRPr="00817A76">
              <w:rPr>
                <w:color w:val="000000"/>
                <w:sz w:val="22"/>
                <w:szCs w:val="22"/>
              </w:rPr>
              <w:t>Создание условий для библиоте</w:t>
            </w:r>
            <w:r w:rsidRPr="00817A76">
              <w:rPr>
                <w:color w:val="000000"/>
                <w:sz w:val="22"/>
                <w:szCs w:val="22"/>
              </w:rPr>
              <w:t>ч</w:t>
            </w:r>
            <w:r w:rsidRPr="00817A76">
              <w:rPr>
                <w:color w:val="000000"/>
                <w:sz w:val="22"/>
                <w:szCs w:val="22"/>
              </w:rPr>
              <w:t>ного о</w:t>
            </w:r>
            <w:r w:rsidRPr="00817A76">
              <w:rPr>
                <w:color w:val="000000"/>
                <w:sz w:val="22"/>
                <w:szCs w:val="22"/>
              </w:rPr>
              <w:t>б</w:t>
            </w:r>
            <w:r w:rsidRPr="00817A76">
              <w:rPr>
                <w:color w:val="000000"/>
                <w:sz w:val="22"/>
                <w:szCs w:val="22"/>
              </w:rPr>
              <w:t>служивания населения городского поселения</w:t>
            </w:r>
          </w:p>
        </w:tc>
        <w:tc>
          <w:tcPr>
            <w:tcW w:w="345" w:type="pct"/>
            <w:vMerge/>
          </w:tcPr>
          <w:p w:rsidR="004070AB" w:rsidRPr="00817A76" w:rsidRDefault="004070AB" w:rsidP="004070AB">
            <w:pPr>
              <w:autoSpaceDE w:val="0"/>
              <w:autoSpaceDN w:val="0"/>
              <w:adjustRightInd w:val="0"/>
              <w:rPr>
                <w:rFonts w:eastAsia="Calibri"/>
                <w:sz w:val="22"/>
                <w:szCs w:val="22"/>
                <w:lang w:eastAsia="en-US"/>
              </w:rPr>
            </w:pPr>
          </w:p>
        </w:tc>
        <w:tc>
          <w:tcPr>
            <w:tcW w:w="501" w:type="pct"/>
          </w:tcPr>
          <w:p w:rsidR="004070AB" w:rsidRPr="00817A76" w:rsidRDefault="004070AB" w:rsidP="004070AB">
            <w:pPr>
              <w:autoSpaceDE w:val="0"/>
              <w:autoSpaceDN w:val="0"/>
              <w:adjustRightInd w:val="0"/>
              <w:rPr>
                <w:rFonts w:eastAsia="Calibri"/>
                <w:sz w:val="22"/>
                <w:szCs w:val="22"/>
                <w:lang w:eastAsia="en-US"/>
              </w:rPr>
            </w:pPr>
            <w:r w:rsidRPr="00817A76">
              <w:rPr>
                <w:rFonts w:eastAsia="Calibri"/>
                <w:sz w:val="22"/>
                <w:szCs w:val="22"/>
                <w:lang w:eastAsia="en-US"/>
              </w:rPr>
              <w:t>всего</w:t>
            </w:r>
          </w:p>
        </w:tc>
        <w:tc>
          <w:tcPr>
            <w:tcW w:w="421"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380,100</w:t>
            </w:r>
          </w:p>
        </w:tc>
        <w:tc>
          <w:tcPr>
            <w:tcW w:w="398"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20,000</w:t>
            </w:r>
          </w:p>
        </w:tc>
        <w:tc>
          <w:tcPr>
            <w:tcW w:w="429"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w:t>
            </w:r>
          </w:p>
        </w:tc>
        <w:tc>
          <w:tcPr>
            <w:tcW w:w="429"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w:t>
            </w:r>
          </w:p>
        </w:tc>
        <w:tc>
          <w:tcPr>
            <w:tcW w:w="429"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w:t>
            </w:r>
          </w:p>
        </w:tc>
        <w:tc>
          <w:tcPr>
            <w:tcW w:w="381"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w:t>
            </w:r>
          </w:p>
        </w:tc>
        <w:tc>
          <w:tcPr>
            <w:tcW w:w="407"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w:t>
            </w:r>
          </w:p>
        </w:tc>
        <w:tc>
          <w:tcPr>
            <w:tcW w:w="463"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400,100</w:t>
            </w:r>
          </w:p>
        </w:tc>
      </w:tr>
      <w:tr w:rsidR="007A5A7F" w:rsidRPr="00817A76" w:rsidTr="007A5A7F">
        <w:trPr>
          <w:trHeight w:val="360"/>
          <w:tblCellSpacing w:w="5" w:type="nil"/>
        </w:trPr>
        <w:tc>
          <w:tcPr>
            <w:tcW w:w="138" w:type="pct"/>
            <w:vMerge/>
          </w:tcPr>
          <w:p w:rsidR="004070AB" w:rsidRPr="00817A76" w:rsidRDefault="004070AB" w:rsidP="004070AB">
            <w:pPr>
              <w:autoSpaceDE w:val="0"/>
              <w:autoSpaceDN w:val="0"/>
              <w:adjustRightInd w:val="0"/>
              <w:rPr>
                <w:rFonts w:eastAsia="Calibri"/>
                <w:sz w:val="22"/>
                <w:szCs w:val="22"/>
                <w:lang w:eastAsia="en-US"/>
              </w:rPr>
            </w:pPr>
          </w:p>
        </w:tc>
        <w:tc>
          <w:tcPr>
            <w:tcW w:w="659" w:type="pct"/>
            <w:vMerge/>
          </w:tcPr>
          <w:p w:rsidR="004070AB" w:rsidRPr="00817A76" w:rsidRDefault="004070AB" w:rsidP="004070AB">
            <w:pPr>
              <w:autoSpaceDE w:val="0"/>
              <w:autoSpaceDN w:val="0"/>
              <w:adjustRightInd w:val="0"/>
              <w:rPr>
                <w:rFonts w:eastAsia="Calibri"/>
                <w:sz w:val="22"/>
                <w:szCs w:val="22"/>
                <w:lang w:eastAsia="en-US"/>
              </w:rPr>
            </w:pPr>
          </w:p>
        </w:tc>
        <w:tc>
          <w:tcPr>
            <w:tcW w:w="345" w:type="pct"/>
            <w:vMerge/>
          </w:tcPr>
          <w:p w:rsidR="004070AB" w:rsidRPr="00817A76" w:rsidRDefault="004070AB" w:rsidP="004070AB">
            <w:pPr>
              <w:autoSpaceDE w:val="0"/>
              <w:autoSpaceDN w:val="0"/>
              <w:adjustRightInd w:val="0"/>
              <w:rPr>
                <w:rFonts w:eastAsia="Calibri"/>
                <w:sz w:val="22"/>
                <w:szCs w:val="22"/>
                <w:lang w:eastAsia="en-US"/>
              </w:rPr>
            </w:pPr>
          </w:p>
        </w:tc>
        <w:tc>
          <w:tcPr>
            <w:tcW w:w="501" w:type="pct"/>
          </w:tcPr>
          <w:p w:rsidR="004070AB" w:rsidRPr="00817A76" w:rsidRDefault="004070AB" w:rsidP="004070AB">
            <w:pPr>
              <w:autoSpaceDE w:val="0"/>
              <w:autoSpaceDN w:val="0"/>
              <w:adjustRightInd w:val="0"/>
              <w:rPr>
                <w:rFonts w:eastAsia="Calibri"/>
                <w:sz w:val="22"/>
                <w:szCs w:val="22"/>
                <w:lang w:eastAsia="en-US"/>
              </w:rPr>
            </w:pPr>
            <w:r w:rsidRPr="00817A76">
              <w:rPr>
                <w:rFonts w:eastAsia="Calibri"/>
                <w:sz w:val="22"/>
                <w:szCs w:val="22"/>
                <w:lang w:eastAsia="en-US"/>
              </w:rPr>
              <w:t>фед</w:t>
            </w:r>
            <w:r w:rsidRPr="00817A76">
              <w:rPr>
                <w:rFonts w:eastAsia="Calibri"/>
                <w:sz w:val="22"/>
                <w:szCs w:val="22"/>
                <w:lang w:eastAsia="en-US"/>
              </w:rPr>
              <w:t>е</w:t>
            </w:r>
            <w:r w:rsidRPr="00817A76">
              <w:rPr>
                <w:rFonts w:eastAsia="Calibri"/>
                <w:sz w:val="22"/>
                <w:szCs w:val="22"/>
                <w:lang w:eastAsia="en-US"/>
              </w:rPr>
              <w:t xml:space="preserve">ральный    </w:t>
            </w:r>
            <w:r w:rsidRPr="00817A76">
              <w:rPr>
                <w:rFonts w:eastAsia="Calibri"/>
                <w:sz w:val="22"/>
                <w:szCs w:val="22"/>
                <w:lang w:eastAsia="en-US"/>
              </w:rPr>
              <w:br/>
              <w:t xml:space="preserve">бюджет         </w:t>
            </w:r>
          </w:p>
        </w:tc>
        <w:tc>
          <w:tcPr>
            <w:tcW w:w="421"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w:t>
            </w:r>
          </w:p>
        </w:tc>
        <w:tc>
          <w:tcPr>
            <w:tcW w:w="398"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w:t>
            </w:r>
          </w:p>
        </w:tc>
        <w:tc>
          <w:tcPr>
            <w:tcW w:w="429"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w:t>
            </w:r>
          </w:p>
        </w:tc>
        <w:tc>
          <w:tcPr>
            <w:tcW w:w="429"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w:t>
            </w:r>
          </w:p>
        </w:tc>
        <w:tc>
          <w:tcPr>
            <w:tcW w:w="429"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w:t>
            </w:r>
          </w:p>
        </w:tc>
        <w:tc>
          <w:tcPr>
            <w:tcW w:w="381"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w:t>
            </w:r>
          </w:p>
        </w:tc>
        <w:tc>
          <w:tcPr>
            <w:tcW w:w="407"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w:t>
            </w:r>
          </w:p>
        </w:tc>
        <w:tc>
          <w:tcPr>
            <w:tcW w:w="463"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w:t>
            </w:r>
          </w:p>
        </w:tc>
      </w:tr>
      <w:tr w:rsidR="007A5A7F" w:rsidRPr="00817A76" w:rsidTr="007A5A7F">
        <w:trPr>
          <w:trHeight w:val="360"/>
          <w:tblCellSpacing w:w="5" w:type="nil"/>
        </w:trPr>
        <w:tc>
          <w:tcPr>
            <w:tcW w:w="138" w:type="pct"/>
            <w:vMerge/>
          </w:tcPr>
          <w:p w:rsidR="004070AB" w:rsidRPr="00817A76" w:rsidRDefault="004070AB" w:rsidP="004070AB">
            <w:pPr>
              <w:autoSpaceDE w:val="0"/>
              <w:autoSpaceDN w:val="0"/>
              <w:adjustRightInd w:val="0"/>
              <w:rPr>
                <w:rFonts w:eastAsia="Calibri"/>
                <w:sz w:val="22"/>
                <w:szCs w:val="22"/>
                <w:lang w:eastAsia="en-US"/>
              </w:rPr>
            </w:pPr>
          </w:p>
        </w:tc>
        <w:tc>
          <w:tcPr>
            <w:tcW w:w="659" w:type="pct"/>
            <w:vMerge/>
          </w:tcPr>
          <w:p w:rsidR="004070AB" w:rsidRPr="00817A76" w:rsidRDefault="004070AB" w:rsidP="004070AB">
            <w:pPr>
              <w:autoSpaceDE w:val="0"/>
              <w:autoSpaceDN w:val="0"/>
              <w:adjustRightInd w:val="0"/>
              <w:rPr>
                <w:rFonts w:eastAsia="Calibri"/>
                <w:sz w:val="22"/>
                <w:szCs w:val="22"/>
                <w:lang w:eastAsia="en-US"/>
              </w:rPr>
            </w:pPr>
          </w:p>
        </w:tc>
        <w:tc>
          <w:tcPr>
            <w:tcW w:w="345" w:type="pct"/>
            <w:vMerge/>
          </w:tcPr>
          <w:p w:rsidR="004070AB" w:rsidRPr="00817A76" w:rsidRDefault="004070AB" w:rsidP="004070AB">
            <w:pPr>
              <w:autoSpaceDE w:val="0"/>
              <w:autoSpaceDN w:val="0"/>
              <w:adjustRightInd w:val="0"/>
              <w:rPr>
                <w:rFonts w:eastAsia="Calibri"/>
                <w:sz w:val="22"/>
                <w:szCs w:val="22"/>
                <w:lang w:eastAsia="en-US"/>
              </w:rPr>
            </w:pPr>
          </w:p>
        </w:tc>
        <w:tc>
          <w:tcPr>
            <w:tcW w:w="501" w:type="pct"/>
          </w:tcPr>
          <w:p w:rsidR="004070AB" w:rsidRPr="00817A76" w:rsidRDefault="004070AB" w:rsidP="004070AB">
            <w:pPr>
              <w:autoSpaceDE w:val="0"/>
              <w:autoSpaceDN w:val="0"/>
              <w:adjustRightInd w:val="0"/>
              <w:rPr>
                <w:rFonts w:eastAsia="Calibri"/>
                <w:sz w:val="22"/>
                <w:szCs w:val="22"/>
                <w:lang w:eastAsia="en-US"/>
              </w:rPr>
            </w:pPr>
            <w:r w:rsidRPr="00817A76">
              <w:rPr>
                <w:rFonts w:eastAsia="Calibri"/>
                <w:sz w:val="22"/>
                <w:szCs w:val="22"/>
                <w:lang w:eastAsia="en-US"/>
              </w:rPr>
              <w:t>облас</w:t>
            </w:r>
            <w:r w:rsidRPr="00817A76">
              <w:rPr>
                <w:rFonts w:eastAsia="Calibri"/>
                <w:sz w:val="22"/>
                <w:szCs w:val="22"/>
                <w:lang w:eastAsia="en-US"/>
              </w:rPr>
              <w:t>т</w:t>
            </w:r>
            <w:r w:rsidRPr="00817A76">
              <w:rPr>
                <w:rFonts w:eastAsia="Calibri"/>
                <w:sz w:val="22"/>
                <w:szCs w:val="22"/>
                <w:lang w:eastAsia="en-US"/>
              </w:rPr>
              <w:t xml:space="preserve">ной бюджет     </w:t>
            </w:r>
          </w:p>
        </w:tc>
        <w:tc>
          <w:tcPr>
            <w:tcW w:w="421"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w:t>
            </w:r>
          </w:p>
        </w:tc>
        <w:tc>
          <w:tcPr>
            <w:tcW w:w="398"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w:t>
            </w:r>
          </w:p>
        </w:tc>
        <w:tc>
          <w:tcPr>
            <w:tcW w:w="429"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w:t>
            </w:r>
          </w:p>
        </w:tc>
        <w:tc>
          <w:tcPr>
            <w:tcW w:w="429"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w:t>
            </w:r>
          </w:p>
        </w:tc>
        <w:tc>
          <w:tcPr>
            <w:tcW w:w="429"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w:t>
            </w:r>
          </w:p>
        </w:tc>
        <w:tc>
          <w:tcPr>
            <w:tcW w:w="381"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w:t>
            </w:r>
          </w:p>
        </w:tc>
        <w:tc>
          <w:tcPr>
            <w:tcW w:w="407"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w:t>
            </w:r>
          </w:p>
        </w:tc>
        <w:tc>
          <w:tcPr>
            <w:tcW w:w="463"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w:t>
            </w:r>
          </w:p>
        </w:tc>
      </w:tr>
      <w:tr w:rsidR="007A5A7F" w:rsidRPr="00817A76" w:rsidTr="007A5A7F">
        <w:trPr>
          <w:trHeight w:val="360"/>
          <w:tblCellSpacing w:w="5" w:type="nil"/>
        </w:trPr>
        <w:tc>
          <w:tcPr>
            <w:tcW w:w="138" w:type="pct"/>
            <w:vMerge/>
            <w:tcBorders>
              <w:bottom w:val="single" w:sz="4" w:space="0" w:color="auto"/>
            </w:tcBorders>
          </w:tcPr>
          <w:p w:rsidR="004070AB" w:rsidRPr="00817A76" w:rsidRDefault="004070AB" w:rsidP="004070AB">
            <w:pPr>
              <w:autoSpaceDE w:val="0"/>
              <w:autoSpaceDN w:val="0"/>
              <w:adjustRightInd w:val="0"/>
              <w:rPr>
                <w:rFonts w:eastAsia="Calibri"/>
                <w:sz w:val="22"/>
                <w:szCs w:val="22"/>
                <w:lang w:eastAsia="en-US"/>
              </w:rPr>
            </w:pPr>
          </w:p>
        </w:tc>
        <w:tc>
          <w:tcPr>
            <w:tcW w:w="659" w:type="pct"/>
            <w:vMerge/>
            <w:tcBorders>
              <w:bottom w:val="single" w:sz="4" w:space="0" w:color="auto"/>
            </w:tcBorders>
          </w:tcPr>
          <w:p w:rsidR="004070AB" w:rsidRPr="00817A76" w:rsidRDefault="004070AB" w:rsidP="004070AB">
            <w:pPr>
              <w:autoSpaceDE w:val="0"/>
              <w:autoSpaceDN w:val="0"/>
              <w:adjustRightInd w:val="0"/>
              <w:rPr>
                <w:rFonts w:eastAsia="Calibri"/>
                <w:sz w:val="22"/>
                <w:szCs w:val="22"/>
                <w:lang w:eastAsia="en-US"/>
              </w:rPr>
            </w:pPr>
          </w:p>
        </w:tc>
        <w:tc>
          <w:tcPr>
            <w:tcW w:w="345" w:type="pct"/>
            <w:vMerge/>
          </w:tcPr>
          <w:p w:rsidR="004070AB" w:rsidRPr="00817A76" w:rsidRDefault="004070AB" w:rsidP="004070AB">
            <w:pPr>
              <w:autoSpaceDE w:val="0"/>
              <w:autoSpaceDN w:val="0"/>
              <w:adjustRightInd w:val="0"/>
              <w:rPr>
                <w:rFonts w:eastAsia="Calibri"/>
                <w:sz w:val="22"/>
                <w:szCs w:val="22"/>
                <w:lang w:eastAsia="en-US"/>
              </w:rPr>
            </w:pPr>
          </w:p>
        </w:tc>
        <w:tc>
          <w:tcPr>
            <w:tcW w:w="501" w:type="pct"/>
          </w:tcPr>
          <w:p w:rsidR="004070AB" w:rsidRPr="00817A76" w:rsidRDefault="004070AB" w:rsidP="004070AB">
            <w:pPr>
              <w:autoSpaceDE w:val="0"/>
              <w:autoSpaceDN w:val="0"/>
              <w:adjustRightInd w:val="0"/>
              <w:rPr>
                <w:rFonts w:eastAsia="Calibri"/>
                <w:sz w:val="22"/>
                <w:szCs w:val="22"/>
                <w:lang w:eastAsia="en-US"/>
              </w:rPr>
            </w:pPr>
            <w:r w:rsidRPr="00817A76">
              <w:rPr>
                <w:rFonts w:eastAsia="Calibri"/>
                <w:sz w:val="22"/>
                <w:szCs w:val="22"/>
                <w:lang w:eastAsia="en-US"/>
              </w:rPr>
              <w:t>местный бюджет</w:t>
            </w:r>
          </w:p>
        </w:tc>
        <w:tc>
          <w:tcPr>
            <w:tcW w:w="421"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380,100</w:t>
            </w:r>
          </w:p>
        </w:tc>
        <w:tc>
          <w:tcPr>
            <w:tcW w:w="398"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20,000</w:t>
            </w:r>
          </w:p>
        </w:tc>
        <w:tc>
          <w:tcPr>
            <w:tcW w:w="429"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w:t>
            </w:r>
          </w:p>
        </w:tc>
        <w:tc>
          <w:tcPr>
            <w:tcW w:w="429"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w:t>
            </w:r>
          </w:p>
        </w:tc>
        <w:tc>
          <w:tcPr>
            <w:tcW w:w="429"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w:t>
            </w:r>
          </w:p>
        </w:tc>
        <w:tc>
          <w:tcPr>
            <w:tcW w:w="381"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w:t>
            </w:r>
          </w:p>
        </w:tc>
        <w:tc>
          <w:tcPr>
            <w:tcW w:w="407"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w:t>
            </w:r>
          </w:p>
        </w:tc>
        <w:tc>
          <w:tcPr>
            <w:tcW w:w="463" w:type="pct"/>
          </w:tcPr>
          <w:p w:rsidR="004070AB" w:rsidRPr="00817A76" w:rsidRDefault="004070AB" w:rsidP="007A5A7F">
            <w:pPr>
              <w:autoSpaceDE w:val="0"/>
              <w:autoSpaceDN w:val="0"/>
              <w:adjustRightInd w:val="0"/>
              <w:ind w:left="-99" w:right="-11"/>
              <w:jc w:val="center"/>
              <w:rPr>
                <w:rFonts w:eastAsia="Calibri"/>
                <w:sz w:val="22"/>
                <w:szCs w:val="22"/>
                <w:lang w:eastAsia="en-US"/>
              </w:rPr>
            </w:pPr>
            <w:r w:rsidRPr="00817A76">
              <w:rPr>
                <w:rFonts w:eastAsia="Calibri"/>
                <w:sz w:val="22"/>
                <w:szCs w:val="22"/>
                <w:lang w:eastAsia="en-US"/>
              </w:rPr>
              <w:t>400,100</w:t>
            </w:r>
          </w:p>
        </w:tc>
      </w:tr>
    </w:tbl>
    <w:p w:rsidR="004070AB" w:rsidRPr="00817A76" w:rsidRDefault="004070AB" w:rsidP="004070AB">
      <w:pPr>
        <w:pStyle w:val="ConsPlusNormal"/>
        <w:jc w:val="center"/>
        <w:rPr>
          <w:rFonts w:ascii="Times New Roman" w:hAnsi="Times New Roman"/>
          <w:sz w:val="24"/>
          <w:szCs w:val="24"/>
        </w:rPr>
      </w:pPr>
      <w:r w:rsidRPr="00817A76">
        <w:rPr>
          <w:rFonts w:ascii="Times New Roman" w:hAnsi="Times New Roman"/>
          <w:sz w:val="24"/>
          <w:szCs w:val="24"/>
        </w:rPr>
        <w:t>_________</w:t>
      </w:r>
    </w:p>
    <w:p w:rsidR="007A5A7F" w:rsidRPr="00817A76" w:rsidRDefault="007A5A7F" w:rsidP="007A5A7F">
      <w:pPr>
        <w:pStyle w:val="ConsPlusNormal"/>
        <w:ind w:left="4820" w:firstLine="0"/>
        <w:jc w:val="both"/>
        <w:rPr>
          <w:rFonts w:ascii="Times New Roman" w:hAnsi="Times New Roman"/>
          <w:sz w:val="24"/>
          <w:szCs w:val="24"/>
        </w:rPr>
      </w:pPr>
    </w:p>
    <w:p w:rsidR="007A5A7F" w:rsidRPr="00817A76" w:rsidRDefault="004070AB" w:rsidP="007A5A7F">
      <w:pPr>
        <w:pStyle w:val="ConsPlusNormal"/>
        <w:ind w:left="4820" w:firstLine="0"/>
        <w:jc w:val="both"/>
        <w:rPr>
          <w:rFonts w:ascii="Times New Roman" w:hAnsi="Times New Roman"/>
          <w:sz w:val="24"/>
          <w:szCs w:val="24"/>
        </w:rPr>
      </w:pPr>
      <w:r w:rsidRPr="00817A76">
        <w:rPr>
          <w:rFonts w:ascii="Times New Roman" w:hAnsi="Times New Roman"/>
          <w:sz w:val="24"/>
          <w:szCs w:val="24"/>
        </w:rPr>
        <w:t>Приложение № 2</w:t>
      </w:r>
      <w:r w:rsidR="007A5A7F" w:rsidRPr="00817A76">
        <w:rPr>
          <w:rFonts w:ascii="Times New Roman" w:hAnsi="Times New Roman"/>
          <w:sz w:val="24"/>
          <w:szCs w:val="24"/>
        </w:rPr>
        <w:t xml:space="preserve"> </w:t>
      </w:r>
    </w:p>
    <w:p w:rsidR="004070AB" w:rsidRPr="00817A76" w:rsidRDefault="004070AB" w:rsidP="007A5A7F">
      <w:pPr>
        <w:pStyle w:val="ConsPlusNormal"/>
        <w:ind w:left="4820" w:firstLine="0"/>
        <w:jc w:val="both"/>
        <w:rPr>
          <w:rFonts w:ascii="Times New Roman" w:hAnsi="Times New Roman"/>
          <w:sz w:val="22"/>
          <w:szCs w:val="22"/>
        </w:rPr>
      </w:pPr>
      <w:r w:rsidRPr="00817A76">
        <w:rPr>
          <w:rFonts w:ascii="Times New Roman" w:hAnsi="Times New Roman"/>
          <w:sz w:val="22"/>
          <w:szCs w:val="22"/>
        </w:rPr>
        <w:t>к муниципальной программе "Развитие культ</w:t>
      </w:r>
      <w:r w:rsidRPr="00817A76">
        <w:rPr>
          <w:rFonts w:ascii="Times New Roman" w:hAnsi="Times New Roman"/>
          <w:sz w:val="22"/>
          <w:szCs w:val="22"/>
        </w:rPr>
        <w:t>у</w:t>
      </w:r>
      <w:r w:rsidRPr="00817A76">
        <w:rPr>
          <w:rFonts w:ascii="Times New Roman" w:hAnsi="Times New Roman"/>
          <w:sz w:val="22"/>
          <w:szCs w:val="22"/>
        </w:rPr>
        <w:t>ры в муниципальном образовании</w:t>
      </w:r>
      <w:r w:rsidR="007A5A7F" w:rsidRPr="00817A76">
        <w:rPr>
          <w:rFonts w:ascii="Times New Roman" w:hAnsi="Times New Roman"/>
          <w:sz w:val="22"/>
          <w:szCs w:val="22"/>
        </w:rPr>
        <w:t xml:space="preserve"> </w:t>
      </w:r>
      <w:r w:rsidRPr="00817A76">
        <w:rPr>
          <w:rFonts w:ascii="Times New Roman" w:hAnsi="Times New Roman"/>
          <w:sz w:val="22"/>
          <w:szCs w:val="22"/>
        </w:rPr>
        <w:t>Омутни</w:t>
      </w:r>
      <w:r w:rsidRPr="00817A76">
        <w:rPr>
          <w:rFonts w:ascii="Times New Roman" w:hAnsi="Times New Roman"/>
          <w:sz w:val="22"/>
          <w:szCs w:val="22"/>
        </w:rPr>
        <w:t>н</w:t>
      </w:r>
      <w:r w:rsidRPr="00817A76">
        <w:rPr>
          <w:rFonts w:ascii="Times New Roman" w:hAnsi="Times New Roman"/>
          <w:sz w:val="22"/>
          <w:szCs w:val="22"/>
        </w:rPr>
        <w:t>ское городское поселение Омутнинского рай</w:t>
      </w:r>
      <w:r w:rsidRPr="00817A76">
        <w:rPr>
          <w:rFonts w:ascii="Times New Roman" w:hAnsi="Times New Roman"/>
          <w:sz w:val="22"/>
          <w:szCs w:val="22"/>
        </w:rPr>
        <w:t>о</w:t>
      </w:r>
      <w:r w:rsidRPr="00817A76">
        <w:rPr>
          <w:rFonts w:ascii="Times New Roman" w:hAnsi="Times New Roman"/>
          <w:sz w:val="22"/>
          <w:szCs w:val="22"/>
        </w:rPr>
        <w:t>на Кировской  области" в 2021-2027 годах</w:t>
      </w:r>
    </w:p>
    <w:p w:rsidR="004070AB" w:rsidRPr="00817A76" w:rsidRDefault="004070AB" w:rsidP="004070AB">
      <w:pPr>
        <w:jc w:val="both"/>
        <w:rPr>
          <w:b/>
        </w:rPr>
      </w:pPr>
    </w:p>
    <w:p w:rsidR="004070AB" w:rsidRPr="00817A76" w:rsidRDefault="004070AB" w:rsidP="004070AB">
      <w:pPr>
        <w:jc w:val="center"/>
        <w:rPr>
          <w:b/>
        </w:rPr>
      </w:pPr>
      <w:r w:rsidRPr="00817A76">
        <w:rPr>
          <w:b/>
        </w:rPr>
        <w:t xml:space="preserve">Сведения о целевых показателях эффективности реализации </w:t>
      </w:r>
    </w:p>
    <w:p w:rsidR="004070AB" w:rsidRPr="00817A76" w:rsidRDefault="004070AB" w:rsidP="004070AB">
      <w:pPr>
        <w:jc w:val="center"/>
        <w:rPr>
          <w:b/>
        </w:rPr>
      </w:pPr>
      <w:r w:rsidRPr="00817A76">
        <w:rPr>
          <w:b/>
        </w:rPr>
        <w:t>муниципальной программы</w:t>
      </w:r>
    </w:p>
    <w:tbl>
      <w:tblPr>
        <w:tblW w:w="985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694"/>
        <w:gridCol w:w="782"/>
        <w:gridCol w:w="753"/>
        <w:gridCol w:w="708"/>
        <w:gridCol w:w="709"/>
        <w:gridCol w:w="709"/>
        <w:gridCol w:w="709"/>
        <w:gridCol w:w="709"/>
        <w:gridCol w:w="806"/>
        <w:gridCol w:w="709"/>
      </w:tblGrid>
      <w:tr w:rsidR="004070AB" w:rsidRPr="00817A76" w:rsidTr="007A5A7F">
        <w:trPr>
          <w:trHeight w:val="503"/>
        </w:trPr>
        <w:tc>
          <w:tcPr>
            <w:tcW w:w="567" w:type="dxa"/>
            <w:vMerge w:val="restart"/>
          </w:tcPr>
          <w:p w:rsidR="004070AB" w:rsidRPr="00817A76" w:rsidRDefault="004070AB" w:rsidP="004070AB">
            <w:pPr>
              <w:tabs>
                <w:tab w:val="left" w:pos="3560"/>
              </w:tabs>
              <w:jc w:val="center"/>
              <w:rPr>
                <w:bCs/>
                <w:sz w:val="22"/>
                <w:szCs w:val="22"/>
              </w:rPr>
            </w:pPr>
            <w:r w:rsidRPr="00817A76">
              <w:rPr>
                <w:bCs/>
                <w:sz w:val="22"/>
                <w:szCs w:val="22"/>
              </w:rPr>
              <w:t xml:space="preserve">№ </w:t>
            </w:r>
          </w:p>
          <w:p w:rsidR="004070AB" w:rsidRPr="00817A76" w:rsidRDefault="004070AB" w:rsidP="004070AB">
            <w:pPr>
              <w:tabs>
                <w:tab w:val="left" w:pos="3560"/>
              </w:tabs>
              <w:jc w:val="center"/>
              <w:rPr>
                <w:bCs/>
                <w:sz w:val="22"/>
                <w:szCs w:val="22"/>
              </w:rPr>
            </w:pPr>
            <w:r w:rsidRPr="00817A76">
              <w:rPr>
                <w:bCs/>
                <w:sz w:val="22"/>
                <w:szCs w:val="22"/>
              </w:rPr>
              <w:t>п/п</w:t>
            </w:r>
          </w:p>
        </w:tc>
        <w:tc>
          <w:tcPr>
            <w:tcW w:w="2694" w:type="dxa"/>
            <w:vMerge w:val="restart"/>
          </w:tcPr>
          <w:p w:rsidR="004070AB" w:rsidRPr="00817A76" w:rsidRDefault="004070AB" w:rsidP="004070AB">
            <w:pPr>
              <w:tabs>
                <w:tab w:val="left" w:pos="3560"/>
              </w:tabs>
              <w:jc w:val="center"/>
              <w:rPr>
                <w:bCs/>
                <w:sz w:val="22"/>
                <w:szCs w:val="22"/>
              </w:rPr>
            </w:pPr>
            <w:r w:rsidRPr="00817A76">
              <w:rPr>
                <w:sz w:val="22"/>
                <w:szCs w:val="22"/>
              </w:rPr>
              <w:t>Наименование програ</w:t>
            </w:r>
            <w:r w:rsidRPr="00817A76">
              <w:rPr>
                <w:sz w:val="22"/>
                <w:szCs w:val="22"/>
              </w:rPr>
              <w:t>м</w:t>
            </w:r>
            <w:r w:rsidRPr="00817A76">
              <w:rPr>
                <w:sz w:val="22"/>
                <w:szCs w:val="22"/>
              </w:rPr>
              <w:t>мы, наименование пок</w:t>
            </w:r>
            <w:r w:rsidRPr="00817A76">
              <w:rPr>
                <w:sz w:val="22"/>
                <w:szCs w:val="22"/>
              </w:rPr>
              <w:t>а</w:t>
            </w:r>
            <w:r w:rsidRPr="00817A76">
              <w:rPr>
                <w:sz w:val="22"/>
                <w:szCs w:val="22"/>
              </w:rPr>
              <w:t>зателя</w:t>
            </w:r>
          </w:p>
        </w:tc>
        <w:tc>
          <w:tcPr>
            <w:tcW w:w="782" w:type="dxa"/>
            <w:vMerge w:val="restart"/>
          </w:tcPr>
          <w:p w:rsidR="004070AB" w:rsidRPr="00817A76" w:rsidRDefault="004070AB" w:rsidP="004070AB">
            <w:pPr>
              <w:tabs>
                <w:tab w:val="left" w:pos="3560"/>
              </w:tabs>
              <w:jc w:val="center"/>
              <w:rPr>
                <w:bCs/>
                <w:sz w:val="22"/>
                <w:szCs w:val="22"/>
              </w:rPr>
            </w:pPr>
            <w:r w:rsidRPr="00817A76">
              <w:rPr>
                <w:sz w:val="22"/>
                <w:szCs w:val="22"/>
              </w:rPr>
              <w:t>Ед</w:t>
            </w:r>
            <w:r w:rsidRPr="00817A76">
              <w:rPr>
                <w:sz w:val="22"/>
                <w:szCs w:val="22"/>
              </w:rPr>
              <w:t>и</w:t>
            </w:r>
            <w:r w:rsidRPr="00817A76">
              <w:rPr>
                <w:sz w:val="22"/>
                <w:szCs w:val="22"/>
              </w:rPr>
              <w:t>ница изм</w:t>
            </w:r>
            <w:r w:rsidRPr="00817A76">
              <w:rPr>
                <w:sz w:val="22"/>
                <w:szCs w:val="22"/>
              </w:rPr>
              <w:t>е</w:t>
            </w:r>
            <w:r w:rsidRPr="00817A76">
              <w:rPr>
                <w:sz w:val="22"/>
                <w:szCs w:val="22"/>
              </w:rPr>
              <w:t>рения</w:t>
            </w:r>
          </w:p>
        </w:tc>
        <w:tc>
          <w:tcPr>
            <w:tcW w:w="5812" w:type="dxa"/>
            <w:gridSpan w:val="8"/>
          </w:tcPr>
          <w:p w:rsidR="004070AB" w:rsidRPr="00817A76" w:rsidRDefault="004070AB" w:rsidP="004070AB">
            <w:pPr>
              <w:tabs>
                <w:tab w:val="left" w:pos="3560"/>
              </w:tabs>
              <w:jc w:val="center"/>
              <w:rPr>
                <w:sz w:val="22"/>
                <w:szCs w:val="22"/>
              </w:rPr>
            </w:pPr>
            <w:r w:rsidRPr="00817A76">
              <w:rPr>
                <w:sz w:val="22"/>
                <w:szCs w:val="22"/>
              </w:rPr>
              <w:t>Значение показателей эффективности</w:t>
            </w:r>
          </w:p>
        </w:tc>
      </w:tr>
      <w:tr w:rsidR="004070AB" w:rsidRPr="00817A76" w:rsidTr="007A5A7F">
        <w:trPr>
          <w:trHeight w:val="502"/>
        </w:trPr>
        <w:tc>
          <w:tcPr>
            <w:tcW w:w="567" w:type="dxa"/>
            <w:vMerge/>
          </w:tcPr>
          <w:p w:rsidR="004070AB" w:rsidRPr="00817A76" w:rsidRDefault="004070AB" w:rsidP="004070AB">
            <w:pPr>
              <w:tabs>
                <w:tab w:val="left" w:pos="3560"/>
              </w:tabs>
              <w:jc w:val="center"/>
              <w:rPr>
                <w:bCs/>
                <w:sz w:val="22"/>
                <w:szCs w:val="22"/>
              </w:rPr>
            </w:pPr>
          </w:p>
        </w:tc>
        <w:tc>
          <w:tcPr>
            <w:tcW w:w="2694" w:type="dxa"/>
            <w:vMerge/>
          </w:tcPr>
          <w:p w:rsidR="004070AB" w:rsidRPr="00817A76" w:rsidRDefault="004070AB" w:rsidP="004070AB">
            <w:pPr>
              <w:tabs>
                <w:tab w:val="left" w:pos="3560"/>
              </w:tabs>
              <w:jc w:val="center"/>
              <w:rPr>
                <w:sz w:val="22"/>
                <w:szCs w:val="22"/>
              </w:rPr>
            </w:pPr>
          </w:p>
        </w:tc>
        <w:tc>
          <w:tcPr>
            <w:tcW w:w="782" w:type="dxa"/>
            <w:vMerge/>
          </w:tcPr>
          <w:p w:rsidR="004070AB" w:rsidRPr="00817A76" w:rsidRDefault="004070AB" w:rsidP="004070AB">
            <w:pPr>
              <w:tabs>
                <w:tab w:val="left" w:pos="3560"/>
              </w:tabs>
              <w:jc w:val="center"/>
              <w:rPr>
                <w:sz w:val="22"/>
                <w:szCs w:val="22"/>
              </w:rPr>
            </w:pPr>
          </w:p>
        </w:tc>
        <w:tc>
          <w:tcPr>
            <w:tcW w:w="753" w:type="dxa"/>
          </w:tcPr>
          <w:p w:rsidR="004070AB" w:rsidRPr="00817A76" w:rsidRDefault="004070AB" w:rsidP="004070AB">
            <w:pPr>
              <w:tabs>
                <w:tab w:val="left" w:pos="3560"/>
              </w:tabs>
              <w:jc w:val="center"/>
              <w:rPr>
                <w:bCs/>
                <w:sz w:val="22"/>
                <w:szCs w:val="22"/>
              </w:rPr>
            </w:pPr>
            <w:r w:rsidRPr="00817A76">
              <w:rPr>
                <w:bCs/>
                <w:sz w:val="22"/>
                <w:szCs w:val="22"/>
              </w:rPr>
              <w:t>2020</w:t>
            </w:r>
          </w:p>
          <w:p w:rsidR="004070AB" w:rsidRPr="00817A76" w:rsidRDefault="004070AB" w:rsidP="004070AB">
            <w:pPr>
              <w:tabs>
                <w:tab w:val="left" w:pos="3560"/>
              </w:tabs>
              <w:jc w:val="center"/>
              <w:rPr>
                <w:bCs/>
                <w:sz w:val="22"/>
                <w:szCs w:val="22"/>
              </w:rPr>
            </w:pPr>
          </w:p>
        </w:tc>
        <w:tc>
          <w:tcPr>
            <w:tcW w:w="708" w:type="dxa"/>
          </w:tcPr>
          <w:p w:rsidR="004070AB" w:rsidRPr="00817A76" w:rsidRDefault="004070AB" w:rsidP="004070AB">
            <w:pPr>
              <w:tabs>
                <w:tab w:val="left" w:pos="3560"/>
              </w:tabs>
              <w:jc w:val="center"/>
              <w:rPr>
                <w:bCs/>
                <w:sz w:val="22"/>
                <w:szCs w:val="22"/>
              </w:rPr>
            </w:pPr>
            <w:r w:rsidRPr="00817A76">
              <w:rPr>
                <w:bCs/>
                <w:sz w:val="22"/>
                <w:szCs w:val="22"/>
              </w:rPr>
              <w:t>2021</w:t>
            </w:r>
          </w:p>
          <w:p w:rsidR="004070AB" w:rsidRPr="00817A76" w:rsidRDefault="004070AB" w:rsidP="004070AB">
            <w:pPr>
              <w:tabs>
                <w:tab w:val="left" w:pos="3560"/>
              </w:tabs>
              <w:jc w:val="center"/>
              <w:rPr>
                <w:bCs/>
                <w:sz w:val="22"/>
                <w:szCs w:val="22"/>
              </w:rPr>
            </w:pPr>
          </w:p>
        </w:tc>
        <w:tc>
          <w:tcPr>
            <w:tcW w:w="709" w:type="dxa"/>
          </w:tcPr>
          <w:p w:rsidR="004070AB" w:rsidRPr="00817A76" w:rsidRDefault="004070AB" w:rsidP="004070AB">
            <w:pPr>
              <w:tabs>
                <w:tab w:val="left" w:pos="3560"/>
              </w:tabs>
              <w:jc w:val="center"/>
              <w:rPr>
                <w:bCs/>
                <w:sz w:val="22"/>
                <w:szCs w:val="22"/>
              </w:rPr>
            </w:pPr>
            <w:r w:rsidRPr="00817A76">
              <w:rPr>
                <w:bCs/>
                <w:sz w:val="22"/>
                <w:szCs w:val="22"/>
              </w:rPr>
              <w:t>2022</w:t>
            </w:r>
          </w:p>
          <w:p w:rsidR="004070AB" w:rsidRPr="00817A76" w:rsidRDefault="004070AB" w:rsidP="004070AB">
            <w:pPr>
              <w:tabs>
                <w:tab w:val="left" w:pos="3560"/>
              </w:tabs>
              <w:jc w:val="center"/>
              <w:rPr>
                <w:bCs/>
                <w:sz w:val="22"/>
                <w:szCs w:val="22"/>
              </w:rPr>
            </w:pPr>
          </w:p>
        </w:tc>
        <w:tc>
          <w:tcPr>
            <w:tcW w:w="709" w:type="dxa"/>
          </w:tcPr>
          <w:p w:rsidR="004070AB" w:rsidRPr="00817A76" w:rsidRDefault="004070AB" w:rsidP="004070AB">
            <w:pPr>
              <w:tabs>
                <w:tab w:val="left" w:pos="3560"/>
              </w:tabs>
              <w:jc w:val="center"/>
              <w:rPr>
                <w:bCs/>
                <w:sz w:val="22"/>
                <w:szCs w:val="22"/>
              </w:rPr>
            </w:pPr>
            <w:r w:rsidRPr="00817A76">
              <w:rPr>
                <w:bCs/>
                <w:sz w:val="22"/>
                <w:szCs w:val="22"/>
              </w:rPr>
              <w:t>2023</w:t>
            </w:r>
          </w:p>
        </w:tc>
        <w:tc>
          <w:tcPr>
            <w:tcW w:w="709" w:type="dxa"/>
          </w:tcPr>
          <w:p w:rsidR="004070AB" w:rsidRPr="00817A76" w:rsidRDefault="004070AB" w:rsidP="004070AB">
            <w:pPr>
              <w:tabs>
                <w:tab w:val="left" w:pos="3560"/>
              </w:tabs>
              <w:jc w:val="center"/>
              <w:rPr>
                <w:bCs/>
                <w:sz w:val="22"/>
                <w:szCs w:val="22"/>
              </w:rPr>
            </w:pPr>
            <w:r w:rsidRPr="00817A76">
              <w:rPr>
                <w:bCs/>
                <w:sz w:val="22"/>
                <w:szCs w:val="22"/>
              </w:rPr>
              <w:t>2024</w:t>
            </w:r>
          </w:p>
        </w:tc>
        <w:tc>
          <w:tcPr>
            <w:tcW w:w="709" w:type="dxa"/>
          </w:tcPr>
          <w:p w:rsidR="004070AB" w:rsidRPr="00817A76" w:rsidRDefault="004070AB" w:rsidP="004070AB">
            <w:pPr>
              <w:tabs>
                <w:tab w:val="left" w:pos="3560"/>
              </w:tabs>
              <w:jc w:val="center"/>
              <w:rPr>
                <w:bCs/>
                <w:sz w:val="22"/>
                <w:szCs w:val="22"/>
              </w:rPr>
            </w:pPr>
            <w:r w:rsidRPr="00817A76">
              <w:rPr>
                <w:bCs/>
                <w:sz w:val="22"/>
                <w:szCs w:val="22"/>
              </w:rPr>
              <w:t>2025</w:t>
            </w:r>
          </w:p>
        </w:tc>
        <w:tc>
          <w:tcPr>
            <w:tcW w:w="806" w:type="dxa"/>
          </w:tcPr>
          <w:p w:rsidR="004070AB" w:rsidRPr="00817A76" w:rsidRDefault="004070AB" w:rsidP="004070AB">
            <w:pPr>
              <w:tabs>
                <w:tab w:val="left" w:pos="3560"/>
              </w:tabs>
              <w:jc w:val="center"/>
              <w:rPr>
                <w:bCs/>
                <w:sz w:val="22"/>
                <w:szCs w:val="22"/>
              </w:rPr>
            </w:pPr>
            <w:r w:rsidRPr="00817A76">
              <w:rPr>
                <w:bCs/>
                <w:sz w:val="22"/>
                <w:szCs w:val="22"/>
              </w:rPr>
              <w:t>2026</w:t>
            </w:r>
          </w:p>
        </w:tc>
        <w:tc>
          <w:tcPr>
            <w:tcW w:w="709" w:type="dxa"/>
          </w:tcPr>
          <w:p w:rsidR="004070AB" w:rsidRPr="00817A76" w:rsidRDefault="004070AB" w:rsidP="004070AB">
            <w:pPr>
              <w:tabs>
                <w:tab w:val="left" w:pos="3560"/>
              </w:tabs>
              <w:jc w:val="center"/>
              <w:rPr>
                <w:bCs/>
                <w:sz w:val="22"/>
                <w:szCs w:val="22"/>
              </w:rPr>
            </w:pPr>
            <w:r w:rsidRPr="00817A76">
              <w:rPr>
                <w:bCs/>
                <w:sz w:val="22"/>
                <w:szCs w:val="22"/>
              </w:rPr>
              <w:t>2027</w:t>
            </w:r>
          </w:p>
        </w:tc>
      </w:tr>
      <w:tr w:rsidR="004070AB" w:rsidRPr="00817A76" w:rsidTr="007A5A7F">
        <w:tc>
          <w:tcPr>
            <w:tcW w:w="567" w:type="dxa"/>
          </w:tcPr>
          <w:p w:rsidR="004070AB" w:rsidRPr="00817A76" w:rsidRDefault="004070AB" w:rsidP="004070AB">
            <w:pPr>
              <w:tabs>
                <w:tab w:val="left" w:pos="3560"/>
              </w:tabs>
              <w:jc w:val="center"/>
              <w:rPr>
                <w:bCs/>
                <w:sz w:val="22"/>
                <w:szCs w:val="22"/>
              </w:rPr>
            </w:pPr>
            <w:r w:rsidRPr="00817A76">
              <w:rPr>
                <w:bCs/>
                <w:sz w:val="22"/>
                <w:szCs w:val="22"/>
              </w:rPr>
              <w:t>1</w:t>
            </w:r>
          </w:p>
        </w:tc>
        <w:tc>
          <w:tcPr>
            <w:tcW w:w="2694" w:type="dxa"/>
          </w:tcPr>
          <w:p w:rsidR="004070AB" w:rsidRPr="00817A76" w:rsidRDefault="004070AB" w:rsidP="004070AB">
            <w:pPr>
              <w:tabs>
                <w:tab w:val="left" w:pos="3560"/>
              </w:tabs>
              <w:jc w:val="center"/>
              <w:rPr>
                <w:bCs/>
                <w:sz w:val="22"/>
                <w:szCs w:val="22"/>
              </w:rPr>
            </w:pPr>
            <w:r w:rsidRPr="00817A76">
              <w:rPr>
                <w:bCs/>
                <w:sz w:val="22"/>
                <w:szCs w:val="22"/>
              </w:rPr>
              <w:t>2</w:t>
            </w:r>
          </w:p>
        </w:tc>
        <w:tc>
          <w:tcPr>
            <w:tcW w:w="782" w:type="dxa"/>
          </w:tcPr>
          <w:p w:rsidR="004070AB" w:rsidRPr="00817A76" w:rsidRDefault="004070AB" w:rsidP="004070AB">
            <w:pPr>
              <w:tabs>
                <w:tab w:val="left" w:pos="3560"/>
              </w:tabs>
              <w:jc w:val="center"/>
              <w:rPr>
                <w:bCs/>
                <w:sz w:val="22"/>
                <w:szCs w:val="22"/>
              </w:rPr>
            </w:pPr>
            <w:r w:rsidRPr="00817A76">
              <w:rPr>
                <w:bCs/>
                <w:sz w:val="22"/>
                <w:szCs w:val="22"/>
              </w:rPr>
              <w:t>3</w:t>
            </w:r>
          </w:p>
        </w:tc>
        <w:tc>
          <w:tcPr>
            <w:tcW w:w="753" w:type="dxa"/>
          </w:tcPr>
          <w:p w:rsidR="004070AB" w:rsidRPr="00817A76" w:rsidRDefault="004070AB" w:rsidP="004070AB">
            <w:pPr>
              <w:tabs>
                <w:tab w:val="left" w:pos="3560"/>
              </w:tabs>
              <w:jc w:val="center"/>
              <w:rPr>
                <w:bCs/>
                <w:sz w:val="22"/>
                <w:szCs w:val="22"/>
              </w:rPr>
            </w:pPr>
            <w:r w:rsidRPr="00817A76">
              <w:rPr>
                <w:bCs/>
                <w:sz w:val="22"/>
                <w:szCs w:val="22"/>
              </w:rPr>
              <w:t>4</w:t>
            </w:r>
          </w:p>
        </w:tc>
        <w:tc>
          <w:tcPr>
            <w:tcW w:w="708" w:type="dxa"/>
          </w:tcPr>
          <w:p w:rsidR="004070AB" w:rsidRPr="00817A76" w:rsidRDefault="004070AB" w:rsidP="004070AB">
            <w:pPr>
              <w:tabs>
                <w:tab w:val="left" w:pos="3560"/>
              </w:tabs>
              <w:jc w:val="center"/>
              <w:rPr>
                <w:bCs/>
                <w:sz w:val="22"/>
                <w:szCs w:val="22"/>
              </w:rPr>
            </w:pPr>
            <w:r w:rsidRPr="00817A76">
              <w:rPr>
                <w:bCs/>
                <w:sz w:val="22"/>
                <w:szCs w:val="22"/>
              </w:rPr>
              <w:t>5</w:t>
            </w:r>
          </w:p>
        </w:tc>
        <w:tc>
          <w:tcPr>
            <w:tcW w:w="709" w:type="dxa"/>
          </w:tcPr>
          <w:p w:rsidR="004070AB" w:rsidRPr="00817A76" w:rsidRDefault="004070AB" w:rsidP="004070AB">
            <w:pPr>
              <w:tabs>
                <w:tab w:val="left" w:pos="3560"/>
              </w:tabs>
              <w:jc w:val="center"/>
              <w:rPr>
                <w:bCs/>
                <w:sz w:val="22"/>
                <w:szCs w:val="22"/>
              </w:rPr>
            </w:pPr>
            <w:r w:rsidRPr="00817A76">
              <w:rPr>
                <w:bCs/>
                <w:sz w:val="22"/>
                <w:szCs w:val="22"/>
              </w:rPr>
              <w:t>6</w:t>
            </w:r>
          </w:p>
        </w:tc>
        <w:tc>
          <w:tcPr>
            <w:tcW w:w="709" w:type="dxa"/>
          </w:tcPr>
          <w:p w:rsidR="004070AB" w:rsidRPr="00817A76" w:rsidRDefault="004070AB" w:rsidP="004070AB">
            <w:pPr>
              <w:tabs>
                <w:tab w:val="left" w:pos="3560"/>
              </w:tabs>
              <w:jc w:val="center"/>
              <w:rPr>
                <w:bCs/>
                <w:sz w:val="22"/>
                <w:szCs w:val="22"/>
              </w:rPr>
            </w:pPr>
            <w:r w:rsidRPr="00817A76">
              <w:rPr>
                <w:bCs/>
                <w:sz w:val="22"/>
                <w:szCs w:val="22"/>
              </w:rPr>
              <w:t>7</w:t>
            </w:r>
          </w:p>
        </w:tc>
        <w:tc>
          <w:tcPr>
            <w:tcW w:w="709" w:type="dxa"/>
          </w:tcPr>
          <w:p w:rsidR="004070AB" w:rsidRPr="00817A76" w:rsidRDefault="004070AB" w:rsidP="004070AB">
            <w:pPr>
              <w:tabs>
                <w:tab w:val="left" w:pos="3560"/>
              </w:tabs>
              <w:jc w:val="center"/>
              <w:rPr>
                <w:bCs/>
                <w:sz w:val="22"/>
                <w:szCs w:val="22"/>
              </w:rPr>
            </w:pPr>
            <w:r w:rsidRPr="00817A76">
              <w:rPr>
                <w:bCs/>
                <w:sz w:val="22"/>
                <w:szCs w:val="22"/>
              </w:rPr>
              <w:t>8</w:t>
            </w:r>
          </w:p>
        </w:tc>
        <w:tc>
          <w:tcPr>
            <w:tcW w:w="709" w:type="dxa"/>
          </w:tcPr>
          <w:p w:rsidR="004070AB" w:rsidRPr="00817A76" w:rsidRDefault="004070AB" w:rsidP="004070AB">
            <w:pPr>
              <w:tabs>
                <w:tab w:val="left" w:pos="3560"/>
              </w:tabs>
              <w:jc w:val="center"/>
              <w:rPr>
                <w:bCs/>
                <w:sz w:val="22"/>
                <w:szCs w:val="22"/>
              </w:rPr>
            </w:pPr>
            <w:r w:rsidRPr="00817A76">
              <w:rPr>
                <w:bCs/>
                <w:sz w:val="22"/>
                <w:szCs w:val="22"/>
              </w:rPr>
              <w:t>9</w:t>
            </w:r>
          </w:p>
        </w:tc>
        <w:tc>
          <w:tcPr>
            <w:tcW w:w="806" w:type="dxa"/>
          </w:tcPr>
          <w:p w:rsidR="004070AB" w:rsidRPr="00817A76" w:rsidRDefault="004070AB" w:rsidP="004070AB">
            <w:pPr>
              <w:tabs>
                <w:tab w:val="left" w:pos="3560"/>
              </w:tabs>
              <w:jc w:val="center"/>
              <w:rPr>
                <w:bCs/>
                <w:sz w:val="22"/>
                <w:szCs w:val="22"/>
              </w:rPr>
            </w:pPr>
            <w:r w:rsidRPr="00817A76">
              <w:rPr>
                <w:bCs/>
                <w:sz w:val="22"/>
                <w:szCs w:val="22"/>
              </w:rPr>
              <w:t>10</w:t>
            </w:r>
          </w:p>
        </w:tc>
        <w:tc>
          <w:tcPr>
            <w:tcW w:w="709" w:type="dxa"/>
          </w:tcPr>
          <w:p w:rsidR="004070AB" w:rsidRPr="00817A76" w:rsidRDefault="004070AB" w:rsidP="004070AB">
            <w:pPr>
              <w:tabs>
                <w:tab w:val="left" w:pos="3560"/>
              </w:tabs>
              <w:jc w:val="center"/>
              <w:rPr>
                <w:bCs/>
                <w:sz w:val="22"/>
                <w:szCs w:val="22"/>
              </w:rPr>
            </w:pPr>
            <w:r w:rsidRPr="00817A76">
              <w:rPr>
                <w:bCs/>
                <w:sz w:val="22"/>
                <w:szCs w:val="22"/>
              </w:rPr>
              <w:t>11</w:t>
            </w:r>
          </w:p>
        </w:tc>
      </w:tr>
      <w:tr w:rsidR="004070AB" w:rsidRPr="00817A76" w:rsidTr="007A5A7F">
        <w:tc>
          <w:tcPr>
            <w:tcW w:w="567" w:type="dxa"/>
          </w:tcPr>
          <w:p w:rsidR="004070AB" w:rsidRPr="00817A76" w:rsidRDefault="004070AB" w:rsidP="004070AB">
            <w:pPr>
              <w:tabs>
                <w:tab w:val="left" w:pos="3560"/>
              </w:tabs>
              <w:jc w:val="center"/>
              <w:rPr>
                <w:b/>
                <w:bCs/>
                <w:sz w:val="22"/>
                <w:szCs w:val="22"/>
              </w:rPr>
            </w:pPr>
          </w:p>
        </w:tc>
        <w:tc>
          <w:tcPr>
            <w:tcW w:w="2694" w:type="dxa"/>
          </w:tcPr>
          <w:p w:rsidR="004070AB" w:rsidRPr="00817A76" w:rsidRDefault="004070AB" w:rsidP="007A5A7F">
            <w:pPr>
              <w:widowControl w:val="0"/>
              <w:ind w:left="40"/>
              <w:jc w:val="both"/>
              <w:rPr>
                <w:bCs/>
                <w:sz w:val="22"/>
                <w:szCs w:val="22"/>
              </w:rPr>
            </w:pPr>
            <w:r w:rsidRPr="00817A76">
              <w:rPr>
                <w:color w:val="000000"/>
                <w:sz w:val="22"/>
                <w:szCs w:val="22"/>
              </w:rPr>
              <w:t>"Развитие культуры в муниципальном образ</w:t>
            </w:r>
            <w:r w:rsidRPr="00817A76">
              <w:rPr>
                <w:color w:val="000000"/>
                <w:sz w:val="22"/>
                <w:szCs w:val="22"/>
              </w:rPr>
              <w:t>о</w:t>
            </w:r>
            <w:r w:rsidRPr="00817A76">
              <w:rPr>
                <w:color w:val="000000"/>
                <w:sz w:val="22"/>
                <w:szCs w:val="22"/>
              </w:rPr>
              <w:t>вании Омутнинское г</w:t>
            </w:r>
            <w:r w:rsidRPr="00817A76">
              <w:rPr>
                <w:color w:val="000000"/>
                <w:sz w:val="22"/>
                <w:szCs w:val="22"/>
              </w:rPr>
              <w:t>о</w:t>
            </w:r>
            <w:r w:rsidRPr="00817A76">
              <w:rPr>
                <w:color w:val="000000"/>
                <w:sz w:val="22"/>
                <w:szCs w:val="22"/>
              </w:rPr>
              <w:t>родское поселение Омутнинского района Кировской области" в 2021-2027 годах</w:t>
            </w:r>
          </w:p>
        </w:tc>
        <w:tc>
          <w:tcPr>
            <w:tcW w:w="782" w:type="dxa"/>
          </w:tcPr>
          <w:p w:rsidR="004070AB" w:rsidRPr="00817A76" w:rsidRDefault="004070AB" w:rsidP="004070AB">
            <w:pPr>
              <w:tabs>
                <w:tab w:val="left" w:pos="3560"/>
              </w:tabs>
              <w:jc w:val="center"/>
              <w:rPr>
                <w:bCs/>
                <w:sz w:val="22"/>
                <w:szCs w:val="22"/>
              </w:rPr>
            </w:pPr>
          </w:p>
        </w:tc>
        <w:tc>
          <w:tcPr>
            <w:tcW w:w="753" w:type="dxa"/>
          </w:tcPr>
          <w:p w:rsidR="004070AB" w:rsidRPr="00817A76" w:rsidRDefault="004070AB" w:rsidP="004070AB">
            <w:pPr>
              <w:tabs>
                <w:tab w:val="left" w:pos="3560"/>
              </w:tabs>
              <w:jc w:val="center"/>
              <w:rPr>
                <w:bCs/>
                <w:sz w:val="22"/>
                <w:szCs w:val="22"/>
              </w:rPr>
            </w:pPr>
          </w:p>
        </w:tc>
        <w:tc>
          <w:tcPr>
            <w:tcW w:w="708" w:type="dxa"/>
          </w:tcPr>
          <w:p w:rsidR="004070AB" w:rsidRPr="00817A76" w:rsidRDefault="004070AB" w:rsidP="004070AB">
            <w:pPr>
              <w:tabs>
                <w:tab w:val="left" w:pos="3560"/>
              </w:tabs>
              <w:jc w:val="center"/>
              <w:rPr>
                <w:bCs/>
                <w:sz w:val="22"/>
                <w:szCs w:val="22"/>
              </w:rPr>
            </w:pPr>
          </w:p>
        </w:tc>
        <w:tc>
          <w:tcPr>
            <w:tcW w:w="709" w:type="dxa"/>
          </w:tcPr>
          <w:p w:rsidR="004070AB" w:rsidRPr="00817A76" w:rsidRDefault="004070AB" w:rsidP="004070AB">
            <w:pPr>
              <w:tabs>
                <w:tab w:val="left" w:pos="3560"/>
              </w:tabs>
              <w:jc w:val="center"/>
              <w:rPr>
                <w:bCs/>
                <w:sz w:val="22"/>
                <w:szCs w:val="22"/>
              </w:rPr>
            </w:pPr>
          </w:p>
        </w:tc>
        <w:tc>
          <w:tcPr>
            <w:tcW w:w="709" w:type="dxa"/>
          </w:tcPr>
          <w:p w:rsidR="004070AB" w:rsidRPr="00817A76" w:rsidRDefault="004070AB" w:rsidP="004070AB">
            <w:pPr>
              <w:tabs>
                <w:tab w:val="left" w:pos="3560"/>
              </w:tabs>
              <w:jc w:val="center"/>
              <w:rPr>
                <w:bCs/>
                <w:sz w:val="22"/>
                <w:szCs w:val="22"/>
              </w:rPr>
            </w:pPr>
          </w:p>
        </w:tc>
        <w:tc>
          <w:tcPr>
            <w:tcW w:w="709" w:type="dxa"/>
          </w:tcPr>
          <w:p w:rsidR="004070AB" w:rsidRPr="00817A76" w:rsidRDefault="004070AB" w:rsidP="004070AB">
            <w:pPr>
              <w:tabs>
                <w:tab w:val="left" w:pos="3560"/>
              </w:tabs>
              <w:jc w:val="center"/>
              <w:rPr>
                <w:bCs/>
                <w:sz w:val="22"/>
                <w:szCs w:val="22"/>
              </w:rPr>
            </w:pPr>
          </w:p>
        </w:tc>
        <w:tc>
          <w:tcPr>
            <w:tcW w:w="709" w:type="dxa"/>
          </w:tcPr>
          <w:p w:rsidR="004070AB" w:rsidRPr="00817A76" w:rsidRDefault="004070AB" w:rsidP="004070AB">
            <w:pPr>
              <w:tabs>
                <w:tab w:val="left" w:pos="3560"/>
              </w:tabs>
              <w:jc w:val="center"/>
              <w:rPr>
                <w:bCs/>
                <w:sz w:val="22"/>
                <w:szCs w:val="22"/>
              </w:rPr>
            </w:pPr>
          </w:p>
        </w:tc>
        <w:tc>
          <w:tcPr>
            <w:tcW w:w="806" w:type="dxa"/>
          </w:tcPr>
          <w:p w:rsidR="004070AB" w:rsidRPr="00817A76" w:rsidRDefault="004070AB" w:rsidP="004070AB">
            <w:pPr>
              <w:tabs>
                <w:tab w:val="left" w:pos="3560"/>
              </w:tabs>
              <w:jc w:val="center"/>
              <w:rPr>
                <w:bCs/>
                <w:sz w:val="22"/>
                <w:szCs w:val="22"/>
              </w:rPr>
            </w:pPr>
          </w:p>
        </w:tc>
        <w:tc>
          <w:tcPr>
            <w:tcW w:w="709" w:type="dxa"/>
          </w:tcPr>
          <w:p w:rsidR="004070AB" w:rsidRPr="00817A76" w:rsidRDefault="004070AB" w:rsidP="004070AB">
            <w:pPr>
              <w:tabs>
                <w:tab w:val="left" w:pos="3560"/>
              </w:tabs>
              <w:jc w:val="center"/>
              <w:rPr>
                <w:bCs/>
                <w:sz w:val="22"/>
                <w:szCs w:val="22"/>
              </w:rPr>
            </w:pPr>
          </w:p>
        </w:tc>
      </w:tr>
      <w:tr w:rsidR="004070AB" w:rsidRPr="00817A76" w:rsidTr="007A5A7F">
        <w:tc>
          <w:tcPr>
            <w:tcW w:w="567" w:type="dxa"/>
          </w:tcPr>
          <w:p w:rsidR="004070AB" w:rsidRPr="00817A76" w:rsidRDefault="004070AB" w:rsidP="004070AB">
            <w:pPr>
              <w:tabs>
                <w:tab w:val="left" w:pos="3560"/>
              </w:tabs>
              <w:jc w:val="center"/>
              <w:rPr>
                <w:bCs/>
                <w:sz w:val="22"/>
                <w:szCs w:val="22"/>
              </w:rPr>
            </w:pPr>
            <w:r w:rsidRPr="00817A76">
              <w:rPr>
                <w:bCs/>
                <w:sz w:val="22"/>
                <w:szCs w:val="22"/>
              </w:rPr>
              <w:t>1.</w:t>
            </w:r>
          </w:p>
        </w:tc>
        <w:tc>
          <w:tcPr>
            <w:tcW w:w="2694" w:type="dxa"/>
          </w:tcPr>
          <w:p w:rsidR="004070AB" w:rsidRPr="00817A76" w:rsidRDefault="004070AB" w:rsidP="004070AB">
            <w:pPr>
              <w:tabs>
                <w:tab w:val="left" w:pos="3560"/>
              </w:tabs>
              <w:jc w:val="both"/>
              <w:rPr>
                <w:bCs/>
                <w:sz w:val="22"/>
                <w:szCs w:val="22"/>
              </w:rPr>
            </w:pPr>
            <w:r w:rsidRPr="00817A76">
              <w:rPr>
                <w:bCs/>
                <w:sz w:val="22"/>
                <w:szCs w:val="22"/>
              </w:rPr>
              <w:t xml:space="preserve">Количество проведённых </w:t>
            </w:r>
            <w:r w:rsidRPr="00817A76">
              <w:rPr>
                <w:color w:val="000000"/>
                <w:sz w:val="22"/>
                <w:szCs w:val="22"/>
              </w:rPr>
              <w:t>праздничных и культу</w:t>
            </w:r>
            <w:r w:rsidRPr="00817A76">
              <w:rPr>
                <w:color w:val="000000"/>
                <w:sz w:val="22"/>
                <w:szCs w:val="22"/>
              </w:rPr>
              <w:t>р</w:t>
            </w:r>
            <w:r w:rsidRPr="00817A76">
              <w:rPr>
                <w:color w:val="000000"/>
                <w:sz w:val="22"/>
                <w:szCs w:val="22"/>
              </w:rPr>
              <w:t>но-развлекательных м</w:t>
            </w:r>
            <w:r w:rsidRPr="00817A76">
              <w:rPr>
                <w:color w:val="000000"/>
                <w:sz w:val="22"/>
                <w:szCs w:val="22"/>
              </w:rPr>
              <w:t>е</w:t>
            </w:r>
            <w:r w:rsidRPr="00817A76">
              <w:rPr>
                <w:color w:val="000000"/>
                <w:sz w:val="22"/>
                <w:szCs w:val="22"/>
              </w:rPr>
              <w:t>роприятий</w:t>
            </w:r>
          </w:p>
        </w:tc>
        <w:tc>
          <w:tcPr>
            <w:tcW w:w="782" w:type="dxa"/>
          </w:tcPr>
          <w:p w:rsidR="004070AB" w:rsidRPr="00817A76" w:rsidRDefault="004070AB" w:rsidP="004070AB">
            <w:pPr>
              <w:tabs>
                <w:tab w:val="left" w:pos="3560"/>
              </w:tabs>
              <w:jc w:val="center"/>
              <w:rPr>
                <w:bCs/>
                <w:sz w:val="22"/>
                <w:szCs w:val="22"/>
              </w:rPr>
            </w:pPr>
            <w:r w:rsidRPr="00817A76">
              <w:rPr>
                <w:bCs/>
                <w:sz w:val="22"/>
                <w:szCs w:val="22"/>
              </w:rPr>
              <w:t>ед.</w:t>
            </w:r>
          </w:p>
        </w:tc>
        <w:tc>
          <w:tcPr>
            <w:tcW w:w="753" w:type="dxa"/>
          </w:tcPr>
          <w:p w:rsidR="004070AB" w:rsidRPr="00817A76" w:rsidRDefault="004070AB" w:rsidP="004070AB">
            <w:pPr>
              <w:tabs>
                <w:tab w:val="left" w:pos="3560"/>
              </w:tabs>
              <w:jc w:val="center"/>
              <w:rPr>
                <w:bCs/>
                <w:sz w:val="22"/>
                <w:szCs w:val="22"/>
              </w:rPr>
            </w:pPr>
            <w:r w:rsidRPr="00817A76">
              <w:rPr>
                <w:bCs/>
                <w:sz w:val="22"/>
                <w:szCs w:val="22"/>
              </w:rPr>
              <w:t>94</w:t>
            </w:r>
          </w:p>
        </w:tc>
        <w:tc>
          <w:tcPr>
            <w:tcW w:w="708" w:type="dxa"/>
          </w:tcPr>
          <w:p w:rsidR="004070AB" w:rsidRPr="00817A76" w:rsidRDefault="004070AB" w:rsidP="004070AB">
            <w:pPr>
              <w:tabs>
                <w:tab w:val="left" w:pos="3560"/>
              </w:tabs>
              <w:jc w:val="center"/>
              <w:rPr>
                <w:bCs/>
                <w:sz w:val="22"/>
                <w:szCs w:val="22"/>
              </w:rPr>
            </w:pPr>
            <w:r w:rsidRPr="00817A76">
              <w:rPr>
                <w:bCs/>
                <w:sz w:val="22"/>
                <w:szCs w:val="22"/>
              </w:rPr>
              <w:t>101</w:t>
            </w:r>
          </w:p>
        </w:tc>
        <w:tc>
          <w:tcPr>
            <w:tcW w:w="709" w:type="dxa"/>
          </w:tcPr>
          <w:p w:rsidR="004070AB" w:rsidRPr="00817A76" w:rsidRDefault="004070AB" w:rsidP="004070AB">
            <w:pPr>
              <w:tabs>
                <w:tab w:val="left" w:pos="3560"/>
              </w:tabs>
              <w:jc w:val="center"/>
              <w:rPr>
                <w:bCs/>
                <w:sz w:val="22"/>
                <w:szCs w:val="22"/>
              </w:rPr>
            </w:pPr>
            <w:r w:rsidRPr="00817A76">
              <w:rPr>
                <w:bCs/>
                <w:sz w:val="22"/>
                <w:szCs w:val="22"/>
              </w:rPr>
              <w:t>155</w:t>
            </w:r>
          </w:p>
        </w:tc>
        <w:tc>
          <w:tcPr>
            <w:tcW w:w="709" w:type="dxa"/>
          </w:tcPr>
          <w:p w:rsidR="004070AB" w:rsidRPr="00817A76" w:rsidRDefault="004070AB" w:rsidP="004070AB">
            <w:pPr>
              <w:tabs>
                <w:tab w:val="left" w:pos="3560"/>
              </w:tabs>
              <w:jc w:val="center"/>
              <w:rPr>
                <w:bCs/>
                <w:sz w:val="22"/>
                <w:szCs w:val="22"/>
              </w:rPr>
            </w:pPr>
            <w:r w:rsidRPr="00817A76">
              <w:rPr>
                <w:bCs/>
                <w:sz w:val="22"/>
                <w:szCs w:val="22"/>
              </w:rPr>
              <w:t>160</w:t>
            </w:r>
          </w:p>
        </w:tc>
        <w:tc>
          <w:tcPr>
            <w:tcW w:w="709" w:type="dxa"/>
          </w:tcPr>
          <w:p w:rsidR="004070AB" w:rsidRPr="00817A76" w:rsidRDefault="004070AB" w:rsidP="004070AB">
            <w:pPr>
              <w:tabs>
                <w:tab w:val="left" w:pos="3560"/>
              </w:tabs>
              <w:jc w:val="center"/>
              <w:rPr>
                <w:bCs/>
                <w:sz w:val="22"/>
                <w:szCs w:val="22"/>
              </w:rPr>
            </w:pPr>
            <w:r w:rsidRPr="00817A76">
              <w:rPr>
                <w:bCs/>
                <w:sz w:val="22"/>
                <w:szCs w:val="22"/>
              </w:rPr>
              <w:t>170</w:t>
            </w:r>
          </w:p>
        </w:tc>
        <w:tc>
          <w:tcPr>
            <w:tcW w:w="709" w:type="dxa"/>
          </w:tcPr>
          <w:p w:rsidR="004070AB" w:rsidRPr="00817A76" w:rsidRDefault="004070AB" w:rsidP="004070AB">
            <w:pPr>
              <w:tabs>
                <w:tab w:val="left" w:pos="3560"/>
              </w:tabs>
              <w:jc w:val="center"/>
              <w:rPr>
                <w:bCs/>
                <w:sz w:val="22"/>
                <w:szCs w:val="22"/>
              </w:rPr>
            </w:pPr>
            <w:r w:rsidRPr="00817A76">
              <w:rPr>
                <w:bCs/>
                <w:sz w:val="22"/>
                <w:szCs w:val="22"/>
              </w:rPr>
              <w:t>170</w:t>
            </w:r>
          </w:p>
        </w:tc>
        <w:tc>
          <w:tcPr>
            <w:tcW w:w="806" w:type="dxa"/>
          </w:tcPr>
          <w:p w:rsidR="004070AB" w:rsidRPr="00817A76" w:rsidRDefault="004070AB" w:rsidP="004070AB">
            <w:pPr>
              <w:tabs>
                <w:tab w:val="left" w:pos="3560"/>
              </w:tabs>
              <w:jc w:val="center"/>
              <w:rPr>
                <w:bCs/>
                <w:sz w:val="22"/>
                <w:szCs w:val="22"/>
              </w:rPr>
            </w:pPr>
            <w:r w:rsidRPr="00817A76">
              <w:rPr>
                <w:bCs/>
                <w:sz w:val="22"/>
                <w:szCs w:val="22"/>
              </w:rPr>
              <w:t>175</w:t>
            </w:r>
          </w:p>
        </w:tc>
        <w:tc>
          <w:tcPr>
            <w:tcW w:w="709" w:type="dxa"/>
          </w:tcPr>
          <w:p w:rsidR="004070AB" w:rsidRPr="00817A76" w:rsidRDefault="004070AB" w:rsidP="004070AB">
            <w:pPr>
              <w:tabs>
                <w:tab w:val="left" w:pos="3560"/>
              </w:tabs>
              <w:jc w:val="center"/>
              <w:rPr>
                <w:bCs/>
                <w:sz w:val="22"/>
                <w:szCs w:val="22"/>
              </w:rPr>
            </w:pPr>
            <w:r w:rsidRPr="00817A76">
              <w:rPr>
                <w:bCs/>
                <w:sz w:val="22"/>
                <w:szCs w:val="22"/>
              </w:rPr>
              <w:t>175</w:t>
            </w:r>
          </w:p>
        </w:tc>
      </w:tr>
      <w:tr w:rsidR="004070AB" w:rsidRPr="00817A76" w:rsidTr="007A5A7F">
        <w:tc>
          <w:tcPr>
            <w:tcW w:w="567" w:type="dxa"/>
          </w:tcPr>
          <w:p w:rsidR="004070AB" w:rsidRPr="00817A76" w:rsidRDefault="004070AB" w:rsidP="004070AB">
            <w:pPr>
              <w:tabs>
                <w:tab w:val="left" w:pos="3560"/>
              </w:tabs>
              <w:jc w:val="center"/>
              <w:rPr>
                <w:bCs/>
                <w:sz w:val="22"/>
                <w:szCs w:val="22"/>
              </w:rPr>
            </w:pPr>
            <w:r w:rsidRPr="00817A76">
              <w:rPr>
                <w:bCs/>
                <w:sz w:val="22"/>
                <w:szCs w:val="22"/>
              </w:rPr>
              <w:t>2.</w:t>
            </w:r>
          </w:p>
        </w:tc>
        <w:tc>
          <w:tcPr>
            <w:tcW w:w="2694" w:type="dxa"/>
          </w:tcPr>
          <w:p w:rsidR="004070AB" w:rsidRPr="00817A76" w:rsidRDefault="004070AB" w:rsidP="004070AB">
            <w:pPr>
              <w:tabs>
                <w:tab w:val="left" w:pos="3560"/>
              </w:tabs>
              <w:jc w:val="both"/>
              <w:rPr>
                <w:bCs/>
                <w:sz w:val="22"/>
                <w:szCs w:val="22"/>
              </w:rPr>
            </w:pPr>
            <w:r w:rsidRPr="00817A76">
              <w:rPr>
                <w:bCs/>
                <w:sz w:val="22"/>
                <w:szCs w:val="22"/>
              </w:rPr>
              <w:t>Количество посещений библиотек городского поселения</w:t>
            </w:r>
          </w:p>
        </w:tc>
        <w:tc>
          <w:tcPr>
            <w:tcW w:w="782" w:type="dxa"/>
          </w:tcPr>
          <w:p w:rsidR="004070AB" w:rsidRPr="00817A76" w:rsidRDefault="004070AB" w:rsidP="004070AB">
            <w:pPr>
              <w:tabs>
                <w:tab w:val="left" w:pos="3560"/>
              </w:tabs>
              <w:jc w:val="center"/>
              <w:rPr>
                <w:bCs/>
                <w:sz w:val="22"/>
                <w:szCs w:val="22"/>
              </w:rPr>
            </w:pPr>
            <w:r w:rsidRPr="00817A76">
              <w:rPr>
                <w:bCs/>
                <w:sz w:val="22"/>
                <w:szCs w:val="22"/>
              </w:rPr>
              <w:t>ед.</w:t>
            </w:r>
          </w:p>
        </w:tc>
        <w:tc>
          <w:tcPr>
            <w:tcW w:w="753" w:type="dxa"/>
          </w:tcPr>
          <w:p w:rsidR="004070AB" w:rsidRPr="00817A76" w:rsidRDefault="004070AB" w:rsidP="004070AB">
            <w:pPr>
              <w:tabs>
                <w:tab w:val="left" w:pos="3560"/>
              </w:tabs>
              <w:jc w:val="center"/>
              <w:rPr>
                <w:bCs/>
                <w:sz w:val="22"/>
                <w:szCs w:val="22"/>
              </w:rPr>
            </w:pPr>
            <w:r w:rsidRPr="00817A76">
              <w:rPr>
                <w:bCs/>
                <w:sz w:val="22"/>
                <w:szCs w:val="22"/>
              </w:rPr>
              <w:t>86099</w:t>
            </w:r>
          </w:p>
        </w:tc>
        <w:tc>
          <w:tcPr>
            <w:tcW w:w="708" w:type="dxa"/>
          </w:tcPr>
          <w:p w:rsidR="004070AB" w:rsidRPr="00817A76" w:rsidRDefault="004070AB" w:rsidP="004070AB">
            <w:pPr>
              <w:tabs>
                <w:tab w:val="left" w:pos="3560"/>
              </w:tabs>
              <w:jc w:val="center"/>
              <w:rPr>
                <w:bCs/>
                <w:sz w:val="22"/>
                <w:szCs w:val="22"/>
              </w:rPr>
            </w:pPr>
            <w:r w:rsidRPr="00817A76">
              <w:rPr>
                <w:bCs/>
                <w:sz w:val="22"/>
                <w:szCs w:val="22"/>
              </w:rPr>
              <w:t>149854</w:t>
            </w:r>
          </w:p>
        </w:tc>
        <w:tc>
          <w:tcPr>
            <w:tcW w:w="709" w:type="dxa"/>
          </w:tcPr>
          <w:p w:rsidR="004070AB" w:rsidRPr="00817A76" w:rsidRDefault="004070AB" w:rsidP="004070AB">
            <w:pPr>
              <w:tabs>
                <w:tab w:val="left" w:pos="3560"/>
              </w:tabs>
              <w:jc w:val="center"/>
              <w:rPr>
                <w:bCs/>
                <w:sz w:val="22"/>
                <w:szCs w:val="22"/>
              </w:rPr>
            </w:pPr>
            <w:r w:rsidRPr="00817A76">
              <w:rPr>
                <w:bCs/>
                <w:sz w:val="22"/>
                <w:szCs w:val="22"/>
              </w:rPr>
              <w:t>175933</w:t>
            </w:r>
          </w:p>
        </w:tc>
        <w:tc>
          <w:tcPr>
            <w:tcW w:w="709" w:type="dxa"/>
          </w:tcPr>
          <w:p w:rsidR="004070AB" w:rsidRPr="00817A76" w:rsidRDefault="004070AB" w:rsidP="004070AB">
            <w:pPr>
              <w:tabs>
                <w:tab w:val="left" w:pos="3560"/>
              </w:tabs>
              <w:jc w:val="center"/>
              <w:rPr>
                <w:bCs/>
                <w:sz w:val="22"/>
                <w:szCs w:val="22"/>
              </w:rPr>
            </w:pPr>
            <w:r w:rsidRPr="00817A76">
              <w:rPr>
                <w:bCs/>
                <w:sz w:val="22"/>
                <w:szCs w:val="22"/>
              </w:rPr>
              <w:t>180860</w:t>
            </w:r>
          </w:p>
        </w:tc>
        <w:tc>
          <w:tcPr>
            <w:tcW w:w="709" w:type="dxa"/>
          </w:tcPr>
          <w:p w:rsidR="004070AB" w:rsidRPr="00817A76" w:rsidRDefault="004070AB" w:rsidP="004070AB">
            <w:pPr>
              <w:tabs>
                <w:tab w:val="left" w:pos="3560"/>
              </w:tabs>
              <w:jc w:val="center"/>
              <w:rPr>
                <w:bCs/>
                <w:sz w:val="22"/>
                <w:szCs w:val="22"/>
              </w:rPr>
            </w:pPr>
            <w:r w:rsidRPr="00817A76">
              <w:rPr>
                <w:bCs/>
                <w:sz w:val="22"/>
                <w:szCs w:val="22"/>
              </w:rPr>
              <w:t>195030</w:t>
            </w:r>
          </w:p>
        </w:tc>
        <w:tc>
          <w:tcPr>
            <w:tcW w:w="709" w:type="dxa"/>
          </w:tcPr>
          <w:p w:rsidR="004070AB" w:rsidRPr="00817A76" w:rsidRDefault="004070AB" w:rsidP="004070AB">
            <w:pPr>
              <w:tabs>
                <w:tab w:val="left" w:pos="3560"/>
              </w:tabs>
              <w:jc w:val="center"/>
              <w:rPr>
                <w:bCs/>
                <w:sz w:val="22"/>
                <w:szCs w:val="22"/>
              </w:rPr>
            </w:pPr>
            <w:r w:rsidRPr="00817A76">
              <w:rPr>
                <w:bCs/>
                <w:sz w:val="22"/>
                <w:szCs w:val="22"/>
              </w:rPr>
              <w:t>195030</w:t>
            </w:r>
          </w:p>
        </w:tc>
        <w:tc>
          <w:tcPr>
            <w:tcW w:w="806" w:type="dxa"/>
          </w:tcPr>
          <w:p w:rsidR="004070AB" w:rsidRPr="00817A76" w:rsidRDefault="004070AB" w:rsidP="004070AB">
            <w:pPr>
              <w:tabs>
                <w:tab w:val="left" w:pos="3560"/>
              </w:tabs>
              <w:jc w:val="center"/>
              <w:rPr>
                <w:bCs/>
                <w:sz w:val="22"/>
                <w:szCs w:val="22"/>
              </w:rPr>
            </w:pPr>
            <w:r w:rsidRPr="00817A76">
              <w:rPr>
                <w:bCs/>
                <w:sz w:val="22"/>
                <w:szCs w:val="22"/>
              </w:rPr>
              <w:t>195030</w:t>
            </w:r>
          </w:p>
        </w:tc>
        <w:tc>
          <w:tcPr>
            <w:tcW w:w="709" w:type="dxa"/>
          </w:tcPr>
          <w:p w:rsidR="004070AB" w:rsidRPr="00817A76" w:rsidRDefault="004070AB" w:rsidP="004070AB">
            <w:pPr>
              <w:tabs>
                <w:tab w:val="left" w:pos="3560"/>
              </w:tabs>
              <w:jc w:val="center"/>
              <w:rPr>
                <w:bCs/>
                <w:sz w:val="22"/>
                <w:szCs w:val="22"/>
              </w:rPr>
            </w:pPr>
            <w:r w:rsidRPr="00817A76">
              <w:rPr>
                <w:bCs/>
                <w:sz w:val="22"/>
                <w:szCs w:val="22"/>
              </w:rPr>
              <w:t>195030</w:t>
            </w:r>
          </w:p>
        </w:tc>
      </w:tr>
    </w:tbl>
    <w:p w:rsidR="004070AB" w:rsidRPr="00817A76" w:rsidRDefault="004070AB" w:rsidP="00963C2E">
      <w:pPr>
        <w:shd w:val="clear" w:color="auto" w:fill="FFFFFF"/>
        <w:spacing w:before="264"/>
        <w:ind w:left="-567"/>
        <w:jc w:val="center"/>
        <w:rPr>
          <w:sz w:val="16"/>
          <w:szCs w:val="16"/>
        </w:rPr>
      </w:pPr>
      <w:r w:rsidRPr="00817A76">
        <w:rPr>
          <w:sz w:val="16"/>
          <w:szCs w:val="16"/>
        </w:rPr>
        <w:t>_______________</w:t>
      </w:r>
    </w:p>
    <w:p w:rsidR="00963C2E" w:rsidRPr="00817A76" w:rsidRDefault="00963C2E" w:rsidP="007A5A7F">
      <w:pPr>
        <w:ind w:right="113"/>
        <w:jc w:val="center"/>
        <w:rPr>
          <w:b/>
          <w:sz w:val="26"/>
          <w:szCs w:val="26"/>
        </w:rPr>
      </w:pPr>
    </w:p>
    <w:p w:rsidR="00FA65C2" w:rsidRPr="00817A76" w:rsidRDefault="00FA65C2" w:rsidP="007A5A7F">
      <w:pPr>
        <w:ind w:right="113"/>
        <w:jc w:val="center"/>
        <w:rPr>
          <w:b/>
          <w:sz w:val="26"/>
          <w:szCs w:val="26"/>
        </w:rPr>
      </w:pPr>
    </w:p>
    <w:p w:rsidR="00FA65C2" w:rsidRPr="00817A76" w:rsidRDefault="00FA65C2" w:rsidP="007A5A7F">
      <w:pPr>
        <w:ind w:right="113"/>
        <w:jc w:val="center"/>
        <w:rPr>
          <w:b/>
          <w:sz w:val="26"/>
          <w:szCs w:val="26"/>
        </w:rPr>
      </w:pPr>
    </w:p>
    <w:p w:rsidR="007A5A7F" w:rsidRPr="00817A76" w:rsidRDefault="007A5A7F" w:rsidP="007A5A7F">
      <w:pPr>
        <w:ind w:right="113"/>
        <w:jc w:val="center"/>
        <w:rPr>
          <w:b/>
          <w:sz w:val="26"/>
          <w:szCs w:val="26"/>
        </w:rPr>
      </w:pPr>
      <w:r w:rsidRPr="00817A76">
        <w:rPr>
          <w:b/>
          <w:sz w:val="26"/>
          <w:szCs w:val="26"/>
        </w:rPr>
        <w:lastRenderedPageBreak/>
        <w:t>АДМИНИСТРАЦИЯ</w:t>
      </w:r>
    </w:p>
    <w:p w:rsidR="007A5A7F" w:rsidRPr="00817A76" w:rsidRDefault="007A5A7F" w:rsidP="007A5A7F">
      <w:pPr>
        <w:ind w:right="113"/>
        <w:jc w:val="center"/>
        <w:rPr>
          <w:b/>
          <w:sz w:val="26"/>
          <w:szCs w:val="26"/>
        </w:rPr>
      </w:pPr>
      <w:r w:rsidRPr="00817A76">
        <w:rPr>
          <w:b/>
          <w:sz w:val="26"/>
          <w:szCs w:val="26"/>
        </w:rPr>
        <w:t>МУНИЦИПАЛЬНОГО ОБРАЗОВАНИЯ</w:t>
      </w:r>
    </w:p>
    <w:p w:rsidR="007A5A7F" w:rsidRPr="00817A76" w:rsidRDefault="007A5A7F" w:rsidP="007A5A7F">
      <w:pPr>
        <w:ind w:right="113"/>
        <w:jc w:val="center"/>
        <w:rPr>
          <w:b/>
          <w:sz w:val="26"/>
          <w:szCs w:val="26"/>
        </w:rPr>
      </w:pPr>
      <w:r w:rsidRPr="00817A76">
        <w:rPr>
          <w:b/>
          <w:sz w:val="26"/>
          <w:szCs w:val="26"/>
        </w:rPr>
        <w:t>ОМУТНИНСКОЕ ГОРОДСКОЕ ПОСЕЛЕНИЕ</w:t>
      </w:r>
    </w:p>
    <w:p w:rsidR="007A5A7F" w:rsidRPr="00817A76" w:rsidRDefault="007A5A7F" w:rsidP="007A5A7F">
      <w:pPr>
        <w:ind w:right="113"/>
        <w:jc w:val="center"/>
        <w:rPr>
          <w:b/>
          <w:sz w:val="26"/>
          <w:szCs w:val="26"/>
        </w:rPr>
      </w:pPr>
      <w:r w:rsidRPr="00817A76">
        <w:rPr>
          <w:b/>
          <w:sz w:val="26"/>
          <w:szCs w:val="26"/>
        </w:rPr>
        <w:t>ОМУТНИНСКОГО РАЙОНА КИРОВСКОЙ ОБЛАСТИ</w:t>
      </w:r>
    </w:p>
    <w:p w:rsidR="007A5A7F" w:rsidRPr="00817A76" w:rsidRDefault="007A5A7F" w:rsidP="007A5A7F">
      <w:pPr>
        <w:ind w:right="114"/>
        <w:jc w:val="center"/>
        <w:rPr>
          <w:b/>
          <w:sz w:val="26"/>
          <w:szCs w:val="26"/>
        </w:rPr>
      </w:pPr>
    </w:p>
    <w:p w:rsidR="007A5A7F" w:rsidRPr="00817A76" w:rsidRDefault="007A5A7F" w:rsidP="007A5A7F">
      <w:pPr>
        <w:ind w:right="114"/>
        <w:jc w:val="center"/>
        <w:rPr>
          <w:b/>
          <w:sz w:val="26"/>
          <w:szCs w:val="26"/>
        </w:rPr>
      </w:pPr>
      <w:r w:rsidRPr="00817A76">
        <w:rPr>
          <w:b/>
          <w:sz w:val="26"/>
          <w:szCs w:val="26"/>
        </w:rPr>
        <w:t>ПОСТАНОВЛЕНИЕ</w:t>
      </w:r>
    </w:p>
    <w:p w:rsidR="007A5A7F" w:rsidRPr="00817A76" w:rsidRDefault="007A5A7F" w:rsidP="007A5A7F">
      <w:pPr>
        <w:ind w:right="114"/>
        <w:jc w:val="center"/>
        <w:rPr>
          <w:b/>
          <w:sz w:val="26"/>
          <w:szCs w:val="26"/>
        </w:rPr>
      </w:pPr>
    </w:p>
    <w:p w:rsidR="007A5A7F" w:rsidRPr="00817A76" w:rsidRDefault="007A5A7F" w:rsidP="00A9336C">
      <w:pPr>
        <w:ind w:left="-567" w:right="114"/>
        <w:jc w:val="both"/>
        <w:rPr>
          <w:sz w:val="26"/>
          <w:szCs w:val="26"/>
        </w:rPr>
      </w:pPr>
      <w:r w:rsidRPr="00817A76">
        <w:rPr>
          <w:sz w:val="26"/>
          <w:szCs w:val="26"/>
        </w:rPr>
        <w:t xml:space="preserve">20.01.2025        </w:t>
      </w:r>
      <w:r w:rsidRPr="00817A76">
        <w:rPr>
          <w:sz w:val="26"/>
          <w:szCs w:val="26"/>
        </w:rPr>
        <w:tab/>
      </w:r>
      <w:r w:rsidRPr="00817A76">
        <w:rPr>
          <w:sz w:val="26"/>
          <w:szCs w:val="26"/>
        </w:rPr>
        <w:tab/>
      </w:r>
      <w:r w:rsidRPr="00817A76">
        <w:rPr>
          <w:sz w:val="26"/>
          <w:szCs w:val="26"/>
        </w:rPr>
        <w:tab/>
      </w:r>
      <w:r w:rsidRPr="00817A76">
        <w:rPr>
          <w:sz w:val="26"/>
          <w:szCs w:val="26"/>
        </w:rPr>
        <w:tab/>
        <w:t xml:space="preserve">                    </w:t>
      </w:r>
      <w:r w:rsidR="00A9336C">
        <w:rPr>
          <w:sz w:val="26"/>
          <w:szCs w:val="26"/>
        </w:rPr>
        <w:tab/>
      </w:r>
      <w:r w:rsidR="00A9336C">
        <w:rPr>
          <w:sz w:val="26"/>
          <w:szCs w:val="26"/>
        </w:rPr>
        <w:tab/>
      </w:r>
      <w:r w:rsidRPr="00817A76">
        <w:rPr>
          <w:sz w:val="26"/>
          <w:szCs w:val="26"/>
        </w:rPr>
        <w:t xml:space="preserve">              </w:t>
      </w:r>
      <w:r w:rsidR="00A9336C">
        <w:rPr>
          <w:sz w:val="26"/>
          <w:szCs w:val="26"/>
        </w:rPr>
        <w:tab/>
      </w:r>
      <w:r w:rsidRPr="00817A76">
        <w:rPr>
          <w:sz w:val="26"/>
          <w:szCs w:val="26"/>
        </w:rPr>
        <w:t xml:space="preserve">                     № 71</w:t>
      </w:r>
    </w:p>
    <w:p w:rsidR="007A5A7F" w:rsidRPr="00817A76" w:rsidRDefault="007A5A7F" w:rsidP="007A5A7F">
      <w:pPr>
        <w:ind w:right="114"/>
        <w:jc w:val="center"/>
        <w:rPr>
          <w:sz w:val="26"/>
          <w:szCs w:val="26"/>
        </w:rPr>
      </w:pPr>
      <w:r w:rsidRPr="00817A76">
        <w:rPr>
          <w:sz w:val="26"/>
          <w:szCs w:val="26"/>
        </w:rPr>
        <w:t>г. Омутнинск</w:t>
      </w:r>
    </w:p>
    <w:p w:rsidR="004070AB" w:rsidRPr="00817A76" w:rsidRDefault="004070AB" w:rsidP="004070AB">
      <w:pPr>
        <w:jc w:val="center"/>
        <w:rPr>
          <w:b/>
          <w:sz w:val="48"/>
          <w:szCs w:val="48"/>
        </w:rPr>
      </w:pPr>
    </w:p>
    <w:p w:rsidR="004070AB" w:rsidRPr="00817A76" w:rsidRDefault="004070AB" w:rsidP="00A9336C">
      <w:pPr>
        <w:widowControl w:val="0"/>
        <w:autoSpaceDE w:val="0"/>
        <w:autoSpaceDN w:val="0"/>
        <w:adjustRightInd w:val="0"/>
        <w:ind w:left="-567"/>
        <w:jc w:val="center"/>
        <w:rPr>
          <w:b/>
          <w:sz w:val="28"/>
          <w:szCs w:val="28"/>
        </w:rPr>
      </w:pPr>
      <w:r w:rsidRPr="00817A76">
        <w:rPr>
          <w:b/>
          <w:sz w:val="28"/>
          <w:szCs w:val="28"/>
        </w:rPr>
        <w:t>О внесении изменений в постановление администрации Омутни</w:t>
      </w:r>
      <w:r w:rsidRPr="00817A76">
        <w:rPr>
          <w:b/>
          <w:sz w:val="28"/>
          <w:szCs w:val="28"/>
        </w:rPr>
        <w:t>н</w:t>
      </w:r>
      <w:r w:rsidRPr="00817A76">
        <w:rPr>
          <w:b/>
          <w:sz w:val="28"/>
          <w:szCs w:val="28"/>
        </w:rPr>
        <w:t>ского городского поселения от 23.12.2020 г. № 1008</w:t>
      </w:r>
    </w:p>
    <w:p w:rsidR="004070AB" w:rsidRPr="00817A76" w:rsidRDefault="004070AB" w:rsidP="004070AB">
      <w:pPr>
        <w:widowControl w:val="0"/>
        <w:autoSpaceDE w:val="0"/>
        <w:autoSpaceDN w:val="0"/>
        <w:adjustRightInd w:val="0"/>
        <w:ind w:firstLine="709"/>
        <w:jc w:val="both"/>
        <w:rPr>
          <w:b/>
          <w:sz w:val="28"/>
          <w:szCs w:val="28"/>
        </w:rPr>
      </w:pPr>
    </w:p>
    <w:p w:rsidR="004070AB" w:rsidRPr="00817A76" w:rsidRDefault="004070AB" w:rsidP="00963C2E">
      <w:pPr>
        <w:ind w:left="-709" w:firstLine="709"/>
        <w:jc w:val="both"/>
        <w:rPr>
          <w:sz w:val="26"/>
          <w:szCs w:val="26"/>
        </w:rPr>
      </w:pPr>
      <w:r w:rsidRPr="00817A76">
        <w:rPr>
          <w:sz w:val="26"/>
          <w:szCs w:val="26"/>
        </w:rPr>
        <w:t>В соответствии с Федеральным законом от 06.10.2003 № 131-ФЗ "Об общих при</w:t>
      </w:r>
      <w:r w:rsidRPr="00817A76">
        <w:rPr>
          <w:sz w:val="26"/>
          <w:szCs w:val="26"/>
        </w:rPr>
        <w:t>н</w:t>
      </w:r>
      <w:r w:rsidRPr="00817A76">
        <w:rPr>
          <w:sz w:val="26"/>
          <w:szCs w:val="26"/>
        </w:rPr>
        <w:t>ципах организации местного самоуправления в Российской Федерации", решением Омутнинской городской Думы от 20.12.2024 № 80 "О бюджете муниципального образования Омутнинское городское поселение Омутнинского района Кировской области на 2025 год и на плановый период 2026 и 2027 годов", постановлением администрации Омутнинского поселения от 17.01.2025 № 24 "Об утверждении перечня муниципальных программ муниципального образования Омутнинское городское поселение Омутнинск</w:t>
      </w:r>
      <w:r w:rsidRPr="00817A76">
        <w:rPr>
          <w:sz w:val="26"/>
          <w:szCs w:val="26"/>
        </w:rPr>
        <w:t>о</w:t>
      </w:r>
      <w:r w:rsidRPr="00817A76">
        <w:rPr>
          <w:sz w:val="26"/>
          <w:szCs w:val="26"/>
        </w:rPr>
        <w:t>го района Кировской области</w:t>
      </w:r>
      <w:r w:rsidRPr="00817A76">
        <w:rPr>
          <w:color w:val="000000"/>
          <w:kern w:val="36"/>
          <w:sz w:val="26"/>
          <w:szCs w:val="26"/>
        </w:rPr>
        <w:t xml:space="preserve"> на 2025 год</w:t>
      </w:r>
      <w:r w:rsidRPr="00817A76">
        <w:rPr>
          <w:sz w:val="26"/>
          <w:szCs w:val="26"/>
        </w:rPr>
        <w:t xml:space="preserve">", </w:t>
      </w:r>
      <w:r w:rsidRPr="00817A76">
        <w:rPr>
          <w:color w:val="000000"/>
          <w:kern w:val="36"/>
          <w:sz w:val="26"/>
          <w:szCs w:val="26"/>
        </w:rPr>
        <w:t xml:space="preserve">постановлением </w:t>
      </w:r>
      <w:r w:rsidRPr="00817A76">
        <w:rPr>
          <w:sz w:val="26"/>
          <w:szCs w:val="26"/>
        </w:rPr>
        <w:t>администрации муниципал</w:t>
      </w:r>
      <w:r w:rsidRPr="00817A76">
        <w:rPr>
          <w:sz w:val="26"/>
          <w:szCs w:val="26"/>
        </w:rPr>
        <w:t>ь</w:t>
      </w:r>
      <w:r w:rsidRPr="00817A76">
        <w:rPr>
          <w:sz w:val="26"/>
          <w:szCs w:val="26"/>
        </w:rPr>
        <w:t xml:space="preserve">ного образования Омутнинское городское поселение Омутнинского района Кировской от 04.12.2020 г. № 949 "О разработке, утверждении,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  администрация Омутнинского городского  поселения </w:t>
      </w:r>
      <w:r w:rsidRPr="00817A76">
        <w:rPr>
          <w:b/>
          <w:sz w:val="26"/>
          <w:szCs w:val="26"/>
        </w:rPr>
        <w:t>ПОСТАНОВЛЯЕТ</w:t>
      </w:r>
      <w:r w:rsidRPr="00817A76">
        <w:rPr>
          <w:sz w:val="26"/>
          <w:szCs w:val="26"/>
        </w:rPr>
        <w:t>:</w:t>
      </w:r>
    </w:p>
    <w:p w:rsidR="004070AB" w:rsidRPr="00817A76" w:rsidRDefault="004070AB" w:rsidP="00963C2E">
      <w:pPr>
        <w:ind w:left="-709" w:firstLine="709"/>
        <w:jc w:val="both"/>
        <w:outlineLvl w:val="0"/>
        <w:rPr>
          <w:sz w:val="26"/>
          <w:szCs w:val="26"/>
        </w:rPr>
      </w:pPr>
      <w:r w:rsidRPr="00817A76">
        <w:rPr>
          <w:sz w:val="26"/>
          <w:szCs w:val="26"/>
        </w:rPr>
        <w:t>1. Внести изменения в постановление администрации Омутнинского городского поселения от 23.12.2020 г. № 1008 "Об утверждении муниципальной программы "Развитие физической культуры и спорта в муниципальном образовании Омутнинское городское поселение Омутнинского района Кировской области" в 2021-2025 годах" (с изменениями от 10.03.2021 № 160, от 27.09.2021 № 865, от 21.01.2022 № 52, от 21.04.2022  № 376, от 05.10.2022 № 839, от 17.04.2023 № 315, от 12.05.2023 № 388, от 10.08.2023 № 654, от 20.10.2023 № 909, от 08.02.2024 № 105, от 27.02.2024 № 175):</w:t>
      </w:r>
    </w:p>
    <w:p w:rsidR="004070AB" w:rsidRPr="00817A76" w:rsidRDefault="004070AB" w:rsidP="00963C2E">
      <w:pPr>
        <w:ind w:left="-709" w:firstLine="709"/>
        <w:jc w:val="both"/>
        <w:outlineLvl w:val="0"/>
        <w:rPr>
          <w:sz w:val="26"/>
          <w:szCs w:val="26"/>
        </w:rPr>
      </w:pPr>
      <w:r w:rsidRPr="00817A76">
        <w:rPr>
          <w:sz w:val="26"/>
          <w:szCs w:val="26"/>
        </w:rPr>
        <w:t>1.1. Продлить срок действия муниципальной программы "Развитие физической культуры и спорта в муниципальном образовании Омутнинское городское поселение Омутнинского района Кировской области" в 2021-2026 годах до 2027 года и изложить ее в новой редакции. Прилагается.</w:t>
      </w:r>
    </w:p>
    <w:p w:rsidR="004070AB" w:rsidRPr="00817A76" w:rsidRDefault="004070AB" w:rsidP="00963C2E">
      <w:pPr>
        <w:pStyle w:val="ConsPlusNormal"/>
        <w:widowControl/>
        <w:ind w:left="-709" w:firstLine="709"/>
        <w:jc w:val="both"/>
        <w:outlineLvl w:val="1"/>
        <w:rPr>
          <w:rFonts w:ascii="Times New Roman" w:hAnsi="Times New Roman"/>
          <w:sz w:val="26"/>
          <w:szCs w:val="26"/>
        </w:rPr>
      </w:pPr>
      <w:r w:rsidRPr="00817A76">
        <w:rPr>
          <w:rFonts w:ascii="Times New Roman" w:hAnsi="Times New Roman"/>
          <w:sz w:val="26"/>
          <w:szCs w:val="26"/>
        </w:rPr>
        <w:t>2. Постановление вступает в силу в соответствии с действующим законодател</w:t>
      </w:r>
      <w:r w:rsidRPr="00817A76">
        <w:rPr>
          <w:rFonts w:ascii="Times New Roman" w:hAnsi="Times New Roman"/>
          <w:sz w:val="26"/>
          <w:szCs w:val="26"/>
        </w:rPr>
        <w:t>ь</w:t>
      </w:r>
      <w:r w:rsidRPr="00817A76">
        <w:rPr>
          <w:rFonts w:ascii="Times New Roman" w:hAnsi="Times New Roman"/>
          <w:sz w:val="26"/>
          <w:szCs w:val="26"/>
        </w:rPr>
        <w:t>ством.</w:t>
      </w:r>
    </w:p>
    <w:p w:rsidR="004070AB" w:rsidRPr="00817A76" w:rsidRDefault="004070AB" w:rsidP="00963C2E">
      <w:pPr>
        <w:ind w:left="-709" w:firstLine="709"/>
        <w:jc w:val="both"/>
        <w:rPr>
          <w:sz w:val="26"/>
          <w:szCs w:val="26"/>
        </w:rPr>
      </w:pPr>
      <w:r w:rsidRPr="00817A76">
        <w:rPr>
          <w:sz w:val="26"/>
          <w:szCs w:val="26"/>
        </w:rPr>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w:t>
      </w:r>
    </w:p>
    <w:p w:rsidR="004070AB" w:rsidRPr="00817A76" w:rsidRDefault="004070AB" w:rsidP="00963C2E">
      <w:pPr>
        <w:ind w:left="-709" w:firstLine="709"/>
        <w:jc w:val="both"/>
        <w:rPr>
          <w:sz w:val="26"/>
          <w:szCs w:val="26"/>
        </w:rPr>
      </w:pPr>
      <w:r w:rsidRPr="00817A76">
        <w:rPr>
          <w:sz w:val="26"/>
          <w:szCs w:val="26"/>
        </w:rPr>
        <w:t>4. Контроль за исполнением настоящего постановления оставляю за собой.</w:t>
      </w:r>
    </w:p>
    <w:p w:rsidR="004070AB" w:rsidRPr="00817A76" w:rsidRDefault="004070AB" w:rsidP="00963C2E">
      <w:pPr>
        <w:pStyle w:val="ConsPlusNormal"/>
        <w:widowControl/>
        <w:ind w:left="-709" w:firstLine="709"/>
        <w:jc w:val="both"/>
        <w:outlineLvl w:val="1"/>
        <w:rPr>
          <w:rFonts w:ascii="Times New Roman" w:hAnsi="Times New Roman"/>
          <w:sz w:val="26"/>
          <w:szCs w:val="26"/>
        </w:rPr>
      </w:pPr>
    </w:p>
    <w:p w:rsidR="004070AB" w:rsidRPr="00817A76" w:rsidRDefault="004070AB" w:rsidP="00963C2E">
      <w:pPr>
        <w:ind w:left="-709"/>
        <w:jc w:val="both"/>
        <w:rPr>
          <w:sz w:val="26"/>
          <w:szCs w:val="26"/>
        </w:rPr>
      </w:pPr>
      <w:r w:rsidRPr="00817A76">
        <w:rPr>
          <w:sz w:val="26"/>
          <w:szCs w:val="26"/>
        </w:rPr>
        <w:t xml:space="preserve">Глава администрации </w:t>
      </w:r>
    </w:p>
    <w:p w:rsidR="004070AB" w:rsidRPr="00817A76" w:rsidRDefault="004070AB" w:rsidP="00963C2E">
      <w:pPr>
        <w:ind w:left="-709"/>
        <w:jc w:val="both"/>
        <w:rPr>
          <w:sz w:val="26"/>
          <w:szCs w:val="26"/>
        </w:rPr>
      </w:pPr>
      <w:r w:rsidRPr="00817A76">
        <w:rPr>
          <w:sz w:val="26"/>
          <w:szCs w:val="26"/>
        </w:rPr>
        <w:t>Омутнинского городского поселения               И.В. Шаталов</w:t>
      </w:r>
    </w:p>
    <w:p w:rsidR="004070AB" w:rsidRPr="00817A76" w:rsidRDefault="004070AB" w:rsidP="00963C2E">
      <w:pPr>
        <w:spacing w:line="240" w:lineRule="exact"/>
        <w:ind w:left="-709" w:firstLine="709"/>
        <w:jc w:val="both"/>
      </w:pPr>
    </w:p>
    <w:p w:rsidR="00FA65C2" w:rsidRPr="00817A76" w:rsidRDefault="004070AB" w:rsidP="00963C2E">
      <w:pPr>
        <w:pStyle w:val="ConsPlusTitle"/>
        <w:widowControl/>
        <w:spacing w:line="240" w:lineRule="exact"/>
        <w:jc w:val="center"/>
        <w:rPr>
          <w:b w:val="0"/>
          <w:bCs w:val="0"/>
        </w:rPr>
      </w:pPr>
      <w:r w:rsidRPr="00817A76">
        <w:rPr>
          <w:b w:val="0"/>
          <w:bCs w:val="0"/>
        </w:rPr>
        <w:t xml:space="preserve">                                </w:t>
      </w:r>
    </w:p>
    <w:p w:rsidR="004070AB" w:rsidRPr="00817A76" w:rsidRDefault="004070AB" w:rsidP="00FA65C2">
      <w:pPr>
        <w:pStyle w:val="ConsPlusTitle"/>
        <w:widowControl/>
        <w:spacing w:line="240" w:lineRule="exact"/>
        <w:ind w:left="708" w:firstLine="708"/>
        <w:jc w:val="right"/>
        <w:rPr>
          <w:b w:val="0"/>
          <w:bCs w:val="0"/>
        </w:rPr>
      </w:pPr>
      <w:r w:rsidRPr="00817A76">
        <w:rPr>
          <w:b w:val="0"/>
          <w:bCs w:val="0"/>
        </w:rPr>
        <w:lastRenderedPageBreak/>
        <w:t xml:space="preserve">  УТВЕРЖДЕНА</w:t>
      </w:r>
    </w:p>
    <w:p w:rsidR="004070AB" w:rsidRPr="00817A76" w:rsidRDefault="004070AB" w:rsidP="00FA65C2">
      <w:pPr>
        <w:pStyle w:val="ConsPlusTitle"/>
        <w:widowControl/>
        <w:spacing w:line="240" w:lineRule="exact"/>
        <w:jc w:val="right"/>
        <w:rPr>
          <w:b w:val="0"/>
          <w:bCs w:val="0"/>
        </w:rPr>
      </w:pPr>
      <w:r w:rsidRPr="00817A76">
        <w:rPr>
          <w:b w:val="0"/>
          <w:bCs w:val="0"/>
        </w:rPr>
        <w:t xml:space="preserve">                                                             постановлением администрации</w:t>
      </w:r>
    </w:p>
    <w:p w:rsidR="004070AB" w:rsidRPr="00817A76" w:rsidRDefault="004070AB" w:rsidP="00FA65C2">
      <w:pPr>
        <w:pStyle w:val="ConsPlusTitle"/>
        <w:widowControl/>
        <w:spacing w:line="240" w:lineRule="exact"/>
        <w:jc w:val="right"/>
        <w:rPr>
          <w:b w:val="0"/>
          <w:bCs w:val="0"/>
        </w:rPr>
      </w:pPr>
      <w:r w:rsidRPr="00817A76">
        <w:rPr>
          <w:b w:val="0"/>
          <w:bCs w:val="0"/>
        </w:rPr>
        <w:t xml:space="preserve">                                                         муниципального образования</w:t>
      </w:r>
    </w:p>
    <w:p w:rsidR="004070AB" w:rsidRPr="00817A76" w:rsidRDefault="004070AB" w:rsidP="00FA65C2">
      <w:pPr>
        <w:pStyle w:val="ConsPlusTitle"/>
        <w:widowControl/>
        <w:spacing w:line="240" w:lineRule="exact"/>
        <w:jc w:val="right"/>
        <w:rPr>
          <w:b w:val="0"/>
          <w:bCs w:val="0"/>
        </w:rPr>
      </w:pPr>
      <w:r w:rsidRPr="00817A76">
        <w:rPr>
          <w:b w:val="0"/>
          <w:bCs w:val="0"/>
        </w:rPr>
        <w:t xml:space="preserve">                                                                    Омутнинское городское поселение</w:t>
      </w:r>
    </w:p>
    <w:p w:rsidR="004070AB" w:rsidRPr="00817A76" w:rsidRDefault="004070AB" w:rsidP="00FA65C2">
      <w:pPr>
        <w:pStyle w:val="ConsPlusTitle"/>
        <w:widowControl/>
        <w:spacing w:line="240" w:lineRule="exact"/>
        <w:jc w:val="right"/>
        <w:rPr>
          <w:b w:val="0"/>
          <w:bCs w:val="0"/>
        </w:rPr>
      </w:pPr>
      <w:r w:rsidRPr="00817A76">
        <w:rPr>
          <w:b w:val="0"/>
          <w:bCs w:val="0"/>
        </w:rPr>
        <w:t xml:space="preserve">                                              Омутнинского района</w:t>
      </w:r>
      <w:r w:rsidR="00FA65C2" w:rsidRPr="00817A76">
        <w:rPr>
          <w:b w:val="0"/>
          <w:bCs w:val="0"/>
        </w:rPr>
        <w:t xml:space="preserve"> </w:t>
      </w:r>
      <w:r w:rsidRPr="00817A76">
        <w:rPr>
          <w:b w:val="0"/>
          <w:bCs w:val="0"/>
        </w:rPr>
        <w:t xml:space="preserve">Кировской области                                </w:t>
      </w:r>
    </w:p>
    <w:p w:rsidR="004070AB" w:rsidRPr="00817A76" w:rsidRDefault="004070AB" w:rsidP="00FA65C2">
      <w:pPr>
        <w:pStyle w:val="ConsPlusTitle"/>
        <w:widowControl/>
        <w:spacing w:line="240" w:lineRule="exact"/>
        <w:jc w:val="right"/>
        <w:rPr>
          <w:b w:val="0"/>
          <w:bCs w:val="0"/>
        </w:rPr>
      </w:pPr>
      <w:r w:rsidRPr="00817A76">
        <w:rPr>
          <w:b w:val="0"/>
          <w:bCs w:val="0"/>
        </w:rPr>
        <w:t xml:space="preserve">                                          от </w:t>
      </w:r>
      <w:r w:rsidR="00963C2E" w:rsidRPr="00817A76">
        <w:rPr>
          <w:b w:val="0"/>
          <w:bCs w:val="0"/>
        </w:rPr>
        <w:t>20.01.</w:t>
      </w:r>
      <w:r w:rsidRPr="00817A76">
        <w:rPr>
          <w:b w:val="0"/>
          <w:bCs w:val="0"/>
        </w:rPr>
        <w:t xml:space="preserve">2025 № </w:t>
      </w:r>
      <w:r w:rsidR="00963C2E" w:rsidRPr="00817A76">
        <w:rPr>
          <w:b w:val="0"/>
          <w:bCs w:val="0"/>
        </w:rPr>
        <w:t>71</w:t>
      </w:r>
      <w:r w:rsidRPr="00817A76">
        <w:rPr>
          <w:b w:val="0"/>
          <w:bCs w:val="0"/>
        </w:rPr>
        <w:t xml:space="preserve">    </w:t>
      </w:r>
    </w:p>
    <w:p w:rsidR="004070AB" w:rsidRPr="00817A76" w:rsidRDefault="004070AB" w:rsidP="00963C2E">
      <w:pPr>
        <w:pStyle w:val="ConsPlusTitle"/>
        <w:widowControl/>
        <w:spacing w:line="240" w:lineRule="exact"/>
        <w:jc w:val="center"/>
        <w:rPr>
          <w:b w:val="0"/>
          <w:bCs w:val="0"/>
          <w:u w:val="single"/>
        </w:rPr>
      </w:pPr>
    </w:p>
    <w:p w:rsidR="004070AB" w:rsidRPr="00817A76" w:rsidRDefault="004070AB" w:rsidP="00FA65C2">
      <w:pPr>
        <w:pStyle w:val="ConsPlusNormal"/>
        <w:spacing w:line="240" w:lineRule="exact"/>
        <w:ind w:left="-567" w:firstLine="0"/>
        <w:jc w:val="center"/>
        <w:rPr>
          <w:rFonts w:ascii="Times New Roman" w:hAnsi="Times New Roman"/>
          <w:b/>
          <w:bCs/>
          <w:sz w:val="24"/>
          <w:szCs w:val="24"/>
        </w:rPr>
      </w:pPr>
      <w:r w:rsidRPr="00817A76">
        <w:rPr>
          <w:rFonts w:ascii="Times New Roman" w:hAnsi="Times New Roman"/>
          <w:b/>
          <w:bCs/>
          <w:sz w:val="24"/>
          <w:szCs w:val="24"/>
        </w:rPr>
        <w:t>Муниципальная программа</w:t>
      </w:r>
    </w:p>
    <w:p w:rsidR="004070AB" w:rsidRPr="00817A76" w:rsidRDefault="004070AB" w:rsidP="00FA65C2">
      <w:pPr>
        <w:pStyle w:val="ConsPlusNormal"/>
        <w:spacing w:line="240" w:lineRule="exact"/>
        <w:ind w:left="-567" w:firstLine="0"/>
        <w:jc w:val="center"/>
        <w:rPr>
          <w:rFonts w:ascii="Times New Roman" w:hAnsi="Times New Roman"/>
          <w:b/>
          <w:sz w:val="24"/>
          <w:szCs w:val="24"/>
        </w:rPr>
      </w:pPr>
      <w:r w:rsidRPr="00817A76">
        <w:rPr>
          <w:rFonts w:ascii="Times New Roman" w:hAnsi="Times New Roman"/>
          <w:b/>
          <w:bCs/>
          <w:sz w:val="24"/>
          <w:szCs w:val="24"/>
        </w:rPr>
        <w:t xml:space="preserve">"Развитие физической культуры и спорта </w:t>
      </w:r>
      <w:r w:rsidRPr="00817A76">
        <w:rPr>
          <w:rFonts w:ascii="Times New Roman" w:hAnsi="Times New Roman"/>
          <w:b/>
          <w:sz w:val="24"/>
          <w:szCs w:val="24"/>
        </w:rPr>
        <w:t>в муниципальном образовании Омутнинское городское поселение Омутнинского района Кировской области" в 2021-2027 годах</w:t>
      </w:r>
    </w:p>
    <w:p w:rsidR="004070AB" w:rsidRPr="00817A76" w:rsidRDefault="004070AB" w:rsidP="00FA65C2">
      <w:pPr>
        <w:pStyle w:val="ConsPlusTitle"/>
        <w:widowControl/>
        <w:spacing w:line="240" w:lineRule="exact"/>
        <w:ind w:left="-567"/>
        <w:jc w:val="center"/>
      </w:pPr>
    </w:p>
    <w:p w:rsidR="004070AB" w:rsidRPr="00817A76" w:rsidRDefault="004070AB" w:rsidP="00FA65C2">
      <w:pPr>
        <w:pStyle w:val="ConsPlusNonformat"/>
        <w:spacing w:line="240" w:lineRule="exact"/>
        <w:ind w:left="-567"/>
        <w:jc w:val="center"/>
        <w:rPr>
          <w:rFonts w:ascii="Times New Roman" w:hAnsi="Times New Roman" w:cs="Times New Roman"/>
          <w:b/>
          <w:sz w:val="24"/>
          <w:szCs w:val="24"/>
        </w:rPr>
      </w:pPr>
      <w:r w:rsidRPr="00817A76">
        <w:rPr>
          <w:rFonts w:ascii="Times New Roman" w:hAnsi="Times New Roman" w:cs="Times New Roman"/>
          <w:b/>
          <w:sz w:val="24"/>
          <w:szCs w:val="24"/>
        </w:rPr>
        <w:t>г. Омутнинск</w:t>
      </w:r>
    </w:p>
    <w:p w:rsidR="00963C2E" w:rsidRPr="00817A76" w:rsidRDefault="00963C2E" w:rsidP="00FA65C2">
      <w:pPr>
        <w:pStyle w:val="ConsPlusNonformat"/>
        <w:spacing w:line="240" w:lineRule="exact"/>
        <w:ind w:left="-567"/>
        <w:jc w:val="center"/>
        <w:rPr>
          <w:rFonts w:ascii="Times New Roman" w:hAnsi="Times New Roman" w:cs="Times New Roman"/>
          <w:b/>
          <w:sz w:val="24"/>
          <w:szCs w:val="24"/>
        </w:rPr>
      </w:pPr>
    </w:p>
    <w:p w:rsidR="004070AB" w:rsidRPr="00817A76" w:rsidRDefault="004070AB" w:rsidP="00FA65C2">
      <w:pPr>
        <w:pStyle w:val="ConsPlusNonformat"/>
        <w:spacing w:line="240" w:lineRule="exact"/>
        <w:ind w:left="-567"/>
        <w:jc w:val="center"/>
        <w:rPr>
          <w:rFonts w:ascii="Times New Roman" w:hAnsi="Times New Roman" w:cs="Times New Roman"/>
          <w:b/>
          <w:sz w:val="24"/>
          <w:szCs w:val="24"/>
        </w:rPr>
      </w:pPr>
      <w:r w:rsidRPr="00817A76">
        <w:rPr>
          <w:rFonts w:ascii="Times New Roman" w:hAnsi="Times New Roman" w:cs="Times New Roman"/>
          <w:b/>
          <w:sz w:val="24"/>
          <w:szCs w:val="24"/>
        </w:rPr>
        <w:t>ПАСПОРТ</w:t>
      </w:r>
    </w:p>
    <w:p w:rsidR="004070AB" w:rsidRPr="00817A76" w:rsidRDefault="004070AB" w:rsidP="00FA65C2">
      <w:pPr>
        <w:pStyle w:val="ConsPlusNonformat"/>
        <w:spacing w:line="240" w:lineRule="exact"/>
        <w:ind w:left="-567"/>
        <w:jc w:val="center"/>
        <w:rPr>
          <w:rFonts w:ascii="Times New Roman" w:hAnsi="Times New Roman" w:cs="Times New Roman"/>
          <w:b/>
          <w:sz w:val="24"/>
          <w:szCs w:val="24"/>
        </w:rPr>
      </w:pPr>
      <w:r w:rsidRPr="00817A76">
        <w:rPr>
          <w:rFonts w:ascii="Times New Roman" w:hAnsi="Times New Roman" w:cs="Times New Roman"/>
          <w:b/>
          <w:sz w:val="24"/>
          <w:szCs w:val="24"/>
        </w:rPr>
        <w:t>муниципальной программы</w:t>
      </w:r>
    </w:p>
    <w:p w:rsidR="004070AB" w:rsidRPr="00817A76" w:rsidRDefault="004070AB" w:rsidP="00FA65C2">
      <w:pPr>
        <w:pStyle w:val="ConsPlusNonformat"/>
        <w:spacing w:line="240" w:lineRule="exact"/>
        <w:ind w:left="-567"/>
        <w:jc w:val="center"/>
        <w:rPr>
          <w:rFonts w:ascii="Times New Roman" w:hAnsi="Times New Roman" w:cs="Times New Roman"/>
          <w:sz w:val="24"/>
          <w:szCs w:val="24"/>
        </w:rPr>
      </w:pPr>
      <w:r w:rsidRPr="00817A76">
        <w:rPr>
          <w:rFonts w:ascii="Times New Roman" w:hAnsi="Times New Roman" w:cs="Times New Roman"/>
          <w:b/>
          <w:sz w:val="24"/>
          <w:szCs w:val="24"/>
        </w:rPr>
        <w:t>"Развитие физической культуры и спорта в муниципальном образовании Омутнинское городское поселение Омутнинского района Кировской области" в 2021-2027 годах</w:t>
      </w:r>
      <w:r w:rsidR="00963C2E" w:rsidRPr="00817A76">
        <w:rPr>
          <w:rFonts w:ascii="Times New Roman" w:hAnsi="Times New Roman" w:cs="Times New Roman"/>
          <w:b/>
          <w:sz w:val="24"/>
          <w:szCs w:val="24"/>
        </w:rPr>
        <w:t xml:space="preserve"> </w:t>
      </w:r>
      <w:r w:rsidRPr="00817A76">
        <w:rPr>
          <w:rFonts w:ascii="Times New Roman" w:hAnsi="Times New Roman" w:cs="Times New Roman"/>
          <w:sz w:val="24"/>
          <w:szCs w:val="24"/>
        </w:rPr>
        <w:t xml:space="preserve"> (далее – муниципальная программа)</w:t>
      </w:r>
    </w:p>
    <w:p w:rsidR="004070AB" w:rsidRPr="00817A76" w:rsidRDefault="004070AB" w:rsidP="00FA65C2">
      <w:pPr>
        <w:pStyle w:val="ConsPlusNonformat"/>
        <w:spacing w:line="240" w:lineRule="exact"/>
        <w:ind w:left="-567"/>
        <w:jc w:val="center"/>
        <w:rPr>
          <w:rFonts w:ascii="Times New Roman" w:hAnsi="Times New Roman" w:cs="Times New Roman"/>
          <w:sz w:val="24"/>
          <w:szCs w:val="24"/>
        </w:rPr>
      </w:pPr>
    </w:p>
    <w:tbl>
      <w:tblPr>
        <w:tblW w:w="9781" w:type="dxa"/>
        <w:tblInd w:w="-497" w:type="dxa"/>
        <w:tblLayout w:type="fixed"/>
        <w:tblCellMar>
          <w:left w:w="70" w:type="dxa"/>
          <w:right w:w="70" w:type="dxa"/>
        </w:tblCellMar>
        <w:tblLook w:val="04A0" w:firstRow="1" w:lastRow="0" w:firstColumn="1" w:lastColumn="0" w:noHBand="0" w:noVBand="1"/>
      </w:tblPr>
      <w:tblGrid>
        <w:gridCol w:w="3402"/>
        <w:gridCol w:w="6379"/>
      </w:tblGrid>
      <w:tr w:rsidR="004070AB" w:rsidRPr="00817A76" w:rsidTr="00963C2E">
        <w:trPr>
          <w:trHeight w:val="240"/>
        </w:trPr>
        <w:tc>
          <w:tcPr>
            <w:tcW w:w="3402" w:type="dxa"/>
            <w:tcBorders>
              <w:top w:val="single" w:sz="6" w:space="0" w:color="auto"/>
              <w:left w:val="single" w:sz="6" w:space="0" w:color="auto"/>
              <w:bottom w:val="single" w:sz="6" w:space="0" w:color="auto"/>
              <w:right w:val="single" w:sz="6" w:space="0" w:color="auto"/>
            </w:tcBorders>
          </w:tcPr>
          <w:p w:rsidR="004070AB" w:rsidRPr="00817A76" w:rsidRDefault="004070AB" w:rsidP="00963C2E">
            <w:pPr>
              <w:pStyle w:val="ConsPlusNormal"/>
              <w:widowControl/>
              <w:spacing w:line="240" w:lineRule="exact"/>
              <w:ind w:firstLine="0"/>
              <w:rPr>
                <w:rFonts w:ascii="Times New Roman" w:hAnsi="Times New Roman"/>
                <w:sz w:val="24"/>
                <w:szCs w:val="24"/>
              </w:rPr>
            </w:pPr>
            <w:r w:rsidRPr="00817A76">
              <w:rPr>
                <w:rFonts w:ascii="Times New Roman" w:hAnsi="Times New Roman"/>
                <w:sz w:val="24"/>
                <w:szCs w:val="24"/>
              </w:rPr>
              <w:t>Наименование муниципальной программы</w:t>
            </w:r>
          </w:p>
        </w:tc>
        <w:tc>
          <w:tcPr>
            <w:tcW w:w="6379" w:type="dxa"/>
            <w:tcBorders>
              <w:top w:val="single" w:sz="6" w:space="0" w:color="auto"/>
              <w:left w:val="single" w:sz="6" w:space="0" w:color="auto"/>
              <w:bottom w:val="single" w:sz="6" w:space="0" w:color="auto"/>
              <w:right w:val="single" w:sz="6" w:space="0" w:color="auto"/>
            </w:tcBorders>
          </w:tcPr>
          <w:p w:rsidR="004070AB" w:rsidRPr="00817A76" w:rsidRDefault="004070AB" w:rsidP="00963C2E">
            <w:pPr>
              <w:pStyle w:val="ConsPlusNonformat"/>
              <w:spacing w:line="240" w:lineRule="exact"/>
              <w:jc w:val="both"/>
              <w:rPr>
                <w:rFonts w:ascii="Times New Roman" w:hAnsi="Times New Roman" w:cs="Times New Roman"/>
                <w:sz w:val="24"/>
                <w:szCs w:val="24"/>
              </w:rPr>
            </w:pPr>
            <w:r w:rsidRPr="00817A76">
              <w:rPr>
                <w:rFonts w:ascii="Times New Roman" w:hAnsi="Times New Roman" w:cs="Times New Roman"/>
                <w:sz w:val="24"/>
                <w:szCs w:val="24"/>
              </w:rPr>
              <w:t>"Развитие физической культуры и спорта в муниципальном образовании Омутнинское городское поселение Омутни</w:t>
            </w:r>
            <w:r w:rsidRPr="00817A76">
              <w:rPr>
                <w:rFonts w:ascii="Times New Roman" w:hAnsi="Times New Roman" w:cs="Times New Roman"/>
                <w:sz w:val="24"/>
                <w:szCs w:val="24"/>
              </w:rPr>
              <w:t>н</w:t>
            </w:r>
            <w:r w:rsidRPr="00817A76">
              <w:rPr>
                <w:rFonts w:ascii="Times New Roman" w:hAnsi="Times New Roman" w:cs="Times New Roman"/>
                <w:sz w:val="24"/>
                <w:szCs w:val="24"/>
              </w:rPr>
              <w:t>ского района Кировской области" в 2021-2027 годах</w:t>
            </w:r>
          </w:p>
          <w:p w:rsidR="004070AB" w:rsidRPr="00817A76" w:rsidRDefault="004070AB" w:rsidP="00963C2E">
            <w:pPr>
              <w:pStyle w:val="ConsPlusNormal"/>
              <w:widowControl/>
              <w:spacing w:line="240" w:lineRule="exact"/>
              <w:ind w:firstLine="0"/>
              <w:rPr>
                <w:rFonts w:ascii="Times New Roman" w:hAnsi="Times New Roman"/>
                <w:sz w:val="24"/>
                <w:szCs w:val="24"/>
              </w:rPr>
            </w:pPr>
          </w:p>
        </w:tc>
      </w:tr>
      <w:tr w:rsidR="004070AB" w:rsidRPr="00817A76" w:rsidTr="00963C2E">
        <w:trPr>
          <w:trHeight w:val="240"/>
        </w:trPr>
        <w:tc>
          <w:tcPr>
            <w:tcW w:w="3402" w:type="dxa"/>
            <w:tcBorders>
              <w:top w:val="single" w:sz="6" w:space="0" w:color="auto"/>
              <w:left w:val="single" w:sz="6" w:space="0" w:color="auto"/>
              <w:bottom w:val="single" w:sz="6" w:space="0" w:color="auto"/>
              <w:right w:val="single" w:sz="6" w:space="0" w:color="auto"/>
            </w:tcBorders>
          </w:tcPr>
          <w:p w:rsidR="004070AB" w:rsidRPr="00817A76" w:rsidRDefault="004070AB" w:rsidP="00963C2E">
            <w:pPr>
              <w:pStyle w:val="ConsPlusNormal"/>
              <w:widowControl/>
              <w:spacing w:line="240" w:lineRule="exact"/>
              <w:ind w:firstLine="0"/>
              <w:rPr>
                <w:rFonts w:ascii="Times New Roman" w:hAnsi="Times New Roman"/>
                <w:sz w:val="24"/>
                <w:szCs w:val="24"/>
              </w:rPr>
            </w:pPr>
            <w:r w:rsidRPr="00817A76">
              <w:rPr>
                <w:rFonts w:ascii="Times New Roman" w:hAnsi="Times New Roman"/>
                <w:sz w:val="24"/>
                <w:szCs w:val="24"/>
              </w:rPr>
              <w:t>Ответственный исполнитель муниципальной</w:t>
            </w:r>
            <w:r w:rsidR="00963C2E" w:rsidRPr="00817A76">
              <w:rPr>
                <w:rFonts w:ascii="Times New Roman" w:hAnsi="Times New Roman"/>
                <w:sz w:val="24"/>
                <w:szCs w:val="24"/>
              </w:rPr>
              <w:t xml:space="preserve"> </w:t>
            </w:r>
            <w:r w:rsidRPr="00817A76">
              <w:rPr>
                <w:rFonts w:ascii="Times New Roman" w:hAnsi="Times New Roman"/>
                <w:sz w:val="24"/>
                <w:szCs w:val="24"/>
              </w:rPr>
              <w:t xml:space="preserve">программы                                </w:t>
            </w:r>
          </w:p>
        </w:tc>
        <w:tc>
          <w:tcPr>
            <w:tcW w:w="6379" w:type="dxa"/>
            <w:tcBorders>
              <w:top w:val="single" w:sz="6" w:space="0" w:color="auto"/>
              <w:left w:val="single" w:sz="6" w:space="0" w:color="auto"/>
              <w:bottom w:val="single" w:sz="6" w:space="0" w:color="auto"/>
              <w:right w:val="single" w:sz="6" w:space="0" w:color="auto"/>
            </w:tcBorders>
          </w:tcPr>
          <w:p w:rsidR="004070AB" w:rsidRPr="00817A76" w:rsidRDefault="004070AB" w:rsidP="00963C2E">
            <w:pPr>
              <w:pStyle w:val="ConsPlusNormal"/>
              <w:widowControl/>
              <w:spacing w:line="240" w:lineRule="exact"/>
              <w:ind w:firstLine="0"/>
              <w:rPr>
                <w:rFonts w:ascii="Times New Roman" w:hAnsi="Times New Roman"/>
                <w:sz w:val="24"/>
                <w:szCs w:val="24"/>
              </w:rPr>
            </w:pPr>
            <w:r w:rsidRPr="00817A76">
              <w:rPr>
                <w:rFonts w:ascii="Times New Roman" w:hAnsi="Times New Roman"/>
                <w:sz w:val="24"/>
                <w:szCs w:val="24"/>
              </w:rPr>
              <w:t>МКУ "Управление по физической культуре, спорту, тури</w:t>
            </w:r>
            <w:r w:rsidRPr="00817A76">
              <w:rPr>
                <w:rFonts w:ascii="Times New Roman" w:hAnsi="Times New Roman"/>
                <w:sz w:val="24"/>
                <w:szCs w:val="24"/>
              </w:rPr>
              <w:t>з</w:t>
            </w:r>
            <w:r w:rsidRPr="00817A76">
              <w:rPr>
                <w:rFonts w:ascii="Times New Roman" w:hAnsi="Times New Roman"/>
                <w:sz w:val="24"/>
                <w:szCs w:val="24"/>
              </w:rPr>
              <w:t>му и работе с молодежью администрации муниципального образования Омутнинский муниципальный район Киро</w:t>
            </w:r>
            <w:r w:rsidRPr="00817A76">
              <w:rPr>
                <w:rFonts w:ascii="Times New Roman" w:hAnsi="Times New Roman"/>
                <w:sz w:val="24"/>
                <w:szCs w:val="24"/>
              </w:rPr>
              <w:t>в</w:t>
            </w:r>
            <w:r w:rsidRPr="00817A76">
              <w:rPr>
                <w:rFonts w:ascii="Times New Roman" w:hAnsi="Times New Roman"/>
                <w:sz w:val="24"/>
                <w:szCs w:val="24"/>
              </w:rPr>
              <w:t>ской области" (далее по тексту - УФСТМ Омутнинского района)</w:t>
            </w:r>
          </w:p>
        </w:tc>
      </w:tr>
      <w:tr w:rsidR="004070AB" w:rsidRPr="00817A76" w:rsidTr="00963C2E">
        <w:trPr>
          <w:trHeight w:val="480"/>
        </w:trPr>
        <w:tc>
          <w:tcPr>
            <w:tcW w:w="3402" w:type="dxa"/>
            <w:tcBorders>
              <w:top w:val="single" w:sz="6" w:space="0" w:color="auto"/>
              <w:left w:val="single" w:sz="6" w:space="0" w:color="auto"/>
              <w:bottom w:val="single" w:sz="6" w:space="0" w:color="auto"/>
              <w:right w:val="single" w:sz="6" w:space="0" w:color="auto"/>
            </w:tcBorders>
          </w:tcPr>
          <w:p w:rsidR="004070AB" w:rsidRPr="00817A76" w:rsidRDefault="004070AB" w:rsidP="00963C2E">
            <w:pPr>
              <w:pStyle w:val="ConsPlusCell"/>
              <w:spacing w:line="240" w:lineRule="exact"/>
              <w:rPr>
                <w:rFonts w:ascii="Times New Roman" w:hAnsi="Times New Roman" w:cs="Times New Roman"/>
                <w:sz w:val="24"/>
                <w:szCs w:val="24"/>
              </w:rPr>
            </w:pPr>
            <w:r w:rsidRPr="00817A76">
              <w:rPr>
                <w:rFonts w:ascii="Times New Roman" w:hAnsi="Times New Roman" w:cs="Times New Roman"/>
                <w:sz w:val="24"/>
                <w:szCs w:val="24"/>
              </w:rPr>
              <w:t>Соисполнители муниципал</w:t>
            </w:r>
            <w:r w:rsidRPr="00817A76">
              <w:rPr>
                <w:rFonts w:ascii="Times New Roman" w:hAnsi="Times New Roman" w:cs="Times New Roman"/>
                <w:sz w:val="24"/>
                <w:szCs w:val="24"/>
              </w:rPr>
              <w:t>ь</w:t>
            </w:r>
            <w:r w:rsidRPr="00817A76">
              <w:rPr>
                <w:rFonts w:ascii="Times New Roman" w:hAnsi="Times New Roman" w:cs="Times New Roman"/>
                <w:sz w:val="24"/>
                <w:szCs w:val="24"/>
              </w:rPr>
              <w:t xml:space="preserve">ной программы  </w:t>
            </w:r>
          </w:p>
          <w:p w:rsidR="004070AB" w:rsidRPr="00817A76" w:rsidRDefault="004070AB" w:rsidP="00963C2E">
            <w:pPr>
              <w:pStyle w:val="ConsPlusCell"/>
              <w:spacing w:line="240" w:lineRule="exact"/>
              <w:rPr>
                <w:rFonts w:ascii="Times New Roman" w:hAnsi="Times New Roman" w:cs="Times New Roman"/>
                <w:sz w:val="24"/>
                <w:szCs w:val="24"/>
              </w:rPr>
            </w:pPr>
          </w:p>
        </w:tc>
        <w:tc>
          <w:tcPr>
            <w:tcW w:w="6379" w:type="dxa"/>
            <w:tcBorders>
              <w:top w:val="single" w:sz="6" w:space="0" w:color="auto"/>
              <w:left w:val="single" w:sz="6" w:space="0" w:color="auto"/>
              <w:bottom w:val="single" w:sz="6" w:space="0" w:color="auto"/>
              <w:right w:val="single" w:sz="6" w:space="0" w:color="auto"/>
            </w:tcBorders>
          </w:tcPr>
          <w:p w:rsidR="004070AB" w:rsidRPr="00817A76" w:rsidRDefault="004070AB" w:rsidP="00963C2E">
            <w:pPr>
              <w:pStyle w:val="ConsPlusCell"/>
              <w:spacing w:line="240" w:lineRule="exact"/>
              <w:jc w:val="both"/>
              <w:rPr>
                <w:rFonts w:ascii="Times New Roman" w:hAnsi="Times New Roman" w:cs="Times New Roman"/>
                <w:sz w:val="24"/>
                <w:szCs w:val="24"/>
              </w:rPr>
            </w:pPr>
            <w:r w:rsidRPr="00817A76">
              <w:rPr>
                <w:rFonts w:ascii="Times New Roman" w:hAnsi="Times New Roman" w:cs="Times New Roman"/>
                <w:sz w:val="24"/>
                <w:szCs w:val="24"/>
              </w:rPr>
              <w:t>Отдел по социальным вопросам администрации муниц</w:t>
            </w:r>
            <w:r w:rsidRPr="00817A76">
              <w:rPr>
                <w:rFonts w:ascii="Times New Roman" w:hAnsi="Times New Roman" w:cs="Times New Roman"/>
                <w:sz w:val="24"/>
                <w:szCs w:val="24"/>
              </w:rPr>
              <w:t>и</w:t>
            </w:r>
            <w:r w:rsidRPr="00817A76">
              <w:rPr>
                <w:rFonts w:ascii="Times New Roman" w:hAnsi="Times New Roman" w:cs="Times New Roman"/>
                <w:sz w:val="24"/>
                <w:szCs w:val="24"/>
              </w:rPr>
              <w:t>пального образования Омутнинское городское поселение Омутнинского района Кировской области</w:t>
            </w:r>
          </w:p>
        </w:tc>
      </w:tr>
      <w:tr w:rsidR="004070AB" w:rsidRPr="00817A76" w:rsidTr="00963C2E">
        <w:trPr>
          <w:trHeight w:val="240"/>
        </w:trPr>
        <w:tc>
          <w:tcPr>
            <w:tcW w:w="3402" w:type="dxa"/>
            <w:tcBorders>
              <w:top w:val="single" w:sz="6" w:space="0" w:color="auto"/>
              <w:left w:val="single" w:sz="6" w:space="0" w:color="auto"/>
              <w:bottom w:val="single" w:sz="6" w:space="0" w:color="auto"/>
              <w:right w:val="single" w:sz="6" w:space="0" w:color="auto"/>
            </w:tcBorders>
          </w:tcPr>
          <w:p w:rsidR="004070AB" w:rsidRPr="00817A76" w:rsidRDefault="004070AB" w:rsidP="00963C2E">
            <w:pPr>
              <w:pStyle w:val="ConsPlusNormal"/>
              <w:widowControl/>
              <w:spacing w:line="240" w:lineRule="exact"/>
              <w:ind w:firstLine="0"/>
              <w:rPr>
                <w:rFonts w:ascii="Times New Roman" w:hAnsi="Times New Roman"/>
                <w:sz w:val="24"/>
                <w:szCs w:val="24"/>
              </w:rPr>
            </w:pPr>
            <w:r w:rsidRPr="00817A76">
              <w:rPr>
                <w:rFonts w:ascii="Times New Roman" w:hAnsi="Times New Roman"/>
                <w:sz w:val="24"/>
                <w:szCs w:val="24"/>
              </w:rPr>
              <w:t>Цель муниципальной  пр</w:t>
            </w:r>
            <w:r w:rsidRPr="00817A76">
              <w:rPr>
                <w:rFonts w:ascii="Times New Roman" w:hAnsi="Times New Roman"/>
                <w:sz w:val="24"/>
                <w:szCs w:val="24"/>
              </w:rPr>
              <w:t>о</w:t>
            </w:r>
            <w:r w:rsidRPr="00817A76">
              <w:rPr>
                <w:rFonts w:ascii="Times New Roman" w:hAnsi="Times New Roman"/>
                <w:sz w:val="24"/>
                <w:szCs w:val="24"/>
              </w:rPr>
              <w:t xml:space="preserve">граммы                               </w:t>
            </w:r>
          </w:p>
        </w:tc>
        <w:tc>
          <w:tcPr>
            <w:tcW w:w="6379" w:type="dxa"/>
            <w:tcBorders>
              <w:top w:val="single" w:sz="6" w:space="0" w:color="auto"/>
              <w:left w:val="single" w:sz="6" w:space="0" w:color="auto"/>
              <w:bottom w:val="single" w:sz="6" w:space="0" w:color="auto"/>
              <w:right w:val="single" w:sz="6" w:space="0" w:color="auto"/>
            </w:tcBorders>
          </w:tcPr>
          <w:p w:rsidR="004070AB" w:rsidRPr="00817A76" w:rsidRDefault="004070AB" w:rsidP="00963C2E">
            <w:pPr>
              <w:pStyle w:val="ConsPlusNormal"/>
              <w:spacing w:line="240" w:lineRule="exact"/>
              <w:ind w:firstLine="12"/>
              <w:jc w:val="both"/>
              <w:rPr>
                <w:rFonts w:ascii="Times New Roman" w:hAnsi="Times New Roman"/>
                <w:sz w:val="24"/>
                <w:szCs w:val="24"/>
              </w:rPr>
            </w:pPr>
            <w:r w:rsidRPr="00817A76">
              <w:rPr>
                <w:rFonts w:ascii="Times New Roman" w:hAnsi="Times New Roman"/>
                <w:sz w:val="24"/>
                <w:szCs w:val="24"/>
              </w:rPr>
              <w:t>Создание условий, обеспечивающих возможность гражд</w:t>
            </w:r>
            <w:r w:rsidRPr="00817A76">
              <w:rPr>
                <w:rFonts w:ascii="Times New Roman" w:hAnsi="Times New Roman"/>
                <w:sz w:val="24"/>
                <w:szCs w:val="24"/>
              </w:rPr>
              <w:t>а</w:t>
            </w:r>
            <w:r w:rsidRPr="00817A76">
              <w:rPr>
                <w:rFonts w:ascii="Times New Roman" w:hAnsi="Times New Roman"/>
                <w:sz w:val="24"/>
                <w:szCs w:val="24"/>
              </w:rPr>
              <w:t>нам систематически заниматься физической культурой и спортом</w:t>
            </w:r>
          </w:p>
        </w:tc>
      </w:tr>
      <w:tr w:rsidR="004070AB" w:rsidRPr="00817A76" w:rsidTr="00963C2E">
        <w:trPr>
          <w:trHeight w:val="240"/>
        </w:trPr>
        <w:tc>
          <w:tcPr>
            <w:tcW w:w="3402" w:type="dxa"/>
            <w:tcBorders>
              <w:top w:val="single" w:sz="6" w:space="0" w:color="auto"/>
              <w:left w:val="single" w:sz="6" w:space="0" w:color="auto"/>
              <w:bottom w:val="single" w:sz="6" w:space="0" w:color="auto"/>
              <w:right w:val="single" w:sz="6" w:space="0" w:color="auto"/>
            </w:tcBorders>
          </w:tcPr>
          <w:p w:rsidR="004070AB" w:rsidRPr="00817A76" w:rsidRDefault="004070AB" w:rsidP="00963C2E">
            <w:pPr>
              <w:pStyle w:val="ConsPlusNormal"/>
              <w:widowControl/>
              <w:spacing w:line="240" w:lineRule="exact"/>
              <w:ind w:firstLine="0"/>
              <w:rPr>
                <w:rFonts w:ascii="Times New Roman" w:hAnsi="Times New Roman"/>
                <w:sz w:val="24"/>
                <w:szCs w:val="24"/>
              </w:rPr>
            </w:pPr>
            <w:r w:rsidRPr="00817A76">
              <w:rPr>
                <w:rFonts w:ascii="Times New Roman" w:hAnsi="Times New Roman"/>
                <w:sz w:val="24"/>
                <w:szCs w:val="24"/>
              </w:rPr>
              <w:t>Задачи муниципальной  пр</w:t>
            </w:r>
            <w:r w:rsidRPr="00817A76">
              <w:rPr>
                <w:rFonts w:ascii="Times New Roman" w:hAnsi="Times New Roman"/>
                <w:sz w:val="24"/>
                <w:szCs w:val="24"/>
              </w:rPr>
              <w:t>о</w:t>
            </w:r>
            <w:r w:rsidRPr="00817A76">
              <w:rPr>
                <w:rFonts w:ascii="Times New Roman" w:hAnsi="Times New Roman"/>
                <w:sz w:val="24"/>
                <w:szCs w:val="24"/>
              </w:rPr>
              <w:t xml:space="preserve">граммы                             </w:t>
            </w:r>
          </w:p>
        </w:tc>
        <w:tc>
          <w:tcPr>
            <w:tcW w:w="6379" w:type="dxa"/>
            <w:tcBorders>
              <w:top w:val="single" w:sz="6" w:space="0" w:color="auto"/>
              <w:left w:val="single" w:sz="6" w:space="0" w:color="auto"/>
              <w:bottom w:val="single" w:sz="6" w:space="0" w:color="auto"/>
              <w:right w:val="single" w:sz="6" w:space="0" w:color="auto"/>
            </w:tcBorders>
          </w:tcPr>
          <w:p w:rsidR="004070AB" w:rsidRPr="00817A76" w:rsidRDefault="004070AB" w:rsidP="00963C2E">
            <w:pPr>
              <w:pStyle w:val="ConsPlusNormal"/>
              <w:spacing w:line="240" w:lineRule="exact"/>
              <w:ind w:firstLine="12"/>
              <w:jc w:val="both"/>
              <w:rPr>
                <w:rFonts w:ascii="Times New Roman" w:hAnsi="Times New Roman"/>
                <w:sz w:val="24"/>
                <w:szCs w:val="24"/>
              </w:rPr>
            </w:pPr>
            <w:r w:rsidRPr="00817A76">
              <w:rPr>
                <w:rFonts w:ascii="Times New Roman" w:hAnsi="Times New Roman"/>
                <w:sz w:val="24"/>
                <w:szCs w:val="24"/>
              </w:rPr>
              <w:t>Повышение мотивации граждан к регулярным занятиям ф</w:t>
            </w:r>
            <w:r w:rsidRPr="00817A76">
              <w:rPr>
                <w:rFonts w:ascii="Times New Roman" w:hAnsi="Times New Roman"/>
                <w:sz w:val="24"/>
                <w:szCs w:val="24"/>
              </w:rPr>
              <w:t>и</w:t>
            </w:r>
            <w:r w:rsidRPr="00817A76">
              <w:rPr>
                <w:rFonts w:ascii="Times New Roman" w:hAnsi="Times New Roman"/>
                <w:sz w:val="24"/>
                <w:szCs w:val="24"/>
              </w:rPr>
              <w:t>зической культурой и спортом и ведению здорового образа жизни</w:t>
            </w:r>
          </w:p>
        </w:tc>
      </w:tr>
      <w:tr w:rsidR="004070AB" w:rsidRPr="00817A76" w:rsidTr="00963C2E">
        <w:trPr>
          <w:trHeight w:val="240"/>
        </w:trPr>
        <w:tc>
          <w:tcPr>
            <w:tcW w:w="3402" w:type="dxa"/>
            <w:tcBorders>
              <w:top w:val="single" w:sz="6" w:space="0" w:color="auto"/>
              <w:left w:val="single" w:sz="6" w:space="0" w:color="auto"/>
              <w:bottom w:val="single" w:sz="6" w:space="0" w:color="auto"/>
              <w:right w:val="single" w:sz="6" w:space="0" w:color="auto"/>
            </w:tcBorders>
          </w:tcPr>
          <w:p w:rsidR="004070AB" w:rsidRPr="00817A76" w:rsidRDefault="004070AB" w:rsidP="00963C2E">
            <w:pPr>
              <w:pStyle w:val="ConsPlusNormal"/>
              <w:widowControl/>
              <w:spacing w:line="240" w:lineRule="exact"/>
              <w:ind w:firstLine="0"/>
              <w:rPr>
                <w:rFonts w:ascii="Times New Roman" w:hAnsi="Times New Roman"/>
                <w:sz w:val="24"/>
                <w:szCs w:val="24"/>
              </w:rPr>
            </w:pPr>
            <w:r w:rsidRPr="00817A76">
              <w:rPr>
                <w:rFonts w:ascii="Times New Roman" w:hAnsi="Times New Roman"/>
                <w:sz w:val="24"/>
                <w:szCs w:val="24"/>
              </w:rPr>
              <w:t>Ожидаемые конечные резул</w:t>
            </w:r>
            <w:r w:rsidRPr="00817A76">
              <w:rPr>
                <w:rFonts w:ascii="Times New Roman" w:hAnsi="Times New Roman"/>
                <w:sz w:val="24"/>
                <w:szCs w:val="24"/>
              </w:rPr>
              <w:t>ь</w:t>
            </w:r>
            <w:r w:rsidRPr="00817A76">
              <w:rPr>
                <w:rFonts w:ascii="Times New Roman" w:hAnsi="Times New Roman"/>
                <w:sz w:val="24"/>
                <w:szCs w:val="24"/>
              </w:rPr>
              <w:t>таты реализации муниципал</w:t>
            </w:r>
            <w:r w:rsidRPr="00817A76">
              <w:rPr>
                <w:rFonts w:ascii="Times New Roman" w:hAnsi="Times New Roman"/>
                <w:sz w:val="24"/>
                <w:szCs w:val="24"/>
              </w:rPr>
              <w:t>ь</w:t>
            </w:r>
            <w:r w:rsidRPr="00817A76">
              <w:rPr>
                <w:rFonts w:ascii="Times New Roman" w:hAnsi="Times New Roman"/>
                <w:sz w:val="24"/>
                <w:szCs w:val="24"/>
              </w:rPr>
              <w:t>ной программы</w:t>
            </w:r>
          </w:p>
        </w:tc>
        <w:tc>
          <w:tcPr>
            <w:tcW w:w="6379" w:type="dxa"/>
            <w:tcBorders>
              <w:top w:val="single" w:sz="6" w:space="0" w:color="auto"/>
              <w:left w:val="single" w:sz="6" w:space="0" w:color="auto"/>
              <w:bottom w:val="single" w:sz="6" w:space="0" w:color="auto"/>
              <w:right w:val="single" w:sz="6" w:space="0" w:color="auto"/>
            </w:tcBorders>
          </w:tcPr>
          <w:p w:rsidR="004070AB" w:rsidRPr="00817A76" w:rsidRDefault="004070AB" w:rsidP="00963C2E">
            <w:pPr>
              <w:pStyle w:val="ConsPlusNormal"/>
              <w:widowControl/>
              <w:spacing w:line="240" w:lineRule="exact"/>
              <w:ind w:firstLine="0"/>
              <w:rPr>
                <w:rFonts w:ascii="Times New Roman" w:hAnsi="Times New Roman"/>
                <w:sz w:val="24"/>
                <w:szCs w:val="24"/>
              </w:rPr>
            </w:pPr>
            <w:r w:rsidRPr="00817A76">
              <w:rPr>
                <w:rFonts w:ascii="Times New Roman" w:hAnsi="Times New Roman"/>
                <w:sz w:val="24"/>
                <w:szCs w:val="24"/>
              </w:rPr>
              <w:t>К 2027 году предполагается достижение следующих резул</w:t>
            </w:r>
            <w:r w:rsidRPr="00817A76">
              <w:rPr>
                <w:rFonts w:ascii="Times New Roman" w:hAnsi="Times New Roman"/>
                <w:sz w:val="24"/>
                <w:szCs w:val="24"/>
              </w:rPr>
              <w:t>ь</w:t>
            </w:r>
            <w:r w:rsidRPr="00817A76">
              <w:rPr>
                <w:rFonts w:ascii="Times New Roman" w:hAnsi="Times New Roman"/>
                <w:sz w:val="24"/>
                <w:szCs w:val="24"/>
              </w:rPr>
              <w:t>татов:</w:t>
            </w:r>
          </w:p>
          <w:p w:rsidR="004070AB" w:rsidRPr="00817A76" w:rsidRDefault="004070AB" w:rsidP="00963C2E">
            <w:pPr>
              <w:spacing w:line="240" w:lineRule="exact"/>
              <w:jc w:val="both"/>
            </w:pPr>
            <w:r w:rsidRPr="00817A76">
              <w:t>- увеличение доли населения, систематически занимающ</w:t>
            </w:r>
            <w:r w:rsidRPr="00817A76">
              <w:t>е</w:t>
            </w:r>
            <w:r w:rsidRPr="00817A76">
              <w:t>гося физической культурой и спортом, до 65%;</w:t>
            </w:r>
          </w:p>
          <w:p w:rsidR="004070AB" w:rsidRPr="00817A76" w:rsidRDefault="004070AB" w:rsidP="00963C2E">
            <w:pPr>
              <w:spacing w:line="240" w:lineRule="exact"/>
              <w:jc w:val="both"/>
            </w:pPr>
            <w:r w:rsidRPr="00817A76">
              <w:t>- количество проведенных физкультурных и спортивных мероприятий возрастет до 68</w:t>
            </w:r>
          </w:p>
        </w:tc>
      </w:tr>
      <w:tr w:rsidR="004070AB" w:rsidRPr="00817A76" w:rsidTr="00963C2E">
        <w:trPr>
          <w:trHeight w:val="240"/>
        </w:trPr>
        <w:tc>
          <w:tcPr>
            <w:tcW w:w="3402" w:type="dxa"/>
            <w:tcBorders>
              <w:top w:val="single" w:sz="6" w:space="0" w:color="auto"/>
              <w:left w:val="single" w:sz="6" w:space="0" w:color="auto"/>
              <w:bottom w:val="single" w:sz="6" w:space="0" w:color="auto"/>
              <w:right w:val="single" w:sz="6" w:space="0" w:color="auto"/>
            </w:tcBorders>
          </w:tcPr>
          <w:p w:rsidR="004070AB" w:rsidRPr="00817A76" w:rsidRDefault="004070AB" w:rsidP="00963C2E">
            <w:pPr>
              <w:pStyle w:val="ConsPlusNormal"/>
              <w:widowControl/>
              <w:spacing w:line="240" w:lineRule="exact"/>
              <w:ind w:firstLine="0"/>
              <w:rPr>
                <w:rFonts w:ascii="Times New Roman" w:hAnsi="Times New Roman"/>
                <w:sz w:val="24"/>
                <w:szCs w:val="24"/>
              </w:rPr>
            </w:pPr>
            <w:r w:rsidRPr="00817A76">
              <w:rPr>
                <w:rFonts w:ascii="Times New Roman" w:hAnsi="Times New Roman"/>
                <w:sz w:val="24"/>
                <w:szCs w:val="24"/>
              </w:rPr>
              <w:t>Название подпрограмм</w:t>
            </w:r>
          </w:p>
        </w:tc>
        <w:tc>
          <w:tcPr>
            <w:tcW w:w="6379" w:type="dxa"/>
            <w:tcBorders>
              <w:top w:val="single" w:sz="6" w:space="0" w:color="auto"/>
              <w:left w:val="single" w:sz="6" w:space="0" w:color="auto"/>
              <w:bottom w:val="single" w:sz="6" w:space="0" w:color="auto"/>
              <w:right w:val="single" w:sz="6" w:space="0" w:color="auto"/>
            </w:tcBorders>
          </w:tcPr>
          <w:p w:rsidR="004070AB" w:rsidRPr="00817A76" w:rsidRDefault="004070AB" w:rsidP="00963C2E">
            <w:pPr>
              <w:pStyle w:val="ConsPlusNormal"/>
              <w:widowControl/>
              <w:spacing w:line="240" w:lineRule="exact"/>
              <w:ind w:firstLine="0"/>
              <w:rPr>
                <w:rFonts w:ascii="Times New Roman" w:hAnsi="Times New Roman"/>
                <w:sz w:val="24"/>
                <w:szCs w:val="24"/>
              </w:rPr>
            </w:pPr>
            <w:r w:rsidRPr="00817A76">
              <w:rPr>
                <w:rFonts w:ascii="Times New Roman" w:hAnsi="Times New Roman"/>
                <w:sz w:val="24"/>
                <w:szCs w:val="24"/>
              </w:rPr>
              <w:t>Отсутствуют</w:t>
            </w:r>
          </w:p>
        </w:tc>
      </w:tr>
      <w:tr w:rsidR="004070AB" w:rsidRPr="00817A76" w:rsidTr="00963C2E">
        <w:trPr>
          <w:trHeight w:val="240"/>
        </w:trPr>
        <w:tc>
          <w:tcPr>
            <w:tcW w:w="3402" w:type="dxa"/>
            <w:tcBorders>
              <w:top w:val="single" w:sz="6" w:space="0" w:color="auto"/>
              <w:left w:val="single" w:sz="6" w:space="0" w:color="auto"/>
              <w:bottom w:val="single" w:sz="6" w:space="0" w:color="auto"/>
              <w:right w:val="single" w:sz="6" w:space="0" w:color="auto"/>
            </w:tcBorders>
          </w:tcPr>
          <w:p w:rsidR="004070AB" w:rsidRPr="00817A76" w:rsidRDefault="004070AB" w:rsidP="00963C2E">
            <w:pPr>
              <w:pStyle w:val="ConsPlusNormal"/>
              <w:widowControl/>
              <w:spacing w:line="240" w:lineRule="exact"/>
              <w:ind w:firstLine="0"/>
              <w:rPr>
                <w:rFonts w:ascii="Times New Roman" w:hAnsi="Times New Roman"/>
                <w:sz w:val="24"/>
                <w:szCs w:val="24"/>
              </w:rPr>
            </w:pPr>
            <w:r w:rsidRPr="00817A76">
              <w:rPr>
                <w:rFonts w:ascii="Times New Roman" w:hAnsi="Times New Roman"/>
                <w:sz w:val="24"/>
                <w:szCs w:val="24"/>
              </w:rPr>
              <w:t>Сроки реализации муниц</w:t>
            </w:r>
            <w:r w:rsidRPr="00817A76">
              <w:rPr>
                <w:rFonts w:ascii="Times New Roman" w:hAnsi="Times New Roman"/>
                <w:sz w:val="24"/>
                <w:szCs w:val="24"/>
              </w:rPr>
              <w:t>и</w:t>
            </w:r>
            <w:r w:rsidRPr="00817A76">
              <w:rPr>
                <w:rFonts w:ascii="Times New Roman" w:hAnsi="Times New Roman"/>
                <w:sz w:val="24"/>
                <w:szCs w:val="24"/>
              </w:rPr>
              <w:t xml:space="preserve">пальной программы           </w:t>
            </w:r>
          </w:p>
        </w:tc>
        <w:tc>
          <w:tcPr>
            <w:tcW w:w="6379" w:type="dxa"/>
            <w:tcBorders>
              <w:top w:val="single" w:sz="6" w:space="0" w:color="auto"/>
              <w:left w:val="single" w:sz="6" w:space="0" w:color="auto"/>
              <w:bottom w:val="single" w:sz="6" w:space="0" w:color="auto"/>
              <w:right w:val="single" w:sz="6" w:space="0" w:color="auto"/>
            </w:tcBorders>
          </w:tcPr>
          <w:p w:rsidR="004070AB" w:rsidRPr="00817A76" w:rsidRDefault="004070AB" w:rsidP="00963C2E">
            <w:pPr>
              <w:pStyle w:val="ConsPlusNormal"/>
              <w:widowControl/>
              <w:spacing w:line="240" w:lineRule="exact"/>
              <w:ind w:firstLine="0"/>
              <w:rPr>
                <w:rFonts w:ascii="Times New Roman" w:hAnsi="Times New Roman"/>
                <w:sz w:val="24"/>
                <w:szCs w:val="24"/>
              </w:rPr>
            </w:pPr>
            <w:r w:rsidRPr="00817A76">
              <w:rPr>
                <w:rFonts w:ascii="Times New Roman" w:hAnsi="Times New Roman"/>
                <w:sz w:val="24"/>
                <w:szCs w:val="24"/>
              </w:rPr>
              <w:t>2021-2027 годы</w:t>
            </w:r>
          </w:p>
        </w:tc>
      </w:tr>
      <w:tr w:rsidR="004070AB" w:rsidRPr="00817A76" w:rsidTr="00963C2E">
        <w:trPr>
          <w:trHeight w:val="240"/>
        </w:trPr>
        <w:tc>
          <w:tcPr>
            <w:tcW w:w="3402" w:type="dxa"/>
            <w:tcBorders>
              <w:top w:val="single" w:sz="6" w:space="0" w:color="auto"/>
              <w:left w:val="single" w:sz="6" w:space="0" w:color="auto"/>
              <w:bottom w:val="single" w:sz="6" w:space="0" w:color="auto"/>
              <w:right w:val="single" w:sz="6" w:space="0" w:color="auto"/>
            </w:tcBorders>
          </w:tcPr>
          <w:p w:rsidR="004070AB" w:rsidRPr="00817A76" w:rsidRDefault="004070AB" w:rsidP="00963C2E">
            <w:pPr>
              <w:pStyle w:val="ConsPlusNormal"/>
              <w:widowControl/>
              <w:spacing w:line="240" w:lineRule="exact"/>
              <w:ind w:firstLine="0"/>
              <w:rPr>
                <w:rFonts w:ascii="Times New Roman" w:hAnsi="Times New Roman"/>
                <w:sz w:val="24"/>
                <w:szCs w:val="24"/>
              </w:rPr>
            </w:pPr>
            <w:r w:rsidRPr="00817A76">
              <w:rPr>
                <w:rFonts w:ascii="Times New Roman" w:hAnsi="Times New Roman"/>
                <w:sz w:val="24"/>
                <w:szCs w:val="24"/>
              </w:rPr>
              <w:t>Ресурсное обеспечение мун</w:t>
            </w:r>
            <w:r w:rsidRPr="00817A76">
              <w:rPr>
                <w:rFonts w:ascii="Times New Roman" w:hAnsi="Times New Roman"/>
                <w:sz w:val="24"/>
                <w:szCs w:val="24"/>
              </w:rPr>
              <w:t>и</w:t>
            </w:r>
            <w:r w:rsidRPr="00817A76">
              <w:rPr>
                <w:rFonts w:ascii="Times New Roman" w:hAnsi="Times New Roman"/>
                <w:sz w:val="24"/>
                <w:szCs w:val="24"/>
              </w:rPr>
              <w:t>ципальной программы</w:t>
            </w:r>
          </w:p>
        </w:tc>
        <w:tc>
          <w:tcPr>
            <w:tcW w:w="6379" w:type="dxa"/>
            <w:tcBorders>
              <w:top w:val="single" w:sz="6" w:space="0" w:color="auto"/>
              <w:left w:val="single" w:sz="6" w:space="0" w:color="auto"/>
              <w:bottom w:val="single" w:sz="6" w:space="0" w:color="auto"/>
              <w:right w:val="single" w:sz="6" w:space="0" w:color="auto"/>
            </w:tcBorders>
          </w:tcPr>
          <w:p w:rsidR="004070AB" w:rsidRPr="00817A76" w:rsidRDefault="004070AB" w:rsidP="00963C2E">
            <w:pPr>
              <w:spacing w:line="240" w:lineRule="exact"/>
              <w:jc w:val="both"/>
              <w:rPr>
                <w:color w:val="000000"/>
                <w:kern w:val="36"/>
              </w:rPr>
            </w:pPr>
            <w:r w:rsidRPr="00817A76">
              <w:rPr>
                <w:color w:val="000000"/>
                <w:kern w:val="36"/>
              </w:rPr>
              <w:t>Общий объем финансирования муниципальной программы составляет 5095,500 тыс. руб., в том числе по годам реал</w:t>
            </w:r>
            <w:r w:rsidRPr="00817A76">
              <w:rPr>
                <w:color w:val="000000"/>
                <w:kern w:val="36"/>
              </w:rPr>
              <w:t>и</w:t>
            </w:r>
            <w:r w:rsidRPr="00817A76">
              <w:rPr>
                <w:color w:val="000000"/>
                <w:kern w:val="36"/>
              </w:rPr>
              <w:t xml:space="preserve">зации: </w:t>
            </w:r>
          </w:p>
          <w:p w:rsidR="004070AB" w:rsidRPr="00817A76" w:rsidRDefault="004070AB" w:rsidP="00963C2E">
            <w:pPr>
              <w:spacing w:line="240" w:lineRule="exact"/>
              <w:jc w:val="both"/>
              <w:rPr>
                <w:color w:val="000000"/>
                <w:kern w:val="36"/>
              </w:rPr>
            </w:pPr>
            <w:r w:rsidRPr="00817A76">
              <w:rPr>
                <w:color w:val="000000"/>
                <w:kern w:val="36"/>
              </w:rPr>
              <w:t>2021 – 500,000 тыс. руб.</w:t>
            </w:r>
          </w:p>
          <w:p w:rsidR="004070AB" w:rsidRPr="00817A76" w:rsidRDefault="004070AB" w:rsidP="00963C2E">
            <w:pPr>
              <w:spacing w:line="240" w:lineRule="exact"/>
              <w:jc w:val="both"/>
              <w:rPr>
                <w:color w:val="000000"/>
                <w:kern w:val="36"/>
              </w:rPr>
            </w:pPr>
            <w:r w:rsidRPr="00817A76">
              <w:rPr>
                <w:color w:val="000000"/>
                <w:kern w:val="36"/>
              </w:rPr>
              <w:t>2022 – 520,000 тыс. руб.</w:t>
            </w:r>
          </w:p>
          <w:p w:rsidR="004070AB" w:rsidRPr="00817A76" w:rsidRDefault="004070AB" w:rsidP="00963C2E">
            <w:pPr>
              <w:spacing w:line="240" w:lineRule="exact"/>
              <w:jc w:val="both"/>
              <w:rPr>
                <w:color w:val="000000"/>
                <w:kern w:val="36"/>
              </w:rPr>
            </w:pPr>
            <w:r w:rsidRPr="00817A76">
              <w:rPr>
                <w:color w:val="000000"/>
                <w:kern w:val="36"/>
              </w:rPr>
              <w:t>2023 – 1255,500 тыс. руб.</w:t>
            </w:r>
          </w:p>
          <w:p w:rsidR="004070AB" w:rsidRPr="00817A76" w:rsidRDefault="004070AB" w:rsidP="00963C2E">
            <w:pPr>
              <w:spacing w:line="240" w:lineRule="exact"/>
              <w:jc w:val="both"/>
              <w:rPr>
                <w:color w:val="000000"/>
                <w:kern w:val="36"/>
              </w:rPr>
            </w:pPr>
            <w:r w:rsidRPr="00817A76">
              <w:rPr>
                <w:color w:val="000000"/>
                <w:kern w:val="36"/>
              </w:rPr>
              <w:t>2024 – 111</w:t>
            </w:r>
            <w:r w:rsidRPr="00817A76">
              <w:rPr>
                <w:kern w:val="36"/>
              </w:rPr>
              <w:t xml:space="preserve">0,000 </w:t>
            </w:r>
            <w:r w:rsidRPr="00817A76">
              <w:rPr>
                <w:color w:val="000000"/>
                <w:kern w:val="36"/>
              </w:rPr>
              <w:t>тыс. руб.</w:t>
            </w:r>
          </w:p>
          <w:p w:rsidR="004070AB" w:rsidRPr="00817A76" w:rsidRDefault="004070AB" w:rsidP="00963C2E">
            <w:pPr>
              <w:spacing w:line="240" w:lineRule="exact"/>
              <w:jc w:val="both"/>
              <w:rPr>
                <w:color w:val="000000"/>
                <w:kern w:val="36"/>
              </w:rPr>
            </w:pPr>
            <w:r w:rsidRPr="00817A76">
              <w:rPr>
                <w:color w:val="000000"/>
                <w:kern w:val="36"/>
              </w:rPr>
              <w:t>2025 – 570,000 тыс. руб.</w:t>
            </w:r>
          </w:p>
          <w:p w:rsidR="004070AB" w:rsidRPr="00817A76" w:rsidRDefault="004070AB" w:rsidP="00963C2E">
            <w:pPr>
              <w:spacing w:line="240" w:lineRule="exact"/>
              <w:jc w:val="both"/>
              <w:rPr>
                <w:color w:val="000000"/>
                <w:kern w:val="36"/>
              </w:rPr>
            </w:pPr>
            <w:r w:rsidRPr="00817A76">
              <w:rPr>
                <w:color w:val="000000"/>
                <w:kern w:val="36"/>
              </w:rPr>
              <w:t>2026 – 570,000 тыс. руб.</w:t>
            </w:r>
          </w:p>
          <w:p w:rsidR="004070AB" w:rsidRPr="00817A76" w:rsidRDefault="004070AB" w:rsidP="00963C2E">
            <w:pPr>
              <w:spacing w:line="240" w:lineRule="exact"/>
              <w:jc w:val="both"/>
              <w:rPr>
                <w:color w:val="000000"/>
                <w:kern w:val="36"/>
              </w:rPr>
            </w:pPr>
            <w:r w:rsidRPr="00817A76">
              <w:rPr>
                <w:color w:val="000000"/>
                <w:kern w:val="36"/>
              </w:rPr>
              <w:t>2027 – 570,000 тыс. руб.</w:t>
            </w:r>
          </w:p>
          <w:p w:rsidR="004070AB" w:rsidRPr="00817A76" w:rsidRDefault="004070AB" w:rsidP="00963C2E">
            <w:pPr>
              <w:pStyle w:val="ConsPlusNormal"/>
              <w:widowControl/>
              <w:spacing w:line="240" w:lineRule="exact"/>
              <w:ind w:firstLine="0"/>
              <w:rPr>
                <w:rFonts w:ascii="Times New Roman" w:hAnsi="Times New Roman"/>
                <w:sz w:val="24"/>
                <w:szCs w:val="24"/>
              </w:rPr>
            </w:pPr>
            <w:r w:rsidRPr="00817A76">
              <w:rPr>
                <w:rFonts w:ascii="Times New Roman" w:hAnsi="Times New Roman"/>
                <w:color w:val="000000"/>
                <w:kern w:val="36"/>
                <w:sz w:val="24"/>
                <w:szCs w:val="24"/>
              </w:rPr>
              <w:t>Финансирование программы осуществляется за счет бю</w:t>
            </w:r>
            <w:r w:rsidRPr="00817A76">
              <w:rPr>
                <w:rFonts w:ascii="Times New Roman" w:hAnsi="Times New Roman"/>
                <w:color w:val="000000"/>
                <w:kern w:val="36"/>
                <w:sz w:val="24"/>
                <w:szCs w:val="24"/>
              </w:rPr>
              <w:t>д</w:t>
            </w:r>
            <w:r w:rsidRPr="00817A76">
              <w:rPr>
                <w:rFonts w:ascii="Times New Roman" w:hAnsi="Times New Roman"/>
                <w:color w:val="000000"/>
                <w:kern w:val="36"/>
                <w:sz w:val="24"/>
                <w:szCs w:val="24"/>
              </w:rPr>
              <w:t>жета Омутнинского городского поселения</w:t>
            </w:r>
          </w:p>
        </w:tc>
      </w:tr>
    </w:tbl>
    <w:p w:rsidR="004070AB" w:rsidRPr="00817A76" w:rsidRDefault="004070AB" w:rsidP="00D50DF3">
      <w:pPr>
        <w:spacing w:line="240" w:lineRule="exact"/>
        <w:ind w:left="-567"/>
        <w:jc w:val="center"/>
        <w:rPr>
          <w:b/>
          <w:sz w:val="22"/>
          <w:szCs w:val="22"/>
        </w:rPr>
      </w:pPr>
      <w:r w:rsidRPr="00817A76">
        <w:rPr>
          <w:b/>
          <w:sz w:val="22"/>
          <w:szCs w:val="22"/>
        </w:rPr>
        <w:t>1. Общая характеристика сферы реализации муниципальной программы, в том числе формул</w:t>
      </w:r>
      <w:r w:rsidRPr="00817A76">
        <w:rPr>
          <w:b/>
          <w:sz w:val="22"/>
          <w:szCs w:val="22"/>
        </w:rPr>
        <w:t>и</w:t>
      </w:r>
      <w:r w:rsidRPr="00817A76">
        <w:rPr>
          <w:b/>
          <w:sz w:val="22"/>
          <w:szCs w:val="22"/>
        </w:rPr>
        <w:t>ровки основных проблем в указанной сфере и прогноз ее развития</w:t>
      </w:r>
    </w:p>
    <w:p w:rsidR="004070AB" w:rsidRPr="00817A76" w:rsidRDefault="004070AB" w:rsidP="00D50DF3">
      <w:pPr>
        <w:pStyle w:val="ConsPlusNormal"/>
        <w:widowControl/>
        <w:spacing w:line="240" w:lineRule="exact"/>
        <w:ind w:left="-567" w:firstLine="0"/>
        <w:jc w:val="both"/>
        <w:outlineLvl w:val="1"/>
        <w:rPr>
          <w:rFonts w:ascii="Times New Roman" w:hAnsi="Times New Roman"/>
          <w:color w:val="000000"/>
          <w:sz w:val="22"/>
          <w:szCs w:val="22"/>
        </w:rPr>
      </w:pPr>
      <w:r w:rsidRPr="00817A76">
        <w:rPr>
          <w:rFonts w:ascii="Times New Roman" w:hAnsi="Times New Roman"/>
          <w:color w:val="000000"/>
          <w:sz w:val="22"/>
          <w:szCs w:val="22"/>
        </w:rPr>
        <w:lastRenderedPageBreak/>
        <w:tab/>
        <w:t>Государственная политика в сфере физической</w:t>
      </w:r>
      <w:r w:rsidR="00963C2E" w:rsidRPr="00817A76">
        <w:rPr>
          <w:rFonts w:ascii="Times New Roman" w:hAnsi="Times New Roman"/>
          <w:color w:val="000000"/>
          <w:sz w:val="22"/>
          <w:szCs w:val="22"/>
        </w:rPr>
        <w:t xml:space="preserve"> </w:t>
      </w:r>
      <w:r w:rsidRPr="00817A76">
        <w:rPr>
          <w:rFonts w:ascii="Times New Roman" w:hAnsi="Times New Roman"/>
          <w:color w:val="000000"/>
          <w:sz w:val="22"/>
          <w:szCs w:val="22"/>
        </w:rPr>
        <w:t>культуры и спорта  направлена на создание условий, способствующих вовлечению большего количества граждан в систематические занятия физической культурой и спортом, развитие спортивной инфраструктуры, а также повышение конкуре</w:t>
      </w:r>
      <w:r w:rsidRPr="00817A76">
        <w:rPr>
          <w:rFonts w:ascii="Times New Roman" w:hAnsi="Times New Roman"/>
          <w:color w:val="000000"/>
          <w:sz w:val="22"/>
          <w:szCs w:val="22"/>
        </w:rPr>
        <w:t>н</w:t>
      </w:r>
      <w:r w:rsidRPr="00817A76">
        <w:rPr>
          <w:rFonts w:ascii="Times New Roman" w:hAnsi="Times New Roman"/>
          <w:color w:val="000000"/>
          <w:sz w:val="22"/>
          <w:szCs w:val="22"/>
        </w:rPr>
        <w:t>тоспособности спорта.</w:t>
      </w:r>
    </w:p>
    <w:p w:rsidR="004070AB" w:rsidRPr="00817A76" w:rsidRDefault="004070AB" w:rsidP="00D50DF3">
      <w:pPr>
        <w:pStyle w:val="ConsPlusNormal"/>
        <w:widowControl/>
        <w:spacing w:line="240" w:lineRule="exact"/>
        <w:ind w:left="-567" w:firstLine="0"/>
        <w:jc w:val="both"/>
        <w:outlineLvl w:val="1"/>
        <w:rPr>
          <w:rFonts w:ascii="Times New Roman" w:hAnsi="Times New Roman"/>
          <w:color w:val="000000"/>
          <w:sz w:val="22"/>
          <w:szCs w:val="22"/>
        </w:rPr>
      </w:pPr>
      <w:r w:rsidRPr="00817A76">
        <w:rPr>
          <w:rFonts w:ascii="Times New Roman" w:hAnsi="Times New Roman"/>
          <w:color w:val="000000"/>
          <w:sz w:val="22"/>
          <w:szCs w:val="22"/>
        </w:rPr>
        <w:tab/>
        <w:t xml:space="preserve">Реализация муниципальной программы осуществляется путем </w:t>
      </w:r>
      <w:r w:rsidRPr="00817A76">
        <w:rPr>
          <w:rFonts w:ascii="Times New Roman" w:hAnsi="Times New Roman"/>
          <w:sz w:val="22"/>
          <w:szCs w:val="22"/>
        </w:rPr>
        <w:t>заключения трехстороннего соглашения с администрацией муниципального образования Омутнинский муниципальный район Кировской области и УФСТМ Омутнинского района "О передаче осуществления части полномочий по решению вопросов местного значения" (далее - Соглашение).</w:t>
      </w:r>
    </w:p>
    <w:p w:rsidR="004070AB" w:rsidRPr="00817A76" w:rsidRDefault="004070AB" w:rsidP="00D50DF3">
      <w:pPr>
        <w:pStyle w:val="ConsPlusNormal"/>
        <w:widowControl/>
        <w:spacing w:line="240" w:lineRule="exact"/>
        <w:ind w:left="-567" w:firstLine="0"/>
        <w:jc w:val="both"/>
        <w:outlineLvl w:val="1"/>
        <w:rPr>
          <w:rFonts w:ascii="Times New Roman" w:hAnsi="Times New Roman"/>
          <w:color w:val="000000"/>
          <w:sz w:val="22"/>
          <w:szCs w:val="22"/>
        </w:rPr>
      </w:pPr>
      <w:r w:rsidRPr="00817A76">
        <w:rPr>
          <w:rFonts w:ascii="Times New Roman" w:hAnsi="Times New Roman"/>
          <w:sz w:val="22"/>
          <w:szCs w:val="22"/>
        </w:rPr>
        <w:tab/>
      </w:r>
      <w:r w:rsidRPr="00817A76">
        <w:rPr>
          <w:rFonts w:ascii="Times New Roman" w:hAnsi="Times New Roman"/>
          <w:color w:val="000000"/>
          <w:sz w:val="22"/>
          <w:szCs w:val="22"/>
        </w:rPr>
        <w:t xml:space="preserve">Вопросы физической культуры и спорта возложенные, на </w:t>
      </w:r>
      <w:r w:rsidRPr="00817A76">
        <w:rPr>
          <w:rFonts w:ascii="Times New Roman" w:hAnsi="Times New Roman"/>
          <w:sz w:val="22"/>
          <w:szCs w:val="22"/>
        </w:rPr>
        <w:t>УФСТМ Омутнинского района</w:t>
      </w:r>
      <w:r w:rsidRPr="00817A76">
        <w:rPr>
          <w:rFonts w:ascii="Times New Roman" w:hAnsi="Times New Roman"/>
          <w:color w:val="000000"/>
          <w:sz w:val="22"/>
          <w:szCs w:val="22"/>
        </w:rPr>
        <w:t>, осуществляются по следующим направлениям деятельности:</w:t>
      </w:r>
    </w:p>
    <w:p w:rsidR="004070AB" w:rsidRPr="00817A76" w:rsidRDefault="004070AB" w:rsidP="00D50DF3">
      <w:pPr>
        <w:pStyle w:val="ConsPlusNormal"/>
        <w:widowControl/>
        <w:spacing w:line="240" w:lineRule="exact"/>
        <w:ind w:left="-567" w:firstLine="0"/>
        <w:jc w:val="both"/>
        <w:outlineLvl w:val="1"/>
        <w:rPr>
          <w:rFonts w:ascii="Times New Roman" w:hAnsi="Times New Roman"/>
          <w:color w:val="000000"/>
          <w:sz w:val="22"/>
          <w:szCs w:val="22"/>
        </w:rPr>
      </w:pPr>
      <w:r w:rsidRPr="00817A76">
        <w:rPr>
          <w:rFonts w:ascii="Times New Roman" w:hAnsi="Times New Roman"/>
          <w:color w:val="000000"/>
          <w:sz w:val="22"/>
          <w:szCs w:val="22"/>
        </w:rPr>
        <w:tab/>
        <w:t>- создание условий для занятий физической культурой и спортом в муниципальном образовании;</w:t>
      </w:r>
    </w:p>
    <w:p w:rsidR="004070AB" w:rsidRPr="00817A76" w:rsidRDefault="004070AB" w:rsidP="00D50DF3">
      <w:pPr>
        <w:pStyle w:val="ConsPlusNormal"/>
        <w:widowControl/>
        <w:spacing w:line="240" w:lineRule="exact"/>
        <w:ind w:left="-567" w:firstLine="0"/>
        <w:jc w:val="both"/>
        <w:outlineLvl w:val="1"/>
        <w:rPr>
          <w:rFonts w:ascii="Times New Roman" w:hAnsi="Times New Roman"/>
          <w:color w:val="000000"/>
          <w:sz w:val="22"/>
          <w:szCs w:val="22"/>
        </w:rPr>
      </w:pPr>
      <w:r w:rsidRPr="00817A76">
        <w:rPr>
          <w:rFonts w:ascii="Times New Roman" w:hAnsi="Times New Roman"/>
          <w:color w:val="000000"/>
          <w:sz w:val="22"/>
          <w:szCs w:val="22"/>
        </w:rPr>
        <w:tab/>
        <w:t>- организация и проведение спортивно-массовых мероприятий с жителями муниципального образования;</w:t>
      </w:r>
    </w:p>
    <w:p w:rsidR="004070AB" w:rsidRPr="00817A76" w:rsidRDefault="004070AB" w:rsidP="00D50DF3">
      <w:pPr>
        <w:pStyle w:val="ConsPlusNormal"/>
        <w:widowControl/>
        <w:spacing w:line="240" w:lineRule="exact"/>
        <w:ind w:left="-567" w:firstLine="0"/>
        <w:jc w:val="both"/>
        <w:outlineLvl w:val="1"/>
        <w:rPr>
          <w:rFonts w:ascii="Times New Roman" w:hAnsi="Times New Roman"/>
          <w:color w:val="000000"/>
          <w:sz w:val="22"/>
          <w:szCs w:val="22"/>
        </w:rPr>
      </w:pPr>
      <w:r w:rsidRPr="00817A76">
        <w:rPr>
          <w:rFonts w:ascii="Times New Roman" w:hAnsi="Times New Roman"/>
          <w:color w:val="000000"/>
          <w:sz w:val="22"/>
          <w:szCs w:val="22"/>
        </w:rPr>
        <w:tab/>
        <w:t>- предоставление в пользование населению спортивных сооружений;</w:t>
      </w:r>
    </w:p>
    <w:p w:rsidR="004070AB" w:rsidRPr="00817A76" w:rsidRDefault="004070AB" w:rsidP="00D50DF3">
      <w:pPr>
        <w:pStyle w:val="ConsPlusNormal"/>
        <w:widowControl/>
        <w:spacing w:line="240" w:lineRule="exact"/>
        <w:ind w:left="-567" w:firstLine="0"/>
        <w:jc w:val="both"/>
        <w:outlineLvl w:val="1"/>
        <w:rPr>
          <w:rFonts w:ascii="Times New Roman" w:hAnsi="Times New Roman"/>
          <w:color w:val="000000"/>
          <w:sz w:val="22"/>
          <w:szCs w:val="22"/>
        </w:rPr>
      </w:pPr>
      <w:r w:rsidRPr="00817A76">
        <w:rPr>
          <w:rFonts w:ascii="Times New Roman" w:hAnsi="Times New Roman"/>
          <w:color w:val="000000"/>
          <w:sz w:val="22"/>
          <w:szCs w:val="22"/>
        </w:rPr>
        <w:tab/>
        <w:t>- содержание и обеспечение деятельности муниципальных учреждений</w:t>
      </w:r>
      <w:r w:rsidRPr="00817A76">
        <w:rPr>
          <w:rFonts w:ascii="Times New Roman" w:hAnsi="Times New Roman"/>
          <w:color w:val="000000"/>
          <w:sz w:val="22"/>
          <w:szCs w:val="22"/>
        </w:rPr>
        <w:br/>
        <w:t>физкультурно-спортивной направленности.</w:t>
      </w:r>
    </w:p>
    <w:p w:rsidR="004070AB" w:rsidRPr="00817A76" w:rsidRDefault="004070AB" w:rsidP="00D50DF3">
      <w:pPr>
        <w:pStyle w:val="ConsPlusNormal"/>
        <w:widowControl/>
        <w:spacing w:line="240" w:lineRule="exact"/>
        <w:ind w:left="-567" w:firstLine="0"/>
        <w:jc w:val="both"/>
        <w:outlineLvl w:val="1"/>
        <w:rPr>
          <w:rFonts w:ascii="Times New Roman" w:hAnsi="Times New Roman"/>
          <w:sz w:val="22"/>
          <w:szCs w:val="22"/>
        </w:rPr>
      </w:pPr>
      <w:r w:rsidRPr="00817A76">
        <w:rPr>
          <w:rFonts w:ascii="Times New Roman" w:hAnsi="Times New Roman"/>
          <w:color w:val="000000"/>
          <w:sz w:val="22"/>
          <w:szCs w:val="22"/>
        </w:rPr>
        <w:tab/>
      </w:r>
      <w:r w:rsidRPr="00817A76">
        <w:rPr>
          <w:rFonts w:ascii="Times New Roman" w:hAnsi="Times New Roman"/>
          <w:sz w:val="22"/>
          <w:szCs w:val="22"/>
        </w:rPr>
        <w:t xml:space="preserve">Для занятий физической культурой и спортом на территории Омутнинского городского поселения на 2024 год имеются 57 спортивных сооружений, в их числе: 1 стадион, 10 спортивных залов, 1 крытый каток с искусственным льдом, 2 стрелковых тира, 19 плоскостных сооружений, 10 объектов городской и рекреационной инфраструктуры, приспособленных для занятий физической культурой и спортом, и 16 других спортивных объектов. </w:t>
      </w:r>
    </w:p>
    <w:p w:rsidR="004070AB" w:rsidRPr="00817A76" w:rsidRDefault="004070AB" w:rsidP="00D50DF3">
      <w:pPr>
        <w:pStyle w:val="ConsPlusNormal"/>
        <w:widowControl/>
        <w:spacing w:line="240" w:lineRule="exact"/>
        <w:ind w:left="-567" w:firstLine="0"/>
        <w:jc w:val="both"/>
        <w:outlineLvl w:val="1"/>
        <w:rPr>
          <w:rFonts w:ascii="Times New Roman" w:hAnsi="Times New Roman"/>
          <w:color w:val="000000"/>
          <w:sz w:val="22"/>
          <w:szCs w:val="22"/>
        </w:rPr>
      </w:pPr>
      <w:r w:rsidRPr="00817A76">
        <w:rPr>
          <w:rFonts w:ascii="Times New Roman" w:hAnsi="Times New Roman"/>
          <w:color w:val="000000"/>
          <w:sz w:val="22"/>
          <w:szCs w:val="22"/>
        </w:rPr>
        <w:tab/>
      </w:r>
      <w:r w:rsidRPr="00817A76">
        <w:rPr>
          <w:rFonts w:ascii="Times New Roman" w:hAnsi="Times New Roman"/>
          <w:sz w:val="22"/>
          <w:szCs w:val="22"/>
        </w:rPr>
        <w:t xml:space="preserve">В рамках государственной программы Кировской области "Развитие физической культуры и спорта" </w:t>
      </w:r>
      <w:r w:rsidRPr="00817A76">
        <w:rPr>
          <w:rFonts w:ascii="Times New Roman" w:hAnsi="Times New Roman"/>
          <w:color w:val="000000"/>
          <w:sz w:val="22"/>
          <w:szCs w:val="22"/>
        </w:rPr>
        <w:t xml:space="preserve">в 2014 году был введен в эксплуатацию физкультурно-оздоровительный комплекс с </w:t>
      </w:r>
      <w:proofErr w:type="spellStart"/>
      <w:r w:rsidRPr="00817A76">
        <w:rPr>
          <w:rFonts w:ascii="Times New Roman" w:hAnsi="Times New Roman"/>
          <w:color w:val="000000"/>
          <w:sz w:val="22"/>
          <w:szCs w:val="22"/>
        </w:rPr>
        <w:t>лыжеро</w:t>
      </w:r>
      <w:r w:rsidRPr="00817A76">
        <w:rPr>
          <w:rFonts w:ascii="Times New Roman" w:hAnsi="Times New Roman"/>
          <w:color w:val="000000"/>
          <w:sz w:val="22"/>
          <w:szCs w:val="22"/>
        </w:rPr>
        <w:t>л</w:t>
      </w:r>
      <w:r w:rsidRPr="00817A76">
        <w:rPr>
          <w:rFonts w:ascii="Times New Roman" w:hAnsi="Times New Roman"/>
          <w:color w:val="000000"/>
          <w:sz w:val="22"/>
          <w:szCs w:val="22"/>
        </w:rPr>
        <w:t>лерной</w:t>
      </w:r>
      <w:proofErr w:type="spellEnd"/>
      <w:r w:rsidRPr="00817A76">
        <w:rPr>
          <w:rFonts w:ascii="Times New Roman" w:hAnsi="Times New Roman"/>
          <w:color w:val="000000"/>
          <w:sz w:val="22"/>
          <w:szCs w:val="22"/>
        </w:rPr>
        <w:t xml:space="preserve"> трассой.</w:t>
      </w:r>
    </w:p>
    <w:p w:rsidR="004070AB" w:rsidRPr="00817A76" w:rsidRDefault="004070AB" w:rsidP="00D50DF3">
      <w:pPr>
        <w:pStyle w:val="ConsPlusNormal"/>
        <w:widowControl/>
        <w:spacing w:line="240" w:lineRule="exact"/>
        <w:ind w:left="-567" w:firstLine="0"/>
        <w:jc w:val="both"/>
        <w:outlineLvl w:val="1"/>
        <w:rPr>
          <w:rFonts w:ascii="Times New Roman" w:hAnsi="Times New Roman"/>
          <w:sz w:val="22"/>
          <w:szCs w:val="22"/>
        </w:rPr>
      </w:pPr>
      <w:r w:rsidRPr="00817A76">
        <w:rPr>
          <w:rFonts w:ascii="Times New Roman" w:hAnsi="Times New Roman"/>
          <w:color w:val="000000"/>
          <w:sz w:val="22"/>
          <w:szCs w:val="22"/>
        </w:rPr>
        <w:tab/>
        <w:t xml:space="preserve">В 2016 году построена площадка с уличными тренажерами </w:t>
      </w:r>
      <w:r w:rsidRPr="00817A76">
        <w:rPr>
          <w:rFonts w:ascii="Times New Roman" w:hAnsi="Times New Roman"/>
          <w:sz w:val="22"/>
          <w:szCs w:val="22"/>
        </w:rPr>
        <w:t>на стадионе.</w:t>
      </w:r>
    </w:p>
    <w:p w:rsidR="004070AB" w:rsidRPr="00817A76" w:rsidRDefault="004070AB" w:rsidP="00D50DF3">
      <w:pPr>
        <w:pStyle w:val="ConsPlusNormal"/>
        <w:widowControl/>
        <w:spacing w:line="240" w:lineRule="exact"/>
        <w:ind w:left="-567" w:firstLine="0"/>
        <w:jc w:val="both"/>
        <w:outlineLvl w:val="1"/>
        <w:rPr>
          <w:rFonts w:ascii="Times New Roman" w:hAnsi="Times New Roman"/>
          <w:sz w:val="22"/>
          <w:szCs w:val="22"/>
        </w:rPr>
      </w:pPr>
      <w:r w:rsidRPr="00817A76">
        <w:rPr>
          <w:rFonts w:ascii="Times New Roman" w:hAnsi="Times New Roman"/>
          <w:color w:val="000000"/>
          <w:sz w:val="22"/>
          <w:szCs w:val="22"/>
        </w:rPr>
        <w:tab/>
      </w:r>
      <w:r w:rsidRPr="00817A76">
        <w:rPr>
          <w:rFonts w:ascii="Times New Roman" w:hAnsi="Times New Roman"/>
          <w:sz w:val="22"/>
          <w:szCs w:val="22"/>
        </w:rPr>
        <w:t xml:space="preserve">В 2018 году в рамках бюджета Омутнинского городского поселения введены 3 комплекса уличных тренажеров на территории </w:t>
      </w:r>
      <w:proofErr w:type="spellStart"/>
      <w:r w:rsidRPr="00817A76">
        <w:rPr>
          <w:rFonts w:ascii="Times New Roman" w:hAnsi="Times New Roman"/>
          <w:sz w:val="22"/>
          <w:szCs w:val="22"/>
        </w:rPr>
        <w:t>ТОСов</w:t>
      </w:r>
      <w:proofErr w:type="spellEnd"/>
      <w:r w:rsidRPr="00817A76">
        <w:rPr>
          <w:rFonts w:ascii="Times New Roman" w:hAnsi="Times New Roman"/>
          <w:sz w:val="22"/>
          <w:szCs w:val="22"/>
        </w:rPr>
        <w:t>.</w:t>
      </w:r>
    </w:p>
    <w:p w:rsidR="004070AB" w:rsidRPr="00817A76" w:rsidRDefault="004070AB" w:rsidP="00D50DF3">
      <w:pPr>
        <w:pStyle w:val="ConsPlusNormal"/>
        <w:widowControl/>
        <w:spacing w:line="240" w:lineRule="exact"/>
        <w:ind w:left="-567" w:firstLine="0"/>
        <w:jc w:val="both"/>
        <w:outlineLvl w:val="1"/>
        <w:rPr>
          <w:rFonts w:ascii="Times New Roman" w:hAnsi="Times New Roman"/>
          <w:sz w:val="22"/>
          <w:szCs w:val="22"/>
        </w:rPr>
      </w:pPr>
      <w:r w:rsidRPr="00817A76">
        <w:rPr>
          <w:rFonts w:ascii="Times New Roman" w:hAnsi="Times New Roman"/>
          <w:sz w:val="22"/>
          <w:szCs w:val="22"/>
        </w:rPr>
        <w:tab/>
        <w:t xml:space="preserve">В 2020 году в рамках федерального проекта «Комплексное развитие сельских территорий» в д. </w:t>
      </w:r>
      <w:proofErr w:type="spellStart"/>
      <w:r w:rsidRPr="00817A76">
        <w:rPr>
          <w:rFonts w:ascii="Times New Roman" w:hAnsi="Times New Roman"/>
          <w:sz w:val="22"/>
          <w:szCs w:val="22"/>
        </w:rPr>
        <w:t>Плетенёвская</w:t>
      </w:r>
      <w:proofErr w:type="spellEnd"/>
      <w:r w:rsidRPr="00817A76">
        <w:rPr>
          <w:rFonts w:ascii="Times New Roman" w:hAnsi="Times New Roman"/>
          <w:sz w:val="22"/>
          <w:szCs w:val="22"/>
        </w:rPr>
        <w:t xml:space="preserve"> построена спортивная площадка с уличными тренажерами.</w:t>
      </w:r>
    </w:p>
    <w:p w:rsidR="004070AB" w:rsidRPr="00817A76" w:rsidRDefault="004070AB" w:rsidP="00D50DF3">
      <w:pPr>
        <w:pStyle w:val="ConsPlusNormal"/>
        <w:widowControl/>
        <w:spacing w:line="240" w:lineRule="exact"/>
        <w:ind w:left="-567" w:firstLine="0"/>
        <w:jc w:val="both"/>
        <w:outlineLvl w:val="1"/>
        <w:rPr>
          <w:rFonts w:ascii="Times New Roman" w:hAnsi="Times New Roman"/>
          <w:sz w:val="22"/>
          <w:szCs w:val="22"/>
        </w:rPr>
      </w:pPr>
      <w:r w:rsidRPr="00817A76">
        <w:rPr>
          <w:rFonts w:ascii="Times New Roman" w:hAnsi="Times New Roman"/>
          <w:sz w:val="22"/>
          <w:szCs w:val="22"/>
        </w:rPr>
        <w:tab/>
        <w:t>В 2020 году в рамках областного проекта «Народный бюджет» в парке культуры г. Омутнинска построена детская спортивная площадка.</w:t>
      </w:r>
    </w:p>
    <w:p w:rsidR="004070AB" w:rsidRPr="00817A76" w:rsidRDefault="004070AB" w:rsidP="00D50DF3">
      <w:pPr>
        <w:spacing w:line="240" w:lineRule="exact"/>
        <w:ind w:left="-567" w:firstLine="709"/>
        <w:jc w:val="both"/>
        <w:rPr>
          <w:sz w:val="22"/>
          <w:szCs w:val="22"/>
        </w:rPr>
      </w:pPr>
      <w:r w:rsidRPr="00817A76">
        <w:rPr>
          <w:sz w:val="22"/>
          <w:szCs w:val="22"/>
        </w:rPr>
        <w:t>В 2020 году в рамках Национального проекта «Демография», Федерального проекта «Спорт - норма жизни», регионального проекта «Создание для всех категорий и групп населения условий для занятий физической культурой и спортом, массовым спортом, в том числе повышение уровня обесп</w:t>
      </w:r>
      <w:r w:rsidRPr="00817A76">
        <w:rPr>
          <w:sz w:val="22"/>
          <w:szCs w:val="22"/>
        </w:rPr>
        <w:t>е</w:t>
      </w:r>
      <w:r w:rsidRPr="00817A76">
        <w:rPr>
          <w:sz w:val="22"/>
          <w:szCs w:val="22"/>
        </w:rPr>
        <w:t>ченности населения объектами спорта, а также подготовка спортивного резерва в Кировской области»   возведена спортивная площадка Всероссийского физкультурно-спортивного комплекса «Готов к труду и обороне» в парке Культуры г. Омутнинска.</w:t>
      </w:r>
    </w:p>
    <w:p w:rsidR="004070AB" w:rsidRPr="00817A76" w:rsidRDefault="004070AB" w:rsidP="00D50DF3">
      <w:pPr>
        <w:spacing w:line="240" w:lineRule="exact"/>
        <w:ind w:left="-567" w:firstLine="709"/>
        <w:jc w:val="both"/>
        <w:rPr>
          <w:sz w:val="22"/>
          <w:szCs w:val="22"/>
        </w:rPr>
      </w:pPr>
      <w:r w:rsidRPr="00817A76">
        <w:rPr>
          <w:sz w:val="22"/>
          <w:szCs w:val="22"/>
        </w:rPr>
        <w:t>В 2021 году в рамках государственной программы «Развитие физической культуры и спорта в Кировской области» выполнен капитальный ремонт кровли над помещениями спортивного зала МБУ СШ Омутнинского района по адресу: Кировская область, г. Омутнинск, ул. 30-летия Победы, д. 32.</w:t>
      </w:r>
    </w:p>
    <w:p w:rsidR="004070AB" w:rsidRPr="00817A76" w:rsidRDefault="004070AB" w:rsidP="00D50DF3">
      <w:pPr>
        <w:spacing w:line="240" w:lineRule="exact"/>
        <w:ind w:left="-567" w:firstLine="709"/>
        <w:jc w:val="both"/>
        <w:rPr>
          <w:sz w:val="22"/>
          <w:szCs w:val="22"/>
        </w:rPr>
      </w:pPr>
      <w:r w:rsidRPr="00817A76">
        <w:rPr>
          <w:sz w:val="22"/>
          <w:szCs w:val="22"/>
        </w:rPr>
        <w:t xml:space="preserve">При поддержке депутата Государственной Думы Азимова Р.А. проведен ремонт пола </w:t>
      </w:r>
      <w:proofErr w:type="spellStart"/>
      <w:r w:rsidRPr="00817A76">
        <w:rPr>
          <w:sz w:val="22"/>
          <w:szCs w:val="22"/>
        </w:rPr>
        <w:t>ФОКа</w:t>
      </w:r>
      <w:proofErr w:type="spellEnd"/>
      <w:r w:rsidRPr="00817A76">
        <w:rPr>
          <w:sz w:val="22"/>
          <w:szCs w:val="22"/>
        </w:rPr>
        <w:t xml:space="preserve"> и ремонт раздевалок спортивного зала МКОУ СОШ № 2 г. Омутнинска.</w:t>
      </w:r>
    </w:p>
    <w:p w:rsidR="004070AB" w:rsidRPr="00817A76" w:rsidRDefault="004070AB" w:rsidP="00D50DF3">
      <w:pPr>
        <w:spacing w:line="240" w:lineRule="exact"/>
        <w:ind w:left="-567"/>
        <w:jc w:val="both"/>
        <w:rPr>
          <w:sz w:val="22"/>
          <w:szCs w:val="22"/>
        </w:rPr>
      </w:pPr>
      <w:r w:rsidRPr="00817A76">
        <w:rPr>
          <w:sz w:val="22"/>
          <w:szCs w:val="22"/>
        </w:rPr>
        <w:tab/>
        <w:t xml:space="preserve">В 2022 году в рамках государственной программы «Развитие физической культуры и спорта в Кировской области» увеличена существующая </w:t>
      </w:r>
      <w:proofErr w:type="spellStart"/>
      <w:r w:rsidRPr="00817A76">
        <w:rPr>
          <w:sz w:val="22"/>
          <w:szCs w:val="22"/>
        </w:rPr>
        <w:t>лыжероллерная</w:t>
      </w:r>
      <w:proofErr w:type="spellEnd"/>
      <w:r w:rsidRPr="00817A76">
        <w:rPr>
          <w:sz w:val="22"/>
          <w:szCs w:val="22"/>
        </w:rPr>
        <w:t xml:space="preserve"> трасса освещенной дополнительной петлёй протяженностью 763,6 м., ширина 4 м.</w:t>
      </w:r>
    </w:p>
    <w:p w:rsidR="004070AB" w:rsidRPr="00817A76" w:rsidRDefault="004070AB" w:rsidP="00D50DF3">
      <w:pPr>
        <w:pStyle w:val="ConsPlusNormal"/>
        <w:widowControl/>
        <w:spacing w:line="240" w:lineRule="exact"/>
        <w:ind w:left="-567" w:firstLine="0"/>
        <w:jc w:val="both"/>
        <w:outlineLvl w:val="1"/>
        <w:rPr>
          <w:rFonts w:ascii="Times New Roman" w:hAnsi="Times New Roman"/>
          <w:color w:val="000000"/>
          <w:sz w:val="22"/>
          <w:szCs w:val="22"/>
        </w:rPr>
      </w:pPr>
      <w:r w:rsidRPr="00817A76">
        <w:rPr>
          <w:rFonts w:ascii="Times New Roman" w:hAnsi="Times New Roman"/>
          <w:color w:val="000000"/>
          <w:sz w:val="22"/>
          <w:szCs w:val="22"/>
        </w:rPr>
        <w:tab/>
        <w:t>Наиболее массовыми и популярными видами спорта являются: лыжные гонки, легкая атлетика, прыжки на батуте, футбол, волейбол, баскетбол, шахматы, рукопашный бой, самбо, пулевая стрельба.</w:t>
      </w:r>
    </w:p>
    <w:p w:rsidR="004070AB" w:rsidRPr="00817A76" w:rsidRDefault="004070AB" w:rsidP="00D50DF3">
      <w:pPr>
        <w:pStyle w:val="ConsPlusNormal"/>
        <w:widowControl/>
        <w:spacing w:line="240" w:lineRule="exact"/>
        <w:ind w:left="-567" w:firstLine="708"/>
        <w:jc w:val="both"/>
        <w:outlineLvl w:val="1"/>
        <w:rPr>
          <w:rFonts w:ascii="Times New Roman" w:hAnsi="Times New Roman"/>
          <w:color w:val="000000"/>
          <w:sz w:val="22"/>
          <w:szCs w:val="22"/>
        </w:rPr>
      </w:pPr>
      <w:r w:rsidRPr="00817A76">
        <w:rPr>
          <w:rFonts w:ascii="Times New Roman" w:hAnsi="Times New Roman"/>
          <w:color w:val="000000"/>
          <w:sz w:val="22"/>
          <w:szCs w:val="22"/>
        </w:rPr>
        <w:t>В Омутнинском городском поселении развитием физической культуры и спорта занимаются: 3 учреждения дополнительного образования, 4 общеобразовательных учреждения, 3 учреждения среднего профессионального образования и 1 учреждение высшего профессионального образования.</w:t>
      </w:r>
    </w:p>
    <w:p w:rsidR="004070AB" w:rsidRPr="00817A76" w:rsidRDefault="004070AB" w:rsidP="00D50DF3">
      <w:pPr>
        <w:pStyle w:val="ConsPlusNormal"/>
        <w:spacing w:line="240" w:lineRule="exact"/>
        <w:ind w:left="-567" w:firstLine="540"/>
        <w:jc w:val="both"/>
        <w:rPr>
          <w:rFonts w:ascii="Times New Roman" w:hAnsi="Times New Roman"/>
          <w:sz w:val="22"/>
          <w:szCs w:val="22"/>
        </w:rPr>
      </w:pPr>
      <w:r w:rsidRPr="00817A76">
        <w:rPr>
          <w:rFonts w:ascii="Times New Roman" w:hAnsi="Times New Roman"/>
          <w:sz w:val="22"/>
          <w:szCs w:val="22"/>
        </w:rPr>
        <w:t>В целях привлечения к занятиям спортом спортивно-массовую и физкультурно-оздоровительную работу с детьми, подростками и молодежью осуществляет физкультурно-спортивная организация МБУ ДО СШ Омутнинского района, которая реализует программы спортивной подготовки в соответствии с федеральными стандартами спортивной подготовки по видам спорта: лыжные гонки, футбол, волейбол, баскетбол.</w:t>
      </w:r>
    </w:p>
    <w:p w:rsidR="004070AB" w:rsidRPr="00817A76" w:rsidRDefault="004070AB" w:rsidP="00D50DF3">
      <w:pPr>
        <w:pStyle w:val="ConsPlusNormal"/>
        <w:widowControl/>
        <w:spacing w:line="240" w:lineRule="exact"/>
        <w:ind w:left="-567" w:firstLine="0"/>
        <w:jc w:val="both"/>
        <w:outlineLvl w:val="1"/>
        <w:rPr>
          <w:rFonts w:ascii="Times New Roman" w:hAnsi="Times New Roman"/>
          <w:color w:val="000000"/>
          <w:sz w:val="22"/>
          <w:szCs w:val="22"/>
        </w:rPr>
      </w:pPr>
      <w:r w:rsidRPr="00817A76">
        <w:rPr>
          <w:rFonts w:ascii="Times New Roman" w:hAnsi="Times New Roman"/>
          <w:color w:val="000000"/>
          <w:sz w:val="22"/>
          <w:szCs w:val="22"/>
        </w:rPr>
        <w:tab/>
        <w:t>Особое внимание уделяется проведению соревнований и спортивно-массовых мероприятий для различных групп населения.</w:t>
      </w:r>
    </w:p>
    <w:p w:rsidR="004070AB" w:rsidRPr="00817A76" w:rsidRDefault="004070AB" w:rsidP="00D50DF3">
      <w:pPr>
        <w:pStyle w:val="ConsPlusNormal"/>
        <w:widowControl/>
        <w:spacing w:line="240" w:lineRule="exact"/>
        <w:ind w:left="-567" w:firstLine="0"/>
        <w:jc w:val="both"/>
        <w:outlineLvl w:val="1"/>
        <w:rPr>
          <w:rFonts w:ascii="Times New Roman" w:hAnsi="Times New Roman"/>
          <w:sz w:val="22"/>
          <w:szCs w:val="22"/>
        </w:rPr>
      </w:pPr>
      <w:r w:rsidRPr="00817A76">
        <w:rPr>
          <w:rFonts w:ascii="Times New Roman" w:hAnsi="Times New Roman"/>
          <w:color w:val="000000"/>
          <w:sz w:val="22"/>
          <w:szCs w:val="22"/>
        </w:rPr>
        <w:tab/>
        <w:t xml:space="preserve">Так </w:t>
      </w:r>
      <w:r w:rsidRPr="00817A76">
        <w:rPr>
          <w:rFonts w:ascii="Times New Roman" w:hAnsi="Times New Roman"/>
          <w:sz w:val="22"/>
          <w:szCs w:val="22"/>
        </w:rPr>
        <w:t>в 2022 году всего проведено 63 спортивных мероприятия, в том числе 41 мероприятие среди детей и подростков.</w:t>
      </w:r>
    </w:p>
    <w:p w:rsidR="004070AB" w:rsidRPr="00817A76" w:rsidRDefault="004070AB" w:rsidP="00D50DF3">
      <w:pPr>
        <w:pStyle w:val="ConsPlusNormal"/>
        <w:widowControl/>
        <w:spacing w:line="240" w:lineRule="exact"/>
        <w:ind w:left="-567" w:firstLine="0"/>
        <w:jc w:val="both"/>
        <w:outlineLvl w:val="1"/>
        <w:rPr>
          <w:rFonts w:ascii="Times New Roman" w:hAnsi="Times New Roman"/>
          <w:sz w:val="22"/>
          <w:szCs w:val="22"/>
        </w:rPr>
      </w:pPr>
      <w:r w:rsidRPr="00817A76">
        <w:rPr>
          <w:rFonts w:ascii="Times New Roman" w:hAnsi="Times New Roman"/>
          <w:sz w:val="22"/>
          <w:szCs w:val="22"/>
        </w:rPr>
        <w:tab/>
        <w:t>В 2023 году проведено 64 спортивных мероприятия, в том числе 42 мероприятия среди детей и подростков.</w:t>
      </w:r>
    </w:p>
    <w:p w:rsidR="004070AB" w:rsidRPr="00817A76" w:rsidRDefault="004070AB" w:rsidP="00D50DF3">
      <w:pPr>
        <w:pStyle w:val="ConsPlusNormal"/>
        <w:widowControl/>
        <w:spacing w:line="240" w:lineRule="exact"/>
        <w:ind w:left="-567" w:firstLine="0"/>
        <w:jc w:val="both"/>
        <w:outlineLvl w:val="1"/>
        <w:rPr>
          <w:rFonts w:ascii="Times New Roman" w:hAnsi="Times New Roman"/>
          <w:color w:val="000000"/>
          <w:sz w:val="22"/>
          <w:szCs w:val="22"/>
        </w:rPr>
      </w:pPr>
      <w:r w:rsidRPr="00817A76">
        <w:rPr>
          <w:rFonts w:ascii="Times New Roman" w:hAnsi="Times New Roman"/>
          <w:color w:val="000000"/>
          <w:sz w:val="22"/>
          <w:szCs w:val="22"/>
        </w:rPr>
        <w:lastRenderedPageBreak/>
        <w:tab/>
        <w:t>В 2022 году за счет средств бюджета Омутнинского городского поселения ведущие спортсмены и команды Омутнинского городского поселения  приняли участие в 19 соревнованиях межрайонного, областного и другого уровня по лыжным гонкам, прыжкам на батуте, мини-футболу, волейболу, легкой атлетике, дзюдо и лыжероллерам. В 2023 году приняли участие в 25 соревнованиях межрайонного, областного уровня по лыжным гонкам, прыжкам на батуте, мини-футболу, волейболу, легкой атлетике, дзюдо, лыжероллерам, настольный теннис, спортивное ориентирование. В 2024 году за счет средств бюджета Омутнинского городского поселения ведущие спортсмены и команды Омутнинского городск</w:t>
      </w:r>
      <w:r w:rsidRPr="00817A76">
        <w:rPr>
          <w:rFonts w:ascii="Times New Roman" w:hAnsi="Times New Roman"/>
          <w:color w:val="000000"/>
          <w:sz w:val="22"/>
          <w:szCs w:val="22"/>
        </w:rPr>
        <w:t>о</w:t>
      </w:r>
      <w:r w:rsidRPr="00817A76">
        <w:rPr>
          <w:rFonts w:ascii="Times New Roman" w:hAnsi="Times New Roman"/>
          <w:color w:val="000000"/>
          <w:sz w:val="22"/>
          <w:szCs w:val="22"/>
        </w:rPr>
        <w:t>го поселения  приняли участие в 21 соревновании межрайонного, областного и другого уровня по лыжным гонкам, прыжкам на батуте, мини-футболу, волейболу, легкой атлетике.</w:t>
      </w:r>
    </w:p>
    <w:p w:rsidR="004070AB" w:rsidRPr="00817A76" w:rsidRDefault="004070AB" w:rsidP="00D50DF3">
      <w:pPr>
        <w:pStyle w:val="ConsPlusNormal"/>
        <w:widowControl/>
        <w:spacing w:line="240" w:lineRule="exact"/>
        <w:ind w:left="-567" w:firstLine="0"/>
        <w:jc w:val="both"/>
        <w:outlineLvl w:val="1"/>
        <w:rPr>
          <w:rFonts w:ascii="Times New Roman" w:hAnsi="Times New Roman"/>
          <w:color w:val="000000"/>
          <w:sz w:val="22"/>
          <w:szCs w:val="22"/>
        </w:rPr>
      </w:pPr>
      <w:r w:rsidRPr="00817A76">
        <w:rPr>
          <w:rFonts w:ascii="Times New Roman" w:hAnsi="Times New Roman"/>
          <w:color w:val="000000"/>
          <w:sz w:val="22"/>
          <w:szCs w:val="22"/>
        </w:rPr>
        <w:tab/>
        <w:t>В Омутнинском городском поселении реализуются мероприятия по обеспечению доступности объектов спорта для лиц с ограниченными возможностями здоровья, инвалидов и маломобильных групп населения.</w:t>
      </w:r>
    </w:p>
    <w:p w:rsidR="004070AB" w:rsidRPr="00817A76" w:rsidRDefault="004070AB" w:rsidP="00D50DF3">
      <w:pPr>
        <w:pStyle w:val="ConsPlusNormal"/>
        <w:widowControl/>
        <w:spacing w:line="240" w:lineRule="exact"/>
        <w:ind w:left="-567" w:firstLine="0"/>
        <w:jc w:val="both"/>
        <w:outlineLvl w:val="1"/>
        <w:rPr>
          <w:rFonts w:ascii="Times New Roman" w:hAnsi="Times New Roman"/>
          <w:color w:val="000000"/>
          <w:sz w:val="22"/>
          <w:szCs w:val="22"/>
        </w:rPr>
      </w:pPr>
      <w:r w:rsidRPr="00817A76">
        <w:rPr>
          <w:rFonts w:ascii="Times New Roman" w:hAnsi="Times New Roman"/>
          <w:color w:val="000000"/>
          <w:sz w:val="22"/>
          <w:szCs w:val="22"/>
        </w:rPr>
        <w:tab/>
        <w:t xml:space="preserve">Ведется работа по укреплению материально-технической базы для занятий физической культурой и спортом. Так, например, в 2019 году для участия воспитанников спортивной школы в </w:t>
      </w:r>
      <w:proofErr w:type="spellStart"/>
      <w:r w:rsidRPr="00817A76">
        <w:rPr>
          <w:rFonts w:ascii="Times New Roman" w:hAnsi="Times New Roman"/>
          <w:color w:val="000000"/>
          <w:sz w:val="22"/>
          <w:szCs w:val="22"/>
        </w:rPr>
        <w:t>г.Омутнинске</w:t>
      </w:r>
      <w:proofErr w:type="spellEnd"/>
      <w:r w:rsidRPr="00817A76">
        <w:rPr>
          <w:rFonts w:ascii="Times New Roman" w:hAnsi="Times New Roman"/>
          <w:color w:val="000000"/>
          <w:sz w:val="22"/>
          <w:szCs w:val="22"/>
        </w:rPr>
        <w:t xml:space="preserve"> в районных, межрайонных, областных и всероссийских соревнованиях был закуплен спортивный инвентарь (12 пар лыж, 7 лыжных креплений, 20 пар лыжных палок, 10 комплектов мази для лыж, 10 комплектов наборов парафина, 5 футбольных мячей). </w:t>
      </w:r>
    </w:p>
    <w:p w:rsidR="004070AB" w:rsidRPr="00817A76" w:rsidRDefault="004070AB" w:rsidP="00D50DF3">
      <w:pPr>
        <w:spacing w:line="240" w:lineRule="exact"/>
        <w:ind w:left="-567" w:firstLine="709"/>
        <w:jc w:val="both"/>
        <w:rPr>
          <w:sz w:val="22"/>
          <w:szCs w:val="22"/>
        </w:rPr>
      </w:pPr>
      <w:r w:rsidRPr="00817A76">
        <w:rPr>
          <w:sz w:val="22"/>
          <w:szCs w:val="22"/>
        </w:rPr>
        <w:t>В 2020 году в рамках Национального проекта «Демография», Федерального проекта «Спорт - норма жизни», регионального проекта «Создание для всех категорий и групп населения условий для занятий физической культурой и спортом, массовым спортом, в том числе повышение уровня обесп</w:t>
      </w:r>
      <w:r w:rsidRPr="00817A76">
        <w:rPr>
          <w:sz w:val="22"/>
          <w:szCs w:val="22"/>
        </w:rPr>
        <w:t>е</w:t>
      </w:r>
      <w:r w:rsidRPr="00817A76">
        <w:rPr>
          <w:sz w:val="22"/>
          <w:szCs w:val="22"/>
        </w:rPr>
        <w:t>ченности населения объектами спорта, а также подготовка спортивного резерва в Кировской области»  МБУ СШ Омутнинского района закуплено спортивное оборудование и инвентарь для видов спорта: футбол и лыжные гонки.</w:t>
      </w:r>
    </w:p>
    <w:p w:rsidR="004070AB" w:rsidRPr="00817A76" w:rsidRDefault="004070AB" w:rsidP="00D50DF3">
      <w:pPr>
        <w:spacing w:line="240" w:lineRule="exact"/>
        <w:ind w:left="-567" w:firstLine="708"/>
        <w:jc w:val="both"/>
        <w:rPr>
          <w:sz w:val="22"/>
          <w:szCs w:val="22"/>
        </w:rPr>
      </w:pPr>
      <w:r w:rsidRPr="00817A76">
        <w:rPr>
          <w:sz w:val="22"/>
          <w:szCs w:val="22"/>
        </w:rPr>
        <w:t>В 2022 году в рамках Государственной поддержки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и финансовой поддержки детско-юношеского спорта, МБУ СШ Омутнинского района закупила спортивное оборудование, инвентарь и спортивную экипировку, что улучшило материально – техническую базу спортивной школы.</w:t>
      </w:r>
    </w:p>
    <w:p w:rsidR="004070AB" w:rsidRPr="00817A76" w:rsidRDefault="004070AB" w:rsidP="00D50DF3">
      <w:pPr>
        <w:pStyle w:val="ConsPlusNormal"/>
        <w:widowControl/>
        <w:spacing w:line="240" w:lineRule="exact"/>
        <w:ind w:left="-567" w:firstLine="0"/>
        <w:jc w:val="both"/>
        <w:outlineLvl w:val="1"/>
        <w:rPr>
          <w:rFonts w:ascii="Times New Roman" w:hAnsi="Times New Roman"/>
          <w:color w:val="000000"/>
          <w:sz w:val="22"/>
          <w:szCs w:val="22"/>
        </w:rPr>
      </w:pPr>
      <w:r w:rsidRPr="00817A76">
        <w:rPr>
          <w:rFonts w:ascii="Times New Roman" w:hAnsi="Times New Roman"/>
          <w:color w:val="000000"/>
          <w:sz w:val="22"/>
          <w:szCs w:val="22"/>
        </w:rPr>
        <w:tab/>
      </w:r>
      <w:r w:rsidRPr="00817A76">
        <w:rPr>
          <w:rFonts w:ascii="Times New Roman" w:hAnsi="Times New Roman"/>
          <w:sz w:val="22"/>
          <w:szCs w:val="22"/>
        </w:rPr>
        <w:t xml:space="preserve">В 2019 году в рамках социальной программы «Газпром-детям» публичного акционерного общества «Газпром» введена многофункциональная спортивная площадка на территории МКОУ СОШ    № 2 г. Омутнинска. </w:t>
      </w:r>
      <w:r w:rsidRPr="00817A76">
        <w:rPr>
          <w:rFonts w:ascii="Times New Roman" w:hAnsi="Times New Roman"/>
          <w:color w:val="000000"/>
          <w:sz w:val="22"/>
          <w:szCs w:val="22"/>
        </w:rPr>
        <w:t>Многофункциональная площадка отвечает всем современным требованиям и предназначена для следующих видов спорта: футбол, волейбол, баскетбол, хоккей.</w:t>
      </w:r>
    </w:p>
    <w:p w:rsidR="004070AB" w:rsidRPr="00817A76" w:rsidRDefault="004070AB" w:rsidP="00D50DF3">
      <w:pPr>
        <w:pStyle w:val="ConsPlusNormal"/>
        <w:widowControl/>
        <w:spacing w:line="240" w:lineRule="exact"/>
        <w:ind w:left="-567" w:firstLine="0"/>
        <w:jc w:val="both"/>
        <w:outlineLvl w:val="1"/>
        <w:rPr>
          <w:rFonts w:ascii="Times New Roman" w:hAnsi="Times New Roman"/>
          <w:color w:val="000000"/>
          <w:sz w:val="22"/>
          <w:szCs w:val="22"/>
        </w:rPr>
      </w:pPr>
      <w:r w:rsidRPr="00817A76">
        <w:rPr>
          <w:rFonts w:ascii="Times New Roman" w:hAnsi="Times New Roman"/>
          <w:color w:val="000000"/>
          <w:sz w:val="22"/>
          <w:szCs w:val="22"/>
        </w:rPr>
        <w:tab/>
        <w:t>В рамках внедрения Всероссийского физкультурно-спортивного комплекса "Готов к труду и обороне" продолжает работу Центр тестирования ГТО, созданный при спортивной школе. В 2022 году проведено 22 мероприятия.</w:t>
      </w:r>
    </w:p>
    <w:p w:rsidR="004070AB" w:rsidRPr="00817A76" w:rsidRDefault="004070AB" w:rsidP="00D50DF3">
      <w:pPr>
        <w:ind w:left="-567" w:firstLine="709"/>
        <w:jc w:val="both"/>
        <w:rPr>
          <w:sz w:val="22"/>
          <w:szCs w:val="22"/>
        </w:rPr>
      </w:pPr>
      <w:r w:rsidRPr="00817A76">
        <w:rPr>
          <w:sz w:val="22"/>
          <w:szCs w:val="22"/>
        </w:rPr>
        <w:t>В рамках федерального проекта «Спорт – норма жизни» в 2020 году для центра тестирования «ГТО» построена и оснащена спортивно-технологическим оборудованием площадка ГТО в парке культуры г. Омутнинска.</w:t>
      </w:r>
    </w:p>
    <w:p w:rsidR="004070AB" w:rsidRPr="00817A76" w:rsidRDefault="004070AB" w:rsidP="00D50DF3">
      <w:pPr>
        <w:pStyle w:val="ConsPlusNormal"/>
        <w:widowControl/>
        <w:spacing w:line="240" w:lineRule="exact"/>
        <w:ind w:left="-567" w:firstLine="0"/>
        <w:jc w:val="both"/>
        <w:outlineLvl w:val="1"/>
        <w:rPr>
          <w:rFonts w:ascii="Times New Roman" w:hAnsi="Times New Roman"/>
          <w:color w:val="000000"/>
          <w:sz w:val="22"/>
          <w:szCs w:val="22"/>
        </w:rPr>
      </w:pPr>
      <w:r w:rsidRPr="00817A76">
        <w:rPr>
          <w:rFonts w:ascii="Times New Roman" w:hAnsi="Times New Roman"/>
          <w:color w:val="000000"/>
          <w:sz w:val="22"/>
          <w:szCs w:val="22"/>
        </w:rPr>
        <w:tab/>
        <w:t>Также АО "Омутнинский металлургический завод", находящийся на территории Омутнинского городского поселения, вносит большой вклад в развитие физической культуры и спорта. На предпри</w:t>
      </w:r>
      <w:r w:rsidRPr="00817A76">
        <w:rPr>
          <w:rFonts w:ascii="Times New Roman" w:hAnsi="Times New Roman"/>
          <w:color w:val="000000"/>
          <w:sz w:val="22"/>
          <w:szCs w:val="22"/>
        </w:rPr>
        <w:t>я</w:t>
      </w:r>
      <w:r w:rsidRPr="00817A76">
        <w:rPr>
          <w:rFonts w:ascii="Times New Roman" w:hAnsi="Times New Roman"/>
          <w:color w:val="000000"/>
          <w:sz w:val="22"/>
          <w:szCs w:val="22"/>
        </w:rPr>
        <w:t>тии имеется штатный сотрудник инструктор-методист по спорту. Ежегодно среди работников цехов и подразделений проводится спартакиада "Самый спортивный цех" по различным видам спорта.</w:t>
      </w:r>
    </w:p>
    <w:p w:rsidR="004070AB" w:rsidRPr="00817A76" w:rsidRDefault="004070AB" w:rsidP="00D50DF3">
      <w:pPr>
        <w:pStyle w:val="ConsPlusNormal"/>
        <w:spacing w:line="240" w:lineRule="exact"/>
        <w:ind w:left="-567" w:firstLine="540"/>
        <w:jc w:val="both"/>
        <w:rPr>
          <w:rFonts w:ascii="Times New Roman" w:hAnsi="Times New Roman"/>
          <w:sz w:val="22"/>
          <w:szCs w:val="22"/>
        </w:rPr>
      </w:pPr>
      <w:r w:rsidRPr="00817A76">
        <w:rPr>
          <w:rFonts w:ascii="Times New Roman" w:hAnsi="Times New Roman"/>
          <w:color w:val="000000"/>
          <w:sz w:val="22"/>
          <w:szCs w:val="22"/>
        </w:rPr>
        <w:tab/>
      </w:r>
      <w:r w:rsidRPr="00817A76">
        <w:rPr>
          <w:rFonts w:ascii="Times New Roman" w:hAnsi="Times New Roman"/>
          <w:sz w:val="22"/>
          <w:szCs w:val="22"/>
        </w:rPr>
        <w:t>Вышеперечисленные мероприятия позволили улучшить ситуацию в сфере спортивной инфр</w:t>
      </w:r>
      <w:r w:rsidRPr="00817A76">
        <w:rPr>
          <w:rFonts w:ascii="Times New Roman" w:hAnsi="Times New Roman"/>
          <w:sz w:val="22"/>
          <w:szCs w:val="22"/>
        </w:rPr>
        <w:t>а</w:t>
      </w:r>
      <w:r w:rsidRPr="00817A76">
        <w:rPr>
          <w:rFonts w:ascii="Times New Roman" w:hAnsi="Times New Roman"/>
          <w:sz w:val="22"/>
          <w:szCs w:val="22"/>
        </w:rPr>
        <w:t xml:space="preserve">структуры, однако необходима дальнейшая работа как по строительству кластерных объектов спорта, необходимых для развития профессионального спорта, так и по строительству малобюджетных объектов спортивной инфраструктуры - универсальных спортивных и игровых площадок, уличных спортивных площадок с тренажерами, велосипедных и пешеходных дорожек, </w:t>
      </w:r>
      <w:proofErr w:type="spellStart"/>
      <w:r w:rsidRPr="00817A76">
        <w:rPr>
          <w:rFonts w:ascii="Times New Roman" w:hAnsi="Times New Roman"/>
          <w:sz w:val="22"/>
          <w:szCs w:val="22"/>
        </w:rPr>
        <w:t>лыжероллерных</w:t>
      </w:r>
      <w:proofErr w:type="spellEnd"/>
      <w:r w:rsidRPr="00817A76">
        <w:rPr>
          <w:rFonts w:ascii="Times New Roman" w:hAnsi="Times New Roman"/>
          <w:sz w:val="22"/>
          <w:szCs w:val="22"/>
        </w:rPr>
        <w:t xml:space="preserve"> трасс и других объектов для массового спорта.</w:t>
      </w:r>
    </w:p>
    <w:p w:rsidR="004070AB" w:rsidRPr="00817A76" w:rsidRDefault="004070AB" w:rsidP="00D50DF3">
      <w:pPr>
        <w:pStyle w:val="ConsPlusNormal"/>
        <w:widowControl/>
        <w:spacing w:line="240" w:lineRule="exact"/>
        <w:ind w:left="-567" w:firstLine="0"/>
        <w:jc w:val="both"/>
        <w:outlineLvl w:val="1"/>
        <w:rPr>
          <w:rFonts w:ascii="Times New Roman" w:hAnsi="Times New Roman"/>
          <w:color w:val="000000"/>
          <w:sz w:val="22"/>
          <w:szCs w:val="22"/>
        </w:rPr>
      </w:pPr>
      <w:r w:rsidRPr="00817A76">
        <w:rPr>
          <w:rFonts w:ascii="Times New Roman" w:hAnsi="Times New Roman"/>
          <w:color w:val="000000"/>
          <w:sz w:val="22"/>
          <w:szCs w:val="22"/>
        </w:rPr>
        <w:tab/>
        <w:t>Муниципальная программа направлена на решение ряда социальных проблем, так как регулярные занятия физической культурой и спортом являются действенным рычагом укрепления здоровья, являются профилактической мерой в области правонарушений, способствуют организации досуга всех групп населения.</w:t>
      </w:r>
    </w:p>
    <w:p w:rsidR="004070AB" w:rsidRPr="00817A76" w:rsidRDefault="004070AB" w:rsidP="00D50DF3">
      <w:pPr>
        <w:pStyle w:val="ConsPlusNormal"/>
        <w:widowControl/>
        <w:spacing w:line="240" w:lineRule="exact"/>
        <w:ind w:left="-567" w:firstLine="0"/>
        <w:jc w:val="both"/>
        <w:outlineLvl w:val="1"/>
        <w:rPr>
          <w:rFonts w:ascii="Times New Roman" w:hAnsi="Times New Roman"/>
          <w:color w:val="000000"/>
          <w:sz w:val="22"/>
          <w:szCs w:val="22"/>
        </w:rPr>
      </w:pPr>
      <w:r w:rsidRPr="00817A76">
        <w:rPr>
          <w:rFonts w:ascii="Times New Roman" w:hAnsi="Times New Roman"/>
          <w:color w:val="000000"/>
          <w:sz w:val="22"/>
          <w:szCs w:val="22"/>
        </w:rPr>
        <w:tab/>
        <w:t>Муниципальная программа также будет способствовать решению вопроса по обеспечению спортивным оборудованием и инвентарем объектов спортивной инфраструктуры муниципальной собственности.</w:t>
      </w:r>
    </w:p>
    <w:p w:rsidR="004070AB" w:rsidRPr="00817A76" w:rsidRDefault="004070AB" w:rsidP="00D50DF3">
      <w:pPr>
        <w:spacing w:line="240" w:lineRule="exact"/>
        <w:ind w:left="-567"/>
        <w:jc w:val="center"/>
        <w:rPr>
          <w:b/>
          <w:sz w:val="22"/>
          <w:szCs w:val="22"/>
        </w:rPr>
      </w:pPr>
      <w:r w:rsidRPr="00817A76">
        <w:rPr>
          <w:sz w:val="22"/>
          <w:szCs w:val="22"/>
        </w:rPr>
        <w:t xml:space="preserve"> </w:t>
      </w:r>
      <w:r w:rsidRPr="00817A76">
        <w:rPr>
          <w:b/>
          <w:sz w:val="22"/>
          <w:szCs w:val="22"/>
        </w:rPr>
        <w:t>2. Цели, задачи и сроки реализации муниципальной программы</w:t>
      </w:r>
    </w:p>
    <w:p w:rsidR="004070AB" w:rsidRPr="00817A76" w:rsidRDefault="004070AB" w:rsidP="00D50DF3">
      <w:pPr>
        <w:pStyle w:val="ConsPlusNormal"/>
        <w:spacing w:line="240" w:lineRule="exact"/>
        <w:ind w:left="-567" w:firstLine="12"/>
        <w:jc w:val="both"/>
        <w:rPr>
          <w:rFonts w:ascii="Times New Roman" w:hAnsi="Times New Roman"/>
          <w:sz w:val="22"/>
          <w:szCs w:val="22"/>
        </w:rPr>
      </w:pPr>
      <w:r w:rsidRPr="00817A76">
        <w:rPr>
          <w:rFonts w:ascii="Times New Roman" w:hAnsi="Times New Roman"/>
          <w:sz w:val="22"/>
          <w:szCs w:val="22"/>
        </w:rPr>
        <w:tab/>
        <w:t>Основной целью муниципальной программы является создание условий, обеспечивающих возможность гражданам систематически заниматься физической культурой и спортом.</w:t>
      </w:r>
    </w:p>
    <w:p w:rsidR="004070AB" w:rsidRPr="00817A76" w:rsidRDefault="004070AB" w:rsidP="00D50DF3">
      <w:pPr>
        <w:pStyle w:val="ConsPlusNormal"/>
        <w:spacing w:line="240" w:lineRule="exact"/>
        <w:ind w:left="-567" w:firstLine="12"/>
        <w:jc w:val="both"/>
        <w:rPr>
          <w:rFonts w:ascii="Times New Roman" w:hAnsi="Times New Roman"/>
          <w:sz w:val="22"/>
          <w:szCs w:val="22"/>
        </w:rPr>
      </w:pPr>
      <w:r w:rsidRPr="00817A76">
        <w:rPr>
          <w:rFonts w:ascii="Times New Roman" w:hAnsi="Times New Roman"/>
          <w:sz w:val="22"/>
          <w:szCs w:val="22"/>
        </w:rPr>
        <w:tab/>
        <w:t>Для достижения поставленной цели должна быть решена следующая задача:</w:t>
      </w:r>
    </w:p>
    <w:p w:rsidR="004070AB" w:rsidRPr="00817A76" w:rsidRDefault="004070AB" w:rsidP="00D50DF3">
      <w:pPr>
        <w:pStyle w:val="ConsPlusNormal"/>
        <w:spacing w:line="240" w:lineRule="exact"/>
        <w:ind w:left="-567" w:firstLine="12"/>
        <w:jc w:val="both"/>
        <w:rPr>
          <w:rFonts w:ascii="Times New Roman" w:hAnsi="Times New Roman"/>
          <w:sz w:val="22"/>
          <w:szCs w:val="22"/>
        </w:rPr>
      </w:pPr>
      <w:r w:rsidRPr="00817A76">
        <w:rPr>
          <w:rFonts w:ascii="Times New Roman" w:hAnsi="Times New Roman"/>
          <w:sz w:val="22"/>
          <w:szCs w:val="22"/>
        </w:rPr>
        <w:t>- повышение мотивации граждан к регулярным занятиям физической культурой и спортом и ведению здорового образа жизни.</w:t>
      </w:r>
    </w:p>
    <w:p w:rsidR="004070AB" w:rsidRPr="00817A76" w:rsidRDefault="004070AB" w:rsidP="00D50DF3">
      <w:pPr>
        <w:spacing w:line="240" w:lineRule="exact"/>
        <w:ind w:left="-567" w:firstLine="425"/>
        <w:jc w:val="both"/>
        <w:outlineLvl w:val="0"/>
        <w:rPr>
          <w:bCs/>
          <w:sz w:val="22"/>
          <w:szCs w:val="22"/>
        </w:rPr>
      </w:pPr>
      <w:r w:rsidRPr="00817A76">
        <w:rPr>
          <w:sz w:val="22"/>
          <w:szCs w:val="22"/>
        </w:rPr>
        <w:lastRenderedPageBreak/>
        <w:tab/>
        <w:t>Сроки реализации муниципальной программы - 2021-2026 годы, разделения на этапы не требуе</w:t>
      </w:r>
      <w:r w:rsidRPr="00817A76">
        <w:rPr>
          <w:sz w:val="22"/>
          <w:szCs w:val="22"/>
        </w:rPr>
        <w:t>т</w:t>
      </w:r>
      <w:r w:rsidRPr="00817A76">
        <w:rPr>
          <w:sz w:val="22"/>
          <w:szCs w:val="22"/>
        </w:rPr>
        <w:t>ся.</w:t>
      </w:r>
    </w:p>
    <w:p w:rsidR="004070AB" w:rsidRPr="00817A76" w:rsidRDefault="004070AB" w:rsidP="00D50DF3">
      <w:pPr>
        <w:widowControl w:val="0"/>
        <w:tabs>
          <w:tab w:val="left" w:pos="245"/>
        </w:tabs>
        <w:spacing w:line="240" w:lineRule="exact"/>
        <w:ind w:left="-567" w:right="200"/>
        <w:jc w:val="center"/>
        <w:rPr>
          <w:b/>
          <w:bCs/>
          <w:color w:val="000000"/>
          <w:sz w:val="22"/>
          <w:szCs w:val="22"/>
        </w:rPr>
      </w:pPr>
      <w:r w:rsidRPr="00817A76">
        <w:rPr>
          <w:b/>
          <w:bCs/>
          <w:color w:val="000000"/>
          <w:sz w:val="22"/>
          <w:szCs w:val="22"/>
        </w:rPr>
        <w:t>3. Характеристика программных мероприятий</w:t>
      </w:r>
    </w:p>
    <w:p w:rsidR="004070AB" w:rsidRPr="00817A76" w:rsidRDefault="004070AB" w:rsidP="00D50DF3">
      <w:pPr>
        <w:widowControl w:val="0"/>
        <w:tabs>
          <w:tab w:val="left" w:pos="245"/>
        </w:tabs>
        <w:spacing w:line="240" w:lineRule="exact"/>
        <w:ind w:left="-567" w:right="198"/>
        <w:jc w:val="both"/>
        <w:rPr>
          <w:sz w:val="22"/>
          <w:szCs w:val="22"/>
        </w:rPr>
      </w:pPr>
      <w:r w:rsidRPr="00817A76">
        <w:rPr>
          <w:sz w:val="22"/>
          <w:szCs w:val="22"/>
        </w:rPr>
        <w:tab/>
        <w:t>Реализация муниципальной программы не предусматривает выделения подпрограмм.</w:t>
      </w:r>
    </w:p>
    <w:p w:rsidR="004070AB" w:rsidRPr="00817A76" w:rsidRDefault="004070AB" w:rsidP="00D50DF3">
      <w:pPr>
        <w:widowControl w:val="0"/>
        <w:tabs>
          <w:tab w:val="left" w:pos="245"/>
        </w:tabs>
        <w:spacing w:line="240" w:lineRule="exact"/>
        <w:ind w:left="-567" w:right="198"/>
        <w:jc w:val="both"/>
        <w:rPr>
          <w:sz w:val="22"/>
          <w:szCs w:val="22"/>
        </w:rPr>
      </w:pPr>
      <w:r w:rsidRPr="00817A76">
        <w:rPr>
          <w:sz w:val="22"/>
          <w:szCs w:val="22"/>
        </w:rPr>
        <w:tab/>
        <w:t>Перечень программных мероприятий муниципальной программы включает в себя:</w:t>
      </w:r>
    </w:p>
    <w:p w:rsidR="004070AB" w:rsidRPr="00817A76" w:rsidRDefault="004070AB" w:rsidP="00D50DF3">
      <w:pPr>
        <w:widowControl w:val="0"/>
        <w:tabs>
          <w:tab w:val="left" w:pos="245"/>
        </w:tabs>
        <w:spacing w:line="240" w:lineRule="exact"/>
        <w:ind w:left="-567" w:right="198"/>
        <w:jc w:val="both"/>
        <w:rPr>
          <w:rFonts w:eastAsia="Calibri"/>
          <w:sz w:val="22"/>
          <w:szCs w:val="22"/>
          <w:lang w:eastAsia="en-US"/>
        </w:rPr>
      </w:pPr>
      <w:r w:rsidRPr="00817A76">
        <w:rPr>
          <w:sz w:val="22"/>
          <w:szCs w:val="22"/>
        </w:rPr>
        <w:t>1) организация и проведение официальных физкультурных мероприятий и спортивных мероприятий среди населения;</w:t>
      </w:r>
    </w:p>
    <w:p w:rsidR="004070AB" w:rsidRPr="00817A76" w:rsidRDefault="004070AB" w:rsidP="00D50DF3">
      <w:pPr>
        <w:widowControl w:val="0"/>
        <w:tabs>
          <w:tab w:val="left" w:pos="245"/>
        </w:tabs>
        <w:spacing w:line="240" w:lineRule="exact"/>
        <w:ind w:left="-567" w:right="198"/>
        <w:jc w:val="both"/>
        <w:rPr>
          <w:rFonts w:eastAsia="Calibri"/>
          <w:sz w:val="22"/>
          <w:szCs w:val="22"/>
          <w:lang w:eastAsia="en-US"/>
        </w:rPr>
      </w:pPr>
      <w:r w:rsidRPr="00817A76">
        <w:rPr>
          <w:rFonts w:eastAsia="Calibri"/>
          <w:sz w:val="22"/>
          <w:szCs w:val="22"/>
          <w:lang w:eastAsia="en-US"/>
        </w:rPr>
        <w:t>2)</w:t>
      </w:r>
      <w:r w:rsidRPr="00817A76">
        <w:rPr>
          <w:sz w:val="22"/>
          <w:szCs w:val="22"/>
        </w:rPr>
        <w:t xml:space="preserve"> </w:t>
      </w:r>
      <w:r w:rsidRPr="00817A76">
        <w:rPr>
          <w:rFonts w:eastAsia="Calibri"/>
          <w:sz w:val="22"/>
          <w:szCs w:val="22"/>
          <w:lang w:eastAsia="en-US"/>
        </w:rPr>
        <w:t>обеспечение участия сборных команд и ведущих спортсменов городского поселения в межрайо</w:t>
      </w:r>
      <w:r w:rsidRPr="00817A76">
        <w:rPr>
          <w:rFonts w:eastAsia="Calibri"/>
          <w:sz w:val="22"/>
          <w:szCs w:val="22"/>
          <w:lang w:eastAsia="en-US"/>
        </w:rPr>
        <w:t>н</w:t>
      </w:r>
      <w:r w:rsidRPr="00817A76">
        <w:rPr>
          <w:rFonts w:eastAsia="Calibri"/>
          <w:sz w:val="22"/>
          <w:szCs w:val="22"/>
          <w:lang w:eastAsia="en-US"/>
        </w:rPr>
        <w:t>ных, областных и других уровней физкультурных и спортивных мероприятиях;</w:t>
      </w:r>
    </w:p>
    <w:p w:rsidR="004070AB" w:rsidRPr="00817A76" w:rsidRDefault="004070AB" w:rsidP="00D50DF3">
      <w:pPr>
        <w:widowControl w:val="0"/>
        <w:tabs>
          <w:tab w:val="left" w:pos="245"/>
        </w:tabs>
        <w:spacing w:line="240" w:lineRule="exact"/>
        <w:ind w:left="-567" w:right="198"/>
        <w:jc w:val="both"/>
        <w:rPr>
          <w:rFonts w:eastAsia="Calibri"/>
          <w:sz w:val="22"/>
          <w:szCs w:val="22"/>
          <w:lang w:eastAsia="en-US"/>
        </w:rPr>
      </w:pPr>
      <w:r w:rsidRPr="00817A76">
        <w:rPr>
          <w:rFonts w:eastAsia="Calibri"/>
          <w:sz w:val="22"/>
          <w:szCs w:val="22"/>
          <w:lang w:eastAsia="en-US"/>
        </w:rPr>
        <w:t>3) пропаганда и популяризация физической культуры и спорта, а также   здорового образа жизни;</w:t>
      </w:r>
    </w:p>
    <w:p w:rsidR="004070AB" w:rsidRPr="00817A76" w:rsidRDefault="004070AB" w:rsidP="00D50DF3">
      <w:pPr>
        <w:widowControl w:val="0"/>
        <w:tabs>
          <w:tab w:val="left" w:pos="245"/>
        </w:tabs>
        <w:spacing w:line="240" w:lineRule="exact"/>
        <w:ind w:left="-567" w:right="198"/>
        <w:jc w:val="both"/>
        <w:rPr>
          <w:rFonts w:eastAsia="Calibri"/>
          <w:sz w:val="22"/>
          <w:szCs w:val="22"/>
          <w:lang w:eastAsia="en-US"/>
        </w:rPr>
      </w:pPr>
      <w:r w:rsidRPr="00817A76">
        <w:rPr>
          <w:rFonts w:eastAsia="Calibri"/>
          <w:sz w:val="22"/>
          <w:szCs w:val="22"/>
          <w:lang w:eastAsia="en-US"/>
        </w:rPr>
        <w:t>4) укрепление материально-технической базы для занятий физической культурой и спортом.</w:t>
      </w:r>
    </w:p>
    <w:p w:rsidR="004070AB" w:rsidRPr="00817A76" w:rsidRDefault="004070AB" w:rsidP="00D50DF3">
      <w:pPr>
        <w:widowControl w:val="0"/>
        <w:spacing w:line="240" w:lineRule="exact"/>
        <w:ind w:left="-567" w:firstLine="862"/>
        <w:jc w:val="center"/>
        <w:rPr>
          <w:b/>
          <w:color w:val="000000"/>
          <w:sz w:val="22"/>
          <w:szCs w:val="22"/>
        </w:rPr>
      </w:pPr>
      <w:r w:rsidRPr="00817A76">
        <w:rPr>
          <w:b/>
          <w:color w:val="000000"/>
          <w:sz w:val="22"/>
          <w:szCs w:val="22"/>
        </w:rPr>
        <w:t>4. Обоснование ресурсного обеспечения муниципальной программы</w:t>
      </w:r>
    </w:p>
    <w:p w:rsidR="004070AB" w:rsidRPr="00817A76" w:rsidRDefault="004070AB" w:rsidP="00D50DF3">
      <w:pPr>
        <w:spacing w:line="240" w:lineRule="exact"/>
        <w:ind w:left="-567"/>
        <w:jc w:val="both"/>
        <w:rPr>
          <w:sz w:val="22"/>
          <w:szCs w:val="22"/>
        </w:rPr>
      </w:pPr>
      <w:r w:rsidRPr="00817A76">
        <w:rPr>
          <w:sz w:val="22"/>
          <w:szCs w:val="22"/>
        </w:rPr>
        <w:tab/>
        <w:t xml:space="preserve">Реализация муниципальной программы осуществляется за счет средств бюджета городского поселения путем передачи осуществления части полномочий по решению вопросов местного значения - УФСТМ Омутнинского района. </w:t>
      </w:r>
    </w:p>
    <w:p w:rsidR="004070AB" w:rsidRPr="00817A76" w:rsidRDefault="004070AB" w:rsidP="00D50DF3">
      <w:pPr>
        <w:spacing w:line="240" w:lineRule="exact"/>
        <w:ind w:left="-567"/>
        <w:jc w:val="both"/>
        <w:rPr>
          <w:color w:val="000000"/>
          <w:kern w:val="36"/>
          <w:sz w:val="22"/>
          <w:szCs w:val="22"/>
        </w:rPr>
      </w:pPr>
      <w:r w:rsidRPr="00817A76">
        <w:rPr>
          <w:sz w:val="22"/>
          <w:szCs w:val="22"/>
        </w:rPr>
        <w:tab/>
      </w:r>
      <w:r w:rsidRPr="00817A76">
        <w:rPr>
          <w:color w:val="000000"/>
          <w:kern w:val="36"/>
          <w:sz w:val="22"/>
          <w:szCs w:val="22"/>
        </w:rPr>
        <w:t xml:space="preserve">Общий объем финансирования муниципальной программы составляет 5095,500 тыс. руб., в том числе по годам реализации: </w:t>
      </w:r>
    </w:p>
    <w:p w:rsidR="003D27A6" w:rsidRPr="00817A76" w:rsidRDefault="004070AB" w:rsidP="00D50DF3">
      <w:pPr>
        <w:spacing w:line="240" w:lineRule="exact"/>
        <w:ind w:left="-567"/>
        <w:jc w:val="both"/>
        <w:rPr>
          <w:color w:val="000000"/>
          <w:kern w:val="36"/>
          <w:sz w:val="22"/>
          <w:szCs w:val="22"/>
        </w:rPr>
      </w:pPr>
      <w:r w:rsidRPr="00817A76">
        <w:rPr>
          <w:color w:val="000000"/>
          <w:kern w:val="36"/>
          <w:sz w:val="22"/>
          <w:szCs w:val="22"/>
        </w:rPr>
        <w:t>2021 – 500,000 тыс. руб.</w:t>
      </w:r>
    </w:p>
    <w:p w:rsidR="003D27A6" w:rsidRPr="00817A76" w:rsidRDefault="004070AB" w:rsidP="00D50DF3">
      <w:pPr>
        <w:spacing w:line="240" w:lineRule="exact"/>
        <w:ind w:left="-567"/>
        <w:jc w:val="both"/>
        <w:rPr>
          <w:color w:val="000000"/>
          <w:kern w:val="36"/>
          <w:sz w:val="22"/>
          <w:szCs w:val="22"/>
        </w:rPr>
      </w:pPr>
      <w:r w:rsidRPr="00817A76">
        <w:rPr>
          <w:color w:val="000000"/>
          <w:kern w:val="36"/>
          <w:sz w:val="22"/>
          <w:szCs w:val="22"/>
        </w:rPr>
        <w:t>2022 – 520,000 тыс. руб.</w:t>
      </w:r>
    </w:p>
    <w:p w:rsidR="003D27A6" w:rsidRPr="00817A76" w:rsidRDefault="004070AB" w:rsidP="00D50DF3">
      <w:pPr>
        <w:spacing w:line="240" w:lineRule="exact"/>
        <w:ind w:left="-567"/>
        <w:jc w:val="both"/>
        <w:rPr>
          <w:color w:val="000000"/>
          <w:kern w:val="36"/>
          <w:sz w:val="22"/>
          <w:szCs w:val="22"/>
        </w:rPr>
      </w:pPr>
      <w:r w:rsidRPr="00817A76">
        <w:rPr>
          <w:color w:val="000000"/>
          <w:kern w:val="36"/>
          <w:sz w:val="22"/>
          <w:szCs w:val="22"/>
        </w:rPr>
        <w:t>2023 – 1255,500 тыс. руб.</w:t>
      </w:r>
      <w:r w:rsidR="00D50DF3" w:rsidRPr="00817A76">
        <w:rPr>
          <w:color w:val="000000"/>
          <w:kern w:val="36"/>
          <w:sz w:val="22"/>
          <w:szCs w:val="22"/>
        </w:rPr>
        <w:t>,</w:t>
      </w:r>
    </w:p>
    <w:p w:rsidR="004070AB" w:rsidRPr="00817A76" w:rsidRDefault="004070AB" w:rsidP="00D50DF3">
      <w:pPr>
        <w:spacing w:line="240" w:lineRule="exact"/>
        <w:ind w:left="-567"/>
        <w:jc w:val="both"/>
        <w:rPr>
          <w:color w:val="000000"/>
          <w:kern w:val="36"/>
          <w:sz w:val="22"/>
          <w:szCs w:val="22"/>
        </w:rPr>
      </w:pPr>
      <w:r w:rsidRPr="00817A76">
        <w:rPr>
          <w:color w:val="000000"/>
          <w:kern w:val="36"/>
          <w:sz w:val="22"/>
          <w:szCs w:val="22"/>
        </w:rPr>
        <w:t>2024 – 1110,000 тыс. руб.</w:t>
      </w:r>
    </w:p>
    <w:p w:rsidR="004070AB" w:rsidRPr="00817A76" w:rsidRDefault="004070AB" w:rsidP="00D50DF3">
      <w:pPr>
        <w:spacing w:line="240" w:lineRule="exact"/>
        <w:ind w:left="-567"/>
        <w:jc w:val="both"/>
        <w:rPr>
          <w:color w:val="000000"/>
          <w:kern w:val="36"/>
          <w:sz w:val="22"/>
          <w:szCs w:val="22"/>
        </w:rPr>
      </w:pPr>
      <w:r w:rsidRPr="00817A76">
        <w:rPr>
          <w:color w:val="000000"/>
          <w:kern w:val="36"/>
          <w:sz w:val="22"/>
          <w:szCs w:val="22"/>
        </w:rPr>
        <w:t>2025 – 570,000 тыс. руб.</w:t>
      </w:r>
    </w:p>
    <w:p w:rsidR="004070AB" w:rsidRPr="00817A76" w:rsidRDefault="004070AB" w:rsidP="00D50DF3">
      <w:pPr>
        <w:spacing w:line="240" w:lineRule="exact"/>
        <w:ind w:left="-567"/>
        <w:jc w:val="both"/>
        <w:rPr>
          <w:color w:val="000000"/>
          <w:kern w:val="36"/>
          <w:sz w:val="22"/>
          <w:szCs w:val="22"/>
        </w:rPr>
      </w:pPr>
      <w:r w:rsidRPr="00817A76">
        <w:rPr>
          <w:color w:val="000000"/>
          <w:kern w:val="36"/>
          <w:sz w:val="22"/>
          <w:szCs w:val="22"/>
        </w:rPr>
        <w:t>2026 – 570,000 тыс. руб.</w:t>
      </w:r>
    </w:p>
    <w:p w:rsidR="004070AB" w:rsidRPr="00817A76" w:rsidRDefault="004070AB" w:rsidP="00D50DF3">
      <w:pPr>
        <w:spacing w:line="240" w:lineRule="exact"/>
        <w:ind w:left="-567"/>
        <w:jc w:val="both"/>
        <w:rPr>
          <w:color w:val="000000"/>
          <w:kern w:val="36"/>
          <w:sz w:val="22"/>
          <w:szCs w:val="22"/>
        </w:rPr>
      </w:pPr>
      <w:r w:rsidRPr="00817A76">
        <w:rPr>
          <w:color w:val="000000"/>
          <w:kern w:val="36"/>
          <w:sz w:val="22"/>
          <w:szCs w:val="22"/>
        </w:rPr>
        <w:t>2027 – 570,000 тыс. руб.</w:t>
      </w:r>
    </w:p>
    <w:p w:rsidR="004070AB" w:rsidRPr="00817A76" w:rsidRDefault="004070AB" w:rsidP="00D50DF3">
      <w:pPr>
        <w:spacing w:line="240" w:lineRule="exact"/>
        <w:ind w:left="-567"/>
        <w:jc w:val="both"/>
        <w:rPr>
          <w:color w:val="000000"/>
          <w:kern w:val="36"/>
          <w:sz w:val="22"/>
          <w:szCs w:val="22"/>
        </w:rPr>
      </w:pPr>
      <w:r w:rsidRPr="00817A76">
        <w:rPr>
          <w:color w:val="000000"/>
          <w:kern w:val="36"/>
          <w:sz w:val="22"/>
          <w:szCs w:val="22"/>
        </w:rPr>
        <w:tab/>
        <w:t>Ресурсное обеспечение муниципальной программы представлено в Приложении № 1.</w:t>
      </w:r>
    </w:p>
    <w:p w:rsidR="004070AB" w:rsidRPr="00817A76" w:rsidRDefault="004070AB" w:rsidP="00D50DF3">
      <w:pPr>
        <w:spacing w:line="240" w:lineRule="exact"/>
        <w:ind w:left="-567"/>
        <w:jc w:val="center"/>
        <w:rPr>
          <w:b/>
          <w:color w:val="000000"/>
          <w:kern w:val="36"/>
          <w:sz w:val="22"/>
          <w:szCs w:val="22"/>
        </w:rPr>
      </w:pPr>
      <w:r w:rsidRPr="00817A76">
        <w:rPr>
          <w:b/>
          <w:color w:val="000000"/>
          <w:kern w:val="36"/>
          <w:sz w:val="22"/>
          <w:szCs w:val="22"/>
        </w:rPr>
        <w:t>5. Описание ожидаемых результатов реализации муниципальной программы</w:t>
      </w:r>
    </w:p>
    <w:p w:rsidR="004070AB" w:rsidRPr="00817A76" w:rsidRDefault="004070AB" w:rsidP="00D50DF3">
      <w:pPr>
        <w:spacing w:line="240" w:lineRule="exact"/>
        <w:ind w:left="-567"/>
        <w:jc w:val="both"/>
        <w:rPr>
          <w:color w:val="000000"/>
          <w:sz w:val="22"/>
          <w:szCs w:val="22"/>
        </w:rPr>
      </w:pPr>
      <w:r w:rsidRPr="00817A76">
        <w:rPr>
          <w:color w:val="000000"/>
          <w:kern w:val="36"/>
          <w:sz w:val="22"/>
          <w:szCs w:val="22"/>
        </w:rPr>
        <w:tab/>
        <w:t xml:space="preserve">Муниципальная программа носит социальный характер, результаты реализации ее мероприятий будут оказывать позитивное влияние на различные стороны жизни населения Омутнинского городского поселения, в их числе </w:t>
      </w:r>
      <w:r w:rsidRPr="00817A76">
        <w:rPr>
          <w:color w:val="000000"/>
          <w:sz w:val="22"/>
          <w:szCs w:val="22"/>
        </w:rPr>
        <w:t>укрепление здоровья населения, профилактическая мера в области правонаруш</w:t>
      </w:r>
      <w:r w:rsidRPr="00817A76">
        <w:rPr>
          <w:color w:val="000000"/>
          <w:sz w:val="22"/>
          <w:szCs w:val="22"/>
        </w:rPr>
        <w:t>е</w:t>
      </w:r>
      <w:r w:rsidRPr="00817A76">
        <w:rPr>
          <w:color w:val="000000"/>
          <w:sz w:val="22"/>
          <w:szCs w:val="22"/>
        </w:rPr>
        <w:t>ний, организация досуга всех групп населения.</w:t>
      </w:r>
    </w:p>
    <w:p w:rsidR="004070AB" w:rsidRPr="00817A76" w:rsidRDefault="004070AB" w:rsidP="00D50DF3">
      <w:pPr>
        <w:spacing w:line="240" w:lineRule="exact"/>
        <w:ind w:left="-567"/>
        <w:jc w:val="both"/>
        <w:rPr>
          <w:color w:val="000000"/>
          <w:sz w:val="22"/>
          <w:szCs w:val="22"/>
        </w:rPr>
      </w:pPr>
      <w:r w:rsidRPr="00817A76">
        <w:rPr>
          <w:color w:val="000000"/>
          <w:sz w:val="22"/>
          <w:szCs w:val="22"/>
        </w:rPr>
        <w:tab/>
        <w:t>Реализация муниципальной программы позволит достичь следующих результатов:</w:t>
      </w:r>
    </w:p>
    <w:p w:rsidR="004070AB" w:rsidRPr="00817A76" w:rsidRDefault="004070AB" w:rsidP="00D50DF3">
      <w:pPr>
        <w:spacing w:line="240" w:lineRule="exact"/>
        <w:ind w:left="-567"/>
        <w:jc w:val="both"/>
        <w:rPr>
          <w:sz w:val="22"/>
          <w:szCs w:val="22"/>
        </w:rPr>
      </w:pPr>
      <w:r w:rsidRPr="00817A76">
        <w:rPr>
          <w:color w:val="000000"/>
          <w:sz w:val="22"/>
          <w:szCs w:val="22"/>
        </w:rPr>
        <w:tab/>
      </w:r>
      <w:r w:rsidRPr="00817A76">
        <w:rPr>
          <w:sz w:val="22"/>
          <w:szCs w:val="22"/>
        </w:rPr>
        <w:t>- увеличение доли населения, систематически занимающегося физической культурой и спортом, до 62%;</w:t>
      </w:r>
    </w:p>
    <w:p w:rsidR="004070AB" w:rsidRPr="00817A76" w:rsidRDefault="004070AB" w:rsidP="00D50DF3">
      <w:pPr>
        <w:spacing w:line="240" w:lineRule="exact"/>
        <w:ind w:left="-567"/>
        <w:jc w:val="both"/>
        <w:rPr>
          <w:sz w:val="22"/>
          <w:szCs w:val="22"/>
        </w:rPr>
      </w:pPr>
      <w:r w:rsidRPr="00817A76">
        <w:rPr>
          <w:sz w:val="22"/>
          <w:szCs w:val="22"/>
        </w:rPr>
        <w:tab/>
        <w:t>- количество проведенных физкультурных и спортивных мероприятий возрастет до 66.</w:t>
      </w:r>
    </w:p>
    <w:p w:rsidR="004070AB" w:rsidRPr="00817A76" w:rsidRDefault="004070AB" w:rsidP="00D50DF3">
      <w:pPr>
        <w:spacing w:line="240" w:lineRule="exact"/>
        <w:ind w:left="-567"/>
        <w:jc w:val="both"/>
      </w:pPr>
      <w:r w:rsidRPr="00817A76">
        <w:rPr>
          <w:sz w:val="22"/>
          <w:szCs w:val="22"/>
        </w:rPr>
        <w:tab/>
        <w:t>Показатель эффективности реализации муниципальной программы рассчитывается</w:t>
      </w:r>
      <w:r w:rsidRPr="00817A76">
        <w:t xml:space="preserve"> следующим образом:</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263"/>
      </w:tblGrid>
      <w:tr w:rsidR="004070AB" w:rsidRPr="00817A76" w:rsidTr="00D50DF3">
        <w:trPr>
          <w:tblHeader/>
        </w:trPr>
        <w:tc>
          <w:tcPr>
            <w:tcW w:w="2518" w:type="dxa"/>
          </w:tcPr>
          <w:p w:rsidR="004070AB" w:rsidRPr="00817A76" w:rsidRDefault="004070AB" w:rsidP="004070AB">
            <w:pPr>
              <w:pStyle w:val="ConsPlusNormal"/>
              <w:widowControl/>
              <w:ind w:firstLine="708"/>
              <w:jc w:val="center"/>
              <w:rPr>
                <w:rFonts w:ascii="Times New Roman" w:hAnsi="Times New Roman"/>
                <w:sz w:val="22"/>
                <w:szCs w:val="22"/>
              </w:rPr>
            </w:pPr>
            <w:r w:rsidRPr="00817A76">
              <w:rPr>
                <w:rFonts w:ascii="Times New Roman" w:hAnsi="Times New Roman"/>
                <w:sz w:val="22"/>
                <w:szCs w:val="22"/>
              </w:rPr>
              <w:t>Показатель</w:t>
            </w:r>
          </w:p>
        </w:tc>
        <w:tc>
          <w:tcPr>
            <w:tcW w:w="7263" w:type="dxa"/>
          </w:tcPr>
          <w:p w:rsidR="004070AB" w:rsidRPr="00817A76" w:rsidRDefault="004070AB" w:rsidP="004070AB">
            <w:pPr>
              <w:jc w:val="center"/>
              <w:rPr>
                <w:sz w:val="22"/>
                <w:szCs w:val="22"/>
              </w:rPr>
            </w:pPr>
            <w:r w:rsidRPr="00817A76">
              <w:rPr>
                <w:sz w:val="22"/>
                <w:szCs w:val="22"/>
              </w:rPr>
              <w:t>Формула расчета</w:t>
            </w:r>
          </w:p>
        </w:tc>
      </w:tr>
      <w:tr w:rsidR="004070AB" w:rsidRPr="00817A76" w:rsidTr="00D50DF3">
        <w:trPr>
          <w:tblHeader/>
        </w:trPr>
        <w:tc>
          <w:tcPr>
            <w:tcW w:w="2518" w:type="dxa"/>
          </w:tcPr>
          <w:p w:rsidR="004070AB" w:rsidRPr="00817A76" w:rsidRDefault="004070AB" w:rsidP="004070AB">
            <w:pPr>
              <w:pStyle w:val="ConsPlusNormal"/>
              <w:ind w:firstLine="0"/>
              <w:rPr>
                <w:rFonts w:ascii="Times New Roman" w:hAnsi="Times New Roman"/>
                <w:sz w:val="22"/>
                <w:szCs w:val="22"/>
              </w:rPr>
            </w:pPr>
            <w:r w:rsidRPr="00817A76">
              <w:rPr>
                <w:rFonts w:ascii="Times New Roman" w:hAnsi="Times New Roman"/>
                <w:sz w:val="22"/>
                <w:szCs w:val="22"/>
              </w:rPr>
              <w:t>доля населения, сист</w:t>
            </w:r>
            <w:r w:rsidRPr="00817A76">
              <w:rPr>
                <w:rFonts w:ascii="Times New Roman" w:hAnsi="Times New Roman"/>
                <w:sz w:val="22"/>
                <w:szCs w:val="22"/>
              </w:rPr>
              <w:t>е</w:t>
            </w:r>
            <w:r w:rsidRPr="00817A76">
              <w:rPr>
                <w:rFonts w:ascii="Times New Roman" w:hAnsi="Times New Roman"/>
                <w:sz w:val="22"/>
                <w:szCs w:val="22"/>
              </w:rPr>
              <w:t>матически занимающ</w:t>
            </w:r>
            <w:r w:rsidRPr="00817A76">
              <w:rPr>
                <w:rFonts w:ascii="Times New Roman" w:hAnsi="Times New Roman"/>
                <w:sz w:val="22"/>
                <w:szCs w:val="22"/>
              </w:rPr>
              <w:t>е</w:t>
            </w:r>
            <w:r w:rsidRPr="00817A76">
              <w:rPr>
                <w:rFonts w:ascii="Times New Roman" w:hAnsi="Times New Roman"/>
                <w:sz w:val="22"/>
                <w:szCs w:val="22"/>
              </w:rPr>
              <w:t>гося физической кул</w:t>
            </w:r>
            <w:r w:rsidRPr="00817A76">
              <w:rPr>
                <w:rFonts w:ascii="Times New Roman" w:hAnsi="Times New Roman"/>
                <w:sz w:val="22"/>
                <w:szCs w:val="22"/>
              </w:rPr>
              <w:t>ь</w:t>
            </w:r>
            <w:r w:rsidRPr="00817A76">
              <w:rPr>
                <w:rFonts w:ascii="Times New Roman" w:hAnsi="Times New Roman"/>
                <w:sz w:val="22"/>
                <w:szCs w:val="22"/>
              </w:rPr>
              <w:t>турой и спортом, в о</w:t>
            </w:r>
            <w:r w:rsidRPr="00817A76">
              <w:rPr>
                <w:rFonts w:ascii="Times New Roman" w:hAnsi="Times New Roman"/>
                <w:sz w:val="22"/>
                <w:szCs w:val="22"/>
              </w:rPr>
              <w:t>б</w:t>
            </w:r>
            <w:r w:rsidRPr="00817A76">
              <w:rPr>
                <w:rFonts w:ascii="Times New Roman" w:hAnsi="Times New Roman"/>
                <w:sz w:val="22"/>
                <w:szCs w:val="22"/>
              </w:rPr>
              <w:t>щей численности нас</w:t>
            </w:r>
            <w:r w:rsidRPr="00817A76">
              <w:rPr>
                <w:rFonts w:ascii="Times New Roman" w:hAnsi="Times New Roman"/>
                <w:sz w:val="22"/>
                <w:szCs w:val="22"/>
              </w:rPr>
              <w:t>е</w:t>
            </w:r>
            <w:r w:rsidRPr="00817A76">
              <w:rPr>
                <w:rFonts w:ascii="Times New Roman" w:hAnsi="Times New Roman"/>
                <w:sz w:val="22"/>
                <w:szCs w:val="22"/>
              </w:rPr>
              <w:t>ления Омутнинского городского поселения в возрасте 3 - 79 лет</w:t>
            </w:r>
          </w:p>
        </w:tc>
        <w:tc>
          <w:tcPr>
            <w:tcW w:w="7263" w:type="dxa"/>
          </w:tcPr>
          <w:p w:rsidR="004070AB" w:rsidRPr="00817A76" w:rsidRDefault="0013725B" w:rsidP="004070AB">
            <w:pPr>
              <w:pStyle w:val="ConsPlusNormal"/>
              <w:jc w:val="both"/>
              <w:rPr>
                <w:rFonts w:ascii="Times New Roman" w:hAnsi="Times New Roman"/>
                <w:sz w:val="22"/>
                <w:szCs w:val="22"/>
              </w:rPr>
            </w:pPr>
            <w:r>
              <w:rPr>
                <w:rFonts w:ascii="Times New Roman" w:hAnsi="Times New Roman"/>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43" type="#_x0000_t75" style="position:absolute;left:0;text-align:left;margin-left:363.9pt;margin-top:185.05pt;width:151.5pt;height:30pt;z-index:2;visibility:visible;mso-wrap-distance-left:9pt;mso-wrap-distance-top:0;mso-wrap-distance-right:9pt;mso-wrap-distance-bottom:0;mso-position-horizontal:absolute;mso-position-horizontal-relative:text;mso-position-vertical:absolute;mso-position-vertical-relative:text"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">
                  <v:imagedata cropbottom="-1407374884f" cropright="-1407374884f"/>
                  <o:lock v:ext="edit" aspectratio="f"/>
                </v:shape>
              </w:pict>
            </w:r>
            <w:r>
              <w:rPr>
                <w:rFonts w:ascii="Times New Roman" w:hAnsi="Times New Roman"/>
                <w:noProof/>
                <w:sz w:val="22"/>
                <w:szCs w:val="22"/>
              </w:rPr>
              <w:pict>
                <v:shape id="Рисунок 2" o:spid="_x0000_s1042" type="#_x0000_t75" style="position:absolute;left:0;text-align:left;margin-left:363.9pt;margin-top:185.05pt;width:151.5pt;height:30pt;z-index:1;visibility:visible;mso-wrap-distance-left:9pt;mso-wrap-distance-top:0;mso-wrap-distance-right:9pt;mso-wrap-distance-bottom:0;mso-position-horizontal:absolute;mso-position-horizontal-relative:text;mso-position-vertical:absolute;mso-position-vertical-relative:text"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">
                  <v:imagedata cropbottom="-1407374884f" cropright="-1407374884f"/>
                  <o:lock v:ext="edit" aspectratio="f"/>
                </v:shape>
              </w:pict>
            </w:r>
            <w:r w:rsidR="004070AB" w:rsidRPr="00817A76">
              <w:rPr>
                <w:rFonts w:ascii="Times New Roman" w:hAnsi="Times New Roman"/>
                <w:sz w:val="22"/>
                <w:szCs w:val="22"/>
              </w:rPr>
              <w:t>значение показателя определяется по следующей формуле:</w:t>
            </w:r>
          </w:p>
          <w:p w:rsidR="004070AB" w:rsidRPr="00817A76" w:rsidRDefault="0013725B" w:rsidP="004070AB">
            <w:pPr>
              <w:pStyle w:val="ConsPlusNormal"/>
              <w:rPr>
                <w:rFonts w:ascii="Times New Roman" w:hAnsi="Times New Roman"/>
                <w:sz w:val="22"/>
                <w:szCs w:val="22"/>
              </w:rPr>
            </w:pPr>
            <w:r>
              <w:rPr>
                <w:rFonts w:ascii="Times New Roman" w:hAnsi="Times New Roman"/>
                <w:noProof/>
                <w:sz w:val="22"/>
                <w:szCs w:val="22"/>
              </w:rPr>
              <w:pict>
                <v:group id="Group 28" o:spid="_x0000_s1029" style="position:absolute;left:0;text-align:left;margin-left:69.05pt;margin-top:3.75pt;width:143.85pt;height:31.5pt;z-index:3" coordorigin="6838,4446" coordsize="2877,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">
                  <v:line id="Line 27" o:spid="_x0000_s1030" style="position:absolute;visibility:visible;mso-wrap-style:square" from="7431,4748" to="8463,4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0m70AAADaAAAADwAAAGRycy9kb3ducmV2LnhtbESPzQrCMBCE74LvEFbwpqkKItUoKiji&#10;yb+Dx6VZ22CzKU3U+vZGEDwOM/MNM1s0thRPqr1xrGDQT0AQZ04bzhVczpveBIQPyBpLx6TgTR4W&#10;83Zrhql2Lz7S8xRyESHsU1RQhFClUvqsIIu+7yri6N1cbTFEWedS1/iKcFvKYZKMpUXDcaHAitYF&#10;ZffTwyoYnS2O9siHq8nWbrtdmcME30p1O81yCiJQE/7hX3unFQzheyXeADn/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fktJu9AAAA2gAAAA8AAAAAAAAAAAAAAAAAoQIA&#10;AGRycy9kb3ducmV2LnhtbFBLBQYAAAAABAAEAPkAAACLAwAAAAA=&#10;" strokeweight="31e-5mm"/>
                  <v:rect id="Rectangle 15" o:spid="_x0000_s1031" style="position:absolute;left:9387;top:4619;width:328;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next-textbox:#Rectangle 15;mso-fit-shape-to-text:t" inset="0,0,0,0">
                      <w:txbxContent>
                        <w:p w:rsidR="00DE7DA9" w:rsidRDefault="00DE7DA9" w:rsidP="004070AB">
                          <w:proofErr w:type="spellStart"/>
                          <w:proofErr w:type="gramStart"/>
                          <w:r>
                            <w:rPr>
                              <w:color w:val="000000"/>
                              <w:lang w:val="en-US"/>
                            </w:rPr>
                            <w:t>где</w:t>
                          </w:r>
                          <w:proofErr w:type="spellEnd"/>
                          <w:proofErr w:type="gramEnd"/>
                        </w:p>
                      </w:txbxContent>
                    </v:textbox>
                  </v:rect>
                  <v:rect id="Rectangle 16" o:spid="_x0000_s1032" style="position:absolute;left:9268;top:4619;width:61;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next-textbox:#Rectangle 16;mso-fit-shape-to-text:t" inset="0,0,0,0">
                      <w:txbxContent>
                        <w:p w:rsidR="00DE7DA9" w:rsidRDefault="00DE7DA9" w:rsidP="004070AB">
                          <w:r>
                            <w:rPr>
                              <w:color w:val="000000"/>
                              <w:lang w:val="en-US"/>
                            </w:rPr>
                            <w:t>,</w:t>
                          </w:r>
                        </w:p>
                      </w:txbxContent>
                    </v:textbox>
                  </v:rect>
                  <v:rect id="Rectangle 17" o:spid="_x0000_s1033" style="position:absolute;left:9049;top:4619;width:200;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next-textbox:#Rectangle 17;mso-fit-shape-to-text:t" inset="0,0,0,0">
                      <w:txbxContent>
                        <w:p w:rsidR="00DE7DA9" w:rsidRDefault="00DE7DA9" w:rsidP="004070AB">
                          <w:r>
                            <w:rPr>
                              <w:color w:val="000000"/>
                              <w:lang w:val="en-US"/>
                            </w:rPr>
                            <w:t>%</w:t>
                          </w:r>
                        </w:p>
                      </w:txbxContent>
                    </v:textbox>
                  </v:rect>
                  <v:rect id="Rectangle 18" o:spid="_x0000_s1034" style="position:absolute;left:8652;top:4619;width:361;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next-textbox:#Rectangle 18;mso-fit-shape-to-text:t" inset="0,0,0,0">
                      <w:txbxContent>
                        <w:p w:rsidR="00DE7DA9" w:rsidRDefault="00DE7DA9" w:rsidP="004070AB">
                          <w:r>
                            <w:rPr>
                              <w:color w:val="000000"/>
                              <w:lang w:val="en-US"/>
                            </w:rPr>
                            <w:t>100</w:t>
                          </w:r>
                        </w:p>
                      </w:txbxContent>
                    </v:textbox>
                  </v:rect>
                  <v:rect id="Rectangle 19" o:spid="_x0000_s1035" style="position:absolute;left:7669;top:4800;width:511;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next-textbox:#Rectangle 19;mso-fit-shape-to-text:t" inset="0,0,0,0">
                      <w:txbxContent>
                        <w:p w:rsidR="00DE7DA9" w:rsidRDefault="00DE7DA9" w:rsidP="004070AB">
                          <w:proofErr w:type="spellStart"/>
                          <w:r>
                            <w:rPr>
                              <w:color w:val="000000"/>
                              <w:lang w:val="en-US"/>
                            </w:rPr>
                            <w:t>Числ</w:t>
                          </w:r>
                          <w:proofErr w:type="spellEnd"/>
                        </w:p>
                      </w:txbxContent>
                    </v:textbox>
                  </v:rect>
                  <v:rect id="Rectangle 20" o:spid="_x0000_s1036" style="position:absolute;left:8041;top:4472;width:371;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next-textbox:#Rectangle 20;mso-fit-shape-to-text:t" inset="0,0,0,0">
                      <w:txbxContent>
                        <w:p w:rsidR="00DE7DA9" w:rsidRDefault="00DE7DA9" w:rsidP="004070AB">
                          <w:proofErr w:type="spellStart"/>
                          <w:r>
                            <w:rPr>
                              <w:color w:val="000000"/>
                              <w:lang w:val="en-US"/>
                            </w:rPr>
                            <w:t>Чзо</w:t>
                          </w:r>
                          <w:proofErr w:type="spellEnd"/>
                        </w:p>
                      </w:txbxContent>
                    </v:textbox>
                  </v:rect>
                  <v:rect id="Rectangle 21" o:spid="_x0000_s1037" style="position:absolute;left:7448;top:4472;width:358;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next-textbox:#Rectangle 21;mso-fit-shape-to-text:t" inset="0,0,0,0">
                      <w:txbxContent>
                        <w:p w:rsidR="00DE7DA9" w:rsidRDefault="00DE7DA9" w:rsidP="004070AB">
                          <w:proofErr w:type="spellStart"/>
                          <w:r>
                            <w:rPr>
                              <w:color w:val="000000"/>
                              <w:lang w:val="en-US"/>
                            </w:rPr>
                            <w:t>Чзс</w:t>
                          </w:r>
                          <w:proofErr w:type="spellEnd"/>
                        </w:p>
                      </w:txbxContent>
                    </v:textbox>
                  </v:rect>
                  <v:rect id="Rectangle 22" o:spid="_x0000_s1038" style="position:absolute;left:6838;top:4619;width:109;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next-textbox:#Rectangle 22;mso-fit-shape-to-text:t" inset="0,0,0,0">
                      <w:txbxContent>
                        <w:p w:rsidR="00DE7DA9" w:rsidRDefault="00DE7DA9" w:rsidP="004070AB"/>
                      </w:txbxContent>
                    </v:textbox>
                  </v:rect>
                  <v:rect id="Rectangle 23" o:spid="_x0000_s1039" style="position:absolute;left:8500;top:4593;width:132;height:2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next-textbox:#Rectangle 23;mso-fit-shape-to-text:t" inset="0,0,0,0">
                      <w:txbxContent>
                        <w:p w:rsidR="00DE7DA9" w:rsidRDefault="00DE7DA9" w:rsidP="004070AB">
                          <w:r>
                            <w:rPr>
                              <w:rFonts w:ascii="Symbol" w:hAnsi="Symbol" w:cs="Symbol"/>
                              <w:color w:val="000000"/>
                              <w:lang w:val="en-US"/>
                            </w:rPr>
                            <w:t></w:t>
                          </w:r>
                        </w:p>
                      </w:txbxContent>
                    </v:textbox>
                  </v:rect>
                  <v:rect id="Rectangle 24" o:spid="_x0000_s1040" style="position:absolute;left:7848;top:4446;width:132;height:2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next-textbox:#Rectangle 24;mso-fit-shape-to-text:t" inset="0,0,0,0">
                      <w:txbxContent>
                        <w:p w:rsidR="00DE7DA9" w:rsidRDefault="00DE7DA9" w:rsidP="004070AB">
                          <w:r>
                            <w:rPr>
                              <w:rFonts w:ascii="Symbol" w:hAnsi="Symbol" w:cs="Symbol"/>
                              <w:color w:val="000000"/>
                              <w:lang w:val="en-US"/>
                            </w:rPr>
                            <w:t></w:t>
                          </w:r>
                        </w:p>
                      </w:txbxContent>
                    </v:textbox>
                  </v:rect>
                  <v:rect id="Rectangle 25" o:spid="_x0000_s1041" style="position:absolute;left:7221;top:4593;width:132;height:2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next-textbox:#Rectangle 25;mso-fit-shape-to-text:t" inset="0,0,0,0">
                      <w:txbxContent>
                        <w:p w:rsidR="00DE7DA9" w:rsidRDefault="00DE7DA9" w:rsidP="004070AB">
                          <w:r>
                            <w:rPr>
                              <w:rFonts w:ascii="Symbol" w:hAnsi="Symbol" w:cs="Symbol"/>
                              <w:color w:val="000000"/>
                              <w:lang w:val="en-US"/>
                            </w:rPr>
                            <w:t></w:t>
                          </w:r>
                        </w:p>
                      </w:txbxContent>
                    </v:textbox>
                  </v:rect>
                </v:group>
              </w:pict>
            </w:r>
          </w:p>
          <w:p w:rsidR="00963C2E" w:rsidRPr="00817A76" w:rsidRDefault="00963C2E" w:rsidP="004070AB">
            <w:pPr>
              <w:pStyle w:val="ConsPlusNormal"/>
              <w:rPr>
                <w:rFonts w:ascii="Times New Roman" w:hAnsi="Times New Roman"/>
                <w:sz w:val="22"/>
                <w:szCs w:val="22"/>
              </w:rPr>
            </w:pPr>
          </w:p>
          <w:p w:rsidR="00963C2E" w:rsidRPr="00817A76" w:rsidRDefault="00963C2E" w:rsidP="004070AB">
            <w:pPr>
              <w:pStyle w:val="ConsPlusNormal"/>
              <w:rPr>
                <w:rFonts w:ascii="Times New Roman" w:hAnsi="Times New Roman"/>
                <w:sz w:val="22"/>
                <w:szCs w:val="22"/>
              </w:rPr>
            </w:pPr>
          </w:p>
          <w:p w:rsidR="004070AB" w:rsidRPr="00817A76" w:rsidRDefault="004070AB" w:rsidP="00D50DF3">
            <w:pPr>
              <w:pStyle w:val="ConsPlusNormal"/>
              <w:spacing w:line="240" w:lineRule="exact"/>
              <w:ind w:left="24" w:firstLine="0"/>
              <w:jc w:val="both"/>
              <w:rPr>
                <w:rFonts w:ascii="Times New Roman" w:hAnsi="Times New Roman"/>
                <w:sz w:val="22"/>
                <w:szCs w:val="22"/>
              </w:rPr>
            </w:pPr>
            <w:proofErr w:type="spellStart"/>
            <w:r w:rsidRPr="00817A76">
              <w:rPr>
                <w:rFonts w:ascii="Times New Roman" w:hAnsi="Times New Roman"/>
                <w:sz w:val="22"/>
                <w:szCs w:val="22"/>
              </w:rPr>
              <w:t>Дн</w:t>
            </w:r>
            <w:proofErr w:type="spellEnd"/>
            <w:r w:rsidRPr="00817A76">
              <w:rPr>
                <w:rFonts w:ascii="Times New Roman" w:hAnsi="Times New Roman"/>
                <w:sz w:val="22"/>
                <w:szCs w:val="22"/>
              </w:rPr>
              <w:t xml:space="preserve"> - доля населения Омутнинского городского поселения, систематич</w:t>
            </w:r>
            <w:r w:rsidRPr="00817A76">
              <w:rPr>
                <w:rFonts w:ascii="Times New Roman" w:hAnsi="Times New Roman"/>
                <w:sz w:val="22"/>
                <w:szCs w:val="22"/>
              </w:rPr>
              <w:t>е</w:t>
            </w:r>
            <w:r w:rsidRPr="00817A76">
              <w:rPr>
                <w:rFonts w:ascii="Times New Roman" w:hAnsi="Times New Roman"/>
                <w:sz w:val="22"/>
                <w:szCs w:val="22"/>
              </w:rPr>
              <w:t>ски занимающегося физической культурой и спортом, в общей численн</w:t>
            </w:r>
            <w:r w:rsidRPr="00817A76">
              <w:rPr>
                <w:rFonts w:ascii="Times New Roman" w:hAnsi="Times New Roman"/>
                <w:sz w:val="22"/>
                <w:szCs w:val="22"/>
              </w:rPr>
              <w:t>о</w:t>
            </w:r>
            <w:r w:rsidRPr="00817A76">
              <w:rPr>
                <w:rFonts w:ascii="Times New Roman" w:hAnsi="Times New Roman"/>
                <w:sz w:val="22"/>
                <w:szCs w:val="22"/>
              </w:rPr>
              <w:t>сти населения Омутнинского городского поселения  в возрасте 3 - 79 лет (процентов);</w:t>
            </w:r>
          </w:p>
          <w:p w:rsidR="004070AB" w:rsidRPr="00817A76" w:rsidRDefault="004070AB" w:rsidP="00D50DF3">
            <w:pPr>
              <w:pStyle w:val="ConsPlusNormal"/>
              <w:spacing w:line="240" w:lineRule="exact"/>
              <w:ind w:left="24" w:firstLine="0"/>
              <w:jc w:val="both"/>
              <w:rPr>
                <w:rFonts w:ascii="Times New Roman" w:hAnsi="Times New Roman"/>
                <w:sz w:val="22"/>
                <w:szCs w:val="22"/>
              </w:rPr>
            </w:pPr>
            <w:proofErr w:type="spellStart"/>
            <w:r w:rsidRPr="00817A76">
              <w:rPr>
                <w:rFonts w:ascii="Times New Roman" w:hAnsi="Times New Roman"/>
                <w:sz w:val="22"/>
                <w:szCs w:val="22"/>
              </w:rPr>
              <w:t>Чзс</w:t>
            </w:r>
            <w:proofErr w:type="spellEnd"/>
            <w:r w:rsidRPr="00817A76">
              <w:rPr>
                <w:rFonts w:ascii="Times New Roman" w:hAnsi="Times New Roman"/>
                <w:sz w:val="22"/>
                <w:szCs w:val="22"/>
              </w:rPr>
              <w:t xml:space="preserve"> - численность населения в возрасте 3 - 79 лет, занимающегося физ</w:t>
            </w:r>
            <w:r w:rsidRPr="00817A76">
              <w:rPr>
                <w:rFonts w:ascii="Times New Roman" w:hAnsi="Times New Roman"/>
                <w:sz w:val="22"/>
                <w:szCs w:val="22"/>
              </w:rPr>
              <w:t>и</w:t>
            </w:r>
            <w:r w:rsidRPr="00817A76">
              <w:rPr>
                <w:rFonts w:ascii="Times New Roman" w:hAnsi="Times New Roman"/>
                <w:sz w:val="22"/>
                <w:szCs w:val="22"/>
              </w:rPr>
              <w:t>ческой культурой и спортом в организованной форме занятий (человек), определяется в соответствии с данными федерального статистического наблюдения по форме N 1-ФК "Сведения о физической культуре и спо</w:t>
            </w:r>
            <w:r w:rsidRPr="00817A76">
              <w:rPr>
                <w:rFonts w:ascii="Times New Roman" w:hAnsi="Times New Roman"/>
                <w:sz w:val="22"/>
                <w:szCs w:val="22"/>
              </w:rPr>
              <w:t>р</w:t>
            </w:r>
            <w:r w:rsidRPr="00817A76">
              <w:rPr>
                <w:rFonts w:ascii="Times New Roman" w:hAnsi="Times New Roman"/>
                <w:sz w:val="22"/>
                <w:szCs w:val="22"/>
              </w:rPr>
              <w:t>те";</w:t>
            </w:r>
          </w:p>
          <w:p w:rsidR="004070AB" w:rsidRPr="00817A76" w:rsidRDefault="004070AB" w:rsidP="00D50DF3">
            <w:pPr>
              <w:pStyle w:val="ConsPlusNormal"/>
              <w:spacing w:line="240" w:lineRule="exact"/>
              <w:ind w:left="24" w:firstLine="0"/>
              <w:jc w:val="both"/>
              <w:rPr>
                <w:rFonts w:ascii="Times New Roman" w:hAnsi="Times New Roman"/>
                <w:sz w:val="22"/>
                <w:szCs w:val="22"/>
              </w:rPr>
            </w:pPr>
            <w:proofErr w:type="spellStart"/>
            <w:r w:rsidRPr="00817A76">
              <w:rPr>
                <w:rFonts w:ascii="Times New Roman" w:hAnsi="Times New Roman"/>
                <w:sz w:val="22"/>
                <w:szCs w:val="22"/>
              </w:rPr>
              <w:t>Чзо</w:t>
            </w:r>
            <w:proofErr w:type="spellEnd"/>
            <w:r w:rsidRPr="00817A76">
              <w:rPr>
                <w:rFonts w:ascii="Times New Roman" w:hAnsi="Times New Roman"/>
                <w:sz w:val="22"/>
                <w:szCs w:val="22"/>
              </w:rPr>
              <w:t xml:space="preserve"> - численность населения в возрасте 3 - 79 лет, самостоятельно зан</w:t>
            </w:r>
            <w:r w:rsidRPr="00817A76">
              <w:rPr>
                <w:rFonts w:ascii="Times New Roman" w:hAnsi="Times New Roman"/>
                <w:sz w:val="22"/>
                <w:szCs w:val="22"/>
              </w:rPr>
              <w:t>и</w:t>
            </w:r>
            <w:r w:rsidRPr="00817A76">
              <w:rPr>
                <w:rFonts w:ascii="Times New Roman" w:hAnsi="Times New Roman"/>
                <w:sz w:val="22"/>
                <w:szCs w:val="22"/>
              </w:rPr>
              <w:t>мающегося физической культурой и спортом (человек), определяется в соответствии с данными выборочного наблюдения состояния здоровья, проводимого Министерством спорта Российской Федерации;</w:t>
            </w:r>
          </w:p>
          <w:p w:rsidR="004070AB" w:rsidRPr="00817A76" w:rsidRDefault="004070AB" w:rsidP="00D50DF3">
            <w:pPr>
              <w:spacing w:line="240" w:lineRule="exact"/>
              <w:jc w:val="both"/>
              <w:rPr>
                <w:sz w:val="22"/>
                <w:szCs w:val="22"/>
              </w:rPr>
            </w:pPr>
            <w:proofErr w:type="spellStart"/>
            <w:r w:rsidRPr="00817A76">
              <w:rPr>
                <w:sz w:val="22"/>
                <w:szCs w:val="22"/>
              </w:rPr>
              <w:t>Числ</w:t>
            </w:r>
            <w:proofErr w:type="spellEnd"/>
            <w:r w:rsidRPr="00817A76">
              <w:rPr>
                <w:sz w:val="22"/>
                <w:szCs w:val="22"/>
              </w:rPr>
              <w:t xml:space="preserve"> - численность населения в возрасте 3 - 79 лет Омутнинского горо</w:t>
            </w:r>
            <w:r w:rsidRPr="00817A76">
              <w:rPr>
                <w:sz w:val="22"/>
                <w:szCs w:val="22"/>
              </w:rPr>
              <w:t>д</w:t>
            </w:r>
            <w:r w:rsidRPr="00817A76">
              <w:rPr>
                <w:sz w:val="22"/>
                <w:szCs w:val="22"/>
              </w:rPr>
              <w:t>ского поселения, по данным статистической отчетности (человек)</w:t>
            </w:r>
          </w:p>
        </w:tc>
      </w:tr>
    </w:tbl>
    <w:p w:rsidR="00D50DF3" w:rsidRPr="00817A76" w:rsidRDefault="00D50DF3" w:rsidP="00D50DF3"/>
    <w:p w:rsidR="004070AB" w:rsidRPr="00817A76" w:rsidRDefault="004070AB" w:rsidP="00D50DF3">
      <w:r w:rsidRPr="00817A76">
        <w:t>Сведения о целевых показателях эффективности реализации муниципальной программы представлены в Приложении № 2.</w:t>
      </w:r>
    </w:p>
    <w:p w:rsidR="004070AB" w:rsidRPr="00817A76" w:rsidRDefault="004070AB" w:rsidP="00963C2E">
      <w:pPr>
        <w:spacing w:line="240" w:lineRule="exact"/>
        <w:jc w:val="center"/>
        <w:rPr>
          <w:b/>
        </w:rPr>
      </w:pPr>
      <w:r w:rsidRPr="00817A76">
        <w:rPr>
          <w:b/>
        </w:rPr>
        <w:t>6. Описание системы управления реализацией муниципальной программы</w:t>
      </w:r>
    </w:p>
    <w:p w:rsidR="004070AB" w:rsidRPr="00817A76" w:rsidRDefault="004070AB" w:rsidP="00963C2E">
      <w:pPr>
        <w:spacing w:line="240" w:lineRule="exact"/>
        <w:jc w:val="center"/>
        <w:rPr>
          <w:b/>
        </w:rPr>
      </w:pPr>
    </w:p>
    <w:p w:rsidR="004070AB" w:rsidRPr="00817A76" w:rsidRDefault="004070AB" w:rsidP="00963C2E">
      <w:pPr>
        <w:spacing w:line="240" w:lineRule="exact"/>
        <w:jc w:val="both"/>
        <w:rPr>
          <w:spacing w:val="-1"/>
        </w:rPr>
      </w:pPr>
      <w:r w:rsidRPr="00817A76">
        <w:rPr>
          <w:spacing w:val="-1"/>
        </w:rPr>
        <w:lastRenderedPageBreak/>
        <w:tab/>
        <w:t>Текущее управление реализацией муниципальной программы осуществляется о</w:t>
      </w:r>
      <w:r w:rsidRPr="00817A76">
        <w:rPr>
          <w:spacing w:val="-1"/>
        </w:rPr>
        <w:t>т</w:t>
      </w:r>
      <w:r w:rsidRPr="00817A76">
        <w:rPr>
          <w:spacing w:val="-1"/>
        </w:rPr>
        <w:t>ветственным исполнителем программы.</w:t>
      </w:r>
    </w:p>
    <w:p w:rsidR="004070AB" w:rsidRPr="00817A76" w:rsidRDefault="004070AB" w:rsidP="00963C2E">
      <w:pPr>
        <w:spacing w:line="240" w:lineRule="exact"/>
        <w:jc w:val="both"/>
      </w:pPr>
      <w:r w:rsidRPr="00817A76">
        <w:rPr>
          <w:spacing w:val="-1"/>
        </w:rPr>
        <w:tab/>
        <w:t>В целях повышения эффективности реализации муниципальной</w:t>
      </w:r>
      <w:r w:rsidR="00FA65C2" w:rsidRPr="00817A76">
        <w:rPr>
          <w:spacing w:val="-1"/>
        </w:rPr>
        <w:t xml:space="preserve"> </w:t>
      </w:r>
      <w:r w:rsidRPr="00817A76">
        <w:t>программы и ко</w:t>
      </w:r>
      <w:r w:rsidRPr="00817A76">
        <w:t>н</w:t>
      </w:r>
      <w:r w:rsidRPr="00817A76">
        <w:t>троля за ее реализацией финансово-экономическим отделом администрации Омутнинск</w:t>
      </w:r>
      <w:r w:rsidRPr="00817A76">
        <w:t>о</w:t>
      </w:r>
      <w:r w:rsidRPr="00817A76">
        <w:t>го городского поселения на постоянной основе осуществляется мониторинг плана реал</w:t>
      </w:r>
      <w:r w:rsidRPr="00817A76">
        <w:t>и</w:t>
      </w:r>
      <w:r w:rsidRPr="00817A76">
        <w:t>зации муниципальной программы.</w:t>
      </w:r>
    </w:p>
    <w:p w:rsidR="004070AB" w:rsidRPr="00817A76" w:rsidRDefault="004070AB" w:rsidP="00963C2E">
      <w:pPr>
        <w:shd w:val="clear" w:color="auto" w:fill="FFFFFF"/>
        <w:tabs>
          <w:tab w:val="left" w:pos="1200"/>
        </w:tabs>
        <w:spacing w:line="240" w:lineRule="exact"/>
        <w:ind w:left="10" w:right="17" w:firstLine="547"/>
        <w:jc w:val="both"/>
        <w:rPr>
          <w:spacing w:val="-1"/>
        </w:rPr>
      </w:pPr>
      <w:r w:rsidRPr="00817A76">
        <w:rPr>
          <w:spacing w:val="-3"/>
        </w:rPr>
        <w:t>Ответственный исполнитель программы представляет в финансово-экономический о</w:t>
      </w:r>
      <w:r w:rsidRPr="00817A76">
        <w:rPr>
          <w:spacing w:val="-3"/>
        </w:rPr>
        <w:t>т</w:t>
      </w:r>
      <w:r w:rsidRPr="00817A76">
        <w:rPr>
          <w:spacing w:val="-3"/>
        </w:rPr>
        <w:t xml:space="preserve">дел </w:t>
      </w:r>
      <w:r w:rsidRPr="00817A76">
        <w:t>администрации Омутнинского городского поселения результаты мониторинга испо</w:t>
      </w:r>
      <w:r w:rsidRPr="00817A76">
        <w:t>л</w:t>
      </w:r>
      <w:r w:rsidRPr="00817A76">
        <w:t>нения программных мероприятий плана реализации муниципальной программы за пол</w:t>
      </w:r>
      <w:r w:rsidRPr="00817A76">
        <w:t>у</w:t>
      </w:r>
      <w:r w:rsidRPr="00817A76">
        <w:t>годие и за</w:t>
      </w:r>
      <w:r w:rsidR="00D50DF3" w:rsidRPr="00817A76">
        <w:t xml:space="preserve"> </w:t>
      </w:r>
      <w:r w:rsidRPr="00817A76">
        <w:t>девять месяцев до 15 числа месяца, следующего за отчетным кварталом</w:t>
      </w:r>
      <w:r w:rsidRPr="00817A76">
        <w:br/>
        <w:t>текущего года, и за год до 10 февраля года, следующего за отчетным годом,</w:t>
      </w:r>
      <w:r w:rsidRPr="00817A76">
        <w:br/>
      </w:r>
      <w:r w:rsidRPr="00817A76">
        <w:rPr>
          <w:spacing w:val="-1"/>
        </w:rPr>
        <w:t>по форме согласно приложению № 5 к Порядку разработки, утверждения, реализации и оценки эффективности реализации муниципальных программ Омутнинского городского поселения, утвержденного постановлением администрации Омутнинского городского п</w:t>
      </w:r>
      <w:r w:rsidRPr="00817A76">
        <w:rPr>
          <w:spacing w:val="-1"/>
        </w:rPr>
        <w:t>о</w:t>
      </w:r>
      <w:r w:rsidRPr="00817A76">
        <w:rPr>
          <w:spacing w:val="-1"/>
        </w:rPr>
        <w:t>селения от 04.12.2020 г. № 949.</w:t>
      </w:r>
    </w:p>
    <w:p w:rsidR="004070AB" w:rsidRPr="00817A76" w:rsidRDefault="004070AB" w:rsidP="00963C2E">
      <w:pPr>
        <w:shd w:val="clear" w:color="auto" w:fill="FFFFFF"/>
        <w:spacing w:line="240" w:lineRule="exact"/>
        <w:jc w:val="both"/>
      </w:pPr>
      <w:r w:rsidRPr="00817A76">
        <w:tab/>
        <w:t xml:space="preserve">Годовой отчет </w:t>
      </w:r>
      <w:r w:rsidRPr="00817A76">
        <w:rPr>
          <w:spacing w:val="-3"/>
        </w:rPr>
        <w:t>о ходе реализации муниципальной</w:t>
      </w:r>
      <w:r w:rsidR="00D50DF3" w:rsidRPr="00817A76">
        <w:rPr>
          <w:spacing w:val="-3"/>
        </w:rPr>
        <w:t xml:space="preserve"> </w:t>
      </w:r>
      <w:r w:rsidRPr="00817A76">
        <w:t>программы подготавливается о</w:t>
      </w:r>
      <w:r w:rsidRPr="00817A76">
        <w:t>т</w:t>
      </w:r>
      <w:r w:rsidRPr="00817A76">
        <w:t xml:space="preserve">ветственным </w:t>
      </w:r>
      <w:r w:rsidRPr="00817A76">
        <w:rPr>
          <w:spacing w:val="-1"/>
        </w:rPr>
        <w:t>исполнителем в срок до 01 марта, следующего за отчетным, представляется ответственным исполнителем в электронном виде и на бумажном носителе в финансово-</w:t>
      </w:r>
      <w:r w:rsidRPr="00817A76">
        <w:t>экономический отдел администрации Омутнинского городского поселения.</w:t>
      </w:r>
    </w:p>
    <w:p w:rsidR="004070AB" w:rsidRPr="00817A76" w:rsidRDefault="004070AB" w:rsidP="00963C2E">
      <w:pPr>
        <w:spacing w:line="240" w:lineRule="exact"/>
        <w:ind w:firstLine="708"/>
        <w:jc w:val="both"/>
      </w:pPr>
      <w:r w:rsidRPr="00817A76">
        <w:t>Ответственный исполнитель вносит в установленном порядке предложения по уточнению мероприятий программы с учетом складывающейся социально-экономической ситуации в соответствии с Порядком утверждения, разработки, реализации и оценки э</w:t>
      </w:r>
      <w:r w:rsidRPr="00817A76">
        <w:t>ф</w:t>
      </w:r>
      <w:r w:rsidRPr="00817A76">
        <w:t>фективности реализации муниципальных программ.</w:t>
      </w:r>
    </w:p>
    <w:p w:rsidR="004070AB" w:rsidRPr="00817A76" w:rsidRDefault="004070AB" w:rsidP="00963C2E">
      <w:pPr>
        <w:spacing w:line="240" w:lineRule="exact"/>
        <w:ind w:firstLine="708"/>
        <w:jc w:val="both"/>
      </w:pPr>
      <w:r w:rsidRPr="00817A76">
        <w:t>С учетом выделяемых на реализацию программы финансовых средств ответстве</w:t>
      </w:r>
      <w:r w:rsidRPr="00817A76">
        <w:t>н</w:t>
      </w:r>
      <w:r w:rsidRPr="00817A76">
        <w:t>ный исполнитель ежегодно уточняет целевые показатели эффективности реализации пр</w:t>
      </w:r>
      <w:r w:rsidRPr="00817A76">
        <w:t>о</w:t>
      </w:r>
      <w:r w:rsidRPr="00817A76">
        <w:t>граммы и затраты по программным мероприятиям, механизм реализации программы, с</w:t>
      </w:r>
      <w:r w:rsidRPr="00817A76">
        <w:t>о</w:t>
      </w:r>
      <w:r w:rsidRPr="00817A76">
        <w:t xml:space="preserve">став исполнителей в установленном порядке. </w:t>
      </w:r>
    </w:p>
    <w:p w:rsidR="004070AB" w:rsidRPr="00817A76" w:rsidRDefault="004070AB" w:rsidP="00963C2E">
      <w:pPr>
        <w:spacing w:line="240" w:lineRule="exact"/>
        <w:ind w:left="-142"/>
        <w:jc w:val="both"/>
      </w:pPr>
      <w:r w:rsidRPr="00817A76">
        <w:tab/>
      </w:r>
      <w:r w:rsidRPr="00817A76">
        <w:tab/>
        <w:t>При  реализации  муниципальной  программы  могут возникнуть  следующие  группы  рисков:</w:t>
      </w:r>
    </w:p>
    <w:p w:rsidR="004070AB" w:rsidRPr="00817A76" w:rsidRDefault="004070AB" w:rsidP="00963C2E">
      <w:pPr>
        <w:spacing w:line="240" w:lineRule="exact"/>
        <w:ind w:left="-142"/>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1"/>
        <w:gridCol w:w="5103"/>
      </w:tblGrid>
      <w:tr w:rsidR="004070AB" w:rsidRPr="00817A76" w:rsidTr="004070AB">
        <w:tc>
          <w:tcPr>
            <w:tcW w:w="4361" w:type="dxa"/>
          </w:tcPr>
          <w:p w:rsidR="004070AB" w:rsidRPr="00817A76" w:rsidRDefault="004070AB" w:rsidP="00A9336C">
            <w:pPr>
              <w:jc w:val="both"/>
            </w:pPr>
            <w:bookmarkStart w:id="9" w:name="_GoBack"/>
            <w:r w:rsidRPr="00817A76">
              <w:t>Негативный фактор</w:t>
            </w:r>
          </w:p>
        </w:tc>
        <w:tc>
          <w:tcPr>
            <w:tcW w:w="5103" w:type="dxa"/>
          </w:tcPr>
          <w:p w:rsidR="004070AB" w:rsidRPr="00817A76" w:rsidRDefault="004070AB" w:rsidP="00A9336C">
            <w:pPr>
              <w:jc w:val="both"/>
            </w:pPr>
            <w:r w:rsidRPr="00817A76">
              <w:t>Способы минимизации рисков</w:t>
            </w:r>
          </w:p>
        </w:tc>
      </w:tr>
      <w:tr w:rsidR="004070AB" w:rsidRPr="00817A76" w:rsidTr="004070AB">
        <w:tc>
          <w:tcPr>
            <w:tcW w:w="4361" w:type="dxa"/>
          </w:tcPr>
          <w:p w:rsidR="004070AB" w:rsidRPr="00817A76" w:rsidRDefault="004070AB" w:rsidP="00A9336C">
            <w:r w:rsidRPr="00817A76">
              <w:t>Изменение  действующего законод</w:t>
            </w:r>
            <w:r w:rsidRPr="00817A76">
              <w:t>а</w:t>
            </w:r>
            <w:r w:rsidRPr="00817A76">
              <w:t>тельства  в  сфере  реализации  муниц</w:t>
            </w:r>
            <w:r w:rsidRPr="00817A76">
              <w:t>и</w:t>
            </w:r>
            <w:r w:rsidRPr="00817A76">
              <w:t>пальной программы</w:t>
            </w:r>
          </w:p>
        </w:tc>
        <w:tc>
          <w:tcPr>
            <w:tcW w:w="5103" w:type="dxa"/>
          </w:tcPr>
          <w:p w:rsidR="004070AB" w:rsidRPr="00817A76" w:rsidRDefault="004070AB" w:rsidP="00A9336C">
            <w:pPr>
              <w:jc w:val="both"/>
            </w:pPr>
            <w:r w:rsidRPr="00817A76">
              <w:t>Проведение регулярного мониторинга план</w:t>
            </w:r>
            <w:r w:rsidRPr="00817A76">
              <w:t>и</w:t>
            </w:r>
            <w:r w:rsidRPr="00817A76">
              <w:t>руемых  изменений  в  действующем  закон</w:t>
            </w:r>
            <w:r w:rsidRPr="00817A76">
              <w:t>о</w:t>
            </w:r>
            <w:r w:rsidRPr="00817A76">
              <w:t>дательстве, внесение изменений  в  муниц</w:t>
            </w:r>
            <w:r w:rsidRPr="00817A76">
              <w:t>и</w:t>
            </w:r>
            <w:r w:rsidRPr="00817A76">
              <w:t>пальную  программу</w:t>
            </w:r>
          </w:p>
        </w:tc>
      </w:tr>
      <w:tr w:rsidR="004070AB" w:rsidRPr="00817A76" w:rsidTr="004070AB">
        <w:tc>
          <w:tcPr>
            <w:tcW w:w="4361" w:type="dxa"/>
          </w:tcPr>
          <w:p w:rsidR="004070AB" w:rsidRPr="00817A76" w:rsidRDefault="004070AB" w:rsidP="00A9336C">
            <w:r w:rsidRPr="00817A76">
              <w:t>Недостаточное финансирование мер</w:t>
            </w:r>
            <w:r w:rsidRPr="00817A76">
              <w:t>о</w:t>
            </w:r>
            <w:r w:rsidRPr="00817A76">
              <w:t>приятий муниципальной программы</w:t>
            </w:r>
          </w:p>
        </w:tc>
        <w:tc>
          <w:tcPr>
            <w:tcW w:w="5103" w:type="dxa"/>
          </w:tcPr>
          <w:p w:rsidR="004070AB" w:rsidRPr="00817A76" w:rsidRDefault="004070AB" w:rsidP="00A9336C">
            <w:pPr>
              <w:jc w:val="both"/>
            </w:pPr>
            <w:r w:rsidRPr="00817A76">
              <w:t>Определение  приоритетов  для  первоочере</w:t>
            </w:r>
            <w:r w:rsidRPr="00817A76">
              <w:t>д</w:t>
            </w:r>
            <w:r w:rsidRPr="00817A76">
              <w:t>ного  финансирования согласно статьи 14 Ф</w:t>
            </w:r>
            <w:r w:rsidRPr="00817A76">
              <w:t>е</w:t>
            </w:r>
            <w:r w:rsidRPr="00817A76">
              <w:t>дерального закона от 06.10.2003 №131-ФЗ "Об общих принципах организации местного сам</w:t>
            </w:r>
            <w:r w:rsidRPr="00817A76">
              <w:t>о</w:t>
            </w:r>
            <w:r w:rsidRPr="00817A76">
              <w:t>управления в Российской Федерации"</w:t>
            </w:r>
          </w:p>
        </w:tc>
      </w:tr>
      <w:tr w:rsidR="004070AB" w:rsidRPr="00817A76" w:rsidTr="004070AB">
        <w:tc>
          <w:tcPr>
            <w:tcW w:w="4361" w:type="dxa"/>
          </w:tcPr>
          <w:p w:rsidR="004070AB" w:rsidRPr="00817A76" w:rsidRDefault="004070AB" w:rsidP="00A9336C">
            <w:r w:rsidRPr="00817A76">
              <w:t>Несоответствие  фактически достигн</w:t>
            </w:r>
            <w:r w:rsidRPr="00817A76">
              <w:t>у</w:t>
            </w:r>
            <w:r w:rsidRPr="00817A76">
              <w:t>тых показателей эффективности  реал</w:t>
            </w:r>
            <w:r w:rsidRPr="00817A76">
              <w:t>и</w:t>
            </w:r>
            <w:r w:rsidRPr="00817A76">
              <w:t>зации  муниципальной  программы  з</w:t>
            </w:r>
            <w:r w:rsidRPr="00817A76">
              <w:t>а</w:t>
            </w:r>
            <w:r w:rsidRPr="00817A76">
              <w:t>планированным</w:t>
            </w:r>
          </w:p>
        </w:tc>
        <w:tc>
          <w:tcPr>
            <w:tcW w:w="5103" w:type="dxa"/>
          </w:tcPr>
          <w:p w:rsidR="004070AB" w:rsidRPr="00817A76" w:rsidRDefault="004070AB" w:rsidP="00A9336C">
            <w:pPr>
              <w:jc w:val="both"/>
            </w:pPr>
            <w:r w:rsidRPr="00817A76">
              <w:t>Проведение ежегодного мониторинга  и  оце</w:t>
            </w:r>
            <w:r w:rsidRPr="00817A76">
              <w:t>н</w:t>
            </w:r>
            <w:r w:rsidRPr="00817A76">
              <w:t>ки  эффективности  реализации  мероприятий муниципальной программы,  анализ  причин  отклонения фактически  достигнутых  показ</w:t>
            </w:r>
            <w:r w:rsidRPr="00817A76">
              <w:t>а</w:t>
            </w:r>
            <w:r w:rsidRPr="00817A76">
              <w:t>телей  от  запланированных, оперативная ра</w:t>
            </w:r>
            <w:r w:rsidRPr="00817A76">
              <w:t>з</w:t>
            </w:r>
            <w:r w:rsidRPr="00817A76">
              <w:t>работка  и  реализация  мер,  направленных  на  повышение  эффективности  реализации  м</w:t>
            </w:r>
            <w:r w:rsidRPr="00817A76">
              <w:t>е</w:t>
            </w:r>
            <w:r w:rsidRPr="00817A76">
              <w:t>роприятий  муниципальной  программы</w:t>
            </w:r>
          </w:p>
        </w:tc>
      </w:tr>
    </w:tbl>
    <w:bookmarkEnd w:id="9"/>
    <w:p w:rsidR="004070AB" w:rsidRPr="00817A76" w:rsidRDefault="004070AB" w:rsidP="004070AB">
      <w:pPr>
        <w:widowControl w:val="0"/>
        <w:tabs>
          <w:tab w:val="left" w:pos="720"/>
        </w:tabs>
        <w:jc w:val="center"/>
        <w:rPr>
          <w:color w:val="000000"/>
          <w:sz w:val="28"/>
          <w:szCs w:val="28"/>
        </w:rPr>
        <w:sectPr w:rsidR="004070AB" w:rsidRPr="00817A76" w:rsidSect="00963C2E">
          <w:pgSz w:w="11906" w:h="16838"/>
          <w:pgMar w:top="993" w:right="850" w:bottom="851" w:left="1701" w:header="708" w:footer="708" w:gutter="0"/>
          <w:cols w:space="708"/>
          <w:docGrid w:linePitch="360"/>
        </w:sectPr>
      </w:pPr>
      <w:r w:rsidRPr="00817A76">
        <w:rPr>
          <w:color w:val="000000"/>
          <w:sz w:val="28"/>
          <w:szCs w:val="28"/>
        </w:rPr>
        <w:t>____________</w:t>
      </w:r>
    </w:p>
    <w:p w:rsidR="00D50DF3" w:rsidRPr="00817A76" w:rsidRDefault="004070AB" w:rsidP="00D50DF3">
      <w:pPr>
        <w:pStyle w:val="ConsPlusNormal"/>
        <w:ind w:left="4820" w:firstLine="0"/>
        <w:jc w:val="both"/>
        <w:rPr>
          <w:rFonts w:ascii="Times New Roman" w:hAnsi="Times New Roman"/>
          <w:sz w:val="26"/>
          <w:szCs w:val="26"/>
        </w:rPr>
      </w:pPr>
      <w:r w:rsidRPr="00817A76">
        <w:rPr>
          <w:rFonts w:ascii="Times New Roman" w:hAnsi="Times New Roman"/>
          <w:sz w:val="26"/>
          <w:szCs w:val="26"/>
        </w:rPr>
        <w:lastRenderedPageBreak/>
        <w:t>Приложение № 1</w:t>
      </w:r>
      <w:r w:rsidR="00D50DF3" w:rsidRPr="00817A76">
        <w:rPr>
          <w:rFonts w:ascii="Times New Roman" w:hAnsi="Times New Roman"/>
          <w:sz w:val="26"/>
          <w:szCs w:val="26"/>
        </w:rPr>
        <w:t xml:space="preserve"> </w:t>
      </w:r>
    </w:p>
    <w:p w:rsidR="004070AB" w:rsidRPr="00817A76" w:rsidRDefault="004070AB" w:rsidP="00D50DF3">
      <w:pPr>
        <w:pStyle w:val="ConsPlusNormal"/>
        <w:ind w:left="4820" w:firstLine="0"/>
        <w:jc w:val="both"/>
        <w:rPr>
          <w:rFonts w:ascii="Times New Roman" w:hAnsi="Times New Roman"/>
          <w:sz w:val="26"/>
          <w:szCs w:val="26"/>
        </w:rPr>
      </w:pPr>
      <w:r w:rsidRPr="00817A76">
        <w:rPr>
          <w:rFonts w:ascii="Times New Roman" w:hAnsi="Times New Roman"/>
          <w:sz w:val="26"/>
          <w:szCs w:val="26"/>
        </w:rPr>
        <w:t>к муниципальной программе "Развитие физической культуры и спорта в мун</w:t>
      </w:r>
      <w:r w:rsidRPr="00817A76">
        <w:rPr>
          <w:rFonts w:ascii="Times New Roman" w:hAnsi="Times New Roman"/>
          <w:sz w:val="26"/>
          <w:szCs w:val="26"/>
        </w:rPr>
        <w:t>и</w:t>
      </w:r>
      <w:r w:rsidRPr="00817A76">
        <w:rPr>
          <w:rFonts w:ascii="Times New Roman" w:hAnsi="Times New Roman"/>
          <w:sz w:val="26"/>
          <w:szCs w:val="26"/>
        </w:rPr>
        <w:t>ципальном образовании Омутнинское городское поселение Омутнинского района Кировской  области" в 2021-2027  годах</w:t>
      </w:r>
    </w:p>
    <w:p w:rsidR="004070AB" w:rsidRPr="00817A76" w:rsidRDefault="004070AB" w:rsidP="004070AB">
      <w:pPr>
        <w:pStyle w:val="ConsPlusNonformat"/>
        <w:tabs>
          <w:tab w:val="left" w:pos="10632"/>
          <w:tab w:val="left" w:pos="15026"/>
        </w:tabs>
        <w:ind w:left="10632" w:right="54"/>
        <w:rPr>
          <w:rFonts w:ascii="Times New Roman" w:hAnsi="Times New Roman" w:cs="Times New Roman"/>
          <w:sz w:val="28"/>
          <w:szCs w:val="28"/>
        </w:rPr>
      </w:pPr>
    </w:p>
    <w:p w:rsidR="004070AB" w:rsidRPr="00817A76" w:rsidRDefault="004070AB" w:rsidP="00D50DF3">
      <w:pPr>
        <w:ind w:left="-567"/>
        <w:jc w:val="center"/>
        <w:rPr>
          <w:b/>
          <w:sz w:val="28"/>
          <w:szCs w:val="28"/>
        </w:rPr>
      </w:pPr>
      <w:r w:rsidRPr="00817A76">
        <w:rPr>
          <w:b/>
          <w:sz w:val="28"/>
          <w:szCs w:val="28"/>
        </w:rPr>
        <w:t xml:space="preserve">РЕСУРСНОЕ ОБЕСПЕЧЕНИЕ </w:t>
      </w:r>
    </w:p>
    <w:p w:rsidR="004070AB" w:rsidRPr="00817A76" w:rsidRDefault="004070AB" w:rsidP="00D50DF3">
      <w:pPr>
        <w:ind w:left="-567"/>
        <w:jc w:val="center"/>
        <w:rPr>
          <w:b/>
          <w:sz w:val="28"/>
          <w:szCs w:val="28"/>
        </w:rPr>
      </w:pPr>
      <w:r w:rsidRPr="00817A76">
        <w:rPr>
          <w:b/>
          <w:sz w:val="28"/>
          <w:szCs w:val="28"/>
        </w:rPr>
        <w:t>реализации муниципальной программы</w:t>
      </w:r>
    </w:p>
    <w:p w:rsidR="004070AB" w:rsidRPr="00817A76" w:rsidRDefault="004070AB" w:rsidP="00D50DF3">
      <w:pPr>
        <w:pStyle w:val="ConsPlusNonformat"/>
        <w:ind w:left="-567"/>
        <w:jc w:val="center"/>
        <w:rPr>
          <w:rFonts w:ascii="Times New Roman" w:hAnsi="Times New Roman" w:cs="Times New Roman"/>
          <w:b/>
          <w:sz w:val="28"/>
          <w:szCs w:val="28"/>
        </w:rPr>
      </w:pPr>
      <w:r w:rsidRPr="00817A76">
        <w:rPr>
          <w:rFonts w:ascii="Times New Roman" w:hAnsi="Times New Roman" w:cs="Times New Roman"/>
          <w:b/>
          <w:sz w:val="28"/>
          <w:szCs w:val="28"/>
        </w:rPr>
        <w:t>"Развитие физической культуры и спорта в муниципальном образовании Омутнинское городское поселение Омутнинского района Кировской обл</w:t>
      </w:r>
      <w:r w:rsidRPr="00817A76">
        <w:rPr>
          <w:rFonts w:ascii="Times New Roman" w:hAnsi="Times New Roman" w:cs="Times New Roman"/>
          <w:b/>
          <w:sz w:val="28"/>
          <w:szCs w:val="28"/>
        </w:rPr>
        <w:t>а</w:t>
      </w:r>
      <w:r w:rsidRPr="00817A76">
        <w:rPr>
          <w:rFonts w:ascii="Times New Roman" w:hAnsi="Times New Roman" w:cs="Times New Roman"/>
          <w:b/>
          <w:sz w:val="28"/>
          <w:szCs w:val="28"/>
        </w:rPr>
        <w:t>сти" в 2021-2027 годах</w:t>
      </w:r>
    </w:p>
    <w:p w:rsidR="00CC35CF" w:rsidRPr="00817A76" w:rsidRDefault="00CC35CF" w:rsidP="00D50DF3">
      <w:pPr>
        <w:pStyle w:val="ConsPlusNonformat"/>
        <w:ind w:left="-567"/>
        <w:jc w:val="center"/>
        <w:rPr>
          <w:rFonts w:ascii="Times New Roman" w:hAnsi="Times New Roman" w:cs="Times New Roman"/>
          <w:b/>
          <w:sz w:val="28"/>
          <w:szCs w:val="28"/>
        </w:rPr>
      </w:pPr>
    </w:p>
    <w:tbl>
      <w:tblPr>
        <w:tblW w:w="5225" w:type="pct"/>
        <w:tblCellSpacing w:w="5" w:type="nil"/>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24"/>
        <w:gridCol w:w="1701"/>
        <w:gridCol w:w="710"/>
        <w:gridCol w:w="1134"/>
        <w:gridCol w:w="628"/>
        <w:gridCol w:w="703"/>
        <w:gridCol w:w="701"/>
        <w:gridCol w:w="785"/>
        <w:gridCol w:w="743"/>
        <w:gridCol w:w="667"/>
        <w:gridCol w:w="874"/>
        <w:gridCol w:w="862"/>
      </w:tblGrid>
      <w:tr w:rsidR="004070AB" w:rsidRPr="00817A76" w:rsidTr="003D27A6">
        <w:trPr>
          <w:trHeight w:val="360"/>
          <w:tblCellSpacing w:w="5" w:type="nil"/>
        </w:trPr>
        <w:tc>
          <w:tcPr>
            <w:tcW w:w="213" w:type="pct"/>
            <w:vMerge w:val="restart"/>
          </w:tcPr>
          <w:p w:rsidR="004070AB" w:rsidRPr="00817A76" w:rsidRDefault="004070AB" w:rsidP="00CC35CF">
            <w:pPr>
              <w:autoSpaceDE w:val="0"/>
              <w:autoSpaceDN w:val="0"/>
              <w:adjustRightInd w:val="0"/>
              <w:jc w:val="center"/>
              <w:outlineLvl w:val="0"/>
              <w:rPr>
                <w:sz w:val="22"/>
                <w:szCs w:val="22"/>
                <w:lang w:eastAsia="en-US"/>
              </w:rPr>
            </w:pPr>
            <w:r w:rsidRPr="00817A76">
              <w:rPr>
                <w:sz w:val="22"/>
                <w:szCs w:val="22"/>
                <w:lang w:eastAsia="en-US"/>
              </w:rPr>
              <w:t xml:space="preserve">№ </w:t>
            </w:r>
            <w:r w:rsidRPr="00817A76">
              <w:rPr>
                <w:sz w:val="22"/>
                <w:szCs w:val="22"/>
                <w:lang w:eastAsia="en-US"/>
              </w:rPr>
              <w:br/>
              <w:t xml:space="preserve">п/п </w:t>
            </w:r>
            <w:r w:rsidRPr="00817A76">
              <w:rPr>
                <w:sz w:val="22"/>
                <w:szCs w:val="22"/>
                <w:lang w:eastAsia="en-US"/>
              </w:rPr>
              <w:br/>
            </w:r>
          </w:p>
        </w:tc>
        <w:tc>
          <w:tcPr>
            <w:tcW w:w="856" w:type="pct"/>
            <w:vMerge w:val="restart"/>
          </w:tcPr>
          <w:p w:rsidR="004070AB" w:rsidRPr="00817A76" w:rsidRDefault="004070AB" w:rsidP="00CC35CF">
            <w:pPr>
              <w:autoSpaceDE w:val="0"/>
              <w:autoSpaceDN w:val="0"/>
              <w:adjustRightInd w:val="0"/>
              <w:jc w:val="center"/>
              <w:rPr>
                <w:sz w:val="22"/>
                <w:szCs w:val="22"/>
                <w:lang w:eastAsia="en-US"/>
              </w:rPr>
            </w:pPr>
            <w:r w:rsidRPr="00817A76">
              <w:rPr>
                <w:sz w:val="22"/>
                <w:szCs w:val="22"/>
                <w:lang w:eastAsia="en-US"/>
              </w:rPr>
              <w:t>Наименование</w:t>
            </w:r>
            <w:r w:rsidR="00D50DF3" w:rsidRPr="00817A76">
              <w:rPr>
                <w:sz w:val="22"/>
                <w:szCs w:val="22"/>
                <w:lang w:eastAsia="en-US"/>
              </w:rPr>
              <w:t xml:space="preserve"> </w:t>
            </w:r>
            <w:r w:rsidRPr="00817A76">
              <w:rPr>
                <w:sz w:val="22"/>
                <w:szCs w:val="22"/>
                <w:lang w:eastAsia="en-US"/>
              </w:rPr>
              <w:t>муниципальной</w:t>
            </w:r>
            <w:r w:rsidR="00D50DF3" w:rsidRPr="00817A76">
              <w:rPr>
                <w:sz w:val="22"/>
                <w:szCs w:val="22"/>
                <w:lang w:eastAsia="en-US"/>
              </w:rPr>
              <w:t xml:space="preserve"> </w:t>
            </w:r>
            <w:r w:rsidRPr="00817A76">
              <w:rPr>
                <w:sz w:val="22"/>
                <w:szCs w:val="22"/>
                <w:lang w:eastAsia="en-US"/>
              </w:rPr>
              <w:t xml:space="preserve">  программы/ подпрограммы, основного м</w:t>
            </w:r>
            <w:r w:rsidRPr="00817A76">
              <w:rPr>
                <w:sz w:val="22"/>
                <w:szCs w:val="22"/>
                <w:lang w:eastAsia="en-US"/>
              </w:rPr>
              <w:t>е</w:t>
            </w:r>
            <w:r w:rsidRPr="00817A76">
              <w:rPr>
                <w:sz w:val="22"/>
                <w:szCs w:val="22"/>
                <w:lang w:eastAsia="en-US"/>
              </w:rPr>
              <w:t>ропри</w:t>
            </w:r>
            <w:r w:rsidRPr="00817A76">
              <w:rPr>
                <w:sz w:val="22"/>
                <w:szCs w:val="22"/>
                <w:lang w:eastAsia="en-US"/>
              </w:rPr>
              <w:t>я</w:t>
            </w:r>
            <w:r w:rsidRPr="00817A76">
              <w:rPr>
                <w:sz w:val="22"/>
                <w:szCs w:val="22"/>
                <w:lang w:eastAsia="en-US"/>
              </w:rPr>
              <w:t>тия/отдельного мероприятия</w:t>
            </w:r>
          </w:p>
        </w:tc>
        <w:tc>
          <w:tcPr>
            <w:tcW w:w="357" w:type="pct"/>
            <w:vMerge w:val="restart"/>
          </w:tcPr>
          <w:p w:rsidR="004070AB" w:rsidRPr="00817A76" w:rsidRDefault="004070AB" w:rsidP="00CC35CF">
            <w:pPr>
              <w:autoSpaceDE w:val="0"/>
              <w:autoSpaceDN w:val="0"/>
              <w:adjustRightInd w:val="0"/>
              <w:ind w:left="-113" w:right="-71" w:firstLine="113"/>
              <w:jc w:val="center"/>
              <w:rPr>
                <w:sz w:val="22"/>
                <w:szCs w:val="22"/>
                <w:lang w:eastAsia="en-US"/>
              </w:rPr>
            </w:pPr>
            <w:r w:rsidRPr="00817A76">
              <w:rPr>
                <w:sz w:val="22"/>
                <w:szCs w:val="22"/>
              </w:rPr>
              <w:t>О</w:t>
            </w:r>
            <w:r w:rsidRPr="00817A76">
              <w:rPr>
                <w:sz w:val="22"/>
                <w:szCs w:val="22"/>
              </w:rPr>
              <w:t>т</w:t>
            </w:r>
            <w:r w:rsidRPr="00817A76">
              <w:rPr>
                <w:sz w:val="22"/>
                <w:szCs w:val="22"/>
              </w:rPr>
              <w:t>ве</w:t>
            </w:r>
            <w:r w:rsidRPr="00817A76">
              <w:rPr>
                <w:sz w:val="22"/>
                <w:szCs w:val="22"/>
              </w:rPr>
              <w:t>т</w:t>
            </w:r>
            <w:r w:rsidRPr="00817A76">
              <w:rPr>
                <w:sz w:val="22"/>
                <w:szCs w:val="22"/>
              </w:rPr>
              <w:t>стве</w:t>
            </w:r>
            <w:r w:rsidRPr="00817A76">
              <w:rPr>
                <w:sz w:val="22"/>
                <w:szCs w:val="22"/>
              </w:rPr>
              <w:t>н</w:t>
            </w:r>
            <w:r w:rsidRPr="00817A76">
              <w:rPr>
                <w:sz w:val="22"/>
                <w:szCs w:val="22"/>
              </w:rPr>
              <w:t>ный испо</w:t>
            </w:r>
            <w:r w:rsidRPr="00817A76">
              <w:rPr>
                <w:sz w:val="22"/>
                <w:szCs w:val="22"/>
              </w:rPr>
              <w:t>л</w:t>
            </w:r>
            <w:r w:rsidRPr="00817A76">
              <w:rPr>
                <w:sz w:val="22"/>
                <w:szCs w:val="22"/>
              </w:rPr>
              <w:t>нитель</w:t>
            </w:r>
          </w:p>
        </w:tc>
        <w:tc>
          <w:tcPr>
            <w:tcW w:w="571" w:type="pct"/>
            <w:vMerge w:val="restart"/>
          </w:tcPr>
          <w:p w:rsidR="004070AB" w:rsidRPr="00817A76" w:rsidRDefault="004070AB" w:rsidP="00CC35CF">
            <w:pPr>
              <w:autoSpaceDE w:val="0"/>
              <w:autoSpaceDN w:val="0"/>
              <w:adjustRightInd w:val="0"/>
              <w:ind w:left="-113" w:right="-71" w:firstLine="113"/>
              <w:jc w:val="center"/>
              <w:rPr>
                <w:sz w:val="22"/>
                <w:szCs w:val="22"/>
                <w:lang w:eastAsia="en-US"/>
              </w:rPr>
            </w:pPr>
            <w:r w:rsidRPr="00817A76">
              <w:rPr>
                <w:sz w:val="22"/>
                <w:szCs w:val="22"/>
                <w:lang w:eastAsia="en-US"/>
              </w:rPr>
              <w:t xml:space="preserve">Источники   </w:t>
            </w:r>
            <w:r w:rsidRPr="00817A76">
              <w:rPr>
                <w:sz w:val="22"/>
                <w:szCs w:val="22"/>
                <w:lang w:eastAsia="en-US"/>
              </w:rPr>
              <w:br/>
              <w:t>финансир</w:t>
            </w:r>
            <w:r w:rsidRPr="00817A76">
              <w:rPr>
                <w:sz w:val="22"/>
                <w:szCs w:val="22"/>
                <w:lang w:eastAsia="en-US"/>
              </w:rPr>
              <w:t>о</w:t>
            </w:r>
            <w:r w:rsidRPr="00817A76">
              <w:rPr>
                <w:sz w:val="22"/>
                <w:szCs w:val="22"/>
                <w:lang w:eastAsia="en-US"/>
              </w:rPr>
              <w:t>вания</w:t>
            </w:r>
          </w:p>
        </w:tc>
        <w:tc>
          <w:tcPr>
            <w:tcW w:w="3002" w:type="pct"/>
            <w:gridSpan w:val="8"/>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rPr>
              <w:t>Объем финансового обеспечения (прогноз, факт), тыс. ру</w:t>
            </w:r>
            <w:r w:rsidRPr="00817A76">
              <w:rPr>
                <w:sz w:val="22"/>
                <w:szCs w:val="22"/>
              </w:rPr>
              <w:t>б</w:t>
            </w:r>
            <w:r w:rsidRPr="00817A76">
              <w:rPr>
                <w:sz w:val="22"/>
                <w:szCs w:val="22"/>
              </w:rPr>
              <w:t>лей</w:t>
            </w:r>
          </w:p>
        </w:tc>
      </w:tr>
      <w:tr w:rsidR="00D50DF3" w:rsidRPr="00817A76" w:rsidTr="003D27A6">
        <w:trPr>
          <w:trHeight w:val="483"/>
          <w:tblCellSpacing w:w="5" w:type="nil"/>
        </w:trPr>
        <w:tc>
          <w:tcPr>
            <w:tcW w:w="213" w:type="pct"/>
            <w:vMerge/>
          </w:tcPr>
          <w:p w:rsidR="004070AB" w:rsidRPr="00817A76" w:rsidRDefault="004070AB" w:rsidP="00CC35CF">
            <w:pPr>
              <w:autoSpaceDE w:val="0"/>
              <w:autoSpaceDN w:val="0"/>
              <w:adjustRightInd w:val="0"/>
              <w:rPr>
                <w:sz w:val="22"/>
                <w:szCs w:val="22"/>
                <w:lang w:eastAsia="en-US"/>
              </w:rPr>
            </w:pPr>
          </w:p>
        </w:tc>
        <w:tc>
          <w:tcPr>
            <w:tcW w:w="856" w:type="pct"/>
            <w:vMerge/>
          </w:tcPr>
          <w:p w:rsidR="004070AB" w:rsidRPr="00817A76" w:rsidRDefault="004070AB" w:rsidP="00CC35CF">
            <w:pPr>
              <w:autoSpaceDE w:val="0"/>
              <w:autoSpaceDN w:val="0"/>
              <w:adjustRightInd w:val="0"/>
              <w:rPr>
                <w:sz w:val="22"/>
                <w:szCs w:val="22"/>
                <w:lang w:eastAsia="en-US"/>
              </w:rPr>
            </w:pPr>
          </w:p>
        </w:tc>
        <w:tc>
          <w:tcPr>
            <w:tcW w:w="357" w:type="pct"/>
            <w:vMerge/>
          </w:tcPr>
          <w:p w:rsidR="004070AB" w:rsidRPr="00817A76" w:rsidRDefault="004070AB" w:rsidP="00CC35CF">
            <w:pPr>
              <w:autoSpaceDE w:val="0"/>
              <w:autoSpaceDN w:val="0"/>
              <w:adjustRightInd w:val="0"/>
              <w:ind w:left="85"/>
              <w:rPr>
                <w:sz w:val="22"/>
                <w:szCs w:val="22"/>
                <w:lang w:eastAsia="en-US"/>
              </w:rPr>
            </w:pPr>
          </w:p>
        </w:tc>
        <w:tc>
          <w:tcPr>
            <w:tcW w:w="571" w:type="pct"/>
            <w:vMerge/>
          </w:tcPr>
          <w:p w:rsidR="004070AB" w:rsidRPr="00817A76" w:rsidRDefault="004070AB" w:rsidP="00CC35CF">
            <w:pPr>
              <w:autoSpaceDE w:val="0"/>
              <w:autoSpaceDN w:val="0"/>
              <w:adjustRightInd w:val="0"/>
              <w:ind w:left="85"/>
              <w:rPr>
                <w:sz w:val="22"/>
                <w:szCs w:val="22"/>
                <w:lang w:eastAsia="en-US"/>
              </w:rPr>
            </w:pPr>
          </w:p>
        </w:tc>
        <w:tc>
          <w:tcPr>
            <w:tcW w:w="316"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 xml:space="preserve">2021 </w:t>
            </w:r>
          </w:p>
          <w:p w:rsidR="004070AB" w:rsidRPr="00817A76" w:rsidRDefault="004070AB" w:rsidP="00CC35CF">
            <w:pPr>
              <w:autoSpaceDE w:val="0"/>
              <w:autoSpaceDN w:val="0"/>
              <w:adjustRightInd w:val="0"/>
              <w:ind w:left="-21"/>
              <w:jc w:val="center"/>
              <w:rPr>
                <w:sz w:val="22"/>
                <w:szCs w:val="22"/>
                <w:lang w:eastAsia="en-US"/>
              </w:rPr>
            </w:pPr>
          </w:p>
        </w:tc>
        <w:tc>
          <w:tcPr>
            <w:tcW w:w="354"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2022</w:t>
            </w:r>
          </w:p>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 xml:space="preserve"> </w:t>
            </w:r>
          </w:p>
        </w:tc>
        <w:tc>
          <w:tcPr>
            <w:tcW w:w="353"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2023</w:t>
            </w:r>
          </w:p>
        </w:tc>
        <w:tc>
          <w:tcPr>
            <w:tcW w:w="395"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2024</w:t>
            </w:r>
          </w:p>
        </w:tc>
        <w:tc>
          <w:tcPr>
            <w:tcW w:w="374"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2025</w:t>
            </w:r>
          </w:p>
        </w:tc>
        <w:tc>
          <w:tcPr>
            <w:tcW w:w="336"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2026</w:t>
            </w:r>
          </w:p>
        </w:tc>
        <w:tc>
          <w:tcPr>
            <w:tcW w:w="440"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2027</w:t>
            </w:r>
          </w:p>
        </w:tc>
        <w:tc>
          <w:tcPr>
            <w:tcW w:w="434"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итого</w:t>
            </w:r>
          </w:p>
        </w:tc>
      </w:tr>
      <w:tr w:rsidR="00D50DF3" w:rsidRPr="00817A76" w:rsidTr="003D27A6">
        <w:trPr>
          <w:trHeight w:val="360"/>
          <w:tblCellSpacing w:w="5" w:type="nil"/>
        </w:trPr>
        <w:tc>
          <w:tcPr>
            <w:tcW w:w="213" w:type="pct"/>
          </w:tcPr>
          <w:p w:rsidR="004070AB" w:rsidRPr="00817A76" w:rsidRDefault="004070AB" w:rsidP="00CC35CF">
            <w:pPr>
              <w:autoSpaceDE w:val="0"/>
              <w:autoSpaceDN w:val="0"/>
              <w:adjustRightInd w:val="0"/>
              <w:jc w:val="center"/>
              <w:rPr>
                <w:sz w:val="22"/>
                <w:szCs w:val="22"/>
                <w:lang w:eastAsia="en-US"/>
              </w:rPr>
            </w:pPr>
            <w:r w:rsidRPr="00817A76">
              <w:rPr>
                <w:sz w:val="22"/>
                <w:szCs w:val="22"/>
                <w:lang w:eastAsia="en-US"/>
              </w:rPr>
              <w:t>1</w:t>
            </w:r>
          </w:p>
        </w:tc>
        <w:tc>
          <w:tcPr>
            <w:tcW w:w="856" w:type="pct"/>
          </w:tcPr>
          <w:p w:rsidR="004070AB" w:rsidRPr="00817A76" w:rsidRDefault="004070AB" w:rsidP="00CC35CF">
            <w:pPr>
              <w:autoSpaceDE w:val="0"/>
              <w:autoSpaceDN w:val="0"/>
              <w:adjustRightInd w:val="0"/>
              <w:ind w:right="-93"/>
              <w:jc w:val="center"/>
              <w:rPr>
                <w:sz w:val="22"/>
                <w:szCs w:val="22"/>
                <w:lang w:eastAsia="en-US"/>
              </w:rPr>
            </w:pPr>
            <w:r w:rsidRPr="00817A76">
              <w:rPr>
                <w:sz w:val="22"/>
                <w:szCs w:val="22"/>
                <w:lang w:eastAsia="en-US"/>
              </w:rPr>
              <w:t>2</w:t>
            </w:r>
          </w:p>
        </w:tc>
        <w:tc>
          <w:tcPr>
            <w:tcW w:w="357" w:type="pct"/>
          </w:tcPr>
          <w:p w:rsidR="004070AB" w:rsidRPr="00817A76" w:rsidRDefault="004070AB" w:rsidP="00CC35CF">
            <w:pPr>
              <w:autoSpaceDE w:val="0"/>
              <w:autoSpaceDN w:val="0"/>
              <w:adjustRightInd w:val="0"/>
              <w:ind w:left="85"/>
              <w:jc w:val="center"/>
              <w:rPr>
                <w:sz w:val="22"/>
                <w:szCs w:val="22"/>
                <w:lang w:eastAsia="en-US"/>
              </w:rPr>
            </w:pPr>
            <w:r w:rsidRPr="00817A76">
              <w:rPr>
                <w:sz w:val="22"/>
                <w:szCs w:val="22"/>
                <w:lang w:eastAsia="en-US"/>
              </w:rPr>
              <w:t>3</w:t>
            </w:r>
          </w:p>
        </w:tc>
        <w:tc>
          <w:tcPr>
            <w:tcW w:w="571" w:type="pct"/>
          </w:tcPr>
          <w:p w:rsidR="004070AB" w:rsidRPr="00817A76" w:rsidRDefault="004070AB" w:rsidP="00CC35CF">
            <w:pPr>
              <w:autoSpaceDE w:val="0"/>
              <w:autoSpaceDN w:val="0"/>
              <w:adjustRightInd w:val="0"/>
              <w:ind w:left="85"/>
              <w:jc w:val="center"/>
              <w:rPr>
                <w:sz w:val="22"/>
                <w:szCs w:val="22"/>
                <w:lang w:eastAsia="en-US"/>
              </w:rPr>
            </w:pPr>
            <w:r w:rsidRPr="00817A76">
              <w:rPr>
                <w:sz w:val="22"/>
                <w:szCs w:val="22"/>
                <w:lang w:eastAsia="en-US"/>
              </w:rPr>
              <w:t>4</w:t>
            </w:r>
          </w:p>
        </w:tc>
        <w:tc>
          <w:tcPr>
            <w:tcW w:w="316"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5</w:t>
            </w:r>
          </w:p>
        </w:tc>
        <w:tc>
          <w:tcPr>
            <w:tcW w:w="354" w:type="pct"/>
          </w:tcPr>
          <w:p w:rsidR="004070AB" w:rsidRPr="00817A76" w:rsidRDefault="004070AB" w:rsidP="00CC35CF">
            <w:pPr>
              <w:autoSpaceDE w:val="0"/>
              <w:autoSpaceDN w:val="0"/>
              <w:adjustRightInd w:val="0"/>
              <w:ind w:left="-21" w:right="-75"/>
              <w:jc w:val="center"/>
              <w:rPr>
                <w:sz w:val="22"/>
                <w:szCs w:val="22"/>
                <w:lang w:eastAsia="en-US"/>
              </w:rPr>
            </w:pPr>
            <w:r w:rsidRPr="00817A76">
              <w:rPr>
                <w:sz w:val="22"/>
                <w:szCs w:val="22"/>
                <w:lang w:eastAsia="en-US"/>
              </w:rPr>
              <w:t>6</w:t>
            </w:r>
          </w:p>
        </w:tc>
        <w:tc>
          <w:tcPr>
            <w:tcW w:w="353" w:type="pct"/>
          </w:tcPr>
          <w:p w:rsidR="004070AB" w:rsidRPr="00817A76" w:rsidRDefault="004070AB" w:rsidP="00CC35CF">
            <w:pPr>
              <w:autoSpaceDE w:val="0"/>
              <w:autoSpaceDN w:val="0"/>
              <w:adjustRightInd w:val="0"/>
              <w:ind w:left="-21" w:right="-75"/>
              <w:jc w:val="center"/>
              <w:rPr>
                <w:sz w:val="22"/>
                <w:szCs w:val="22"/>
                <w:lang w:eastAsia="en-US"/>
              </w:rPr>
            </w:pPr>
            <w:r w:rsidRPr="00817A76">
              <w:rPr>
                <w:sz w:val="22"/>
                <w:szCs w:val="22"/>
                <w:lang w:eastAsia="en-US"/>
              </w:rPr>
              <w:t>7</w:t>
            </w:r>
          </w:p>
        </w:tc>
        <w:tc>
          <w:tcPr>
            <w:tcW w:w="395" w:type="pct"/>
          </w:tcPr>
          <w:p w:rsidR="004070AB" w:rsidRPr="00817A76" w:rsidRDefault="004070AB" w:rsidP="00CC35CF">
            <w:pPr>
              <w:autoSpaceDE w:val="0"/>
              <w:autoSpaceDN w:val="0"/>
              <w:adjustRightInd w:val="0"/>
              <w:ind w:left="-21" w:right="-75"/>
              <w:jc w:val="center"/>
              <w:rPr>
                <w:sz w:val="22"/>
                <w:szCs w:val="22"/>
                <w:lang w:eastAsia="en-US"/>
              </w:rPr>
            </w:pPr>
            <w:r w:rsidRPr="00817A76">
              <w:rPr>
                <w:sz w:val="22"/>
                <w:szCs w:val="22"/>
                <w:lang w:eastAsia="en-US"/>
              </w:rPr>
              <w:t>8</w:t>
            </w:r>
          </w:p>
        </w:tc>
        <w:tc>
          <w:tcPr>
            <w:tcW w:w="374" w:type="pct"/>
          </w:tcPr>
          <w:p w:rsidR="004070AB" w:rsidRPr="00817A76" w:rsidRDefault="004070AB" w:rsidP="00CC35CF">
            <w:pPr>
              <w:autoSpaceDE w:val="0"/>
              <w:autoSpaceDN w:val="0"/>
              <w:adjustRightInd w:val="0"/>
              <w:ind w:left="-21" w:right="-75"/>
              <w:jc w:val="center"/>
              <w:rPr>
                <w:sz w:val="22"/>
                <w:szCs w:val="22"/>
                <w:lang w:eastAsia="en-US"/>
              </w:rPr>
            </w:pPr>
            <w:r w:rsidRPr="00817A76">
              <w:rPr>
                <w:sz w:val="22"/>
                <w:szCs w:val="22"/>
                <w:lang w:eastAsia="en-US"/>
              </w:rPr>
              <w:t>9</w:t>
            </w:r>
          </w:p>
        </w:tc>
        <w:tc>
          <w:tcPr>
            <w:tcW w:w="336" w:type="pct"/>
          </w:tcPr>
          <w:p w:rsidR="004070AB" w:rsidRPr="00817A76" w:rsidRDefault="004070AB" w:rsidP="00CC35CF">
            <w:pPr>
              <w:autoSpaceDE w:val="0"/>
              <w:autoSpaceDN w:val="0"/>
              <w:adjustRightInd w:val="0"/>
              <w:ind w:left="-21" w:right="-75"/>
              <w:jc w:val="center"/>
              <w:rPr>
                <w:sz w:val="22"/>
                <w:szCs w:val="22"/>
                <w:lang w:eastAsia="en-US"/>
              </w:rPr>
            </w:pPr>
            <w:r w:rsidRPr="00817A76">
              <w:rPr>
                <w:sz w:val="22"/>
                <w:szCs w:val="22"/>
                <w:lang w:eastAsia="en-US"/>
              </w:rPr>
              <w:t>10</w:t>
            </w:r>
          </w:p>
        </w:tc>
        <w:tc>
          <w:tcPr>
            <w:tcW w:w="440" w:type="pct"/>
          </w:tcPr>
          <w:p w:rsidR="004070AB" w:rsidRPr="00817A76" w:rsidRDefault="004070AB" w:rsidP="00CC35CF">
            <w:pPr>
              <w:autoSpaceDE w:val="0"/>
              <w:autoSpaceDN w:val="0"/>
              <w:adjustRightInd w:val="0"/>
              <w:ind w:left="-21" w:right="-75"/>
              <w:jc w:val="center"/>
              <w:rPr>
                <w:sz w:val="22"/>
                <w:szCs w:val="22"/>
                <w:lang w:eastAsia="en-US"/>
              </w:rPr>
            </w:pPr>
            <w:r w:rsidRPr="00817A76">
              <w:rPr>
                <w:sz w:val="22"/>
                <w:szCs w:val="22"/>
                <w:lang w:eastAsia="en-US"/>
              </w:rPr>
              <w:t>11</w:t>
            </w:r>
          </w:p>
        </w:tc>
        <w:tc>
          <w:tcPr>
            <w:tcW w:w="434" w:type="pct"/>
          </w:tcPr>
          <w:p w:rsidR="004070AB" w:rsidRPr="00817A76" w:rsidRDefault="004070AB" w:rsidP="00CC35CF">
            <w:pPr>
              <w:autoSpaceDE w:val="0"/>
              <w:autoSpaceDN w:val="0"/>
              <w:adjustRightInd w:val="0"/>
              <w:ind w:left="-21" w:right="-75"/>
              <w:jc w:val="center"/>
              <w:rPr>
                <w:sz w:val="22"/>
                <w:szCs w:val="22"/>
                <w:lang w:eastAsia="en-US"/>
              </w:rPr>
            </w:pPr>
            <w:r w:rsidRPr="00817A76">
              <w:rPr>
                <w:sz w:val="22"/>
                <w:szCs w:val="22"/>
                <w:lang w:eastAsia="en-US"/>
              </w:rPr>
              <w:t>12</w:t>
            </w:r>
          </w:p>
        </w:tc>
      </w:tr>
      <w:tr w:rsidR="00D50DF3" w:rsidRPr="00817A76" w:rsidTr="003D27A6">
        <w:trPr>
          <w:trHeight w:val="360"/>
          <w:tblCellSpacing w:w="5" w:type="nil"/>
        </w:trPr>
        <w:tc>
          <w:tcPr>
            <w:tcW w:w="213" w:type="pct"/>
            <w:vMerge w:val="restart"/>
          </w:tcPr>
          <w:p w:rsidR="004070AB" w:rsidRPr="00817A76" w:rsidRDefault="004070AB" w:rsidP="00CC35CF">
            <w:pPr>
              <w:autoSpaceDE w:val="0"/>
              <w:autoSpaceDN w:val="0"/>
              <w:adjustRightInd w:val="0"/>
              <w:rPr>
                <w:sz w:val="22"/>
                <w:szCs w:val="22"/>
                <w:lang w:eastAsia="en-US"/>
              </w:rPr>
            </w:pPr>
          </w:p>
        </w:tc>
        <w:tc>
          <w:tcPr>
            <w:tcW w:w="856" w:type="pct"/>
            <w:vMerge w:val="restart"/>
          </w:tcPr>
          <w:p w:rsidR="004070AB" w:rsidRPr="00817A76" w:rsidRDefault="004070AB" w:rsidP="00CC35CF">
            <w:pPr>
              <w:autoSpaceDE w:val="0"/>
              <w:autoSpaceDN w:val="0"/>
              <w:adjustRightInd w:val="0"/>
              <w:ind w:right="-93"/>
              <w:rPr>
                <w:sz w:val="22"/>
                <w:szCs w:val="22"/>
                <w:lang w:eastAsia="en-US"/>
              </w:rPr>
            </w:pPr>
            <w:r w:rsidRPr="00817A76">
              <w:rPr>
                <w:sz w:val="22"/>
                <w:szCs w:val="22"/>
                <w:lang w:eastAsia="en-US"/>
              </w:rPr>
              <w:t>"Развитие физ</w:t>
            </w:r>
            <w:r w:rsidRPr="00817A76">
              <w:rPr>
                <w:sz w:val="22"/>
                <w:szCs w:val="22"/>
                <w:lang w:eastAsia="en-US"/>
              </w:rPr>
              <w:t>и</w:t>
            </w:r>
            <w:r w:rsidRPr="00817A76">
              <w:rPr>
                <w:sz w:val="22"/>
                <w:szCs w:val="22"/>
                <w:lang w:eastAsia="en-US"/>
              </w:rPr>
              <w:t>ческой культуры и спорта в мун</w:t>
            </w:r>
            <w:r w:rsidRPr="00817A76">
              <w:rPr>
                <w:sz w:val="22"/>
                <w:szCs w:val="22"/>
                <w:lang w:eastAsia="en-US"/>
              </w:rPr>
              <w:t>и</w:t>
            </w:r>
            <w:r w:rsidRPr="00817A76">
              <w:rPr>
                <w:sz w:val="22"/>
                <w:szCs w:val="22"/>
                <w:lang w:eastAsia="en-US"/>
              </w:rPr>
              <w:t>ципальном обр</w:t>
            </w:r>
            <w:r w:rsidRPr="00817A76">
              <w:rPr>
                <w:sz w:val="22"/>
                <w:szCs w:val="22"/>
                <w:lang w:eastAsia="en-US"/>
              </w:rPr>
              <w:t>а</w:t>
            </w:r>
            <w:r w:rsidRPr="00817A76">
              <w:rPr>
                <w:sz w:val="22"/>
                <w:szCs w:val="22"/>
                <w:lang w:eastAsia="en-US"/>
              </w:rPr>
              <w:t>зовании Ому</w:t>
            </w:r>
            <w:r w:rsidRPr="00817A76">
              <w:rPr>
                <w:sz w:val="22"/>
                <w:szCs w:val="22"/>
                <w:lang w:eastAsia="en-US"/>
              </w:rPr>
              <w:t>т</w:t>
            </w:r>
            <w:r w:rsidRPr="00817A76">
              <w:rPr>
                <w:sz w:val="22"/>
                <w:szCs w:val="22"/>
                <w:lang w:eastAsia="en-US"/>
              </w:rPr>
              <w:t>нинское горо</w:t>
            </w:r>
            <w:r w:rsidRPr="00817A76">
              <w:rPr>
                <w:sz w:val="22"/>
                <w:szCs w:val="22"/>
                <w:lang w:eastAsia="en-US"/>
              </w:rPr>
              <w:t>д</w:t>
            </w:r>
            <w:r w:rsidRPr="00817A76">
              <w:rPr>
                <w:sz w:val="22"/>
                <w:szCs w:val="22"/>
                <w:lang w:eastAsia="en-US"/>
              </w:rPr>
              <w:t>ское поселение Омутнинского района Киро</w:t>
            </w:r>
            <w:r w:rsidRPr="00817A76">
              <w:rPr>
                <w:sz w:val="22"/>
                <w:szCs w:val="22"/>
                <w:lang w:eastAsia="en-US"/>
              </w:rPr>
              <w:t>в</w:t>
            </w:r>
            <w:r w:rsidRPr="00817A76">
              <w:rPr>
                <w:sz w:val="22"/>
                <w:szCs w:val="22"/>
                <w:lang w:eastAsia="en-US"/>
              </w:rPr>
              <w:t>ской области" в 2021-2027 годах</w:t>
            </w:r>
          </w:p>
        </w:tc>
        <w:tc>
          <w:tcPr>
            <w:tcW w:w="357" w:type="pct"/>
            <w:vMerge w:val="restart"/>
          </w:tcPr>
          <w:p w:rsidR="004070AB" w:rsidRPr="00817A76" w:rsidRDefault="004070AB" w:rsidP="00CC35CF">
            <w:pPr>
              <w:autoSpaceDE w:val="0"/>
              <w:autoSpaceDN w:val="0"/>
              <w:adjustRightInd w:val="0"/>
              <w:ind w:left="85"/>
              <w:jc w:val="center"/>
              <w:rPr>
                <w:sz w:val="22"/>
                <w:szCs w:val="22"/>
                <w:lang w:eastAsia="en-US"/>
              </w:rPr>
            </w:pPr>
            <w:r w:rsidRPr="00817A76">
              <w:rPr>
                <w:sz w:val="22"/>
                <w:szCs w:val="22"/>
              </w:rPr>
              <w:t>УФСТМ Омутнинск</w:t>
            </w:r>
            <w:r w:rsidRPr="00817A76">
              <w:rPr>
                <w:sz w:val="22"/>
                <w:szCs w:val="22"/>
              </w:rPr>
              <w:t>о</w:t>
            </w:r>
            <w:r w:rsidRPr="00817A76">
              <w:rPr>
                <w:sz w:val="22"/>
                <w:szCs w:val="22"/>
              </w:rPr>
              <w:t>го ра</w:t>
            </w:r>
            <w:r w:rsidRPr="00817A76">
              <w:rPr>
                <w:sz w:val="22"/>
                <w:szCs w:val="22"/>
              </w:rPr>
              <w:t>й</w:t>
            </w:r>
            <w:r w:rsidRPr="00817A76">
              <w:rPr>
                <w:sz w:val="22"/>
                <w:szCs w:val="22"/>
              </w:rPr>
              <w:t>она</w:t>
            </w:r>
          </w:p>
        </w:tc>
        <w:tc>
          <w:tcPr>
            <w:tcW w:w="571" w:type="pct"/>
          </w:tcPr>
          <w:p w:rsidR="004070AB" w:rsidRPr="00817A76" w:rsidRDefault="004070AB" w:rsidP="00CC35CF">
            <w:pPr>
              <w:autoSpaceDE w:val="0"/>
              <w:autoSpaceDN w:val="0"/>
              <w:adjustRightInd w:val="0"/>
              <w:ind w:left="85"/>
              <w:rPr>
                <w:sz w:val="22"/>
                <w:szCs w:val="22"/>
                <w:lang w:eastAsia="en-US"/>
              </w:rPr>
            </w:pPr>
            <w:r w:rsidRPr="00817A76">
              <w:rPr>
                <w:sz w:val="22"/>
                <w:szCs w:val="22"/>
                <w:lang w:eastAsia="en-US"/>
              </w:rPr>
              <w:t xml:space="preserve">всего          </w:t>
            </w:r>
          </w:p>
        </w:tc>
        <w:tc>
          <w:tcPr>
            <w:tcW w:w="316"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500,000</w:t>
            </w:r>
          </w:p>
        </w:tc>
        <w:tc>
          <w:tcPr>
            <w:tcW w:w="354" w:type="pct"/>
          </w:tcPr>
          <w:p w:rsidR="004070AB" w:rsidRPr="00817A76" w:rsidRDefault="004070AB" w:rsidP="00CC35CF">
            <w:pPr>
              <w:autoSpaceDE w:val="0"/>
              <w:autoSpaceDN w:val="0"/>
              <w:adjustRightInd w:val="0"/>
              <w:ind w:left="-21" w:right="-75"/>
              <w:jc w:val="center"/>
              <w:rPr>
                <w:sz w:val="22"/>
                <w:szCs w:val="22"/>
                <w:lang w:eastAsia="en-US"/>
              </w:rPr>
            </w:pPr>
            <w:r w:rsidRPr="00817A76">
              <w:rPr>
                <w:sz w:val="22"/>
                <w:szCs w:val="22"/>
                <w:lang w:eastAsia="en-US"/>
              </w:rPr>
              <w:t>520,000</w:t>
            </w:r>
          </w:p>
        </w:tc>
        <w:tc>
          <w:tcPr>
            <w:tcW w:w="353" w:type="pct"/>
          </w:tcPr>
          <w:p w:rsidR="004070AB" w:rsidRPr="00817A76" w:rsidRDefault="004070AB" w:rsidP="00CC35CF">
            <w:pPr>
              <w:autoSpaceDE w:val="0"/>
              <w:autoSpaceDN w:val="0"/>
              <w:adjustRightInd w:val="0"/>
              <w:ind w:left="-21" w:right="-75"/>
              <w:jc w:val="center"/>
              <w:rPr>
                <w:sz w:val="22"/>
                <w:szCs w:val="22"/>
                <w:lang w:eastAsia="en-US"/>
              </w:rPr>
            </w:pPr>
            <w:r w:rsidRPr="00817A76">
              <w:rPr>
                <w:sz w:val="22"/>
                <w:szCs w:val="22"/>
                <w:lang w:eastAsia="en-US"/>
              </w:rPr>
              <w:t>1255,500</w:t>
            </w:r>
          </w:p>
        </w:tc>
        <w:tc>
          <w:tcPr>
            <w:tcW w:w="395" w:type="pct"/>
          </w:tcPr>
          <w:p w:rsidR="004070AB" w:rsidRPr="00817A76" w:rsidRDefault="004070AB" w:rsidP="00CC35CF">
            <w:pPr>
              <w:autoSpaceDE w:val="0"/>
              <w:autoSpaceDN w:val="0"/>
              <w:adjustRightInd w:val="0"/>
              <w:ind w:left="-21" w:right="-75"/>
              <w:jc w:val="center"/>
              <w:rPr>
                <w:sz w:val="22"/>
                <w:szCs w:val="22"/>
                <w:lang w:eastAsia="en-US"/>
              </w:rPr>
            </w:pPr>
            <w:r w:rsidRPr="00817A76">
              <w:rPr>
                <w:sz w:val="22"/>
                <w:szCs w:val="22"/>
                <w:lang w:eastAsia="en-US"/>
              </w:rPr>
              <w:t>1110,000</w:t>
            </w:r>
          </w:p>
        </w:tc>
        <w:tc>
          <w:tcPr>
            <w:tcW w:w="374" w:type="pct"/>
          </w:tcPr>
          <w:p w:rsidR="004070AB" w:rsidRPr="00817A76" w:rsidRDefault="004070AB" w:rsidP="00CC35CF">
            <w:pPr>
              <w:autoSpaceDE w:val="0"/>
              <w:autoSpaceDN w:val="0"/>
              <w:adjustRightInd w:val="0"/>
              <w:ind w:left="-21" w:right="-75"/>
              <w:jc w:val="center"/>
              <w:rPr>
                <w:sz w:val="22"/>
                <w:szCs w:val="22"/>
                <w:lang w:eastAsia="en-US"/>
              </w:rPr>
            </w:pPr>
            <w:r w:rsidRPr="00817A76">
              <w:rPr>
                <w:sz w:val="22"/>
                <w:szCs w:val="22"/>
                <w:lang w:eastAsia="en-US"/>
              </w:rPr>
              <w:t>570,000</w:t>
            </w:r>
          </w:p>
        </w:tc>
        <w:tc>
          <w:tcPr>
            <w:tcW w:w="336" w:type="pct"/>
          </w:tcPr>
          <w:p w:rsidR="004070AB" w:rsidRPr="00817A76" w:rsidRDefault="004070AB" w:rsidP="00CC35CF">
            <w:pPr>
              <w:autoSpaceDE w:val="0"/>
              <w:autoSpaceDN w:val="0"/>
              <w:adjustRightInd w:val="0"/>
              <w:ind w:left="-21" w:right="-75"/>
              <w:jc w:val="center"/>
              <w:rPr>
                <w:sz w:val="22"/>
                <w:szCs w:val="22"/>
                <w:lang w:eastAsia="en-US"/>
              </w:rPr>
            </w:pPr>
            <w:r w:rsidRPr="00817A76">
              <w:rPr>
                <w:sz w:val="22"/>
                <w:szCs w:val="22"/>
                <w:lang w:eastAsia="en-US"/>
              </w:rPr>
              <w:t>570,000</w:t>
            </w:r>
          </w:p>
        </w:tc>
        <w:tc>
          <w:tcPr>
            <w:tcW w:w="440" w:type="pct"/>
          </w:tcPr>
          <w:p w:rsidR="004070AB" w:rsidRPr="00817A76" w:rsidRDefault="004070AB" w:rsidP="00CC35CF">
            <w:pPr>
              <w:autoSpaceDE w:val="0"/>
              <w:autoSpaceDN w:val="0"/>
              <w:adjustRightInd w:val="0"/>
              <w:ind w:left="-21" w:right="-75"/>
              <w:jc w:val="center"/>
              <w:rPr>
                <w:sz w:val="22"/>
                <w:szCs w:val="22"/>
                <w:lang w:eastAsia="en-US"/>
              </w:rPr>
            </w:pPr>
            <w:r w:rsidRPr="00817A76">
              <w:rPr>
                <w:sz w:val="22"/>
                <w:szCs w:val="22"/>
                <w:lang w:eastAsia="en-US"/>
              </w:rPr>
              <w:t>570,000</w:t>
            </w:r>
          </w:p>
        </w:tc>
        <w:tc>
          <w:tcPr>
            <w:tcW w:w="434" w:type="pct"/>
          </w:tcPr>
          <w:p w:rsidR="004070AB" w:rsidRPr="00817A76" w:rsidRDefault="004070AB" w:rsidP="00CC35CF">
            <w:pPr>
              <w:autoSpaceDE w:val="0"/>
              <w:autoSpaceDN w:val="0"/>
              <w:adjustRightInd w:val="0"/>
              <w:ind w:left="-21" w:right="-75"/>
              <w:jc w:val="center"/>
              <w:rPr>
                <w:sz w:val="22"/>
                <w:szCs w:val="22"/>
                <w:lang w:eastAsia="en-US"/>
              </w:rPr>
            </w:pPr>
            <w:r w:rsidRPr="00817A76">
              <w:rPr>
                <w:sz w:val="22"/>
                <w:szCs w:val="22"/>
                <w:lang w:eastAsia="en-US"/>
              </w:rPr>
              <w:t>5095,500</w:t>
            </w:r>
          </w:p>
        </w:tc>
      </w:tr>
      <w:tr w:rsidR="00D50DF3" w:rsidRPr="00817A76" w:rsidTr="003D27A6">
        <w:trPr>
          <w:trHeight w:val="448"/>
          <w:tblCellSpacing w:w="5" w:type="nil"/>
        </w:trPr>
        <w:tc>
          <w:tcPr>
            <w:tcW w:w="213" w:type="pct"/>
            <w:vMerge/>
          </w:tcPr>
          <w:p w:rsidR="004070AB" w:rsidRPr="00817A76" w:rsidRDefault="004070AB" w:rsidP="00CC35CF">
            <w:pPr>
              <w:autoSpaceDE w:val="0"/>
              <w:autoSpaceDN w:val="0"/>
              <w:adjustRightInd w:val="0"/>
              <w:rPr>
                <w:sz w:val="22"/>
                <w:szCs w:val="22"/>
                <w:lang w:eastAsia="en-US"/>
              </w:rPr>
            </w:pPr>
          </w:p>
        </w:tc>
        <w:tc>
          <w:tcPr>
            <w:tcW w:w="856" w:type="pct"/>
            <w:vMerge/>
          </w:tcPr>
          <w:p w:rsidR="004070AB" w:rsidRPr="00817A76" w:rsidRDefault="004070AB" w:rsidP="00CC35CF">
            <w:pPr>
              <w:autoSpaceDE w:val="0"/>
              <w:autoSpaceDN w:val="0"/>
              <w:adjustRightInd w:val="0"/>
              <w:ind w:right="-93"/>
              <w:rPr>
                <w:sz w:val="22"/>
                <w:szCs w:val="22"/>
                <w:lang w:eastAsia="en-US"/>
              </w:rPr>
            </w:pPr>
          </w:p>
        </w:tc>
        <w:tc>
          <w:tcPr>
            <w:tcW w:w="357" w:type="pct"/>
            <w:vMerge/>
          </w:tcPr>
          <w:p w:rsidR="004070AB" w:rsidRPr="00817A76" w:rsidRDefault="004070AB" w:rsidP="00CC35CF">
            <w:pPr>
              <w:autoSpaceDE w:val="0"/>
              <w:autoSpaceDN w:val="0"/>
              <w:adjustRightInd w:val="0"/>
              <w:ind w:left="13" w:hanging="13"/>
              <w:rPr>
                <w:sz w:val="22"/>
                <w:szCs w:val="22"/>
                <w:lang w:eastAsia="en-US"/>
              </w:rPr>
            </w:pPr>
          </w:p>
        </w:tc>
        <w:tc>
          <w:tcPr>
            <w:tcW w:w="571" w:type="pct"/>
          </w:tcPr>
          <w:p w:rsidR="004070AB" w:rsidRPr="00817A76" w:rsidRDefault="004070AB" w:rsidP="00CC35CF">
            <w:pPr>
              <w:autoSpaceDE w:val="0"/>
              <w:autoSpaceDN w:val="0"/>
              <w:adjustRightInd w:val="0"/>
              <w:ind w:left="13" w:hanging="13"/>
              <w:rPr>
                <w:sz w:val="22"/>
                <w:szCs w:val="22"/>
                <w:lang w:eastAsia="en-US"/>
              </w:rPr>
            </w:pPr>
            <w:r w:rsidRPr="00817A76">
              <w:rPr>
                <w:sz w:val="22"/>
                <w:szCs w:val="22"/>
                <w:lang w:eastAsia="en-US"/>
              </w:rPr>
              <w:t>фед</w:t>
            </w:r>
            <w:r w:rsidRPr="00817A76">
              <w:rPr>
                <w:sz w:val="22"/>
                <w:szCs w:val="22"/>
                <w:lang w:eastAsia="en-US"/>
              </w:rPr>
              <w:t>е</w:t>
            </w:r>
            <w:r w:rsidRPr="00817A76">
              <w:rPr>
                <w:sz w:val="22"/>
                <w:szCs w:val="22"/>
                <w:lang w:eastAsia="en-US"/>
              </w:rPr>
              <w:t xml:space="preserve">ральный    </w:t>
            </w:r>
            <w:r w:rsidRPr="00817A76">
              <w:rPr>
                <w:sz w:val="22"/>
                <w:szCs w:val="22"/>
                <w:lang w:eastAsia="en-US"/>
              </w:rPr>
              <w:br/>
              <w:t xml:space="preserve">бюджет         </w:t>
            </w:r>
          </w:p>
        </w:tc>
        <w:tc>
          <w:tcPr>
            <w:tcW w:w="316"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w:t>
            </w:r>
          </w:p>
        </w:tc>
        <w:tc>
          <w:tcPr>
            <w:tcW w:w="354"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w:t>
            </w:r>
          </w:p>
        </w:tc>
        <w:tc>
          <w:tcPr>
            <w:tcW w:w="353"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w:t>
            </w:r>
          </w:p>
        </w:tc>
        <w:tc>
          <w:tcPr>
            <w:tcW w:w="395"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w:t>
            </w:r>
          </w:p>
        </w:tc>
        <w:tc>
          <w:tcPr>
            <w:tcW w:w="374"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w:t>
            </w:r>
          </w:p>
        </w:tc>
        <w:tc>
          <w:tcPr>
            <w:tcW w:w="336"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w:t>
            </w:r>
          </w:p>
        </w:tc>
        <w:tc>
          <w:tcPr>
            <w:tcW w:w="440"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w:t>
            </w:r>
          </w:p>
        </w:tc>
        <w:tc>
          <w:tcPr>
            <w:tcW w:w="434"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w:t>
            </w:r>
          </w:p>
        </w:tc>
      </w:tr>
      <w:tr w:rsidR="00D50DF3" w:rsidRPr="00817A76" w:rsidTr="003D27A6">
        <w:trPr>
          <w:trHeight w:val="270"/>
          <w:tblCellSpacing w:w="5" w:type="nil"/>
        </w:trPr>
        <w:tc>
          <w:tcPr>
            <w:tcW w:w="213" w:type="pct"/>
            <w:vMerge/>
          </w:tcPr>
          <w:p w:rsidR="004070AB" w:rsidRPr="00817A76" w:rsidRDefault="004070AB" w:rsidP="00CC35CF">
            <w:pPr>
              <w:autoSpaceDE w:val="0"/>
              <w:autoSpaceDN w:val="0"/>
              <w:adjustRightInd w:val="0"/>
              <w:rPr>
                <w:sz w:val="22"/>
                <w:szCs w:val="22"/>
                <w:lang w:eastAsia="en-US"/>
              </w:rPr>
            </w:pPr>
          </w:p>
        </w:tc>
        <w:tc>
          <w:tcPr>
            <w:tcW w:w="856" w:type="pct"/>
            <w:vMerge/>
          </w:tcPr>
          <w:p w:rsidR="004070AB" w:rsidRPr="00817A76" w:rsidRDefault="004070AB" w:rsidP="00CC35CF">
            <w:pPr>
              <w:autoSpaceDE w:val="0"/>
              <w:autoSpaceDN w:val="0"/>
              <w:adjustRightInd w:val="0"/>
              <w:rPr>
                <w:sz w:val="22"/>
                <w:szCs w:val="22"/>
                <w:lang w:eastAsia="en-US"/>
              </w:rPr>
            </w:pPr>
          </w:p>
        </w:tc>
        <w:tc>
          <w:tcPr>
            <w:tcW w:w="357" w:type="pct"/>
            <w:vMerge/>
          </w:tcPr>
          <w:p w:rsidR="004070AB" w:rsidRPr="00817A76" w:rsidRDefault="004070AB" w:rsidP="00CC35CF">
            <w:pPr>
              <w:autoSpaceDE w:val="0"/>
              <w:autoSpaceDN w:val="0"/>
              <w:adjustRightInd w:val="0"/>
              <w:rPr>
                <w:sz w:val="22"/>
                <w:szCs w:val="22"/>
                <w:lang w:eastAsia="en-US"/>
              </w:rPr>
            </w:pPr>
          </w:p>
        </w:tc>
        <w:tc>
          <w:tcPr>
            <w:tcW w:w="571" w:type="pct"/>
          </w:tcPr>
          <w:p w:rsidR="004070AB" w:rsidRPr="00817A76" w:rsidRDefault="004070AB" w:rsidP="00CC35CF">
            <w:pPr>
              <w:autoSpaceDE w:val="0"/>
              <w:autoSpaceDN w:val="0"/>
              <w:adjustRightInd w:val="0"/>
              <w:rPr>
                <w:sz w:val="22"/>
                <w:szCs w:val="22"/>
                <w:lang w:eastAsia="en-US"/>
              </w:rPr>
            </w:pPr>
            <w:r w:rsidRPr="00817A76">
              <w:rPr>
                <w:sz w:val="22"/>
                <w:szCs w:val="22"/>
                <w:lang w:eastAsia="en-US"/>
              </w:rPr>
              <w:t xml:space="preserve">областной  бюджет         </w:t>
            </w:r>
          </w:p>
        </w:tc>
        <w:tc>
          <w:tcPr>
            <w:tcW w:w="316"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w:t>
            </w:r>
          </w:p>
        </w:tc>
        <w:tc>
          <w:tcPr>
            <w:tcW w:w="354"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w:t>
            </w:r>
          </w:p>
        </w:tc>
        <w:tc>
          <w:tcPr>
            <w:tcW w:w="353"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w:t>
            </w:r>
          </w:p>
        </w:tc>
        <w:tc>
          <w:tcPr>
            <w:tcW w:w="395"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w:t>
            </w:r>
          </w:p>
        </w:tc>
        <w:tc>
          <w:tcPr>
            <w:tcW w:w="374"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w:t>
            </w:r>
          </w:p>
        </w:tc>
        <w:tc>
          <w:tcPr>
            <w:tcW w:w="336"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w:t>
            </w:r>
          </w:p>
        </w:tc>
        <w:tc>
          <w:tcPr>
            <w:tcW w:w="440"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w:t>
            </w:r>
          </w:p>
        </w:tc>
        <w:tc>
          <w:tcPr>
            <w:tcW w:w="434"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w:t>
            </w:r>
          </w:p>
        </w:tc>
      </w:tr>
      <w:tr w:rsidR="00D50DF3" w:rsidRPr="00817A76" w:rsidTr="003D27A6">
        <w:trPr>
          <w:trHeight w:val="360"/>
          <w:tblCellSpacing w:w="5" w:type="nil"/>
        </w:trPr>
        <w:tc>
          <w:tcPr>
            <w:tcW w:w="213" w:type="pct"/>
            <w:vMerge/>
          </w:tcPr>
          <w:p w:rsidR="004070AB" w:rsidRPr="00817A76" w:rsidRDefault="004070AB" w:rsidP="00CC35CF">
            <w:pPr>
              <w:autoSpaceDE w:val="0"/>
              <w:autoSpaceDN w:val="0"/>
              <w:adjustRightInd w:val="0"/>
              <w:rPr>
                <w:sz w:val="22"/>
                <w:szCs w:val="22"/>
                <w:lang w:eastAsia="en-US"/>
              </w:rPr>
            </w:pPr>
          </w:p>
        </w:tc>
        <w:tc>
          <w:tcPr>
            <w:tcW w:w="856" w:type="pct"/>
            <w:vMerge/>
          </w:tcPr>
          <w:p w:rsidR="004070AB" w:rsidRPr="00817A76" w:rsidRDefault="004070AB" w:rsidP="00CC35CF">
            <w:pPr>
              <w:autoSpaceDE w:val="0"/>
              <w:autoSpaceDN w:val="0"/>
              <w:adjustRightInd w:val="0"/>
              <w:rPr>
                <w:sz w:val="22"/>
                <w:szCs w:val="22"/>
                <w:lang w:eastAsia="en-US"/>
              </w:rPr>
            </w:pPr>
          </w:p>
        </w:tc>
        <w:tc>
          <w:tcPr>
            <w:tcW w:w="357" w:type="pct"/>
            <w:vMerge/>
          </w:tcPr>
          <w:p w:rsidR="004070AB" w:rsidRPr="00817A76" w:rsidRDefault="004070AB" w:rsidP="00CC35CF">
            <w:pPr>
              <w:autoSpaceDE w:val="0"/>
              <w:autoSpaceDN w:val="0"/>
              <w:adjustRightInd w:val="0"/>
              <w:rPr>
                <w:sz w:val="22"/>
                <w:szCs w:val="22"/>
                <w:lang w:eastAsia="en-US"/>
              </w:rPr>
            </w:pPr>
          </w:p>
        </w:tc>
        <w:tc>
          <w:tcPr>
            <w:tcW w:w="571" w:type="pct"/>
          </w:tcPr>
          <w:p w:rsidR="004070AB" w:rsidRPr="00817A76" w:rsidRDefault="004070AB" w:rsidP="00CC35CF">
            <w:pPr>
              <w:autoSpaceDE w:val="0"/>
              <w:autoSpaceDN w:val="0"/>
              <w:adjustRightInd w:val="0"/>
              <w:rPr>
                <w:sz w:val="22"/>
                <w:szCs w:val="22"/>
                <w:lang w:eastAsia="en-US"/>
              </w:rPr>
            </w:pPr>
            <w:r w:rsidRPr="00817A76">
              <w:rPr>
                <w:sz w:val="22"/>
                <w:szCs w:val="22"/>
                <w:lang w:eastAsia="en-US"/>
              </w:rPr>
              <w:t xml:space="preserve">местный бюджет </w:t>
            </w:r>
          </w:p>
        </w:tc>
        <w:tc>
          <w:tcPr>
            <w:tcW w:w="316"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500,000</w:t>
            </w:r>
          </w:p>
        </w:tc>
        <w:tc>
          <w:tcPr>
            <w:tcW w:w="354" w:type="pct"/>
          </w:tcPr>
          <w:p w:rsidR="004070AB" w:rsidRPr="00817A76" w:rsidRDefault="004070AB" w:rsidP="00CC35CF">
            <w:pPr>
              <w:autoSpaceDE w:val="0"/>
              <w:autoSpaceDN w:val="0"/>
              <w:adjustRightInd w:val="0"/>
              <w:ind w:left="-21" w:right="-75"/>
              <w:jc w:val="center"/>
              <w:rPr>
                <w:sz w:val="22"/>
                <w:szCs w:val="22"/>
                <w:lang w:eastAsia="en-US"/>
              </w:rPr>
            </w:pPr>
            <w:r w:rsidRPr="00817A76">
              <w:rPr>
                <w:sz w:val="22"/>
                <w:szCs w:val="22"/>
                <w:lang w:eastAsia="en-US"/>
              </w:rPr>
              <w:t>520,000</w:t>
            </w:r>
          </w:p>
        </w:tc>
        <w:tc>
          <w:tcPr>
            <w:tcW w:w="353" w:type="pct"/>
          </w:tcPr>
          <w:p w:rsidR="004070AB" w:rsidRPr="00817A76" w:rsidRDefault="004070AB" w:rsidP="00CC35CF">
            <w:pPr>
              <w:autoSpaceDE w:val="0"/>
              <w:autoSpaceDN w:val="0"/>
              <w:adjustRightInd w:val="0"/>
              <w:ind w:left="-21" w:right="-75"/>
              <w:jc w:val="center"/>
              <w:rPr>
                <w:sz w:val="22"/>
                <w:szCs w:val="22"/>
                <w:lang w:eastAsia="en-US"/>
              </w:rPr>
            </w:pPr>
            <w:r w:rsidRPr="00817A76">
              <w:rPr>
                <w:sz w:val="22"/>
                <w:szCs w:val="22"/>
                <w:lang w:eastAsia="en-US"/>
              </w:rPr>
              <w:t>1255,500</w:t>
            </w:r>
          </w:p>
        </w:tc>
        <w:tc>
          <w:tcPr>
            <w:tcW w:w="395" w:type="pct"/>
          </w:tcPr>
          <w:p w:rsidR="004070AB" w:rsidRPr="00817A76" w:rsidRDefault="004070AB" w:rsidP="00CC35CF">
            <w:pPr>
              <w:autoSpaceDE w:val="0"/>
              <w:autoSpaceDN w:val="0"/>
              <w:adjustRightInd w:val="0"/>
              <w:ind w:left="-21" w:right="-75"/>
              <w:jc w:val="center"/>
              <w:rPr>
                <w:sz w:val="22"/>
                <w:szCs w:val="22"/>
                <w:lang w:eastAsia="en-US"/>
              </w:rPr>
            </w:pPr>
            <w:r w:rsidRPr="00817A76">
              <w:rPr>
                <w:sz w:val="22"/>
                <w:szCs w:val="22"/>
                <w:lang w:eastAsia="en-US"/>
              </w:rPr>
              <w:t>1110,000</w:t>
            </w:r>
          </w:p>
        </w:tc>
        <w:tc>
          <w:tcPr>
            <w:tcW w:w="374" w:type="pct"/>
          </w:tcPr>
          <w:p w:rsidR="004070AB" w:rsidRPr="00817A76" w:rsidRDefault="004070AB" w:rsidP="00CC35CF">
            <w:pPr>
              <w:autoSpaceDE w:val="0"/>
              <w:autoSpaceDN w:val="0"/>
              <w:adjustRightInd w:val="0"/>
              <w:ind w:left="-21" w:right="-75"/>
              <w:jc w:val="center"/>
              <w:rPr>
                <w:sz w:val="22"/>
                <w:szCs w:val="22"/>
                <w:lang w:eastAsia="en-US"/>
              </w:rPr>
            </w:pPr>
            <w:r w:rsidRPr="00817A76">
              <w:rPr>
                <w:sz w:val="22"/>
                <w:szCs w:val="22"/>
                <w:lang w:eastAsia="en-US"/>
              </w:rPr>
              <w:t>570,000</w:t>
            </w:r>
          </w:p>
        </w:tc>
        <w:tc>
          <w:tcPr>
            <w:tcW w:w="336" w:type="pct"/>
          </w:tcPr>
          <w:p w:rsidR="004070AB" w:rsidRPr="00817A76" w:rsidRDefault="004070AB" w:rsidP="00CC35CF">
            <w:pPr>
              <w:autoSpaceDE w:val="0"/>
              <w:autoSpaceDN w:val="0"/>
              <w:adjustRightInd w:val="0"/>
              <w:ind w:left="-21" w:right="-75"/>
              <w:jc w:val="center"/>
              <w:rPr>
                <w:sz w:val="22"/>
                <w:szCs w:val="22"/>
                <w:lang w:eastAsia="en-US"/>
              </w:rPr>
            </w:pPr>
            <w:r w:rsidRPr="00817A76">
              <w:rPr>
                <w:sz w:val="22"/>
                <w:szCs w:val="22"/>
                <w:lang w:eastAsia="en-US"/>
              </w:rPr>
              <w:t>570,000</w:t>
            </w:r>
          </w:p>
        </w:tc>
        <w:tc>
          <w:tcPr>
            <w:tcW w:w="440" w:type="pct"/>
          </w:tcPr>
          <w:p w:rsidR="004070AB" w:rsidRPr="00817A76" w:rsidRDefault="004070AB" w:rsidP="00CC35CF">
            <w:pPr>
              <w:autoSpaceDE w:val="0"/>
              <w:autoSpaceDN w:val="0"/>
              <w:adjustRightInd w:val="0"/>
              <w:ind w:left="-21" w:right="-75"/>
              <w:jc w:val="center"/>
              <w:rPr>
                <w:sz w:val="22"/>
                <w:szCs w:val="22"/>
                <w:lang w:eastAsia="en-US"/>
              </w:rPr>
            </w:pPr>
            <w:r w:rsidRPr="00817A76">
              <w:rPr>
                <w:sz w:val="22"/>
                <w:szCs w:val="22"/>
                <w:lang w:eastAsia="en-US"/>
              </w:rPr>
              <w:t>570,000</w:t>
            </w:r>
          </w:p>
        </w:tc>
        <w:tc>
          <w:tcPr>
            <w:tcW w:w="434" w:type="pct"/>
          </w:tcPr>
          <w:p w:rsidR="004070AB" w:rsidRPr="00817A76" w:rsidRDefault="004070AB" w:rsidP="00CC35CF">
            <w:pPr>
              <w:autoSpaceDE w:val="0"/>
              <w:autoSpaceDN w:val="0"/>
              <w:adjustRightInd w:val="0"/>
              <w:ind w:left="-21" w:right="-75"/>
              <w:jc w:val="center"/>
              <w:rPr>
                <w:sz w:val="22"/>
                <w:szCs w:val="22"/>
                <w:lang w:eastAsia="en-US"/>
              </w:rPr>
            </w:pPr>
            <w:r w:rsidRPr="00817A76">
              <w:rPr>
                <w:sz w:val="22"/>
                <w:szCs w:val="22"/>
                <w:lang w:eastAsia="en-US"/>
              </w:rPr>
              <w:t>5095,500</w:t>
            </w:r>
          </w:p>
        </w:tc>
      </w:tr>
      <w:tr w:rsidR="00D50DF3" w:rsidRPr="00817A76" w:rsidTr="003D27A6">
        <w:trPr>
          <w:trHeight w:val="336"/>
          <w:tblCellSpacing w:w="5" w:type="nil"/>
        </w:trPr>
        <w:tc>
          <w:tcPr>
            <w:tcW w:w="213" w:type="pct"/>
            <w:vMerge w:val="restart"/>
          </w:tcPr>
          <w:p w:rsidR="004070AB" w:rsidRPr="00817A76" w:rsidRDefault="004070AB" w:rsidP="00CC35CF">
            <w:pPr>
              <w:autoSpaceDE w:val="0"/>
              <w:autoSpaceDN w:val="0"/>
              <w:adjustRightInd w:val="0"/>
              <w:rPr>
                <w:sz w:val="22"/>
                <w:szCs w:val="22"/>
                <w:lang w:eastAsia="en-US"/>
              </w:rPr>
            </w:pPr>
            <w:r w:rsidRPr="00817A76">
              <w:rPr>
                <w:sz w:val="22"/>
                <w:szCs w:val="22"/>
                <w:lang w:eastAsia="en-US"/>
              </w:rPr>
              <w:t>1.</w:t>
            </w:r>
          </w:p>
        </w:tc>
        <w:tc>
          <w:tcPr>
            <w:tcW w:w="856" w:type="pct"/>
            <w:vMerge w:val="restart"/>
          </w:tcPr>
          <w:p w:rsidR="004070AB" w:rsidRPr="00817A76" w:rsidRDefault="004070AB" w:rsidP="00CC35CF">
            <w:pPr>
              <w:widowControl w:val="0"/>
              <w:tabs>
                <w:tab w:val="left" w:pos="245"/>
              </w:tabs>
              <w:ind w:right="198"/>
              <w:rPr>
                <w:sz w:val="22"/>
                <w:szCs w:val="22"/>
                <w:lang w:eastAsia="en-US"/>
              </w:rPr>
            </w:pPr>
            <w:r w:rsidRPr="00817A76">
              <w:rPr>
                <w:sz w:val="22"/>
                <w:szCs w:val="22"/>
              </w:rPr>
              <w:t>Организация и проведение официальных физкульту</w:t>
            </w:r>
            <w:r w:rsidRPr="00817A76">
              <w:rPr>
                <w:sz w:val="22"/>
                <w:szCs w:val="22"/>
              </w:rPr>
              <w:t>р</w:t>
            </w:r>
            <w:r w:rsidRPr="00817A76">
              <w:rPr>
                <w:sz w:val="22"/>
                <w:szCs w:val="22"/>
              </w:rPr>
              <w:t>ных меропр</w:t>
            </w:r>
            <w:r w:rsidRPr="00817A76">
              <w:rPr>
                <w:sz w:val="22"/>
                <w:szCs w:val="22"/>
              </w:rPr>
              <w:t>и</w:t>
            </w:r>
            <w:r w:rsidRPr="00817A76">
              <w:rPr>
                <w:sz w:val="22"/>
                <w:szCs w:val="22"/>
              </w:rPr>
              <w:t>ятий и спо</w:t>
            </w:r>
            <w:r w:rsidRPr="00817A76">
              <w:rPr>
                <w:sz w:val="22"/>
                <w:szCs w:val="22"/>
              </w:rPr>
              <w:t>р</w:t>
            </w:r>
            <w:r w:rsidRPr="00817A76">
              <w:rPr>
                <w:sz w:val="22"/>
                <w:szCs w:val="22"/>
              </w:rPr>
              <w:t>тивных мер</w:t>
            </w:r>
            <w:r w:rsidRPr="00817A76">
              <w:rPr>
                <w:sz w:val="22"/>
                <w:szCs w:val="22"/>
              </w:rPr>
              <w:t>о</w:t>
            </w:r>
            <w:r w:rsidRPr="00817A76">
              <w:rPr>
                <w:sz w:val="22"/>
                <w:szCs w:val="22"/>
              </w:rPr>
              <w:t>приятий ср</w:t>
            </w:r>
            <w:r w:rsidRPr="00817A76">
              <w:rPr>
                <w:sz w:val="22"/>
                <w:szCs w:val="22"/>
              </w:rPr>
              <w:t>е</w:t>
            </w:r>
            <w:r w:rsidRPr="00817A76">
              <w:rPr>
                <w:sz w:val="22"/>
                <w:szCs w:val="22"/>
              </w:rPr>
              <w:t>ди населения</w:t>
            </w:r>
          </w:p>
        </w:tc>
        <w:tc>
          <w:tcPr>
            <w:tcW w:w="357" w:type="pct"/>
            <w:vMerge/>
          </w:tcPr>
          <w:p w:rsidR="004070AB" w:rsidRPr="00817A76" w:rsidRDefault="004070AB" w:rsidP="00CC35CF">
            <w:pPr>
              <w:autoSpaceDE w:val="0"/>
              <w:autoSpaceDN w:val="0"/>
              <w:adjustRightInd w:val="0"/>
              <w:rPr>
                <w:sz w:val="22"/>
                <w:szCs w:val="22"/>
                <w:lang w:eastAsia="en-US"/>
              </w:rPr>
            </w:pPr>
          </w:p>
        </w:tc>
        <w:tc>
          <w:tcPr>
            <w:tcW w:w="571" w:type="pct"/>
          </w:tcPr>
          <w:p w:rsidR="004070AB" w:rsidRPr="00817A76" w:rsidRDefault="004070AB" w:rsidP="00CC35CF">
            <w:pPr>
              <w:autoSpaceDE w:val="0"/>
              <w:autoSpaceDN w:val="0"/>
              <w:adjustRightInd w:val="0"/>
              <w:rPr>
                <w:sz w:val="22"/>
                <w:szCs w:val="22"/>
                <w:lang w:eastAsia="en-US"/>
              </w:rPr>
            </w:pPr>
            <w:r w:rsidRPr="00817A76">
              <w:rPr>
                <w:sz w:val="22"/>
                <w:szCs w:val="22"/>
                <w:lang w:eastAsia="en-US"/>
              </w:rPr>
              <w:t xml:space="preserve">всего          </w:t>
            </w:r>
          </w:p>
        </w:tc>
        <w:tc>
          <w:tcPr>
            <w:tcW w:w="316"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243,450</w:t>
            </w:r>
          </w:p>
        </w:tc>
        <w:tc>
          <w:tcPr>
            <w:tcW w:w="354"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252,560</w:t>
            </w:r>
          </w:p>
        </w:tc>
        <w:tc>
          <w:tcPr>
            <w:tcW w:w="353"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1014,000</w:t>
            </w:r>
          </w:p>
        </w:tc>
        <w:tc>
          <w:tcPr>
            <w:tcW w:w="395"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391,000</w:t>
            </w:r>
          </w:p>
        </w:tc>
        <w:tc>
          <w:tcPr>
            <w:tcW w:w="374"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267,000</w:t>
            </w:r>
          </w:p>
        </w:tc>
        <w:tc>
          <w:tcPr>
            <w:tcW w:w="336"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267,000</w:t>
            </w:r>
          </w:p>
        </w:tc>
        <w:tc>
          <w:tcPr>
            <w:tcW w:w="440"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267,000</w:t>
            </w:r>
          </w:p>
        </w:tc>
        <w:tc>
          <w:tcPr>
            <w:tcW w:w="434"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2702,010</w:t>
            </w:r>
          </w:p>
        </w:tc>
      </w:tr>
      <w:tr w:rsidR="00D50DF3" w:rsidRPr="00817A76" w:rsidTr="003D27A6">
        <w:trPr>
          <w:trHeight w:val="411"/>
          <w:tblCellSpacing w:w="5" w:type="nil"/>
        </w:trPr>
        <w:tc>
          <w:tcPr>
            <w:tcW w:w="213" w:type="pct"/>
            <w:vMerge/>
          </w:tcPr>
          <w:p w:rsidR="004070AB" w:rsidRPr="00817A76" w:rsidRDefault="004070AB" w:rsidP="00CC35CF">
            <w:pPr>
              <w:autoSpaceDE w:val="0"/>
              <w:autoSpaceDN w:val="0"/>
              <w:adjustRightInd w:val="0"/>
              <w:rPr>
                <w:sz w:val="22"/>
                <w:szCs w:val="22"/>
                <w:lang w:eastAsia="en-US"/>
              </w:rPr>
            </w:pPr>
          </w:p>
        </w:tc>
        <w:tc>
          <w:tcPr>
            <w:tcW w:w="856" w:type="pct"/>
            <w:vMerge/>
          </w:tcPr>
          <w:p w:rsidR="004070AB" w:rsidRPr="00817A76" w:rsidRDefault="004070AB" w:rsidP="00CC35CF">
            <w:pPr>
              <w:autoSpaceDE w:val="0"/>
              <w:autoSpaceDN w:val="0"/>
              <w:adjustRightInd w:val="0"/>
              <w:rPr>
                <w:sz w:val="22"/>
                <w:szCs w:val="22"/>
                <w:lang w:eastAsia="en-US"/>
              </w:rPr>
            </w:pPr>
          </w:p>
        </w:tc>
        <w:tc>
          <w:tcPr>
            <w:tcW w:w="357" w:type="pct"/>
            <w:vMerge/>
          </w:tcPr>
          <w:p w:rsidR="004070AB" w:rsidRPr="00817A76" w:rsidRDefault="004070AB" w:rsidP="00CC35CF">
            <w:pPr>
              <w:autoSpaceDE w:val="0"/>
              <w:autoSpaceDN w:val="0"/>
              <w:adjustRightInd w:val="0"/>
              <w:rPr>
                <w:sz w:val="22"/>
                <w:szCs w:val="22"/>
                <w:lang w:eastAsia="en-US"/>
              </w:rPr>
            </w:pPr>
          </w:p>
        </w:tc>
        <w:tc>
          <w:tcPr>
            <w:tcW w:w="571" w:type="pct"/>
          </w:tcPr>
          <w:p w:rsidR="004070AB" w:rsidRPr="00817A76" w:rsidRDefault="004070AB" w:rsidP="00CC35CF">
            <w:pPr>
              <w:autoSpaceDE w:val="0"/>
              <w:autoSpaceDN w:val="0"/>
              <w:adjustRightInd w:val="0"/>
              <w:rPr>
                <w:sz w:val="22"/>
                <w:szCs w:val="22"/>
                <w:lang w:eastAsia="en-US"/>
              </w:rPr>
            </w:pPr>
            <w:r w:rsidRPr="00817A76">
              <w:rPr>
                <w:sz w:val="22"/>
                <w:szCs w:val="22"/>
                <w:lang w:eastAsia="en-US"/>
              </w:rPr>
              <w:t>фед</w:t>
            </w:r>
            <w:r w:rsidRPr="00817A76">
              <w:rPr>
                <w:sz w:val="22"/>
                <w:szCs w:val="22"/>
                <w:lang w:eastAsia="en-US"/>
              </w:rPr>
              <w:t>е</w:t>
            </w:r>
            <w:r w:rsidRPr="00817A76">
              <w:rPr>
                <w:sz w:val="22"/>
                <w:szCs w:val="22"/>
                <w:lang w:eastAsia="en-US"/>
              </w:rPr>
              <w:t xml:space="preserve">ральный    </w:t>
            </w:r>
            <w:r w:rsidRPr="00817A76">
              <w:rPr>
                <w:sz w:val="22"/>
                <w:szCs w:val="22"/>
                <w:lang w:eastAsia="en-US"/>
              </w:rPr>
              <w:br/>
              <w:t xml:space="preserve">бюджет         </w:t>
            </w:r>
          </w:p>
        </w:tc>
        <w:tc>
          <w:tcPr>
            <w:tcW w:w="316"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w:t>
            </w:r>
          </w:p>
        </w:tc>
        <w:tc>
          <w:tcPr>
            <w:tcW w:w="354"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w:t>
            </w:r>
          </w:p>
        </w:tc>
        <w:tc>
          <w:tcPr>
            <w:tcW w:w="353"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w:t>
            </w:r>
          </w:p>
        </w:tc>
        <w:tc>
          <w:tcPr>
            <w:tcW w:w="395"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w:t>
            </w:r>
          </w:p>
        </w:tc>
        <w:tc>
          <w:tcPr>
            <w:tcW w:w="374"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w:t>
            </w:r>
          </w:p>
        </w:tc>
        <w:tc>
          <w:tcPr>
            <w:tcW w:w="336"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w:t>
            </w:r>
          </w:p>
        </w:tc>
        <w:tc>
          <w:tcPr>
            <w:tcW w:w="440"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w:t>
            </w:r>
          </w:p>
        </w:tc>
        <w:tc>
          <w:tcPr>
            <w:tcW w:w="434"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w:t>
            </w:r>
          </w:p>
        </w:tc>
      </w:tr>
      <w:tr w:rsidR="00D50DF3" w:rsidRPr="00817A76" w:rsidTr="003D27A6">
        <w:trPr>
          <w:trHeight w:val="361"/>
          <w:tblCellSpacing w:w="5" w:type="nil"/>
        </w:trPr>
        <w:tc>
          <w:tcPr>
            <w:tcW w:w="213" w:type="pct"/>
            <w:vMerge/>
          </w:tcPr>
          <w:p w:rsidR="004070AB" w:rsidRPr="00817A76" w:rsidRDefault="004070AB" w:rsidP="00CC35CF">
            <w:pPr>
              <w:autoSpaceDE w:val="0"/>
              <w:autoSpaceDN w:val="0"/>
              <w:adjustRightInd w:val="0"/>
              <w:rPr>
                <w:sz w:val="22"/>
                <w:szCs w:val="22"/>
                <w:lang w:eastAsia="en-US"/>
              </w:rPr>
            </w:pPr>
          </w:p>
        </w:tc>
        <w:tc>
          <w:tcPr>
            <w:tcW w:w="856" w:type="pct"/>
            <w:vMerge/>
          </w:tcPr>
          <w:p w:rsidR="004070AB" w:rsidRPr="00817A76" w:rsidRDefault="004070AB" w:rsidP="00CC35CF">
            <w:pPr>
              <w:autoSpaceDE w:val="0"/>
              <w:autoSpaceDN w:val="0"/>
              <w:adjustRightInd w:val="0"/>
              <w:rPr>
                <w:sz w:val="22"/>
                <w:szCs w:val="22"/>
                <w:lang w:eastAsia="en-US"/>
              </w:rPr>
            </w:pPr>
          </w:p>
        </w:tc>
        <w:tc>
          <w:tcPr>
            <w:tcW w:w="357" w:type="pct"/>
            <w:vMerge/>
          </w:tcPr>
          <w:p w:rsidR="004070AB" w:rsidRPr="00817A76" w:rsidRDefault="004070AB" w:rsidP="00CC35CF">
            <w:pPr>
              <w:autoSpaceDE w:val="0"/>
              <w:autoSpaceDN w:val="0"/>
              <w:adjustRightInd w:val="0"/>
              <w:ind w:right="-55"/>
              <w:rPr>
                <w:sz w:val="22"/>
                <w:szCs w:val="22"/>
                <w:lang w:eastAsia="en-US"/>
              </w:rPr>
            </w:pPr>
          </w:p>
        </w:tc>
        <w:tc>
          <w:tcPr>
            <w:tcW w:w="571" w:type="pct"/>
          </w:tcPr>
          <w:p w:rsidR="004070AB" w:rsidRPr="00817A76" w:rsidRDefault="004070AB" w:rsidP="00CC35CF">
            <w:pPr>
              <w:autoSpaceDE w:val="0"/>
              <w:autoSpaceDN w:val="0"/>
              <w:adjustRightInd w:val="0"/>
              <w:ind w:right="-55"/>
              <w:rPr>
                <w:sz w:val="22"/>
                <w:szCs w:val="22"/>
                <w:lang w:eastAsia="en-US"/>
              </w:rPr>
            </w:pPr>
            <w:r w:rsidRPr="00817A76">
              <w:rPr>
                <w:sz w:val="22"/>
                <w:szCs w:val="22"/>
                <w:lang w:eastAsia="en-US"/>
              </w:rPr>
              <w:t xml:space="preserve">областной бюджет     </w:t>
            </w:r>
          </w:p>
        </w:tc>
        <w:tc>
          <w:tcPr>
            <w:tcW w:w="316"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w:t>
            </w:r>
          </w:p>
        </w:tc>
        <w:tc>
          <w:tcPr>
            <w:tcW w:w="354"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w:t>
            </w:r>
          </w:p>
        </w:tc>
        <w:tc>
          <w:tcPr>
            <w:tcW w:w="353"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w:t>
            </w:r>
          </w:p>
        </w:tc>
        <w:tc>
          <w:tcPr>
            <w:tcW w:w="395"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w:t>
            </w:r>
          </w:p>
        </w:tc>
        <w:tc>
          <w:tcPr>
            <w:tcW w:w="374"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w:t>
            </w:r>
          </w:p>
        </w:tc>
        <w:tc>
          <w:tcPr>
            <w:tcW w:w="336"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w:t>
            </w:r>
          </w:p>
        </w:tc>
        <w:tc>
          <w:tcPr>
            <w:tcW w:w="440"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w:t>
            </w:r>
          </w:p>
        </w:tc>
        <w:tc>
          <w:tcPr>
            <w:tcW w:w="434"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w:t>
            </w:r>
          </w:p>
        </w:tc>
      </w:tr>
      <w:tr w:rsidR="00D50DF3" w:rsidRPr="00817A76" w:rsidTr="003D27A6">
        <w:trPr>
          <w:trHeight w:val="360"/>
          <w:tblCellSpacing w:w="5" w:type="nil"/>
        </w:trPr>
        <w:tc>
          <w:tcPr>
            <w:tcW w:w="213" w:type="pct"/>
            <w:vMerge/>
          </w:tcPr>
          <w:p w:rsidR="004070AB" w:rsidRPr="00817A76" w:rsidRDefault="004070AB" w:rsidP="00CC35CF">
            <w:pPr>
              <w:autoSpaceDE w:val="0"/>
              <w:autoSpaceDN w:val="0"/>
              <w:adjustRightInd w:val="0"/>
              <w:rPr>
                <w:sz w:val="22"/>
                <w:szCs w:val="22"/>
                <w:lang w:eastAsia="en-US"/>
              </w:rPr>
            </w:pPr>
          </w:p>
        </w:tc>
        <w:tc>
          <w:tcPr>
            <w:tcW w:w="856" w:type="pct"/>
            <w:vMerge/>
          </w:tcPr>
          <w:p w:rsidR="004070AB" w:rsidRPr="00817A76" w:rsidRDefault="004070AB" w:rsidP="00CC35CF">
            <w:pPr>
              <w:autoSpaceDE w:val="0"/>
              <w:autoSpaceDN w:val="0"/>
              <w:adjustRightInd w:val="0"/>
              <w:rPr>
                <w:sz w:val="22"/>
                <w:szCs w:val="22"/>
                <w:lang w:eastAsia="en-US"/>
              </w:rPr>
            </w:pPr>
          </w:p>
        </w:tc>
        <w:tc>
          <w:tcPr>
            <w:tcW w:w="357" w:type="pct"/>
            <w:vMerge/>
          </w:tcPr>
          <w:p w:rsidR="004070AB" w:rsidRPr="00817A76" w:rsidRDefault="004070AB" w:rsidP="00CC35CF">
            <w:pPr>
              <w:autoSpaceDE w:val="0"/>
              <w:autoSpaceDN w:val="0"/>
              <w:adjustRightInd w:val="0"/>
              <w:rPr>
                <w:sz w:val="22"/>
                <w:szCs w:val="22"/>
                <w:lang w:eastAsia="en-US"/>
              </w:rPr>
            </w:pPr>
          </w:p>
        </w:tc>
        <w:tc>
          <w:tcPr>
            <w:tcW w:w="571" w:type="pct"/>
          </w:tcPr>
          <w:p w:rsidR="004070AB" w:rsidRPr="00817A76" w:rsidRDefault="004070AB" w:rsidP="00CC35CF">
            <w:pPr>
              <w:autoSpaceDE w:val="0"/>
              <w:autoSpaceDN w:val="0"/>
              <w:adjustRightInd w:val="0"/>
              <w:rPr>
                <w:sz w:val="22"/>
                <w:szCs w:val="22"/>
                <w:lang w:eastAsia="en-US"/>
              </w:rPr>
            </w:pPr>
            <w:r w:rsidRPr="00817A76">
              <w:rPr>
                <w:sz w:val="22"/>
                <w:szCs w:val="22"/>
                <w:lang w:eastAsia="en-US"/>
              </w:rPr>
              <w:t xml:space="preserve">местный бюджет </w:t>
            </w:r>
          </w:p>
        </w:tc>
        <w:tc>
          <w:tcPr>
            <w:tcW w:w="316"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243,450</w:t>
            </w:r>
          </w:p>
        </w:tc>
        <w:tc>
          <w:tcPr>
            <w:tcW w:w="354"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252,560</w:t>
            </w:r>
          </w:p>
        </w:tc>
        <w:tc>
          <w:tcPr>
            <w:tcW w:w="353"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1014,000</w:t>
            </w:r>
          </w:p>
        </w:tc>
        <w:tc>
          <w:tcPr>
            <w:tcW w:w="395"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391,000</w:t>
            </w:r>
          </w:p>
        </w:tc>
        <w:tc>
          <w:tcPr>
            <w:tcW w:w="374"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267,000</w:t>
            </w:r>
          </w:p>
        </w:tc>
        <w:tc>
          <w:tcPr>
            <w:tcW w:w="336"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267,000</w:t>
            </w:r>
          </w:p>
        </w:tc>
        <w:tc>
          <w:tcPr>
            <w:tcW w:w="440"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267,000</w:t>
            </w:r>
          </w:p>
        </w:tc>
        <w:tc>
          <w:tcPr>
            <w:tcW w:w="434"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2702,010</w:t>
            </w:r>
          </w:p>
        </w:tc>
      </w:tr>
      <w:tr w:rsidR="00D50DF3" w:rsidRPr="00817A76" w:rsidTr="003D27A6">
        <w:trPr>
          <w:trHeight w:val="360"/>
          <w:tblCellSpacing w:w="5" w:type="nil"/>
        </w:trPr>
        <w:tc>
          <w:tcPr>
            <w:tcW w:w="213" w:type="pct"/>
            <w:vMerge w:val="restart"/>
          </w:tcPr>
          <w:p w:rsidR="004070AB" w:rsidRPr="00817A76" w:rsidRDefault="004070AB" w:rsidP="00CC35CF">
            <w:pPr>
              <w:autoSpaceDE w:val="0"/>
              <w:autoSpaceDN w:val="0"/>
              <w:adjustRightInd w:val="0"/>
              <w:rPr>
                <w:sz w:val="22"/>
                <w:szCs w:val="22"/>
                <w:lang w:eastAsia="en-US"/>
              </w:rPr>
            </w:pPr>
            <w:r w:rsidRPr="00817A76">
              <w:rPr>
                <w:sz w:val="22"/>
                <w:szCs w:val="22"/>
                <w:lang w:eastAsia="en-US"/>
              </w:rPr>
              <w:t>2.</w:t>
            </w:r>
          </w:p>
        </w:tc>
        <w:tc>
          <w:tcPr>
            <w:tcW w:w="856" w:type="pct"/>
            <w:vMerge w:val="restart"/>
          </w:tcPr>
          <w:p w:rsidR="004070AB" w:rsidRPr="00817A76" w:rsidRDefault="004070AB" w:rsidP="00CC35CF">
            <w:pPr>
              <w:autoSpaceDE w:val="0"/>
              <w:autoSpaceDN w:val="0"/>
              <w:adjustRightInd w:val="0"/>
              <w:rPr>
                <w:sz w:val="22"/>
                <w:szCs w:val="22"/>
                <w:lang w:eastAsia="en-US"/>
              </w:rPr>
            </w:pPr>
            <w:r w:rsidRPr="00817A76">
              <w:rPr>
                <w:sz w:val="22"/>
                <w:szCs w:val="22"/>
                <w:lang w:eastAsia="en-US"/>
              </w:rPr>
              <w:t>Обеспечение участия сбо</w:t>
            </w:r>
            <w:r w:rsidRPr="00817A76">
              <w:rPr>
                <w:sz w:val="22"/>
                <w:szCs w:val="22"/>
                <w:lang w:eastAsia="en-US"/>
              </w:rPr>
              <w:t>р</w:t>
            </w:r>
            <w:r w:rsidRPr="00817A76">
              <w:rPr>
                <w:sz w:val="22"/>
                <w:szCs w:val="22"/>
                <w:lang w:eastAsia="en-US"/>
              </w:rPr>
              <w:t>ных команд и ведущих спортсменов городского п</w:t>
            </w:r>
            <w:r w:rsidRPr="00817A76">
              <w:rPr>
                <w:sz w:val="22"/>
                <w:szCs w:val="22"/>
                <w:lang w:eastAsia="en-US"/>
              </w:rPr>
              <w:t>о</w:t>
            </w:r>
            <w:r w:rsidRPr="00817A76">
              <w:rPr>
                <w:sz w:val="22"/>
                <w:szCs w:val="22"/>
                <w:lang w:eastAsia="en-US"/>
              </w:rPr>
              <w:t>селения в ме</w:t>
            </w:r>
            <w:r w:rsidRPr="00817A76">
              <w:rPr>
                <w:sz w:val="22"/>
                <w:szCs w:val="22"/>
                <w:lang w:eastAsia="en-US"/>
              </w:rPr>
              <w:t>ж</w:t>
            </w:r>
            <w:r w:rsidRPr="00817A76">
              <w:rPr>
                <w:sz w:val="22"/>
                <w:szCs w:val="22"/>
                <w:lang w:eastAsia="en-US"/>
              </w:rPr>
              <w:t>районных, о</w:t>
            </w:r>
            <w:r w:rsidRPr="00817A76">
              <w:rPr>
                <w:sz w:val="22"/>
                <w:szCs w:val="22"/>
                <w:lang w:eastAsia="en-US"/>
              </w:rPr>
              <w:t>б</w:t>
            </w:r>
            <w:r w:rsidRPr="00817A76">
              <w:rPr>
                <w:sz w:val="22"/>
                <w:szCs w:val="22"/>
                <w:lang w:eastAsia="en-US"/>
              </w:rPr>
              <w:t>ластных и др</w:t>
            </w:r>
            <w:r w:rsidRPr="00817A76">
              <w:rPr>
                <w:sz w:val="22"/>
                <w:szCs w:val="22"/>
                <w:lang w:eastAsia="en-US"/>
              </w:rPr>
              <w:t>у</w:t>
            </w:r>
            <w:r w:rsidRPr="00817A76">
              <w:rPr>
                <w:sz w:val="22"/>
                <w:szCs w:val="22"/>
                <w:lang w:eastAsia="en-US"/>
              </w:rPr>
              <w:t xml:space="preserve">гих уровней физкультурных и спортивных </w:t>
            </w:r>
            <w:r w:rsidRPr="00817A76">
              <w:rPr>
                <w:sz w:val="22"/>
                <w:szCs w:val="22"/>
                <w:lang w:eastAsia="en-US"/>
              </w:rPr>
              <w:lastRenderedPageBreak/>
              <w:t>мероприятиях</w:t>
            </w:r>
          </w:p>
        </w:tc>
        <w:tc>
          <w:tcPr>
            <w:tcW w:w="357" w:type="pct"/>
            <w:vMerge/>
          </w:tcPr>
          <w:p w:rsidR="004070AB" w:rsidRPr="00817A76" w:rsidRDefault="004070AB" w:rsidP="00CC35CF">
            <w:pPr>
              <w:autoSpaceDE w:val="0"/>
              <w:autoSpaceDN w:val="0"/>
              <w:adjustRightInd w:val="0"/>
              <w:rPr>
                <w:sz w:val="22"/>
                <w:szCs w:val="22"/>
                <w:lang w:eastAsia="en-US"/>
              </w:rPr>
            </w:pPr>
          </w:p>
        </w:tc>
        <w:tc>
          <w:tcPr>
            <w:tcW w:w="571" w:type="pct"/>
          </w:tcPr>
          <w:p w:rsidR="004070AB" w:rsidRPr="00817A76" w:rsidRDefault="004070AB" w:rsidP="00CC35CF">
            <w:pPr>
              <w:autoSpaceDE w:val="0"/>
              <w:autoSpaceDN w:val="0"/>
              <w:adjustRightInd w:val="0"/>
              <w:rPr>
                <w:sz w:val="22"/>
                <w:szCs w:val="22"/>
                <w:lang w:eastAsia="en-US"/>
              </w:rPr>
            </w:pPr>
            <w:r w:rsidRPr="00817A76">
              <w:rPr>
                <w:sz w:val="22"/>
                <w:szCs w:val="22"/>
                <w:lang w:eastAsia="en-US"/>
              </w:rPr>
              <w:t>всего</w:t>
            </w:r>
          </w:p>
        </w:tc>
        <w:tc>
          <w:tcPr>
            <w:tcW w:w="316"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228,550</w:t>
            </w:r>
          </w:p>
        </w:tc>
        <w:tc>
          <w:tcPr>
            <w:tcW w:w="354"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227,440</w:t>
            </w:r>
          </w:p>
        </w:tc>
        <w:tc>
          <w:tcPr>
            <w:tcW w:w="353"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217,000</w:t>
            </w:r>
          </w:p>
        </w:tc>
        <w:tc>
          <w:tcPr>
            <w:tcW w:w="395"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171,500</w:t>
            </w:r>
          </w:p>
        </w:tc>
        <w:tc>
          <w:tcPr>
            <w:tcW w:w="374"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278,000</w:t>
            </w:r>
          </w:p>
        </w:tc>
        <w:tc>
          <w:tcPr>
            <w:tcW w:w="336"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278,000</w:t>
            </w:r>
          </w:p>
        </w:tc>
        <w:tc>
          <w:tcPr>
            <w:tcW w:w="440"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278,000</w:t>
            </w:r>
          </w:p>
        </w:tc>
        <w:tc>
          <w:tcPr>
            <w:tcW w:w="434"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1678,490</w:t>
            </w:r>
          </w:p>
        </w:tc>
      </w:tr>
      <w:tr w:rsidR="00D50DF3" w:rsidRPr="00817A76" w:rsidTr="003D27A6">
        <w:trPr>
          <w:trHeight w:val="360"/>
          <w:tblCellSpacing w:w="5" w:type="nil"/>
        </w:trPr>
        <w:tc>
          <w:tcPr>
            <w:tcW w:w="213" w:type="pct"/>
            <w:vMerge/>
          </w:tcPr>
          <w:p w:rsidR="004070AB" w:rsidRPr="00817A76" w:rsidRDefault="004070AB" w:rsidP="00CC35CF">
            <w:pPr>
              <w:autoSpaceDE w:val="0"/>
              <w:autoSpaceDN w:val="0"/>
              <w:adjustRightInd w:val="0"/>
              <w:rPr>
                <w:sz w:val="22"/>
                <w:szCs w:val="22"/>
                <w:lang w:eastAsia="en-US"/>
              </w:rPr>
            </w:pPr>
          </w:p>
        </w:tc>
        <w:tc>
          <w:tcPr>
            <w:tcW w:w="856" w:type="pct"/>
            <w:vMerge/>
          </w:tcPr>
          <w:p w:rsidR="004070AB" w:rsidRPr="00817A76" w:rsidRDefault="004070AB" w:rsidP="00CC35CF">
            <w:pPr>
              <w:autoSpaceDE w:val="0"/>
              <w:autoSpaceDN w:val="0"/>
              <w:adjustRightInd w:val="0"/>
              <w:rPr>
                <w:sz w:val="22"/>
                <w:szCs w:val="22"/>
                <w:lang w:eastAsia="en-US"/>
              </w:rPr>
            </w:pPr>
          </w:p>
        </w:tc>
        <w:tc>
          <w:tcPr>
            <w:tcW w:w="357" w:type="pct"/>
            <w:vMerge/>
          </w:tcPr>
          <w:p w:rsidR="004070AB" w:rsidRPr="00817A76" w:rsidRDefault="004070AB" w:rsidP="00CC35CF">
            <w:pPr>
              <w:autoSpaceDE w:val="0"/>
              <w:autoSpaceDN w:val="0"/>
              <w:adjustRightInd w:val="0"/>
              <w:rPr>
                <w:sz w:val="22"/>
                <w:szCs w:val="22"/>
                <w:lang w:eastAsia="en-US"/>
              </w:rPr>
            </w:pPr>
          </w:p>
        </w:tc>
        <w:tc>
          <w:tcPr>
            <w:tcW w:w="571" w:type="pct"/>
          </w:tcPr>
          <w:p w:rsidR="004070AB" w:rsidRPr="00817A76" w:rsidRDefault="004070AB" w:rsidP="00CC35CF">
            <w:pPr>
              <w:autoSpaceDE w:val="0"/>
              <w:autoSpaceDN w:val="0"/>
              <w:adjustRightInd w:val="0"/>
              <w:rPr>
                <w:sz w:val="22"/>
                <w:szCs w:val="22"/>
                <w:lang w:eastAsia="en-US"/>
              </w:rPr>
            </w:pPr>
            <w:r w:rsidRPr="00817A76">
              <w:rPr>
                <w:sz w:val="22"/>
                <w:szCs w:val="22"/>
                <w:lang w:eastAsia="en-US"/>
              </w:rPr>
              <w:t>фед</w:t>
            </w:r>
            <w:r w:rsidRPr="00817A76">
              <w:rPr>
                <w:sz w:val="22"/>
                <w:szCs w:val="22"/>
                <w:lang w:eastAsia="en-US"/>
              </w:rPr>
              <w:t>е</w:t>
            </w:r>
            <w:r w:rsidRPr="00817A76">
              <w:rPr>
                <w:sz w:val="22"/>
                <w:szCs w:val="22"/>
                <w:lang w:eastAsia="en-US"/>
              </w:rPr>
              <w:t xml:space="preserve">ральный    </w:t>
            </w:r>
            <w:r w:rsidRPr="00817A76">
              <w:rPr>
                <w:sz w:val="22"/>
                <w:szCs w:val="22"/>
                <w:lang w:eastAsia="en-US"/>
              </w:rPr>
              <w:br/>
              <w:t xml:space="preserve">бюджет         </w:t>
            </w:r>
          </w:p>
        </w:tc>
        <w:tc>
          <w:tcPr>
            <w:tcW w:w="316"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w:t>
            </w:r>
          </w:p>
        </w:tc>
        <w:tc>
          <w:tcPr>
            <w:tcW w:w="354"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w:t>
            </w:r>
          </w:p>
        </w:tc>
        <w:tc>
          <w:tcPr>
            <w:tcW w:w="353"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w:t>
            </w:r>
          </w:p>
        </w:tc>
        <w:tc>
          <w:tcPr>
            <w:tcW w:w="395"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w:t>
            </w:r>
          </w:p>
        </w:tc>
        <w:tc>
          <w:tcPr>
            <w:tcW w:w="374"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w:t>
            </w:r>
          </w:p>
        </w:tc>
        <w:tc>
          <w:tcPr>
            <w:tcW w:w="336"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w:t>
            </w:r>
          </w:p>
        </w:tc>
        <w:tc>
          <w:tcPr>
            <w:tcW w:w="440"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w:t>
            </w:r>
          </w:p>
        </w:tc>
        <w:tc>
          <w:tcPr>
            <w:tcW w:w="434"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w:t>
            </w:r>
          </w:p>
        </w:tc>
      </w:tr>
      <w:tr w:rsidR="00D50DF3" w:rsidRPr="00817A76" w:rsidTr="003D27A6">
        <w:trPr>
          <w:trHeight w:val="360"/>
          <w:tblCellSpacing w:w="5" w:type="nil"/>
        </w:trPr>
        <w:tc>
          <w:tcPr>
            <w:tcW w:w="213" w:type="pct"/>
            <w:vMerge/>
          </w:tcPr>
          <w:p w:rsidR="004070AB" w:rsidRPr="00817A76" w:rsidRDefault="004070AB" w:rsidP="00CC35CF">
            <w:pPr>
              <w:autoSpaceDE w:val="0"/>
              <w:autoSpaceDN w:val="0"/>
              <w:adjustRightInd w:val="0"/>
              <w:rPr>
                <w:sz w:val="22"/>
                <w:szCs w:val="22"/>
                <w:lang w:eastAsia="en-US"/>
              </w:rPr>
            </w:pPr>
          </w:p>
        </w:tc>
        <w:tc>
          <w:tcPr>
            <w:tcW w:w="856" w:type="pct"/>
            <w:vMerge/>
          </w:tcPr>
          <w:p w:rsidR="004070AB" w:rsidRPr="00817A76" w:rsidRDefault="004070AB" w:rsidP="00CC35CF">
            <w:pPr>
              <w:autoSpaceDE w:val="0"/>
              <w:autoSpaceDN w:val="0"/>
              <w:adjustRightInd w:val="0"/>
              <w:rPr>
                <w:sz w:val="22"/>
                <w:szCs w:val="22"/>
                <w:lang w:eastAsia="en-US"/>
              </w:rPr>
            </w:pPr>
          </w:p>
        </w:tc>
        <w:tc>
          <w:tcPr>
            <w:tcW w:w="357" w:type="pct"/>
            <w:vMerge/>
          </w:tcPr>
          <w:p w:rsidR="004070AB" w:rsidRPr="00817A76" w:rsidRDefault="004070AB" w:rsidP="00CC35CF">
            <w:pPr>
              <w:autoSpaceDE w:val="0"/>
              <w:autoSpaceDN w:val="0"/>
              <w:adjustRightInd w:val="0"/>
              <w:rPr>
                <w:sz w:val="22"/>
                <w:szCs w:val="22"/>
                <w:lang w:eastAsia="en-US"/>
              </w:rPr>
            </w:pPr>
          </w:p>
        </w:tc>
        <w:tc>
          <w:tcPr>
            <w:tcW w:w="571" w:type="pct"/>
          </w:tcPr>
          <w:p w:rsidR="004070AB" w:rsidRPr="00817A76" w:rsidRDefault="004070AB" w:rsidP="00CC35CF">
            <w:pPr>
              <w:autoSpaceDE w:val="0"/>
              <w:autoSpaceDN w:val="0"/>
              <w:adjustRightInd w:val="0"/>
              <w:rPr>
                <w:sz w:val="22"/>
                <w:szCs w:val="22"/>
                <w:lang w:eastAsia="en-US"/>
              </w:rPr>
            </w:pPr>
            <w:r w:rsidRPr="00817A76">
              <w:rPr>
                <w:sz w:val="22"/>
                <w:szCs w:val="22"/>
                <w:lang w:eastAsia="en-US"/>
              </w:rPr>
              <w:t xml:space="preserve">областной  бюджет         </w:t>
            </w:r>
          </w:p>
        </w:tc>
        <w:tc>
          <w:tcPr>
            <w:tcW w:w="316"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w:t>
            </w:r>
          </w:p>
        </w:tc>
        <w:tc>
          <w:tcPr>
            <w:tcW w:w="354"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w:t>
            </w:r>
          </w:p>
        </w:tc>
        <w:tc>
          <w:tcPr>
            <w:tcW w:w="353"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w:t>
            </w:r>
          </w:p>
        </w:tc>
        <w:tc>
          <w:tcPr>
            <w:tcW w:w="395"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w:t>
            </w:r>
          </w:p>
        </w:tc>
        <w:tc>
          <w:tcPr>
            <w:tcW w:w="374"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w:t>
            </w:r>
          </w:p>
        </w:tc>
        <w:tc>
          <w:tcPr>
            <w:tcW w:w="336"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w:t>
            </w:r>
          </w:p>
        </w:tc>
        <w:tc>
          <w:tcPr>
            <w:tcW w:w="440"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w:t>
            </w:r>
          </w:p>
        </w:tc>
        <w:tc>
          <w:tcPr>
            <w:tcW w:w="434"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w:t>
            </w:r>
          </w:p>
        </w:tc>
      </w:tr>
      <w:tr w:rsidR="00D50DF3" w:rsidRPr="00817A76" w:rsidTr="003D27A6">
        <w:trPr>
          <w:trHeight w:val="360"/>
          <w:tblCellSpacing w:w="5" w:type="nil"/>
        </w:trPr>
        <w:tc>
          <w:tcPr>
            <w:tcW w:w="213" w:type="pct"/>
            <w:vMerge/>
          </w:tcPr>
          <w:p w:rsidR="004070AB" w:rsidRPr="00817A76" w:rsidRDefault="004070AB" w:rsidP="00CC35CF">
            <w:pPr>
              <w:autoSpaceDE w:val="0"/>
              <w:autoSpaceDN w:val="0"/>
              <w:adjustRightInd w:val="0"/>
              <w:rPr>
                <w:sz w:val="22"/>
                <w:szCs w:val="22"/>
                <w:lang w:eastAsia="en-US"/>
              </w:rPr>
            </w:pPr>
          </w:p>
        </w:tc>
        <w:tc>
          <w:tcPr>
            <w:tcW w:w="856" w:type="pct"/>
            <w:vMerge/>
          </w:tcPr>
          <w:p w:rsidR="004070AB" w:rsidRPr="00817A76" w:rsidRDefault="004070AB" w:rsidP="00CC35CF">
            <w:pPr>
              <w:autoSpaceDE w:val="0"/>
              <w:autoSpaceDN w:val="0"/>
              <w:adjustRightInd w:val="0"/>
              <w:rPr>
                <w:sz w:val="22"/>
                <w:szCs w:val="22"/>
                <w:lang w:eastAsia="en-US"/>
              </w:rPr>
            </w:pPr>
          </w:p>
        </w:tc>
        <w:tc>
          <w:tcPr>
            <w:tcW w:w="357" w:type="pct"/>
            <w:vMerge/>
          </w:tcPr>
          <w:p w:rsidR="004070AB" w:rsidRPr="00817A76" w:rsidRDefault="004070AB" w:rsidP="00CC35CF">
            <w:pPr>
              <w:autoSpaceDE w:val="0"/>
              <w:autoSpaceDN w:val="0"/>
              <w:adjustRightInd w:val="0"/>
              <w:rPr>
                <w:sz w:val="22"/>
                <w:szCs w:val="22"/>
                <w:lang w:eastAsia="en-US"/>
              </w:rPr>
            </w:pPr>
          </w:p>
        </w:tc>
        <w:tc>
          <w:tcPr>
            <w:tcW w:w="571" w:type="pct"/>
          </w:tcPr>
          <w:p w:rsidR="004070AB" w:rsidRPr="00817A76" w:rsidRDefault="004070AB" w:rsidP="00CC35CF">
            <w:pPr>
              <w:autoSpaceDE w:val="0"/>
              <w:autoSpaceDN w:val="0"/>
              <w:adjustRightInd w:val="0"/>
              <w:rPr>
                <w:sz w:val="22"/>
                <w:szCs w:val="22"/>
                <w:lang w:eastAsia="en-US"/>
              </w:rPr>
            </w:pPr>
            <w:r w:rsidRPr="00817A76">
              <w:rPr>
                <w:sz w:val="22"/>
                <w:szCs w:val="22"/>
                <w:lang w:eastAsia="en-US"/>
              </w:rPr>
              <w:t>местный бюджет</w:t>
            </w:r>
          </w:p>
        </w:tc>
        <w:tc>
          <w:tcPr>
            <w:tcW w:w="316"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228,550</w:t>
            </w:r>
          </w:p>
        </w:tc>
        <w:tc>
          <w:tcPr>
            <w:tcW w:w="354"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227,440</w:t>
            </w:r>
          </w:p>
        </w:tc>
        <w:tc>
          <w:tcPr>
            <w:tcW w:w="353"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217,000</w:t>
            </w:r>
          </w:p>
        </w:tc>
        <w:tc>
          <w:tcPr>
            <w:tcW w:w="395"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171,500</w:t>
            </w:r>
          </w:p>
        </w:tc>
        <w:tc>
          <w:tcPr>
            <w:tcW w:w="374"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278,000</w:t>
            </w:r>
          </w:p>
        </w:tc>
        <w:tc>
          <w:tcPr>
            <w:tcW w:w="336"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278,000</w:t>
            </w:r>
          </w:p>
        </w:tc>
        <w:tc>
          <w:tcPr>
            <w:tcW w:w="440"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278,000</w:t>
            </w:r>
          </w:p>
        </w:tc>
        <w:tc>
          <w:tcPr>
            <w:tcW w:w="434"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1678,490</w:t>
            </w:r>
          </w:p>
        </w:tc>
      </w:tr>
      <w:tr w:rsidR="00D50DF3" w:rsidRPr="00817A76" w:rsidTr="003D27A6">
        <w:trPr>
          <w:trHeight w:val="360"/>
          <w:tblCellSpacing w:w="5" w:type="nil"/>
        </w:trPr>
        <w:tc>
          <w:tcPr>
            <w:tcW w:w="213" w:type="pct"/>
            <w:vMerge w:val="restart"/>
          </w:tcPr>
          <w:p w:rsidR="004070AB" w:rsidRPr="00817A76" w:rsidRDefault="004070AB" w:rsidP="00CC35CF">
            <w:pPr>
              <w:autoSpaceDE w:val="0"/>
              <w:autoSpaceDN w:val="0"/>
              <w:adjustRightInd w:val="0"/>
              <w:rPr>
                <w:sz w:val="22"/>
                <w:szCs w:val="22"/>
                <w:lang w:eastAsia="en-US"/>
              </w:rPr>
            </w:pPr>
            <w:r w:rsidRPr="00817A76">
              <w:rPr>
                <w:sz w:val="22"/>
                <w:szCs w:val="22"/>
                <w:lang w:eastAsia="en-US"/>
              </w:rPr>
              <w:lastRenderedPageBreak/>
              <w:t>3.</w:t>
            </w:r>
          </w:p>
        </w:tc>
        <w:tc>
          <w:tcPr>
            <w:tcW w:w="856" w:type="pct"/>
            <w:vMerge w:val="restart"/>
          </w:tcPr>
          <w:p w:rsidR="004070AB" w:rsidRPr="00817A76" w:rsidRDefault="004070AB" w:rsidP="00CC35CF">
            <w:pPr>
              <w:autoSpaceDE w:val="0"/>
              <w:autoSpaceDN w:val="0"/>
              <w:adjustRightInd w:val="0"/>
              <w:rPr>
                <w:sz w:val="22"/>
                <w:szCs w:val="22"/>
                <w:lang w:eastAsia="en-US"/>
              </w:rPr>
            </w:pPr>
            <w:r w:rsidRPr="00817A76">
              <w:rPr>
                <w:sz w:val="22"/>
                <w:szCs w:val="22"/>
                <w:lang w:eastAsia="en-US"/>
              </w:rPr>
              <w:t>Пропаганда и популяризация физической культуры и спорта, а также   здорового обр</w:t>
            </w:r>
            <w:r w:rsidRPr="00817A76">
              <w:rPr>
                <w:sz w:val="22"/>
                <w:szCs w:val="22"/>
                <w:lang w:eastAsia="en-US"/>
              </w:rPr>
              <w:t>а</w:t>
            </w:r>
            <w:r w:rsidRPr="00817A76">
              <w:rPr>
                <w:sz w:val="22"/>
                <w:szCs w:val="22"/>
                <w:lang w:eastAsia="en-US"/>
              </w:rPr>
              <w:t>за жизни</w:t>
            </w:r>
          </w:p>
        </w:tc>
        <w:tc>
          <w:tcPr>
            <w:tcW w:w="357" w:type="pct"/>
            <w:vMerge/>
          </w:tcPr>
          <w:p w:rsidR="004070AB" w:rsidRPr="00817A76" w:rsidRDefault="004070AB" w:rsidP="00CC35CF">
            <w:pPr>
              <w:autoSpaceDE w:val="0"/>
              <w:autoSpaceDN w:val="0"/>
              <w:adjustRightInd w:val="0"/>
              <w:rPr>
                <w:sz w:val="22"/>
                <w:szCs w:val="22"/>
                <w:lang w:eastAsia="en-US"/>
              </w:rPr>
            </w:pPr>
          </w:p>
        </w:tc>
        <w:tc>
          <w:tcPr>
            <w:tcW w:w="571" w:type="pct"/>
          </w:tcPr>
          <w:p w:rsidR="004070AB" w:rsidRPr="00817A76" w:rsidRDefault="004070AB" w:rsidP="00CC35CF">
            <w:pPr>
              <w:autoSpaceDE w:val="0"/>
              <w:autoSpaceDN w:val="0"/>
              <w:adjustRightInd w:val="0"/>
              <w:rPr>
                <w:sz w:val="22"/>
                <w:szCs w:val="22"/>
                <w:lang w:eastAsia="en-US"/>
              </w:rPr>
            </w:pPr>
            <w:r w:rsidRPr="00817A76">
              <w:rPr>
                <w:sz w:val="22"/>
                <w:szCs w:val="22"/>
                <w:lang w:eastAsia="en-US"/>
              </w:rPr>
              <w:t>всего</w:t>
            </w:r>
          </w:p>
        </w:tc>
        <w:tc>
          <w:tcPr>
            <w:tcW w:w="316"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28,000</w:t>
            </w:r>
          </w:p>
        </w:tc>
        <w:tc>
          <w:tcPr>
            <w:tcW w:w="354"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22,000</w:t>
            </w:r>
          </w:p>
        </w:tc>
        <w:tc>
          <w:tcPr>
            <w:tcW w:w="353"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24,500</w:t>
            </w:r>
          </w:p>
        </w:tc>
        <w:tc>
          <w:tcPr>
            <w:tcW w:w="395"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47,500</w:t>
            </w:r>
          </w:p>
        </w:tc>
        <w:tc>
          <w:tcPr>
            <w:tcW w:w="374"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25,000</w:t>
            </w:r>
          </w:p>
        </w:tc>
        <w:tc>
          <w:tcPr>
            <w:tcW w:w="336"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25,000</w:t>
            </w:r>
          </w:p>
        </w:tc>
        <w:tc>
          <w:tcPr>
            <w:tcW w:w="440"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25,000</w:t>
            </w:r>
          </w:p>
        </w:tc>
        <w:tc>
          <w:tcPr>
            <w:tcW w:w="434"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197,000</w:t>
            </w:r>
          </w:p>
        </w:tc>
      </w:tr>
      <w:tr w:rsidR="00D50DF3" w:rsidRPr="00817A76" w:rsidTr="003D27A6">
        <w:trPr>
          <w:trHeight w:val="360"/>
          <w:tblCellSpacing w:w="5" w:type="nil"/>
        </w:trPr>
        <w:tc>
          <w:tcPr>
            <w:tcW w:w="213" w:type="pct"/>
            <w:vMerge/>
          </w:tcPr>
          <w:p w:rsidR="004070AB" w:rsidRPr="00817A76" w:rsidRDefault="004070AB" w:rsidP="00CC35CF">
            <w:pPr>
              <w:autoSpaceDE w:val="0"/>
              <w:autoSpaceDN w:val="0"/>
              <w:adjustRightInd w:val="0"/>
              <w:rPr>
                <w:sz w:val="22"/>
                <w:szCs w:val="22"/>
                <w:lang w:eastAsia="en-US"/>
              </w:rPr>
            </w:pPr>
          </w:p>
        </w:tc>
        <w:tc>
          <w:tcPr>
            <w:tcW w:w="856" w:type="pct"/>
            <w:vMerge/>
          </w:tcPr>
          <w:p w:rsidR="004070AB" w:rsidRPr="00817A76" w:rsidRDefault="004070AB" w:rsidP="00CC35CF">
            <w:pPr>
              <w:autoSpaceDE w:val="0"/>
              <w:autoSpaceDN w:val="0"/>
              <w:adjustRightInd w:val="0"/>
              <w:rPr>
                <w:sz w:val="22"/>
                <w:szCs w:val="22"/>
                <w:lang w:eastAsia="en-US"/>
              </w:rPr>
            </w:pPr>
          </w:p>
        </w:tc>
        <w:tc>
          <w:tcPr>
            <w:tcW w:w="357" w:type="pct"/>
            <w:vMerge/>
          </w:tcPr>
          <w:p w:rsidR="004070AB" w:rsidRPr="00817A76" w:rsidRDefault="004070AB" w:rsidP="00CC35CF">
            <w:pPr>
              <w:autoSpaceDE w:val="0"/>
              <w:autoSpaceDN w:val="0"/>
              <w:adjustRightInd w:val="0"/>
              <w:rPr>
                <w:sz w:val="22"/>
                <w:szCs w:val="22"/>
                <w:lang w:eastAsia="en-US"/>
              </w:rPr>
            </w:pPr>
          </w:p>
        </w:tc>
        <w:tc>
          <w:tcPr>
            <w:tcW w:w="571" w:type="pct"/>
          </w:tcPr>
          <w:p w:rsidR="004070AB" w:rsidRPr="00817A76" w:rsidRDefault="004070AB" w:rsidP="00CC35CF">
            <w:pPr>
              <w:autoSpaceDE w:val="0"/>
              <w:autoSpaceDN w:val="0"/>
              <w:adjustRightInd w:val="0"/>
              <w:rPr>
                <w:sz w:val="22"/>
                <w:szCs w:val="22"/>
                <w:lang w:eastAsia="en-US"/>
              </w:rPr>
            </w:pPr>
            <w:r w:rsidRPr="00817A76">
              <w:rPr>
                <w:sz w:val="22"/>
                <w:szCs w:val="22"/>
                <w:lang w:eastAsia="en-US"/>
              </w:rPr>
              <w:t>фед</w:t>
            </w:r>
            <w:r w:rsidRPr="00817A76">
              <w:rPr>
                <w:sz w:val="22"/>
                <w:szCs w:val="22"/>
                <w:lang w:eastAsia="en-US"/>
              </w:rPr>
              <w:t>е</w:t>
            </w:r>
            <w:r w:rsidRPr="00817A76">
              <w:rPr>
                <w:sz w:val="22"/>
                <w:szCs w:val="22"/>
                <w:lang w:eastAsia="en-US"/>
              </w:rPr>
              <w:t xml:space="preserve">ральный    </w:t>
            </w:r>
            <w:r w:rsidRPr="00817A76">
              <w:rPr>
                <w:sz w:val="22"/>
                <w:szCs w:val="22"/>
                <w:lang w:eastAsia="en-US"/>
              </w:rPr>
              <w:br/>
              <w:t xml:space="preserve">бюджет         </w:t>
            </w:r>
          </w:p>
        </w:tc>
        <w:tc>
          <w:tcPr>
            <w:tcW w:w="316"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w:t>
            </w:r>
          </w:p>
        </w:tc>
        <w:tc>
          <w:tcPr>
            <w:tcW w:w="354"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w:t>
            </w:r>
          </w:p>
        </w:tc>
        <w:tc>
          <w:tcPr>
            <w:tcW w:w="353"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w:t>
            </w:r>
          </w:p>
        </w:tc>
        <w:tc>
          <w:tcPr>
            <w:tcW w:w="395"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w:t>
            </w:r>
          </w:p>
        </w:tc>
        <w:tc>
          <w:tcPr>
            <w:tcW w:w="374"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w:t>
            </w:r>
          </w:p>
        </w:tc>
        <w:tc>
          <w:tcPr>
            <w:tcW w:w="336"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w:t>
            </w:r>
          </w:p>
        </w:tc>
        <w:tc>
          <w:tcPr>
            <w:tcW w:w="440"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w:t>
            </w:r>
          </w:p>
        </w:tc>
        <w:tc>
          <w:tcPr>
            <w:tcW w:w="434"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w:t>
            </w:r>
          </w:p>
        </w:tc>
      </w:tr>
      <w:tr w:rsidR="00D50DF3" w:rsidRPr="00817A76" w:rsidTr="003D27A6">
        <w:trPr>
          <w:trHeight w:val="360"/>
          <w:tblCellSpacing w:w="5" w:type="nil"/>
        </w:trPr>
        <w:tc>
          <w:tcPr>
            <w:tcW w:w="213" w:type="pct"/>
            <w:vMerge/>
          </w:tcPr>
          <w:p w:rsidR="004070AB" w:rsidRPr="00817A76" w:rsidRDefault="004070AB" w:rsidP="00CC35CF">
            <w:pPr>
              <w:autoSpaceDE w:val="0"/>
              <w:autoSpaceDN w:val="0"/>
              <w:adjustRightInd w:val="0"/>
              <w:rPr>
                <w:sz w:val="22"/>
                <w:szCs w:val="22"/>
                <w:lang w:eastAsia="en-US"/>
              </w:rPr>
            </w:pPr>
          </w:p>
        </w:tc>
        <w:tc>
          <w:tcPr>
            <w:tcW w:w="856" w:type="pct"/>
            <w:vMerge/>
          </w:tcPr>
          <w:p w:rsidR="004070AB" w:rsidRPr="00817A76" w:rsidRDefault="004070AB" w:rsidP="00CC35CF">
            <w:pPr>
              <w:autoSpaceDE w:val="0"/>
              <w:autoSpaceDN w:val="0"/>
              <w:adjustRightInd w:val="0"/>
              <w:rPr>
                <w:sz w:val="22"/>
                <w:szCs w:val="22"/>
                <w:lang w:eastAsia="en-US"/>
              </w:rPr>
            </w:pPr>
          </w:p>
        </w:tc>
        <w:tc>
          <w:tcPr>
            <w:tcW w:w="357" w:type="pct"/>
            <w:vMerge/>
          </w:tcPr>
          <w:p w:rsidR="004070AB" w:rsidRPr="00817A76" w:rsidRDefault="004070AB" w:rsidP="00CC35CF">
            <w:pPr>
              <w:autoSpaceDE w:val="0"/>
              <w:autoSpaceDN w:val="0"/>
              <w:adjustRightInd w:val="0"/>
              <w:rPr>
                <w:sz w:val="22"/>
                <w:szCs w:val="22"/>
                <w:lang w:eastAsia="en-US"/>
              </w:rPr>
            </w:pPr>
          </w:p>
        </w:tc>
        <w:tc>
          <w:tcPr>
            <w:tcW w:w="571" w:type="pct"/>
          </w:tcPr>
          <w:p w:rsidR="004070AB" w:rsidRPr="00817A76" w:rsidRDefault="004070AB" w:rsidP="00CC35CF">
            <w:pPr>
              <w:autoSpaceDE w:val="0"/>
              <w:autoSpaceDN w:val="0"/>
              <w:adjustRightInd w:val="0"/>
              <w:rPr>
                <w:sz w:val="22"/>
                <w:szCs w:val="22"/>
                <w:lang w:eastAsia="en-US"/>
              </w:rPr>
            </w:pPr>
            <w:r w:rsidRPr="00817A76">
              <w:rPr>
                <w:sz w:val="22"/>
                <w:szCs w:val="22"/>
                <w:lang w:eastAsia="en-US"/>
              </w:rPr>
              <w:t xml:space="preserve">областной  бюджет         </w:t>
            </w:r>
          </w:p>
        </w:tc>
        <w:tc>
          <w:tcPr>
            <w:tcW w:w="316"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w:t>
            </w:r>
          </w:p>
        </w:tc>
        <w:tc>
          <w:tcPr>
            <w:tcW w:w="354"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w:t>
            </w:r>
          </w:p>
        </w:tc>
        <w:tc>
          <w:tcPr>
            <w:tcW w:w="353"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w:t>
            </w:r>
          </w:p>
        </w:tc>
        <w:tc>
          <w:tcPr>
            <w:tcW w:w="395"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w:t>
            </w:r>
          </w:p>
        </w:tc>
        <w:tc>
          <w:tcPr>
            <w:tcW w:w="374"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w:t>
            </w:r>
          </w:p>
        </w:tc>
        <w:tc>
          <w:tcPr>
            <w:tcW w:w="336"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w:t>
            </w:r>
          </w:p>
        </w:tc>
        <w:tc>
          <w:tcPr>
            <w:tcW w:w="440"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w:t>
            </w:r>
          </w:p>
        </w:tc>
        <w:tc>
          <w:tcPr>
            <w:tcW w:w="434"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w:t>
            </w:r>
          </w:p>
        </w:tc>
      </w:tr>
      <w:tr w:rsidR="00D50DF3" w:rsidRPr="00817A76" w:rsidTr="003D27A6">
        <w:trPr>
          <w:trHeight w:val="360"/>
          <w:tblCellSpacing w:w="5" w:type="nil"/>
        </w:trPr>
        <w:tc>
          <w:tcPr>
            <w:tcW w:w="213" w:type="pct"/>
            <w:vMerge/>
          </w:tcPr>
          <w:p w:rsidR="004070AB" w:rsidRPr="00817A76" w:rsidRDefault="004070AB" w:rsidP="00CC35CF">
            <w:pPr>
              <w:autoSpaceDE w:val="0"/>
              <w:autoSpaceDN w:val="0"/>
              <w:adjustRightInd w:val="0"/>
              <w:rPr>
                <w:sz w:val="22"/>
                <w:szCs w:val="22"/>
                <w:lang w:eastAsia="en-US"/>
              </w:rPr>
            </w:pPr>
          </w:p>
        </w:tc>
        <w:tc>
          <w:tcPr>
            <w:tcW w:w="856" w:type="pct"/>
            <w:vMerge/>
          </w:tcPr>
          <w:p w:rsidR="004070AB" w:rsidRPr="00817A76" w:rsidRDefault="004070AB" w:rsidP="00CC35CF">
            <w:pPr>
              <w:autoSpaceDE w:val="0"/>
              <w:autoSpaceDN w:val="0"/>
              <w:adjustRightInd w:val="0"/>
              <w:rPr>
                <w:sz w:val="22"/>
                <w:szCs w:val="22"/>
                <w:lang w:eastAsia="en-US"/>
              </w:rPr>
            </w:pPr>
          </w:p>
        </w:tc>
        <w:tc>
          <w:tcPr>
            <w:tcW w:w="357" w:type="pct"/>
            <w:vMerge/>
          </w:tcPr>
          <w:p w:rsidR="004070AB" w:rsidRPr="00817A76" w:rsidRDefault="004070AB" w:rsidP="00CC35CF">
            <w:pPr>
              <w:autoSpaceDE w:val="0"/>
              <w:autoSpaceDN w:val="0"/>
              <w:adjustRightInd w:val="0"/>
              <w:rPr>
                <w:sz w:val="22"/>
                <w:szCs w:val="22"/>
                <w:lang w:eastAsia="en-US"/>
              </w:rPr>
            </w:pPr>
          </w:p>
        </w:tc>
        <w:tc>
          <w:tcPr>
            <w:tcW w:w="571" w:type="pct"/>
          </w:tcPr>
          <w:p w:rsidR="004070AB" w:rsidRPr="00817A76" w:rsidRDefault="004070AB" w:rsidP="00CC35CF">
            <w:pPr>
              <w:autoSpaceDE w:val="0"/>
              <w:autoSpaceDN w:val="0"/>
              <w:adjustRightInd w:val="0"/>
              <w:rPr>
                <w:sz w:val="22"/>
                <w:szCs w:val="22"/>
                <w:lang w:eastAsia="en-US"/>
              </w:rPr>
            </w:pPr>
            <w:r w:rsidRPr="00817A76">
              <w:rPr>
                <w:sz w:val="22"/>
                <w:szCs w:val="22"/>
                <w:lang w:eastAsia="en-US"/>
              </w:rPr>
              <w:t>местный бюджет</w:t>
            </w:r>
          </w:p>
        </w:tc>
        <w:tc>
          <w:tcPr>
            <w:tcW w:w="316"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28,000</w:t>
            </w:r>
          </w:p>
        </w:tc>
        <w:tc>
          <w:tcPr>
            <w:tcW w:w="354"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22,000</w:t>
            </w:r>
          </w:p>
        </w:tc>
        <w:tc>
          <w:tcPr>
            <w:tcW w:w="353"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24,500</w:t>
            </w:r>
          </w:p>
        </w:tc>
        <w:tc>
          <w:tcPr>
            <w:tcW w:w="395"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47,500</w:t>
            </w:r>
          </w:p>
        </w:tc>
        <w:tc>
          <w:tcPr>
            <w:tcW w:w="374"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25,000</w:t>
            </w:r>
          </w:p>
        </w:tc>
        <w:tc>
          <w:tcPr>
            <w:tcW w:w="336"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25,000</w:t>
            </w:r>
          </w:p>
        </w:tc>
        <w:tc>
          <w:tcPr>
            <w:tcW w:w="440"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25,000</w:t>
            </w:r>
          </w:p>
        </w:tc>
        <w:tc>
          <w:tcPr>
            <w:tcW w:w="434"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197,000</w:t>
            </w:r>
          </w:p>
        </w:tc>
      </w:tr>
      <w:tr w:rsidR="00D50DF3" w:rsidRPr="00817A76" w:rsidTr="003D27A6">
        <w:trPr>
          <w:trHeight w:val="360"/>
          <w:tblCellSpacing w:w="5" w:type="nil"/>
        </w:trPr>
        <w:tc>
          <w:tcPr>
            <w:tcW w:w="213" w:type="pct"/>
            <w:vMerge w:val="restart"/>
          </w:tcPr>
          <w:p w:rsidR="004070AB" w:rsidRPr="00817A76" w:rsidRDefault="004070AB" w:rsidP="00CC35CF">
            <w:pPr>
              <w:autoSpaceDE w:val="0"/>
              <w:autoSpaceDN w:val="0"/>
              <w:adjustRightInd w:val="0"/>
              <w:rPr>
                <w:sz w:val="22"/>
                <w:szCs w:val="22"/>
                <w:lang w:eastAsia="en-US"/>
              </w:rPr>
            </w:pPr>
            <w:r w:rsidRPr="00817A76">
              <w:rPr>
                <w:sz w:val="22"/>
                <w:szCs w:val="22"/>
                <w:lang w:eastAsia="en-US"/>
              </w:rPr>
              <w:t>4.</w:t>
            </w:r>
          </w:p>
        </w:tc>
        <w:tc>
          <w:tcPr>
            <w:tcW w:w="856" w:type="pct"/>
            <w:vMerge w:val="restart"/>
          </w:tcPr>
          <w:p w:rsidR="004070AB" w:rsidRPr="00817A76" w:rsidRDefault="004070AB" w:rsidP="00CC35CF">
            <w:pPr>
              <w:widowControl w:val="0"/>
              <w:tabs>
                <w:tab w:val="left" w:pos="245"/>
              </w:tabs>
              <w:ind w:right="198"/>
              <w:jc w:val="both"/>
              <w:rPr>
                <w:sz w:val="22"/>
                <w:szCs w:val="22"/>
                <w:lang w:eastAsia="en-US"/>
              </w:rPr>
            </w:pPr>
            <w:r w:rsidRPr="00817A76">
              <w:rPr>
                <w:sz w:val="22"/>
                <w:szCs w:val="22"/>
                <w:lang w:eastAsia="en-US"/>
              </w:rPr>
              <w:t>Укрепление материально-технической базы для з</w:t>
            </w:r>
            <w:r w:rsidRPr="00817A76">
              <w:rPr>
                <w:sz w:val="22"/>
                <w:szCs w:val="22"/>
                <w:lang w:eastAsia="en-US"/>
              </w:rPr>
              <w:t>а</w:t>
            </w:r>
            <w:r w:rsidRPr="00817A76">
              <w:rPr>
                <w:sz w:val="22"/>
                <w:szCs w:val="22"/>
                <w:lang w:eastAsia="en-US"/>
              </w:rPr>
              <w:t>нятий физ</w:t>
            </w:r>
            <w:r w:rsidRPr="00817A76">
              <w:rPr>
                <w:sz w:val="22"/>
                <w:szCs w:val="22"/>
                <w:lang w:eastAsia="en-US"/>
              </w:rPr>
              <w:t>и</w:t>
            </w:r>
            <w:r w:rsidRPr="00817A76">
              <w:rPr>
                <w:sz w:val="22"/>
                <w:szCs w:val="22"/>
                <w:lang w:eastAsia="en-US"/>
              </w:rPr>
              <w:t>ческой кул</w:t>
            </w:r>
            <w:r w:rsidRPr="00817A76">
              <w:rPr>
                <w:sz w:val="22"/>
                <w:szCs w:val="22"/>
                <w:lang w:eastAsia="en-US"/>
              </w:rPr>
              <w:t>ь</w:t>
            </w:r>
            <w:r w:rsidRPr="00817A76">
              <w:rPr>
                <w:sz w:val="22"/>
                <w:szCs w:val="22"/>
                <w:lang w:eastAsia="en-US"/>
              </w:rPr>
              <w:t>турой и спо</w:t>
            </w:r>
            <w:r w:rsidRPr="00817A76">
              <w:rPr>
                <w:sz w:val="22"/>
                <w:szCs w:val="22"/>
                <w:lang w:eastAsia="en-US"/>
              </w:rPr>
              <w:t>р</w:t>
            </w:r>
            <w:r w:rsidRPr="00817A76">
              <w:rPr>
                <w:sz w:val="22"/>
                <w:szCs w:val="22"/>
                <w:lang w:eastAsia="en-US"/>
              </w:rPr>
              <w:t>том</w:t>
            </w:r>
          </w:p>
          <w:p w:rsidR="004070AB" w:rsidRPr="00817A76" w:rsidRDefault="004070AB" w:rsidP="00CC35CF">
            <w:pPr>
              <w:autoSpaceDE w:val="0"/>
              <w:autoSpaceDN w:val="0"/>
              <w:adjustRightInd w:val="0"/>
              <w:rPr>
                <w:sz w:val="22"/>
                <w:szCs w:val="22"/>
                <w:lang w:eastAsia="en-US"/>
              </w:rPr>
            </w:pPr>
          </w:p>
        </w:tc>
        <w:tc>
          <w:tcPr>
            <w:tcW w:w="357" w:type="pct"/>
            <w:vMerge/>
          </w:tcPr>
          <w:p w:rsidR="004070AB" w:rsidRPr="00817A76" w:rsidRDefault="004070AB" w:rsidP="00CC35CF">
            <w:pPr>
              <w:autoSpaceDE w:val="0"/>
              <w:autoSpaceDN w:val="0"/>
              <w:adjustRightInd w:val="0"/>
              <w:rPr>
                <w:sz w:val="22"/>
                <w:szCs w:val="22"/>
                <w:lang w:eastAsia="en-US"/>
              </w:rPr>
            </w:pPr>
          </w:p>
        </w:tc>
        <w:tc>
          <w:tcPr>
            <w:tcW w:w="571" w:type="pct"/>
          </w:tcPr>
          <w:p w:rsidR="004070AB" w:rsidRPr="00817A76" w:rsidRDefault="004070AB" w:rsidP="00CC35CF">
            <w:pPr>
              <w:autoSpaceDE w:val="0"/>
              <w:autoSpaceDN w:val="0"/>
              <w:adjustRightInd w:val="0"/>
              <w:rPr>
                <w:sz w:val="22"/>
                <w:szCs w:val="22"/>
                <w:lang w:eastAsia="en-US"/>
              </w:rPr>
            </w:pPr>
            <w:r w:rsidRPr="00817A76">
              <w:rPr>
                <w:sz w:val="22"/>
                <w:szCs w:val="22"/>
                <w:lang w:eastAsia="en-US"/>
              </w:rPr>
              <w:t>всего</w:t>
            </w:r>
          </w:p>
        </w:tc>
        <w:tc>
          <w:tcPr>
            <w:tcW w:w="316"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w:t>
            </w:r>
          </w:p>
        </w:tc>
        <w:tc>
          <w:tcPr>
            <w:tcW w:w="354"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18,000</w:t>
            </w:r>
          </w:p>
        </w:tc>
        <w:tc>
          <w:tcPr>
            <w:tcW w:w="353"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w:t>
            </w:r>
          </w:p>
        </w:tc>
        <w:tc>
          <w:tcPr>
            <w:tcW w:w="395"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500,000</w:t>
            </w:r>
          </w:p>
        </w:tc>
        <w:tc>
          <w:tcPr>
            <w:tcW w:w="374"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w:t>
            </w:r>
          </w:p>
        </w:tc>
        <w:tc>
          <w:tcPr>
            <w:tcW w:w="336"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w:t>
            </w:r>
          </w:p>
        </w:tc>
        <w:tc>
          <w:tcPr>
            <w:tcW w:w="440"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w:t>
            </w:r>
          </w:p>
        </w:tc>
        <w:tc>
          <w:tcPr>
            <w:tcW w:w="434"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518,000</w:t>
            </w:r>
          </w:p>
        </w:tc>
      </w:tr>
      <w:tr w:rsidR="00D50DF3" w:rsidRPr="00817A76" w:rsidTr="003D27A6">
        <w:trPr>
          <w:trHeight w:val="360"/>
          <w:tblCellSpacing w:w="5" w:type="nil"/>
        </w:trPr>
        <w:tc>
          <w:tcPr>
            <w:tcW w:w="213" w:type="pct"/>
            <w:vMerge/>
          </w:tcPr>
          <w:p w:rsidR="004070AB" w:rsidRPr="00817A76" w:rsidRDefault="004070AB" w:rsidP="00CC35CF">
            <w:pPr>
              <w:autoSpaceDE w:val="0"/>
              <w:autoSpaceDN w:val="0"/>
              <w:adjustRightInd w:val="0"/>
              <w:rPr>
                <w:sz w:val="22"/>
                <w:szCs w:val="22"/>
                <w:lang w:eastAsia="en-US"/>
              </w:rPr>
            </w:pPr>
          </w:p>
        </w:tc>
        <w:tc>
          <w:tcPr>
            <w:tcW w:w="856" w:type="pct"/>
            <w:vMerge/>
          </w:tcPr>
          <w:p w:rsidR="004070AB" w:rsidRPr="00817A76" w:rsidRDefault="004070AB" w:rsidP="00CC35CF">
            <w:pPr>
              <w:autoSpaceDE w:val="0"/>
              <w:autoSpaceDN w:val="0"/>
              <w:adjustRightInd w:val="0"/>
              <w:rPr>
                <w:sz w:val="22"/>
                <w:szCs w:val="22"/>
                <w:lang w:eastAsia="en-US"/>
              </w:rPr>
            </w:pPr>
          </w:p>
        </w:tc>
        <w:tc>
          <w:tcPr>
            <w:tcW w:w="357" w:type="pct"/>
            <w:vMerge/>
          </w:tcPr>
          <w:p w:rsidR="004070AB" w:rsidRPr="00817A76" w:rsidRDefault="004070AB" w:rsidP="00CC35CF">
            <w:pPr>
              <w:autoSpaceDE w:val="0"/>
              <w:autoSpaceDN w:val="0"/>
              <w:adjustRightInd w:val="0"/>
              <w:rPr>
                <w:sz w:val="22"/>
                <w:szCs w:val="22"/>
                <w:lang w:eastAsia="en-US"/>
              </w:rPr>
            </w:pPr>
          </w:p>
        </w:tc>
        <w:tc>
          <w:tcPr>
            <w:tcW w:w="571" w:type="pct"/>
          </w:tcPr>
          <w:p w:rsidR="004070AB" w:rsidRPr="00817A76" w:rsidRDefault="004070AB" w:rsidP="00CC35CF">
            <w:pPr>
              <w:autoSpaceDE w:val="0"/>
              <w:autoSpaceDN w:val="0"/>
              <w:adjustRightInd w:val="0"/>
              <w:rPr>
                <w:sz w:val="22"/>
                <w:szCs w:val="22"/>
                <w:lang w:eastAsia="en-US"/>
              </w:rPr>
            </w:pPr>
            <w:r w:rsidRPr="00817A76">
              <w:rPr>
                <w:sz w:val="22"/>
                <w:szCs w:val="22"/>
                <w:lang w:eastAsia="en-US"/>
              </w:rPr>
              <w:t>фед</w:t>
            </w:r>
            <w:r w:rsidRPr="00817A76">
              <w:rPr>
                <w:sz w:val="22"/>
                <w:szCs w:val="22"/>
                <w:lang w:eastAsia="en-US"/>
              </w:rPr>
              <w:t>е</w:t>
            </w:r>
            <w:r w:rsidRPr="00817A76">
              <w:rPr>
                <w:sz w:val="22"/>
                <w:szCs w:val="22"/>
                <w:lang w:eastAsia="en-US"/>
              </w:rPr>
              <w:t xml:space="preserve">ральный    </w:t>
            </w:r>
            <w:r w:rsidRPr="00817A76">
              <w:rPr>
                <w:sz w:val="22"/>
                <w:szCs w:val="22"/>
                <w:lang w:eastAsia="en-US"/>
              </w:rPr>
              <w:br/>
              <w:t xml:space="preserve">бюджет         </w:t>
            </w:r>
          </w:p>
        </w:tc>
        <w:tc>
          <w:tcPr>
            <w:tcW w:w="316"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w:t>
            </w:r>
          </w:p>
        </w:tc>
        <w:tc>
          <w:tcPr>
            <w:tcW w:w="354"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w:t>
            </w:r>
          </w:p>
        </w:tc>
        <w:tc>
          <w:tcPr>
            <w:tcW w:w="353"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w:t>
            </w:r>
          </w:p>
        </w:tc>
        <w:tc>
          <w:tcPr>
            <w:tcW w:w="395"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w:t>
            </w:r>
          </w:p>
        </w:tc>
        <w:tc>
          <w:tcPr>
            <w:tcW w:w="374"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w:t>
            </w:r>
          </w:p>
        </w:tc>
        <w:tc>
          <w:tcPr>
            <w:tcW w:w="336"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w:t>
            </w:r>
          </w:p>
        </w:tc>
        <w:tc>
          <w:tcPr>
            <w:tcW w:w="440"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w:t>
            </w:r>
          </w:p>
        </w:tc>
        <w:tc>
          <w:tcPr>
            <w:tcW w:w="434"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w:t>
            </w:r>
          </w:p>
        </w:tc>
      </w:tr>
      <w:tr w:rsidR="00D50DF3" w:rsidRPr="00817A76" w:rsidTr="003D27A6">
        <w:trPr>
          <w:trHeight w:val="360"/>
          <w:tblCellSpacing w:w="5" w:type="nil"/>
        </w:trPr>
        <w:tc>
          <w:tcPr>
            <w:tcW w:w="213" w:type="pct"/>
            <w:vMerge/>
          </w:tcPr>
          <w:p w:rsidR="004070AB" w:rsidRPr="00817A76" w:rsidRDefault="004070AB" w:rsidP="00CC35CF">
            <w:pPr>
              <w:autoSpaceDE w:val="0"/>
              <w:autoSpaceDN w:val="0"/>
              <w:adjustRightInd w:val="0"/>
              <w:rPr>
                <w:sz w:val="22"/>
                <w:szCs w:val="22"/>
                <w:lang w:eastAsia="en-US"/>
              </w:rPr>
            </w:pPr>
          </w:p>
        </w:tc>
        <w:tc>
          <w:tcPr>
            <w:tcW w:w="856" w:type="pct"/>
            <w:vMerge/>
          </w:tcPr>
          <w:p w:rsidR="004070AB" w:rsidRPr="00817A76" w:rsidRDefault="004070AB" w:rsidP="00CC35CF">
            <w:pPr>
              <w:autoSpaceDE w:val="0"/>
              <w:autoSpaceDN w:val="0"/>
              <w:adjustRightInd w:val="0"/>
              <w:rPr>
                <w:sz w:val="22"/>
                <w:szCs w:val="22"/>
                <w:lang w:eastAsia="en-US"/>
              </w:rPr>
            </w:pPr>
          </w:p>
        </w:tc>
        <w:tc>
          <w:tcPr>
            <w:tcW w:w="357" w:type="pct"/>
            <w:vMerge/>
          </w:tcPr>
          <w:p w:rsidR="004070AB" w:rsidRPr="00817A76" w:rsidRDefault="004070AB" w:rsidP="00CC35CF">
            <w:pPr>
              <w:autoSpaceDE w:val="0"/>
              <w:autoSpaceDN w:val="0"/>
              <w:adjustRightInd w:val="0"/>
              <w:rPr>
                <w:sz w:val="22"/>
                <w:szCs w:val="22"/>
                <w:lang w:eastAsia="en-US"/>
              </w:rPr>
            </w:pPr>
          </w:p>
        </w:tc>
        <w:tc>
          <w:tcPr>
            <w:tcW w:w="571" w:type="pct"/>
          </w:tcPr>
          <w:p w:rsidR="004070AB" w:rsidRPr="00817A76" w:rsidRDefault="004070AB" w:rsidP="00CC35CF">
            <w:pPr>
              <w:autoSpaceDE w:val="0"/>
              <w:autoSpaceDN w:val="0"/>
              <w:adjustRightInd w:val="0"/>
              <w:rPr>
                <w:sz w:val="22"/>
                <w:szCs w:val="22"/>
                <w:lang w:eastAsia="en-US"/>
              </w:rPr>
            </w:pPr>
            <w:r w:rsidRPr="00817A76">
              <w:rPr>
                <w:sz w:val="22"/>
                <w:szCs w:val="22"/>
                <w:lang w:eastAsia="en-US"/>
              </w:rPr>
              <w:t xml:space="preserve">областной  бюджет         </w:t>
            </w:r>
          </w:p>
        </w:tc>
        <w:tc>
          <w:tcPr>
            <w:tcW w:w="316"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w:t>
            </w:r>
          </w:p>
        </w:tc>
        <w:tc>
          <w:tcPr>
            <w:tcW w:w="354"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w:t>
            </w:r>
          </w:p>
        </w:tc>
        <w:tc>
          <w:tcPr>
            <w:tcW w:w="353"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w:t>
            </w:r>
          </w:p>
        </w:tc>
        <w:tc>
          <w:tcPr>
            <w:tcW w:w="395"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w:t>
            </w:r>
          </w:p>
        </w:tc>
        <w:tc>
          <w:tcPr>
            <w:tcW w:w="374"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w:t>
            </w:r>
          </w:p>
        </w:tc>
        <w:tc>
          <w:tcPr>
            <w:tcW w:w="336"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w:t>
            </w:r>
          </w:p>
        </w:tc>
        <w:tc>
          <w:tcPr>
            <w:tcW w:w="440"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w:t>
            </w:r>
          </w:p>
        </w:tc>
        <w:tc>
          <w:tcPr>
            <w:tcW w:w="434"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w:t>
            </w:r>
          </w:p>
        </w:tc>
      </w:tr>
      <w:tr w:rsidR="00D50DF3" w:rsidRPr="00817A76" w:rsidTr="003D27A6">
        <w:trPr>
          <w:trHeight w:val="360"/>
          <w:tblCellSpacing w:w="5" w:type="nil"/>
        </w:trPr>
        <w:tc>
          <w:tcPr>
            <w:tcW w:w="213" w:type="pct"/>
            <w:vMerge/>
          </w:tcPr>
          <w:p w:rsidR="004070AB" w:rsidRPr="00817A76" w:rsidRDefault="004070AB" w:rsidP="00CC35CF">
            <w:pPr>
              <w:autoSpaceDE w:val="0"/>
              <w:autoSpaceDN w:val="0"/>
              <w:adjustRightInd w:val="0"/>
              <w:rPr>
                <w:sz w:val="22"/>
                <w:szCs w:val="22"/>
                <w:lang w:eastAsia="en-US"/>
              </w:rPr>
            </w:pPr>
          </w:p>
        </w:tc>
        <w:tc>
          <w:tcPr>
            <w:tcW w:w="856" w:type="pct"/>
            <w:vMerge/>
          </w:tcPr>
          <w:p w:rsidR="004070AB" w:rsidRPr="00817A76" w:rsidRDefault="004070AB" w:rsidP="00CC35CF">
            <w:pPr>
              <w:autoSpaceDE w:val="0"/>
              <w:autoSpaceDN w:val="0"/>
              <w:adjustRightInd w:val="0"/>
              <w:rPr>
                <w:sz w:val="22"/>
                <w:szCs w:val="22"/>
                <w:lang w:eastAsia="en-US"/>
              </w:rPr>
            </w:pPr>
          </w:p>
        </w:tc>
        <w:tc>
          <w:tcPr>
            <w:tcW w:w="357" w:type="pct"/>
            <w:vMerge/>
          </w:tcPr>
          <w:p w:rsidR="004070AB" w:rsidRPr="00817A76" w:rsidRDefault="004070AB" w:rsidP="00CC35CF">
            <w:pPr>
              <w:autoSpaceDE w:val="0"/>
              <w:autoSpaceDN w:val="0"/>
              <w:adjustRightInd w:val="0"/>
              <w:rPr>
                <w:sz w:val="22"/>
                <w:szCs w:val="22"/>
                <w:lang w:eastAsia="en-US"/>
              </w:rPr>
            </w:pPr>
          </w:p>
        </w:tc>
        <w:tc>
          <w:tcPr>
            <w:tcW w:w="571" w:type="pct"/>
          </w:tcPr>
          <w:p w:rsidR="004070AB" w:rsidRPr="00817A76" w:rsidRDefault="004070AB" w:rsidP="00CC35CF">
            <w:pPr>
              <w:autoSpaceDE w:val="0"/>
              <w:autoSpaceDN w:val="0"/>
              <w:adjustRightInd w:val="0"/>
              <w:rPr>
                <w:sz w:val="22"/>
                <w:szCs w:val="22"/>
                <w:lang w:eastAsia="en-US"/>
              </w:rPr>
            </w:pPr>
            <w:r w:rsidRPr="00817A76">
              <w:rPr>
                <w:sz w:val="22"/>
                <w:szCs w:val="22"/>
                <w:lang w:eastAsia="en-US"/>
              </w:rPr>
              <w:t>местный бюджет</w:t>
            </w:r>
          </w:p>
        </w:tc>
        <w:tc>
          <w:tcPr>
            <w:tcW w:w="316"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w:t>
            </w:r>
          </w:p>
        </w:tc>
        <w:tc>
          <w:tcPr>
            <w:tcW w:w="354"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18,000</w:t>
            </w:r>
          </w:p>
        </w:tc>
        <w:tc>
          <w:tcPr>
            <w:tcW w:w="353"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w:t>
            </w:r>
          </w:p>
        </w:tc>
        <w:tc>
          <w:tcPr>
            <w:tcW w:w="395"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500,000</w:t>
            </w:r>
          </w:p>
        </w:tc>
        <w:tc>
          <w:tcPr>
            <w:tcW w:w="374"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w:t>
            </w:r>
          </w:p>
        </w:tc>
        <w:tc>
          <w:tcPr>
            <w:tcW w:w="336"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w:t>
            </w:r>
          </w:p>
        </w:tc>
        <w:tc>
          <w:tcPr>
            <w:tcW w:w="440"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w:t>
            </w:r>
          </w:p>
        </w:tc>
        <w:tc>
          <w:tcPr>
            <w:tcW w:w="434" w:type="pct"/>
          </w:tcPr>
          <w:p w:rsidR="004070AB" w:rsidRPr="00817A76" w:rsidRDefault="004070AB" w:rsidP="00CC35CF">
            <w:pPr>
              <w:autoSpaceDE w:val="0"/>
              <w:autoSpaceDN w:val="0"/>
              <w:adjustRightInd w:val="0"/>
              <w:ind w:left="-21"/>
              <w:jc w:val="center"/>
              <w:rPr>
                <w:sz w:val="22"/>
                <w:szCs w:val="22"/>
                <w:lang w:eastAsia="en-US"/>
              </w:rPr>
            </w:pPr>
            <w:r w:rsidRPr="00817A76">
              <w:rPr>
                <w:sz w:val="22"/>
                <w:szCs w:val="22"/>
                <w:lang w:eastAsia="en-US"/>
              </w:rPr>
              <w:t>518,000</w:t>
            </w:r>
          </w:p>
        </w:tc>
      </w:tr>
    </w:tbl>
    <w:p w:rsidR="004070AB" w:rsidRPr="00817A76" w:rsidRDefault="004070AB" w:rsidP="004070AB">
      <w:pPr>
        <w:pStyle w:val="ConsPlusNormal"/>
        <w:jc w:val="both"/>
        <w:rPr>
          <w:rFonts w:ascii="Times New Roman" w:hAnsi="Times New Roman"/>
          <w:sz w:val="24"/>
          <w:szCs w:val="24"/>
        </w:rPr>
      </w:pPr>
      <w:r w:rsidRPr="00817A76">
        <w:rPr>
          <w:rFonts w:ascii="Times New Roman" w:hAnsi="Times New Roman"/>
          <w:sz w:val="24"/>
          <w:szCs w:val="24"/>
        </w:rPr>
        <w:t xml:space="preserve">                                                                                                                                                                                                                                                               </w:t>
      </w:r>
    </w:p>
    <w:p w:rsidR="003D27A6" w:rsidRPr="00817A76" w:rsidRDefault="004070AB" w:rsidP="003D27A6">
      <w:pPr>
        <w:pStyle w:val="ConsPlusNormal"/>
        <w:ind w:left="5245" w:firstLine="0"/>
        <w:jc w:val="both"/>
        <w:rPr>
          <w:rFonts w:ascii="Times New Roman" w:hAnsi="Times New Roman"/>
          <w:sz w:val="24"/>
          <w:szCs w:val="24"/>
        </w:rPr>
      </w:pPr>
      <w:r w:rsidRPr="00817A76">
        <w:rPr>
          <w:rFonts w:ascii="Times New Roman" w:hAnsi="Times New Roman"/>
          <w:sz w:val="24"/>
          <w:szCs w:val="24"/>
        </w:rPr>
        <w:t>Приложение № 2</w:t>
      </w:r>
      <w:r w:rsidR="003D27A6" w:rsidRPr="00817A76">
        <w:rPr>
          <w:rFonts w:ascii="Times New Roman" w:hAnsi="Times New Roman"/>
          <w:sz w:val="24"/>
          <w:szCs w:val="24"/>
        </w:rPr>
        <w:t xml:space="preserve"> </w:t>
      </w:r>
    </w:p>
    <w:p w:rsidR="004070AB" w:rsidRPr="00817A76" w:rsidRDefault="004070AB" w:rsidP="003D27A6">
      <w:pPr>
        <w:pStyle w:val="ConsPlusNormal"/>
        <w:ind w:left="5245" w:firstLine="0"/>
        <w:jc w:val="both"/>
        <w:rPr>
          <w:rFonts w:ascii="Times New Roman" w:hAnsi="Times New Roman"/>
          <w:sz w:val="22"/>
          <w:szCs w:val="22"/>
        </w:rPr>
      </w:pPr>
      <w:r w:rsidRPr="00817A76">
        <w:rPr>
          <w:rFonts w:ascii="Times New Roman" w:hAnsi="Times New Roman"/>
          <w:sz w:val="22"/>
          <w:szCs w:val="22"/>
        </w:rPr>
        <w:t>к муниципальной программе "Развитие ф</w:t>
      </w:r>
      <w:r w:rsidRPr="00817A76">
        <w:rPr>
          <w:rFonts w:ascii="Times New Roman" w:hAnsi="Times New Roman"/>
          <w:sz w:val="22"/>
          <w:szCs w:val="22"/>
        </w:rPr>
        <w:t>и</w:t>
      </w:r>
      <w:r w:rsidRPr="00817A76">
        <w:rPr>
          <w:rFonts w:ascii="Times New Roman" w:hAnsi="Times New Roman"/>
          <w:sz w:val="22"/>
          <w:szCs w:val="22"/>
        </w:rPr>
        <w:t>зической культуры и спорта  в муниц</w:t>
      </w:r>
      <w:r w:rsidRPr="00817A76">
        <w:rPr>
          <w:rFonts w:ascii="Times New Roman" w:hAnsi="Times New Roman"/>
          <w:sz w:val="22"/>
          <w:szCs w:val="22"/>
        </w:rPr>
        <w:t>и</w:t>
      </w:r>
      <w:r w:rsidRPr="00817A76">
        <w:rPr>
          <w:rFonts w:ascii="Times New Roman" w:hAnsi="Times New Roman"/>
          <w:sz w:val="22"/>
          <w:szCs w:val="22"/>
        </w:rPr>
        <w:t>пальном образовании Омутнинское горо</w:t>
      </w:r>
      <w:r w:rsidRPr="00817A76">
        <w:rPr>
          <w:rFonts w:ascii="Times New Roman" w:hAnsi="Times New Roman"/>
          <w:sz w:val="22"/>
          <w:szCs w:val="22"/>
        </w:rPr>
        <w:t>д</w:t>
      </w:r>
      <w:r w:rsidRPr="00817A76">
        <w:rPr>
          <w:rFonts w:ascii="Times New Roman" w:hAnsi="Times New Roman"/>
          <w:sz w:val="22"/>
          <w:szCs w:val="22"/>
        </w:rPr>
        <w:t>ское поселение Омутнинского района К</w:t>
      </w:r>
      <w:r w:rsidRPr="00817A76">
        <w:rPr>
          <w:rFonts w:ascii="Times New Roman" w:hAnsi="Times New Roman"/>
          <w:sz w:val="22"/>
          <w:szCs w:val="22"/>
        </w:rPr>
        <w:t>и</w:t>
      </w:r>
      <w:r w:rsidRPr="00817A76">
        <w:rPr>
          <w:rFonts w:ascii="Times New Roman" w:hAnsi="Times New Roman"/>
          <w:sz w:val="22"/>
          <w:szCs w:val="22"/>
        </w:rPr>
        <w:t>ровской  области" в 2021-2027 годах</w:t>
      </w:r>
    </w:p>
    <w:p w:rsidR="004070AB" w:rsidRPr="00817A76" w:rsidRDefault="004070AB" w:rsidP="003D27A6">
      <w:pPr>
        <w:ind w:left="-567"/>
        <w:jc w:val="center"/>
        <w:rPr>
          <w:b/>
        </w:rPr>
      </w:pPr>
      <w:r w:rsidRPr="00817A76">
        <w:rPr>
          <w:b/>
        </w:rPr>
        <w:t>Сведения о целевых показателях эффективности реализации муниципальной программы</w:t>
      </w:r>
    </w:p>
    <w:tbl>
      <w:tblPr>
        <w:tblW w:w="983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3577"/>
        <w:gridCol w:w="890"/>
        <w:gridCol w:w="578"/>
        <w:gridCol w:w="567"/>
        <w:gridCol w:w="567"/>
        <w:gridCol w:w="567"/>
        <w:gridCol w:w="567"/>
        <w:gridCol w:w="567"/>
        <w:gridCol w:w="709"/>
        <w:gridCol w:w="709"/>
      </w:tblGrid>
      <w:tr w:rsidR="004070AB" w:rsidRPr="00817A76" w:rsidTr="003D27A6">
        <w:trPr>
          <w:trHeight w:val="503"/>
        </w:trPr>
        <w:tc>
          <w:tcPr>
            <w:tcW w:w="534" w:type="dxa"/>
            <w:vMerge w:val="restart"/>
          </w:tcPr>
          <w:p w:rsidR="004070AB" w:rsidRPr="00817A76" w:rsidRDefault="004070AB" w:rsidP="004070AB">
            <w:pPr>
              <w:tabs>
                <w:tab w:val="left" w:pos="3560"/>
              </w:tabs>
              <w:jc w:val="center"/>
              <w:rPr>
                <w:bCs/>
                <w:sz w:val="22"/>
                <w:szCs w:val="22"/>
              </w:rPr>
            </w:pPr>
            <w:r w:rsidRPr="00817A76">
              <w:rPr>
                <w:bCs/>
                <w:sz w:val="22"/>
                <w:szCs w:val="22"/>
              </w:rPr>
              <w:t xml:space="preserve">№ </w:t>
            </w:r>
          </w:p>
          <w:p w:rsidR="004070AB" w:rsidRPr="00817A76" w:rsidRDefault="004070AB" w:rsidP="004070AB">
            <w:pPr>
              <w:tabs>
                <w:tab w:val="left" w:pos="3560"/>
              </w:tabs>
              <w:jc w:val="center"/>
              <w:rPr>
                <w:bCs/>
                <w:sz w:val="22"/>
                <w:szCs w:val="22"/>
              </w:rPr>
            </w:pPr>
            <w:r w:rsidRPr="00817A76">
              <w:rPr>
                <w:bCs/>
                <w:sz w:val="22"/>
                <w:szCs w:val="22"/>
              </w:rPr>
              <w:t>п/п</w:t>
            </w:r>
          </w:p>
        </w:tc>
        <w:tc>
          <w:tcPr>
            <w:tcW w:w="3577" w:type="dxa"/>
            <w:vMerge w:val="restart"/>
          </w:tcPr>
          <w:p w:rsidR="004070AB" w:rsidRPr="00817A76" w:rsidRDefault="004070AB" w:rsidP="004070AB">
            <w:pPr>
              <w:tabs>
                <w:tab w:val="left" w:pos="3560"/>
              </w:tabs>
              <w:jc w:val="center"/>
              <w:rPr>
                <w:bCs/>
                <w:sz w:val="22"/>
                <w:szCs w:val="22"/>
              </w:rPr>
            </w:pPr>
            <w:r w:rsidRPr="00817A76">
              <w:rPr>
                <w:sz w:val="22"/>
                <w:szCs w:val="22"/>
              </w:rPr>
              <w:t>Наименование программы, наим</w:t>
            </w:r>
            <w:r w:rsidRPr="00817A76">
              <w:rPr>
                <w:sz w:val="22"/>
                <w:szCs w:val="22"/>
              </w:rPr>
              <w:t>е</w:t>
            </w:r>
            <w:r w:rsidRPr="00817A76">
              <w:rPr>
                <w:sz w:val="22"/>
                <w:szCs w:val="22"/>
              </w:rPr>
              <w:t>нование показателя</w:t>
            </w:r>
          </w:p>
        </w:tc>
        <w:tc>
          <w:tcPr>
            <w:tcW w:w="890" w:type="dxa"/>
            <w:vMerge w:val="restart"/>
          </w:tcPr>
          <w:p w:rsidR="004070AB" w:rsidRPr="00817A76" w:rsidRDefault="004070AB" w:rsidP="004070AB">
            <w:pPr>
              <w:tabs>
                <w:tab w:val="left" w:pos="3560"/>
              </w:tabs>
              <w:jc w:val="center"/>
              <w:rPr>
                <w:bCs/>
                <w:sz w:val="22"/>
                <w:szCs w:val="22"/>
              </w:rPr>
            </w:pPr>
            <w:r w:rsidRPr="00817A76">
              <w:rPr>
                <w:sz w:val="22"/>
                <w:szCs w:val="22"/>
              </w:rPr>
              <w:t>Ед</w:t>
            </w:r>
            <w:r w:rsidRPr="00817A76">
              <w:rPr>
                <w:sz w:val="22"/>
                <w:szCs w:val="22"/>
              </w:rPr>
              <w:t>и</w:t>
            </w:r>
            <w:r w:rsidRPr="00817A76">
              <w:rPr>
                <w:sz w:val="22"/>
                <w:szCs w:val="22"/>
              </w:rPr>
              <w:t>ница изм</w:t>
            </w:r>
            <w:r w:rsidRPr="00817A76">
              <w:rPr>
                <w:sz w:val="22"/>
                <w:szCs w:val="22"/>
              </w:rPr>
              <w:t>е</w:t>
            </w:r>
            <w:r w:rsidRPr="00817A76">
              <w:rPr>
                <w:sz w:val="22"/>
                <w:szCs w:val="22"/>
              </w:rPr>
              <w:t>рения</w:t>
            </w:r>
          </w:p>
        </w:tc>
        <w:tc>
          <w:tcPr>
            <w:tcW w:w="4831" w:type="dxa"/>
            <w:gridSpan w:val="8"/>
          </w:tcPr>
          <w:p w:rsidR="004070AB" w:rsidRPr="00817A76" w:rsidRDefault="004070AB" w:rsidP="003D27A6">
            <w:pPr>
              <w:tabs>
                <w:tab w:val="left" w:pos="3560"/>
              </w:tabs>
              <w:ind w:left="-97" w:right="-119"/>
              <w:jc w:val="center"/>
              <w:rPr>
                <w:sz w:val="22"/>
                <w:szCs w:val="22"/>
              </w:rPr>
            </w:pPr>
            <w:r w:rsidRPr="00817A76">
              <w:rPr>
                <w:sz w:val="22"/>
                <w:szCs w:val="22"/>
              </w:rPr>
              <w:t>Значение показателей эффективности</w:t>
            </w:r>
          </w:p>
        </w:tc>
      </w:tr>
      <w:tr w:rsidR="004070AB" w:rsidRPr="00817A76" w:rsidTr="003D27A6">
        <w:trPr>
          <w:trHeight w:val="502"/>
        </w:trPr>
        <w:tc>
          <w:tcPr>
            <w:tcW w:w="534" w:type="dxa"/>
            <w:vMerge/>
          </w:tcPr>
          <w:p w:rsidR="004070AB" w:rsidRPr="00817A76" w:rsidRDefault="004070AB" w:rsidP="004070AB">
            <w:pPr>
              <w:tabs>
                <w:tab w:val="left" w:pos="3560"/>
              </w:tabs>
              <w:jc w:val="center"/>
              <w:rPr>
                <w:bCs/>
                <w:sz w:val="22"/>
                <w:szCs w:val="22"/>
              </w:rPr>
            </w:pPr>
          </w:p>
        </w:tc>
        <w:tc>
          <w:tcPr>
            <w:tcW w:w="3577" w:type="dxa"/>
            <w:vMerge/>
          </w:tcPr>
          <w:p w:rsidR="004070AB" w:rsidRPr="00817A76" w:rsidRDefault="004070AB" w:rsidP="004070AB">
            <w:pPr>
              <w:tabs>
                <w:tab w:val="left" w:pos="3560"/>
              </w:tabs>
              <w:jc w:val="center"/>
              <w:rPr>
                <w:sz w:val="22"/>
                <w:szCs w:val="22"/>
              </w:rPr>
            </w:pPr>
          </w:p>
        </w:tc>
        <w:tc>
          <w:tcPr>
            <w:tcW w:w="890" w:type="dxa"/>
            <w:vMerge/>
          </w:tcPr>
          <w:p w:rsidR="004070AB" w:rsidRPr="00817A76" w:rsidRDefault="004070AB" w:rsidP="004070AB">
            <w:pPr>
              <w:tabs>
                <w:tab w:val="left" w:pos="3560"/>
              </w:tabs>
              <w:jc w:val="center"/>
              <w:rPr>
                <w:sz w:val="22"/>
                <w:szCs w:val="22"/>
              </w:rPr>
            </w:pPr>
          </w:p>
        </w:tc>
        <w:tc>
          <w:tcPr>
            <w:tcW w:w="578" w:type="dxa"/>
          </w:tcPr>
          <w:p w:rsidR="004070AB" w:rsidRPr="00817A76" w:rsidRDefault="004070AB" w:rsidP="003D27A6">
            <w:pPr>
              <w:tabs>
                <w:tab w:val="left" w:pos="3560"/>
              </w:tabs>
              <w:ind w:left="-97" w:right="-119"/>
              <w:jc w:val="center"/>
              <w:rPr>
                <w:bCs/>
                <w:sz w:val="22"/>
                <w:szCs w:val="22"/>
              </w:rPr>
            </w:pPr>
            <w:r w:rsidRPr="00817A76">
              <w:rPr>
                <w:bCs/>
                <w:sz w:val="22"/>
                <w:szCs w:val="22"/>
              </w:rPr>
              <w:t>2020</w:t>
            </w:r>
          </w:p>
        </w:tc>
        <w:tc>
          <w:tcPr>
            <w:tcW w:w="567" w:type="dxa"/>
          </w:tcPr>
          <w:p w:rsidR="004070AB" w:rsidRPr="00817A76" w:rsidRDefault="004070AB" w:rsidP="003D27A6">
            <w:pPr>
              <w:tabs>
                <w:tab w:val="left" w:pos="3560"/>
              </w:tabs>
              <w:ind w:left="-97" w:right="-119"/>
              <w:jc w:val="center"/>
              <w:rPr>
                <w:bCs/>
                <w:sz w:val="22"/>
                <w:szCs w:val="22"/>
              </w:rPr>
            </w:pPr>
            <w:r w:rsidRPr="00817A76">
              <w:rPr>
                <w:bCs/>
                <w:sz w:val="22"/>
                <w:szCs w:val="22"/>
              </w:rPr>
              <w:t xml:space="preserve">2021 </w:t>
            </w:r>
          </w:p>
          <w:p w:rsidR="004070AB" w:rsidRPr="00817A76" w:rsidRDefault="004070AB" w:rsidP="003D27A6">
            <w:pPr>
              <w:tabs>
                <w:tab w:val="left" w:pos="3560"/>
              </w:tabs>
              <w:ind w:left="-97" w:right="-119"/>
              <w:jc w:val="center"/>
              <w:rPr>
                <w:bCs/>
                <w:sz w:val="22"/>
                <w:szCs w:val="22"/>
              </w:rPr>
            </w:pPr>
          </w:p>
        </w:tc>
        <w:tc>
          <w:tcPr>
            <w:tcW w:w="567" w:type="dxa"/>
          </w:tcPr>
          <w:p w:rsidR="004070AB" w:rsidRPr="00817A76" w:rsidRDefault="004070AB" w:rsidP="003D27A6">
            <w:pPr>
              <w:tabs>
                <w:tab w:val="left" w:pos="3560"/>
              </w:tabs>
              <w:ind w:left="-97" w:right="-119"/>
              <w:jc w:val="center"/>
              <w:rPr>
                <w:bCs/>
                <w:sz w:val="22"/>
                <w:szCs w:val="22"/>
              </w:rPr>
            </w:pPr>
            <w:r w:rsidRPr="00817A76">
              <w:rPr>
                <w:bCs/>
                <w:sz w:val="22"/>
                <w:szCs w:val="22"/>
              </w:rPr>
              <w:t xml:space="preserve">2022 </w:t>
            </w:r>
          </w:p>
          <w:p w:rsidR="004070AB" w:rsidRPr="00817A76" w:rsidRDefault="004070AB" w:rsidP="003D27A6">
            <w:pPr>
              <w:tabs>
                <w:tab w:val="left" w:pos="3560"/>
              </w:tabs>
              <w:ind w:left="-97" w:right="-119"/>
              <w:jc w:val="center"/>
              <w:rPr>
                <w:bCs/>
                <w:sz w:val="22"/>
                <w:szCs w:val="22"/>
              </w:rPr>
            </w:pPr>
          </w:p>
        </w:tc>
        <w:tc>
          <w:tcPr>
            <w:tcW w:w="567" w:type="dxa"/>
          </w:tcPr>
          <w:p w:rsidR="004070AB" w:rsidRPr="00817A76" w:rsidRDefault="004070AB" w:rsidP="003D27A6">
            <w:pPr>
              <w:tabs>
                <w:tab w:val="left" w:pos="3560"/>
              </w:tabs>
              <w:ind w:left="-97" w:right="-119"/>
              <w:jc w:val="center"/>
              <w:rPr>
                <w:bCs/>
                <w:sz w:val="22"/>
                <w:szCs w:val="22"/>
              </w:rPr>
            </w:pPr>
            <w:r w:rsidRPr="00817A76">
              <w:rPr>
                <w:bCs/>
                <w:sz w:val="22"/>
                <w:szCs w:val="22"/>
              </w:rPr>
              <w:t>2023</w:t>
            </w:r>
          </w:p>
        </w:tc>
        <w:tc>
          <w:tcPr>
            <w:tcW w:w="567" w:type="dxa"/>
          </w:tcPr>
          <w:p w:rsidR="004070AB" w:rsidRPr="00817A76" w:rsidRDefault="004070AB" w:rsidP="003D27A6">
            <w:pPr>
              <w:tabs>
                <w:tab w:val="left" w:pos="3560"/>
              </w:tabs>
              <w:ind w:left="-97" w:right="-119"/>
              <w:jc w:val="center"/>
              <w:rPr>
                <w:bCs/>
                <w:sz w:val="22"/>
                <w:szCs w:val="22"/>
              </w:rPr>
            </w:pPr>
            <w:r w:rsidRPr="00817A76">
              <w:rPr>
                <w:bCs/>
                <w:sz w:val="22"/>
                <w:szCs w:val="22"/>
              </w:rPr>
              <w:t>2024</w:t>
            </w:r>
          </w:p>
        </w:tc>
        <w:tc>
          <w:tcPr>
            <w:tcW w:w="567" w:type="dxa"/>
          </w:tcPr>
          <w:p w:rsidR="004070AB" w:rsidRPr="00817A76" w:rsidRDefault="004070AB" w:rsidP="003D27A6">
            <w:pPr>
              <w:tabs>
                <w:tab w:val="left" w:pos="3560"/>
              </w:tabs>
              <w:ind w:left="-97" w:right="-119"/>
              <w:jc w:val="center"/>
              <w:rPr>
                <w:bCs/>
                <w:sz w:val="22"/>
                <w:szCs w:val="22"/>
              </w:rPr>
            </w:pPr>
            <w:r w:rsidRPr="00817A76">
              <w:rPr>
                <w:bCs/>
                <w:sz w:val="22"/>
                <w:szCs w:val="22"/>
              </w:rPr>
              <w:t>2025</w:t>
            </w:r>
          </w:p>
        </w:tc>
        <w:tc>
          <w:tcPr>
            <w:tcW w:w="709" w:type="dxa"/>
          </w:tcPr>
          <w:p w:rsidR="004070AB" w:rsidRPr="00817A76" w:rsidRDefault="004070AB" w:rsidP="003D27A6">
            <w:pPr>
              <w:tabs>
                <w:tab w:val="left" w:pos="3560"/>
              </w:tabs>
              <w:ind w:left="-97" w:right="-119"/>
              <w:jc w:val="center"/>
              <w:rPr>
                <w:bCs/>
                <w:sz w:val="22"/>
                <w:szCs w:val="22"/>
              </w:rPr>
            </w:pPr>
            <w:r w:rsidRPr="00817A76">
              <w:rPr>
                <w:bCs/>
                <w:sz w:val="22"/>
                <w:szCs w:val="22"/>
              </w:rPr>
              <w:t>2026</w:t>
            </w:r>
          </w:p>
        </w:tc>
        <w:tc>
          <w:tcPr>
            <w:tcW w:w="709" w:type="dxa"/>
          </w:tcPr>
          <w:p w:rsidR="004070AB" w:rsidRPr="00817A76" w:rsidRDefault="004070AB" w:rsidP="003D27A6">
            <w:pPr>
              <w:tabs>
                <w:tab w:val="left" w:pos="3560"/>
              </w:tabs>
              <w:ind w:left="-97" w:right="-119"/>
              <w:jc w:val="center"/>
              <w:rPr>
                <w:bCs/>
                <w:sz w:val="22"/>
                <w:szCs w:val="22"/>
              </w:rPr>
            </w:pPr>
            <w:r w:rsidRPr="00817A76">
              <w:rPr>
                <w:bCs/>
                <w:sz w:val="22"/>
                <w:szCs w:val="22"/>
              </w:rPr>
              <w:t>2027</w:t>
            </w:r>
          </w:p>
        </w:tc>
      </w:tr>
      <w:tr w:rsidR="004070AB" w:rsidRPr="00817A76" w:rsidTr="003D27A6">
        <w:tc>
          <w:tcPr>
            <w:tcW w:w="534" w:type="dxa"/>
          </w:tcPr>
          <w:p w:rsidR="004070AB" w:rsidRPr="00817A76" w:rsidRDefault="004070AB" w:rsidP="004070AB">
            <w:pPr>
              <w:tabs>
                <w:tab w:val="left" w:pos="3560"/>
              </w:tabs>
              <w:jc w:val="center"/>
              <w:rPr>
                <w:bCs/>
                <w:sz w:val="22"/>
                <w:szCs w:val="22"/>
              </w:rPr>
            </w:pPr>
            <w:r w:rsidRPr="00817A76">
              <w:rPr>
                <w:bCs/>
                <w:sz w:val="22"/>
                <w:szCs w:val="22"/>
              </w:rPr>
              <w:t>1</w:t>
            </w:r>
          </w:p>
        </w:tc>
        <w:tc>
          <w:tcPr>
            <w:tcW w:w="3577" w:type="dxa"/>
          </w:tcPr>
          <w:p w:rsidR="004070AB" w:rsidRPr="00817A76" w:rsidRDefault="004070AB" w:rsidP="004070AB">
            <w:pPr>
              <w:tabs>
                <w:tab w:val="left" w:pos="3560"/>
              </w:tabs>
              <w:jc w:val="center"/>
              <w:rPr>
                <w:bCs/>
                <w:sz w:val="22"/>
                <w:szCs w:val="22"/>
              </w:rPr>
            </w:pPr>
            <w:r w:rsidRPr="00817A76">
              <w:rPr>
                <w:bCs/>
                <w:sz w:val="22"/>
                <w:szCs w:val="22"/>
              </w:rPr>
              <w:t>2</w:t>
            </w:r>
          </w:p>
        </w:tc>
        <w:tc>
          <w:tcPr>
            <w:tcW w:w="890" w:type="dxa"/>
          </w:tcPr>
          <w:p w:rsidR="004070AB" w:rsidRPr="00817A76" w:rsidRDefault="004070AB" w:rsidP="004070AB">
            <w:pPr>
              <w:tabs>
                <w:tab w:val="left" w:pos="3560"/>
              </w:tabs>
              <w:jc w:val="center"/>
              <w:rPr>
                <w:bCs/>
                <w:sz w:val="22"/>
                <w:szCs w:val="22"/>
              </w:rPr>
            </w:pPr>
            <w:r w:rsidRPr="00817A76">
              <w:rPr>
                <w:bCs/>
                <w:sz w:val="22"/>
                <w:szCs w:val="22"/>
              </w:rPr>
              <w:t>3</w:t>
            </w:r>
          </w:p>
        </w:tc>
        <w:tc>
          <w:tcPr>
            <w:tcW w:w="578" w:type="dxa"/>
          </w:tcPr>
          <w:p w:rsidR="004070AB" w:rsidRPr="00817A76" w:rsidRDefault="004070AB" w:rsidP="003D27A6">
            <w:pPr>
              <w:tabs>
                <w:tab w:val="left" w:pos="3560"/>
              </w:tabs>
              <w:ind w:left="-97" w:right="-119"/>
              <w:jc w:val="center"/>
              <w:rPr>
                <w:bCs/>
                <w:sz w:val="22"/>
                <w:szCs w:val="22"/>
              </w:rPr>
            </w:pPr>
            <w:r w:rsidRPr="00817A76">
              <w:rPr>
                <w:bCs/>
                <w:sz w:val="22"/>
                <w:szCs w:val="22"/>
              </w:rPr>
              <w:t>4</w:t>
            </w:r>
          </w:p>
        </w:tc>
        <w:tc>
          <w:tcPr>
            <w:tcW w:w="567" w:type="dxa"/>
          </w:tcPr>
          <w:p w:rsidR="004070AB" w:rsidRPr="00817A76" w:rsidRDefault="004070AB" w:rsidP="003D27A6">
            <w:pPr>
              <w:tabs>
                <w:tab w:val="left" w:pos="3560"/>
              </w:tabs>
              <w:ind w:left="-97" w:right="-119"/>
              <w:jc w:val="center"/>
              <w:rPr>
                <w:bCs/>
                <w:sz w:val="22"/>
                <w:szCs w:val="22"/>
              </w:rPr>
            </w:pPr>
            <w:r w:rsidRPr="00817A76">
              <w:rPr>
                <w:bCs/>
                <w:sz w:val="22"/>
                <w:szCs w:val="22"/>
              </w:rPr>
              <w:t>5</w:t>
            </w:r>
          </w:p>
        </w:tc>
        <w:tc>
          <w:tcPr>
            <w:tcW w:w="567" w:type="dxa"/>
          </w:tcPr>
          <w:p w:rsidR="004070AB" w:rsidRPr="00817A76" w:rsidRDefault="004070AB" w:rsidP="003D27A6">
            <w:pPr>
              <w:tabs>
                <w:tab w:val="left" w:pos="3560"/>
              </w:tabs>
              <w:ind w:left="-97" w:right="-119"/>
              <w:jc w:val="center"/>
              <w:rPr>
                <w:bCs/>
                <w:sz w:val="22"/>
                <w:szCs w:val="22"/>
              </w:rPr>
            </w:pPr>
            <w:r w:rsidRPr="00817A76">
              <w:rPr>
                <w:bCs/>
                <w:sz w:val="22"/>
                <w:szCs w:val="22"/>
              </w:rPr>
              <w:t>6</w:t>
            </w:r>
          </w:p>
        </w:tc>
        <w:tc>
          <w:tcPr>
            <w:tcW w:w="567" w:type="dxa"/>
          </w:tcPr>
          <w:p w:rsidR="004070AB" w:rsidRPr="00817A76" w:rsidRDefault="004070AB" w:rsidP="003D27A6">
            <w:pPr>
              <w:tabs>
                <w:tab w:val="left" w:pos="3560"/>
              </w:tabs>
              <w:ind w:left="-97" w:right="-119"/>
              <w:jc w:val="center"/>
              <w:rPr>
                <w:bCs/>
                <w:sz w:val="22"/>
                <w:szCs w:val="22"/>
              </w:rPr>
            </w:pPr>
            <w:r w:rsidRPr="00817A76">
              <w:rPr>
                <w:bCs/>
                <w:sz w:val="22"/>
                <w:szCs w:val="22"/>
              </w:rPr>
              <w:t>7</w:t>
            </w:r>
          </w:p>
        </w:tc>
        <w:tc>
          <w:tcPr>
            <w:tcW w:w="567" w:type="dxa"/>
          </w:tcPr>
          <w:p w:rsidR="004070AB" w:rsidRPr="00817A76" w:rsidRDefault="004070AB" w:rsidP="003D27A6">
            <w:pPr>
              <w:tabs>
                <w:tab w:val="left" w:pos="3560"/>
              </w:tabs>
              <w:ind w:left="-97" w:right="-119"/>
              <w:jc w:val="center"/>
              <w:rPr>
                <w:bCs/>
                <w:sz w:val="22"/>
                <w:szCs w:val="22"/>
              </w:rPr>
            </w:pPr>
            <w:r w:rsidRPr="00817A76">
              <w:rPr>
                <w:bCs/>
                <w:sz w:val="22"/>
                <w:szCs w:val="22"/>
              </w:rPr>
              <w:t>8</w:t>
            </w:r>
          </w:p>
        </w:tc>
        <w:tc>
          <w:tcPr>
            <w:tcW w:w="567" w:type="dxa"/>
          </w:tcPr>
          <w:p w:rsidR="004070AB" w:rsidRPr="00817A76" w:rsidRDefault="004070AB" w:rsidP="003D27A6">
            <w:pPr>
              <w:tabs>
                <w:tab w:val="left" w:pos="3560"/>
              </w:tabs>
              <w:ind w:left="-97" w:right="-119"/>
              <w:jc w:val="center"/>
              <w:rPr>
                <w:bCs/>
                <w:sz w:val="22"/>
                <w:szCs w:val="22"/>
              </w:rPr>
            </w:pPr>
            <w:r w:rsidRPr="00817A76">
              <w:rPr>
                <w:bCs/>
                <w:sz w:val="22"/>
                <w:szCs w:val="22"/>
              </w:rPr>
              <w:t>9</w:t>
            </w:r>
          </w:p>
        </w:tc>
        <w:tc>
          <w:tcPr>
            <w:tcW w:w="709" w:type="dxa"/>
          </w:tcPr>
          <w:p w:rsidR="004070AB" w:rsidRPr="00817A76" w:rsidRDefault="004070AB" w:rsidP="003D27A6">
            <w:pPr>
              <w:tabs>
                <w:tab w:val="left" w:pos="3560"/>
              </w:tabs>
              <w:ind w:left="-97" w:right="-119"/>
              <w:jc w:val="center"/>
              <w:rPr>
                <w:bCs/>
                <w:sz w:val="22"/>
                <w:szCs w:val="22"/>
              </w:rPr>
            </w:pPr>
            <w:r w:rsidRPr="00817A76">
              <w:rPr>
                <w:bCs/>
                <w:sz w:val="22"/>
                <w:szCs w:val="22"/>
              </w:rPr>
              <w:t>10</w:t>
            </w:r>
          </w:p>
        </w:tc>
        <w:tc>
          <w:tcPr>
            <w:tcW w:w="709" w:type="dxa"/>
          </w:tcPr>
          <w:p w:rsidR="004070AB" w:rsidRPr="00817A76" w:rsidRDefault="004070AB" w:rsidP="003D27A6">
            <w:pPr>
              <w:tabs>
                <w:tab w:val="left" w:pos="3560"/>
              </w:tabs>
              <w:ind w:left="-97" w:right="-119"/>
              <w:jc w:val="center"/>
              <w:rPr>
                <w:bCs/>
                <w:sz w:val="22"/>
                <w:szCs w:val="22"/>
              </w:rPr>
            </w:pPr>
            <w:r w:rsidRPr="00817A76">
              <w:rPr>
                <w:bCs/>
                <w:sz w:val="22"/>
                <w:szCs w:val="22"/>
              </w:rPr>
              <w:t>11</w:t>
            </w:r>
          </w:p>
        </w:tc>
      </w:tr>
      <w:tr w:rsidR="004070AB" w:rsidRPr="00817A76" w:rsidTr="003D27A6">
        <w:tc>
          <w:tcPr>
            <w:tcW w:w="534" w:type="dxa"/>
          </w:tcPr>
          <w:p w:rsidR="004070AB" w:rsidRPr="00817A76" w:rsidRDefault="004070AB" w:rsidP="004070AB">
            <w:pPr>
              <w:tabs>
                <w:tab w:val="left" w:pos="3560"/>
              </w:tabs>
              <w:jc w:val="center"/>
              <w:rPr>
                <w:b/>
                <w:bCs/>
                <w:sz w:val="22"/>
                <w:szCs w:val="22"/>
              </w:rPr>
            </w:pPr>
          </w:p>
        </w:tc>
        <w:tc>
          <w:tcPr>
            <w:tcW w:w="3577" w:type="dxa"/>
          </w:tcPr>
          <w:p w:rsidR="004070AB" w:rsidRPr="00817A76" w:rsidRDefault="004070AB" w:rsidP="004070AB">
            <w:pPr>
              <w:widowControl w:val="0"/>
              <w:ind w:left="40"/>
              <w:jc w:val="both"/>
              <w:rPr>
                <w:color w:val="000000"/>
                <w:sz w:val="22"/>
                <w:szCs w:val="22"/>
              </w:rPr>
            </w:pPr>
            <w:r w:rsidRPr="00817A76">
              <w:rPr>
                <w:color w:val="000000"/>
                <w:sz w:val="22"/>
                <w:szCs w:val="22"/>
              </w:rPr>
              <w:t>"Развитие физической культуры и спорта в муниципальном образ</w:t>
            </w:r>
            <w:r w:rsidRPr="00817A76">
              <w:rPr>
                <w:color w:val="000000"/>
                <w:sz w:val="22"/>
                <w:szCs w:val="22"/>
              </w:rPr>
              <w:t>о</w:t>
            </w:r>
            <w:r w:rsidRPr="00817A76">
              <w:rPr>
                <w:color w:val="000000"/>
                <w:sz w:val="22"/>
                <w:szCs w:val="22"/>
              </w:rPr>
              <w:t>вании Омутнинское городское п</w:t>
            </w:r>
            <w:r w:rsidRPr="00817A76">
              <w:rPr>
                <w:color w:val="000000"/>
                <w:sz w:val="22"/>
                <w:szCs w:val="22"/>
              </w:rPr>
              <w:t>о</w:t>
            </w:r>
            <w:r w:rsidRPr="00817A76">
              <w:rPr>
                <w:color w:val="000000"/>
                <w:sz w:val="22"/>
                <w:szCs w:val="22"/>
              </w:rPr>
              <w:t>селение Омутнинского района К</w:t>
            </w:r>
            <w:r w:rsidRPr="00817A76">
              <w:rPr>
                <w:color w:val="000000"/>
                <w:sz w:val="22"/>
                <w:szCs w:val="22"/>
              </w:rPr>
              <w:t>и</w:t>
            </w:r>
            <w:r w:rsidRPr="00817A76">
              <w:rPr>
                <w:color w:val="000000"/>
                <w:sz w:val="22"/>
                <w:szCs w:val="22"/>
              </w:rPr>
              <w:t>ровской области" в 2021-2026 г</w:t>
            </w:r>
            <w:r w:rsidRPr="00817A76">
              <w:rPr>
                <w:color w:val="000000"/>
                <w:sz w:val="22"/>
                <w:szCs w:val="22"/>
              </w:rPr>
              <w:t>о</w:t>
            </w:r>
            <w:r w:rsidRPr="00817A76">
              <w:rPr>
                <w:color w:val="000000"/>
                <w:sz w:val="22"/>
                <w:szCs w:val="22"/>
              </w:rPr>
              <w:t>дах</w:t>
            </w:r>
          </w:p>
        </w:tc>
        <w:tc>
          <w:tcPr>
            <w:tcW w:w="890" w:type="dxa"/>
          </w:tcPr>
          <w:p w:rsidR="004070AB" w:rsidRPr="00817A76" w:rsidRDefault="004070AB" w:rsidP="004070AB">
            <w:pPr>
              <w:tabs>
                <w:tab w:val="left" w:pos="3560"/>
              </w:tabs>
              <w:jc w:val="center"/>
              <w:rPr>
                <w:bCs/>
                <w:sz w:val="22"/>
                <w:szCs w:val="22"/>
              </w:rPr>
            </w:pPr>
          </w:p>
        </w:tc>
        <w:tc>
          <w:tcPr>
            <w:tcW w:w="578" w:type="dxa"/>
          </w:tcPr>
          <w:p w:rsidR="004070AB" w:rsidRPr="00817A76" w:rsidRDefault="004070AB" w:rsidP="003D27A6">
            <w:pPr>
              <w:tabs>
                <w:tab w:val="left" w:pos="3560"/>
              </w:tabs>
              <w:ind w:left="-97" w:right="-119" w:firstLine="847"/>
              <w:jc w:val="center"/>
              <w:rPr>
                <w:bCs/>
                <w:sz w:val="22"/>
                <w:szCs w:val="22"/>
              </w:rPr>
            </w:pPr>
          </w:p>
        </w:tc>
        <w:tc>
          <w:tcPr>
            <w:tcW w:w="567" w:type="dxa"/>
          </w:tcPr>
          <w:p w:rsidR="004070AB" w:rsidRPr="00817A76" w:rsidRDefault="004070AB" w:rsidP="003D27A6">
            <w:pPr>
              <w:tabs>
                <w:tab w:val="left" w:pos="3560"/>
              </w:tabs>
              <w:ind w:left="-97" w:right="-119"/>
              <w:jc w:val="center"/>
              <w:rPr>
                <w:bCs/>
                <w:sz w:val="22"/>
                <w:szCs w:val="22"/>
              </w:rPr>
            </w:pPr>
          </w:p>
        </w:tc>
        <w:tc>
          <w:tcPr>
            <w:tcW w:w="567" w:type="dxa"/>
          </w:tcPr>
          <w:p w:rsidR="004070AB" w:rsidRPr="00817A76" w:rsidRDefault="004070AB" w:rsidP="003D27A6">
            <w:pPr>
              <w:tabs>
                <w:tab w:val="left" w:pos="3560"/>
              </w:tabs>
              <w:ind w:left="-97" w:right="-119"/>
              <w:jc w:val="center"/>
              <w:rPr>
                <w:bCs/>
                <w:sz w:val="22"/>
                <w:szCs w:val="22"/>
              </w:rPr>
            </w:pPr>
          </w:p>
        </w:tc>
        <w:tc>
          <w:tcPr>
            <w:tcW w:w="567" w:type="dxa"/>
          </w:tcPr>
          <w:p w:rsidR="004070AB" w:rsidRPr="00817A76" w:rsidRDefault="004070AB" w:rsidP="003D27A6">
            <w:pPr>
              <w:tabs>
                <w:tab w:val="left" w:pos="3560"/>
              </w:tabs>
              <w:ind w:left="-97" w:right="-119"/>
              <w:jc w:val="center"/>
              <w:rPr>
                <w:bCs/>
                <w:sz w:val="22"/>
                <w:szCs w:val="22"/>
              </w:rPr>
            </w:pPr>
          </w:p>
        </w:tc>
        <w:tc>
          <w:tcPr>
            <w:tcW w:w="567" w:type="dxa"/>
          </w:tcPr>
          <w:p w:rsidR="004070AB" w:rsidRPr="00817A76" w:rsidRDefault="004070AB" w:rsidP="003D27A6">
            <w:pPr>
              <w:tabs>
                <w:tab w:val="left" w:pos="3560"/>
              </w:tabs>
              <w:ind w:left="-97" w:right="-119"/>
              <w:jc w:val="center"/>
              <w:rPr>
                <w:bCs/>
                <w:sz w:val="22"/>
                <w:szCs w:val="22"/>
              </w:rPr>
            </w:pPr>
          </w:p>
        </w:tc>
        <w:tc>
          <w:tcPr>
            <w:tcW w:w="567" w:type="dxa"/>
          </w:tcPr>
          <w:p w:rsidR="004070AB" w:rsidRPr="00817A76" w:rsidRDefault="004070AB" w:rsidP="003D27A6">
            <w:pPr>
              <w:tabs>
                <w:tab w:val="left" w:pos="3560"/>
              </w:tabs>
              <w:ind w:left="-97" w:right="-119"/>
              <w:jc w:val="center"/>
              <w:rPr>
                <w:bCs/>
                <w:sz w:val="22"/>
                <w:szCs w:val="22"/>
              </w:rPr>
            </w:pPr>
          </w:p>
        </w:tc>
        <w:tc>
          <w:tcPr>
            <w:tcW w:w="709" w:type="dxa"/>
          </w:tcPr>
          <w:p w:rsidR="004070AB" w:rsidRPr="00817A76" w:rsidRDefault="004070AB" w:rsidP="003D27A6">
            <w:pPr>
              <w:tabs>
                <w:tab w:val="left" w:pos="3560"/>
              </w:tabs>
              <w:ind w:left="-97" w:right="-119"/>
              <w:jc w:val="center"/>
              <w:rPr>
                <w:bCs/>
                <w:sz w:val="22"/>
                <w:szCs w:val="22"/>
              </w:rPr>
            </w:pPr>
          </w:p>
        </w:tc>
        <w:tc>
          <w:tcPr>
            <w:tcW w:w="709" w:type="dxa"/>
          </w:tcPr>
          <w:p w:rsidR="004070AB" w:rsidRPr="00817A76" w:rsidRDefault="004070AB" w:rsidP="003D27A6">
            <w:pPr>
              <w:tabs>
                <w:tab w:val="left" w:pos="3560"/>
              </w:tabs>
              <w:ind w:left="-97" w:right="-119"/>
              <w:jc w:val="center"/>
              <w:rPr>
                <w:bCs/>
                <w:sz w:val="22"/>
                <w:szCs w:val="22"/>
              </w:rPr>
            </w:pPr>
          </w:p>
        </w:tc>
      </w:tr>
      <w:tr w:rsidR="004070AB" w:rsidRPr="00817A76" w:rsidTr="003D27A6">
        <w:tc>
          <w:tcPr>
            <w:tcW w:w="534" w:type="dxa"/>
          </w:tcPr>
          <w:p w:rsidR="004070AB" w:rsidRPr="00817A76" w:rsidRDefault="004070AB" w:rsidP="004070AB">
            <w:pPr>
              <w:tabs>
                <w:tab w:val="left" w:pos="3560"/>
              </w:tabs>
              <w:jc w:val="center"/>
              <w:rPr>
                <w:bCs/>
                <w:sz w:val="22"/>
                <w:szCs w:val="22"/>
              </w:rPr>
            </w:pPr>
            <w:r w:rsidRPr="00817A76">
              <w:rPr>
                <w:bCs/>
                <w:sz w:val="22"/>
                <w:szCs w:val="22"/>
              </w:rPr>
              <w:t>1.</w:t>
            </w:r>
          </w:p>
        </w:tc>
        <w:tc>
          <w:tcPr>
            <w:tcW w:w="3577" w:type="dxa"/>
          </w:tcPr>
          <w:p w:rsidR="004070AB" w:rsidRPr="00817A76" w:rsidRDefault="004070AB" w:rsidP="003D27A6">
            <w:pPr>
              <w:pStyle w:val="ConsPlusCell"/>
              <w:rPr>
                <w:rFonts w:ascii="Times New Roman" w:hAnsi="Times New Roman" w:cs="Times New Roman"/>
                <w:bCs/>
                <w:sz w:val="22"/>
                <w:szCs w:val="22"/>
              </w:rPr>
            </w:pPr>
            <w:r w:rsidRPr="00817A76">
              <w:rPr>
                <w:rFonts w:ascii="Times New Roman" w:hAnsi="Times New Roman" w:cs="Times New Roman"/>
                <w:sz w:val="22"/>
                <w:szCs w:val="22"/>
              </w:rPr>
              <w:t>Доля населения, систематически занимающегося физической кул</w:t>
            </w:r>
            <w:r w:rsidRPr="00817A76">
              <w:rPr>
                <w:rFonts w:ascii="Times New Roman" w:hAnsi="Times New Roman" w:cs="Times New Roman"/>
                <w:sz w:val="22"/>
                <w:szCs w:val="22"/>
              </w:rPr>
              <w:t>ь</w:t>
            </w:r>
            <w:r w:rsidRPr="00817A76">
              <w:rPr>
                <w:rFonts w:ascii="Times New Roman" w:hAnsi="Times New Roman" w:cs="Times New Roman"/>
                <w:sz w:val="22"/>
                <w:szCs w:val="22"/>
              </w:rPr>
              <w:t>турой и спортом, в общей числе</w:t>
            </w:r>
            <w:r w:rsidRPr="00817A76">
              <w:rPr>
                <w:rFonts w:ascii="Times New Roman" w:hAnsi="Times New Roman" w:cs="Times New Roman"/>
                <w:sz w:val="22"/>
                <w:szCs w:val="22"/>
              </w:rPr>
              <w:t>н</w:t>
            </w:r>
            <w:r w:rsidRPr="00817A76">
              <w:rPr>
                <w:rFonts w:ascii="Times New Roman" w:hAnsi="Times New Roman" w:cs="Times New Roman"/>
                <w:sz w:val="22"/>
                <w:szCs w:val="22"/>
              </w:rPr>
              <w:t>ности населения Омутнинского городского поселения в возрасте 3-79 лет</w:t>
            </w:r>
          </w:p>
        </w:tc>
        <w:tc>
          <w:tcPr>
            <w:tcW w:w="890" w:type="dxa"/>
          </w:tcPr>
          <w:p w:rsidR="004070AB" w:rsidRPr="00817A76" w:rsidRDefault="004070AB" w:rsidP="004070AB">
            <w:pPr>
              <w:tabs>
                <w:tab w:val="left" w:pos="3560"/>
              </w:tabs>
              <w:jc w:val="center"/>
              <w:rPr>
                <w:bCs/>
                <w:sz w:val="22"/>
                <w:szCs w:val="22"/>
              </w:rPr>
            </w:pPr>
            <w:r w:rsidRPr="00817A76">
              <w:rPr>
                <w:bCs/>
                <w:sz w:val="22"/>
                <w:szCs w:val="22"/>
              </w:rPr>
              <w:t>%</w:t>
            </w:r>
          </w:p>
        </w:tc>
        <w:tc>
          <w:tcPr>
            <w:tcW w:w="578" w:type="dxa"/>
          </w:tcPr>
          <w:p w:rsidR="004070AB" w:rsidRPr="00817A76" w:rsidRDefault="004070AB" w:rsidP="003D27A6">
            <w:pPr>
              <w:tabs>
                <w:tab w:val="left" w:pos="3560"/>
              </w:tabs>
              <w:ind w:left="-97" w:right="-119"/>
              <w:jc w:val="center"/>
              <w:rPr>
                <w:bCs/>
                <w:sz w:val="22"/>
                <w:szCs w:val="22"/>
              </w:rPr>
            </w:pPr>
            <w:r w:rsidRPr="00817A76">
              <w:rPr>
                <w:bCs/>
                <w:sz w:val="22"/>
                <w:szCs w:val="22"/>
              </w:rPr>
              <w:t>45,3</w:t>
            </w:r>
          </w:p>
        </w:tc>
        <w:tc>
          <w:tcPr>
            <w:tcW w:w="567" w:type="dxa"/>
          </w:tcPr>
          <w:p w:rsidR="004070AB" w:rsidRPr="00817A76" w:rsidRDefault="004070AB" w:rsidP="003D27A6">
            <w:pPr>
              <w:tabs>
                <w:tab w:val="left" w:pos="3560"/>
              </w:tabs>
              <w:ind w:left="-97" w:right="-119"/>
              <w:jc w:val="center"/>
              <w:rPr>
                <w:bCs/>
                <w:sz w:val="22"/>
                <w:szCs w:val="22"/>
              </w:rPr>
            </w:pPr>
            <w:r w:rsidRPr="00817A76">
              <w:rPr>
                <w:bCs/>
                <w:sz w:val="22"/>
                <w:szCs w:val="22"/>
              </w:rPr>
              <w:t>50,7</w:t>
            </w:r>
          </w:p>
        </w:tc>
        <w:tc>
          <w:tcPr>
            <w:tcW w:w="567" w:type="dxa"/>
          </w:tcPr>
          <w:p w:rsidR="004070AB" w:rsidRPr="00817A76" w:rsidRDefault="004070AB" w:rsidP="003D27A6">
            <w:pPr>
              <w:tabs>
                <w:tab w:val="left" w:pos="3560"/>
              </w:tabs>
              <w:ind w:left="-97" w:right="-119"/>
              <w:jc w:val="center"/>
              <w:rPr>
                <w:bCs/>
                <w:sz w:val="22"/>
                <w:szCs w:val="22"/>
              </w:rPr>
            </w:pPr>
            <w:r w:rsidRPr="00817A76">
              <w:rPr>
                <w:bCs/>
                <w:sz w:val="22"/>
                <w:szCs w:val="22"/>
              </w:rPr>
              <w:t>55,9</w:t>
            </w:r>
          </w:p>
        </w:tc>
        <w:tc>
          <w:tcPr>
            <w:tcW w:w="567" w:type="dxa"/>
          </w:tcPr>
          <w:p w:rsidR="004070AB" w:rsidRPr="00817A76" w:rsidRDefault="004070AB" w:rsidP="003D27A6">
            <w:pPr>
              <w:tabs>
                <w:tab w:val="left" w:pos="3560"/>
              </w:tabs>
              <w:ind w:left="-97" w:right="-119"/>
              <w:jc w:val="center"/>
              <w:rPr>
                <w:bCs/>
                <w:sz w:val="22"/>
                <w:szCs w:val="22"/>
              </w:rPr>
            </w:pPr>
            <w:r w:rsidRPr="00817A76">
              <w:rPr>
                <w:bCs/>
                <w:sz w:val="22"/>
                <w:szCs w:val="22"/>
              </w:rPr>
              <w:t>56</w:t>
            </w:r>
          </w:p>
        </w:tc>
        <w:tc>
          <w:tcPr>
            <w:tcW w:w="567" w:type="dxa"/>
          </w:tcPr>
          <w:p w:rsidR="004070AB" w:rsidRPr="00817A76" w:rsidRDefault="004070AB" w:rsidP="003D27A6">
            <w:pPr>
              <w:tabs>
                <w:tab w:val="left" w:pos="3560"/>
              </w:tabs>
              <w:ind w:left="-97" w:right="-119"/>
              <w:jc w:val="center"/>
              <w:rPr>
                <w:bCs/>
                <w:sz w:val="22"/>
                <w:szCs w:val="22"/>
              </w:rPr>
            </w:pPr>
            <w:r w:rsidRPr="00817A76">
              <w:rPr>
                <w:bCs/>
                <w:sz w:val="22"/>
                <w:szCs w:val="22"/>
              </w:rPr>
              <w:t>58</w:t>
            </w:r>
          </w:p>
        </w:tc>
        <w:tc>
          <w:tcPr>
            <w:tcW w:w="567" w:type="dxa"/>
          </w:tcPr>
          <w:p w:rsidR="004070AB" w:rsidRPr="00817A76" w:rsidRDefault="004070AB" w:rsidP="003D27A6">
            <w:pPr>
              <w:tabs>
                <w:tab w:val="left" w:pos="3560"/>
              </w:tabs>
              <w:ind w:left="-97" w:right="-119"/>
              <w:jc w:val="center"/>
              <w:rPr>
                <w:bCs/>
                <w:sz w:val="22"/>
                <w:szCs w:val="22"/>
              </w:rPr>
            </w:pPr>
            <w:r w:rsidRPr="00817A76">
              <w:rPr>
                <w:bCs/>
                <w:sz w:val="22"/>
                <w:szCs w:val="22"/>
              </w:rPr>
              <w:t>60</w:t>
            </w:r>
          </w:p>
        </w:tc>
        <w:tc>
          <w:tcPr>
            <w:tcW w:w="709" w:type="dxa"/>
          </w:tcPr>
          <w:p w:rsidR="004070AB" w:rsidRPr="00817A76" w:rsidRDefault="004070AB" w:rsidP="003D27A6">
            <w:pPr>
              <w:tabs>
                <w:tab w:val="left" w:pos="3560"/>
              </w:tabs>
              <w:ind w:left="-97" w:right="-119"/>
              <w:jc w:val="center"/>
              <w:rPr>
                <w:bCs/>
                <w:sz w:val="22"/>
                <w:szCs w:val="22"/>
              </w:rPr>
            </w:pPr>
            <w:r w:rsidRPr="00817A76">
              <w:rPr>
                <w:bCs/>
                <w:sz w:val="22"/>
                <w:szCs w:val="22"/>
              </w:rPr>
              <w:t>62</w:t>
            </w:r>
          </w:p>
        </w:tc>
        <w:tc>
          <w:tcPr>
            <w:tcW w:w="709" w:type="dxa"/>
          </w:tcPr>
          <w:p w:rsidR="004070AB" w:rsidRPr="00817A76" w:rsidRDefault="004070AB" w:rsidP="003D27A6">
            <w:pPr>
              <w:tabs>
                <w:tab w:val="left" w:pos="3560"/>
              </w:tabs>
              <w:ind w:left="-97" w:right="-119"/>
              <w:jc w:val="center"/>
              <w:rPr>
                <w:bCs/>
                <w:sz w:val="22"/>
                <w:szCs w:val="22"/>
              </w:rPr>
            </w:pPr>
            <w:r w:rsidRPr="00817A76">
              <w:rPr>
                <w:bCs/>
                <w:sz w:val="22"/>
                <w:szCs w:val="22"/>
              </w:rPr>
              <w:t>64</w:t>
            </w:r>
          </w:p>
        </w:tc>
      </w:tr>
      <w:tr w:rsidR="004070AB" w:rsidRPr="00817A76" w:rsidTr="003D27A6">
        <w:tc>
          <w:tcPr>
            <w:tcW w:w="534" w:type="dxa"/>
          </w:tcPr>
          <w:p w:rsidR="004070AB" w:rsidRPr="00817A76" w:rsidRDefault="004070AB" w:rsidP="004070AB">
            <w:pPr>
              <w:tabs>
                <w:tab w:val="left" w:pos="3560"/>
              </w:tabs>
              <w:jc w:val="center"/>
              <w:rPr>
                <w:bCs/>
                <w:sz w:val="22"/>
                <w:szCs w:val="22"/>
              </w:rPr>
            </w:pPr>
            <w:r w:rsidRPr="00817A76">
              <w:rPr>
                <w:bCs/>
                <w:sz w:val="22"/>
                <w:szCs w:val="22"/>
              </w:rPr>
              <w:t>2.</w:t>
            </w:r>
          </w:p>
        </w:tc>
        <w:tc>
          <w:tcPr>
            <w:tcW w:w="3577" w:type="dxa"/>
          </w:tcPr>
          <w:p w:rsidR="004070AB" w:rsidRPr="00817A76" w:rsidRDefault="004070AB" w:rsidP="004070AB">
            <w:pPr>
              <w:pStyle w:val="ConsPlusCell"/>
              <w:jc w:val="both"/>
              <w:rPr>
                <w:rFonts w:ascii="Times New Roman" w:hAnsi="Times New Roman" w:cs="Times New Roman"/>
                <w:sz w:val="22"/>
                <w:szCs w:val="22"/>
              </w:rPr>
            </w:pPr>
            <w:r w:rsidRPr="00817A76">
              <w:rPr>
                <w:rFonts w:ascii="Times New Roman" w:hAnsi="Times New Roman" w:cs="Times New Roman"/>
                <w:sz w:val="22"/>
                <w:szCs w:val="22"/>
              </w:rPr>
              <w:t>Количество муниципальных фи</w:t>
            </w:r>
            <w:r w:rsidRPr="00817A76">
              <w:rPr>
                <w:rFonts w:ascii="Times New Roman" w:hAnsi="Times New Roman" w:cs="Times New Roman"/>
                <w:sz w:val="22"/>
                <w:szCs w:val="22"/>
              </w:rPr>
              <w:t>з</w:t>
            </w:r>
            <w:r w:rsidRPr="00817A76">
              <w:rPr>
                <w:rFonts w:ascii="Times New Roman" w:hAnsi="Times New Roman" w:cs="Times New Roman"/>
                <w:sz w:val="22"/>
                <w:szCs w:val="22"/>
              </w:rPr>
              <w:t>культурных и спортивных мер</w:t>
            </w:r>
            <w:r w:rsidRPr="00817A76">
              <w:rPr>
                <w:rFonts w:ascii="Times New Roman" w:hAnsi="Times New Roman" w:cs="Times New Roman"/>
                <w:sz w:val="22"/>
                <w:szCs w:val="22"/>
              </w:rPr>
              <w:t>о</w:t>
            </w:r>
            <w:r w:rsidRPr="00817A76">
              <w:rPr>
                <w:rFonts w:ascii="Times New Roman" w:hAnsi="Times New Roman" w:cs="Times New Roman"/>
                <w:sz w:val="22"/>
                <w:szCs w:val="22"/>
              </w:rPr>
              <w:t>приятий, проведенных за счет средств бюджета Омутнинского городского поселения</w:t>
            </w:r>
          </w:p>
        </w:tc>
        <w:tc>
          <w:tcPr>
            <w:tcW w:w="890" w:type="dxa"/>
          </w:tcPr>
          <w:p w:rsidR="004070AB" w:rsidRPr="00817A76" w:rsidRDefault="004070AB" w:rsidP="004070AB">
            <w:pPr>
              <w:tabs>
                <w:tab w:val="left" w:pos="3560"/>
              </w:tabs>
              <w:jc w:val="center"/>
              <w:rPr>
                <w:bCs/>
                <w:sz w:val="22"/>
                <w:szCs w:val="22"/>
              </w:rPr>
            </w:pPr>
            <w:r w:rsidRPr="00817A76">
              <w:rPr>
                <w:bCs/>
                <w:sz w:val="22"/>
                <w:szCs w:val="22"/>
              </w:rPr>
              <w:t>ед.</w:t>
            </w:r>
          </w:p>
        </w:tc>
        <w:tc>
          <w:tcPr>
            <w:tcW w:w="578" w:type="dxa"/>
          </w:tcPr>
          <w:p w:rsidR="004070AB" w:rsidRPr="00817A76" w:rsidRDefault="004070AB" w:rsidP="003D27A6">
            <w:pPr>
              <w:tabs>
                <w:tab w:val="left" w:pos="3560"/>
              </w:tabs>
              <w:ind w:left="-97" w:right="-119"/>
              <w:jc w:val="center"/>
              <w:rPr>
                <w:bCs/>
                <w:sz w:val="22"/>
                <w:szCs w:val="22"/>
              </w:rPr>
            </w:pPr>
            <w:r w:rsidRPr="00817A76">
              <w:rPr>
                <w:bCs/>
                <w:sz w:val="22"/>
                <w:szCs w:val="22"/>
              </w:rPr>
              <w:t>50</w:t>
            </w:r>
          </w:p>
        </w:tc>
        <w:tc>
          <w:tcPr>
            <w:tcW w:w="567" w:type="dxa"/>
          </w:tcPr>
          <w:p w:rsidR="004070AB" w:rsidRPr="00817A76" w:rsidRDefault="004070AB" w:rsidP="003D27A6">
            <w:pPr>
              <w:tabs>
                <w:tab w:val="left" w:pos="3560"/>
              </w:tabs>
              <w:ind w:left="-97" w:right="-119"/>
              <w:jc w:val="center"/>
              <w:rPr>
                <w:bCs/>
                <w:sz w:val="22"/>
                <w:szCs w:val="22"/>
              </w:rPr>
            </w:pPr>
            <w:r w:rsidRPr="00817A76">
              <w:rPr>
                <w:bCs/>
                <w:sz w:val="22"/>
                <w:szCs w:val="22"/>
              </w:rPr>
              <w:t>60</w:t>
            </w:r>
          </w:p>
        </w:tc>
        <w:tc>
          <w:tcPr>
            <w:tcW w:w="567" w:type="dxa"/>
          </w:tcPr>
          <w:p w:rsidR="004070AB" w:rsidRPr="00817A76" w:rsidRDefault="004070AB" w:rsidP="003D27A6">
            <w:pPr>
              <w:tabs>
                <w:tab w:val="left" w:pos="3560"/>
              </w:tabs>
              <w:ind w:left="-97" w:right="-119"/>
              <w:jc w:val="center"/>
              <w:rPr>
                <w:bCs/>
                <w:sz w:val="22"/>
                <w:szCs w:val="22"/>
              </w:rPr>
            </w:pPr>
            <w:r w:rsidRPr="00817A76">
              <w:rPr>
                <w:bCs/>
                <w:sz w:val="22"/>
                <w:szCs w:val="22"/>
              </w:rPr>
              <w:t>63</w:t>
            </w:r>
          </w:p>
        </w:tc>
        <w:tc>
          <w:tcPr>
            <w:tcW w:w="567" w:type="dxa"/>
          </w:tcPr>
          <w:p w:rsidR="004070AB" w:rsidRPr="00817A76" w:rsidRDefault="004070AB" w:rsidP="003D27A6">
            <w:pPr>
              <w:tabs>
                <w:tab w:val="left" w:pos="3560"/>
              </w:tabs>
              <w:ind w:left="-97" w:right="-119"/>
              <w:jc w:val="center"/>
              <w:rPr>
                <w:bCs/>
                <w:sz w:val="22"/>
                <w:szCs w:val="22"/>
              </w:rPr>
            </w:pPr>
            <w:r w:rsidRPr="00817A76">
              <w:rPr>
                <w:bCs/>
                <w:sz w:val="22"/>
                <w:szCs w:val="22"/>
              </w:rPr>
              <w:t>63</w:t>
            </w:r>
          </w:p>
        </w:tc>
        <w:tc>
          <w:tcPr>
            <w:tcW w:w="567" w:type="dxa"/>
          </w:tcPr>
          <w:p w:rsidR="004070AB" w:rsidRPr="00817A76" w:rsidRDefault="004070AB" w:rsidP="003D27A6">
            <w:pPr>
              <w:tabs>
                <w:tab w:val="left" w:pos="3560"/>
              </w:tabs>
              <w:ind w:left="-97" w:right="-119"/>
              <w:jc w:val="center"/>
              <w:rPr>
                <w:bCs/>
                <w:sz w:val="22"/>
                <w:szCs w:val="22"/>
              </w:rPr>
            </w:pPr>
            <w:r w:rsidRPr="00817A76">
              <w:rPr>
                <w:bCs/>
                <w:sz w:val="22"/>
                <w:szCs w:val="22"/>
              </w:rPr>
              <w:t>64</w:t>
            </w:r>
          </w:p>
        </w:tc>
        <w:tc>
          <w:tcPr>
            <w:tcW w:w="567" w:type="dxa"/>
          </w:tcPr>
          <w:p w:rsidR="004070AB" w:rsidRPr="00817A76" w:rsidRDefault="004070AB" w:rsidP="003D27A6">
            <w:pPr>
              <w:tabs>
                <w:tab w:val="left" w:pos="3560"/>
              </w:tabs>
              <w:ind w:left="-97" w:right="-119"/>
              <w:jc w:val="center"/>
              <w:rPr>
                <w:bCs/>
                <w:sz w:val="22"/>
                <w:szCs w:val="22"/>
              </w:rPr>
            </w:pPr>
            <w:r w:rsidRPr="00817A76">
              <w:rPr>
                <w:bCs/>
                <w:sz w:val="22"/>
                <w:szCs w:val="22"/>
              </w:rPr>
              <w:t>65</w:t>
            </w:r>
          </w:p>
        </w:tc>
        <w:tc>
          <w:tcPr>
            <w:tcW w:w="709" w:type="dxa"/>
          </w:tcPr>
          <w:p w:rsidR="004070AB" w:rsidRPr="00817A76" w:rsidRDefault="004070AB" w:rsidP="003D27A6">
            <w:pPr>
              <w:tabs>
                <w:tab w:val="left" w:pos="3560"/>
              </w:tabs>
              <w:ind w:left="-97" w:right="-119"/>
              <w:jc w:val="center"/>
              <w:rPr>
                <w:bCs/>
                <w:sz w:val="22"/>
                <w:szCs w:val="22"/>
              </w:rPr>
            </w:pPr>
            <w:r w:rsidRPr="00817A76">
              <w:rPr>
                <w:bCs/>
                <w:sz w:val="22"/>
                <w:szCs w:val="22"/>
              </w:rPr>
              <w:t>66</w:t>
            </w:r>
          </w:p>
        </w:tc>
        <w:tc>
          <w:tcPr>
            <w:tcW w:w="709" w:type="dxa"/>
          </w:tcPr>
          <w:p w:rsidR="004070AB" w:rsidRPr="00817A76" w:rsidRDefault="004070AB" w:rsidP="003D27A6">
            <w:pPr>
              <w:tabs>
                <w:tab w:val="left" w:pos="3560"/>
              </w:tabs>
              <w:ind w:left="-97" w:right="-119"/>
              <w:jc w:val="center"/>
              <w:rPr>
                <w:bCs/>
                <w:sz w:val="22"/>
                <w:szCs w:val="22"/>
              </w:rPr>
            </w:pPr>
            <w:r w:rsidRPr="00817A76">
              <w:rPr>
                <w:bCs/>
                <w:sz w:val="22"/>
                <w:szCs w:val="22"/>
              </w:rPr>
              <w:t>67</w:t>
            </w:r>
          </w:p>
        </w:tc>
      </w:tr>
    </w:tbl>
    <w:p w:rsidR="004070AB" w:rsidRPr="00817A76" w:rsidRDefault="004070AB" w:rsidP="004070AB">
      <w:pPr>
        <w:pStyle w:val="ConsPlusNonformat"/>
        <w:jc w:val="center"/>
        <w:rPr>
          <w:rFonts w:ascii="Times New Roman" w:hAnsi="Times New Roman" w:cs="Times New Roman"/>
          <w:b/>
          <w:sz w:val="24"/>
          <w:szCs w:val="24"/>
        </w:rPr>
      </w:pPr>
      <w:r w:rsidRPr="00817A76">
        <w:rPr>
          <w:rFonts w:ascii="Times New Roman" w:hAnsi="Times New Roman" w:cs="Times New Roman"/>
          <w:b/>
          <w:sz w:val="24"/>
          <w:szCs w:val="24"/>
        </w:rPr>
        <w:t>____________</w:t>
      </w:r>
    </w:p>
    <w:p w:rsidR="004070AB" w:rsidRPr="00817A76" w:rsidRDefault="004070AB" w:rsidP="004070AB">
      <w:pPr>
        <w:pStyle w:val="ConsPlusNormal"/>
        <w:jc w:val="both"/>
        <w:rPr>
          <w:rFonts w:ascii="Times New Roman" w:hAnsi="Times New Roman"/>
          <w:b/>
          <w:sz w:val="24"/>
          <w:szCs w:val="24"/>
        </w:rPr>
      </w:pPr>
    </w:p>
    <w:p w:rsidR="00737530" w:rsidRPr="00817A76" w:rsidRDefault="00737530" w:rsidP="004070AB">
      <w:pPr>
        <w:pStyle w:val="ConsPlusNormal"/>
        <w:jc w:val="both"/>
        <w:rPr>
          <w:rFonts w:ascii="Times New Roman" w:hAnsi="Times New Roman"/>
          <w:b/>
          <w:sz w:val="24"/>
          <w:szCs w:val="24"/>
        </w:rPr>
      </w:pPr>
    </w:p>
    <w:p w:rsidR="003D27A6" w:rsidRPr="00817A76" w:rsidRDefault="003D27A6" w:rsidP="004070AB">
      <w:pPr>
        <w:pStyle w:val="ConsPlusNormal"/>
        <w:jc w:val="both"/>
        <w:rPr>
          <w:rFonts w:ascii="Times New Roman" w:hAnsi="Times New Roman"/>
          <w:b/>
          <w:sz w:val="24"/>
          <w:szCs w:val="24"/>
        </w:rPr>
      </w:pPr>
    </w:p>
    <w:p w:rsidR="003D27A6" w:rsidRPr="00817A76" w:rsidRDefault="003D27A6" w:rsidP="004070AB">
      <w:pPr>
        <w:pStyle w:val="ConsPlusNormal"/>
        <w:jc w:val="both"/>
        <w:rPr>
          <w:rFonts w:ascii="Times New Roman" w:hAnsi="Times New Roman"/>
          <w:b/>
          <w:sz w:val="24"/>
          <w:szCs w:val="24"/>
        </w:rPr>
      </w:pPr>
    </w:p>
    <w:p w:rsidR="00FA65C2" w:rsidRPr="00817A76" w:rsidRDefault="00FA65C2" w:rsidP="004070AB">
      <w:pPr>
        <w:pStyle w:val="ConsPlusNormal"/>
        <w:jc w:val="both"/>
        <w:rPr>
          <w:rFonts w:ascii="Times New Roman" w:hAnsi="Times New Roman"/>
          <w:b/>
          <w:sz w:val="24"/>
          <w:szCs w:val="24"/>
        </w:rPr>
      </w:pPr>
    </w:p>
    <w:p w:rsidR="00FA65C2" w:rsidRPr="00817A76" w:rsidRDefault="00FA65C2" w:rsidP="004070AB">
      <w:pPr>
        <w:pStyle w:val="ConsPlusNormal"/>
        <w:jc w:val="both"/>
        <w:rPr>
          <w:rFonts w:ascii="Times New Roman" w:hAnsi="Times New Roman"/>
          <w:b/>
          <w:sz w:val="24"/>
          <w:szCs w:val="24"/>
        </w:rPr>
      </w:pPr>
    </w:p>
    <w:p w:rsidR="00FB4B86" w:rsidRPr="00817A76" w:rsidRDefault="00FB4B86" w:rsidP="004070AB">
      <w:pPr>
        <w:pStyle w:val="ConsPlusNormal"/>
        <w:jc w:val="both"/>
        <w:rPr>
          <w:rFonts w:ascii="Times New Roman" w:hAnsi="Times New Roman"/>
          <w:b/>
          <w:sz w:val="24"/>
          <w:szCs w:val="24"/>
        </w:rPr>
      </w:pPr>
    </w:p>
    <w:p w:rsidR="00FB4B86" w:rsidRPr="00817A76" w:rsidRDefault="00FB4B86" w:rsidP="00FB4B86">
      <w:pPr>
        <w:ind w:right="113"/>
        <w:jc w:val="center"/>
        <w:rPr>
          <w:b/>
          <w:sz w:val="28"/>
          <w:szCs w:val="28"/>
        </w:rPr>
      </w:pPr>
      <w:r w:rsidRPr="00817A76">
        <w:rPr>
          <w:b/>
          <w:sz w:val="28"/>
          <w:szCs w:val="28"/>
        </w:rPr>
        <w:lastRenderedPageBreak/>
        <w:t>АДМИНИСТРАЦИЯ</w:t>
      </w:r>
    </w:p>
    <w:p w:rsidR="00FB4B86" w:rsidRPr="00817A76" w:rsidRDefault="00FB4B86" w:rsidP="00FB4B86">
      <w:pPr>
        <w:ind w:right="113"/>
        <w:jc w:val="center"/>
        <w:rPr>
          <w:b/>
          <w:sz w:val="28"/>
          <w:szCs w:val="28"/>
        </w:rPr>
      </w:pPr>
      <w:r w:rsidRPr="00817A76">
        <w:rPr>
          <w:b/>
          <w:sz w:val="28"/>
          <w:szCs w:val="28"/>
        </w:rPr>
        <w:t>МУНИЦИПАЛЬНОГО ОБРАЗОВАНИЯ</w:t>
      </w:r>
    </w:p>
    <w:p w:rsidR="00FB4B86" w:rsidRPr="00817A76" w:rsidRDefault="00FB4B86" w:rsidP="00FB4B86">
      <w:pPr>
        <w:ind w:right="113"/>
        <w:jc w:val="center"/>
        <w:rPr>
          <w:b/>
          <w:sz w:val="28"/>
          <w:szCs w:val="28"/>
        </w:rPr>
      </w:pPr>
      <w:r w:rsidRPr="00817A76">
        <w:rPr>
          <w:b/>
          <w:sz w:val="28"/>
          <w:szCs w:val="28"/>
        </w:rPr>
        <w:t>ОМУТНИНСКОЕ ГОРОДСКОЕ ПОСЕЛЕНИЕ</w:t>
      </w:r>
    </w:p>
    <w:p w:rsidR="00FB4B86" w:rsidRPr="00817A76" w:rsidRDefault="00FB4B86" w:rsidP="00FB4B86">
      <w:pPr>
        <w:ind w:right="113"/>
        <w:jc w:val="center"/>
        <w:rPr>
          <w:b/>
          <w:sz w:val="28"/>
          <w:szCs w:val="28"/>
        </w:rPr>
      </w:pPr>
      <w:r w:rsidRPr="00817A76">
        <w:rPr>
          <w:b/>
          <w:sz w:val="28"/>
          <w:szCs w:val="28"/>
        </w:rPr>
        <w:t>ОМУТНИНСКОГО РАЙОНА КИРОВСКОЙ ОБЛАСТИ</w:t>
      </w:r>
    </w:p>
    <w:p w:rsidR="00FB4B86" w:rsidRPr="00817A76" w:rsidRDefault="00FB4B86" w:rsidP="00FB4B86">
      <w:pPr>
        <w:ind w:right="114"/>
        <w:jc w:val="center"/>
        <w:rPr>
          <w:b/>
          <w:sz w:val="28"/>
          <w:szCs w:val="28"/>
        </w:rPr>
      </w:pPr>
    </w:p>
    <w:p w:rsidR="00FB4B86" w:rsidRPr="00817A76" w:rsidRDefault="00FB4B86" w:rsidP="00FB4B86">
      <w:pPr>
        <w:ind w:right="114"/>
        <w:jc w:val="center"/>
        <w:rPr>
          <w:b/>
          <w:sz w:val="32"/>
          <w:szCs w:val="32"/>
        </w:rPr>
      </w:pPr>
      <w:r w:rsidRPr="00817A76">
        <w:rPr>
          <w:b/>
          <w:sz w:val="32"/>
          <w:szCs w:val="32"/>
        </w:rPr>
        <w:t>ПОСТАНОВЛЕНИЕ</w:t>
      </w:r>
    </w:p>
    <w:p w:rsidR="00FB4B86" w:rsidRPr="00817A76" w:rsidRDefault="00FB4B86" w:rsidP="00FB4B86">
      <w:pPr>
        <w:ind w:right="114"/>
        <w:jc w:val="center"/>
        <w:rPr>
          <w:b/>
          <w:sz w:val="28"/>
          <w:szCs w:val="28"/>
        </w:rPr>
      </w:pPr>
    </w:p>
    <w:p w:rsidR="00FB4B86" w:rsidRPr="00817A76" w:rsidRDefault="00FB4B86" w:rsidP="00FB4B86">
      <w:pPr>
        <w:ind w:right="114"/>
        <w:jc w:val="both"/>
        <w:rPr>
          <w:sz w:val="28"/>
          <w:szCs w:val="28"/>
        </w:rPr>
      </w:pPr>
      <w:r w:rsidRPr="00817A76">
        <w:rPr>
          <w:sz w:val="28"/>
          <w:szCs w:val="28"/>
        </w:rPr>
        <w:t xml:space="preserve">20.01.2025        </w:t>
      </w:r>
      <w:r w:rsidRPr="00817A76">
        <w:rPr>
          <w:sz w:val="28"/>
          <w:szCs w:val="28"/>
        </w:rPr>
        <w:tab/>
      </w:r>
      <w:r w:rsidRPr="00817A76">
        <w:rPr>
          <w:sz w:val="28"/>
          <w:szCs w:val="28"/>
        </w:rPr>
        <w:tab/>
      </w:r>
      <w:r w:rsidRPr="00817A76">
        <w:rPr>
          <w:sz w:val="28"/>
          <w:szCs w:val="28"/>
        </w:rPr>
        <w:tab/>
      </w:r>
      <w:r w:rsidRPr="00817A76">
        <w:rPr>
          <w:sz w:val="28"/>
          <w:szCs w:val="28"/>
        </w:rPr>
        <w:tab/>
        <w:t xml:space="preserve">                                                            № 72</w:t>
      </w:r>
    </w:p>
    <w:p w:rsidR="00FB4B86" w:rsidRPr="00817A76" w:rsidRDefault="00FB4B86" w:rsidP="00FB4B86">
      <w:pPr>
        <w:ind w:right="114"/>
        <w:jc w:val="center"/>
        <w:rPr>
          <w:sz w:val="28"/>
          <w:szCs w:val="28"/>
        </w:rPr>
      </w:pPr>
      <w:r w:rsidRPr="00817A76">
        <w:rPr>
          <w:sz w:val="28"/>
          <w:szCs w:val="28"/>
        </w:rPr>
        <w:t>Г. Омутнинск</w:t>
      </w:r>
    </w:p>
    <w:p w:rsidR="00FB4B86" w:rsidRPr="00817A76" w:rsidRDefault="00FB4B86" w:rsidP="00FB4B86">
      <w:pPr>
        <w:pStyle w:val="ConsPlusNormal"/>
        <w:jc w:val="both"/>
        <w:rPr>
          <w:rFonts w:ascii="Times New Roman" w:hAnsi="Times New Roman"/>
          <w:b/>
          <w:sz w:val="24"/>
          <w:szCs w:val="24"/>
        </w:rPr>
      </w:pPr>
    </w:p>
    <w:p w:rsidR="00FB4B86" w:rsidRPr="00817A76" w:rsidRDefault="00FB4B86" w:rsidP="00FB4B86">
      <w:pPr>
        <w:pStyle w:val="a"/>
        <w:numPr>
          <w:ilvl w:val="0"/>
          <w:numId w:val="0"/>
        </w:numPr>
        <w:ind w:left="-567" w:right="113"/>
        <w:rPr>
          <w:sz w:val="28"/>
          <w:szCs w:val="28"/>
        </w:rPr>
      </w:pPr>
      <w:r w:rsidRPr="00817A76">
        <w:rPr>
          <w:sz w:val="28"/>
          <w:szCs w:val="28"/>
        </w:rPr>
        <w:t>О внесении изменений в постановление администрации Омутнинского городского поселения от 29.09.2020 № 715</w:t>
      </w:r>
    </w:p>
    <w:p w:rsidR="00FB4B86" w:rsidRPr="00817A76" w:rsidRDefault="00FB4B86" w:rsidP="00FB4B86">
      <w:pPr>
        <w:jc w:val="center"/>
        <w:rPr>
          <w:b/>
        </w:rPr>
      </w:pPr>
    </w:p>
    <w:p w:rsidR="00FB4B86" w:rsidRPr="00817A76" w:rsidRDefault="00FB4B86" w:rsidP="00FB4B86">
      <w:pPr>
        <w:ind w:left="-567"/>
        <w:jc w:val="both"/>
      </w:pPr>
      <w:r w:rsidRPr="00817A76">
        <w:rPr>
          <w:bCs/>
        </w:rPr>
        <w:tab/>
        <w:t xml:space="preserve">  </w:t>
      </w:r>
      <w:proofErr w:type="gramStart"/>
      <w:r w:rsidRPr="00817A76">
        <w:t>В соответствии с Федеральным законом от 06.10.2003 № 131-ФЗ "Об общих принципах организации местного самоуправления в Российской Федерации", решением Омутнинской городской Думы от 20.12.2024 № 80 "О бюджете муниципального образования Омутнинское городское поселение Омутнинского района Кировской области на 2025 год и на плановый период 2026 и 2027 годов", постановлением администрации Омутнинского поселения от 17.01.2025 № 24 "Об утверждении перечня муниципальных программ муниципального образования</w:t>
      </w:r>
      <w:proofErr w:type="gramEnd"/>
      <w:r w:rsidRPr="00817A76">
        <w:t xml:space="preserve"> Омутнинское городское поселение Омутнинского района Кировской области</w:t>
      </w:r>
      <w:r w:rsidRPr="00817A76">
        <w:rPr>
          <w:color w:val="000000"/>
          <w:kern w:val="36"/>
        </w:rPr>
        <w:t xml:space="preserve"> на 2025 год</w:t>
      </w:r>
      <w:r w:rsidRPr="00817A76">
        <w:t xml:space="preserve">", </w:t>
      </w:r>
      <w:r w:rsidRPr="00817A76">
        <w:rPr>
          <w:color w:val="000000"/>
          <w:kern w:val="36"/>
        </w:rPr>
        <w:t xml:space="preserve">постановлением </w:t>
      </w:r>
      <w:r w:rsidRPr="00817A76">
        <w:t xml:space="preserve">администрации муниципального образования Омутнинское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  администрация Омутнинского городского  поселения </w:t>
      </w:r>
      <w:r w:rsidRPr="00817A76">
        <w:rPr>
          <w:b/>
        </w:rPr>
        <w:t>ПОСТ</w:t>
      </w:r>
      <w:r w:rsidRPr="00817A76">
        <w:rPr>
          <w:b/>
        </w:rPr>
        <w:t>А</w:t>
      </w:r>
      <w:r w:rsidRPr="00817A76">
        <w:rPr>
          <w:b/>
        </w:rPr>
        <w:t>НОВЛЯЕТ</w:t>
      </w:r>
      <w:r w:rsidRPr="00817A76">
        <w:t>:</w:t>
      </w:r>
    </w:p>
    <w:p w:rsidR="00FB4B86" w:rsidRPr="00817A76" w:rsidRDefault="00FB4B86" w:rsidP="00FB4B86">
      <w:pPr>
        <w:ind w:left="-567"/>
        <w:jc w:val="both"/>
      </w:pPr>
      <w:r w:rsidRPr="00817A76">
        <w:tab/>
        <w:t xml:space="preserve">1. </w:t>
      </w:r>
      <w:proofErr w:type="gramStart"/>
      <w:r w:rsidRPr="00817A76">
        <w:t>Внести изменения в постановление администрации Омутнинского городского посел</w:t>
      </w:r>
      <w:r w:rsidRPr="00817A76">
        <w:t>е</w:t>
      </w:r>
      <w:r w:rsidRPr="00817A76">
        <w:t>ния от 29.09.2020 № 715 "Об утверждении муниципальной программы "Организация обустро</w:t>
      </w:r>
      <w:r w:rsidRPr="00817A76">
        <w:t>й</w:t>
      </w:r>
      <w:r w:rsidRPr="00817A76">
        <w:t>ства мест массового отдыха населения (общественных территорий) на территории муниципал</w:t>
      </w:r>
      <w:r w:rsidRPr="00817A76">
        <w:t>ь</w:t>
      </w:r>
      <w:r w:rsidRPr="00817A76">
        <w:t>ного образования Омутнинское городское поселение Омутнинского района Кировской области на 2020-2025 годы" (с изменениями от 21.01.2021 г. № 24, от 04.03.2021       № 153, 08.04.2021 № 276, от 25.08.2021 № 741, от 21.10.2021 № 948, от 24.12.2021 № 1208, от 21.01.2022 № 59</w:t>
      </w:r>
      <w:proofErr w:type="gramEnd"/>
      <w:r w:rsidRPr="00817A76">
        <w:t>, от 28.02.2022 № 178, от 19.05.2022   № 436, от 17.06.2022 № 519, от 05.08.2022 № 642, от 08.11.2022 № 942, от 05.04.2023 № 269, от 12.05.2023 № 390, от 08.02.2024 №103, от 17.05.2024 № 399, от 08.11.2024 № 994, от 20.12.2024 № 1199):</w:t>
      </w:r>
    </w:p>
    <w:p w:rsidR="00FB4B86" w:rsidRPr="00817A76" w:rsidRDefault="00FB4B86" w:rsidP="00FB4B86">
      <w:pPr>
        <w:ind w:left="-567"/>
        <w:jc w:val="both"/>
      </w:pPr>
      <w:r w:rsidRPr="00817A76">
        <w:tab/>
        <w:t>1.1. Продлить срок действия муниципальной программы "Организация обустройства мест массового отдыха населения (общественных территорий) на территории муниципального образования Омутнинское городское поселение Омутнинского района Кировской области на 2020-2026 годы" до 2027 года и изложить ее в новой редакции. Прилагается.</w:t>
      </w:r>
    </w:p>
    <w:p w:rsidR="00FB4B86" w:rsidRPr="00817A76" w:rsidRDefault="00FB4B86" w:rsidP="00FB4B86">
      <w:pPr>
        <w:pStyle w:val="ConsPlusNormal"/>
        <w:widowControl/>
        <w:ind w:left="-567" w:firstLine="709"/>
        <w:jc w:val="both"/>
        <w:outlineLvl w:val="1"/>
        <w:rPr>
          <w:rFonts w:ascii="Times New Roman" w:hAnsi="Times New Roman"/>
          <w:sz w:val="24"/>
          <w:szCs w:val="24"/>
        </w:rPr>
      </w:pPr>
      <w:r w:rsidRPr="00817A76">
        <w:rPr>
          <w:rFonts w:ascii="Times New Roman" w:hAnsi="Times New Roman"/>
          <w:sz w:val="24"/>
          <w:szCs w:val="24"/>
        </w:rPr>
        <w:t>2. Постановление вступает в силу в соответствии с действующим законодательством.</w:t>
      </w:r>
    </w:p>
    <w:p w:rsidR="00FB4B86" w:rsidRPr="00817A76" w:rsidRDefault="00FB4B86" w:rsidP="00FB4B86">
      <w:pPr>
        <w:ind w:left="-567" w:firstLine="708"/>
        <w:jc w:val="both"/>
      </w:pPr>
      <w:r w:rsidRPr="00817A76">
        <w:t>3. Настоящее постановление опубликовать в сборнике основных муниципальных прав</w:t>
      </w:r>
      <w:r w:rsidRPr="00817A76">
        <w:t>о</w:t>
      </w:r>
      <w:r w:rsidRPr="00817A76">
        <w:t>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w:t>
      </w:r>
      <w:r w:rsidRPr="00817A76">
        <w:t>н</w:t>
      </w:r>
      <w:r w:rsidRPr="00817A76">
        <w:t>ского района Кировской области.</w:t>
      </w:r>
    </w:p>
    <w:p w:rsidR="00FB4B86" w:rsidRPr="00817A76" w:rsidRDefault="00FB4B86" w:rsidP="00FB4B86">
      <w:pPr>
        <w:ind w:left="-567" w:firstLine="708"/>
        <w:jc w:val="both"/>
      </w:pPr>
      <w:r w:rsidRPr="00817A76">
        <w:t xml:space="preserve">4. </w:t>
      </w:r>
      <w:proofErr w:type="gramStart"/>
      <w:r w:rsidRPr="00817A76">
        <w:t>Контроль за</w:t>
      </w:r>
      <w:proofErr w:type="gramEnd"/>
      <w:r w:rsidRPr="00817A76">
        <w:t xml:space="preserve"> исполнением настоящего постановления оставляю за собой.</w:t>
      </w:r>
    </w:p>
    <w:p w:rsidR="00FB4B86" w:rsidRPr="00817A76" w:rsidRDefault="00FB4B86" w:rsidP="00FB4B86">
      <w:pPr>
        <w:ind w:left="-567" w:firstLine="708"/>
        <w:jc w:val="both"/>
      </w:pPr>
    </w:p>
    <w:p w:rsidR="00FB4B86" w:rsidRPr="00817A76" w:rsidRDefault="00FB4B86" w:rsidP="00FB4B86">
      <w:pPr>
        <w:ind w:left="-567"/>
        <w:jc w:val="both"/>
      </w:pPr>
    </w:p>
    <w:p w:rsidR="00FB4B86" w:rsidRPr="00817A76" w:rsidRDefault="00FB4B86" w:rsidP="00FB4B86">
      <w:pPr>
        <w:ind w:left="-567"/>
        <w:jc w:val="both"/>
      </w:pPr>
      <w:r w:rsidRPr="00817A76">
        <w:t xml:space="preserve">Глава администрации      </w:t>
      </w:r>
    </w:p>
    <w:p w:rsidR="00FB4B86" w:rsidRPr="00817A76" w:rsidRDefault="00FB4B86" w:rsidP="00FB4B86">
      <w:pPr>
        <w:ind w:left="-567"/>
        <w:jc w:val="both"/>
      </w:pPr>
      <w:r w:rsidRPr="00817A76">
        <w:t xml:space="preserve">Омутнинского городского поселения              И.В. Шаталов                                                             </w:t>
      </w:r>
    </w:p>
    <w:p w:rsidR="00FB4B86" w:rsidRPr="00817A76" w:rsidRDefault="00FB4B86" w:rsidP="00FB4B86">
      <w:pPr>
        <w:ind w:left="-567"/>
        <w:jc w:val="both"/>
      </w:pPr>
    </w:p>
    <w:p w:rsidR="00FB4B86" w:rsidRPr="00817A76" w:rsidRDefault="00FB4B86" w:rsidP="00FB4B86">
      <w:pPr>
        <w:widowControl w:val="0"/>
        <w:tabs>
          <w:tab w:val="left" w:pos="7220"/>
        </w:tabs>
        <w:autoSpaceDE w:val="0"/>
        <w:autoSpaceDN w:val="0"/>
        <w:adjustRightInd w:val="0"/>
        <w:ind w:left="-567"/>
      </w:pPr>
    </w:p>
    <w:p w:rsidR="00FB4B86" w:rsidRPr="00817A76" w:rsidRDefault="00FB4B86" w:rsidP="00FB4B86">
      <w:pPr>
        <w:widowControl w:val="0"/>
        <w:tabs>
          <w:tab w:val="left" w:pos="7220"/>
        </w:tabs>
        <w:autoSpaceDE w:val="0"/>
        <w:autoSpaceDN w:val="0"/>
        <w:adjustRightInd w:val="0"/>
        <w:ind w:left="-567"/>
      </w:pPr>
    </w:p>
    <w:p w:rsidR="00FB4B86" w:rsidRPr="00817A76" w:rsidRDefault="00FB4B86" w:rsidP="00FB4B86">
      <w:pPr>
        <w:pStyle w:val="ConsPlusTitle"/>
        <w:widowControl/>
        <w:jc w:val="right"/>
        <w:rPr>
          <w:b w:val="0"/>
          <w:bCs w:val="0"/>
        </w:rPr>
      </w:pPr>
      <w:r w:rsidRPr="00817A76">
        <w:rPr>
          <w:b w:val="0"/>
          <w:bCs w:val="0"/>
        </w:rPr>
        <w:lastRenderedPageBreak/>
        <w:t>УТВЕРЖДЕНА</w:t>
      </w:r>
    </w:p>
    <w:p w:rsidR="00FB4B86" w:rsidRPr="00817A76" w:rsidRDefault="00FB4B86" w:rsidP="00FB4B86">
      <w:pPr>
        <w:pStyle w:val="ConsPlusTitle"/>
        <w:widowControl/>
        <w:jc w:val="right"/>
        <w:rPr>
          <w:b w:val="0"/>
          <w:bCs w:val="0"/>
        </w:rPr>
      </w:pPr>
      <w:r w:rsidRPr="00817A76">
        <w:rPr>
          <w:b w:val="0"/>
          <w:bCs w:val="0"/>
        </w:rPr>
        <w:t xml:space="preserve">постановлением администрации </w:t>
      </w:r>
      <w:proofErr w:type="gramStart"/>
      <w:r w:rsidRPr="00817A76">
        <w:rPr>
          <w:b w:val="0"/>
          <w:bCs w:val="0"/>
        </w:rPr>
        <w:t>муниципального</w:t>
      </w:r>
      <w:proofErr w:type="gramEnd"/>
      <w:r w:rsidRPr="00817A76">
        <w:rPr>
          <w:b w:val="0"/>
          <w:bCs w:val="0"/>
        </w:rPr>
        <w:t xml:space="preserve"> </w:t>
      </w:r>
    </w:p>
    <w:p w:rsidR="00FB4B86" w:rsidRPr="00817A76" w:rsidRDefault="00FB4B86" w:rsidP="00FB4B86">
      <w:pPr>
        <w:pStyle w:val="ConsPlusTitle"/>
        <w:widowControl/>
        <w:jc w:val="right"/>
        <w:rPr>
          <w:b w:val="0"/>
          <w:bCs w:val="0"/>
        </w:rPr>
      </w:pPr>
      <w:r w:rsidRPr="00817A76">
        <w:rPr>
          <w:b w:val="0"/>
          <w:bCs w:val="0"/>
        </w:rPr>
        <w:t>образования  Омутнинское городское поселение</w:t>
      </w:r>
    </w:p>
    <w:p w:rsidR="00FB4B86" w:rsidRPr="00817A76" w:rsidRDefault="00FB4B86" w:rsidP="00FB4B86">
      <w:pPr>
        <w:pStyle w:val="ConsPlusTitle"/>
        <w:widowControl/>
        <w:jc w:val="right"/>
        <w:rPr>
          <w:b w:val="0"/>
          <w:bCs w:val="0"/>
        </w:rPr>
      </w:pPr>
      <w:r w:rsidRPr="00817A76">
        <w:rPr>
          <w:b w:val="0"/>
          <w:bCs w:val="0"/>
        </w:rPr>
        <w:t>Омутнинского района Кировской области</w:t>
      </w:r>
    </w:p>
    <w:p w:rsidR="00FB4B86" w:rsidRPr="00817A76" w:rsidRDefault="00FB4B86" w:rsidP="00FB4B86">
      <w:pPr>
        <w:pStyle w:val="ConsPlusTitle"/>
        <w:widowControl/>
        <w:jc w:val="right"/>
        <w:rPr>
          <w:b w:val="0"/>
          <w:bCs w:val="0"/>
        </w:rPr>
      </w:pPr>
      <w:r w:rsidRPr="00817A76">
        <w:rPr>
          <w:b w:val="0"/>
          <w:bCs w:val="0"/>
        </w:rPr>
        <w:t xml:space="preserve"> от 20.01.2025 № 72</w:t>
      </w:r>
    </w:p>
    <w:p w:rsidR="00FB4B86" w:rsidRPr="00817A76" w:rsidRDefault="00FB4B86" w:rsidP="00FB4B86">
      <w:pPr>
        <w:pStyle w:val="ConsPlusTitle"/>
        <w:widowControl/>
        <w:rPr>
          <w:u w:val="single"/>
        </w:rPr>
      </w:pPr>
      <w:r w:rsidRPr="00817A76">
        <w:t xml:space="preserve"> </w:t>
      </w:r>
      <w:r w:rsidRPr="00817A76">
        <w:rPr>
          <w:u w:val="single"/>
        </w:rPr>
        <w:t xml:space="preserve">  </w:t>
      </w:r>
    </w:p>
    <w:p w:rsidR="00FB4B86" w:rsidRPr="00817A76" w:rsidRDefault="00FB4B86" w:rsidP="00FB4B86">
      <w:pPr>
        <w:pStyle w:val="ConsPlusNormal"/>
        <w:ind w:firstLine="0"/>
        <w:jc w:val="center"/>
        <w:rPr>
          <w:rFonts w:ascii="Times New Roman" w:hAnsi="Times New Roman"/>
          <w:b/>
          <w:bCs/>
          <w:sz w:val="24"/>
          <w:szCs w:val="24"/>
        </w:rPr>
      </w:pPr>
      <w:r w:rsidRPr="00817A76">
        <w:rPr>
          <w:rFonts w:ascii="Times New Roman" w:hAnsi="Times New Roman"/>
          <w:b/>
          <w:bCs/>
          <w:sz w:val="24"/>
          <w:szCs w:val="24"/>
        </w:rPr>
        <w:t xml:space="preserve">Муниципальная программа </w:t>
      </w:r>
    </w:p>
    <w:p w:rsidR="00FB4B86" w:rsidRPr="00817A76" w:rsidRDefault="00FB4B86" w:rsidP="00FB4B86">
      <w:pPr>
        <w:pStyle w:val="ConsPlusNormal"/>
        <w:widowControl/>
        <w:ind w:firstLine="0"/>
        <w:jc w:val="center"/>
        <w:outlineLvl w:val="1"/>
        <w:rPr>
          <w:rFonts w:ascii="Times New Roman" w:hAnsi="Times New Roman"/>
          <w:b/>
          <w:sz w:val="24"/>
          <w:szCs w:val="24"/>
        </w:rPr>
      </w:pPr>
      <w:r w:rsidRPr="00817A76">
        <w:rPr>
          <w:rFonts w:ascii="Times New Roman" w:hAnsi="Times New Roman"/>
          <w:b/>
          <w:sz w:val="24"/>
          <w:szCs w:val="24"/>
        </w:rPr>
        <w:t>"Организация обустройства мест массового отдыха населения (общественных те</w:t>
      </w:r>
      <w:r w:rsidRPr="00817A76">
        <w:rPr>
          <w:rFonts w:ascii="Times New Roman" w:hAnsi="Times New Roman"/>
          <w:b/>
          <w:sz w:val="24"/>
          <w:szCs w:val="24"/>
        </w:rPr>
        <w:t>р</w:t>
      </w:r>
      <w:r w:rsidRPr="00817A76">
        <w:rPr>
          <w:rFonts w:ascii="Times New Roman" w:hAnsi="Times New Roman"/>
          <w:b/>
          <w:sz w:val="24"/>
          <w:szCs w:val="24"/>
        </w:rPr>
        <w:t>риторий) на территории муниципального образования Омутнинское городское пос</w:t>
      </w:r>
      <w:r w:rsidRPr="00817A76">
        <w:rPr>
          <w:rFonts w:ascii="Times New Roman" w:hAnsi="Times New Roman"/>
          <w:b/>
          <w:sz w:val="24"/>
          <w:szCs w:val="24"/>
        </w:rPr>
        <w:t>е</w:t>
      </w:r>
      <w:r w:rsidRPr="00817A76">
        <w:rPr>
          <w:rFonts w:ascii="Times New Roman" w:hAnsi="Times New Roman"/>
          <w:b/>
          <w:sz w:val="24"/>
          <w:szCs w:val="24"/>
        </w:rPr>
        <w:t>ление Омутнинского района Кировской области" на 2020-2027 годы</w:t>
      </w:r>
    </w:p>
    <w:p w:rsidR="00FB4B86" w:rsidRPr="00817A76" w:rsidRDefault="00FB4B86" w:rsidP="00FB4B86">
      <w:pPr>
        <w:pStyle w:val="ConsPlusNormal"/>
        <w:widowControl/>
        <w:ind w:firstLine="0"/>
        <w:jc w:val="center"/>
        <w:outlineLvl w:val="1"/>
        <w:rPr>
          <w:rFonts w:ascii="Times New Roman" w:hAnsi="Times New Roman"/>
          <w:b/>
          <w:bCs/>
          <w:sz w:val="24"/>
          <w:szCs w:val="24"/>
        </w:rPr>
      </w:pPr>
    </w:p>
    <w:p w:rsidR="00FB4B86" w:rsidRPr="00817A76" w:rsidRDefault="00FB4B86" w:rsidP="00FB4B86">
      <w:pPr>
        <w:pStyle w:val="ConsPlusNormal"/>
        <w:widowControl/>
        <w:ind w:firstLine="0"/>
        <w:jc w:val="center"/>
        <w:outlineLvl w:val="1"/>
        <w:rPr>
          <w:rFonts w:ascii="Times New Roman" w:hAnsi="Times New Roman"/>
          <w:b/>
          <w:bCs/>
          <w:sz w:val="24"/>
          <w:szCs w:val="24"/>
        </w:rPr>
      </w:pPr>
      <w:r w:rsidRPr="00817A76">
        <w:rPr>
          <w:rFonts w:ascii="Times New Roman" w:hAnsi="Times New Roman"/>
          <w:b/>
          <w:bCs/>
          <w:sz w:val="24"/>
          <w:szCs w:val="24"/>
        </w:rPr>
        <w:t>г. Омутнинск</w:t>
      </w:r>
    </w:p>
    <w:p w:rsidR="00FB4B86" w:rsidRPr="00817A76" w:rsidRDefault="00FB4B86" w:rsidP="00FB4B86">
      <w:pPr>
        <w:pStyle w:val="ConsPlusNonformat"/>
        <w:jc w:val="center"/>
        <w:rPr>
          <w:rFonts w:ascii="Times New Roman" w:hAnsi="Times New Roman" w:cs="Times New Roman"/>
          <w:b/>
          <w:sz w:val="24"/>
          <w:szCs w:val="24"/>
        </w:rPr>
      </w:pPr>
      <w:r w:rsidRPr="00817A76">
        <w:rPr>
          <w:rFonts w:ascii="Times New Roman" w:hAnsi="Times New Roman" w:cs="Times New Roman"/>
          <w:b/>
          <w:sz w:val="24"/>
          <w:szCs w:val="24"/>
        </w:rPr>
        <w:t>ПАСПОРТ</w:t>
      </w:r>
    </w:p>
    <w:p w:rsidR="00FB4B86" w:rsidRPr="00817A76" w:rsidRDefault="00FB4B86" w:rsidP="00FB4B86">
      <w:pPr>
        <w:pStyle w:val="ConsPlusNonformat"/>
        <w:jc w:val="center"/>
        <w:rPr>
          <w:rFonts w:ascii="Times New Roman" w:hAnsi="Times New Roman" w:cs="Times New Roman"/>
          <w:sz w:val="28"/>
          <w:szCs w:val="28"/>
        </w:rPr>
      </w:pPr>
      <w:r w:rsidRPr="00817A76">
        <w:rPr>
          <w:rFonts w:ascii="Times New Roman" w:hAnsi="Times New Roman" w:cs="Times New Roman"/>
          <w:b/>
          <w:sz w:val="24"/>
          <w:szCs w:val="24"/>
        </w:rPr>
        <w:t xml:space="preserve">муниципальной программы "Организация обустройства мест массового отдыха населения (общественных территорий) на территории муниципального образования Омутнинское городское поселение Омутнинского района Кировской области" на 2020-2027 годы </w:t>
      </w:r>
      <w:r w:rsidRPr="00817A76">
        <w:rPr>
          <w:rFonts w:ascii="Times New Roman" w:hAnsi="Times New Roman" w:cs="Times New Roman"/>
          <w:sz w:val="24"/>
          <w:szCs w:val="24"/>
        </w:rPr>
        <w:tab/>
        <w:t xml:space="preserve"> (далее - муниципальная программа)</w:t>
      </w:r>
      <w:r w:rsidRPr="00817A76">
        <w:rPr>
          <w:rFonts w:ascii="Times New Roman" w:hAnsi="Times New Roman" w:cs="Times New Roman"/>
          <w:sz w:val="24"/>
          <w:szCs w:val="24"/>
        </w:rPr>
        <w:tab/>
      </w:r>
      <w:r w:rsidRPr="00817A76">
        <w:rPr>
          <w:rFonts w:ascii="Times New Roman" w:hAnsi="Times New Roman" w:cs="Times New Roman"/>
          <w:sz w:val="28"/>
          <w:szCs w:val="28"/>
        </w:rPr>
        <w:t xml:space="preserve"> </w:t>
      </w:r>
    </w:p>
    <w:tbl>
      <w:tblPr>
        <w:tblW w:w="9923" w:type="dxa"/>
        <w:tblInd w:w="-639" w:type="dxa"/>
        <w:tblLayout w:type="fixed"/>
        <w:tblCellMar>
          <w:left w:w="70" w:type="dxa"/>
          <w:right w:w="70" w:type="dxa"/>
        </w:tblCellMar>
        <w:tblLook w:val="0000" w:firstRow="0" w:lastRow="0" w:firstColumn="0" w:lastColumn="0" w:noHBand="0" w:noVBand="0"/>
      </w:tblPr>
      <w:tblGrid>
        <w:gridCol w:w="2694"/>
        <w:gridCol w:w="7229"/>
      </w:tblGrid>
      <w:tr w:rsidR="00FB4B86" w:rsidRPr="00817A76" w:rsidTr="00FB4B86">
        <w:trPr>
          <w:cantSplit/>
          <w:trHeight w:val="896"/>
        </w:trPr>
        <w:tc>
          <w:tcPr>
            <w:tcW w:w="2694" w:type="dxa"/>
            <w:tcBorders>
              <w:top w:val="single" w:sz="6" w:space="0" w:color="auto"/>
              <w:left w:val="single" w:sz="6" w:space="0" w:color="auto"/>
              <w:bottom w:val="single" w:sz="6" w:space="0" w:color="auto"/>
              <w:right w:val="single" w:sz="6" w:space="0" w:color="auto"/>
            </w:tcBorders>
          </w:tcPr>
          <w:p w:rsidR="00FB4B86" w:rsidRPr="00817A76" w:rsidRDefault="00FB4B86" w:rsidP="00FB4B86">
            <w:pPr>
              <w:pStyle w:val="ConsPlusNormal"/>
              <w:widowControl/>
              <w:spacing w:line="240" w:lineRule="exact"/>
              <w:ind w:firstLine="0"/>
              <w:jc w:val="both"/>
              <w:rPr>
                <w:rFonts w:ascii="Times New Roman" w:hAnsi="Times New Roman"/>
                <w:sz w:val="22"/>
                <w:szCs w:val="22"/>
              </w:rPr>
            </w:pPr>
            <w:r w:rsidRPr="00817A76">
              <w:rPr>
                <w:rFonts w:ascii="Times New Roman" w:hAnsi="Times New Roman"/>
                <w:sz w:val="22"/>
                <w:szCs w:val="22"/>
              </w:rPr>
              <w:t>Наименование муниц</w:t>
            </w:r>
            <w:r w:rsidRPr="00817A76">
              <w:rPr>
                <w:rFonts w:ascii="Times New Roman" w:hAnsi="Times New Roman"/>
                <w:sz w:val="22"/>
                <w:szCs w:val="22"/>
              </w:rPr>
              <w:t>и</w:t>
            </w:r>
            <w:r w:rsidRPr="00817A76">
              <w:rPr>
                <w:rFonts w:ascii="Times New Roman" w:hAnsi="Times New Roman"/>
                <w:sz w:val="22"/>
                <w:szCs w:val="22"/>
              </w:rPr>
              <w:t>пальной программы</w:t>
            </w:r>
          </w:p>
        </w:tc>
        <w:tc>
          <w:tcPr>
            <w:tcW w:w="7229" w:type="dxa"/>
            <w:tcBorders>
              <w:top w:val="single" w:sz="6" w:space="0" w:color="auto"/>
              <w:left w:val="single" w:sz="6" w:space="0" w:color="auto"/>
              <w:bottom w:val="single" w:sz="6" w:space="0" w:color="auto"/>
              <w:right w:val="single" w:sz="6" w:space="0" w:color="auto"/>
            </w:tcBorders>
          </w:tcPr>
          <w:p w:rsidR="00FB4B86" w:rsidRPr="00817A76" w:rsidRDefault="00FB4B86" w:rsidP="00FB4B86">
            <w:pPr>
              <w:pStyle w:val="ConsPlusNormal"/>
              <w:widowControl/>
              <w:ind w:firstLine="0"/>
              <w:jc w:val="both"/>
              <w:outlineLvl w:val="1"/>
              <w:rPr>
                <w:rFonts w:ascii="Times New Roman" w:hAnsi="Times New Roman"/>
                <w:sz w:val="22"/>
                <w:szCs w:val="22"/>
              </w:rPr>
            </w:pPr>
            <w:r w:rsidRPr="00817A76">
              <w:rPr>
                <w:rFonts w:ascii="Times New Roman" w:hAnsi="Times New Roman"/>
                <w:sz w:val="22"/>
                <w:szCs w:val="22"/>
              </w:rPr>
              <w:t>"Организация обустройства мест массового отдыха населения (общ</w:t>
            </w:r>
            <w:r w:rsidRPr="00817A76">
              <w:rPr>
                <w:rFonts w:ascii="Times New Roman" w:hAnsi="Times New Roman"/>
                <w:sz w:val="22"/>
                <w:szCs w:val="22"/>
              </w:rPr>
              <w:t>е</w:t>
            </w:r>
            <w:r w:rsidRPr="00817A76">
              <w:rPr>
                <w:rFonts w:ascii="Times New Roman" w:hAnsi="Times New Roman"/>
                <w:sz w:val="22"/>
                <w:szCs w:val="22"/>
              </w:rPr>
              <w:t>ственных территорий) на территории муниципального образования Ому</w:t>
            </w:r>
            <w:r w:rsidRPr="00817A76">
              <w:rPr>
                <w:rFonts w:ascii="Times New Roman" w:hAnsi="Times New Roman"/>
                <w:sz w:val="22"/>
                <w:szCs w:val="22"/>
              </w:rPr>
              <w:t>т</w:t>
            </w:r>
            <w:r w:rsidRPr="00817A76">
              <w:rPr>
                <w:rFonts w:ascii="Times New Roman" w:hAnsi="Times New Roman"/>
                <w:sz w:val="22"/>
                <w:szCs w:val="22"/>
              </w:rPr>
              <w:t>нинское городское поселение Омутнинского района Кировской области" на 2020-2027 годы</w:t>
            </w:r>
          </w:p>
        </w:tc>
      </w:tr>
      <w:tr w:rsidR="00FB4B86" w:rsidRPr="00817A76" w:rsidTr="00FB4B86">
        <w:trPr>
          <w:cantSplit/>
          <w:trHeight w:val="896"/>
        </w:trPr>
        <w:tc>
          <w:tcPr>
            <w:tcW w:w="2694" w:type="dxa"/>
            <w:tcBorders>
              <w:top w:val="single" w:sz="6" w:space="0" w:color="auto"/>
              <w:left w:val="single" w:sz="6" w:space="0" w:color="auto"/>
              <w:bottom w:val="single" w:sz="6" w:space="0" w:color="auto"/>
              <w:right w:val="single" w:sz="6" w:space="0" w:color="auto"/>
            </w:tcBorders>
          </w:tcPr>
          <w:p w:rsidR="00FB4B86" w:rsidRPr="00817A76" w:rsidRDefault="00FB4B86" w:rsidP="00FB4B86">
            <w:pPr>
              <w:pStyle w:val="ConsPlusNormal"/>
              <w:widowControl/>
              <w:spacing w:line="240" w:lineRule="exact"/>
              <w:ind w:firstLine="0"/>
              <w:jc w:val="both"/>
              <w:rPr>
                <w:rFonts w:ascii="Times New Roman" w:hAnsi="Times New Roman"/>
                <w:sz w:val="22"/>
                <w:szCs w:val="22"/>
              </w:rPr>
            </w:pPr>
            <w:r w:rsidRPr="00817A76">
              <w:rPr>
                <w:rFonts w:ascii="Times New Roman" w:hAnsi="Times New Roman"/>
                <w:sz w:val="22"/>
                <w:szCs w:val="22"/>
              </w:rPr>
              <w:t>Ответственный исполн</w:t>
            </w:r>
            <w:r w:rsidRPr="00817A76">
              <w:rPr>
                <w:rFonts w:ascii="Times New Roman" w:hAnsi="Times New Roman"/>
                <w:sz w:val="22"/>
                <w:szCs w:val="22"/>
              </w:rPr>
              <w:t>и</w:t>
            </w:r>
            <w:r w:rsidRPr="00817A76">
              <w:rPr>
                <w:rFonts w:ascii="Times New Roman" w:hAnsi="Times New Roman"/>
                <w:sz w:val="22"/>
                <w:szCs w:val="22"/>
              </w:rPr>
              <w:t>тель муниципальной пр</w:t>
            </w:r>
            <w:r w:rsidRPr="00817A76">
              <w:rPr>
                <w:rFonts w:ascii="Times New Roman" w:hAnsi="Times New Roman"/>
                <w:sz w:val="22"/>
                <w:szCs w:val="22"/>
              </w:rPr>
              <w:t>о</w:t>
            </w:r>
            <w:r w:rsidRPr="00817A76">
              <w:rPr>
                <w:rFonts w:ascii="Times New Roman" w:hAnsi="Times New Roman"/>
                <w:sz w:val="22"/>
                <w:szCs w:val="22"/>
              </w:rPr>
              <w:t>граммы</w:t>
            </w:r>
          </w:p>
        </w:tc>
        <w:tc>
          <w:tcPr>
            <w:tcW w:w="7229" w:type="dxa"/>
            <w:tcBorders>
              <w:top w:val="single" w:sz="6" w:space="0" w:color="auto"/>
              <w:left w:val="single" w:sz="6" w:space="0" w:color="auto"/>
              <w:bottom w:val="single" w:sz="6" w:space="0" w:color="auto"/>
              <w:right w:val="single" w:sz="6" w:space="0" w:color="auto"/>
            </w:tcBorders>
          </w:tcPr>
          <w:p w:rsidR="00FB4B86" w:rsidRPr="00817A76" w:rsidRDefault="00FB4B86" w:rsidP="00FB4B86">
            <w:pPr>
              <w:pStyle w:val="ConsPlusNormal"/>
              <w:widowControl/>
              <w:spacing w:line="240" w:lineRule="exact"/>
              <w:ind w:firstLine="0"/>
              <w:jc w:val="both"/>
              <w:rPr>
                <w:rFonts w:ascii="Times New Roman" w:hAnsi="Times New Roman"/>
                <w:sz w:val="22"/>
                <w:szCs w:val="22"/>
              </w:rPr>
            </w:pPr>
            <w:r w:rsidRPr="00817A76">
              <w:rPr>
                <w:rFonts w:ascii="Times New Roman" w:hAnsi="Times New Roman"/>
                <w:sz w:val="22"/>
                <w:szCs w:val="22"/>
              </w:rPr>
              <w:t>Некоммерческая организация муниципальное бюджетное учреждение "Городская среда" (НКО МБУ "Городская среда")</w:t>
            </w:r>
          </w:p>
        </w:tc>
      </w:tr>
      <w:tr w:rsidR="00FB4B86" w:rsidRPr="00817A76" w:rsidTr="00FB4B86">
        <w:trPr>
          <w:cantSplit/>
          <w:trHeight w:val="744"/>
        </w:trPr>
        <w:tc>
          <w:tcPr>
            <w:tcW w:w="2694" w:type="dxa"/>
            <w:tcBorders>
              <w:top w:val="single" w:sz="6" w:space="0" w:color="auto"/>
              <w:left w:val="single" w:sz="6" w:space="0" w:color="auto"/>
              <w:bottom w:val="single" w:sz="6" w:space="0" w:color="auto"/>
              <w:right w:val="single" w:sz="6" w:space="0" w:color="auto"/>
            </w:tcBorders>
          </w:tcPr>
          <w:p w:rsidR="00FB4B86" w:rsidRPr="00817A76" w:rsidRDefault="00FB4B86" w:rsidP="00FB4B86">
            <w:pPr>
              <w:pStyle w:val="ConsPlusNormal"/>
              <w:widowControl/>
              <w:spacing w:line="240" w:lineRule="exact"/>
              <w:ind w:firstLine="0"/>
              <w:jc w:val="both"/>
              <w:rPr>
                <w:rFonts w:ascii="Times New Roman" w:hAnsi="Times New Roman"/>
                <w:sz w:val="22"/>
                <w:szCs w:val="22"/>
              </w:rPr>
            </w:pPr>
            <w:r w:rsidRPr="00817A76">
              <w:rPr>
                <w:rFonts w:ascii="Times New Roman" w:hAnsi="Times New Roman"/>
                <w:sz w:val="22"/>
                <w:szCs w:val="22"/>
              </w:rPr>
              <w:t>Соисполнители муниц</w:t>
            </w:r>
            <w:r w:rsidRPr="00817A76">
              <w:rPr>
                <w:rFonts w:ascii="Times New Roman" w:hAnsi="Times New Roman"/>
                <w:sz w:val="22"/>
                <w:szCs w:val="22"/>
              </w:rPr>
              <w:t>и</w:t>
            </w:r>
            <w:r w:rsidRPr="00817A76">
              <w:rPr>
                <w:rFonts w:ascii="Times New Roman" w:hAnsi="Times New Roman"/>
                <w:sz w:val="22"/>
                <w:szCs w:val="22"/>
              </w:rPr>
              <w:t>пальной программы</w:t>
            </w:r>
          </w:p>
        </w:tc>
        <w:tc>
          <w:tcPr>
            <w:tcW w:w="7229" w:type="dxa"/>
            <w:tcBorders>
              <w:top w:val="single" w:sz="6" w:space="0" w:color="auto"/>
              <w:left w:val="single" w:sz="6" w:space="0" w:color="auto"/>
              <w:bottom w:val="single" w:sz="6" w:space="0" w:color="auto"/>
              <w:right w:val="single" w:sz="6" w:space="0" w:color="auto"/>
            </w:tcBorders>
          </w:tcPr>
          <w:p w:rsidR="00FB4B86" w:rsidRPr="00817A76" w:rsidRDefault="00FB4B86" w:rsidP="00FB4B86">
            <w:pPr>
              <w:pStyle w:val="ConsPlusNormal"/>
              <w:widowControl/>
              <w:spacing w:line="240" w:lineRule="exact"/>
              <w:ind w:firstLine="0"/>
              <w:rPr>
                <w:rFonts w:ascii="Times New Roman" w:hAnsi="Times New Roman"/>
                <w:sz w:val="22"/>
                <w:szCs w:val="22"/>
              </w:rPr>
            </w:pPr>
            <w:r w:rsidRPr="00817A76">
              <w:rPr>
                <w:rFonts w:ascii="Times New Roman" w:hAnsi="Times New Roman"/>
                <w:sz w:val="22"/>
                <w:szCs w:val="22"/>
              </w:rPr>
              <w:t>Некоммерческая организация муниципальное бюджетное учреждение "Городская среда" (НКО МБУ "Городская среда")</w:t>
            </w:r>
          </w:p>
        </w:tc>
      </w:tr>
      <w:tr w:rsidR="00FB4B86" w:rsidRPr="00817A76" w:rsidTr="00FB4B86">
        <w:trPr>
          <w:cantSplit/>
          <w:trHeight w:val="842"/>
        </w:trPr>
        <w:tc>
          <w:tcPr>
            <w:tcW w:w="2694" w:type="dxa"/>
            <w:tcBorders>
              <w:top w:val="single" w:sz="6" w:space="0" w:color="auto"/>
              <w:left w:val="single" w:sz="6" w:space="0" w:color="auto"/>
              <w:bottom w:val="single" w:sz="6" w:space="0" w:color="auto"/>
              <w:right w:val="single" w:sz="6" w:space="0" w:color="auto"/>
            </w:tcBorders>
          </w:tcPr>
          <w:p w:rsidR="00FB4B86" w:rsidRPr="00817A76" w:rsidRDefault="00FB4B86" w:rsidP="00FB4B86">
            <w:pPr>
              <w:pStyle w:val="ConsPlusNormal"/>
              <w:widowControl/>
              <w:spacing w:line="240" w:lineRule="exact"/>
              <w:ind w:firstLine="0"/>
              <w:jc w:val="both"/>
              <w:rPr>
                <w:rFonts w:ascii="Times New Roman" w:hAnsi="Times New Roman"/>
                <w:sz w:val="22"/>
                <w:szCs w:val="22"/>
              </w:rPr>
            </w:pPr>
            <w:r w:rsidRPr="00817A76">
              <w:rPr>
                <w:rFonts w:ascii="Times New Roman" w:hAnsi="Times New Roman"/>
                <w:sz w:val="22"/>
                <w:szCs w:val="22"/>
              </w:rPr>
              <w:t>Цель муниципальной пр</w:t>
            </w:r>
            <w:r w:rsidRPr="00817A76">
              <w:rPr>
                <w:rFonts w:ascii="Times New Roman" w:hAnsi="Times New Roman"/>
                <w:sz w:val="22"/>
                <w:szCs w:val="22"/>
              </w:rPr>
              <w:t>о</w:t>
            </w:r>
            <w:r w:rsidRPr="00817A76">
              <w:rPr>
                <w:rFonts w:ascii="Times New Roman" w:hAnsi="Times New Roman"/>
                <w:sz w:val="22"/>
                <w:szCs w:val="22"/>
              </w:rPr>
              <w:t>граммы</w:t>
            </w:r>
          </w:p>
        </w:tc>
        <w:tc>
          <w:tcPr>
            <w:tcW w:w="7229" w:type="dxa"/>
            <w:tcBorders>
              <w:top w:val="single" w:sz="6" w:space="0" w:color="auto"/>
              <w:left w:val="single" w:sz="6" w:space="0" w:color="auto"/>
              <w:bottom w:val="single" w:sz="6" w:space="0" w:color="auto"/>
              <w:right w:val="single" w:sz="6" w:space="0" w:color="auto"/>
            </w:tcBorders>
          </w:tcPr>
          <w:p w:rsidR="00FB4B86" w:rsidRPr="00817A76" w:rsidRDefault="00FB4B86" w:rsidP="00FB4B86">
            <w:pPr>
              <w:autoSpaceDE w:val="0"/>
              <w:autoSpaceDN w:val="0"/>
              <w:adjustRightInd w:val="0"/>
              <w:ind w:left="20" w:right="162"/>
              <w:jc w:val="both"/>
              <w:rPr>
                <w:sz w:val="22"/>
                <w:szCs w:val="22"/>
              </w:rPr>
            </w:pPr>
            <w:r w:rsidRPr="00817A76">
              <w:rPr>
                <w:sz w:val="22"/>
                <w:szCs w:val="22"/>
              </w:rPr>
              <w:t>Повышение качества и комфорта городской среды Омутнинского горо</w:t>
            </w:r>
            <w:r w:rsidRPr="00817A76">
              <w:rPr>
                <w:sz w:val="22"/>
                <w:szCs w:val="22"/>
              </w:rPr>
              <w:t>д</w:t>
            </w:r>
            <w:r w:rsidRPr="00817A76">
              <w:rPr>
                <w:sz w:val="22"/>
                <w:szCs w:val="22"/>
              </w:rPr>
              <w:t>ского поселения</w:t>
            </w:r>
          </w:p>
        </w:tc>
      </w:tr>
      <w:tr w:rsidR="00FB4B86" w:rsidRPr="00817A76" w:rsidTr="00FB4B86">
        <w:trPr>
          <w:cantSplit/>
          <w:trHeight w:val="360"/>
        </w:trPr>
        <w:tc>
          <w:tcPr>
            <w:tcW w:w="2694" w:type="dxa"/>
            <w:tcBorders>
              <w:top w:val="single" w:sz="6" w:space="0" w:color="auto"/>
              <w:left w:val="single" w:sz="6" w:space="0" w:color="auto"/>
              <w:bottom w:val="single" w:sz="6" w:space="0" w:color="auto"/>
              <w:right w:val="single" w:sz="6" w:space="0" w:color="auto"/>
            </w:tcBorders>
          </w:tcPr>
          <w:p w:rsidR="00FB4B86" w:rsidRPr="00817A76" w:rsidRDefault="00FB4B86" w:rsidP="00FB4B86">
            <w:pPr>
              <w:pStyle w:val="ConsPlusNormal"/>
              <w:widowControl/>
              <w:spacing w:line="240" w:lineRule="exact"/>
              <w:ind w:firstLine="0"/>
              <w:jc w:val="both"/>
              <w:rPr>
                <w:rFonts w:ascii="Times New Roman" w:hAnsi="Times New Roman"/>
                <w:sz w:val="22"/>
                <w:szCs w:val="22"/>
              </w:rPr>
            </w:pPr>
            <w:r w:rsidRPr="00817A76">
              <w:rPr>
                <w:rFonts w:ascii="Times New Roman" w:hAnsi="Times New Roman"/>
                <w:sz w:val="22"/>
                <w:szCs w:val="22"/>
              </w:rPr>
              <w:t>Задачи муниципальной программы</w:t>
            </w:r>
          </w:p>
        </w:tc>
        <w:tc>
          <w:tcPr>
            <w:tcW w:w="7229" w:type="dxa"/>
            <w:tcBorders>
              <w:top w:val="single" w:sz="6" w:space="0" w:color="auto"/>
              <w:left w:val="single" w:sz="6" w:space="0" w:color="auto"/>
              <w:bottom w:val="single" w:sz="6" w:space="0" w:color="auto"/>
              <w:right w:val="single" w:sz="6" w:space="0" w:color="auto"/>
            </w:tcBorders>
          </w:tcPr>
          <w:p w:rsidR="00FB4B86" w:rsidRPr="00817A76" w:rsidRDefault="00FB4B86" w:rsidP="00FB4B86">
            <w:pPr>
              <w:spacing w:line="240" w:lineRule="exact"/>
              <w:jc w:val="both"/>
              <w:rPr>
                <w:sz w:val="22"/>
                <w:szCs w:val="22"/>
              </w:rPr>
            </w:pPr>
            <w:r w:rsidRPr="00817A76">
              <w:rPr>
                <w:sz w:val="22"/>
                <w:szCs w:val="22"/>
              </w:rPr>
              <w:t>- организация работ (услуг) для массового отдыха жителей поселения;</w:t>
            </w:r>
          </w:p>
          <w:p w:rsidR="00FB4B86" w:rsidRPr="00817A76" w:rsidRDefault="00FB4B86" w:rsidP="00FB4B86">
            <w:pPr>
              <w:spacing w:line="240" w:lineRule="exact"/>
              <w:jc w:val="both"/>
              <w:rPr>
                <w:sz w:val="22"/>
                <w:szCs w:val="22"/>
              </w:rPr>
            </w:pPr>
            <w:r w:rsidRPr="00817A76">
              <w:rPr>
                <w:sz w:val="22"/>
                <w:szCs w:val="22"/>
              </w:rPr>
              <w:t>- организация обустройства мест массового отдыха (общественных терр</w:t>
            </w:r>
            <w:r w:rsidRPr="00817A76">
              <w:rPr>
                <w:sz w:val="22"/>
                <w:szCs w:val="22"/>
              </w:rPr>
              <w:t>и</w:t>
            </w:r>
            <w:r w:rsidRPr="00817A76">
              <w:rPr>
                <w:sz w:val="22"/>
                <w:szCs w:val="22"/>
              </w:rPr>
              <w:t>торий)</w:t>
            </w:r>
          </w:p>
        </w:tc>
      </w:tr>
      <w:tr w:rsidR="00FB4B86" w:rsidRPr="00817A76" w:rsidTr="00FB4B86">
        <w:trPr>
          <w:cantSplit/>
          <w:trHeight w:val="360"/>
        </w:trPr>
        <w:tc>
          <w:tcPr>
            <w:tcW w:w="2694" w:type="dxa"/>
            <w:tcBorders>
              <w:top w:val="single" w:sz="6" w:space="0" w:color="auto"/>
              <w:left w:val="single" w:sz="6" w:space="0" w:color="auto"/>
              <w:bottom w:val="single" w:sz="6" w:space="0" w:color="auto"/>
              <w:right w:val="single" w:sz="6" w:space="0" w:color="auto"/>
            </w:tcBorders>
          </w:tcPr>
          <w:p w:rsidR="00FB4B86" w:rsidRPr="00817A76" w:rsidRDefault="00FB4B86" w:rsidP="00FB4B86">
            <w:pPr>
              <w:pStyle w:val="ConsPlusNormal"/>
              <w:widowControl/>
              <w:spacing w:line="240" w:lineRule="exact"/>
              <w:ind w:firstLine="0"/>
              <w:jc w:val="both"/>
              <w:rPr>
                <w:rFonts w:ascii="Times New Roman" w:eastAsia="Arial CYR" w:hAnsi="Times New Roman"/>
                <w:sz w:val="22"/>
                <w:szCs w:val="22"/>
              </w:rPr>
            </w:pPr>
            <w:r w:rsidRPr="00817A76">
              <w:rPr>
                <w:rFonts w:ascii="Times New Roman" w:hAnsi="Times New Roman"/>
                <w:sz w:val="22"/>
                <w:szCs w:val="22"/>
              </w:rPr>
              <w:t>Ожидаемые конечные р</w:t>
            </w:r>
            <w:r w:rsidRPr="00817A76">
              <w:rPr>
                <w:rFonts w:ascii="Times New Roman" w:hAnsi="Times New Roman"/>
                <w:sz w:val="22"/>
                <w:szCs w:val="22"/>
              </w:rPr>
              <w:t>е</w:t>
            </w:r>
            <w:r w:rsidRPr="00817A76">
              <w:rPr>
                <w:rFonts w:ascii="Times New Roman" w:hAnsi="Times New Roman"/>
                <w:sz w:val="22"/>
                <w:szCs w:val="22"/>
              </w:rPr>
              <w:t>зультаты реализации м</w:t>
            </w:r>
            <w:r w:rsidRPr="00817A76">
              <w:rPr>
                <w:rFonts w:ascii="Times New Roman" w:hAnsi="Times New Roman"/>
                <w:sz w:val="22"/>
                <w:szCs w:val="22"/>
              </w:rPr>
              <w:t>у</w:t>
            </w:r>
            <w:r w:rsidRPr="00817A76">
              <w:rPr>
                <w:rFonts w:ascii="Times New Roman" w:hAnsi="Times New Roman"/>
                <w:sz w:val="22"/>
                <w:szCs w:val="22"/>
              </w:rPr>
              <w:t>ниципальной программы</w:t>
            </w:r>
          </w:p>
        </w:tc>
        <w:tc>
          <w:tcPr>
            <w:tcW w:w="7229" w:type="dxa"/>
            <w:tcBorders>
              <w:top w:val="single" w:sz="6" w:space="0" w:color="auto"/>
              <w:left w:val="single" w:sz="6" w:space="0" w:color="auto"/>
              <w:bottom w:val="single" w:sz="6" w:space="0" w:color="auto"/>
              <w:right w:val="single" w:sz="6" w:space="0" w:color="auto"/>
            </w:tcBorders>
          </w:tcPr>
          <w:p w:rsidR="00FB4B86" w:rsidRPr="00817A76" w:rsidRDefault="00FB4B86" w:rsidP="00FB4B86">
            <w:pPr>
              <w:pStyle w:val="ConsPlusNormal"/>
              <w:widowControl/>
              <w:spacing w:line="240" w:lineRule="exact"/>
              <w:ind w:firstLine="0"/>
              <w:jc w:val="both"/>
              <w:rPr>
                <w:rFonts w:ascii="Times New Roman" w:hAnsi="Times New Roman"/>
                <w:sz w:val="22"/>
                <w:szCs w:val="22"/>
              </w:rPr>
            </w:pPr>
            <w:r w:rsidRPr="00817A76">
              <w:rPr>
                <w:rFonts w:ascii="Times New Roman" w:hAnsi="Times New Roman"/>
                <w:sz w:val="22"/>
                <w:szCs w:val="22"/>
              </w:rPr>
              <w:t xml:space="preserve">Создание комфортных условий для проживания граждан </w:t>
            </w:r>
            <w:proofErr w:type="gramStart"/>
            <w:r w:rsidRPr="00817A76">
              <w:rPr>
                <w:rFonts w:ascii="Times New Roman" w:hAnsi="Times New Roman"/>
                <w:sz w:val="22"/>
                <w:szCs w:val="22"/>
              </w:rPr>
              <w:t>в</w:t>
            </w:r>
            <w:proofErr w:type="gramEnd"/>
            <w:r w:rsidRPr="00817A76">
              <w:rPr>
                <w:rFonts w:ascii="Times New Roman" w:hAnsi="Times New Roman"/>
                <w:sz w:val="22"/>
                <w:szCs w:val="22"/>
              </w:rPr>
              <w:t xml:space="preserve"> </w:t>
            </w:r>
            <w:proofErr w:type="gramStart"/>
            <w:r w:rsidRPr="00817A76">
              <w:rPr>
                <w:rFonts w:ascii="Times New Roman" w:hAnsi="Times New Roman"/>
                <w:sz w:val="22"/>
                <w:szCs w:val="22"/>
              </w:rPr>
              <w:t>Омутнинском</w:t>
            </w:r>
            <w:proofErr w:type="gramEnd"/>
            <w:r w:rsidRPr="00817A76">
              <w:rPr>
                <w:rFonts w:ascii="Times New Roman" w:hAnsi="Times New Roman"/>
                <w:sz w:val="22"/>
                <w:szCs w:val="22"/>
              </w:rPr>
              <w:t xml:space="preserve"> городском поселении</w:t>
            </w:r>
          </w:p>
        </w:tc>
      </w:tr>
      <w:tr w:rsidR="00FB4B86" w:rsidRPr="00817A76" w:rsidTr="00FB4B86">
        <w:trPr>
          <w:cantSplit/>
          <w:trHeight w:val="360"/>
        </w:trPr>
        <w:tc>
          <w:tcPr>
            <w:tcW w:w="2694" w:type="dxa"/>
            <w:tcBorders>
              <w:top w:val="single" w:sz="6" w:space="0" w:color="auto"/>
              <w:left w:val="single" w:sz="6" w:space="0" w:color="auto"/>
              <w:bottom w:val="single" w:sz="6" w:space="0" w:color="auto"/>
              <w:right w:val="single" w:sz="6" w:space="0" w:color="auto"/>
            </w:tcBorders>
          </w:tcPr>
          <w:p w:rsidR="00FB4B86" w:rsidRPr="00817A76" w:rsidRDefault="00FB4B86" w:rsidP="00FB4B86">
            <w:pPr>
              <w:pStyle w:val="ConsPlusNormal"/>
              <w:widowControl/>
              <w:spacing w:line="240" w:lineRule="exact"/>
              <w:ind w:firstLine="0"/>
              <w:jc w:val="both"/>
              <w:rPr>
                <w:rFonts w:ascii="Times New Roman" w:eastAsia="Arial CYR" w:hAnsi="Times New Roman"/>
                <w:sz w:val="22"/>
                <w:szCs w:val="22"/>
              </w:rPr>
            </w:pPr>
            <w:r w:rsidRPr="00817A76">
              <w:rPr>
                <w:rFonts w:ascii="Times New Roman" w:eastAsia="Arial CYR" w:hAnsi="Times New Roman"/>
                <w:sz w:val="22"/>
                <w:szCs w:val="22"/>
              </w:rPr>
              <w:t>Название подпрограмм</w:t>
            </w:r>
          </w:p>
        </w:tc>
        <w:tc>
          <w:tcPr>
            <w:tcW w:w="7229" w:type="dxa"/>
            <w:tcBorders>
              <w:top w:val="single" w:sz="6" w:space="0" w:color="auto"/>
              <w:left w:val="single" w:sz="6" w:space="0" w:color="auto"/>
              <w:bottom w:val="single" w:sz="6" w:space="0" w:color="auto"/>
              <w:right w:val="single" w:sz="6" w:space="0" w:color="auto"/>
            </w:tcBorders>
          </w:tcPr>
          <w:p w:rsidR="00FB4B86" w:rsidRPr="00817A76" w:rsidRDefault="00FB4B86" w:rsidP="00FB4B86">
            <w:pPr>
              <w:pStyle w:val="ConsPlusNormal"/>
              <w:widowControl/>
              <w:spacing w:line="240" w:lineRule="exact"/>
              <w:ind w:firstLine="0"/>
              <w:jc w:val="both"/>
              <w:rPr>
                <w:rFonts w:ascii="Times New Roman" w:hAnsi="Times New Roman"/>
                <w:sz w:val="22"/>
                <w:szCs w:val="22"/>
              </w:rPr>
            </w:pPr>
            <w:r w:rsidRPr="00817A76">
              <w:rPr>
                <w:rFonts w:ascii="Times New Roman" w:hAnsi="Times New Roman"/>
                <w:sz w:val="22"/>
                <w:szCs w:val="22"/>
              </w:rPr>
              <w:t>Отсутствуют</w:t>
            </w:r>
          </w:p>
        </w:tc>
      </w:tr>
      <w:tr w:rsidR="00FB4B86" w:rsidRPr="00817A76" w:rsidTr="00FB4B86">
        <w:trPr>
          <w:cantSplit/>
          <w:trHeight w:val="360"/>
        </w:trPr>
        <w:tc>
          <w:tcPr>
            <w:tcW w:w="2694" w:type="dxa"/>
            <w:tcBorders>
              <w:top w:val="single" w:sz="6" w:space="0" w:color="auto"/>
              <w:left w:val="single" w:sz="6" w:space="0" w:color="auto"/>
              <w:bottom w:val="single" w:sz="6" w:space="0" w:color="auto"/>
              <w:right w:val="single" w:sz="6" w:space="0" w:color="auto"/>
            </w:tcBorders>
          </w:tcPr>
          <w:p w:rsidR="00FB4B86" w:rsidRPr="00817A76" w:rsidRDefault="00FB4B86" w:rsidP="00FB4B86">
            <w:pPr>
              <w:pStyle w:val="ConsPlusNormal"/>
              <w:widowControl/>
              <w:spacing w:line="240" w:lineRule="exact"/>
              <w:ind w:firstLine="0"/>
              <w:rPr>
                <w:rFonts w:ascii="Times New Roman" w:hAnsi="Times New Roman"/>
                <w:sz w:val="22"/>
                <w:szCs w:val="22"/>
              </w:rPr>
            </w:pPr>
            <w:r w:rsidRPr="00817A76">
              <w:rPr>
                <w:rFonts w:ascii="Times New Roman" w:hAnsi="Times New Roman"/>
                <w:sz w:val="22"/>
                <w:szCs w:val="22"/>
              </w:rPr>
              <w:t>Сроки  реализации</w:t>
            </w:r>
            <w:r w:rsidRPr="00817A76">
              <w:rPr>
                <w:rFonts w:ascii="Times New Roman" w:hAnsi="Times New Roman"/>
                <w:sz w:val="22"/>
                <w:szCs w:val="22"/>
              </w:rPr>
              <w:br/>
              <w:t>муниципальной програ</w:t>
            </w:r>
            <w:r w:rsidRPr="00817A76">
              <w:rPr>
                <w:rFonts w:ascii="Times New Roman" w:hAnsi="Times New Roman"/>
                <w:sz w:val="22"/>
                <w:szCs w:val="22"/>
              </w:rPr>
              <w:t>м</w:t>
            </w:r>
            <w:r w:rsidRPr="00817A76">
              <w:rPr>
                <w:rFonts w:ascii="Times New Roman" w:hAnsi="Times New Roman"/>
                <w:sz w:val="22"/>
                <w:szCs w:val="22"/>
              </w:rPr>
              <w:t>мы</w:t>
            </w:r>
          </w:p>
        </w:tc>
        <w:tc>
          <w:tcPr>
            <w:tcW w:w="7229" w:type="dxa"/>
            <w:tcBorders>
              <w:top w:val="single" w:sz="6" w:space="0" w:color="auto"/>
              <w:left w:val="single" w:sz="6" w:space="0" w:color="auto"/>
              <w:bottom w:val="single" w:sz="6" w:space="0" w:color="auto"/>
              <w:right w:val="single" w:sz="6" w:space="0" w:color="auto"/>
            </w:tcBorders>
          </w:tcPr>
          <w:p w:rsidR="00FB4B86" w:rsidRPr="00817A76" w:rsidRDefault="00FB4B86" w:rsidP="00FB4B86">
            <w:pPr>
              <w:pStyle w:val="ConsPlusNormal"/>
              <w:widowControl/>
              <w:spacing w:line="240" w:lineRule="exact"/>
              <w:ind w:firstLine="0"/>
              <w:jc w:val="both"/>
              <w:rPr>
                <w:rFonts w:ascii="Times New Roman" w:hAnsi="Times New Roman"/>
                <w:sz w:val="22"/>
                <w:szCs w:val="22"/>
              </w:rPr>
            </w:pPr>
            <w:r w:rsidRPr="00817A76">
              <w:rPr>
                <w:rFonts w:ascii="Times New Roman" w:hAnsi="Times New Roman"/>
                <w:sz w:val="22"/>
                <w:szCs w:val="22"/>
              </w:rPr>
              <w:t>2020 - 2027 годы</w:t>
            </w:r>
          </w:p>
          <w:p w:rsidR="00FB4B86" w:rsidRPr="00817A76" w:rsidRDefault="00FB4B86" w:rsidP="00FB4B86">
            <w:pPr>
              <w:pStyle w:val="ConsPlusNormal"/>
              <w:widowControl/>
              <w:spacing w:line="240" w:lineRule="exact"/>
              <w:ind w:firstLine="0"/>
              <w:jc w:val="both"/>
              <w:rPr>
                <w:rFonts w:ascii="Times New Roman" w:hAnsi="Times New Roman"/>
                <w:sz w:val="22"/>
                <w:szCs w:val="22"/>
              </w:rPr>
            </w:pPr>
          </w:p>
        </w:tc>
      </w:tr>
      <w:tr w:rsidR="00FB4B86" w:rsidRPr="00817A76" w:rsidTr="00FB4B86">
        <w:trPr>
          <w:cantSplit/>
          <w:trHeight w:val="1047"/>
        </w:trPr>
        <w:tc>
          <w:tcPr>
            <w:tcW w:w="2694" w:type="dxa"/>
            <w:tcBorders>
              <w:top w:val="single" w:sz="6" w:space="0" w:color="auto"/>
              <w:left w:val="single" w:sz="6" w:space="0" w:color="auto"/>
              <w:bottom w:val="single" w:sz="6" w:space="0" w:color="auto"/>
              <w:right w:val="single" w:sz="6" w:space="0" w:color="auto"/>
            </w:tcBorders>
          </w:tcPr>
          <w:p w:rsidR="00FB4B86" w:rsidRPr="00817A76" w:rsidRDefault="00FB4B86" w:rsidP="00FB4B86">
            <w:pPr>
              <w:pStyle w:val="ConsPlusNormal"/>
              <w:widowControl/>
              <w:spacing w:line="240" w:lineRule="exact"/>
              <w:ind w:firstLine="0"/>
              <w:jc w:val="both"/>
              <w:rPr>
                <w:rFonts w:ascii="Times New Roman" w:hAnsi="Times New Roman"/>
                <w:sz w:val="22"/>
                <w:szCs w:val="22"/>
              </w:rPr>
            </w:pPr>
            <w:r w:rsidRPr="00817A76">
              <w:rPr>
                <w:rFonts w:ascii="Times New Roman" w:hAnsi="Times New Roman"/>
                <w:sz w:val="22"/>
                <w:szCs w:val="22"/>
              </w:rPr>
              <w:t>Ресурсное обеспечение муниципальной програ</w:t>
            </w:r>
            <w:r w:rsidRPr="00817A76">
              <w:rPr>
                <w:rFonts w:ascii="Times New Roman" w:hAnsi="Times New Roman"/>
                <w:sz w:val="22"/>
                <w:szCs w:val="22"/>
              </w:rPr>
              <w:t>м</w:t>
            </w:r>
            <w:r w:rsidRPr="00817A76">
              <w:rPr>
                <w:rFonts w:ascii="Times New Roman" w:hAnsi="Times New Roman"/>
                <w:sz w:val="22"/>
                <w:szCs w:val="22"/>
              </w:rPr>
              <w:t xml:space="preserve">мы </w:t>
            </w:r>
          </w:p>
        </w:tc>
        <w:tc>
          <w:tcPr>
            <w:tcW w:w="7229" w:type="dxa"/>
            <w:tcBorders>
              <w:top w:val="single" w:sz="6" w:space="0" w:color="auto"/>
              <w:left w:val="single" w:sz="6" w:space="0" w:color="auto"/>
              <w:bottom w:val="single" w:sz="6" w:space="0" w:color="auto"/>
              <w:right w:val="single" w:sz="6" w:space="0" w:color="auto"/>
            </w:tcBorders>
          </w:tcPr>
          <w:p w:rsidR="00FB4B86" w:rsidRPr="00817A76" w:rsidRDefault="00FB4B86" w:rsidP="00FB4B86">
            <w:pPr>
              <w:jc w:val="both"/>
              <w:rPr>
                <w:color w:val="000000"/>
                <w:kern w:val="36"/>
                <w:sz w:val="22"/>
                <w:szCs w:val="22"/>
              </w:rPr>
            </w:pPr>
            <w:r w:rsidRPr="00817A76">
              <w:rPr>
                <w:sz w:val="22"/>
                <w:szCs w:val="22"/>
              </w:rPr>
              <w:t xml:space="preserve"> </w:t>
            </w:r>
            <w:r w:rsidRPr="00817A76">
              <w:rPr>
                <w:color w:val="000000"/>
                <w:kern w:val="36"/>
                <w:sz w:val="22"/>
                <w:szCs w:val="22"/>
              </w:rPr>
              <w:t xml:space="preserve">Общий объем финансирования муниципальной программы составляет 33475,033 тыс. руб., в том числе по годам реализации: </w:t>
            </w:r>
          </w:p>
          <w:p w:rsidR="00FB4B86" w:rsidRPr="00817A76" w:rsidRDefault="00FB4B86" w:rsidP="00FB4B86">
            <w:pPr>
              <w:jc w:val="both"/>
              <w:rPr>
                <w:color w:val="000000"/>
                <w:kern w:val="36"/>
                <w:sz w:val="22"/>
                <w:szCs w:val="22"/>
              </w:rPr>
            </w:pPr>
            <w:r w:rsidRPr="00817A76">
              <w:rPr>
                <w:color w:val="000000"/>
                <w:kern w:val="36"/>
                <w:sz w:val="22"/>
                <w:szCs w:val="22"/>
              </w:rPr>
              <w:t>2020 – 184,182 тыс. руб.</w:t>
            </w:r>
          </w:p>
          <w:p w:rsidR="00FB4B86" w:rsidRPr="00817A76" w:rsidRDefault="00FB4B86" w:rsidP="00FB4B86">
            <w:pPr>
              <w:jc w:val="both"/>
              <w:rPr>
                <w:color w:val="000000"/>
                <w:kern w:val="36"/>
                <w:sz w:val="22"/>
                <w:szCs w:val="22"/>
              </w:rPr>
            </w:pPr>
            <w:r w:rsidRPr="00817A76">
              <w:rPr>
                <w:color w:val="000000"/>
                <w:kern w:val="36"/>
                <w:sz w:val="22"/>
                <w:szCs w:val="22"/>
              </w:rPr>
              <w:t>2021 – 2981,678 тыс. руб.</w:t>
            </w:r>
          </w:p>
          <w:p w:rsidR="00FB4B86" w:rsidRPr="00817A76" w:rsidRDefault="00FB4B86" w:rsidP="00FB4B86">
            <w:pPr>
              <w:jc w:val="both"/>
              <w:rPr>
                <w:color w:val="000000"/>
                <w:kern w:val="36"/>
                <w:sz w:val="22"/>
                <w:szCs w:val="22"/>
              </w:rPr>
            </w:pPr>
            <w:r w:rsidRPr="00817A76">
              <w:rPr>
                <w:color w:val="000000"/>
                <w:kern w:val="36"/>
                <w:sz w:val="22"/>
                <w:szCs w:val="22"/>
              </w:rPr>
              <w:t>2022 – 3598,437 тыс. руб.</w:t>
            </w:r>
          </w:p>
          <w:p w:rsidR="00FB4B86" w:rsidRPr="00817A76" w:rsidRDefault="00FB4B86" w:rsidP="00FB4B86">
            <w:pPr>
              <w:jc w:val="both"/>
              <w:rPr>
                <w:color w:val="000000"/>
                <w:kern w:val="36"/>
                <w:sz w:val="22"/>
                <w:szCs w:val="22"/>
              </w:rPr>
            </w:pPr>
            <w:r w:rsidRPr="00817A76">
              <w:rPr>
                <w:color w:val="000000"/>
                <w:kern w:val="36"/>
                <w:sz w:val="22"/>
                <w:szCs w:val="22"/>
              </w:rPr>
              <w:t>2023 – 5817,886 тыс. руб.</w:t>
            </w:r>
          </w:p>
          <w:p w:rsidR="00FB4B86" w:rsidRPr="00817A76" w:rsidRDefault="00FB4B86" w:rsidP="00FB4B86">
            <w:pPr>
              <w:jc w:val="both"/>
              <w:rPr>
                <w:color w:val="000000"/>
                <w:kern w:val="36"/>
                <w:sz w:val="22"/>
                <w:szCs w:val="22"/>
              </w:rPr>
            </w:pPr>
            <w:r w:rsidRPr="00817A76">
              <w:rPr>
                <w:color w:val="000000"/>
                <w:kern w:val="36"/>
                <w:sz w:val="22"/>
                <w:szCs w:val="22"/>
              </w:rPr>
              <w:t>2024 – 12192,850 тыс. руб.</w:t>
            </w:r>
          </w:p>
          <w:p w:rsidR="00FB4B86" w:rsidRPr="00817A76" w:rsidRDefault="00FB4B86" w:rsidP="00FB4B86">
            <w:pPr>
              <w:jc w:val="both"/>
              <w:rPr>
                <w:color w:val="000000"/>
                <w:kern w:val="36"/>
                <w:sz w:val="22"/>
                <w:szCs w:val="22"/>
              </w:rPr>
            </w:pPr>
            <w:r w:rsidRPr="00817A76">
              <w:rPr>
                <w:color w:val="000000"/>
                <w:kern w:val="36"/>
                <w:sz w:val="22"/>
                <w:szCs w:val="22"/>
              </w:rPr>
              <w:t>2025 – 2900,000 тыс. руб.</w:t>
            </w:r>
          </w:p>
          <w:p w:rsidR="00FB4B86" w:rsidRPr="00817A76" w:rsidRDefault="00FB4B86" w:rsidP="00FB4B86">
            <w:pPr>
              <w:jc w:val="both"/>
              <w:rPr>
                <w:color w:val="000000"/>
                <w:kern w:val="36"/>
                <w:sz w:val="22"/>
                <w:szCs w:val="22"/>
              </w:rPr>
            </w:pPr>
            <w:r w:rsidRPr="00817A76">
              <w:rPr>
                <w:color w:val="000000"/>
                <w:kern w:val="36"/>
                <w:sz w:val="22"/>
                <w:szCs w:val="22"/>
              </w:rPr>
              <w:t>2026 – 2900,000 тыс. руб.</w:t>
            </w:r>
          </w:p>
          <w:p w:rsidR="00FB4B86" w:rsidRPr="00817A76" w:rsidRDefault="00FB4B86" w:rsidP="00FB4B86">
            <w:pPr>
              <w:jc w:val="both"/>
              <w:rPr>
                <w:color w:val="000000"/>
                <w:kern w:val="36"/>
                <w:sz w:val="22"/>
                <w:szCs w:val="22"/>
              </w:rPr>
            </w:pPr>
            <w:r w:rsidRPr="00817A76">
              <w:rPr>
                <w:color w:val="000000"/>
                <w:kern w:val="36"/>
                <w:sz w:val="22"/>
                <w:szCs w:val="22"/>
              </w:rPr>
              <w:t>2027 – 2900,000 тыс. руб.</w:t>
            </w:r>
          </w:p>
          <w:p w:rsidR="00FB4B86" w:rsidRPr="00817A76" w:rsidRDefault="00FB4B86" w:rsidP="00FB4B86">
            <w:pPr>
              <w:pStyle w:val="ConsPlusNormal"/>
              <w:widowControl/>
              <w:spacing w:line="240" w:lineRule="exact"/>
              <w:ind w:firstLine="0"/>
              <w:jc w:val="both"/>
              <w:rPr>
                <w:rFonts w:ascii="Times New Roman" w:hAnsi="Times New Roman"/>
                <w:color w:val="000000"/>
                <w:kern w:val="36"/>
                <w:sz w:val="22"/>
                <w:szCs w:val="22"/>
              </w:rPr>
            </w:pPr>
            <w:r w:rsidRPr="00817A76">
              <w:rPr>
                <w:rFonts w:ascii="Times New Roman" w:hAnsi="Times New Roman"/>
                <w:color w:val="000000"/>
                <w:kern w:val="36"/>
                <w:sz w:val="22"/>
                <w:szCs w:val="22"/>
              </w:rPr>
              <w:t>Финансирование программы осуществляется за счет бюджета Омутни</w:t>
            </w:r>
            <w:r w:rsidRPr="00817A76">
              <w:rPr>
                <w:rFonts w:ascii="Times New Roman" w:hAnsi="Times New Roman"/>
                <w:color w:val="000000"/>
                <w:kern w:val="36"/>
                <w:sz w:val="22"/>
                <w:szCs w:val="22"/>
              </w:rPr>
              <w:t>н</w:t>
            </w:r>
            <w:r w:rsidRPr="00817A76">
              <w:rPr>
                <w:rFonts w:ascii="Times New Roman" w:hAnsi="Times New Roman"/>
                <w:color w:val="000000"/>
                <w:kern w:val="36"/>
                <w:sz w:val="22"/>
                <w:szCs w:val="22"/>
              </w:rPr>
              <w:t>ского городского поселения</w:t>
            </w:r>
          </w:p>
        </w:tc>
      </w:tr>
    </w:tbl>
    <w:p w:rsidR="00FB4B86" w:rsidRPr="00817A76" w:rsidRDefault="00FB4B86" w:rsidP="00FB4B86">
      <w:pPr>
        <w:pStyle w:val="ConsPlusNormal"/>
        <w:widowControl/>
        <w:ind w:right="-144" w:hanging="142"/>
        <w:outlineLvl w:val="1"/>
        <w:rPr>
          <w:rFonts w:ascii="Times New Roman" w:hAnsi="Times New Roman"/>
          <w:b/>
          <w:sz w:val="24"/>
          <w:szCs w:val="24"/>
        </w:rPr>
      </w:pPr>
      <w:r w:rsidRPr="00817A76">
        <w:rPr>
          <w:rFonts w:ascii="Times New Roman" w:hAnsi="Times New Roman"/>
          <w:bCs/>
          <w:sz w:val="28"/>
          <w:szCs w:val="28"/>
        </w:rPr>
        <w:t xml:space="preserve">     </w:t>
      </w:r>
      <w:r w:rsidRPr="00817A76">
        <w:rPr>
          <w:rFonts w:ascii="Times New Roman" w:eastAsia="Calibri" w:hAnsi="Times New Roman"/>
          <w:lang w:eastAsia="en-US"/>
        </w:rPr>
        <w:tab/>
      </w:r>
      <w:r w:rsidRPr="00817A76">
        <w:rPr>
          <w:rFonts w:ascii="Times New Roman" w:hAnsi="Times New Roman"/>
          <w:b/>
          <w:sz w:val="24"/>
          <w:szCs w:val="24"/>
        </w:rPr>
        <w:t>1. 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FB4B86" w:rsidRPr="00817A76" w:rsidRDefault="00FB4B86" w:rsidP="00FB4B86">
      <w:pPr>
        <w:pStyle w:val="ConsPlusNormal"/>
        <w:widowControl/>
        <w:ind w:left="-567" w:firstLine="0"/>
        <w:jc w:val="both"/>
        <w:rPr>
          <w:rFonts w:ascii="Times New Roman" w:eastAsia="Calibri" w:hAnsi="Times New Roman"/>
          <w:sz w:val="24"/>
          <w:szCs w:val="24"/>
          <w:lang w:eastAsia="en-US"/>
        </w:rPr>
      </w:pPr>
    </w:p>
    <w:p w:rsidR="00FB4B86" w:rsidRPr="00817A76" w:rsidRDefault="00FB4B86" w:rsidP="00FB4B86">
      <w:pPr>
        <w:pStyle w:val="ConsPlusNormal"/>
        <w:ind w:left="-567" w:firstLine="567"/>
        <w:jc w:val="both"/>
        <w:rPr>
          <w:rFonts w:ascii="Times New Roman" w:hAnsi="Times New Roman"/>
          <w:sz w:val="24"/>
          <w:szCs w:val="24"/>
        </w:rPr>
      </w:pPr>
      <w:r w:rsidRPr="00817A76">
        <w:rPr>
          <w:rFonts w:ascii="Times New Roman" w:hAnsi="Times New Roman"/>
          <w:sz w:val="24"/>
          <w:szCs w:val="24"/>
        </w:rPr>
        <w:t xml:space="preserve">Внешний облик городского поселения, его </w:t>
      </w:r>
      <w:proofErr w:type="gramStart"/>
      <w:r w:rsidRPr="00817A76">
        <w:rPr>
          <w:rFonts w:ascii="Times New Roman" w:hAnsi="Times New Roman"/>
          <w:sz w:val="24"/>
          <w:szCs w:val="24"/>
        </w:rPr>
        <w:t>эстетический вид</w:t>
      </w:r>
      <w:proofErr w:type="gramEnd"/>
      <w:r w:rsidRPr="00817A76">
        <w:rPr>
          <w:rFonts w:ascii="Times New Roman" w:hAnsi="Times New Roman"/>
          <w:sz w:val="24"/>
          <w:szCs w:val="24"/>
        </w:rPr>
        <w:t xml:space="preserve"> во многом зависят от степени </w:t>
      </w:r>
      <w:r w:rsidRPr="00817A76">
        <w:rPr>
          <w:rFonts w:ascii="Times New Roman" w:hAnsi="Times New Roman"/>
          <w:sz w:val="24"/>
          <w:szCs w:val="24"/>
        </w:rPr>
        <w:lastRenderedPageBreak/>
        <w:t>благоустроенности территории, от площади озеленения.</w:t>
      </w:r>
    </w:p>
    <w:p w:rsidR="00FB4B86" w:rsidRPr="00817A76" w:rsidRDefault="00FB4B86" w:rsidP="00FB4B86">
      <w:pPr>
        <w:pStyle w:val="ConsPlusNormal"/>
        <w:ind w:left="-567" w:firstLine="567"/>
        <w:jc w:val="both"/>
        <w:rPr>
          <w:rFonts w:ascii="Times New Roman" w:hAnsi="Times New Roman"/>
          <w:sz w:val="24"/>
          <w:szCs w:val="24"/>
        </w:rPr>
      </w:pPr>
      <w:r w:rsidRPr="00817A76">
        <w:rPr>
          <w:rFonts w:ascii="Times New Roman" w:hAnsi="Times New Roman"/>
          <w:sz w:val="24"/>
          <w:szCs w:val="24"/>
        </w:rPr>
        <w:t>Благоустройство - комплекс мероприятий по содержанию объектов благоустройства (в том числе зеленых насаждений), направленных на создание благоприятных условий жизни, трудовой деятельности и досуга населения.</w:t>
      </w:r>
    </w:p>
    <w:p w:rsidR="00FB4B86" w:rsidRPr="00817A76" w:rsidRDefault="00FB4B86" w:rsidP="00FB4B86">
      <w:pPr>
        <w:pStyle w:val="ConsPlusNormal"/>
        <w:ind w:left="-567" w:firstLine="567"/>
        <w:jc w:val="both"/>
        <w:rPr>
          <w:rFonts w:ascii="Times New Roman" w:hAnsi="Times New Roman"/>
          <w:sz w:val="24"/>
          <w:szCs w:val="24"/>
        </w:rPr>
      </w:pPr>
      <w:r w:rsidRPr="00817A76">
        <w:rPr>
          <w:rFonts w:ascii="Times New Roman" w:hAnsi="Times New Roman"/>
          <w:sz w:val="24"/>
          <w:szCs w:val="24"/>
        </w:rPr>
        <w:t>Озелененные территории вместе с насаждениями и цветниками создают образ поселения, формируют благоприятную и комфортную городскую среду для жителей поселения, выполн</w:t>
      </w:r>
      <w:r w:rsidRPr="00817A76">
        <w:rPr>
          <w:rFonts w:ascii="Times New Roman" w:hAnsi="Times New Roman"/>
          <w:sz w:val="24"/>
          <w:szCs w:val="24"/>
        </w:rPr>
        <w:t>я</w:t>
      </w:r>
      <w:r w:rsidRPr="00817A76">
        <w:rPr>
          <w:rFonts w:ascii="Times New Roman" w:hAnsi="Times New Roman"/>
          <w:sz w:val="24"/>
          <w:szCs w:val="24"/>
        </w:rPr>
        <w:t>ют рекреационные и санитарно-защитные функции. Они являются составной частью природн</w:t>
      </w:r>
      <w:r w:rsidRPr="00817A76">
        <w:rPr>
          <w:rFonts w:ascii="Times New Roman" w:hAnsi="Times New Roman"/>
          <w:sz w:val="24"/>
          <w:szCs w:val="24"/>
        </w:rPr>
        <w:t>о</w:t>
      </w:r>
      <w:r w:rsidRPr="00817A76">
        <w:rPr>
          <w:rFonts w:ascii="Times New Roman" w:hAnsi="Times New Roman"/>
          <w:sz w:val="24"/>
          <w:szCs w:val="24"/>
        </w:rPr>
        <w:t>го богатства поселения и важным условием его инвестиционной привлекательности.</w:t>
      </w:r>
    </w:p>
    <w:p w:rsidR="00FB4B86" w:rsidRPr="00817A76" w:rsidRDefault="00FB4B86" w:rsidP="00FB4B86">
      <w:pPr>
        <w:shd w:val="clear" w:color="auto" w:fill="FFFFFF"/>
        <w:ind w:left="-567"/>
        <w:jc w:val="both"/>
        <w:rPr>
          <w:color w:val="000000"/>
        </w:rPr>
      </w:pPr>
      <w:r w:rsidRPr="00817A76">
        <w:tab/>
        <w:t>В период с 2018-2021 годы в рамках реализации муниципальной программы "Формиров</w:t>
      </w:r>
      <w:r w:rsidRPr="00817A76">
        <w:t>а</w:t>
      </w:r>
      <w:r w:rsidRPr="00817A76">
        <w:t>ние современной городской среды на территории муниципального образования Омутнинское городское поселение Омутнинского района Кировской области на 2018-2030 годы", были благоустроены следующие общественные территории: городской парк культуры, пляж, аллея героев, бульвар металлургов.</w:t>
      </w:r>
    </w:p>
    <w:p w:rsidR="00FB4B86" w:rsidRPr="00817A76" w:rsidRDefault="00FB4B86" w:rsidP="00FB4B86">
      <w:pPr>
        <w:autoSpaceDE w:val="0"/>
        <w:autoSpaceDN w:val="0"/>
        <w:adjustRightInd w:val="0"/>
        <w:ind w:left="-567" w:firstLine="567"/>
        <w:jc w:val="both"/>
      </w:pPr>
      <w:r w:rsidRPr="00817A76">
        <w:rPr>
          <w:spacing w:val="2"/>
          <w:shd w:val="clear" w:color="auto" w:fill="FFFFFF"/>
        </w:rPr>
        <w:t xml:space="preserve">Анализ </w:t>
      </w:r>
      <w:r w:rsidRPr="00817A76">
        <w:t xml:space="preserve">благоустройства общественных территорий </w:t>
      </w:r>
      <w:proofErr w:type="gramStart"/>
      <w:r w:rsidRPr="00817A76">
        <w:rPr>
          <w:spacing w:val="2"/>
          <w:shd w:val="clear" w:color="auto" w:fill="FFFFFF"/>
        </w:rPr>
        <w:t>в</w:t>
      </w:r>
      <w:proofErr w:type="gramEnd"/>
      <w:r w:rsidRPr="00817A76">
        <w:rPr>
          <w:spacing w:val="2"/>
          <w:shd w:val="clear" w:color="auto" w:fill="FFFFFF"/>
        </w:rPr>
        <w:t xml:space="preserve"> </w:t>
      </w:r>
      <w:proofErr w:type="gramStart"/>
      <w:r w:rsidRPr="00817A76">
        <w:t>Омутнинском</w:t>
      </w:r>
      <w:proofErr w:type="gramEnd"/>
      <w:r w:rsidRPr="00817A76">
        <w:t xml:space="preserve"> городском поселении</w:t>
      </w:r>
      <w:r w:rsidRPr="00817A76">
        <w:rPr>
          <w:spacing w:val="2"/>
          <w:shd w:val="clear" w:color="auto" w:fill="FFFFFF"/>
        </w:rPr>
        <w:t xml:space="preserve"> показал, что</w:t>
      </w:r>
      <w:r w:rsidRPr="00817A76">
        <w:t xml:space="preserve"> в вопросах благоустройства имеется ряд проблем, связанный с недостаточным финансированием и отсутствием работ по благоустройству в предыдущие годы.</w:t>
      </w:r>
    </w:p>
    <w:p w:rsidR="00FB4B86" w:rsidRPr="00817A76" w:rsidRDefault="00FB4B86" w:rsidP="00FB4B86">
      <w:pPr>
        <w:autoSpaceDE w:val="0"/>
        <w:autoSpaceDN w:val="0"/>
        <w:adjustRightInd w:val="0"/>
        <w:ind w:left="-567" w:firstLine="567"/>
        <w:jc w:val="both"/>
      </w:pPr>
      <w:r w:rsidRPr="00817A76">
        <w:t>Необходимо не только благоустраивать общественные территории городского поселения, но и содержать их в надлежащем состоянии. Реализовывать данное мероприятие в рамках муниципальной программы возложено на НКО МБУ "Городская среда".</w:t>
      </w:r>
    </w:p>
    <w:p w:rsidR="00FB4B86" w:rsidRPr="00817A76" w:rsidRDefault="00FB4B86" w:rsidP="00FB4B86">
      <w:pPr>
        <w:shd w:val="clear" w:color="auto" w:fill="FFFFFF"/>
        <w:ind w:left="-567" w:firstLine="567"/>
        <w:jc w:val="both"/>
      </w:pPr>
      <w:r w:rsidRPr="00817A76">
        <w:t>К общественным территориям, находящимся в ведении НКО МБУ "Городская среда", о</w:t>
      </w:r>
      <w:r w:rsidRPr="00817A76">
        <w:t>т</w:t>
      </w:r>
      <w:r w:rsidRPr="00817A76">
        <w:t>носятся:</w:t>
      </w:r>
    </w:p>
    <w:p w:rsidR="00FB4B86" w:rsidRPr="00817A76" w:rsidRDefault="00FB4B86" w:rsidP="00FB4B86">
      <w:pPr>
        <w:numPr>
          <w:ilvl w:val="0"/>
          <w:numId w:val="8"/>
        </w:numPr>
        <w:ind w:left="0" w:firstLine="0"/>
        <w:jc w:val="both"/>
      </w:pPr>
      <w:r w:rsidRPr="00817A76">
        <w:t>Городской парк культуры г. Омутнинск;</w:t>
      </w:r>
    </w:p>
    <w:p w:rsidR="00FB4B86" w:rsidRPr="00817A76" w:rsidRDefault="00FB4B86" w:rsidP="00FB4B86">
      <w:pPr>
        <w:numPr>
          <w:ilvl w:val="0"/>
          <w:numId w:val="8"/>
        </w:numPr>
        <w:ind w:left="0" w:firstLine="0"/>
        <w:jc w:val="both"/>
      </w:pPr>
      <w:proofErr w:type="spellStart"/>
      <w:r w:rsidRPr="00817A76">
        <w:t>ЗАВОДной</w:t>
      </w:r>
      <w:proofErr w:type="spellEnd"/>
      <w:r w:rsidRPr="00817A76">
        <w:t xml:space="preserve"> Омутнинск с элементами благоустройства;</w:t>
      </w:r>
    </w:p>
    <w:p w:rsidR="00FB4B86" w:rsidRPr="00817A76" w:rsidRDefault="00FB4B86" w:rsidP="00FB4B86">
      <w:pPr>
        <w:numPr>
          <w:ilvl w:val="0"/>
          <w:numId w:val="8"/>
        </w:numPr>
        <w:ind w:left="0" w:firstLine="0"/>
        <w:jc w:val="both"/>
      </w:pPr>
      <w:r w:rsidRPr="00817A76">
        <w:t>Место отдыха и купания;</w:t>
      </w:r>
    </w:p>
    <w:p w:rsidR="00FB4B86" w:rsidRPr="00817A76" w:rsidRDefault="00FB4B86" w:rsidP="00FB4B86">
      <w:pPr>
        <w:numPr>
          <w:ilvl w:val="0"/>
          <w:numId w:val="8"/>
        </w:numPr>
        <w:ind w:left="0" w:firstLine="0"/>
        <w:jc w:val="both"/>
      </w:pPr>
      <w:r w:rsidRPr="00817A76">
        <w:t xml:space="preserve">Спортивная площадка ТОС </w:t>
      </w:r>
      <w:proofErr w:type="gramStart"/>
      <w:r w:rsidRPr="00817A76">
        <w:t>Мирный</w:t>
      </w:r>
      <w:proofErr w:type="gramEnd"/>
      <w:r w:rsidRPr="00817A76">
        <w:t>;</w:t>
      </w:r>
    </w:p>
    <w:p w:rsidR="00FB4B86" w:rsidRPr="00817A76" w:rsidRDefault="00FB4B86" w:rsidP="00FB4B86">
      <w:pPr>
        <w:numPr>
          <w:ilvl w:val="0"/>
          <w:numId w:val="8"/>
        </w:numPr>
        <w:ind w:left="0" w:firstLine="0"/>
        <w:jc w:val="both"/>
      </w:pPr>
      <w:r w:rsidRPr="00817A76">
        <w:t>Спортивная площадка ТОС Лесозаводская;</w:t>
      </w:r>
    </w:p>
    <w:p w:rsidR="00FB4B86" w:rsidRPr="00817A76" w:rsidRDefault="00FB4B86" w:rsidP="00FB4B86">
      <w:pPr>
        <w:numPr>
          <w:ilvl w:val="0"/>
          <w:numId w:val="8"/>
        </w:numPr>
        <w:ind w:left="0" w:firstLine="0"/>
        <w:jc w:val="both"/>
      </w:pPr>
      <w:r w:rsidRPr="00817A76">
        <w:t xml:space="preserve">Спортивная площадка ТОС </w:t>
      </w:r>
      <w:proofErr w:type="spellStart"/>
      <w:r w:rsidRPr="00817A76">
        <w:t>Бамовский</w:t>
      </w:r>
      <w:proofErr w:type="spellEnd"/>
      <w:r w:rsidRPr="00817A76">
        <w:t>;</w:t>
      </w:r>
    </w:p>
    <w:p w:rsidR="00FB4B86" w:rsidRPr="00817A76" w:rsidRDefault="00FB4B86" w:rsidP="00FB4B86">
      <w:pPr>
        <w:numPr>
          <w:ilvl w:val="0"/>
          <w:numId w:val="8"/>
        </w:numPr>
        <w:ind w:left="0" w:firstLine="0"/>
        <w:jc w:val="both"/>
      </w:pPr>
      <w:r w:rsidRPr="00817A76">
        <w:t xml:space="preserve">Спортивная площадка д. </w:t>
      </w:r>
      <w:proofErr w:type="spellStart"/>
      <w:r w:rsidRPr="00817A76">
        <w:t>Осокино</w:t>
      </w:r>
      <w:proofErr w:type="spellEnd"/>
      <w:r w:rsidRPr="00817A76">
        <w:t>;</w:t>
      </w:r>
    </w:p>
    <w:p w:rsidR="00FB4B86" w:rsidRPr="00817A76" w:rsidRDefault="00FB4B86" w:rsidP="00FB4B86">
      <w:pPr>
        <w:numPr>
          <w:ilvl w:val="0"/>
          <w:numId w:val="8"/>
        </w:numPr>
        <w:ind w:left="0" w:firstLine="0"/>
        <w:jc w:val="both"/>
      </w:pPr>
      <w:r w:rsidRPr="00817A76">
        <w:t xml:space="preserve">Спортивная площадка </w:t>
      </w:r>
      <w:proofErr w:type="spellStart"/>
      <w:r w:rsidRPr="00817A76">
        <w:t>д</w:t>
      </w:r>
      <w:proofErr w:type="gramStart"/>
      <w:r w:rsidRPr="00817A76">
        <w:t>.П</w:t>
      </w:r>
      <w:proofErr w:type="gramEnd"/>
      <w:r w:rsidRPr="00817A76">
        <w:t>летеневская</w:t>
      </w:r>
      <w:proofErr w:type="spellEnd"/>
      <w:r w:rsidRPr="00817A76">
        <w:t>;</w:t>
      </w:r>
    </w:p>
    <w:p w:rsidR="00FB4B86" w:rsidRPr="00817A76" w:rsidRDefault="00FB4B86" w:rsidP="00FB4B86">
      <w:pPr>
        <w:numPr>
          <w:ilvl w:val="0"/>
          <w:numId w:val="8"/>
        </w:numPr>
        <w:ind w:left="0" w:firstLine="0"/>
        <w:jc w:val="both"/>
      </w:pPr>
      <w:r w:rsidRPr="00817A76">
        <w:t xml:space="preserve"> Детская игровая площадка д. </w:t>
      </w:r>
      <w:proofErr w:type="spellStart"/>
      <w:r w:rsidRPr="00817A76">
        <w:t>Плетеневская</w:t>
      </w:r>
      <w:proofErr w:type="spellEnd"/>
      <w:r w:rsidRPr="00817A76">
        <w:t>;</w:t>
      </w:r>
    </w:p>
    <w:p w:rsidR="00FB4B86" w:rsidRPr="00817A76" w:rsidRDefault="00FB4B86" w:rsidP="00FB4B86">
      <w:pPr>
        <w:numPr>
          <w:ilvl w:val="0"/>
          <w:numId w:val="8"/>
        </w:numPr>
        <w:ind w:left="0" w:firstLine="0"/>
        <w:jc w:val="both"/>
      </w:pPr>
      <w:r w:rsidRPr="00817A76">
        <w:t xml:space="preserve"> Детская игровая площадка д. </w:t>
      </w:r>
      <w:proofErr w:type="spellStart"/>
      <w:r w:rsidRPr="00817A76">
        <w:t>Осокино</w:t>
      </w:r>
      <w:proofErr w:type="spellEnd"/>
      <w:r w:rsidRPr="00817A76">
        <w:t>;</w:t>
      </w:r>
    </w:p>
    <w:p w:rsidR="00FB4B86" w:rsidRPr="00817A76" w:rsidRDefault="00FB4B86" w:rsidP="00FB4B86">
      <w:pPr>
        <w:numPr>
          <w:ilvl w:val="0"/>
          <w:numId w:val="8"/>
        </w:numPr>
        <w:ind w:left="0" w:firstLine="0"/>
        <w:jc w:val="both"/>
      </w:pPr>
      <w:r w:rsidRPr="00817A76">
        <w:t xml:space="preserve"> Детская игровая площадка ТОС </w:t>
      </w:r>
      <w:proofErr w:type="spellStart"/>
      <w:r w:rsidRPr="00817A76">
        <w:t>Бамовский</w:t>
      </w:r>
      <w:proofErr w:type="spellEnd"/>
      <w:r w:rsidRPr="00817A76">
        <w:t>;</w:t>
      </w:r>
    </w:p>
    <w:p w:rsidR="00FB4B86" w:rsidRPr="00817A76" w:rsidRDefault="00FB4B86" w:rsidP="00FB4B86">
      <w:pPr>
        <w:numPr>
          <w:ilvl w:val="0"/>
          <w:numId w:val="8"/>
        </w:numPr>
        <w:ind w:left="0" w:firstLine="0"/>
        <w:jc w:val="both"/>
      </w:pPr>
      <w:r w:rsidRPr="00817A76">
        <w:t xml:space="preserve"> Детская игровая площадка ТОС Лесозаводская;</w:t>
      </w:r>
    </w:p>
    <w:p w:rsidR="00FB4B86" w:rsidRPr="00817A76" w:rsidRDefault="00FB4B86" w:rsidP="00FB4B86">
      <w:pPr>
        <w:numPr>
          <w:ilvl w:val="0"/>
          <w:numId w:val="8"/>
        </w:numPr>
        <w:ind w:left="0" w:firstLine="0"/>
        <w:jc w:val="both"/>
      </w:pPr>
      <w:r w:rsidRPr="00817A76">
        <w:t xml:space="preserve"> Детская игровая площадка ТОС </w:t>
      </w:r>
      <w:proofErr w:type="gramStart"/>
      <w:r w:rsidRPr="00817A76">
        <w:t>Мирный</w:t>
      </w:r>
      <w:proofErr w:type="gramEnd"/>
      <w:r w:rsidRPr="00817A76">
        <w:t>;</w:t>
      </w:r>
    </w:p>
    <w:p w:rsidR="00FB4B86" w:rsidRPr="00817A76" w:rsidRDefault="00FB4B86" w:rsidP="00FB4B86">
      <w:pPr>
        <w:numPr>
          <w:ilvl w:val="0"/>
          <w:numId w:val="8"/>
        </w:numPr>
        <w:ind w:left="0" w:firstLine="0"/>
        <w:jc w:val="both"/>
      </w:pPr>
      <w:r w:rsidRPr="00817A76">
        <w:t xml:space="preserve"> Детская игровая площадка ТОС </w:t>
      </w:r>
      <w:proofErr w:type="gramStart"/>
      <w:r w:rsidRPr="00817A76">
        <w:t>Мирный</w:t>
      </w:r>
      <w:proofErr w:type="gramEnd"/>
      <w:r w:rsidRPr="00817A76">
        <w:t xml:space="preserve"> 2;</w:t>
      </w:r>
    </w:p>
    <w:p w:rsidR="00FB4B86" w:rsidRPr="00817A76" w:rsidRDefault="00FB4B86" w:rsidP="00FB4B86">
      <w:pPr>
        <w:numPr>
          <w:ilvl w:val="0"/>
          <w:numId w:val="8"/>
        </w:numPr>
        <w:ind w:left="0" w:firstLine="0"/>
        <w:jc w:val="both"/>
      </w:pPr>
      <w:r w:rsidRPr="00817A76">
        <w:rPr>
          <w:bCs/>
        </w:rPr>
        <w:t xml:space="preserve"> Памятник Ликвидаторам последствий катастрофы на Чернобыльской АЭС;</w:t>
      </w:r>
    </w:p>
    <w:p w:rsidR="00FB4B86" w:rsidRPr="00817A76" w:rsidRDefault="00FB4B86" w:rsidP="00FB4B86">
      <w:pPr>
        <w:numPr>
          <w:ilvl w:val="0"/>
          <w:numId w:val="8"/>
        </w:numPr>
        <w:ind w:left="0" w:firstLine="0"/>
        <w:jc w:val="both"/>
      </w:pPr>
      <w:r w:rsidRPr="00817A76">
        <w:rPr>
          <w:bCs/>
        </w:rPr>
        <w:t xml:space="preserve"> Памятник Ветеранам боевых действий в Афганистане и локальных войнах;</w:t>
      </w:r>
    </w:p>
    <w:p w:rsidR="00FB4B86" w:rsidRPr="00817A76" w:rsidRDefault="00FB4B86" w:rsidP="00FB4B86">
      <w:pPr>
        <w:numPr>
          <w:ilvl w:val="0"/>
          <w:numId w:val="8"/>
        </w:numPr>
        <w:ind w:left="0" w:firstLine="0"/>
        <w:jc w:val="both"/>
      </w:pPr>
      <w:r w:rsidRPr="00817A76">
        <w:rPr>
          <w:bCs/>
        </w:rPr>
        <w:t xml:space="preserve"> Технический памятник БМП 1;</w:t>
      </w:r>
    </w:p>
    <w:p w:rsidR="00FB4B86" w:rsidRPr="00817A76" w:rsidRDefault="00FB4B86" w:rsidP="00FB4B86">
      <w:pPr>
        <w:numPr>
          <w:ilvl w:val="0"/>
          <w:numId w:val="8"/>
        </w:numPr>
        <w:ind w:left="0" w:firstLine="0"/>
        <w:jc w:val="both"/>
      </w:pPr>
      <w:r w:rsidRPr="00817A76">
        <w:rPr>
          <w:bCs/>
        </w:rPr>
        <w:t xml:space="preserve"> Аллея героев по ул. Свободы;</w:t>
      </w:r>
    </w:p>
    <w:p w:rsidR="00FB4B86" w:rsidRPr="00817A76" w:rsidRDefault="00FB4B86" w:rsidP="00FB4B86">
      <w:pPr>
        <w:numPr>
          <w:ilvl w:val="0"/>
          <w:numId w:val="8"/>
        </w:numPr>
        <w:ind w:left="0" w:firstLine="0"/>
        <w:jc w:val="both"/>
      </w:pPr>
      <w:r w:rsidRPr="00817A76">
        <w:rPr>
          <w:bCs/>
        </w:rPr>
        <w:t xml:space="preserve"> Бульвар металлургов;</w:t>
      </w:r>
    </w:p>
    <w:p w:rsidR="00FB4B86" w:rsidRPr="00817A76" w:rsidRDefault="00FB4B86" w:rsidP="00FB4B86">
      <w:pPr>
        <w:numPr>
          <w:ilvl w:val="0"/>
          <w:numId w:val="8"/>
        </w:numPr>
        <w:ind w:left="0" w:firstLine="0"/>
        <w:jc w:val="both"/>
      </w:pPr>
      <w:r w:rsidRPr="00817A76">
        <w:rPr>
          <w:bCs/>
        </w:rPr>
        <w:t xml:space="preserve"> Памятник воинам, погибшим от ран в годы ВОВ 1941-1945гг. г. Омутнинск </w:t>
      </w:r>
    </w:p>
    <w:p w:rsidR="00FB4B86" w:rsidRPr="00817A76" w:rsidRDefault="00FB4B86" w:rsidP="00FB4B86">
      <w:pPr>
        <w:jc w:val="both"/>
      </w:pPr>
      <w:r w:rsidRPr="00817A76">
        <w:rPr>
          <w:bCs/>
        </w:rPr>
        <w:t xml:space="preserve">             (территория городского кладбища);</w:t>
      </w:r>
    </w:p>
    <w:p w:rsidR="00FB4B86" w:rsidRPr="00817A76" w:rsidRDefault="00FB4B86" w:rsidP="00FB4B86">
      <w:pPr>
        <w:numPr>
          <w:ilvl w:val="0"/>
          <w:numId w:val="8"/>
        </w:numPr>
        <w:ind w:left="0" w:firstLine="0"/>
        <w:jc w:val="both"/>
      </w:pPr>
      <w:r w:rsidRPr="00817A76">
        <w:rPr>
          <w:bCs/>
        </w:rPr>
        <w:t xml:space="preserve"> Хоккейная коробка (возле МКД ул. Воровского д.7 и д.9);</w:t>
      </w:r>
    </w:p>
    <w:p w:rsidR="00FB4B86" w:rsidRPr="00817A76" w:rsidRDefault="00FB4B86" w:rsidP="00FB4B86">
      <w:pPr>
        <w:numPr>
          <w:ilvl w:val="0"/>
          <w:numId w:val="8"/>
        </w:numPr>
        <w:ind w:left="0" w:firstLine="0"/>
        <w:jc w:val="both"/>
      </w:pPr>
      <w:r w:rsidRPr="00817A76">
        <w:t xml:space="preserve"> Общественная территория Свободы, 38;</w:t>
      </w:r>
    </w:p>
    <w:p w:rsidR="00FB4B86" w:rsidRPr="00817A76" w:rsidRDefault="00FB4B86" w:rsidP="00FB4B86">
      <w:pPr>
        <w:numPr>
          <w:ilvl w:val="0"/>
          <w:numId w:val="8"/>
        </w:numPr>
        <w:ind w:left="0" w:firstLine="0"/>
        <w:jc w:val="both"/>
      </w:pPr>
      <w:r w:rsidRPr="00817A76">
        <w:t xml:space="preserve"> Памятник </w:t>
      </w:r>
      <w:proofErr w:type="spellStart"/>
      <w:r w:rsidRPr="00817A76">
        <w:t>В.И.Ленину</w:t>
      </w:r>
      <w:proofErr w:type="spellEnd"/>
      <w:r w:rsidRPr="00817A76">
        <w:t>.</w:t>
      </w:r>
    </w:p>
    <w:p w:rsidR="00FB4B86" w:rsidRPr="00817A76" w:rsidRDefault="00FB4B86" w:rsidP="00FB4B86">
      <w:pPr>
        <w:numPr>
          <w:ilvl w:val="0"/>
          <w:numId w:val="8"/>
        </w:numPr>
        <w:ind w:left="0" w:firstLine="0"/>
        <w:jc w:val="both"/>
      </w:pPr>
      <w:proofErr w:type="spellStart"/>
      <w:r w:rsidRPr="00817A76">
        <w:t>ЗАВОДной</w:t>
      </w:r>
      <w:proofErr w:type="spellEnd"/>
      <w:r w:rsidRPr="00817A76">
        <w:t xml:space="preserve"> Омутнинск-2 с элементами благоустройства</w:t>
      </w:r>
    </w:p>
    <w:p w:rsidR="00FB4B86" w:rsidRPr="00817A76" w:rsidRDefault="00FB4B86" w:rsidP="00FB4B86">
      <w:pPr>
        <w:ind w:left="-567"/>
      </w:pPr>
      <w:r w:rsidRPr="00817A76">
        <w:tab/>
        <w:t>В сфере реализации муниципальной программы НКО МБУ "Городская среда" руково</w:t>
      </w:r>
      <w:r w:rsidRPr="00817A76">
        <w:t>д</w:t>
      </w:r>
      <w:r w:rsidRPr="00817A76">
        <w:t>ствуется Федеральным Законом № 131-ФЗ от 06.10.2003 "Об общих принципах организации местного самоуправления в Российской Федерации", решением Омутнинской городской Думы № 36 от 31.05.2019 г. "Об утверждении правил благоустройства территории Омутнинского городского поселения Омутнинского района Кировской области".</w:t>
      </w:r>
    </w:p>
    <w:p w:rsidR="00FB4B86" w:rsidRPr="00817A76" w:rsidRDefault="00FB4B86" w:rsidP="00FB4B86">
      <w:pPr>
        <w:spacing w:before="60"/>
        <w:ind w:left="-567"/>
        <w:jc w:val="both"/>
        <w:rPr>
          <w:bCs/>
        </w:rPr>
      </w:pPr>
      <w:r w:rsidRPr="00817A76">
        <w:rPr>
          <w:bCs/>
        </w:rPr>
        <w:tab/>
      </w:r>
      <w:proofErr w:type="gramStart"/>
      <w:r w:rsidRPr="00817A76">
        <w:rPr>
          <w:bCs/>
        </w:rPr>
        <w:t>Правовое регулирование муниципальной программы осуществляется посредством разработки и утверждения нормативно-правовых актов Омутнинского городского поселения, в случае внесения изменений и (или) принятия</w:t>
      </w:r>
      <w:r w:rsidRPr="00817A76">
        <w:t xml:space="preserve"> нормативных правовых актов на федеральном и </w:t>
      </w:r>
      <w:r w:rsidRPr="00817A76">
        <w:lastRenderedPageBreak/>
        <w:t>региональном уровнях, затрагивающих сферу реализации муниципальной программы, а также в случае принятия соответствующих управленческих решений.</w:t>
      </w:r>
      <w:proofErr w:type="gramEnd"/>
    </w:p>
    <w:p w:rsidR="00FB4B86" w:rsidRPr="00817A76" w:rsidRDefault="00FB4B86" w:rsidP="00FB4B86">
      <w:pPr>
        <w:shd w:val="clear" w:color="auto" w:fill="FFFFFF"/>
        <w:ind w:left="-567"/>
        <w:jc w:val="center"/>
        <w:rPr>
          <w:bCs/>
          <w:color w:val="000000"/>
        </w:rPr>
      </w:pPr>
      <w:r w:rsidRPr="00817A76">
        <w:rPr>
          <w:b/>
        </w:rPr>
        <w:t>2. Цели, задачи и сроки реализации муниципальной программы</w:t>
      </w:r>
    </w:p>
    <w:p w:rsidR="00FB4B86" w:rsidRPr="00817A76" w:rsidRDefault="00FB4B86" w:rsidP="00FB4B86">
      <w:pPr>
        <w:autoSpaceDE w:val="0"/>
        <w:autoSpaceDN w:val="0"/>
        <w:adjustRightInd w:val="0"/>
        <w:ind w:left="-567" w:firstLine="567"/>
        <w:jc w:val="both"/>
      </w:pPr>
      <w:r w:rsidRPr="00817A76">
        <w:t>Целью муниципальной программы является повышение качества и комфорта городской среды Омутнинского городского поселения.</w:t>
      </w:r>
    </w:p>
    <w:p w:rsidR="00FB4B86" w:rsidRPr="00817A76" w:rsidRDefault="00FB4B86" w:rsidP="00FB4B86">
      <w:pPr>
        <w:autoSpaceDE w:val="0"/>
        <w:autoSpaceDN w:val="0"/>
        <w:adjustRightInd w:val="0"/>
        <w:ind w:left="-567" w:firstLine="567"/>
        <w:jc w:val="both"/>
      </w:pPr>
      <w:r w:rsidRPr="00817A76">
        <w:t>Задачи программы:</w:t>
      </w:r>
    </w:p>
    <w:p w:rsidR="00FB4B86" w:rsidRPr="00817A76" w:rsidRDefault="00FB4B86" w:rsidP="00FB4B86">
      <w:pPr>
        <w:ind w:left="-567" w:firstLine="567"/>
        <w:jc w:val="both"/>
      </w:pPr>
      <w:r w:rsidRPr="00817A76">
        <w:t>1)    Организация работ (услуг) для массового отдыха жителей поселения;</w:t>
      </w:r>
    </w:p>
    <w:p w:rsidR="00FB4B86" w:rsidRPr="00817A76" w:rsidRDefault="00FB4B86" w:rsidP="00FB4B86">
      <w:pPr>
        <w:ind w:left="-567" w:firstLine="567"/>
        <w:jc w:val="both"/>
      </w:pPr>
      <w:r w:rsidRPr="00817A76">
        <w:t>2) Организация обустройства мест массового отдыха (общественные территории).</w:t>
      </w:r>
    </w:p>
    <w:p w:rsidR="00FB4B86" w:rsidRPr="00817A76" w:rsidRDefault="00FB4B86" w:rsidP="00FB4B86">
      <w:pPr>
        <w:widowControl w:val="0"/>
        <w:autoSpaceDE w:val="0"/>
        <w:autoSpaceDN w:val="0"/>
        <w:adjustRightInd w:val="0"/>
        <w:ind w:left="-567" w:firstLine="567"/>
        <w:jc w:val="both"/>
      </w:pPr>
      <w:r w:rsidRPr="00817A76">
        <w:t>Сроки реализации муниципальной программы - 2020-2027 годы, разделения на этапы не требуется.</w:t>
      </w:r>
    </w:p>
    <w:p w:rsidR="00FB4B86" w:rsidRPr="00817A76" w:rsidRDefault="00FB4B86" w:rsidP="00FB4B86">
      <w:pPr>
        <w:widowControl w:val="0"/>
        <w:tabs>
          <w:tab w:val="left" w:pos="245"/>
        </w:tabs>
        <w:ind w:left="-567" w:right="200"/>
        <w:jc w:val="center"/>
        <w:rPr>
          <w:b/>
          <w:bCs/>
          <w:color w:val="000000"/>
        </w:rPr>
      </w:pPr>
      <w:r w:rsidRPr="00817A76">
        <w:rPr>
          <w:b/>
          <w:bCs/>
          <w:color w:val="000000"/>
        </w:rPr>
        <w:t>3. Характеристика программных мероприятий</w:t>
      </w:r>
    </w:p>
    <w:p w:rsidR="00FB4B86" w:rsidRPr="00817A76" w:rsidRDefault="00FB4B86" w:rsidP="00FB4B86">
      <w:pPr>
        <w:widowControl w:val="0"/>
        <w:tabs>
          <w:tab w:val="left" w:pos="245"/>
        </w:tabs>
        <w:ind w:left="-567" w:right="198"/>
        <w:jc w:val="both"/>
      </w:pPr>
      <w:r w:rsidRPr="00817A76">
        <w:tab/>
        <w:t>Реализация муниципальной программы не предусматривает выделения подпрограмм.</w:t>
      </w:r>
    </w:p>
    <w:p w:rsidR="00FB4B86" w:rsidRPr="00817A76" w:rsidRDefault="00FB4B86" w:rsidP="00FB4B86">
      <w:pPr>
        <w:pStyle w:val="ConsPlusNormal"/>
        <w:widowControl/>
        <w:ind w:left="-567" w:firstLine="0"/>
        <w:jc w:val="both"/>
        <w:outlineLvl w:val="1"/>
        <w:rPr>
          <w:rFonts w:ascii="Times New Roman" w:hAnsi="Times New Roman"/>
          <w:b/>
          <w:sz w:val="24"/>
          <w:szCs w:val="24"/>
        </w:rPr>
      </w:pPr>
      <w:r w:rsidRPr="00817A76">
        <w:rPr>
          <w:rFonts w:ascii="Times New Roman" w:hAnsi="Times New Roman"/>
          <w:sz w:val="24"/>
          <w:szCs w:val="24"/>
        </w:rPr>
        <w:tab/>
      </w:r>
      <w:proofErr w:type="gramStart"/>
      <w:r w:rsidRPr="00817A76">
        <w:rPr>
          <w:rFonts w:ascii="Times New Roman" w:hAnsi="Times New Roman"/>
          <w:bCs/>
          <w:sz w:val="24"/>
          <w:szCs w:val="24"/>
        </w:rPr>
        <w:t xml:space="preserve">В рамках реализации муниципальной программы </w:t>
      </w:r>
      <w:r w:rsidRPr="00817A76">
        <w:rPr>
          <w:rFonts w:ascii="Times New Roman" w:hAnsi="Times New Roman"/>
          <w:sz w:val="24"/>
          <w:szCs w:val="24"/>
        </w:rPr>
        <w:t>"Организация обустройства мест массового отдыха населения (общественных территорий) на территории муниципального образования Омутнинское городское поселение Омутнинского района Кировской области"</w:t>
      </w:r>
      <w:r w:rsidRPr="00817A76">
        <w:rPr>
          <w:rFonts w:ascii="Times New Roman" w:hAnsi="Times New Roman"/>
          <w:b/>
          <w:sz w:val="24"/>
          <w:szCs w:val="24"/>
        </w:rPr>
        <w:t xml:space="preserve"> </w:t>
      </w:r>
      <w:r w:rsidRPr="00817A76">
        <w:rPr>
          <w:rFonts w:ascii="Times New Roman" w:hAnsi="Times New Roman"/>
          <w:sz w:val="24"/>
          <w:szCs w:val="24"/>
        </w:rPr>
        <w:t>на 2020-2027 годы</w:t>
      </w:r>
      <w:r w:rsidRPr="00817A76">
        <w:rPr>
          <w:rFonts w:ascii="Times New Roman" w:hAnsi="Times New Roman"/>
          <w:b/>
          <w:sz w:val="24"/>
          <w:szCs w:val="24"/>
        </w:rPr>
        <w:t xml:space="preserve"> </w:t>
      </w:r>
      <w:r w:rsidRPr="00817A76">
        <w:rPr>
          <w:rFonts w:ascii="Times New Roman" w:hAnsi="Times New Roman"/>
          <w:bCs/>
          <w:sz w:val="24"/>
          <w:szCs w:val="24"/>
        </w:rPr>
        <w:t>осуществляется реализация мероприятия "</w:t>
      </w:r>
      <w:r w:rsidRPr="00817A76">
        <w:rPr>
          <w:rFonts w:ascii="Times New Roman" w:eastAsia="Calibri" w:hAnsi="Times New Roman"/>
          <w:sz w:val="24"/>
          <w:szCs w:val="24"/>
          <w:lang w:eastAsia="en-US"/>
        </w:rPr>
        <w:t>содержание мест массового отдыха (общественных территорий)", а также в 2020 году реализовано мероприятие "профессиональная подготовка, переподготовка, повышение квалификации сотрудников НКО МБУ "Городская среда".</w:t>
      </w:r>
      <w:proofErr w:type="gramEnd"/>
    </w:p>
    <w:p w:rsidR="00FB4B86" w:rsidRPr="00817A76" w:rsidRDefault="00FB4B86" w:rsidP="00FB4B86">
      <w:pPr>
        <w:pStyle w:val="ConsPlusNormal"/>
        <w:widowControl/>
        <w:ind w:left="-567" w:firstLine="0"/>
        <w:jc w:val="center"/>
        <w:rPr>
          <w:rFonts w:ascii="Times New Roman" w:hAnsi="Times New Roman"/>
          <w:b/>
          <w:bCs/>
          <w:sz w:val="24"/>
          <w:szCs w:val="24"/>
        </w:rPr>
      </w:pPr>
      <w:r w:rsidRPr="00817A76">
        <w:rPr>
          <w:rFonts w:ascii="Times New Roman" w:hAnsi="Times New Roman"/>
          <w:b/>
          <w:bCs/>
          <w:sz w:val="24"/>
          <w:szCs w:val="24"/>
        </w:rPr>
        <w:t>4. Ресурсное обеспечение муниципальной программы</w:t>
      </w:r>
    </w:p>
    <w:p w:rsidR="00FB4B86" w:rsidRPr="00817A76" w:rsidRDefault="00FB4B86" w:rsidP="00FB4B86">
      <w:pPr>
        <w:ind w:left="-567"/>
        <w:jc w:val="both"/>
      </w:pPr>
      <w:r w:rsidRPr="00817A76">
        <w:tab/>
        <w:t>Финансирование муниципальной программы осуществляется за счет средств бюджета городского поселения посредством заключения соглашения о предоставлении субсидии из бюджета муниципального образования Омутнинское городское поселение Омутнинского района Кировской области муниципальному бюджетному учреждению на финансовое обесп</w:t>
      </w:r>
      <w:r w:rsidRPr="00817A76">
        <w:t>е</w:t>
      </w:r>
      <w:r w:rsidRPr="00817A76">
        <w:t>чение выполнения муниципального задания на оказание муниципальных услуг (выполнения работ).</w:t>
      </w:r>
    </w:p>
    <w:p w:rsidR="00FB4B86" w:rsidRPr="00817A76" w:rsidRDefault="00FB4B86" w:rsidP="00FB4B86">
      <w:pPr>
        <w:ind w:left="-567"/>
        <w:jc w:val="both"/>
        <w:rPr>
          <w:color w:val="000000"/>
          <w:kern w:val="36"/>
        </w:rPr>
      </w:pPr>
      <w:r w:rsidRPr="00817A76">
        <w:tab/>
      </w:r>
      <w:r w:rsidRPr="00817A76">
        <w:rPr>
          <w:color w:val="000000"/>
          <w:kern w:val="36"/>
        </w:rPr>
        <w:t xml:space="preserve">Общий объем финансирования муниципальной программы составляет 33475,033 тыс. руб., в том числе по годам реализации: </w:t>
      </w:r>
    </w:p>
    <w:p w:rsidR="00FB4B86" w:rsidRPr="00817A76" w:rsidRDefault="00FB4B86" w:rsidP="00FB4B86">
      <w:pPr>
        <w:ind w:left="-567"/>
        <w:jc w:val="both"/>
        <w:rPr>
          <w:color w:val="000000"/>
          <w:kern w:val="36"/>
        </w:rPr>
      </w:pPr>
      <w:r w:rsidRPr="00817A76">
        <w:rPr>
          <w:color w:val="000000"/>
          <w:kern w:val="36"/>
        </w:rPr>
        <w:t>2020 – 184,182 тыс. руб.</w:t>
      </w:r>
    </w:p>
    <w:p w:rsidR="00FB4B86" w:rsidRPr="00817A76" w:rsidRDefault="00FB4B86" w:rsidP="00FB4B86">
      <w:pPr>
        <w:ind w:left="-567"/>
        <w:jc w:val="both"/>
        <w:rPr>
          <w:color w:val="000000"/>
          <w:kern w:val="36"/>
        </w:rPr>
      </w:pPr>
      <w:r w:rsidRPr="00817A76">
        <w:rPr>
          <w:color w:val="000000"/>
          <w:kern w:val="36"/>
        </w:rPr>
        <w:t>2021 – 2981,678 тыс. руб.</w:t>
      </w:r>
    </w:p>
    <w:p w:rsidR="00FB4B86" w:rsidRPr="00817A76" w:rsidRDefault="00FB4B86" w:rsidP="00FB4B86">
      <w:pPr>
        <w:ind w:left="-567"/>
        <w:jc w:val="both"/>
        <w:rPr>
          <w:color w:val="000000"/>
          <w:kern w:val="36"/>
        </w:rPr>
      </w:pPr>
      <w:r w:rsidRPr="00817A76">
        <w:rPr>
          <w:color w:val="000000"/>
          <w:kern w:val="36"/>
        </w:rPr>
        <w:t>2022 – 3598,437 тыс. руб.</w:t>
      </w:r>
    </w:p>
    <w:p w:rsidR="00FB4B86" w:rsidRPr="00817A76" w:rsidRDefault="00FB4B86" w:rsidP="00FB4B86">
      <w:pPr>
        <w:ind w:left="-567"/>
        <w:jc w:val="both"/>
        <w:rPr>
          <w:color w:val="000000"/>
          <w:kern w:val="36"/>
        </w:rPr>
      </w:pPr>
      <w:r w:rsidRPr="00817A76">
        <w:rPr>
          <w:color w:val="000000"/>
          <w:kern w:val="36"/>
        </w:rPr>
        <w:t>2023 – 5817,886 тыс. руб.</w:t>
      </w:r>
    </w:p>
    <w:p w:rsidR="00FB4B86" w:rsidRPr="00817A76" w:rsidRDefault="00FB4B86" w:rsidP="00FB4B86">
      <w:pPr>
        <w:ind w:left="-567"/>
        <w:jc w:val="both"/>
        <w:rPr>
          <w:color w:val="000000"/>
          <w:kern w:val="36"/>
        </w:rPr>
      </w:pPr>
      <w:r w:rsidRPr="00817A76">
        <w:rPr>
          <w:color w:val="000000"/>
          <w:kern w:val="36"/>
        </w:rPr>
        <w:t>2024 – 12192,850 тыс. руб.</w:t>
      </w:r>
    </w:p>
    <w:p w:rsidR="00FB4B86" w:rsidRPr="00817A76" w:rsidRDefault="00FB4B86" w:rsidP="00FB4B86">
      <w:pPr>
        <w:ind w:left="-567"/>
        <w:jc w:val="both"/>
        <w:rPr>
          <w:color w:val="000000"/>
          <w:kern w:val="36"/>
        </w:rPr>
      </w:pPr>
      <w:r w:rsidRPr="00817A76">
        <w:rPr>
          <w:color w:val="000000"/>
          <w:kern w:val="36"/>
        </w:rPr>
        <w:t>2025 – 2900,000 тыс. руб.</w:t>
      </w:r>
    </w:p>
    <w:p w:rsidR="00FB4B86" w:rsidRPr="00817A76" w:rsidRDefault="00FB4B86" w:rsidP="00FB4B86">
      <w:pPr>
        <w:ind w:left="-567"/>
        <w:jc w:val="both"/>
        <w:rPr>
          <w:color w:val="000000"/>
          <w:kern w:val="36"/>
        </w:rPr>
      </w:pPr>
      <w:r w:rsidRPr="00817A76">
        <w:rPr>
          <w:color w:val="000000"/>
          <w:kern w:val="36"/>
        </w:rPr>
        <w:t>2026 – 2900,000 тыс. руб.</w:t>
      </w:r>
    </w:p>
    <w:p w:rsidR="00FB4B86" w:rsidRPr="00817A76" w:rsidRDefault="00FB4B86" w:rsidP="00FB4B86">
      <w:pPr>
        <w:ind w:left="-567"/>
        <w:jc w:val="both"/>
        <w:rPr>
          <w:color w:val="000000"/>
          <w:kern w:val="36"/>
        </w:rPr>
      </w:pPr>
      <w:r w:rsidRPr="00817A76">
        <w:rPr>
          <w:color w:val="000000"/>
          <w:kern w:val="36"/>
        </w:rPr>
        <w:t>2027 – 2900,000 тыс. руб.</w:t>
      </w:r>
    </w:p>
    <w:p w:rsidR="00FB4B86" w:rsidRPr="00817A76" w:rsidRDefault="00FB4B86" w:rsidP="00FB4B86">
      <w:pPr>
        <w:ind w:left="-567"/>
        <w:jc w:val="both"/>
        <w:rPr>
          <w:color w:val="000000"/>
          <w:kern w:val="36"/>
        </w:rPr>
      </w:pPr>
      <w:r w:rsidRPr="00817A76">
        <w:rPr>
          <w:color w:val="000000"/>
          <w:kern w:val="36"/>
        </w:rPr>
        <w:tab/>
        <w:t>Ресурсное обеспечение муниципальной программы представлено в Приложении № 1.</w:t>
      </w:r>
    </w:p>
    <w:p w:rsidR="00FB4B86" w:rsidRPr="00817A76" w:rsidRDefault="00FB4B86" w:rsidP="00FB4B86">
      <w:pPr>
        <w:ind w:left="-567"/>
        <w:jc w:val="both"/>
        <w:rPr>
          <w:b/>
          <w:color w:val="000000"/>
          <w:kern w:val="36"/>
        </w:rPr>
      </w:pPr>
      <w:r w:rsidRPr="00817A76">
        <w:tab/>
      </w:r>
      <w:r w:rsidRPr="00817A76">
        <w:rPr>
          <w:b/>
          <w:color w:val="000000"/>
          <w:kern w:val="36"/>
        </w:rPr>
        <w:t>5. Описание ожидаемых результатов реализации муниципальной программы</w:t>
      </w:r>
    </w:p>
    <w:p w:rsidR="00FB4B86" w:rsidRPr="00817A76" w:rsidRDefault="00FB4B86" w:rsidP="00FB4B86">
      <w:pPr>
        <w:ind w:left="-567"/>
        <w:jc w:val="both"/>
        <w:rPr>
          <w:color w:val="000000"/>
          <w:kern w:val="36"/>
        </w:rPr>
      </w:pPr>
      <w:r w:rsidRPr="00817A76">
        <w:tab/>
        <w:t xml:space="preserve">Конечным результатом реализации муниципальной программы является создание комфортных условий для проживания граждан </w:t>
      </w:r>
      <w:proofErr w:type="gramStart"/>
      <w:r w:rsidRPr="00817A76">
        <w:t>в</w:t>
      </w:r>
      <w:proofErr w:type="gramEnd"/>
      <w:r w:rsidRPr="00817A76">
        <w:t xml:space="preserve"> </w:t>
      </w:r>
      <w:proofErr w:type="gramStart"/>
      <w:r w:rsidRPr="00817A76">
        <w:t>Омутнинском</w:t>
      </w:r>
      <w:proofErr w:type="gramEnd"/>
      <w:r w:rsidRPr="00817A76">
        <w:t xml:space="preserve"> городском поселении.</w:t>
      </w:r>
    </w:p>
    <w:p w:rsidR="00FB4B86" w:rsidRPr="00817A76" w:rsidRDefault="00FB4B86" w:rsidP="00FB4B86">
      <w:pPr>
        <w:ind w:left="-567"/>
        <w:jc w:val="both"/>
      </w:pPr>
      <w:r w:rsidRPr="00817A76">
        <w:tab/>
        <w:t>Сведения о целевых показателях эффективности реализации муниципальной программы представлены в Приложении № 2.</w:t>
      </w:r>
    </w:p>
    <w:p w:rsidR="00FB4B86" w:rsidRPr="00817A76" w:rsidRDefault="00FB4B86" w:rsidP="00FB4B86">
      <w:pPr>
        <w:autoSpaceDE w:val="0"/>
        <w:autoSpaceDN w:val="0"/>
        <w:adjustRightInd w:val="0"/>
        <w:ind w:left="-567"/>
        <w:jc w:val="both"/>
      </w:pPr>
      <w:r w:rsidRPr="00817A76">
        <w:t>Целевой показатель "Количество жалоб граждан в администрацию Омутнинского городского поселения о ненадлежащем содержании мест массового отдыха (общественных территорий)" рассчитывается путем сложения количества зарегистрированных жалоб граждан о ненадлеж</w:t>
      </w:r>
      <w:r w:rsidRPr="00817A76">
        <w:t>а</w:t>
      </w:r>
      <w:r w:rsidRPr="00817A76">
        <w:t>щем содержании мест массового отдыха (общественных территорий) в журнале регистрации заявлений граждан администрации Омутнинского городского поселения за отчетный год.</w:t>
      </w:r>
    </w:p>
    <w:p w:rsidR="00FB4B86" w:rsidRPr="00817A76" w:rsidRDefault="00FB4B86" w:rsidP="00FB4B86">
      <w:pPr>
        <w:ind w:left="-567"/>
        <w:jc w:val="center"/>
        <w:rPr>
          <w:b/>
        </w:rPr>
      </w:pPr>
      <w:r w:rsidRPr="00817A76">
        <w:rPr>
          <w:b/>
        </w:rPr>
        <w:t>6. Описание системы управления реализацией муниципальной программы</w:t>
      </w:r>
    </w:p>
    <w:p w:rsidR="00FB4B86" w:rsidRPr="00817A76" w:rsidRDefault="00FB4B86" w:rsidP="00FB4B86">
      <w:pPr>
        <w:ind w:left="-567"/>
        <w:jc w:val="both"/>
        <w:rPr>
          <w:spacing w:val="-1"/>
        </w:rPr>
      </w:pPr>
      <w:r w:rsidRPr="00817A76">
        <w:rPr>
          <w:spacing w:val="-1"/>
        </w:rPr>
        <w:tab/>
        <w:t>Текущее управление реализацией муниципальной программы осуществляется ответстве</w:t>
      </w:r>
      <w:r w:rsidRPr="00817A76">
        <w:rPr>
          <w:spacing w:val="-1"/>
        </w:rPr>
        <w:t>н</w:t>
      </w:r>
      <w:r w:rsidRPr="00817A76">
        <w:rPr>
          <w:spacing w:val="-1"/>
        </w:rPr>
        <w:t>ным исполнителем программы.</w:t>
      </w:r>
    </w:p>
    <w:p w:rsidR="00FB4B86" w:rsidRPr="00817A76" w:rsidRDefault="00FB4B86" w:rsidP="00FB4B86">
      <w:pPr>
        <w:ind w:left="-567"/>
        <w:jc w:val="both"/>
      </w:pPr>
      <w:r w:rsidRPr="00817A76">
        <w:rPr>
          <w:spacing w:val="-1"/>
        </w:rPr>
        <w:tab/>
        <w:t xml:space="preserve">В целях повышения эффективности реализации муниципальной </w:t>
      </w:r>
      <w:r w:rsidRPr="00817A76">
        <w:t xml:space="preserve">программы и </w:t>
      </w:r>
      <w:proofErr w:type="gramStart"/>
      <w:r w:rsidRPr="00817A76">
        <w:t>контроля за</w:t>
      </w:r>
      <w:proofErr w:type="gramEnd"/>
      <w:r w:rsidRPr="00817A76">
        <w:t xml:space="preserve"> ее реализацией финансово-экономическим отделом администрации Омутнинского городского поселения на постоянной основе осуществляется мониторинг плана реализации муниципальной программы.</w:t>
      </w:r>
    </w:p>
    <w:p w:rsidR="00FB4B86" w:rsidRPr="00817A76" w:rsidRDefault="00FB4B86" w:rsidP="00FB4B86">
      <w:pPr>
        <w:shd w:val="clear" w:color="auto" w:fill="FFFFFF"/>
        <w:tabs>
          <w:tab w:val="left" w:pos="1200"/>
        </w:tabs>
        <w:ind w:left="-567" w:right="17"/>
        <w:jc w:val="both"/>
        <w:rPr>
          <w:spacing w:val="-1"/>
        </w:rPr>
      </w:pPr>
      <w:proofErr w:type="gramStart"/>
      <w:r w:rsidRPr="00817A76">
        <w:rPr>
          <w:spacing w:val="-3"/>
        </w:rPr>
        <w:lastRenderedPageBreak/>
        <w:t xml:space="preserve">Ответственный исполнитель программы представляет в финансово-экономический отдел </w:t>
      </w:r>
      <w:r w:rsidRPr="00817A76">
        <w:t xml:space="preserve">администрации Омутнинского городского поселения результаты мониторинга исполнения программных мероприятий плана реализации муниципальной программы за полугодие и за девять месяцев до 15 числа месяца, следующего за отчетным кварталом текущего года, и за год до 10 февраля года, следующего за отчетным годом, </w:t>
      </w:r>
      <w:r w:rsidRPr="00817A76">
        <w:rPr>
          <w:spacing w:val="-1"/>
        </w:rPr>
        <w:t>по форме согласно приложению № 5 к Порядку разработки, утверждения, реализации и оценки эффективности</w:t>
      </w:r>
      <w:proofErr w:type="gramEnd"/>
      <w:r w:rsidRPr="00817A76">
        <w:rPr>
          <w:spacing w:val="-1"/>
        </w:rPr>
        <w:t xml:space="preserve"> реализации муниц</w:t>
      </w:r>
      <w:r w:rsidRPr="00817A76">
        <w:rPr>
          <w:spacing w:val="-1"/>
        </w:rPr>
        <w:t>и</w:t>
      </w:r>
      <w:r w:rsidRPr="00817A76">
        <w:rPr>
          <w:spacing w:val="-1"/>
        </w:rPr>
        <w:t>пальных программ Омутнинского городского поселения, утвержденного постановлением администрации Омутнинского городского поселения от 04.12.2020 г. № 949.</w:t>
      </w:r>
    </w:p>
    <w:p w:rsidR="00FB4B86" w:rsidRPr="00817A76" w:rsidRDefault="00FB4B86" w:rsidP="00FB4B86">
      <w:pPr>
        <w:shd w:val="clear" w:color="auto" w:fill="FFFFFF"/>
        <w:ind w:left="-567"/>
        <w:jc w:val="both"/>
      </w:pPr>
      <w:r w:rsidRPr="00817A76">
        <w:tab/>
        <w:t xml:space="preserve">Годовой отчет </w:t>
      </w:r>
      <w:r w:rsidRPr="00817A76">
        <w:rPr>
          <w:spacing w:val="-3"/>
        </w:rPr>
        <w:t xml:space="preserve">о ходе реализации муниципальной </w:t>
      </w:r>
      <w:r w:rsidRPr="00817A76">
        <w:t>программы подготавливается отве</w:t>
      </w:r>
      <w:r w:rsidRPr="00817A76">
        <w:t>т</w:t>
      </w:r>
      <w:r w:rsidRPr="00817A76">
        <w:t xml:space="preserve">ственным </w:t>
      </w:r>
      <w:r w:rsidRPr="00817A76">
        <w:rPr>
          <w:spacing w:val="-1"/>
        </w:rPr>
        <w:t>исполнителем в срок до 01 марта, следующего за отчетным, представляется отве</w:t>
      </w:r>
      <w:r w:rsidRPr="00817A76">
        <w:rPr>
          <w:spacing w:val="-1"/>
        </w:rPr>
        <w:t>т</w:t>
      </w:r>
      <w:r w:rsidRPr="00817A76">
        <w:rPr>
          <w:spacing w:val="-1"/>
        </w:rPr>
        <w:t>ственным исполнителем в электронном виде и на бумажном носителе в финансово-</w:t>
      </w:r>
      <w:r w:rsidRPr="00817A76">
        <w:t>экономический отдел администрации Омутнинского городского поселения.</w:t>
      </w:r>
    </w:p>
    <w:p w:rsidR="00FB4B86" w:rsidRPr="00817A76" w:rsidRDefault="00FB4B86" w:rsidP="00FB4B86">
      <w:pPr>
        <w:ind w:left="-567"/>
        <w:jc w:val="both"/>
      </w:pPr>
      <w:r w:rsidRPr="00817A76">
        <w:t xml:space="preserve">Ответственный исполнитель вносит </w:t>
      </w:r>
      <w:proofErr w:type="gramStart"/>
      <w:r w:rsidRPr="00817A76">
        <w:t>в установленном порядке предложения по уточнению мероприятий программы с учетом складывающейся социально-экономической ситуации в соответствии с Порядком</w:t>
      </w:r>
      <w:proofErr w:type="gramEnd"/>
      <w:r w:rsidRPr="00817A76">
        <w:t xml:space="preserve"> утверждения, разработки, реализации и оценки эффективности реализации муниципальных программ.</w:t>
      </w:r>
    </w:p>
    <w:p w:rsidR="00FB4B86" w:rsidRPr="00817A76" w:rsidRDefault="00FB4B86" w:rsidP="00FB4B86">
      <w:pPr>
        <w:ind w:left="-567"/>
        <w:jc w:val="both"/>
      </w:pPr>
      <w:r w:rsidRPr="00817A76">
        <w:t>С учетом выделяемых на реализацию программы финансовых средств ответственный исполн</w:t>
      </w:r>
      <w:r w:rsidRPr="00817A76">
        <w:t>и</w:t>
      </w:r>
      <w:r w:rsidRPr="00817A76">
        <w:t xml:space="preserve">тель ежегодно уточняет целевые показатели эффективности реализации программы и затраты по программным мероприятиям, механизм реализации программы, состав исполнителей в установленном порядке. </w:t>
      </w:r>
    </w:p>
    <w:p w:rsidR="00FB4B86" w:rsidRPr="00817A76" w:rsidRDefault="00FB4B86" w:rsidP="00FB4B86">
      <w:pPr>
        <w:ind w:left="-567"/>
        <w:jc w:val="both"/>
      </w:pPr>
      <w:r w:rsidRPr="00817A76">
        <w:tab/>
        <w:t>При  реализации  муниципальной  программы  могут возникнуть  следующие  группы  рисков:</w:t>
      </w:r>
    </w:p>
    <w:p w:rsidR="00FB4B86" w:rsidRPr="00817A76" w:rsidRDefault="00FB4B86" w:rsidP="00FB4B86">
      <w:pPr>
        <w:ind w:left="-142"/>
        <w:jc w:val="both"/>
        <w:rPr>
          <w:sz w:val="28"/>
          <w:szCs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1"/>
        <w:gridCol w:w="5420"/>
      </w:tblGrid>
      <w:tr w:rsidR="00FB4B86" w:rsidRPr="00817A76" w:rsidTr="00FB4B86">
        <w:tc>
          <w:tcPr>
            <w:tcW w:w="4361" w:type="dxa"/>
          </w:tcPr>
          <w:p w:rsidR="00FB4B86" w:rsidRPr="00817A76" w:rsidRDefault="00FB4B86" w:rsidP="00FB4B86">
            <w:pPr>
              <w:jc w:val="both"/>
            </w:pPr>
            <w:r w:rsidRPr="00817A76">
              <w:t>Негативный фактор</w:t>
            </w:r>
          </w:p>
        </w:tc>
        <w:tc>
          <w:tcPr>
            <w:tcW w:w="5420" w:type="dxa"/>
          </w:tcPr>
          <w:p w:rsidR="00FB4B86" w:rsidRPr="00817A76" w:rsidRDefault="00FB4B86" w:rsidP="00FB4B86">
            <w:pPr>
              <w:jc w:val="both"/>
            </w:pPr>
            <w:r w:rsidRPr="00817A76">
              <w:t>Способы минимизации рисков</w:t>
            </w:r>
          </w:p>
        </w:tc>
      </w:tr>
      <w:tr w:rsidR="00FB4B86" w:rsidRPr="00817A76" w:rsidTr="00FB4B86">
        <w:tc>
          <w:tcPr>
            <w:tcW w:w="4361" w:type="dxa"/>
          </w:tcPr>
          <w:p w:rsidR="00FB4B86" w:rsidRPr="00817A76" w:rsidRDefault="00FB4B86" w:rsidP="00FB4B86">
            <w:r w:rsidRPr="00817A76">
              <w:t>Изменение  действующего законод</w:t>
            </w:r>
            <w:r w:rsidRPr="00817A76">
              <w:t>а</w:t>
            </w:r>
            <w:r w:rsidRPr="00817A76">
              <w:t>тельства  в  сфере  реализации  муниц</w:t>
            </w:r>
            <w:r w:rsidRPr="00817A76">
              <w:t>и</w:t>
            </w:r>
            <w:r w:rsidRPr="00817A76">
              <w:t>пальной программы</w:t>
            </w:r>
          </w:p>
        </w:tc>
        <w:tc>
          <w:tcPr>
            <w:tcW w:w="5420" w:type="dxa"/>
          </w:tcPr>
          <w:p w:rsidR="00FB4B86" w:rsidRPr="00817A76" w:rsidRDefault="00FB4B86" w:rsidP="00FB4B86">
            <w:pPr>
              <w:jc w:val="both"/>
            </w:pPr>
            <w:r w:rsidRPr="00817A76">
              <w:t>Проведение регулярного мониторинга планиру</w:t>
            </w:r>
            <w:r w:rsidRPr="00817A76">
              <w:t>е</w:t>
            </w:r>
            <w:r w:rsidRPr="00817A76">
              <w:t>мых  изменений  в  действующем  законодател</w:t>
            </w:r>
            <w:r w:rsidRPr="00817A76">
              <w:t>ь</w:t>
            </w:r>
            <w:r w:rsidRPr="00817A76">
              <w:t>стве, внесение изменений  в  муниципальную  программу</w:t>
            </w:r>
          </w:p>
        </w:tc>
      </w:tr>
      <w:tr w:rsidR="00FB4B86" w:rsidRPr="00817A76" w:rsidTr="00FB4B86">
        <w:tc>
          <w:tcPr>
            <w:tcW w:w="4361" w:type="dxa"/>
          </w:tcPr>
          <w:p w:rsidR="00FB4B86" w:rsidRPr="00817A76" w:rsidRDefault="00FB4B86" w:rsidP="00FB4B86">
            <w:r w:rsidRPr="00817A76">
              <w:t>Недостаточное финансирование мер</w:t>
            </w:r>
            <w:r w:rsidRPr="00817A76">
              <w:t>о</w:t>
            </w:r>
            <w:r w:rsidRPr="00817A76">
              <w:t>приятий муниципальной программы</w:t>
            </w:r>
          </w:p>
        </w:tc>
        <w:tc>
          <w:tcPr>
            <w:tcW w:w="5420" w:type="dxa"/>
          </w:tcPr>
          <w:p w:rsidR="00FB4B86" w:rsidRPr="00817A76" w:rsidRDefault="00FB4B86" w:rsidP="00FB4B86">
            <w:pPr>
              <w:jc w:val="both"/>
            </w:pPr>
            <w:r w:rsidRPr="00817A76">
              <w:t xml:space="preserve">Определение  приоритетов  для  первоочередного  финансирования </w:t>
            </w:r>
            <w:proofErr w:type="gramStart"/>
            <w:r w:rsidRPr="00817A76">
              <w:t>согласно статьи</w:t>
            </w:r>
            <w:proofErr w:type="gramEnd"/>
            <w:r w:rsidRPr="00817A76">
              <w:t xml:space="preserve"> 14 Федерального закона от 06.10.2003 №131-ФЗ "Об общих при</w:t>
            </w:r>
            <w:r w:rsidRPr="00817A76">
              <w:t>н</w:t>
            </w:r>
            <w:r w:rsidRPr="00817A76">
              <w:t>ципах организации местного самоуправления в Российской Федерации"</w:t>
            </w:r>
          </w:p>
        </w:tc>
      </w:tr>
      <w:tr w:rsidR="00FB4B86" w:rsidRPr="00817A76" w:rsidTr="00FB4B86">
        <w:tc>
          <w:tcPr>
            <w:tcW w:w="4361" w:type="dxa"/>
          </w:tcPr>
          <w:p w:rsidR="00FB4B86" w:rsidRPr="00817A76" w:rsidRDefault="00FB4B86" w:rsidP="00FB4B86">
            <w:r w:rsidRPr="00817A76">
              <w:t>Несоответствие  фактически достигн</w:t>
            </w:r>
            <w:r w:rsidRPr="00817A76">
              <w:t>у</w:t>
            </w:r>
            <w:r w:rsidRPr="00817A76">
              <w:t>тых показателей эффективности  реал</w:t>
            </w:r>
            <w:r w:rsidRPr="00817A76">
              <w:t>и</w:t>
            </w:r>
            <w:r w:rsidRPr="00817A76">
              <w:t xml:space="preserve">зации  муниципальной  программы  </w:t>
            </w:r>
            <w:proofErr w:type="gramStart"/>
            <w:r w:rsidRPr="00817A76">
              <w:t>з</w:t>
            </w:r>
            <w:r w:rsidRPr="00817A76">
              <w:t>а</w:t>
            </w:r>
            <w:r w:rsidRPr="00817A76">
              <w:t>планированным</w:t>
            </w:r>
            <w:proofErr w:type="gramEnd"/>
          </w:p>
        </w:tc>
        <w:tc>
          <w:tcPr>
            <w:tcW w:w="5420" w:type="dxa"/>
          </w:tcPr>
          <w:p w:rsidR="00FB4B86" w:rsidRPr="00817A76" w:rsidRDefault="00FB4B86" w:rsidP="00FB4B86">
            <w:pPr>
              <w:jc w:val="both"/>
            </w:pPr>
            <w:r w:rsidRPr="00817A76">
              <w:t>Проведение ежегодного мониторинга  и  оценки  эффективности  реализации  мероприятий мун</w:t>
            </w:r>
            <w:r w:rsidRPr="00817A76">
              <w:t>и</w:t>
            </w:r>
            <w:r w:rsidRPr="00817A76">
              <w:t>ципальной программы,  анализ  причин  отклон</w:t>
            </w:r>
            <w:r w:rsidRPr="00817A76">
              <w:t>е</w:t>
            </w:r>
            <w:r w:rsidRPr="00817A76">
              <w:t>ния фактически  достигнутых  показателей  от  запланированных, оперативная разработка  и  ре</w:t>
            </w:r>
            <w:r w:rsidRPr="00817A76">
              <w:t>а</w:t>
            </w:r>
            <w:r w:rsidRPr="00817A76">
              <w:t>лизация  мер,  направленных  на  повышение  э</w:t>
            </w:r>
            <w:r w:rsidRPr="00817A76">
              <w:t>ф</w:t>
            </w:r>
            <w:r w:rsidRPr="00817A76">
              <w:t>фективности  реализации  мероприятий  муниц</w:t>
            </w:r>
            <w:r w:rsidRPr="00817A76">
              <w:t>и</w:t>
            </w:r>
            <w:r w:rsidRPr="00817A76">
              <w:t>пальной  программы</w:t>
            </w:r>
          </w:p>
        </w:tc>
      </w:tr>
    </w:tbl>
    <w:p w:rsidR="00FB4B86" w:rsidRPr="00817A76" w:rsidRDefault="00FB4B86" w:rsidP="004070AB">
      <w:pPr>
        <w:pStyle w:val="ConsPlusNormal"/>
        <w:jc w:val="both"/>
        <w:rPr>
          <w:rFonts w:ascii="Times New Roman" w:hAnsi="Times New Roman"/>
          <w:b/>
          <w:sz w:val="24"/>
          <w:szCs w:val="24"/>
        </w:rPr>
      </w:pPr>
    </w:p>
    <w:p w:rsidR="00FB4B86" w:rsidRPr="00817A76" w:rsidRDefault="00FB4B86" w:rsidP="004070AB">
      <w:pPr>
        <w:pStyle w:val="ConsPlusNormal"/>
        <w:jc w:val="both"/>
        <w:rPr>
          <w:rFonts w:ascii="Times New Roman" w:hAnsi="Times New Roman"/>
          <w:b/>
          <w:sz w:val="24"/>
          <w:szCs w:val="24"/>
        </w:rPr>
      </w:pPr>
    </w:p>
    <w:p w:rsidR="00FB4B86" w:rsidRPr="00817A76" w:rsidRDefault="00FB4B86" w:rsidP="004070AB">
      <w:pPr>
        <w:pStyle w:val="ConsPlusNormal"/>
        <w:jc w:val="both"/>
        <w:rPr>
          <w:rFonts w:ascii="Times New Roman" w:hAnsi="Times New Roman"/>
          <w:b/>
          <w:sz w:val="24"/>
          <w:szCs w:val="24"/>
        </w:rPr>
      </w:pPr>
    </w:p>
    <w:p w:rsidR="00FB4B86" w:rsidRPr="00817A76" w:rsidRDefault="00FB4B86" w:rsidP="004070AB">
      <w:pPr>
        <w:pStyle w:val="ConsPlusNormal"/>
        <w:jc w:val="both"/>
        <w:rPr>
          <w:rFonts w:ascii="Times New Roman" w:hAnsi="Times New Roman"/>
          <w:b/>
          <w:sz w:val="24"/>
          <w:szCs w:val="24"/>
        </w:rPr>
      </w:pPr>
    </w:p>
    <w:p w:rsidR="00FB4B86" w:rsidRPr="00817A76" w:rsidRDefault="00FB4B86" w:rsidP="004070AB">
      <w:pPr>
        <w:pStyle w:val="ConsPlusNormal"/>
        <w:jc w:val="both"/>
        <w:rPr>
          <w:rFonts w:ascii="Times New Roman" w:hAnsi="Times New Roman"/>
          <w:b/>
          <w:sz w:val="24"/>
          <w:szCs w:val="24"/>
        </w:rPr>
      </w:pPr>
    </w:p>
    <w:p w:rsidR="00FB4B86" w:rsidRPr="00817A76" w:rsidRDefault="00FB4B86" w:rsidP="004070AB">
      <w:pPr>
        <w:pStyle w:val="ConsPlusNormal"/>
        <w:jc w:val="both"/>
        <w:rPr>
          <w:rFonts w:ascii="Times New Roman" w:hAnsi="Times New Roman"/>
          <w:b/>
          <w:sz w:val="24"/>
          <w:szCs w:val="24"/>
        </w:rPr>
      </w:pPr>
    </w:p>
    <w:p w:rsidR="00FB4B86" w:rsidRPr="00817A76" w:rsidRDefault="00FB4B86" w:rsidP="004070AB">
      <w:pPr>
        <w:pStyle w:val="ConsPlusNormal"/>
        <w:jc w:val="both"/>
        <w:rPr>
          <w:rFonts w:ascii="Times New Roman" w:hAnsi="Times New Roman"/>
          <w:b/>
          <w:sz w:val="24"/>
          <w:szCs w:val="24"/>
        </w:rPr>
      </w:pPr>
    </w:p>
    <w:p w:rsidR="00FB4B86" w:rsidRPr="00817A76" w:rsidRDefault="00FB4B86" w:rsidP="004070AB">
      <w:pPr>
        <w:pStyle w:val="ConsPlusNormal"/>
        <w:jc w:val="both"/>
        <w:rPr>
          <w:rFonts w:ascii="Times New Roman" w:hAnsi="Times New Roman"/>
          <w:b/>
          <w:sz w:val="24"/>
          <w:szCs w:val="24"/>
        </w:rPr>
      </w:pPr>
    </w:p>
    <w:p w:rsidR="00FB4B86" w:rsidRPr="00817A76" w:rsidRDefault="00FB4B86" w:rsidP="004070AB">
      <w:pPr>
        <w:pStyle w:val="ConsPlusNormal"/>
        <w:jc w:val="both"/>
        <w:rPr>
          <w:rFonts w:ascii="Times New Roman" w:hAnsi="Times New Roman"/>
          <w:b/>
          <w:sz w:val="24"/>
          <w:szCs w:val="24"/>
        </w:rPr>
      </w:pPr>
    </w:p>
    <w:p w:rsidR="00FB4B86" w:rsidRPr="00817A76" w:rsidRDefault="00FB4B86" w:rsidP="004070AB">
      <w:pPr>
        <w:pStyle w:val="ConsPlusNormal"/>
        <w:jc w:val="both"/>
        <w:rPr>
          <w:rFonts w:ascii="Times New Roman" w:hAnsi="Times New Roman"/>
          <w:b/>
          <w:sz w:val="24"/>
          <w:szCs w:val="24"/>
        </w:rPr>
      </w:pPr>
    </w:p>
    <w:p w:rsidR="00FB4B86" w:rsidRPr="00817A76" w:rsidRDefault="00FB4B86" w:rsidP="004070AB">
      <w:pPr>
        <w:pStyle w:val="ConsPlusNormal"/>
        <w:jc w:val="both"/>
        <w:rPr>
          <w:rFonts w:ascii="Times New Roman" w:hAnsi="Times New Roman"/>
          <w:b/>
          <w:sz w:val="24"/>
          <w:szCs w:val="24"/>
        </w:rPr>
      </w:pPr>
    </w:p>
    <w:p w:rsidR="00FB4B86" w:rsidRPr="00817A76" w:rsidRDefault="00FB4B86" w:rsidP="004070AB">
      <w:pPr>
        <w:pStyle w:val="ConsPlusNormal"/>
        <w:jc w:val="both"/>
        <w:rPr>
          <w:rFonts w:ascii="Times New Roman" w:hAnsi="Times New Roman"/>
          <w:b/>
          <w:sz w:val="24"/>
          <w:szCs w:val="24"/>
        </w:rPr>
      </w:pPr>
    </w:p>
    <w:p w:rsidR="00FB4B86" w:rsidRPr="00817A76" w:rsidRDefault="00FB4B86" w:rsidP="004070AB">
      <w:pPr>
        <w:pStyle w:val="ConsPlusNormal"/>
        <w:jc w:val="both"/>
        <w:rPr>
          <w:rFonts w:ascii="Times New Roman" w:hAnsi="Times New Roman"/>
          <w:b/>
          <w:sz w:val="24"/>
          <w:szCs w:val="24"/>
        </w:rPr>
      </w:pPr>
    </w:p>
    <w:p w:rsidR="00FB4B86" w:rsidRPr="00817A76" w:rsidRDefault="00FB4B86" w:rsidP="00817A76">
      <w:pPr>
        <w:ind w:left="-567" w:right="113"/>
        <w:jc w:val="center"/>
        <w:rPr>
          <w:b/>
          <w:sz w:val="28"/>
          <w:szCs w:val="28"/>
        </w:rPr>
      </w:pPr>
      <w:r w:rsidRPr="00817A76">
        <w:rPr>
          <w:b/>
          <w:sz w:val="28"/>
          <w:szCs w:val="28"/>
        </w:rPr>
        <w:lastRenderedPageBreak/>
        <w:t>АДМИНИСТРАЦИЯ</w:t>
      </w:r>
    </w:p>
    <w:p w:rsidR="00FB4B86" w:rsidRPr="00817A76" w:rsidRDefault="00FB4B86" w:rsidP="00817A76">
      <w:pPr>
        <w:ind w:left="-567" w:right="113"/>
        <w:jc w:val="center"/>
        <w:rPr>
          <w:b/>
          <w:sz w:val="28"/>
          <w:szCs w:val="28"/>
        </w:rPr>
      </w:pPr>
      <w:r w:rsidRPr="00817A76">
        <w:rPr>
          <w:b/>
          <w:sz w:val="28"/>
          <w:szCs w:val="28"/>
        </w:rPr>
        <w:t>МУНИЦИПАЛЬНОГО ОБРАЗОВАНИЯ</w:t>
      </w:r>
    </w:p>
    <w:p w:rsidR="00FB4B86" w:rsidRPr="00817A76" w:rsidRDefault="00FB4B86" w:rsidP="00817A76">
      <w:pPr>
        <w:ind w:left="-567" w:right="113"/>
        <w:jc w:val="center"/>
        <w:rPr>
          <w:b/>
          <w:sz w:val="28"/>
          <w:szCs w:val="28"/>
        </w:rPr>
      </w:pPr>
      <w:r w:rsidRPr="00817A76">
        <w:rPr>
          <w:b/>
          <w:sz w:val="28"/>
          <w:szCs w:val="28"/>
        </w:rPr>
        <w:t>ОМУТНИНСКОЕ ГОРОДСКОЕ ПОСЕЛЕНИЕ</w:t>
      </w:r>
    </w:p>
    <w:p w:rsidR="00FB4B86" w:rsidRPr="00817A76" w:rsidRDefault="00FB4B86" w:rsidP="00817A76">
      <w:pPr>
        <w:ind w:left="-567" w:right="113"/>
        <w:jc w:val="center"/>
        <w:rPr>
          <w:b/>
          <w:sz w:val="28"/>
          <w:szCs w:val="28"/>
        </w:rPr>
      </w:pPr>
      <w:r w:rsidRPr="00817A76">
        <w:rPr>
          <w:b/>
          <w:sz w:val="28"/>
          <w:szCs w:val="28"/>
        </w:rPr>
        <w:t>ОМУТНИНСКОГО РАЙОНА КИРОВСКОЙ ОБЛАСТИ</w:t>
      </w:r>
    </w:p>
    <w:p w:rsidR="00FB4B86" w:rsidRPr="00817A76" w:rsidRDefault="00FB4B86" w:rsidP="00817A76">
      <w:pPr>
        <w:ind w:left="-567" w:right="114"/>
        <w:jc w:val="center"/>
        <w:rPr>
          <w:b/>
          <w:sz w:val="28"/>
          <w:szCs w:val="28"/>
        </w:rPr>
      </w:pPr>
    </w:p>
    <w:p w:rsidR="00FB4B86" w:rsidRPr="00817A76" w:rsidRDefault="00FB4B86" w:rsidP="00817A76">
      <w:pPr>
        <w:ind w:left="-567" w:right="114"/>
        <w:jc w:val="center"/>
        <w:rPr>
          <w:b/>
          <w:sz w:val="28"/>
          <w:szCs w:val="28"/>
        </w:rPr>
      </w:pPr>
      <w:r w:rsidRPr="00817A76">
        <w:rPr>
          <w:b/>
          <w:sz w:val="28"/>
          <w:szCs w:val="28"/>
        </w:rPr>
        <w:t>ПОСТАНОВЛЕНИЕ</w:t>
      </w:r>
    </w:p>
    <w:p w:rsidR="00FB4B86" w:rsidRPr="00817A76" w:rsidRDefault="00FB4B86" w:rsidP="00817A76">
      <w:pPr>
        <w:ind w:left="-567" w:right="114"/>
        <w:jc w:val="center"/>
        <w:rPr>
          <w:b/>
          <w:sz w:val="28"/>
          <w:szCs w:val="28"/>
        </w:rPr>
      </w:pPr>
    </w:p>
    <w:p w:rsidR="00FB4B86" w:rsidRPr="00817A76" w:rsidRDefault="00FB4B86" w:rsidP="00817A76">
      <w:pPr>
        <w:ind w:left="-567" w:right="114"/>
        <w:jc w:val="center"/>
        <w:rPr>
          <w:sz w:val="28"/>
          <w:szCs w:val="28"/>
        </w:rPr>
      </w:pPr>
      <w:r w:rsidRPr="00817A76">
        <w:rPr>
          <w:sz w:val="28"/>
          <w:szCs w:val="28"/>
        </w:rPr>
        <w:t xml:space="preserve">20.01.2025        </w:t>
      </w:r>
      <w:r w:rsidRPr="00817A76">
        <w:rPr>
          <w:sz w:val="28"/>
          <w:szCs w:val="28"/>
        </w:rPr>
        <w:tab/>
      </w:r>
      <w:r w:rsidRPr="00817A76">
        <w:rPr>
          <w:sz w:val="28"/>
          <w:szCs w:val="28"/>
        </w:rPr>
        <w:tab/>
      </w:r>
      <w:r w:rsidRPr="00817A76">
        <w:rPr>
          <w:sz w:val="28"/>
          <w:szCs w:val="28"/>
        </w:rPr>
        <w:tab/>
      </w:r>
      <w:r w:rsidRPr="00817A76">
        <w:rPr>
          <w:sz w:val="28"/>
          <w:szCs w:val="28"/>
        </w:rPr>
        <w:tab/>
        <w:t xml:space="preserve">                               </w:t>
      </w:r>
      <w:r w:rsidR="00817A76" w:rsidRPr="00817A76">
        <w:rPr>
          <w:sz w:val="28"/>
          <w:szCs w:val="28"/>
        </w:rPr>
        <w:tab/>
      </w:r>
      <w:r w:rsidRPr="00817A76">
        <w:rPr>
          <w:sz w:val="28"/>
          <w:szCs w:val="28"/>
        </w:rPr>
        <w:t xml:space="preserve">                   </w:t>
      </w:r>
      <w:r w:rsidRPr="00817A76">
        <w:rPr>
          <w:sz w:val="28"/>
          <w:szCs w:val="28"/>
        </w:rPr>
        <w:tab/>
        <w:t xml:space="preserve">          № 73</w:t>
      </w:r>
    </w:p>
    <w:p w:rsidR="00FB4B86" w:rsidRPr="00817A76" w:rsidRDefault="00FB4B86" w:rsidP="00817A76">
      <w:pPr>
        <w:ind w:left="-567" w:right="114"/>
        <w:jc w:val="center"/>
        <w:rPr>
          <w:sz w:val="28"/>
          <w:szCs w:val="28"/>
        </w:rPr>
      </w:pPr>
      <w:r w:rsidRPr="00817A76">
        <w:rPr>
          <w:sz w:val="28"/>
          <w:szCs w:val="28"/>
        </w:rPr>
        <w:t>г. Омутнинск</w:t>
      </w:r>
    </w:p>
    <w:p w:rsidR="00FB4B86" w:rsidRPr="00817A76" w:rsidRDefault="00FB4B86" w:rsidP="00817A76">
      <w:pPr>
        <w:ind w:left="-567" w:right="114"/>
        <w:jc w:val="center"/>
        <w:rPr>
          <w:sz w:val="28"/>
          <w:szCs w:val="28"/>
        </w:rPr>
      </w:pPr>
    </w:p>
    <w:p w:rsidR="00FB4B86" w:rsidRPr="00817A76" w:rsidRDefault="00FB4B86" w:rsidP="00817A76">
      <w:pPr>
        <w:ind w:left="-567"/>
        <w:jc w:val="center"/>
        <w:rPr>
          <w:b/>
          <w:sz w:val="28"/>
          <w:szCs w:val="28"/>
        </w:rPr>
      </w:pPr>
      <w:r w:rsidRPr="00817A76">
        <w:rPr>
          <w:b/>
          <w:sz w:val="28"/>
          <w:szCs w:val="28"/>
        </w:rPr>
        <w:t>О внесении изменений в постановление администрации Омутнинского городского поселения от 23.12.2020 г. № 999</w:t>
      </w:r>
    </w:p>
    <w:p w:rsidR="00FB4B86" w:rsidRPr="00817A76" w:rsidRDefault="00FB4B86" w:rsidP="00817A76">
      <w:pPr>
        <w:autoSpaceDE w:val="0"/>
        <w:autoSpaceDN w:val="0"/>
        <w:adjustRightInd w:val="0"/>
        <w:spacing w:line="240" w:lineRule="exact"/>
        <w:ind w:left="-567"/>
        <w:jc w:val="center"/>
        <w:rPr>
          <w:b/>
        </w:rPr>
      </w:pPr>
    </w:p>
    <w:p w:rsidR="00FB4B86" w:rsidRPr="00817A76" w:rsidRDefault="00FB4B86" w:rsidP="00817A76">
      <w:pPr>
        <w:ind w:left="-567"/>
        <w:jc w:val="both"/>
      </w:pPr>
      <w:r w:rsidRPr="00817A76">
        <w:rPr>
          <w:b/>
        </w:rPr>
        <w:tab/>
      </w:r>
      <w:proofErr w:type="gramStart"/>
      <w:r w:rsidRPr="00817A76">
        <w:t>В соответствии с Федеральным законом от 06.10.2003 № 131-ФЗ "Об общих принципах организации местного самоуправления в Российской Федерации", решением Омутнинской городской Думы от 20.12.2024 № 80 "О бюджете муниципального образования Омутнинское городское поселение Омутнинского района Кировской области на 2025 год и на плановый период 2026 и 2027 годов", постановлением администрации Омутнинского поселения от 17.01.2025 № 24 "Об утверждении перечня муниципальных программ муниципального образования</w:t>
      </w:r>
      <w:proofErr w:type="gramEnd"/>
      <w:r w:rsidRPr="00817A76">
        <w:t xml:space="preserve"> </w:t>
      </w:r>
      <w:proofErr w:type="gramStart"/>
      <w:r w:rsidRPr="00817A76">
        <w:t>Омутнинское городское поселение Омутнинского района Кировской области</w:t>
      </w:r>
      <w:r w:rsidRPr="00817A76">
        <w:rPr>
          <w:color w:val="000000"/>
          <w:kern w:val="36"/>
        </w:rPr>
        <w:t xml:space="preserve"> на 2025 год</w:t>
      </w:r>
      <w:r w:rsidRPr="00817A76">
        <w:t xml:space="preserve">", </w:t>
      </w:r>
      <w:r w:rsidRPr="00817A76">
        <w:rPr>
          <w:color w:val="000000"/>
          <w:kern w:val="36"/>
        </w:rPr>
        <w:t xml:space="preserve">постановлением </w:t>
      </w:r>
      <w:r w:rsidRPr="00817A76">
        <w:t xml:space="preserve">администрации муниципального образования Омутнинское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 (с изменениями), администрация Омутнинского городского  поселения </w:t>
      </w:r>
      <w:r w:rsidRPr="00817A76">
        <w:rPr>
          <w:b/>
        </w:rPr>
        <w:t>ПОСТАНОВЛЯЕТ</w:t>
      </w:r>
      <w:r w:rsidRPr="00817A76">
        <w:t>:</w:t>
      </w:r>
      <w:proofErr w:type="gramEnd"/>
    </w:p>
    <w:p w:rsidR="00FB4B86" w:rsidRPr="00817A76" w:rsidRDefault="00FB4B86" w:rsidP="00817A76">
      <w:pPr>
        <w:ind w:left="-567"/>
        <w:jc w:val="both"/>
      </w:pPr>
      <w:r w:rsidRPr="00817A76">
        <w:tab/>
        <w:t xml:space="preserve">1. </w:t>
      </w:r>
      <w:proofErr w:type="gramStart"/>
      <w:r w:rsidRPr="00817A76">
        <w:t>Внести изменения в постановление администрации Омутнинского городского посел</w:t>
      </w:r>
      <w:r w:rsidRPr="00817A76">
        <w:t>е</w:t>
      </w:r>
      <w:r w:rsidRPr="00817A76">
        <w:t>ния от 23.12.2020 г. № 999 "Об утверждении муниципальной программы "Управление муниц</w:t>
      </w:r>
      <w:r w:rsidRPr="00817A76">
        <w:t>и</w:t>
      </w:r>
      <w:r w:rsidRPr="00817A76">
        <w:t>пальным имуществом муниципального образования Омутнинское городское поселение Омутнинского района Кировской области" в 2021-2025 годах (с изменениями от 15.03.2021 № 194, от 08.06.2021 № 486, от 08.09.2021 № 807, от 30.09.2021 № 881, от 22.10.2021 № 955, от 10.12.2021 № 1142, от 24.12.2021 № 1212, от 21.01.2022 № 57, от 02.03.2022 № 200</w:t>
      </w:r>
      <w:proofErr w:type="gramEnd"/>
      <w:r w:rsidRPr="00817A76">
        <w:t>, от 24.05.2022 № 450, от 17.08.2022     № 681, от 18.11.2022 № 993, от 19.01.2023 № 36, от 26.05.2023 № 435, от 09.08.2023 № 652, от 29.09.2023 № 853, от 01.11.2023 № 958, от 29.12.2023   № 1151, от 16.02.2024 № 142):</w:t>
      </w:r>
    </w:p>
    <w:p w:rsidR="00FB4B86" w:rsidRPr="00817A76" w:rsidRDefault="00FB4B86" w:rsidP="00817A76">
      <w:pPr>
        <w:ind w:left="-567"/>
        <w:jc w:val="both"/>
      </w:pPr>
      <w:r w:rsidRPr="00817A76">
        <w:tab/>
        <w:t>1.1. Продлить срок действия муниципальной программы "Управление муниципальным имуществом муниципального образования Омутнинское городское поселение Омутнинского района Кировской области " в 2021-2025 годах до 2027 года и изложить ее в новой редакции. Прилагается.</w:t>
      </w:r>
    </w:p>
    <w:p w:rsidR="00FB4B86" w:rsidRPr="00817A76" w:rsidRDefault="00FB4B86" w:rsidP="00817A76">
      <w:pPr>
        <w:pStyle w:val="ConsPlusNormal"/>
        <w:widowControl/>
        <w:ind w:left="-567" w:firstLine="709"/>
        <w:jc w:val="both"/>
        <w:outlineLvl w:val="1"/>
        <w:rPr>
          <w:rFonts w:ascii="Times New Roman" w:hAnsi="Times New Roman"/>
          <w:sz w:val="24"/>
          <w:szCs w:val="24"/>
        </w:rPr>
      </w:pPr>
      <w:r w:rsidRPr="00817A76">
        <w:rPr>
          <w:rFonts w:ascii="Times New Roman" w:hAnsi="Times New Roman"/>
          <w:sz w:val="24"/>
          <w:szCs w:val="24"/>
        </w:rPr>
        <w:t>2. Постановление вступает в силу в соответствии с действующим законодательством.</w:t>
      </w:r>
    </w:p>
    <w:p w:rsidR="00FB4B86" w:rsidRPr="00817A76" w:rsidRDefault="00FB4B86" w:rsidP="00817A76">
      <w:pPr>
        <w:ind w:left="-567" w:firstLine="708"/>
        <w:jc w:val="both"/>
      </w:pPr>
      <w:r w:rsidRPr="00817A76">
        <w:t>3. Настоящее постановление опубликовать в сборнике основных муниципальных прав</w:t>
      </w:r>
      <w:r w:rsidRPr="00817A76">
        <w:t>о</w:t>
      </w:r>
      <w:r w:rsidRPr="00817A76">
        <w:t>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w:t>
      </w:r>
      <w:r w:rsidRPr="00817A76">
        <w:t>н</w:t>
      </w:r>
      <w:r w:rsidRPr="00817A76">
        <w:t>ского района Кировской области.</w:t>
      </w:r>
    </w:p>
    <w:p w:rsidR="00FB4B86" w:rsidRPr="00817A76" w:rsidRDefault="00FB4B86" w:rsidP="00817A76">
      <w:pPr>
        <w:ind w:left="-567" w:firstLine="708"/>
        <w:jc w:val="both"/>
      </w:pPr>
      <w:r w:rsidRPr="00817A76">
        <w:t xml:space="preserve">4. </w:t>
      </w:r>
      <w:proofErr w:type="gramStart"/>
      <w:r w:rsidRPr="00817A76">
        <w:t>Контроль за</w:t>
      </w:r>
      <w:proofErr w:type="gramEnd"/>
      <w:r w:rsidRPr="00817A76">
        <w:t xml:space="preserve"> исполнением настоящего постановления оставляю за собой.</w:t>
      </w:r>
    </w:p>
    <w:p w:rsidR="00FB4B86" w:rsidRPr="00817A76" w:rsidRDefault="00FB4B86" w:rsidP="00817A76">
      <w:pPr>
        <w:autoSpaceDE w:val="0"/>
        <w:autoSpaceDN w:val="0"/>
        <w:adjustRightInd w:val="0"/>
        <w:ind w:left="-567"/>
        <w:jc w:val="both"/>
      </w:pPr>
    </w:p>
    <w:p w:rsidR="00FB4B86" w:rsidRPr="00817A76" w:rsidRDefault="00FB4B86" w:rsidP="00817A76">
      <w:pPr>
        <w:ind w:left="-567"/>
        <w:jc w:val="both"/>
      </w:pPr>
      <w:r w:rsidRPr="00817A76">
        <w:t xml:space="preserve">Глава администрации </w:t>
      </w:r>
    </w:p>
    <w:p w:rsidR="00FB4B86" w:rsidRPr="00817A76" w:rsidRDefault="00FB4B86" w:rsidP="00817A76">
      <w:pPr>
        <w:ind w:left="-567"/>
        <w:jc w:val="both"/>
      </w:pPr>
      <w:r w:rsidRPr="00817A76">
        <w:t>Омутнинского городского поселения              И.В. Шаталов</w:t>
      </w:r>
    </w:p>
    <w:p w:rsidR="00FB4B86" w:rsidRPr="00817A76" w:rsidRDefault="00FB4B86" w:rsidP="00817A76">
      <w:pPr>
        <w:widowControl w:val="0"/>
        <w:tabs>
          <w:tab w:val="left" w:pos="7220"/>
        </w:tabs>
        <w:autoSpaceDE w:val="0"/>
        <w:autoSpaceDN w:val="0"/>
        <w:adjustRightInd w:val="0"/>
        <w:spacing w:after="200"/>
        <w:ind w:left="-567"/>
      </w:pPr>
    </w:p>
    <w:p w:rsidR="00FB4B86" w:rsidRPr="00817A76" w:rsidRDefault="00FB4B86" w:rsidP="00817A76">
      <w:pPr>
        <w:widowControl w:val="0"/>
        <w:tabs>
          <w:tab w:val="left" w:pos="7220"/>
        </w:tabs>
        <w:autoSpaceDE w:val="0"/>
        <w:autoSpaceDN w:val="0"/>
        <w:adjustRightInd w:val="0"/>
        <w:spacing w:after="200"/>
        <w:ind w:left="-567"/>
      </w:pPr>
    </w:p>
    <w:p w:rsidR="00FB4B86" w:rsidRPr="00817A76" w:rsidRDefault="00FB4B86" w:rsidP="00817A76">
      <w:pPr>
        <w:widowControl w:val="0"/>
        <w:tabs>
          <w:tab w:val="left" w:pos="7220"/>
        </w:tabs>
        <w:autoSpaceDE w:val="0"/>
        <w:autoSpaceDN w:val="0"/>
        <w:adjustRightInd w:val="0"/>
        <w:spacing w:after="200"/>
        <w:ind w:left="-567"/>
      </w:pPr>
    </w:p>
    <w:p w:rsidR="00FB4B86" w:rsidRPr="00817A76" w:rsidRDefault="00FB4B86" w:rsidP="00817A76">
      <w:pPr>
        <w:pStyle w:val="ConsPlusTitle"/>
        <w:widowControl/>
        <w:ind w:left="-567"/>
        <w:jc w:val="right"/>
        <w:rPr>
          <w:b w:val="0"/>
          <w:bCs w:val="0"/>
        </w:rPr>
      </w:pPr>
      <w:r w:rsidRPr="00817A76">
        <w:rPr>
          <w:b w:val="0"/>
          <w:bCs w:val="0"/>
        </w:rPr>
        <w:lastRenderedPageBreak/>
        <w:t>УТВЕРЖДЕНА</w:t>
      </w:r>
    </w:p>
    <w:p w:rsidR="00FB4B86" w:rsidRPr="00817A76" w:rsidRDefault="00FB4B86" w:rsidP="00817A76">
      <w:pPr>
        <w:pStyle w:val="ConsPlusTitle"/>
        <w:widowControl/>
        <w:ind w:left="-567"/>
        <w:jc w:val="right"/>
        <w:rPr>
          <w:b w:val="0"/>
          <w:bCs w:val="0"/>
        </w:rPr>
      </w:pPr>
      <w:r w:rsidRPr="00817A76">
        <w:rPr>
          <w:b w:val="0"/>
          <w:bCs w:val="0"/>
        </w:rPr>
        <w:t>постановлением администрации</w:t>
      </w:r>
    </w:p>
    <w:p w:rsidR="00FB4B86" w:rsidRPr="00817A76" w:rsidRDefault="00FB4B86" w:rsidP="00817A76">
      <w:pPr>
        <w:pStyle w:val="ConsPlusTitle"/>
        <w:widowControl/>
        <w:ind w:left="-567"/>
        <w:jc w:val="right"/>
        <w:rPr>
          <w:b w:val="0"/>
          <w:bCs w:val="0"/>
        </w:rPr>
      </w:pPr>
      <w:r w:rsidRPr="00817A76">
        <w:rPr>
          <w:b w:val="0"/>
          <w:bCs w:val="0"/>
        </w:rPr>
        <w:t>муниципального образования</w:t>
      </w:r>
    </w:p>
    <w:p w:rsidR="00FB4B86" w:rsidRPr="00817A76" w:rsidRDefault="00FB4B86" w:rsidP="00817A76">
      <w:pPr>
        <w:pStyle w:val="ConsPlusTitle"/>
        <w:widowControl/>
        <w:ind w:left="-567"/>
        <w:jc w:val="right"/>
        <w:rPr>
          <w:b w:val="0"/>
          <w:bCs w:val="0"/>
        </w:rPr>
      </w:pPr>
      <w:r w:rsidRPr="00817A76">
        <w:rPr>
          <w:b w:val="0"/>
          <w:bCs w:val="0"/>
        </w:rPr>
        <w:t>Омутнинское городское поселение</w:t>
      </w:r>
    </w:p>
    <w:p w:rsidR="00FB4B86" w:rsidRPr="00817A76" w:rsidRDefault="00FB4B86" w:rsidP="00817A76">
      <w:pPr>
        <w:pStyle w:val="ConsPlusTitle"/>
        <w:widowControl/>
        <w:ind w:left="-567"/>
        <w:jc w:val="right"/>
        <w:rPr>
          <w:b w:val="0"/>
          <w:bCs w:val="0"/>
        </w:rPr>
      </w:pPr>
      <w:r w:rsidRPr="00817A76">
        <w:rPr>
          <w:b w:val="0"/>
          <w:bCs w:val="0"/>
        </w:rPr>
        <w:t>Омутнинского района</w:t>
      </w:r>
    </w:p>
    <w:p w:rsidR="00FB4B86" w:rsidRPr="00817A76" w:rsidRDefault="00FB4B86" w:rsidP="00817A76">
      <w:pPr>
        <w:pStyle w:val="ConsPlusTitle"/>
        <w:widowControl/>
        <w:ind w:left="-567"/>
        <w:jc w:val="right"/>
        <w:rPr>
          <w:b w:val="0"/>
          <w:bCs w:val="0"/>
        </w:rPr>
      </w:pPr>
      <w:r w:rsidRPr="00817A76">
        <w:rPr>
          <w:b w:val="0"/>
          <w:bCs w:val="0"/>
        </w:rPr>
        <w:t>Кировской области</w:t>
      </w:r>
    </w:p>
    <w:p w:rsidR="00FB4B86" w:rsidRPr="00817A76" w:rsidRDefault="00FB4B86" w:rsidP="00817A76">
      <w:pPr>
        <w:pStyle w:val="ConsPlusTitle"/>
        <w:widowControl/>
        <w:ind w:left="-567"/>
        <w:jc w:val="right"/>
      </w:pPr>
      <w:r w:rsidRPr="00817A76">
        <w:rPr>
          <w:b w:val="0"/>
          <w:bCs w:val="0"/>
        </w:rPr>
        <w:t>от 20.01.2025 № 73</w:t>
      </w:r>
    </w:p>
    <w:p w:rsidR="00FB4B86" w:rsidRPr="00817A76" w:rsidRDefault="00FB4B86" w:rsidP="00817A76">
      <w:pPr>
        <w:pStyle w:val="ConsPlusNormal"/>
        <w:ind w:left="-567" w:firstLine="540"/>
        <w:jc w:val="center"/>
        <w:rPr>
          <w:rFonts w:ascii="Times New Roman" w:hAnsi="Times New Roman"/>
          <w:b/>
          <w:bCs/>
          <w:sz w:val="24"/>
          <w:szCs w:val="24"/>
        </w:rPr>
      </w:pPr>
    </w:p>
    <w:p w:rsidR="00FB4B86" w:rsidRPr="00817A76" w:rsidRDefault="00FB4B86" w:rsidP="00817A76">
      <w:pPr>
        <w:pStyle w:val="ConsPlusNormal"/>
        <w:ind w:left="-567" w:firstLine="540"/>
        <w:jc w:val="center"/>
        <w:rPr>
          <w:rFonts w:ascii="Times New Roman" w:hAnsi="Times New Roman"/>
          <w:b/>
          <w:bCs/>
          <w:sz w:val="24"/>
          <w:szCs w:val="24"/>
        </w:rPr>
      </w:pPr>
      <w:r w:rsidRPr="00817A76">
        <w:rPr>
          <w:rFonts w:ascii="Times New Roman" w:hAnsi="Times New Roman"/>
          <w:b/>
          <w:bCs/>
          <w:sz w:val="24"/>
          <w:szCs w:val="24"/>
        </w:rPr>
        <w:t>Муниципальная программа</w:t>
      </w:r>
    </w:p>
    <w:p w:rsidR="00FB4B86" w:rsidRPr="00817A76" w:rsidRDefault="00FB4B86" w:rsidP="00817A76">
      <w:pPr>
        <w:pStyle w:val="ConsPlusNormal"/>
        <w:ind w:left="-567" w:firstLine="540"/>
        <w:jc w:val="center"/>
        <w:rPr>
          <w:rFonts w:ascii="Times New Roman" w:hAnsi="Times New Roman"/>
          <w:b/>
          <w:bCs/>
          <w:sz w:val="24"/>
          <w:szCs w:val="24"/>
        </w:rPr>
      </w:pPr>
      <w:r w:rsidRPr="00817A76">
        <w:rPr>
          <w:rFonts w:ascii="Times New Roman" w:hAnsi="Times New Roman"/>
          <w:b/>
          <w:bCs/>
          <w:sz w:val="24"/>
          <w:szCs w:val="24"/>
        </w:rPr>
        <w:t>"Управление муниципальным имуществом муниципального образования Омутни</w:t>
      </w:r>
      <w:r w:rsidRPr="00817A76">
        <w:rPr>
          <w:rFonts w:ascii="Times New Roman" w:hAnsi="Times New Roman"/>
          <w:b/>
          <w:bCs/>
          <w:sz w:val="24"/>
          <w:szCs w:val="24"/>
        </w:rPr>
        <w:t>н</w:t>
      </w:r>
      <w:r w:rsidRPr="00817A76">
        <w:rPr>
          <w:rFonts w:ascii="Times New Roman" w:hAnsi="Times New Roman"/>
          <w:b/>
          <w:bCs/>
          <w:sz w:val="24"/>
          <w:szCs w:val="24"/>
        </w:rPr>
        <w:t>ское городское поселение Омутнинского района Кировской области</w:t>
      </w:r>
      <w:r w:rsidRPr="00817A76">
        <w:rPr>
          <w:rFonts w:ascii="Times New Roman" w:hAnsi="Times New Roman"/>
          <w:b/>
          <w:sz w:val="24"/>
          <w:szCs w:val="24"/>
        </w:rPr>
        <w:t xml:space="preserve">" </w:t>
      </w:r>
      <w:r w:rsidRPr="00817A76">
        <w:rPr>
          <w:rFonts w:ascii="Times New Roman" w:hAnsi="Times New Roman"/>
          <w:b/>
          <w:bCs/>
          <w:sz w:val="24"/>
          <w:szCs w:val="24"/>
        </w:rPr>
        <w:t>в 2021-2027 годах</w:t>
      </w:r>
    </w:p>
    <w:p w:rsidR="00FB4B86" w:rsidRPr="00817A76" w:rsidRDefault="00FB4B86" w:rsidP="00817A76">
      <w:pPr>
        <w:pStyle w:val="ConsPlusTitle"/>
        <w:widowControl/>
        <w:ind w:left="-567"/>
        <w:jc w:val="center"/>
        <w:rPr>
          <w:bCs w:val="0"/>
        </w:rPr>
      </w:pPr>
    </w:p>
    <w:p w:rsidR="00FB4B86" w:rsidRPr="00817A76" w:rsidRDefault="00FB4B86" w:rsidP="00817A76">
      <w:pPr>
        <w:pStyle w:val="ConsPlusTitle"/>
        <w:widowControl/>
        <w:ind w:left="-567"/>
        <w:jc w:val="center"/>
        <w:rPr>
          <w:bCs w:val="0"/>
        </w:rPr>
      </w:pPr>
      <w:r w:rsidRPr="00817A76">
        <w:rPr>
          <w:bCs w:val="0"/>
        </w:rPr>
        <w:t xml:space="preserve">г. Омутнинск </w:t>
      </w:r>
    </w:p>
    <w:p w:rsidR="00FB4B86" w:rsidRPr="00817A76" w:rsidRDefault="00FB4B86" w:rsidP="00817A76">
      <w:pPr>
        <w:keepNext/>
        <w:keepLines/>
        <w:widowControl w:val="0"/>
        <w:ind w:left="-567"/>
        <w:jc w:val="center"/>
        <w:outlineLvl w:val="0"/>
        <w:rPr>
          <w:b/>
          <w:bCs/>
          <w:color w:val="000000"/>
        </w:rPr>
      </w:pPr>
      <w:r w:rsidRPr="00817A76">
        <w:rPr>
          <w:b/>
          <w:bCs/>
          <w:color w:val="000000"/>
        </w:rPr>
        <w:t xml:space="preserve">ПАСПОРТ </w:t>
      </w:r>
    </w:p>
    <w:p w:rsidR="00FB4B86" w:rsidRPr="00817A76" w:rsidRDefault="00FB4B86" w:rsidP="00817A76">
      <w:pPr>
        <w:keepNext/>
        <w:keepLines/>
        <w:widowControl w:val="0"/>
        <w:ind w:left="-567"/>
        <w:jc w:val="center"/>
        <w:outlineLvl w:val="0"/>
        <w:rPr>
          <w:b/>
          <w:bCs/>
        </w:rPr>
      </w:pPr>
      <w:r w:rsidRPr="00817A76">
        <w:rPr>
          <w:b/>
          <w:bCs/>
          <w:color w:val="000000"/>
        </w:rPr>
        <w:t>муниципальной программы</w:t>
      </w:r>
    </w:p>
    <w:p w:rsidR="00FB4B86" w:rsidRPr="00817A76" w:rsidRDefault="00FB4B86" w:rsidP="00817A76">
      <w:pPr>
        <w:widowControl w:val="0"/>
        <w:ind w:left="-567"/>
        <w:jc w:val="center"/>
        <w:rPr>
          <w:b/>
          <w:color w:val="000000"/>
        </w:rPr>
      </w:pPr>
      <w:r w:rsidRPr="00817A76">
        <w:rPr>
          <w:b/>
          <w:color w:val="000000"/>
        </w:rPr>
        <w:t>"</w:t>
      </w:r>
      <w:r w:rsidRPr="00817A76">
        <w:rPr>
          <w:b/>
          <w:bCs/>
        </w:rPr>
        <w:t>Управление муниципальным имуществом муниципального образования Омутнинское городское поселение Омутнинского района Кировской области</w:t>
      </w:r>
      <w:r w:rsidRPr="00817A76">
        <w:rPr>
          <w:b/>
          <w:color w:val="000000"/>
        </w:rPr>
        <w:t>" в 2021-2027 годах</w:t>
      </w:r>
    </w:p>
    <w:p w:rsidR="00FB4B86" w:rsidRPr="00817A76" w:rsidRDefault="00FB4B86" w:rsidP="00817A76">
      <w:pPr>
        <w:widowControl w:val="0"/>
        <w:ind w:left="-567"/>
        <w:jc w:val="center"/>
        <w:rPr>
          <w:b/>
          <w:color w:val="000000"/>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7"/>
        <w:gridCol w:w="6756"/>
      </w:tblGrid>
      <w:tr w:rsidR="00FB4B86" w:rsidRPr="00817A76" w:rsidTr="00817A76">
        <w:trPr>
          <w:trHeight w:val="809"/>
        </w:trPr>
        <w:tc>
          <w:tcPr>
            <w:tcW w:w="3167" w:type="dxa"/>
            <w:shd w:val="clear" w:color="auto" w:fill="auto"/>
          </w:tcPr>
          <w:p w:rsidR="00FB4B86" w:rsidRPr="00817A76" w:rsidRDefault="00FB4B86" w:rsidP="00817A76">
            <w:pPr>
              <w:pStyle w:val="ConsPlusCell"/>
              <w:spacing w:line="240" w:lineRule="exact"/>
              <w:jc w:val="both"/>
              <w:rPr>
                <w:rFonts w:ascii="Times New Roman" w:hAnsi="Times New Roman" w:cs="Times New Roman"/>
                <w:sz w:val="24"/>
                <w:szCs w:val="24"/>
              </w:rPr>
            </w:pPr>
            <w:r w:rsidRPr="00817A76">
              <w:rPr>
                <w:rFonts w:ascii="Times New Roman" w:hAnsi="Times New Roman" w:cs="Times New Roman"/>
                <w:sz w:val="24"/>
                <w:szCs w:val="24"/>
              </w:rPr>
              <w:t>Наименование муниципал</w:t>
            </w:r>
            <w:r w:rsidRPr="00817A76">
              <w:rPr>
                <w:rFonts w:ascii="Times New Roman" w:hAnsi="Times New Roman" w:cs="Times New Roman"/>
                <w:sz w:val="24"/>
                <w:szCs w:val="24"/>
              </w:rPr>
              <w:t>ь</w:t>
            </w:r>
            <w:r w:rsidRPr="00817A76">
              <w:rPr>
                <w:rFonts w:ascii="Times New Roman" w:hAnsi="Times New Roman" w:cs="Times New Roman"/>
                <w:sz w:val="24"/>
                <w:szCs w:val="24"/>
              </w:rPr>
              <w:t xml:space="preserve">ной программы </w:t>
            </w:r>
          </w:p>
        </w:tc>
        <w:tc>
          <w:tcPr>
            <w:tcW w:w="6756" w:type="dxa"/>
            <w:shd w:val="clear" w:color="auto" w:fill="auto"/>
          </w:tcPr>
          <w:p w:rsidR="00FB4B86" w:rsidRPr="00817A76" w:rsidRDefault="00FB4B86" w:rsidP="00817A76">
            <w:pPr>
              <w:widowControl w:val="0"/>
              <w:spacing w:line="240" w:lineRule="exact"/>
              <w:jc w:val="both"/>
              <w:rPr>
                <w:color w:val="FF0000"/>
              </w:rPr>
            </w:pPr>
            <w:r w:rsidRPr="00817A76">
              <w:rPr>
                <w:color w:val="000000"/>
              </w:rPr>
              <w:t>"</w:t>
            </w:r>
            <w:r w:rsidRPr="00817A76">
              <w:rPr>
                <w:bCs/>
              </w:rPr>
              <w:t>Управление муниципальным имуществом муниципального образования Омутнинское городское поселение Омутнинского района Кировской области</w:t>
            </w:r>
            <w:r w:rsidRPr="00817A76">
              <w:rPr>
                <w:color w:val="000000"/>
              </w:rPr>
              <w:t xml:space="preserve"> " в 2021-2027 годах</w:t>
            </w:r>
          </w:p>
        </w:tc>
      </w:tr>
      <w:tr w:rsidR="00FB4B86" w:rsidRPr="00817A76" w:rsidTr="00817A76">
        <w:trPr>
          <w:trHeight w:val="811"/>
        </w:trPr>
        <w:tc>
          <w:tcPr>
            <w:tcW w:w="3167" w:type="dxa"/>
            <w:shd w:val="clear" w:color="auto" w:fill="auto"/>
          </w:tcPr>
          <w:p w:rsidR="00FB4B86" w:rsidRPr="00817A76" w:rsidRDefault="00FB4B86" w:rsidP="00817A76">
            <w:pPr>
              <w:pStyle w:val="ConsPlusCell"/>
              <w:spacing w:line="240" w:lineRule="exact"/>
              <w:jc w:val="both"/>
              <w:rPr>
                <w:rFonts w:ascii="Times New Roman" w:hAnsi="Times New Roman" w:cs="Times New Roman"/>
                <w:sz w:val="24"/>
                <w:szCs w:val="24"/>
              </w:rPr>
            </w:pPr>
            <w:r w:rsidRPr="00817A76">
              <w:rPr>
                <w:rFonts w:ascii="Times New Roman" w:hAnsi="Times New Roman" w:cs="Times New Roman"/>
                <w:sz w:val="24"/>
                <w:szCs w:val="24"/>
              </w:rPr>
              <w:t>Ответственный исполнитель муниципальной программы</w:t>
            </w:r>
          </w:p>
        </w:tc>
        <w:tc>
          <w:tcPr>
            <w:tcW w:w="6756" w:type="dxa"/>
            <w:shd w:val="clear" w:color="auto" w:fill="auto"/>
          </w:tcPr>
          <w:p w:rsidR="00FB4B86" w:rsidRPr="00817A76" w:rsidRDefault="00FB4B86" w:rsidP="00817A76">
            <w:pPr>
              <w:pStyle w:val="29"/>
              <w:shd w:val="clear" w:color="auto" w:fill="auto"/>
              <w:spacing w:after="180" w:line="240" w:lineRule="exact"/>
              <w:jc w:val="both"/>
              <w:rPr>
                <w:rFonts w:eastAsia="Calibri"/>
                <w:sz w:val="24"/>
                <w:szCs w:val="24"/>
              </w:rPr>
            </w:pPr>
            <w:r w:rsidRPr="00817A76">
              <w:rPr>
                <w:rStyle w:val="15"/>
                <w:rFonts w:eastAsia="Calibri"/>
                <w:szCs w:val="24"/>
              </w:rPr>
              <w:t>Отдел управления муниципальным имуществом администр</w:t>
            </w:r>
            <w:r w:rsidRPr="00817A76">
              <w:rPr>
                <w:rStyle w:val="15"/>
                <w:rFonts w:eastAsia="Calibri"/>
                <w:szCs w:val="24"/>
              </w:rPr>
              <w:t>а</w:t>
            </w:r>
            <w:r w:rsidRPr="00817A76">
              <w:rPr>
                <w:rStyle w:val="15"/>
                <w:rFonts w:eastAsia="Calibri"/>
                <w:szCs w:val="24"/>
              </w:rPr>
              <w:t xml:space="preserve">ции </w:t>
            </w:r>
            <w:r w:rsidRPr="00817A76">
              <w:rPr>
                <w:rFonts w:eastAsia="Calibri"/>
                <w:color w:val="000000"/>
                <w:sz w:val="24"/>
                <w:szCs w:val="24"/>
              </w:rPr>
              <w:t>Омутнинского городского поселения</w:t>
            </w:r>
            <w:r w:rsidRPr="00817A76">
              <w:rPr>
                <w:rStyle w:val="15"/>
                <w:rFonts w:eastAsia="Calibri"/>
                <w:szCs w:val="24"/>
              </w:rPr>
              <w:t xml:space="preserve"> Омутнинского рай</w:t>
            </w:r>
            <w:r w:rsidRPr="00817A76">
              <w:rPr>
                <w:rStyle w:val="15"/>
                <w:rFonts w:eastAsia="Calibri"/>
                <w:szCs w:val="24"/>
              </w:rPr>
              <w:t>о</w:t>
            </w:r>
            <w:r w:rsidRPr="00817A76">
              <w:rPr>
                <w:rStyle w:val="15"/>
                <w:rFonts w:eastAsia="Calibri"/>
                <w:szCs w:val="24"/>
              </w:rPr>
              <w:t>на Кировской области</w:t>
            </w:r>
          </w:p>
        </w:tc>
      </w:tr>
      <w:tr w:rsidR="00FB4B86" w:rsidRPr="00817A76" w:rsidTr="00817A76">
        <w:tc>
          <w:tcPr>
            <w:tcW w:w="3167" w:type="dxa"/>
            <w:shd w:val="clear" w:color="auto" w:fill="auto"/>
          </w:tcPr>
          <w:p w:rsidR="00FB4B86" w:rsidRPr="00817A76" w:rsidRDefault="00FB4B86" w:rsidP="00817A76">
            <w:pPr>
              <w:pStyle w:val="ConsPlusCell"/>
              <w:spacing w:line="240" w:lineRule="exact"/>
              <w:jc w:val="both"/>
              <w:rPr>
                <w:rFonts w:ascii="Times New Roman" w:hAnsi="Times New Roman" w:cs="Times New Roman"/>
                <w:sz w:val="24"/>
                <w:szCs w:val="24"/>
              </w:rPr>
            </w:pPr>
            <w:r w:rsidRPr="00817A76">
              <w:rPr>
                <w:rFonts w:ascii="Times New Roman" w:hAnsi="Times New Roman" w:cs="Times New Roman"/>
                <w:sz w:val="24"/>
                <w:szCs w:val="24"/>
              </w:rPr>
              <w:t>Соисполнители муниц</w:t>
            </w:r>
            <w:r w:rsidRPr="00817A76">
              <w:rPr>
                <w:rFonts w:ascii="Times New Roman" w:hAnsi="Times New Roman" w:cs="Times New Roman"/>
                <w:sz w:val="24"/>
                <w:szCs w:val="24"/>
              </w:rPr>
              <w:t>и</w:t>
            </w:r>
            <w:r w:rsidRPr="00817A76">
              <w:rPr>
                <w:rFonts w:ascii="Times New Roman" w:hAnsi="Times New Roman" w:cs="Times New Roman"/>
                <w:sz w:val="24"/>
                <w:szCs w:val="24"/>
              </w:rPr>
              <w:t>пальной программы</w:t>
            </w:r>
          </w:p>
        </w:tc>
        <w:tc>
          <w:tcPr>
            <w:tcW w:w="6756" w:type="dxa"/>
            <w:shd w:val="clear" w:color="auto" w:fill="auto"/>
          </w:tcPr>
          <w:p w:rsidR="00FB4B86" w:rsidRPr="00817A76" w:rsidRDefault="00FB4B86" w:rsidP="00817A76">
            <w:pPr>
              <w:pStyle w:val="ConsPlusCell"/>
              <w:spacing w:line="240" w:lineRule="exact"/>
              <w:jc w:val="both"/>
              <w:rPr>
                <w:rFonts w:ascii="Times New Roman" w:hAnsi="Times New Roman" w:cs="Times New Roman"/>
                <w:color w:val="000000"/>
                <w:sz w:val="24"/>
                <w:szCs w:val="24"/>
              </w:rPr>
            </w:pPr>
            <w:r w:rsidRPr="00817A76">
              <w:rPr>
                <w:rStyle w:val="15"/>
                <w:rFonts w:eastAsia="Calibri" w:cs="Times New Roman"/>
                <w:szCs w:val="24"/>
              </w:rPr>
              <w:t xml:space="preserve">Администрация </w:t>
            </w:r>
            <w:r w:rsidRPr="00817A76">
              <w:rPr>
                <w:rFonts w:ascii="Times New Roman" w:eastAsia="Calibri" w:hAnsi="Times New Roman" w:cs="Times New Roman"/>
                <w:color w:val="000000"/>
                <w:sz w:val="24"/>
                <w:szCs w:val="24"/>
              </w:rPr>
              <w:t>Омутнинского городского поселения</w:t>
            </w:r>
            <w:r w:rsidRPr="00817A76">
              <w:rPr>
                <w:rStyle w:val="15"/>
                <w:rFonts w:eastAsia="Calibri" w:cs="Times New Roman"/>
                <w:szCs w:val="24"/>
              </w:rPr>
              <w:t xml:space="preserve"> Ому</w:t>
            </w:r>
            <w:r w:rsidRPr="00817A76">
              <w:rPr>
                <w:rStyle w:val="15"/>
                <w:rFonts w:eastAsia="Calibri" w:cs="Times New Roman"/>
                <w:szCs w:val="24"/>
              </w:rPr>
              <w:t>т</w:t>
            </w:r>
            <w:r w:rsidRPr="00817A76">
              <w:rPr>
                <w:rStyle w:val="15"/>
                <w:rFonts w:eastAsia="Calibri" w:cs="Times New Roman"/>
                <w:szCs w:val="24"/>
              </w:rPr>
              <w:t>нинского района Кировской области</w:t>
            </w:r>
          </w:p>
        </w:tc>
      </w:tr>
      <w:tr w:rsidR="00FB4B86" w:rsidRPr="00817A76" w:rsidTr="00817A76">
        <w:tc>
          <w:tcPr>
            <w:tcW w:w="3167" w:type="dxa"/>
            <w:shd w:val="clear" w:color="auto" w:fill="auto"/>
          </w:tcPr>
          <w:p w:rsidR="00FB4B86" w:rsidRPr="00817A76" w:rsidRDefault="00FB4B86" w:rsidP="00817A76">
            <w:pPr>
              <w:pStyle w:val="ConsPlusCell"/>
              <w:spacing w:line="240" w:lineRule="exact"/>
              <w:jc w:val="both"/>
              <w:rPr>
                <w:rFonts w:ascii="Times New Roman" w:hAnsi="Times New Roman" w:cs="Times New Roman"/>
                <w:sz w:val="24"/>
                <w:szCs w:val="24"/>
              </w:rPr>
            </w:pPr>
            <w:r w:rsidRPr="00817A76">
              <w:rPr>
                <w:rFonts w:ascii="Times New Roman" w:hAnsi="Times New Roman" w:cs="Times New Roman"/>
                <w:sz w:val="24"/>
                <w:szCs w:val="24"/>
              </w:rPr>
              <w:t xml:space="preserve">Цели муниципальной     </w:t>
            </w:r>
            <w:r w:rsidRPr="00817A76">
              <w:rPr>
                <w:rFonts w:ascii="Times New Roman" w:hAnsi="Times New Roman" w:cs="Times New Roman"/>
                <w:sz w:val="24"/>
                <w:szCs w:val="24"/>
              </w:rPr>
              <w:br/>
              <w:t xml:space="preserve">программы </w:t>
            </w:r>
          </w:p>
        </w:tc>
        <w:tc>
          <w:tcPr>
            <w:tcW w:w="6756" w:type="dxa"/>
            <w:shd w:val="clear" w:color="auto" w:fill="auto"/>
          </w:tcPr>
          <w:p w:rsidR="00FB4B86" w:rsidRPr="00817A76" w:rsidRDefault="00FB4B86" w:rsidP="00817A76">
            <w:pPr>
              <w:pStyle w:val="ConsPlusNormal"/>
              <w:widowControl/>
              <w:spacing w:line="240" w:lineRule="exact"/>
              <w:ind w:firstLine="0"/>
              <w:rPr>
                <w:rFonts w:ascii="Times New Roman" w:hAnsi="Times New Roman"/>
                <w:sz w:val="24"/>
                <w:szCs w:val="24"/>
              </w:rPr>
            </w:pPr>
            <w:r w:rsidRPr="00817A76">
              <w:rPr>
                <w:rFonts w:ascii="Times New Roman" w:hAnsi="Times New Roman"/>
                <w:sz w:val="24"/>
                <w:szCs w:val="24"/>
              </w:rPr>
              <w:t>- Повышение эффективности использования  муниципального имущества муниципального образования Омутнинское горо</w:t>
            </w:r>
            <w:r w:rsidRPr="00817A76">
              <w:rPr>
                <w:rFonts w:ascii="Times New Roman" w:hAnsi="Times New Roman"/>
                <w:sz w:val="24"/>
                <w:szCs w:val="24"/>
              </w:rPr>
              <w:t>д</w:t>
            </w:r>
            <w:r w:rsidRPr="00817A76">
              <w:rPr>
                <w:rFonts w:ascii="Times New Roman" w:hAnsi="Times New Roman"/>
                <w:sz w:val="24"/>
                <w:szCs w:val="24"/>
              </w:rPr>
              <w:t>ское поселение с целью увеличения неналоговых доходов;</w:t>
            </w:r>
          </w:p>
          <w:p w:rsidR="00FB4B86" w:rsidRPr="00817A76" w:rsidRDefault="00FB4B86" w:rsidP="00817A76">
            <w:pPr>
              <w:pStyle w:val="ConsPlusCell"/>
              <w:spacing w:line="240" w:lineRule="exact"/>
              <w:jc w:val="both"/>
              <w:rPr>
                <w:rFonts w:ascii="Times New Roman" w:hAnsi="Times New Roman" w:cs="Times New Roman"/>
                <w:sz w:val="24"/>
                <w:szCs w:val="24"/>
              </w:rPr>
            </w:pPr>
            <w:r w:rsidRPr="00817A76">
              <w:rPr>
                <w:rFonts w:ascii="Times New Roman" w:hAnsi="Times New Roman" w:cs="Times New Roman"/>
                <w:sz w:val="24"/>
                <w:szCs w:val="24"/>
              </w:rPr>
              <w:t>- Обеспечение сохранности и целевого использования имущ</w:t>
            </w:r>
            <w:r w:rsidRPr="00817A76">
              <w:rPr>
                <w:rFonts w:ascii="Times New Roman" w:hAnsi="Times New Roman" w:cs="Times New Roman"/>
                <w:sz w:val="24"/>
                <w:szCs w:val="24"/>
              </w:rPr>
              <w:t>е</w:t>
            </w:r>
            <w:r w:rsidRPr="00817A76">
              <w:rPr>
                <w:rFonts w:ascii="Times New Roman" w:hAnsi="Times New Roman" w:cs="Times New Roman"/>
                <w:sz w:val="24"/>
                <w:szCs w:val="24"/>
              </w:rPr>
              <w:t>ства и максимальное вовлечение его в хозяйственный оборот</w:t>
            </w:r>
          </w:p>
        </w:tc>
      </w:tr>
      <w:tr w:rsidR="00FB4B86" w:rsidRPr="00817A76" w:rsidTr="00817A76">
        <w:tc>
          <w:tcPr>
            <w:tcW w:w="3167" w:type="dxa"/>
            <w:shd w:val="clear" w:color="auto" w:fill="auto"/>
          </w:tcPr>
          <w:p w:rsidR="00FB4B86" w:rsidRPr="00817A76" w:rsidRDefault="00FB4B86" w:rsidP="00817A76">
            <w:pPr>
              <w:pStyle w:val="ConsPlusCell"/>
              <w:spacing w:line="240" w:lineRule="exact"/>
              <w:jc w:val="both"/>
              <w:rPr>
                <w:rFonts w:ascii="Times New Roman" w:hAnsi="Times New Roman" w:cs="Times New Roman"/>
                <w:sz w:val="24"/>
                <w:szCs w:val="24"/>
              </w:rPr>
            </w:pPr>
            <w:r w:rsidRPr="00817A76">
              <w:rPr>
                <w:rFonts w:ascii="Times New Roman" w:hAnsi="Times New Roman" w:cs="Times New Roman"/>
                <w:sz w:val="24"/>
                <w:szCs w:val="24"/>
              </w:rPr>
              <w:t xml:space="preserve">Задачи муниципальной       </w:t>
            </w:r>
            <w:r w:rsidRPr="00817A76">
              <w:rPr>
                <w:rFonts w:ascii="Times New Roman" w:hAnsi="Times New Roman" w:cs="Times New Roman"/>
                <w:sz w:val="24"/>
                <w:szCs w:val="24"/>
              </w:rPr>
              <w:br/>
              <w:t xml:space="preserve">программы </w:t>
            </w:r>
          </w:p>
        </w:tc>
        <w:tc>
          <w:tcPr>
            <w:tcW w:w="6756" w:type="dxa"/>
            <w:shd w:val="clear" w:color="auto" w:fill="auto"/>
          </w:tcPr>
          <w:p w:rsidR="00FB4B86" w:rsidRPr="00817A76" w:rsidRDefault="00FB4B86" w:rsidP="00817A76">
            <w:pPr>
              <w:pStyle w:val="ConsPlusNormal"/>
              <w:widowControl/>
              <w:spacing w:line="240" w:lineRule="exact"/>
              <w:ind w:firstLine="0"/>
              <w:rPr>
                <w:rFonts w:ascii="Times New Roman" w:hAnsi="Times New Roman"/>
                <w:sz w:val="24"/>
                <w:szCs w:val="24"/>
              </w:rPr>
            </w:pPr>
            <w:r w:rsidRPr="00817A76">
              <w:rPr>
                <w:rFonts w:ascii="Times New Roman" w:hAnsi="Times New Roman"/>
                <w:sz w:val="24"/>
                <w:szCs w:val="24"/>
              </w:rPr>
              <w:t>- Оптимизация состава и структуры собственности   муниц</w:t>
            </w:r>
            <w:r w:rsidRPr="00817A76">
              <w:rPr>
                <w:rFonts w:ascii="Times New Roman" w:hAnsi="Times New Roman"/>
                <w:sz w:val="24"/>
                <w:szCs w:val="24"/>
              </w:rPr>
              <w:t>и</w:t>
            </w:r>
            <w:r w:rsidRPr="00817A76">
              <w:rPr>
                <w:rFonts w:ascii="Times New Roman" w:hAnsi="Times New Roman"/>
                <w:sz w:val="24"/>
                <w:szCs w:val="24"/>
              </w:rPr>
              <w:t>пального образования Омутнинское городское поселение в с</w:t>
            </w:r>
            <w:r w:rsidRPr="00817A76">
              <w:rPr>
                <w:rFonts w:ascii="Times New Roman" w:hAnsi="Times New Roman"/>
                <w:sz w:val="24"/>
                <w:szCs w:val="24"/>
              </w:rPr>
              <w:t>о</w:t>
            </w:r>
            <w:r w:rsidRPr="00817A76">
              <w:rPr>
                <w:rFonts w:ascii="Times New Roman" w:hAnsi="Times New Roman"/>
                <w:sz w:val="24"/>
                <w:szCs w:val="24"/>
              </w:rPr>
              <w:t>ответствии с полномочиями;</w:t>
            </w:r>
          </w:p>
          <w:p w:rsidR="00FB4B86" w:rsidRPr="00817A76" w:rsidRDefault="00FB4B86" w:rsidP="00817A76">
            <w:pPr>
              <w:pStyle w:val="ConsPlusNormal"/>
              <w:widowControl/>
              <w:spacing w:line="240" w:lineRule="exact"/>
              <w:ind w:firstLine="0"/>
              <w:rPr>
                <w:rFonts w:ascii="Times New Roman" w:hAnsi="Times New Roman"/>
                <w:sz w:val="24"/>
                <w:szCs w:val="24"/>
              </w:rPr>
            </w:pPr>
            <w:r w:rsidRPr="00817A76">
              <w:rPr>
                <w:rFonts w:ascii="Times New Roman" w:hAnsi="Times New Roman"/>
                <w:sz w:val="24"/>
                <w:szCs w:val="24"/>
              </w:rPr>
              <w:t>- Совершенствование механизма управления и распоряжения объектами недвижимости;</w:t>
            </w:r>
            <w:r w:rsidRPr="00817A76">
              <w:rPr>
                <w:rFonts w:ascii="Times New Roman" w:hAnsi="Times New Roman"/>
                <w:sz w:val="24"/>
                <w:szCs w:val="24"/>
              </w:rPr>
              <w:br/>
              <w:t>- Вовлечение  в оборот пустующих объектов в целях повыш</w:t>
            </w:r>
            <w:r w:rsidRPr="00817A76">
              <w:rPr>
                <w:rFonts w:ascii="Times New Roman" w:hAnsi="Times New Roman"/>
                <w:sz w:val="24"/>
                <w:szCs w:val="24"/>
              </w:rPr>
              <w:t>е</w:t>
            </w:r>
            <w:r w:rsidRPr="00817A76">
              <w:rPr>
                <w:rFonts w:ascii="Times New Roman" w:hAnsi="Times New Roman"/>
                <w:sz w:val="24"/>
                <w:szCs w:val="24"/>
              </w:rPr>
              <w:t>ния доходов бюджета</w:t>
            </w:r>
          </w:p>
        </w:tc>
      </w:tr>
      <w:tr w:rsidR="00FB4B86" w:rsidRPr="00817A76" w:rsidTr="00817A76">
        <w:tc>
          <w:tcPr>
            <w:tcW w:w="3167" w:type="dxa"/>
            <w:shd w:val="clear" w:color="auto" w:fill="auto"/>
          </w:tcPr>
          <w:p w:rsidR="00FB4B86" w:rsidRPr="00817A76" w:rsidRDefault="00FB4B86" w:rsidP="00817A76">
            <w:pPr>
              <w:pStyle w:val="ConsPlusCell"/>
              <w:spacing w:line="240" w:lineRule="exact"/>
              <w:rPr>
                <w:rFonts w:ascii="Times New Roman" w:hAnsi="Times New Roman" w:cs="Times New Roman"/>
                <w:sz w:val="24"/>
                <w:szCs w:val="24"/>
              </w:rPr>
            </w:pPr>
            <w:r w:rsidRPr="00817A76">
              <w:rPr>
                <w:rFonts w:ascii="Times New Roman" w:hAnsi="Times New Roman" w:cs="Times New Roman"/>
                <w:sz w:val="24"/>
                <w:szCs w:val="24"/>
              </w:rPr>
              <w:t>Ожидаемые конечные р</w:t>
            </w:r>
            <w:r w:rsidRPr="00817A76">
              <w:rPr>
                <w:rFonts w:ascii="Times New Roman" w:hAnsi="Times New Roman" w:cs="Times New Roman"/>
                <w:sz w:val="24"/>
                <w:szCs w:val="24"/>
              </w:rPr>
              <w:t>е</w:t>
            </w:r>
            <w:r w:rsidRPr="00817A76">
              <w:rPr>
                <w:rFonts w:ascii="Times New Roman" w:hAnsi="Times New Roman" w:cs="Times New Roman"/>
                <w:sz w:val="24"/>
                <w:szCs w:val="24"/>
              </w:rPr>
              <w:t>зультаты реализации мун</w:t>
            </w:r>
            <w:r w:rsidRPr="00817A76">
              <w:rPr>
                <w:rFonts w:ascii="Times New Roman" w:hAnsi="Times New Roman" w:cs="Times New Roman"/>
                <w:sz w:val="24"/>
                <w:szCs w:val="24"/>
              </w:rPr>
              <w:t>и</w:t>
            </w:r>
            <w:r w:rsidRPr="00817A76">
              <w:rPr>
                <w:rFonts w:ascii="Times New Roman" w:hAnsi="Times New Roman" w:cs="Times New Roman"/>
                <w:sz w:val="24"/>
                <w:szCs w:val="24"/>
              </w:rPr>
              <w:t>ципальной программы</w:t>
            </w:r>
          </w:p>
        </w:tc>
        <w:tc>
          <w:tcPr>
            <w:tcW w:w="6756" w:type="dxa"/>
            <w:shd w:val="clear" w:color="auto" w:fill="auto"/>
            <w:vAlign w:val="center"/>
          </w:tcPr>
          <w:p w:rsidR="00FB4B86" w:rsidRPr="00817A76" w:rsidRDefault="00FB4B86" w:rsidP="00817A76">
            <w:pPr>
              <w:spacing w:line="240" w:lineRule="exact"/>
              <w:jc w:val="both"/>
            </w:pPr>
            <w:r w:rsidRPr="00817A76">
              <w:t>- Увеличение поступления неналоговых доходов от сдачи в аренду и продажи муниципального имущества;</w:t>
            </w:r>
          </w:p>
          <w:p w:rsidR="00FB4B86" w:rsidRPr="00817A76" w:rsidRDefault="00FB4B86" w:rsidP="00817A76">
            <w:pPr>
              <w:spacing w:line="240" w:lineRule="exact"/>
              <w:jc w:val="both"/>
            </w:pPr>
            <w:r w:rsidRPr="00817A76">
              <w:t>- Повышение эффективности и прозрачности использования муниципального имущества;</w:t>
            </w:r>
          </w:p>
          <w:p w:rsidR="00FB4B86" w:rsidRPr="00817A76" w:rsidRDefault="00FB4B86" w:rsidP="00817A76">
            <w:pPr>
              <w:spacing w:line="240" w:lineRule="exact"/>
              <w:jc w:val="both"/>
            </w:pPr>
            <w:r w:rsidRPr="00817A76">
              <w:t>- Обеспечение сохранности муниципального имущества</w:t>
            </w:r>
          </w:p>
        </w:tc>
      </w:tr>
      <w:tr w:rsidR="00FB4B86" w:rsidRPr="00817A76" w:rsidTr="00817A76">
        <w:tc>
          <w:tcPr>
            <w:tcW w:w="3167" w:type="dxa"/>
            <w:shd w:val="clear" w:color="auto" w:fill="auto"/>
          </w:tcPr>
          <w:p w:rsidR="00FB4B86" w:rsidRPr="00817A76" w:rsidRDefault="00FB4B86" w:rsidP="00817A76">
            <w:pPr>
              <w:pStyle w:val="ConsPlusCell"/>
              <w:spacing w:line="240" w:lineRule="exact"/>
              <w:rPr>
                <w:rFonts w:ascii="Times New Roman" w:hAnsi="Times New Roman" w:cs="Times New Roman"/>
                <w:sz w:val="24"/>
                <w:szCs w:val="24"/>
              </w:rPr>
            </w:pPr>
            <w:r w:rsidRPr="00817A76">
              <w:rPr>
                <w:rFonts w:ascii="Times New Roman" w:hAnsi="Times New Roman" w:cs="Times New Roman"/>
                <w:sz w:val="24"/>
                <w:szCs w:val="24"/>
              </w:rPr>
              <w:t>Название подпрограмм</w:t>
            </w:r>
          </w:p>
        </w:tc>
        <w:tc>
          <w:tcPr>
            <w:tcW w:w="6756" w:type="dxa"/>
            <w:shd w:val="clear" w:color="auto" w:fill="auto"/>
            <w:vAlign w:val="center"/>
          </w:tcPr>
          <w:p w:rsidR="00FB4B86" w:rsidRPr="00817A76" w:rsidRDefault="00FB4B86" w:rsidP="00817A76">
            <w:pPr>
              <w:pStyle w:val="ConsPlusCell"/>
              <w:spacing w:line="240" w:lineRule="exact"/>
              <w:jc w:val="both"/>
              <w:rPr>
                <w:rFonts w:ascii="Times New Roman" w:hAnsi="Times New Roman" w:cs="Times New Roman"/>
                <w:sz w:val="24"/>
                <w:szCs w:val="24"/>
              </w:rPr>
            </w:pPr>
            <w:r w:rsidRPr="00817A76">
              <w:rPr>
                <w:rFonts w:ascii="Times New Roman" w:hAnsi="Times New Roman" w:cs="Times New Roman"/>
                <w:sz w:val="24"/>
                <w:szCs w:val="24"/>
              </w:rPr>
              <w:t>Отсутствуют</w:t>
            </w:r>
          </w:p>
        </w:tc>
      </w:tr>
      <w:tr w:rsidR="00FB4B86" w:rsidRPr="00817A76" w:rsidTr="00817A76">
        <w:tc>
          <w:tcPr>
            <w:tcW w:w="3167" w:type="dxa"/>
            <w:shd w:val="clear" w:color="auto" w:fill="auto"/>
          </w:tcPr>
          <w:p w:rsidR="00FB4B86" w:rsidRPr="00817A76" w:rsidRDefault="00FB4B86" w:rsidP="00817A76">
            <w:pPr>
              <w:pStyle w:val="ConsPlusCell"/>
              <w:spacing w:line="240" w:lineRule="exact"/>
              <w:rPr>
                <w:rFonts w:ascii="Times New Roman" w:hAnsi="Times New Roman" w:cs="Times New Roman"/>
                <w:sz w:val="24"/>
                <w:szCs w:val="24"/>
              </w:rPr>
            </w:pPr>
            <w:r w:rsidRPr="00817A76">
              <w:rPr>
                <w:rFonts w:ascii="Times New Roman" w:hAnsi="Times New Roman" w:cs="Times New Roman"/>
                <w:sz w:val="24"/>
                <w:szCs w:val="24"/>
              </w:rPr>
              <w:t>Сроки реализации муниц</w:t>
            </w:r>
            <w:r w:rsidRPr="00817A76">
              <w:rPr>
                <w:rFonts w:ascii="Times New Roman" w:hAnsi="Times New Roman" w:cs="Times New Roman"/>
                <w:sz w:val="24"/>
                <w:szCs w:val="24"/>
              </w:rPr>
              <w:t>и</w:t>
            </w:r>
            <w:r w:rsidRPr="00817A76">
              <w:rPr>
                <w:rFonts w:ascii="Times New Roman" w:hAnsi="Times New Roman" w:cs="Times New Roman"/>
                <w:sz w:val="24"/>
                <w:szCs w:val="24"/>
              </w:rPr>
              <w:t>пальной программы</w:t>
            </w:r>
          </w:p>
        </w:tc>
        <w:tc>
          <w:tcPr>
            <w:tcW w:w="6756" w:type="dxa"/>
            <w:shd w:val="clear" w:color="auto" w:fill="auto"/>
            <w:vAlign w:val="center"/>
          </w:tcPr>
          <w:p w:rsidR="00FB4B86" w:rsidRPr="00817A76" w:rsidRDefault="00FB4B86" w:rsidP="00817A76">
            <w:pPr>
              <w:pStyle w:val="ConsPlusCell"/>
              <w:spacing w:line="240" w:lineRule="exact"/>
              <w:jc w:val="both"/>
              <w:rPr>
                <w:rFonts w:ascii="Times New Roman" w:hAnsi="Times New Roman" w:cs="Times New Roman"/>
                <w:sz w:val="24"/>
                <w:szCs w:val="24"/>
              </w:rPr>
            </w:pPr>
            <w:r w:rsidRPr="00817A76">
              <w:rPr>
                <w:rFonts w:ascii="Times New Roman" w:hAnsi="Times New Roman" w:cs="Times New Roman"/>
                <w:sz w:val="24"/>
                <w:szCs w:val="24"/>
              </w:rPr>
              <w:t>2021-2027 годы</w:t>
            </w:r>
          </w:p>
        </w:tc>
      </w:tr>
      <w:tr w:rsidR="00FB4B86" w:rsidRPr="00817A76" w:rsidTr="00817A76">
        <w:tc>
          <w:tcPr>
            <w:tcW w:w="3167" w:type="dxa"/>
            <w:shd w:val="clear" w:color="auto" w:fill="auto"/>
          </w:tcPr>
          <w:p w:rsidR="00FB4B86" w:rsidRPr="00817A76" w:rsidRDefault="00FB4B86" w:rsidP="00817A76">
            <w:pPr>
              <w:pStyle w:val="ConsPlusCell"/>
              <w:spacing w:line="240" w:lineRule="exact"/>
              <w:rPr>
                <w:rFonts w:ascii="Times New Roman" w:hAnsi="Times New Roman" w:cs="Times New Roman"/>
                <w:sz w:val="24"/>
                <w:szCs w:val="24"/>
              </w:rPr>
            </w:pPr>
            <w:r w:rsidRPr="00817A76">
              <w:rPr>
                <w:rFonts w:ascii="Times New Roman" w:hAnsi="Times New Roman" w:cs="Times New Roman"/>
                <w:sz w:val="24"/>
                <w:szCs w:val="24"/>
              </w:rPr>
              <w:t>Ресурсное обеспечение м</w:t>
            </w:r>
            <w:r w:rsidRPr="00817A76">
              <w:rPr>
                <w:rFonts w:ascii="Times New Roman" w:hAnsi="Times New Roman" w:cs="Times New Roman"/>
                <w:sz w:val="24"/>
                <w:szCs w:val="24"/>
              </w:rPr>
              <w:t>у</w:t>
            </w:r>
            <w:r w:rsidRPr="00817A76">
              <w:rPr>
                <w:rFonts w:ascii="Times New Roman" w:hAnsi="Times New Roman" w:cs="Times New Roman"/>
                <w:sz w:val="24"/>
                <w:szCs w:val="24"/>
              </w:rPr>
              <w:t>ниципальной программы</w:t>
            </w:r>
          </w:p>
        </w:tc>
        <w:tc>
          <w:tcPr>
            <w:tcW w:w="6756" w:type="dxa"/>
            <w:shd w:val="clear" w:color="auto" w:fill="auto"/>
            <w:vAlign w:val="center"/>
          </w:tcPr>
          <w:p w:rsidR="00FB4B86" w:rsidRPr="00817A76" w:rsidRDefault="00FB4B86" w:rsidP="00817A76">
            <w:pPr>
              <w:spacing w:line="240" w:lineRule="exact"/>
              <w:jc w:val="both"/>
              <w:rPr>
                <w:color w:val="000000"/>
                <w:kern w:val="36"/>
              </w:rPr>
            </w:pPr>
            <w:r w:rsidRPr="00817A76">
              <w:rPr>
                <w:color w:val="000000"/>
                <w:kern w:val="36"/>
              </w:rPr>
              <w:t>Общий объем финансирования муниципальной программы с</w:t>
            </w:r>
            <w:r w:rsidRPr="00817A76">
              <w:rPr>
                <w:color w:val="000000"/>
                <w:kern w:val="36"/>
              </w:rPr>
              <w:t>о</w:t>
            </w:r>
            <w:r w:rsidRPr="00817A76">
              <w:rPr>
                <w:color w:val="000000"/>
                <w:kern w:val="36"/>
              </w:rPr>
              <w:t xml:space="preserve">ставляет </w:t>
            </w:r>
            <w:r w:rsidRPr="00817A76">
              <w:t xml:space="preserve">73829,595 </w:t>
            </w:r>
            <w:r w:rsidRPr="00817A76">
              <w:rPr>
                <w:color w:val="000000"/>
                <w:kern w:val="36"/>
              </w:rPr>
              <w:t xml:space="preserve">тыс. руб., в том числе по годам реализации: </w:t>
            </w:r>
          </w:p>
          <w:p w:rsidR="00FB4B86" w:rsidRPr="00817A76" w:rsidRDefault="00FB4B86" w:rsidP="00817A76">
            <w:pPr>
              <w:spacing w:line="240" w:lineRule="exact"/>
              <w:jc w:val="both"/>
              <w:rPr>
                <w:color w:val="000000"/>
                <w:kern w:val="36"/>
              </w:rPr>
            </w:pPr>
            <w:r w:rsidRPr="00817A76">
              <w:rPr>
                <w:color w:val="000000"/>
                <w:kern w:val="36"/>
              </w:rPr>
              <w:t>2021 – 7 838,606 тыс. руб.</w:t>
            </w:r>
          </w:p>
          <w:p w:rsidR="00FB4B86" w:rsidRPr="00817A76" w:rsidRDefault="00FB4B86" w:rsidP="00817A76">
            <w:pPr>
              <w:spacing w:line="240" w:lineRule="exact"/>
              <w:jc w:val="both"/>
              <w:rPr>
                <w:color w:val="000000"/>
                <w:kern w:val="36"/>
              </w:rPr>
            </w:pPr>
            <w:r w:rsidRPr="00817A76">
              <w:rPr>
                <w:color w:val="000000"/>
                <w:kern w:val="36"/>
              </w:rPr>
              <w:t>2022 – 9 218,333 тыс. руб.</w:t>
            </w:r>
          </w:p>
          <w:p w:rsidR="00FB4B86" w:rsidRPr="00817A76" w:rsidRDefault="00FB4B86" w:rsidP="00817A76">
            <w:pPr>
              <w:spacing w:line="240" w:lineRule="exact"/>
              <w:jc w:val="both"/>
              <w:rPr>
                <w:color w:val="000000"/>
                <w:kern w:val="36"/>
              </w:rPr>
            </w:pPr>
            <w:r w:rsidRPr="00817A76">
              <w:rPr>
                <w:color w:val="000000"/>
                <w:kern w:val="36"/>
              </w:rPr>
              <w:t>2023 – 10 053,700 тыс. руб.</w:t>
            </w:r>
          </w:p>
          <w:p w:rsidR="00FB4B86" w:rsidRPr="00817A76" w:rsidRDefault="00FB4B86" w:rsidP="00817A76">
            <w:pPr>
              <w:spacing w:line="240" w:lineRule="exact"/>
              <w:jc w:val="both"/>
              <w:rPr>
                <w:color w:val="000000"/>
                <w:kern w:val="36"/>
              </w:rPr>
            </w:pPr>
            <w:r w:rsidRPr="00817A76">
              <w:rPr>
                <w:color w:val="000000"/>
                <w:kern w:val="36"/>
              </w:rPr>
              <w:t xml:space="preserve">2024 – </w:t>
            </w:r>
            <w:r w:rsidRPr="00817A76">
              <w:rPr>
                <w:rFonts w:eastAsia="Calibri"/>
                <w:lang w:eastAsia="en-US"/>
              </w:rPr>
              <w:t xml:space="preserve">12919,059 </w:t>
            </w:r>
            <w:r w:rsidRPr="00817A76">
              <w:rPr>
                <w:color w:val="000000"/>
                <w:kern w:val="36"/>
              </w:rPr>
              <w:t>тыс. руб.</w:t>
            </w:r>
          </w:p>
          <w:p w:rsidR="00FB4B86" w:rsidRPr="00817A76" w:rsidRDefault="00FB4B86" w:rsidP="00817A76">
            <w:pPr>
              <w:spacing w:line="240" w:lineRule="exact"/>
              <w:jc w:val="both"/>
              <w:rPr>
                <w:color w:val="000000"/>
                <w:kern w:val="36"/>
              </w:rPr>
            </w:pPr>
            <w:r w:rsidRPr="00817A76">
              <w:rPr>
                <w:color w:val="000000"/>
                <w:kern w:val="36"/>
              </w:rPr>
              <w:t>2025 – 12346,284 тыс. руб.</w:t>
            </w:r>
          </w:p>
          <w:p w:rsidR="00FB4B86" w:rsidRPr="00817A76" w:rsidRDefault="00FB4B86" w:rsidP="00817A76">
            <w:pPr>
              <w:spacing w:line="240" w:lineRule="exact"/>
              <w:jc w:val="both"/>
              <w:rPr>
                <w:color w:val="000000"/>
                <w:kern w:val="36"/>
              </w:rPr>
            </w:pPr>
            <w:r w:rsidRPr="00817A76">
              <w:rPr>
                <w:color w:val="000000"/>
                <w:kern w:val="36"/>
              </w:rPr>
              <w:t>2026 – 10584,871 тыс. руб.</w:t>
            </w:r>
          </w:p>
          <w:p w:rsidR="00FB4B86" w:rsidRPr="00817A76" w:rsidRDefault="00FB4B86" w:rsidP="00817A76">
            <w:pPr>
              <w:spacing w:line="240" w:lineRule="exact"/>
              <w:jc w:val="both"/>
              <w:rPr>
                <w:color w:val="000000"/>
                <w:kern w:val="36"/>
              </w:rPr>
            </w:pPr>
            <w:r w:rsidRPr="00817A76">
              <w:rPr>
                <w:color w:val="000000"/>
                <w:kern w:val="36"/>
              </w:rPr>
              <w:t>2027 – 10868,742 тыс. руб.</w:t>
            </w:r>
          </w:p>
          <w:p w:rsidR="00FB4B86" w:rsidRPr="00817A76" w:rsidRDefault="00FB4B86" w:rsidP="00817A76">
            <w:pPr>
              <w:pStyle w:val="ConsPlusCell"/>
              <w:spacing w:line="240" w:lineRule="exact"/>
              <w:jc w:val="both"/>
              <w:rPr>
                <w:rFonts w:ascii="Times New Roman" w:hAnsi="Times New Roman" w:cs="Times New Roman"/>
                <w:sz w:val="24"/>
                <w:szCs w:val="24"/>
              </w:rPr>
            </w:pPr>
            <w:r w:rsidRPr="00817A76">
              <w:rPr>
                <w:rFonts w:ascii="Times New Roman" w:hAnsi="Times New Roman" w:cs="Times New Roman"/>
                <w:color w:val="000000"/>
                <w:kern w:val="36"/>
                <w:sz w:val="24"/>
                <w:szCs w:val="24"/>
              </w:rPr>
              <w:t>Финансирование программы осуществляется за счет бюджета Омутнинского городского поселения</w:t>
            </w:r>
          </w:p>
        </w:tc>
      </w:tr>
    </w:tbl>
    <w:p w:rsidR="00FB4B86" w:rsidRPr="00817A76" w:rsidRDefault="00FB4B86" w:rsidP="00817A76">
      <w:pPr>
        <w:spacing w:line="240" w:lineRule="exact"/>
        <w:ind w:left="-567"/>
        <w:jc w:val="both"/>
      </w:pPr>
    </w:p>
    <w:p w:rsidR="00FB4B86" w:rsidRPr="00817A76" w:rsidRDefault="00FB4B86" w:rsidP="00817A76">
      <w:pPr>
        <w:spacing w:line="240" w:lineRule="exact"/>
        <w:ind w:left="-567"/>
        <w:jc w:val="center"/>
        <w:rPr>
          <w:b/>
        </w:rPr>
      </w:pPr>
      <w:r w:rsidRPr="00817A76">
        <w:rPr>
          <w:b/>
        </w:rPr>
        <w:lastRenderedPageBreak/>
        <w:t>1. 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FB4B86" w:rsidRPr="00817A76" w:rsidRDefault="00FB4B86" w:rsidP="00817A76">
      <w:pPr>
        <w:adjustRightInd w:val="0"/>
        <w:spacing w:line="240" w:lineRule="exact"/>
        <w:ind w:left="-567" w:firstLine="709"/>
        <w:jc w:val="both"/>
        <w:rPr>
          <w:b/>
          <w:bCs/>
        </w:rPr>
      </w:pPr>
      <w:r w:rsidRPr="00817A76">
        <w:t>Управление собственностью муниципального образования Омутнинское городское п</w:t>
      </w:r>
      <w:r w:rsidRPr="00817A76">
        <w:t>о</w:t>
      </w:r>
      <w:r w:rsidRPr="00817A76">
        <w:t>селение является неотъемлемой частью деятельности администрации Омутнинского городского поселения по решению экономических и социальных задач, укреплению финансовой системы. Имущество муниципального образования Омутнинское городское поселение создает матер</w:t>
      </w:r>
      <w:r w:rsidRPr="00817A76">
        <w:t>и</w:t>
      </w:r>
      <w:r w:rsidRPr="00817A76">
        <w:t>альную основу для реализации функций (полномочий) органов местного самоуправления,  предоставления муниципальных  услуг гражданам и бизнесу.</w:t>
      </w:r>
    </w:p>
    <w:p w:rsidR="00FB4B86" w:rsidRPr="00817A76" w:rsidRDefault="00FB4B86" w:rsidP="00817A76">
      <w:pPr>
        <w:pStyle w:val="ConsPlusNormal"/>
        <w:widowControl/>
        <w:spacing w:line="240" w:lineRule="exact"/>
        <w:ind w:left="-567" w:firstLine="540"/>
        <w:jc w:val="both"/>
        <w:rPr>
          <w:rFonts w:ascii="Times New Roman" w:hAnsi="Times New Roman"/>
          <w:sz w:val="24"/>
          <w:szCs w:val="24"/>
        </w:rPr>
      </w:pPr>
      <w:r w:rsidRPr="00817A76">
        <w:rPr>
          <w:rFonts w:ascii="Times New Roman" w:hAnsi="Times New Roman"/>
          <w:sz w:val="24"/>
          <w:szCs w:val="24"/>
        </w:rPr>
        <w:t xml:space="preserve">Управление собственностью представляет собой совокупность экономических отношений в сфере использования имущества муниципального образования, закрепленного на праве хозяйственного ведения или оперативного управления за муниципальными  унитарными предприятиями, муниципальными  учреждениями Омутнинского городского поселения,   и имущества, входящего в состав имущества казны муниципального образования Омутнинское городское поселение. </w:t>
      </w:r>
    </w:p>
    <w:p w:rsidR="00FB4B86" w:rsidRPr="00817A76" w:rsidRDefault="00FB4B86" w:rsidP="00817A76">
      <w:pPr>
        <w:pStyle w:val="ConsPlusNormal"/>
        <w:widowControl/>
        <w:spacing w:line="240" w:lineRule="exact"/>
        <w:ind w:left="-567" w:firstLine="540"/>
        <w:jc w:val="both"/>
        <w:rPr>
          <w:rFonts w:ascii="Times New Roman" w:hAnsi="Times New Roman"/>
          <w:sz w:val="24"/>
          <w:szCs w:val="24"/>
        </w:rPr>
      </w:pPr>
      <w:proofErr w:type="gramStart"/>
      <w:r w:rsidRPr="00817A76">
        <w:rPr>
          <w:rFonts w:ascii="Times New Roman" w:hAnsi="Times New Roman"/>
          <w:sz w:val="24"/>
          <w:szCs w:val="24"/>
        </w:rPr>
        <w:t>Настоящая программа подготовлена в соответствии с распоряжением Правительства К</w:t>
      </w:r>
      <w:r w:rsidRPr="00817A76">
        <w:rPr>
          <w:rFonts w:ascii="Times New Roman" w:hAnsi="Times New Roman"/>
          <w:sz w:val="24"/>
          <w:szCs w:val="24"/>
        </w:rPr>
        <w:t>и</w:t>
      </w:r>
      <w:r w:rsidRPr="00817A76">
        <w:rPr>
          <w:rFonts w:ascii="Times New Roman" w:hAnsi="Times New Roman"/>
          <w:sz w:val="24"/>
          <w:szCs w:val="24"/>
        </w:rPr>
        <w:t>ровской области от 09.11.2009 № 375 "О рекомендациях по управлению и распоряжению муниципальным имуществом для органов местного самоуправления" с изменениями от 25.08.2011, решением Омутнинской городской Думы от 13.02.2013 № 10 "Об утверждении Положения о порядке управления и распоряжения имуществом муниципального образования Омутнинский муниципальный район Кировской области".</w:t>
      </w:r>
      <w:proofErr w:type="gramEnd"/>
    </w:p>
    <w:p w:rsidR="00FB4B86" w:rsidRPr="00817A76" w:rsidRDefault="00FB4B86" w:rsidP="00817A76">
      <w:pPr>
        <w:spacing w:line="240" w:lineRule="exact"/>
        <w:ind w:left="-567" w:firstLine="680"/>
        <w:jc w:val="both"/>
      </w:pPr>
      <w:proofErr w:type="gramStart"/>
      <w:r w:rsidRPr="00817A76">
        <w:t>В соответствии с  Положением об Отделе  управления муниципальным имуществом м</w:t>
      </w:r>
      <w:r w:rsidRPr="00817A76">
        <w:t>у</w:t>
      </w:r>
      <w:r w:rsidRPr="00817A76">
        <w:t>ниципального образования Омутнинское городское поселение, утвержденным Постановлением администрации Омутнинского городского поселения от 25.12.2012 г. №  462,  Отдел управл</w:t>
      </w:r>
      <w:r w:rsidRPr="00817A76">
        <w:t>е</w:t>
      </w:r>
      <w:r w:rsidRPr="00817A76">
        <w:t>ния муниципальным имуществом   муниципального образования Омутнинское городское поселение Омутнинского района Кировской области (далее Отдел) является юридическим лицом, образованным для осуществления единой политики в области управления и распоряж</w:t>
      </w:r>
      <w:r w:rsidRPr="00817A76">
        <w:t>е</w:t>
      </w:r>
      <w:r w:rsidRPr="00817A76">
        <w:t>ния муниципальным имуществом муниципального образования  Омутнинское городское поселение Омутнинского</w:t>
      </w:r>
      <w:proofErr w:type="gramEnd"/>
      <w:r w:rsidRPr="00817A76">
        <w:t xml:space="preserve"> района Кировской области.</w:t>
      </w:r>
    </w:p>
    <w:p w:rsidR="00FB4B86" w:rsidRPr="00817A76" w:rsidRDefault="00FB4B86" w:rsidP="00817A76">
      <w:pPr>
        <w:spacing w:line="240" w:lineRule="exact"/>
        <w:ind w:left="-567" w:firstLine="680"/>
        <w:jc w:val="both"/>
      </w:pPr>
      <w:r w:rsidRPr="00817A76">
        <w:rPr>
          <w:iCs/>
        </w:rPr>
        <w:t xml:space="preserve">Приоритетами  политики </w:t>
      </w:r>
      <w:r w:rsidRPr="00817A76">
        <w:rPr>
          <w:color w:val="000000"/>
        </w:rPr>
        <w:t xml:space="preserve">по управлению муниципальным имуществом </w:t>
      </w:r>
      <w:r w:rsidRPr="00817A76">
        <w:rPr>
          <w:iCs/>
        </w:rPr>
        <w:t>являются:</w:t>
      </w:r>
    </w:p>
    <w:p w:rsidR="00FB4B86" w:rsidRPr="00817A76" w:rsidRDefault="00FB4B86" w:rsidP="00817A76">
      <w:pPr>
        <w:spacing w:line="240" w:lineRule="exact"/>
        <w:ind w:left="-567"/>
        <w:jc w:val="both"/>
      </w:pPr>
      <w:r w:rsidRPr="00817A76">
        <w:t>- формирование эффективной системы управления муниципальным имуществом;</w:t>
      </w:r>
    </w:p>
    <w:p w:rsidR="00FB4B86" w:rsidRPr="00817A76" w:rsidRDefault="00FB4B86" w:rsidP="00817A76">
      <w:pPr>
        <w:spacing w:line="240" w:lineRule="exact"/>
        <w:ind w:left="-567"/>
        <w:jc w:val="both"/>
      </w:pPr>
      <w:r w:rsidRPr="00817A76">
        <w:t>- увеличение доходов бюджета муниципального образования  от использования муниципальн</w:t>
      </w:r>
      <w:r w:rsidRPr="00817A76">
        <w:t>о</w:t>
      </w:r>
      <w:r w:rsidRPr="00817A76">
        <w:t>го имущества;</w:t>
      </w:r>
    </w:p>
    <w:p w:rsidR="00FB4B86" w:rsidRPr="00817A76" w:rsidRDefault="00FB4B86" w:rsidP="00817A76">
      <w:pPr>
        <w:spacing w:line="240" w:lineRule="exact"/>
        <w:ind w:left="-567"/>
        <w:jc w:val="both"/>
      </w:pPr>
      <w:r w:rsidRPr="00817A76">
        <w:t>- учет и сохранность муниципального имущества;</w:t>
      </w:r>
    </w:p>
    <w:p w:rsidR="00FB4B86" w:rsidRPr="00817A76" w:rsidRDefault="00FB4B86" w:rsidP="00817A76">
      <w:pPr>
        <w:spacing w:line="240" w:lineRule="exact"/>
        <w:ind w:left="-567"/>
        <w:jc w:val="both"/>
      </w:pPr>
      <w:r w:rsidRPr="00817A76">
        <w:t xml:space="preserve">- реализация государственной политики приватизации муниципального имущества, объектов недвижимости. </w:t>
      </w:r>
    </w:p>
    <w:p w:rsidR="00FB4B86" w:rsidRPr="00817A76" w:rsidRDefault="00FB4B86" w:rsidP="00817A76">
      <w:pPr>
        <w:spacing w:line="240" w:lineRule="exact"/>
        <w:ind w:left="-567" w:firstLine="539"/>
        <w:jc w:val="both"/>
      </w:pPr>
      <w:r w:rsidRPr="00817A76">
        <w:t>Во исполнение полномочий по управлению муниципальным имуществом, Отдел выполн</w:t>
      </w:r>
      <w:r w:rsidRPr="00817A76">
        <w:t>я</w:t>
      </w:r>
      <w:r w:rsidRPr="00817A76">
        <w:t>ет функции заказчика:</w:t>
      </w:r>
    </w:p>
    <w:p w:rsidR="00FB4B86" w:rsidRPr="00817A76" w:rsidRDefault="00FB4B86" w:rsidP="00817A76">
      <w:pPr>
        <w:spacing w:line="240" w:lineRule="exact"/>
        <w:ind w:left="-567" w:firstLine="539"/>
        <w:jc w:val="both"/>
      </w:pPr>
      <w:r w:rsidRPr="00817A76">
        <w:t xml:space="preserve">- при осуществлении текущего и капитального ремонта и содержания муниципального имущества; </w:t>
      </w:r>
    </w:p>
    <w:p w:rsidR="00FB4B86" w:rsidRPr="00817A76" w:rsidRDefault="00FB4B86" w:rsidP="00817A76">
      <w:pPr>
        <w:spacing w:line="240" w:lineRule="exact"/>
        <w:ind w:left="-567" w:firstLine="539"/>
        <w:jc w:val="both"/>
      </w:pPr>
      <w:r w:rsidRPr="00817A76">
        <w:t>-при выполнении  землеустроительных работ и работ по инвентаризации и кадастровому учету объектов капитального строительства и сооружений;</w:t>
      </w:r>
    </w:p>
    <w:p w:rsidR="00FB4B86" w:rsidRPr="00817A76" w:rsidRDefault="00FB4B86" w:rsidP="00817A76">
      <w:pPr>
        <w:spacing w:line="240" w:lineRule="exact"/>
        <w:ind w:left="-567" w:firstLine="539"/>
        <w:jc w:val="both"/>
      </w:pPr>
      <w:r w:rsidRPr="00817A76">
        <w:t>-при проведении экспертизы технического состояния муниципальной собственности и сметной стоимости ремонтных работ;</w:t>
      </w:r>
    </w:p>
    <w:p w:rsidR="00FB4B86" w:rsidRPr="00817A76" w:rsidRDefault="00FB4B86" w:rsidP="00817A76">
      <w:pPr>
        <w:spacing w:line="240" w:lineRule="exact"/>
        <w:ind w:left="-567" w:firstLine="539"/>
        <w:jc w:val="both"/>
      </w:pPr>
      <w:r w:rsidRPr="00817A76">
        <w:t xml:space="preserve">- при проведении рыночной оценки муниципального имущества; </w:t>
      </w:r>
    </w:p>
    <w:p w:rsidR="00FB4B86" w:rsidRPr="00817A76" w:rsidRDefault="00FB4B86" w:rsidP="00817A76">
      <w:pPr>
        <w:spacing w:line="240" w:lineRule="exact"/>
        <w:ind w:left="-567" w:firstLine="539"/>
        <w:jc w:val="both"/>
      </w:pPr>
      <w:r w:rsidRPr="00817A76">
        <w:t>-при оплате коммунальных услуг за муниципальное имущество. Осуществляет оплату взносов на капитальный ремонт общего имущества многоквартирных домов в отношении муниципального имущества, а также прочих налогов и сборов  в соответствии с действующим законодательством.</w:t>
      </w:r>
    </w:p>
    <w:p w:rsidR="00FB4B86" w:rsidRPr="00817A76" w:rsidRDefault="00FB4B86" w:rsidP="00817A76">
      <w:pPr>
        <w:spacing w:line="240" w:lineRule="exact"/>
        <w:ind w:left="-567" w:firstLine="539"/>
        <w:jc w:val="both"/>
      </w:pPr>
      <w:r w:rsidRPr="00817A76">
        <w:t>В связи с этим у органа местного самоуправления возникает обязанность осуществлять финансирование этой деятельности.</w:t>
      </w:r>
    </w:p>
    <w:p w:rsidR="00FB4B86" w:rsidRPr="00817A76" w:rsidRDefault="00FB4B86" w:rsidP="00817A76">
      <w:pPr>
        <w:spacing w:line="240" w:lineRule="exact"/>
        <w:ind w:left="-567"/>
        <w:jc w:val="center"/>
        <w:rPr>
          <w:b/>
        </w:rPr>
      </w:pPr>
      <w:r w:rsidRPr="00817A76">
        <w:rPr>
          <w:b/>
        </w:rPr>
        <w:t>2. Цели, задачи и сроки реализации муниципальной программы</w:t>
      </w:r>
    </w:p>
    <w:p w:rsidR="00FB4B86" w:rsidRPr="00817A76" w:rsidRDefault="00FB4B86" w:rsidP="00817A76">
      <w:pPr>
        <w:adjustRightInd w:val="0"/>
        <w:spacing w:line="240" w:lineRule="exact"/>
        <w:ind w:left="-567" w:firstLine="560"/>
        <w:jc w:val="both"/>
      </w:pPr>
      <w:r w:rsidRPr="00817A76">
        <w:tab/>
        <w:t>Основными целями реализации муниципальной программы являются:</w:t>
      </w:r>
    </w:p>
    <w:p w:rsidR="00FB4B86" w:rsidRPr="00817A76" w:rsidRDefault="00FB4B86" w:rsidP="00817A76">
      <w:pPr>
        <w:pStyle w:val="ConsPlusNormal"/>
        <w:widowControl/>
        <w:spacing w:line="240" w:lineRule="exact"/>
        <w:ind w:left="-567" w:firstLine="0"/>
        <w:rPr>
          <w:rFonts w:ascii="Times New Roman" w:hAnsi="Times New Roman"/>
          <w:sz w:val="24"/>
          <w:szCs w:val="24"/>
        </w:rPr>
      </w:pPr>
      <w:r w:rsidRPr="00817A76">
        <w:rPr>
          <w:rFonts w:ascii="Times New Roman" w:hAnsi="Times New Roman"/>
          <w:sz w:val="24"/>
          <w:szCs w:val="24"/>
        </w:rPr>
        <w:tab/>
        <w:t>- повышение эффективности использования  муниципального имущества муниципального образования Омутнинское городское поселение с целью увеличения неналоговых доходов;</w:t>
      </w:r>
    </w:p>
    <w:p w:rsidR="00FB4B86" w:rsidRPr="00817A76" w:rsidRDefault="00FB4B86" w:rsidP="00817A76">
      <w:pPr>
        <w:adjustRightInd w:val="0"/>
        <w:spacing w:line="240" w:lineRule="exact"/>
        <w:ind w:left="-567" w:firstLine="560"/>
        <w:jc w:val="both"/>
      </w:pPr>
      <w:r w:rsidRPr="00817A76">
        <w:t>- обеспечение сохранности и целевого использования имущества и максимальное вовл</w:t>
      </w:r>
      <w:r w:rsidRPr="00817A76">
        <w:t>е</w:t>
      </w:r>
      <w:r w:rsidRPr="00817A76">
        <w:t>чение его в хозяйственный оборот.</w:t>
      </w:r>
    </w:p>
    <w:p w:rsidR="00FB4B86" w:rsidRPr="00817A76" w:rsidRDefault="00FB4B86" w:rsidP="00817A76">
      <w:pPr>
        <w:adjustRightInd w:val="0"/>
        <w:spacing w:line="240" w:lineRule="exact"/>
        <w:ind w:left="-567" w:firstLine="560"/>
        <w:jc w:val="both"/>
        <w:rPr>
          <w:b/>
          <w:bCs/>
          <w:iCs/>
        </w:rPr>
      </w:pPr>
      <w:r w:rsidRPr="00817A76">
        <w:rPr>
          <w:iCs/>
        </w:rPr>
        <w:t>Для достижения поставленных целей будут решаться следующие задачи:</w:t>
      </w:r>
    </w:p>
    <w:p w:rsidR="00FB4B86" w:rsidRPr="00817A76" w:rsidRDefault="00FB4B86" w:rsidP="00817A76">
      <w:pPr>
        <w:pStyle w:val="ConsPlusNormal"/>
        <w:widowControl/>
        <w:spacing w:line="240" w:lineRule="exact"/>
        <w:ind w:left="-567" w:firstLine="0"/>
        <w:jc w:val="both"/>
        <w:rPr>
          <w:rFonts w:ascii="Times New Roman" w:hAnsi="Times New Roman"/>
          <w:sz w:val="24"/>
          <w:szCs w:val="24"/>
        </w:rPr>
      </w:pPr>
      <w:r w:rsidRPr="00817A76">
        <w:rPr>
          <w:rFonts w:ascii="Times New Roman" w:hAnsi="Times New Roman"/>
          <w:sz w:val="24"/>
          <w:szCs w:val="24"/>
        </w:rPr>
        <w:tab/>
        <w:t>- оптимизация состава и структуры собственности   муниципального образования Омутнинское городское поселение в соответствии с полномочиями;</w:t>
      </w:r>
    </w:p>
    <w:p w:rsidR="00FB4B86" w:rsidRPr="00817A76" w:rsidRDefault="00FB4B86" w:rsidP="00817A76">
      <w:pPr>
        <w:widowControl w:val="0"/>
        <w:autoSpaceDE w:val="0"/>
        <w:autoSpaceDN w:val="0"/>
        <w:adjustRightInd w:val="0"/>
        <w:spacing w:line="240" w:lineRule="exact"/>
        <w:ind w:left="-567" w:firstLine="709"/>
        <w:jc w:val="both"/>
      </w:pPr>
      <w:r w:rsidRPr="00817A76">
        <w:t>- совершенствование механизма управления и распоряжения объектами недвижимости;</w:t>
      </w:r>
      <w:r w:rsidRPr="00817A76">
        <w:br/>
      </w:r>
      <w:r w:rsidRPr="00817A76">
        <w:tab/>
        <w:t>- вовлечение  в оборот пустующих объектов в целях повышения доходов бюджета.</w:t>
      </w:r>
    </w:p>
    <w:p w:rsidR="00FB4B86" w:rsidRPr="00817A76" w:rsidRDefault="00FB4B86" w:rsidP="00817A76">
      <w:pPr>
        <w:widowControl w:val="0"/>
        <w:autoSpaceDE w:val="0"/>
        <w:autoSpaceDN w:val="0"/>
        <w:adjustRightInd w:val="0"/>
        <w:spacing w:line="240" w:lineRule="exact"/>
        <w:ind w:left="-567" w:firstLine="709"/>
        <w:jc w:val="both"/>
        <w:rPr>
          <w:b/>
        </w:rPr>
      </w:pPr>
      <w:r w:rsidRPr="00817A76">
        <w:t xml:space="preserve">Сроки реализации муниципальной программы - 2021-2027 годы, разделения на этапы не </w:t>
      </w:r>
      <w:r w:rsidRPr="00817A76">
        <w:lastRenderedPageBreak/>
        <w:t>требуется.</w:t>
      </w:r>
    </w:p>
    <w:p w:rsidR="00FB4B86" w:rsidRPr="00817A76" w:rsidRDefault="00FB4B86" w:rsidP="00817A76">
      <w:pPr>
        <w:widowControl w:val="0"/>
        <w:tabs>
          <w:tab w:val="left" w:pos="245"/>
        </w:tabs>
        <w:spacing w:line="240" w:lineRule="exact"/>
        <w:ind w:left="-567" w:right="200"/>
        <w:jc w:val="center"/>
        <w:rPr>
          <w:b/>
          <w:bCs/>
          <w:color w:val="000000"/>
        </w:rPr>
      </w:pPr>
      <w:r w:rsidRPr="00817A76">
        <w:rPr>
          <w:b/>
          <w:bCs/>
          <w:color w:val="000000"/>
        </w:rPr>
        <w:t>3. Характеристика программных мероприятий</w:t>
      </w:r>
    </w:p>
    <w:p w:rsidR="00FB4B86" w:rsidRPr="00817A76" w:rsidRDefault="00FB4B86" w:rsidP="00817A76">
      <w:pPr>
        <w:widowControl w:val="0"/>
        <w:tabs>
          <w:tab w:val="left" w:pos="245"/>
        </w:tabs>
        <w:spacing w:line="240" w:lineRule="exact"/>
        <w:ind w:left="-567" w:right="198"/>
        <w:jc w:val="both"/>
        <w:rPr>
          <w:b/>
          <w:bCs/>
          <w:color w:val="000000"/>
        </w:rPr>
      </w:pPr>
      <w:r w:rsidRPr="00817A76">
        <w:tab/>
        <w:t>Реализация муниципальной программы не предусматривает выделения подпрограмм.</w:t>
      </w:r>
    </w:p>
    <w:p w:rsidR="00FB4B86" w:rsidRPr="00817A76" w:rsidRDefault="00FB4B86" w:rsidP="00817A76">
      <w:pPr>
        <w:widowControl w:val="0"/>
        <w:tabs>
          <w:tab w:val="left" w:pos="245"/>
        </w:tabs>
        <w:spacing w:line="240" w:lineRule="exact"/>
        <w:ind w:left="-567" w:right="198"/>
        <w:jc w:val="both"/>
        <w:rPr>
          <w:color w:val="000000"/>
        </w:rPr>
      </w:pPr>
      <w:r w:rsidRPr="00817A76">
        <w:rPr>
          <w:color w:val="000000"/>
        </w:rPr>
        <w:tab/>
        <w:t>Перечень программных мероприятий муниципальной программы включает в себя следующие мероприятия:</w:t>
      </w:r>
    </w:p>
    <w:tbl>
      <w:tblPr>
        <w:tblW w:w="992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521"/>
        <w:gridCol w:w="2692"/>
      </w:tblGrid>
      <w:tr w:rsidR="00FB4B86" w:rsidRPr="00817A76" w:rsidTr="00817A76">
        <w:tc>
          <w:tcPr>
            <w:tcW w:w="709" w:type="dxa"/>
          </w:tcPr>
          <w:p w:rsidR="00817A76" w:rsidRPr="00817A76" w:rsidRDefault="00FB4B86" w:rsidP="00817A76">
            <w:pPr>
              <w:spacing w:line="240" w:lineRule="exact"/>
              <w:ind w:left="-250"/>
              <w:jc w:val="center"/>
              <w:rPr>
                <w:b/>
              </w:rPr>
            </w:pPr>
            <w:r w:rsidRPr="00817A76">
              <w:rPr>
                <w:b/>
              </w:rPr>
              <w:t xml:space="preserve">№ </w:t>
            </w:r>
          </w:p>
          <w:p w:rsidR="00FB4B86" w:rsidRPr="00817A76" w:rsidRDefault="00FB4B86" w:rsidP="00817A76">
            <w:pPr>
              <w:spacing w:line="240" w:lineRule="exact"/>
              <w:ind w:left="-250"/>
              <w:jc w:val="center"/>
              <w:rPr>
                <w:b/>
              </w:rPr>
            </w:pPr>
            <w:proofErr w:type="gramStart"/>
            <w:r w:rsidRPr="00817A76">
              <w:rPr>
                <w:b/>
              </w:rPr>
              <w:t>п</w:t>
            </w:r>
            <w:proofErr w:type="gramEnd"/>
            <w:r w:rsidRPr="00817A76">
              <w:rPr>
                <w:b/>
              </w:rPr>
              <w:t>/п</w:t>
            </w:r>
          </w:p>
        </w:tc>
        <w:tc>
          <w:tcPr>
            <w:tcW w:w="6521" w:type="dxa"/>
          </w:tcPr>
          <w:p w:rsidR="00FB4B86" w:rsidRPr="00817A76" w:rsidRDefault="00FB4B86" w:rsidP="00817A76">
            <w:pPr>
              <w:spacing w:line="240" w:lineRule="exact"/>
              <w:ind w:left="-100"/>
              <w:jc w:val="center"/>
              <w:rPr>
                <w:b/>
              </w:rPr>
            </w:pPr>
            <w:r w:rsidRPr="00817A76">
              <w:rPr>
                <w:b/>
              </w:rPr>
              <w:t>Наименование мероприятия</w:t>
            </w:r>
          </w:p>
        </w:tc>
        <w:tc>
          <w:tcPr>
            <w:tcW w:w="2692" w:type="dxa"/>
          </w:tcPr>
          <w:p w:rsidR="00FB4B86" w:rsidRPr="00817A76" w:rsidRDefault="00FB4B86" w:rsidP="00817A76">
            <w:pPr>
              <w:spacing w:line="240" w:lineRule="exact"/>
              <w:jc w:val="center"/>
              <w:rPr>
                <w:b/>
              </w:rPr>
            </w:pPr>
            <w:r w:rsidRPr="00817A76">
              <w:rPr>
                <w:b/>
              </w:rPr>
              <w:t>Участник программы</w:t>
            </w:r>
          </w:p>
        </w:tc>
      </w:tr>
      <w:tr w:rsidR="00FB4B86" w:rsidRPr="00817A76" w:rsidTr="00817A76">
        <w:tc>
          <w:tcPr>
            <w:tcW w:w="9922" w:type="dxa"/>
            <w:gridSpan w:val="3"/>
          </w:tcPr>
          <w:p w:rsidR="00FB4B86" w:rsidRPr="00817A76" w:rsidRDefault="00FB4B86" w:rsidP="00B504D4">
            <w:pPr>
              <w:numPr>
                <w:ilvl w:val="0"/>
                <w:numId w:val="36"/>
              </w:numPr>
              <w:spacing w:line="240" w:lineRule="exact"/>
              <w:ind w:left="0"/>
              <w:jc w:val="center"/>
              <w:rPr>
                <w:b/>
                <w:i/>
              </w:rPr>
            </w:pPr>
            <w:r w:rsidRPr="00817A76">
              <w:rPr>
                <w:b/>
                <w:i/>
              </w:rPr>
              <w:t>Общие вопросы управления</w:t>
            </w:r>
          </w:p>
        </w:tc>
      </w:tr>
      <w:tr w:rsidR="00FB4B86" w:rsidRPr="00817A76" w:rsidTr="00817A76">
        <w:tc>
          <w:tcPr>
            <w:tcW w:w="709" w:type="dxa"/>
          </w:tcPr>
          <w:p w:rsidR="00FB4B86" w:rsidRPr="00817A76" w:rsidRDefault="00FB4B86" w:rsidP="00817A76">
            <w:pPr>
              <w:spacing w:line="240" w:lineRule="exact"/>
              <w:ind w:left="-250"/>
              <w:jc w:val="center"/>
            </w:pPr>
            <w:r w:rsidRPr="00817A76">
              <w:t>1.1</w:t>
            </w:r>
          </w:p>
        </w:tc>
        <w:tc>
          <w:tcPr>
            <w:tcW w:w="6521" w:type="dxa"/>
          </w:tcPr>
          <w:p w:rsidR="00FB4B86" w:rsidRPr="00817A76" w:rsidRDefault="00FB4B86" w:rsidP="00817A76">
            <w:pPr>
              <w:spacing w:line="240" w:lineRule="exact"/>
              <w:ind w:left="-100"/>
              <w:jc w:val="both"/>
            </w:pPr>
            <w:r w:rsidRPr="00817A76">
              <w:t>Совершенствование  нормативно-правовой базы в сфере управления муниципальной собственностью, приведение её в соответствие с действующим законодательством</w:t>
            </w:r>
          </w:p>
        </w:tc>
        <w:tc>
          <w:tcPr>
            <w:tcW w:w="2692" w:type="dxa"/>
          </w:tcPr>
          <w:p w:rsidR="00FB4B86" w:rsidRPr="00817A76" w:rsidRDefault="00FB4B86" w:rsidP="00B504D4">
            <w:pPr>
              <w:spacing w:line="240" w:lineRule="exact"/>
              <w:jc w:val="both"/>
            </w:pPr>
            <w:r w:rsidRPr="00817A76">
              <w:t>Отдел управления м</w:t>
            </w:r>
            <w:r w:rsidRPr="00817A76">
              <w:t>у</w:t>
            </w:r>
            <w:r w:rsidRPr="00817A76">
              <w:t>ниципальным имущ</w:t>
            </w:r>
            <w:r w:rsidRPr="00817A76">
              <w:t>е</w:t>
            </w:r>
            <w:r w:rsidRPr="00817A76">
              <w:t>ством муниципального образования Омутни</w:t>
            </w:r>
            <w:r w:rsidRPr="00817A76">
              <w:t>н</w:t>
            </w:r>
            <w:r w:rsidRPr="00817A76">
              <w:t>ское городское посел</w:t>
            </w:r>
            <w:r w:rsidRPr="00817A76">
              <w:t>е</w:t>
            </w:r>
            <w:r w:rsidRPr="00817A76">
              <w:t>ние</w:t>
            </w:r>
            <w:r w:rsidR="00817A76">
              <w:t xml:space="preserve"> </w:t>
            </w:r>
            <w:r w:rsidRPr="00817A76">
              <w:t>(далее Отдел УМИ)</w:t>
            </w:r>
          </w:p>
        </w:tc>
      </w:tr>
      <w:tr w:rsidR="00FB4B86" w:rsidRPr="00817A76" w:rsidTr="00817A76">
        <w:tc>
          <w:tcPr>
            <w:tcW w:w="709" w:type="dxa"/>
          </w:tcPr>
          <w:p w:rsidR="00FB4B86" w:rsidRPr="00817A76" w:rsidRDefault="00FB4B86" w:rsidP="00817A76">
            <w:pPr>
              <w:spacing w:line="240" w:lineRule="exact"/>
              <w:ind w:left="-250"/>
              <w:jc w:val="center"/>
            </w:pPr>
            <w:r w:rsidRPr="00817A76">
              <w:t>1.2</w:t>
            </w:r>
          </w:p>
        </w:tc>
        <w:tc>
          <w:tcPr>
            <w:tcW w:w="6521" w:type="dxa"/>
          </w:tcPr>
          <w:p w:rsidR="00FB4B86" w:rsidRPr="00817A76" w:rsidRDefault="00FB4B86" w:rsidP="00817A76">
            <w:pPr>
              <w:spacing w:line="240" w:lineRule="exact"/>
              <w:ind w:left="-100"/>
              <w:jc w:val="both"/>
            </w:pPr>
            <w:r w:rsidRPr="00817A76">
              <w:t>Защита имущественных прав и законных интересов муниц</w:t>
            </w:r>
            <w:r w:rsidRPr="00817A76">
              <w:t>и</w:t>
            </w:r>
            <w:r w:rsidRPr="00817A76">
              <w:t>пального образования</w:t>
            </w:r>
          </w:p>
        </w:tc>
        <w:tc>
          <w:tcPr>
            <w:tcW w:w="2692" w:type="dxa"/>
          </w:tcPr>
          <w:p w:rsidR="00FB4B86" w:rsidRPr="00817A76" w:rsidRDefault="00FB4B86" w:rsidP="00817A76">
            <w:pPr>
              <w:spacing w:line="240" w:lineRule="exact"/>
            </w:pPr>
            <w:r w:rsidRPr="00817A76">
              <w:t>Отдел УМИ</w:t>
            </w:r>
          </w:p>
        </w:tc>
      </w:tr>
      <w:tr w:rsidR="00FB4B86" w:rsidRPr="00817A76" w:rsidTr="00817A76">
        <w:tc>
          <w:tcPr>
            <w:tcW w:w="709" w:type="dxa"/>
          </w:tcPr>
          <w:p w:rsidR="00FB4B86" w:rsidRPr="00817A76" w:rsidRDefault="00FB4B86" w:rsidP="00817A76">
            <w:pPr>
              <w:spacing w:line="240" w:lineRule="exact"/>
              <w:ind w:left="-250"/>
              <w:jc w:val="center"/>
            </w:pPr>
            <w:r w:rsidRPr="00817A76">
              <w:t>1.3</w:t>
            </w:r>
          </w:p>
        </w:tc>
        <w:tc>
          <w:tcPr>
            <w:tcW w:w="6521" w:type="dxa"/>
          </w:tcPr>
          <w:p w:rsidR="00FB4B86" w:rsidRPr="00817A76" w:rsidRDefault="00FB4B86" w:rsidP="00817A76">
            <w:pPr>
              <w:spacing w:line="240" w:lineRule="exact"/>
              <w:ind w:left="-100"/>
              <w:jc w:val="both"/>
            </w:pPr>
            <w:r w:rsidRPr="00817A76">
              <w:t>Принятие в муниципальную собственность объектов из гос</w:t>
            </w:r>
            <w:r w:rsidRPr="00817A76">
              <w:t>у</w:t>
            </w:r>
            <w:r w:rsidRPr="00817A76">
              <w:t>дарственной или муниципальной собственности и передача в государственную или муниципальную собственность других муниципальных образований,  субъектов РФ</w:t>
            </w:r>
          </w:p>
        </w:tc>
        <w:tc>
          <w:tcPr>
            <w:tcW w:w="2692" w:type="dxa"/>
          </w:tcPr>
          <w:p w:rsidR="00FB4B86" w:rsidRPr="00817A76" w:rsidRDefault="00FB4B86" w:rsidP="00817A76">
            <w:pPr>
              <w:spacing w:line="240" w:lineRule="exact"/>
            </w:pPr>
            <w:r w:rsidRPr="00817A76">
              <w:t>Отдел УМИ</w:t>
            </w:r>
          </w:p>
        </w:tc>
      </w:tr>
      <w:tr w:rsidR="00FB4B86" w:rsidRPr="00817A76" w:rsidTr="00817A76">
        <w:tc>
          <w:tcPr>
            <w:tcW w:w="709" w:type="dxa"/>
          </w:tcPr>
          <w:p w:rsidR="00FB4B86" w:rsidRPr="00817A76" w:rsidRDefault="00FB4B86" w:rsidP="00817A76">
            <w:pPr>
              <w:spacing w:line="240" w:lineRule="exact"/>
              <w:ind w:left="-250"/>
              <w:jc w:val="center"/>
            </w:pPr>
            <w:r w:rsidRPr="00817A76">
              <w:t>1.4</w:t>
            </w:r>
          </w:p>
        </w:tc>
        <w:tc>
          <w:tcPr>
            <w:tcW w:w="6521" w:type="dxa"/>
          </w:tcPr>
          <w:p w:rsidR="00FB4B86" w:rsidRPr="00817A76" w:rsidRDefault="00FB4B86" w:rsidP="00817A76">
            <w:pPr>
              <w:spacing w:line="240" w:lineRule="exact"/>
              <w:ind w:left="-100"/>
              <w:jc w:val="both"/>
            </w:pPr>
            <w:r w:rsidRPr="00817A76">
              <w:t>Ведение реестра муниципального имущества муниципальн</w:t>
            </w:r>
            <w:r w:rsidRPr="00817A76">
              <w:t>о</w:t>
            </w:r>
            <w:r w:rsidRPr="00817A76">
              <w:t>го образования Омутнинское городское поселение Омутни</w:t>
            </w:r>
            <w:r w:rsidRPr="00817A76">
              <w:t>н</w:t>
            </w:r>
            <w:r w:rsidRPr="00817A76">
              <w:t>ского района Кировской области</w:t>
            </w:r>
          </w:p>
        </w:tc>
        <w:tc>
          <w:tcPr>
            <w:tcW w:w="2692" w:type="dxa"/>
          </w:tcPr>
          <w:p w:rsidR="00FB4B86" w:rsidRPr="00817A76" w:rsidRDefault="00FB4B86" w:rsidP="00817A76">
            <w:pPr>
              <w:spacing w:line="240" w:lineRule="exact"/>
            </w:pPr>
            <w:r w:rsidRPr="00817A76">
              <w:t>Отдел УМИ</w:t>
            </w:r>
          </w:p>
        </w:tc>
      </w:tr>
      <w:tr w:rsidR="00FB4B86" w:rsidRPr="00817A76" w:rsidTr="00817A76">
        <w:tc>
          <w:tcPr>
            <w:tcW w:w="709" w:type="dxa"/>
          </w:tcPr>
          <w:p w:rsidR="00FB4B86" w:rsidRPr="00817A76" w:rsidRDefault="00FB4B86" w:rsidP="00817A76">
            <w:pPr>
              <w:spacing w:line="240" w:lineRule="exact"/>
              <w:ind w:left="-250"/>
              <w:jc w:val="center"/>
            </w:pPr>
            <w:r w:rsidRPr="00817A76">
              <w:t>1.5</w:t>
            </w:r>
          </w:p>
        </w:tc>
        <w:tc>
          <w:tcPr>
            <w:tcW w:w="6521" w:type="dxa"/>
          </w:tcPr>
          <w:p w:rsidR="00FB4B86" w:rsidRPr="00817A76" w:rsidRDefault="00FB4B86" w:rsidP="00817A76">
            <w:pPr>
              <w:spacing w:line="240" w:lineRule="exact"/>
              <w:ind w:left="-100"/>
              <w:jc w:val="both"/>
            </w:pPr>
            <w:r w:rsidRPr="00817A76">
              <w:t>Проведение технической инвентаризации объектов недвиж</w:t>
            </w:r>
            <w:r w:rsidRPr="00817A76">
              <w:t>и</w:t>
            </w:r>
            <w:r w:rsidRPr="00817A76">
              <w:t>мого имущества и государственной регистрации права</w:t>
            </w:r>
          </w:p>
        </w:tc>
        <w:tc>
          <w:tcPr>
            <w:tcW w:w="2692" w:type="dxa"/>
          </w:tcPr>
          <w:p w:rsidR="00FB4B86" w:rsidRPr="00817A76" w:rsidRDefault="00FB4B86" w:rsidP="00817A76">
            <w:pPr>
              <w:spacing w:line="240" w:lineRule="exact"/>
            </w:pPr>
            <w:r w:rsidRPr="00817A76">
              <w:t>Отдел УМИ</w:t>
            </w:r>
          </w:p>
        </w:tc>
      </w:tr>
      <w:tr w:rsidR="00FB4B86" w:rsidRPr="00817A76" w:rsidTr="00817A76">
        <w:tc>
          <w:tcPr>
            <w:tcW w:w="709" w:type="dxa"/>
          </w:tcPr>
          <w:p w:rsidR="00FB4B86" w:rsidRPr="00817A76" w:rsidRDefault="00FB4B86" w:rsidP="00817A76">
            <w:pPr>
              <w:spacing w:line="240" w:lineRule="exact"/>
              <w:ind w:left="-250"/>
              <w:jc w:val="center"/>
            </w:pPr>
            <w:r w:rsidRPr="00817A76">
              <w:t>1.6</w:t>
            </w:r>
          </w:p>
        </w:tc>
        <w:tc>
          <w:tcPr>
            <w:tcW w:w="6521" w:type="dxa"/>
          </w:tcPr>
          <w:p w:rsidR="00FB4B86" w:rsidRPr="00817A76" w:rsidRDefault="00FB4B86" w:rsidP="00817A76">
            <w:pPr>
              <w:spacing w:line="240" w:lineRule="exact"/>
              <w:ind w:left="-100"/>
              <w:jc w:val="both"/>
            </w:pPr>
            <w:r w:rsidRPr="00817A76">
              <w:t>Выявление в границах Омутнинского городского поселения бесхозяйного имущества, необходимого для осуществления  полномочий органами местного самоуправления и постано</w:t>
            </w:r>
            <w:r w:rsidRPr="00817A76">
              <w:t>в</w:t>
            </w:r>
            <w:r w:rsidRPr="00817A76">
              <w:t>ки его на учет в регистрирующем органе</w:t>
            </w:r>
          </w:p>
        </w:tc>
        <w:tc>
          <w:tcPr>
            <w:tcW w:w="2692" w:type="dxa"/>
          </w:tcPr>
          <w:p w:rsidR="00FB4B86" w:rsidRPr="00817A76" w:rsidRDefault="00FB4B86" w:rsidP="00817A76">
            <w:pPr>
              <w:spacing w:line="240" w:lineRule="exact"/>
            </w:pPr>
            <w:r w:rsidRPr="00817A76">
              <w:t>Отдел УМИ</w:t>
            </w:r>
          </w:p>
        </w:tc>
      </w:tr>
      <w:tr w:rsidR="00FB4B86" w:rsidRPr="00817A76" w:rsidTr="00817A76">
        <w:tc>
          <w:tcPr>
            <w:tcW w:w="709" w:type="dxa"/>
          </w:tcPr>
          <w:p w:rsidR="00FB4B86" w:rsidRPr="00817A76" w:rsidRDefault="00FB4B86" w:rsidP="00817A76">
            <w:pPr>
              <w:spacing w:line="240" w:lineRule="exact"/>
              <w:ind w:left="-250"/>
              <w:jc w:val="center"/>
            </w:pPr>
            <w:r w:rsidRPr="00817A76">
              <w:t>1.7</w:t>
            </w:r>
          </w:p>
        </w:tc>
        <w:tc>
          <w:tcPr>
            <w:tcW w:w="6521" w:type="dxa"/>
          </w:tcPr>
          <w:p w:rsidR="00FB4B86" w:rsidRPr="00817A76" w:rsidRDefault="00FB4B86" w:rsidP="00817A76">
            <w:pPr>
              <w:spacing w:line="240" w:lineRule="exact"/>
              <w:ind w:left="-100"/>
              <w:jc w:val="both"/>
            </w:pPr>
            <w:r w:rsidRPr="00817A76">
              <w:t>Проведение мероприятий по содержанию объектов муниц</w:t>
            </w:r>
            <w:r w:rsidRPr="00817A76">
              <w:t>и</w:t>
            </w:r>
            <w:r w:rsidRPr="00817A76">
              <w:t>пальной собственности, обследованию их состояния и пров</w:t>
            </w:r>
            <w:r w:rsidRPr="00817A76">
              <w:t>е</w:t>
            </w:r>
            <w:r w:rsidRPr="00817A76">
              <w:t>дению капитального  и текущего ремонта</w:t>
            </w:r>
          </w:p>
        </w:tc>
        <w:tc>
          <w:tcPr>
            <w:tcW w:w="2692" w:type="dxa"/>
          </w:tcPr>
          <w:p w:rsidR="00FB4B86" w:rsidRPr="00817A76" w:rsidRDefault="00FB4B86" w:rsidP="00817A76">
            <w:pPr>
              <w:spacing w:line="240" w:lineRule="exact"/>
            </w:pPr>
            <w:r w:rsidRPr="00817A76">
              <w:t>Отдел УМИ</w:t>
            </w:r>
          </w:p>
        </w:tc>
      </w:tr>
      <w:tr w:rsidR="00FB4B86" w:rsidRPr="00817A76" w:rsidTr="00817A76">
        <w:tc>
          <w:tcPr>
            <w:tcW w:w="709" w:type="dxa"/>
          </w:tcPr>
          <w:p w:rsidR="00FB4B86" w:rsidRPr="00817A76" w:rsidRDefault="00FB4B86" w:rsidP="00817A76">
            <w:pPr>
              <w:spacing w:line="240" w:lineRule="exact"/>
              <w:ind w:left="-250"/>
              <w:jc w:val="center"/>
            </w:pPr>
            <w:r w:rsidRPr="00817A76">
              <w:t>1.8</w:t>
            </w:r>
          </w:p>
        </w:tc>
        <w:tc>
          <w:tcPr>
            <w:tcW w:w="6521" w:type="dxa"/>
          </w:tcPr>
          <w:p w:rsidR="00FB4B86" w:rsidRPr="00817A76" w:rsidRDefault="00FB4B86" w:rsidP="00817A76">
            <w:pPr>
              <w:spacing w:line="240" w:lineRule="exact"/>
              <w:ind w:left="-100"/>
              <w:jc w:val="both"/>
            </w:pPr>
            <w:r w:rsidRPr="00817A76">
              <w:t>Повышение квалификации специалистов в сфере управления муниципальной собственностью</w:t>
            </w:r>
          </w:p>
        </w:tc>
        <w:tc>
          <w:tcPr>
            <w:tcW w:w="2692" w:type="dxa"/>
          </w:tcPr>
          <w:p w:rsidR="00FB4B86" w:rsidRPr="00817A76" w:rsidRDefault="00FB4B86" w:rsidP="00817A76">
            <w:pPr>
              <w:spacing w:line="240" w:lineRule="exact"/>
            </w:pPr>
            <w:r w:rsidRPr="00817A76">
              <w:t>Отдел УМИ</w:t>
            </w:r>
          </w:p>
        </w:tc>
      </w:tr>
      <w:tr w:rsidR="00FB4B86" w:rsidRPr="00817A76" w:rsidTr="00817A76">
        <w:tc>
          <w:tcPr>
            <w:tcW w:w="709" w:type="dxa"/>
          </w:tcPr>
          <w:p w:rsidR="00FB4B86" w:rsidRPr="00817A76" w:rsidRDefault="00FB4B86" w:rsidP="00817A76">
            <w:pPr>
              <w:spacing w:line="240" w:lineRule="exact"/>
              <w:ind w:left="-250"/>
              <w:jc w:val="center"/>
            </w:pPr>
            <w:r w:rsidRPr="00817A76">
              <w:t>1.9</w:t>
            </w:r>
          </w:p>
        </w:tc>
        <w:tc>
          <w:tcPr>
            <w:tcW w:w="6521" w:type="dxa"/>
          </w:tcPr>
          <w:p w:rsidR="00FB4B86" w:rsidRPr="00817A76" w:rsidRDefault="00FB4B86" w:rsidP="00817A76">
            <w:pPr>
              <w:spacing w:line="240" w:lineRule="exact"/>
              <w:ind w:left="-100"/>
              <w:jc w:val="both"/>
            </w:pPr>
            <w:r w:rsidRPr="00817A76">
              <w:t>Обеспечение межведомственного электронного взаимоде</w:t>
            </w:r>
            <w:r w:rsidRPr="00817A76">
              <w:t>й</w:t>
            </w:r>
            <w:r w:rsidRPr="00817A76">
              <w:t>ствия в сфере управления имуществом</w:t>
            </w:r>
          </w:p>
        </w:tc>
        <w:tc>
          <w:tcPr>
            <w:tcW w:w="2692" w:type="dxa"/>
          </w:tcPr>
          <w:p w:rsidR="00FB4B86" w:rsidRPr="00817A76" w:rsidRDefault="00FB4B86" w:rsidP="00817A76">
            <w:pPr>
              <w:spacing w:line="240" w:lineRule="exact"/>
            </w:pPr>
            <w:r w:rsidRPr="00817A76">
              <w:t>Отдел УМИ</w:t>
            </w:r>
          </w:p>
        </w:tc>
      </w:tr>
      <w:tr w:rsidR="00FB4B86" w:rsidRPr="00817A76" w:rsidTr="00817A76">
        <w:tc>
          <w:tcPr>
            <w:tcW w:w="9922" w:type="dxa"/>
            <w:gridSpan w:val="3"/>
          </w:tcPr>
          <w:p w:rsidR="00FB4B86" w:rsidRPr="00817A76" w:rsidRDefault="00FB4B86" w:rsidP="00817A76">
            <w:pPr>
              <w:spacing w:line="240" w:lineRule="exact"/>
              <w:jc w:val="center"/>
              <w:rPr>
                <w:b/>
                <w:i/>
              </w:rPr>
            </w:pPr>
            <w:r w:rsidRPr="00817A76">
              <w:rPr>
                <w:b/>
                <w:i/>
              </w:rPr>
              <w:t>2. Выполнение  планового задания по поступлениям денежных сре</w:t>
            </w:r>
            <w:proofErr w:type="gramStart"/>
            <w:r w:rsidRPr="00817A76">
              <w:rPr>
                <w:b/>
                <w:i/>
              </w:rPr>
              <w:t>дств в д</w:t>
            </w:r>
            <w:proofErr w:type="gramEnd"/>
            <w:r w:rsidRPr="00817A76">
              <w:rPr>
                <w:b/>
                <w:i/>
              </w:rPr>
              <w:t>оходную часть бюджета от аренды муниципального имущества</w:t>
            </w:r>
          </w:p>
        </w:tc>
      </w:tr>
      <w:tr w:rsidR="00FB4B86" w:rsidRPr="00817A76" w:rsidTr="00817A76">
        <w:tc>
          <w:tcPr>
            <w:tcW w:w="709" w:type="dxa"/>
          </w:tcPr>
          <w:p w:rsidR="00FB4B86" w:rsidRPr="00817A76" w:rsidRDefault="00FB4B86" w:rsidP="00817A76">
            <w:pPr>
              <w:spacing w:line="240" w:lineRule="exact"/>
              <w:ind w:left="-250"/>
              <w:jc w:val="center"/>
            </w:pPr>
            <w:r w:rsidRPr="00817A76">
              <w:t>2.1</w:t>
            </w:r>
          </w:p>
        </w:tc>
        <w:tc>
          <w:tcPr>
            <w:tcW w:w="6521" w:type="dxa"/>
          </w:tcPr>
          <w:p w:rsidR="00FB4B86" w:rsidRPr="00817A76" w:rsidRDefault="00FB4B86" w:rsidP="00817A76">
            <w:pPr>
              <w:spacing w:line="240" w:lineRule="exact"/>
              <w:ind w:left="-100"/>
              <w:jc w:val="both"/>
            </w:pPr>
            <w:r w:rsidRPr="00817A76">
              <w:t>Своевременное переоформление договоров аренды</w:t>
            </w:r>
          </w:p>
        </w:tc>
        <w:tc>
          <w:tcPr>
            <w:tcW w:w="2692" w:type="dxa"/>
          </w:tcPr>
          <w:p w:rsidR="00FB4B86" w:rsidRPr="00817A76" w:rsidRDefault="00FB4B86" w:rsidP="00817A76">
            <w:pPr>
              <w:spacing w:line="240" w:lineRule="exact"/>
            </w:pPr>
            <w:r w:rsidRPr="00817A76">
              <w:t>Отдел УМИ</w:t>
            </w:r>
          </w:p>
        </w:tc>
      </w:tr>
      <w:tr w:rsidR="00FB4B86" w:rsidRPr="00817A76" w:rsidTr="00817A76">
        <w:tc>
          <w:tcPr>
            <w:tcW w:w="709" w:type="dxa"/>
          </w:tcPr>
          <w:p w:rsidR="00FB4B86" w:rsidRPr="00817A76" w:rsidRDefault="00FB4B86" w:rsidP="00817A76">
            <w:pPr>
              <w:spacing w:line="240" w:lineRule="exact"/>
              <w:ind w:left="-250"/>
              <w:jc w:val="center"/>
            </w:pPr>
            <w:r w:rsidRPr="00817A76">
              <w:t>2.2</w:t>
            </w:r>
          </w:p>
        </w:tc>
        <w:tc>
          <w:tcPr>
            <w:tcW w:w="6521" w:type="dxa"/>
          </w:tcPr>
          <w:p w:rsidR="00FB4B86" w:rsidRPr="00817A76" w:rsidRDefault="00FB4B86" w:rsidP="00817A76">
            <w:pPr>
              <w:spacing w:line="240" w:lineRule="exact"/>
              <w:ind w:left="-100"/>
              <w:jc w:val="both"/>
            </w:pPr>
            <w:r w:rsidRPr="00817A76">
              <w:t xml:space="preserve">Организация </w:t>
            </w:r>
            <w:proofErr w:type="gramStart"/>
            <w:r w:rsidRPr="00817A76">
              <w:t>контроля за</w:t>
            </w:r>
            <w:proofErr w:type="gramEnd"/>
            <w:r w:rsidRPr="00817A76">
              <w:t xml:space="preserve"> исполнением условий действующих договоров аренды,  и своевременным поступлением арендных платежей</w:t>
            </w:r>
          </w:p>
        </w:tc>
        <w:tc>
          <w:tcPr>
            <w:tcW w:w="2692" w:type="dxa"/>
          </w:tcPr>
          <w:p w:rsidR="00FB4B86" w:rsidRPr="00817A76" w:rsidRDefault="00FB4B86" w:rsidP="00817A76">
            <w:pPr>
              <w:spacing w:line="240" w:lineRule="exact"/>
            </w:pPr>
            <w:r w:rsidRPr="00817A76">
              <w:t>Отдел УМИ</w:t>
            </w:r>
          </w:p>
        </w:tc>
      </w:tr>
      <w:tr w:rsidR="00FB4B86" w:rsidRPr="00817A76" w:rsidTr="00817A76">
        <w:tc>
          <w:tcPr>
            <w:tcW w:w="709" w:type="dxa"/>
          </w:tcPr>
          <w:p w:rsidR="00FB4B86" w:rsidRPr="00817A76" w:rsidRDefault="00FB4B86" w:rsidP="00817A76">
            <w:pPr>
              <w:spacing w:line="240" w:lineRule="exact"/>
              <w:ind w:left="-250"/>
              <w:jc w:val="center"/>
            </w:pPr>
            <w:r w:rsidRPr="00817A76">
              <w:t>2.3</w:t>
            </w:r>
          </w:p>
        </w:tc>
        <w:tc>
          <w:tcPr>
            <w:tcW w:w="6521" w:type="dxa"/>
          </w:tcPr>
          <w:p w:rsidR="00FB4B86" w:rsidRPr="00817A76" w:rsidRDefault="00FB4B86" w:rsidP="00817A76">
            <w:pPr>
              <w:spacing w:line="240" w:lineRule="exact"/>
              <w:ind w:left="-100"/>
              <w:jc w:val="both"/>
            </w:pPr>
            <w:r w:rsidRPr="00817A76">
              <w:t>Работа по увеличению числа объектов для предоставления их в аренду путем выявления неиспользуемых площадей</w:t>
            </w:r>
          </w:p>
        </w:tc>
        <w:tc>
          <w:tcPr>
            <w:tcW w:w="2692" w:type="dxa"/>
          </w:tcPr>
          <w:p w:rsidR="00FB4B86" w:rsidRPr="00817A76" w:rsidRDefault="00FB4B86" w:rsidP="00817A76">
            <w:pPr>
              <w:spacing w:line="240" w:lineRule="exact"/>
            </w:pPr>
            <w:r w:rsidRPr="00817A76">
              <w:t>Отдел УМИ</w:t>
            </w:r>
          </w:p>
        </w:tc>
      </w:tr>
      <w:tr w:rsidR="00FB4B86" w:rsidRPr="00817A76" w:rsidTr="00817A76">
        <w:tc>
          <w:tcPr>
            <w:tcW w:w="709" w:type="dxa"/>
          </w:tcPr>
          <w:p w:rsidR="00FB4B86" w:rsidRPr="00817A76" w:rsidRDefault="00FB4B86" w:rsidP="00817A76">
            <w:pPr>
              <w:spacing w:line="240" w:lineRule="exact"/>
              <w:ind w:left="-250"/>
              <w:jc w:val="center"/>
            </w:pPr>
            <w:r w:rsidRPr="00817A76">
              <w:t>2.4</w:t>
            </w:r>
          </w:p>
        </w:tc>
        <w:tc>
          <w:tcPr>
            <w:tcW w:w="6521" w:type="dxa"/>
          </w:tcPr>
          <w:p w:rsidR="00FB4B86" w:rsidRPr="00817A76" w:rsidRDefault="00FB4B86" w:rsidP="00817A76">
            <w:pPr>
              <w:spacing w:line="240" w:lineRule="exact"/>
              <w:ind w:left="-100"/>
              <w:jc w:val="both"/>
            </w:pPr>
            <w:r w:rsidRPr="00817A76">
              <w:t>Организация и проведения торгов и конкурсов по предоста</w:t>
            </w:r>
            <w:r w:rsidRPr="00817A76">
              <w:t>в</w:t>
            </w:r>
            <w:r w:rsidRPr="00817A76">
              <w:t>лению в аренду муниципальной собственности</w:t>
            </w:r>
          </w:p>
        </w:tc>
        <w:tc>
          <w:tcPr>
            <w:tcW w:w="2692" w:type="dxa"/>
          </w:tcPr>
          <w:p w:rsidR="00FB4B86" w:rsidRPr="00817A76" w:rsidRDefault="00FB4B86" w:rsidP="00817A76">
            <w:pPr>
              <w:spacing w:line="240" w:lineRule="exact"/>
            </w:pPr>
            <w:r w:rsidRPr="00817A76">
              <w:t>Отдел УМИ</w:t>
            </w:r>
          </w:p>
        </w:tc>
      </w:tr>
      <w:tr w:rsidR="00FB4B86" w:rsidRPr="00817A76" w:rsidTr="00817A76">
        <w:tc>
          <w:tcPr>
            <w:tcW w:w="709" w:type="dxa"/>
          </w:tcPr>
          <w:p w:rsidR="00FB4B86" w:rsidRPr="00817A76" w:rsidRDefault="00FB4B86" w:rsidP="00817A76">
            <w:pPr>
              <w:spacing w:line="240" w:lineRule="exact"/>
              <w:ind w:left="-250"/>
              <w:jc w:val="center"/>
            </w:pPr>
            <w:r w:rsidRPr="00817A76">
              <w:t>2.5</w:t>
            </w:r>
          </w:p>
        </w:tc>
        <w:tc>
          <w:tcPr>
            <w:tcW w:w="6521" w:type="dxa"/>
          </w:tcPr>
          <w:p w:rsidR="00FB4B86" w:rsidRPr="00817A76" w:rsidRDefault="00FB4B86" w:rsidP="00817A76">
            <w:pPr>
              <w:spacing w:line="240" w:lineRule="exact"/>
              <w:ind w:left="-100"/>
              <w:jc w:val="both"/>
            </w:pPr>
            <w:r w:rsidRPr="00817A76">
              <w:t>Методическая и организационная работа с муниципальными унитарными предприятиями в части исполнения ими порядка предоставления имущества в аренду</w:t>
            </w:r>
          </w:p>
        </w:tc>
        <w:tc>
          <w:tcPr>
            <w:tcW w:w="2692" w:type="dxa"/>
          </w:tcPr>
          <w:p w:rsidR="00FB4B86" w:rsidRPr="00817A76" w:rsidRDefault="00FB4B86" w:rsidP="00817A76">
            <w:pPr>
              <w:spacing w:line="240" w:lineRule="exact"/>
            </w:pPr>
            <w:r w:rsidRPr="00817A76">
              <w:t>Отдел УМИ</w:t>
            </w:r>
          </w:p>
        </w:tc>
      </w:tr>
      <w:tr w:rsidR="00FB4B86" w:rsidRPr="00817A76" w:rsidTr="00817A76">
        <w:tc>
          <w:tcPr>
            <w:tcW w:w="709" w:type="dxa"/>
          </w:tcPr>
          <w:p w:rsidR="00FB4B86" w:rsidRPr="00817A76" w:rsidRDefault="00FB4B86" w:rsidP="00817A76">
            <w:pPr>
              <w:spacing w:line="240" w:lineRule="exact"/>
              <w:ind w:left="-250"/>
              <w:jc w:val="center"/>
            </w:pPr>
            <w:r w:rsidRPr="00817A76">
              <w:t>2.6</w:t>
            </w:r>
          </w:p>
        </w:tc>
        <w:tc>
          <w:tcPr>
            <w:tcW w:w="6521" w:type="dxa"/>
          </w:tcPr>
          <w:p w:rsidR="00FB4B86" w:rsidRPr="00817A76" w:rsidRDefault="00FB4B86" w:rsidP="00817A76">
            <w:pPr>
              <w:spacing w:line="240" w:lineRule="exact"/>
              <w:ind w:left="-100"/>
              <w:jc w:val="both"/>
            </w:pPr>
            <w:r w:rsidRPr="00817A76">
              <w:t>Ведение реестра договоров аренды муниципального имущ</w:t>
            </w:r>
            <w:r w:rsidRPr="00817A76">
              <w:t>е</w:t>
            </w:r>
            <w:r w:rsidRPr="00817A76">
              <w:t>ства</w:t>
            </w:r>
          </w:p>
        </w:tc>
        <w:tc>
          <w:tcPr>
            <w:tcW w:w="2692" w:type="dxa"/>
          </w:tcPr>
          <w:p w:rsidR="00FB4B86" w:rsidRPr="00817A76" w:rsidRDefault="00FB4B86" w:rsidP="00817A76">
            <w:pPr>
              <w:spacing w:line="240" w:lineRule="exact"/>
            </w:pPr>
            <w:r w:rsidRPr="00817A76">
              <w:t>Отдел УМИ</w:t>
            </w:r>
          </w:p>
        </w:tc>
      </w:tr>
      <w:tr w:rsidR="00FB4B86" w:rsidRPr="00817A76" w:rsidTr="00817A76">
        <w:tc>
          <w:tcPr>
            <w:tcW w:w="709" w:type="dxa"/>
          </w:tcPr>
          <w:p w:rsidR="00FB4B86" w:rsidRPr="00817A76" w:rsidRDefault="00FB4B86" w:rsidP="00817A76">
            <w:pPr>
              <w:spacing w:line="240" w:lineRule="exact"/>
              <w:ind w:left="-250"/>
              <w:jc w:val="center"/>
            </w:pPr>
            <w:r w:rsidRPr="00817A76">
              <w:t>2.7</w:t>
            </w:r>
          </w:p>
        </w:tc>
        <w:tc>
          <w:tcPr>
            <w:tcW w:w="6521" w:type="dxa"/>
          </w:tcPr>
          <w:p w:rsidR="00FB4B86" w:rsidRPr="00817A76" w:rsidRDefault="00FB4B86" w:rsidP="00817A76">
            <w:pPr>
              <w:spacing w:line="240" w:lineRule="exact"/>
              <w:ind w:left="-100"/>
              <w:jc w:val="both"/>
            </w:pPr>
            <w:r w:rsidRPr="00817A76">
              <w:t>Корректировка плановых заданий по поступлениям дене</w:t>
            </w:r>
            <w:r w:rsidRPr="00817A76">
              <w:t>ж</w:t>
            </w:r>
            <w:r w:rsidRPr="00817A76">
              <w:t>ных сре</w:t>
            </w:r>
            <w:proofErr w:type="gramStart"/>
            <w:r w:rsidRPr="00817A76">
              <w:t>дств в д</w:t>
            </w:r>
            <w:proofErr w:type="gramEnd"/>
            <w:r w:rsidRPr="00817A76">
              <w:t>оходную часть бюджета от аренды муниц</w:t>
            </w:r>
            <w:r w:rsidRPr="00817A76">
              <w:t>и</w:t>
            </w:r>
            <w:r w:rsidRPr="00817A76">
              <w:t>пального имущества, в связи с предоставлением поддержки арендаторам,  осуществляющим деятельность в отраслях эк</w:t>
            </w:r>
            <w:r w:rsidRPr="00817A76">
              <w:t>о</w:t>
            </w:r>
            <w:r w:rsidRPr="00817A76">
              <w:t xml:space="preserve">номики, в наибольшей степени пострадавших в условиях распространения новой </w:t>
            </w:r>
            <w:proofErr w:type="spellStart"/>
            <w:r w:rsidRPr="00817A76">
              <w:t>коронавирусной</w:t>
            </w:r>
            <w:proofErr w:type="spellEnd"/>
            <w:r w:rsidRPr="00817A76">
              <w:t xml:space="preserve"> инфекции </w:t>
            </w:r>
          </w:p>
        </w:tc>
        <w:tc>
          <w:tcPr>
            <w:tcW w:w="2692" w:type="dxa"/>
          </w:tcPr>
          <w:p w:rsidR="00FB4B86" w:rsidRPr="00817A76" w:rsidRDefault="00FB4B86" w:rsidP="00817A76">
            <w:pPr>
              <w:spacing w:line="240" w:lineRule="exact"/>
            </w:pPr>
            <w:r w:rsidRPr="00817A76">
              <w:t>Отдел УМИ</w:t>
            </w:r>
          </w:p>
        </w:tc>
      </w:tr>
      <w:tr w:rsidR="00FB4B86" w:rsidRPr="00817A76" w:rsidTr="00817A76">
        <w:tc>
          <w:tcPr>
            <w:tcW w:w="9922" w:type="dxa"/>
            <w:gridSpan w:val="3"/>
          </w:tcPr>
          <w:p w:rsidR="00FB4B86" w:rsidRPr="00817A76" w:rsidRDefault="00FB4B86" w:rsidP="00817A76">
            <w:pPr>
              <w:spacing w:line="240" w:lineRule="exact"/>
              <w:jc w:val="center"/>
              <w:rPr>
                <w:b/>
                <w:i/>
              </w:rPr>
            </w:pPr>
            <w:r w:rsidRPr="00817A76">
              <w:rPr>
                <w:b/>
                <w:i/>
              </w:rPr>
              <w:t>3. Выполнение  планового задания по поступлениям денежных сре</w:t>
            </w:r>
            <w:proofErr w:type="gramStart"/>
            <w:r w:rsidRPr="00817A76">
              <w:rPr>
                <w:b/>
                <w:i/>
              </w:rPr>
              <w:t>дств в д</w:t>
            </w:r>
            <w:proofErr w:type="gramEnd"/>
            <w:r w:rsidRPr="00817A76">
              <w:rPr>
                <w:b/>
                <w:i/>
              </w:rPr>
              <w:t>оходную часть бюджета от приватизации муниципального имущества</w:t>
            </w:r>
          </w:p>
        </w:tc>
      </w:tr>
      <w:tr w:rsidR="00FB4B86" w:rsidRPr="00817A76" w:rsidTr="00817A76">
        <w:tc>
          <w:tcPr>
            <w:tcW w:w="709" w:type="dxa"/>
          </w:tcPr>
          <w:p w:rsidR="00FB4B86" w:rsidRPr="00817A76" w:rsidRDefault="00FB4B86" w:rsidP="00817A76">
            <w:pPr>
              <w:spacing w:line="240" w:lineRule="exact"/>
              <w:ind w:left="-250"/>
              <w:jc w:val="center"/>
            </w:pPr>
            <w:r w:rsidRPr="00817A76">
              <w:t>3.1</w:t>
            </w:r>
          </w:p>
        </w:tc>
        <w:tc>
          <w:tcPr>
            <w:tcW w:w="6521" w:type="dxa"/>
          </w:tcPr>
          <w:p w:rsidR="00FB4B86" w:rsidRPr="00817A76" w:rsidRDefault="00FB4B86" w:rsidP="00817A76">
            <w:pPr>
              <w:spacing w:line="240" w:lineRule="exact"/>
              <w:ind w:left="-100"/>
              <w:jc w:val="both"/>
            </w:pPr>
            <w:r w:rsidRPr="00817A76">
              <w:t xml:space="preserve">Подготовка и организация мероприятий по приватизации неиспользуемого муниципального имущества </w:t>
            </w:r>
          </w:p>
        </w:tc>
        <w:tc>
          <w:tcPr>
            <w:tcW w:w="2692" w:type="dxa"/>
          </w:tcPr>
          <w:p w:rsidR="00FB4B86" w:rsidRPr="00817A76" w:rsidRDefault="00FB4B86" w:rsidP="00817A76">
            <w:pPr>
              <w:spacing w:line="240" w:lineRule="exact"/>
            </w:pPr>
            <w:r w:rsidRPr="00817A76">
              <w:t>Отдел УМИ</w:t>
            </w:r>
          </w:p>
        </w:tc>
      </w:tr>
      <w:tr w:rsidR="00FB4B86" w:rsidRPr="00817A76" w:rsidTr="00817A76">
        <w:tc>
          <w:tcPr>
            <w:tcW w:w="9922" w:type="dxa"/>
            <w:gridSpan w:val="3"/>
          </w:tcPr>
          <w:p w:rsidR="00FB4B86" w:rsidRPr="00817A76" w:rsidRDefault="00FB4B86" w:rsidP="00817A76">
            <w:pPr>
              <w:spacing w:line="240" w:lineRule="exact"/>
              <w:jc w:val="center"/>
              <w:rPr>
                <w:b/>
                <w:i/>
              </w:rPr>
            </w:pPr>
            <w:r w:rsidRPr="00817A76">
              <w:rPr>
                <w:b/>
                <w:i/>
              </w:rPr>
              <w:lastRenderedPageBreak/>
              <w:t>4. Работа с муниципальными унитарными предприятиями и учреждениями</w:t>
            </w:r>
          </w:p>
        </w:tc>
      </w:tr>
      <w:tr w:rsidR="00FB4B86" w:rsidRPr="00817A76" w:rsidTr="00817A76">
        <w:tc>
          <w:tcPr>
            <w:tcW w:w="709" w:type="dxa"/>
          </w:tcPr>
          <w:p w:rsidR="00FB4B86" w:rsidRPr="00817A76" w:rsidRDefault="00FB4B86" w:rsidP="00817A76">
            <w:pPr>
              <w:spacing w:line="240" w:lineRule="exact"/>
              <w:ind w:left="-250"/>
              <w:jc w:val="center"/>
            </w:pPr>
            <w:r w:rsidRPr="00817A76">
              <w:t>4.1</w:t>
            </w:r>
          </w:p>
        </w:tc>
        <w:tc>
          <w:tcPr>
            <w:tcW w:w="6521" w:type="dxa"/>
          </w:tcPr>
          <w:p w:rsidR="00FB4B86" w:rsidRPr="00817A76" w:rsidRDefault="00FB4B86" w:rsidP="00817A76">
            <w:pPr>
              <w:spacing w:line="240" w:lineRule="exact"/>
              <w:ind w:left="-100"/>
              <w:jc w:val="both"/>
            </w:pPr>
            <w:r w:rsidRPr="00817A76">
              <w:t>Проведение проверок эффективности использования мун</w:t>
            </w:r>
            <w:r w:rsidRPr="00817A76">
              <w:t>и</w:t>
            </w:r>
            <w:r w:rsidRPr="00817A76">
              <w:t xml:space="preserve">ципального имущества унитарными предприятиями </w:t>
            </w:r>
          </w:p>
        </w:tc>
        <w:tc>
          <w:tcPr>
            <w:tcW w:w="2692" w:type="dxa"/>
          </w:tcPr>
          <w:p w:rsidR="00FB4B86" w:rsidRPr="00817A76" w:rsidRDefault="00FB4B86" w:rsidP="00817A76">
            <w:pPr>
              <w:spacing w:line="240" w:lineRule="exact"/>
            </w:pPr>
            <w:r w:rsidRPr="00817A76">
              <w:t>Администрация Ому</w:t>
            </w:r>
            <w:r w:rsidRPr="00817A76">
              <w:t>т</w:t>
            </w:r>
            <w:r w:rsidRPr="00817A76">
              <w:t>нинского городского поселения, Отдел УМИ</w:t>
            </w:r>
          </w:p>
        </w:tc>
      </w:tr>
      <w:tr w:rsidR="00FB4B86" w:rsidRPr="00817A76" w:rsidTr="00817A76">
        <w:tc>
          <w:tcPr>
            <w:tcW w:w="709" w:type="dxa"/>
          </w:tcPr>
          <w:p w:rsidR="00FB4B86" w:rsidRPr="00817A76" w:rsidRDefault="00FB4B86" w:rsidP="00817A76">
            <w:pPr>
              <w:spacing w:line="240" w:lineRule="exact"/>
              <w:ind w:left="-250" w:hanging="504"/>
              <w:jc w:val="center"/>
            </w:pPr>
            <w:r w:rsidRPr="00817A76">
              <w:t>4.2</w:t>
            </w:r>
          </w:p>
        </w:tc>
        <w:tc>
          <w:tcPr>
            <w:tcW w:w="6521" w:type="dxa"/>
          </w:tcPr>
          <w:p w:rsidR="00FB4B86" w:rsidRPr="00817A76" w:rsidRDefault="00FB4B86" w:rsidP="00817A76">
            <w:pPr>
              <w:spacing w:line="240" w:lineRule="exact"/>
              <w:ind w:left="-100"/>
              <w:jc w:val="both"/>
            </w:pPr>
            <w:r w:rsidRPr="00817A76">
              <w:t>Проведение инвентаризации муниципального имущества переданного в хозяйственное ведение муниципальным ун</w:t>
            </w:r>
            <w:r w:rsidRPr="00817A76">
              <w:t>и</w:t>
            </w:r>
            <w:r w:rsidRPr="00817A76">
              <w:t>тарным предприятиям и оперативное управление  учрежд</w:t>
            </w:r>
            <w:r w:rsidRPr="00817A76">
              <w:t>е</w:t>
            </w:r>
            <w:r w:rsidRPr="00817A76">
              <w:t>ниям</w:t>
            </w:r>
          </w:p>
        </w:tc>
        <w:tc>
          <w:tcPr>
            <w:tcW w:w="2692" w:type="dxa"/>
          </w:tcPr>
          <w:p w:rsidR="00FB4B86" w:rsidRPr="00817A76" w:rsidRDefault="00FB4B86" w:rsidP="00817A76">
            <w:pPr>
              <w:spacing w:line="240" w:lineRule="exact"/>
            </w:pPr>
            <w:r w:rsidRPr="00817A76">
              <w:t>Отдел УМИ</w:t>
            </w:r>
          </w:p>
        </w:tc>
      </w:tr>
      <w:tr w:rsidR="00FB4B86" w:rsidRPr="00817A76" w:rsidTr="00817A76">
        <w:tc>
          <w:tcPr>
            <w:tcW w:w="709" w:type="dxa"/>
          </w:tcPr>
          <w:p w:rsidR="00FB4B86" w:rsidRPr="00817A76" w:rsidRDefault="00FB4B86" w:rsidP="00817A76">
            <w:pPr>
              <w:spacing w:line="240" w:lineRule="exact"/>
              <w:ind w:left="-250" w:hanging="504"/>
              <w:jc w:val="center"/>
            </w:pPr>
            <w:r w:rsidRPr="00817A76">
              <w:t>4.3</w:t>
            </w:r>
          </w:p>
        </w:tc>
        <w:tc>
          <w:tcPr>
            <w:tcW w:w="6521" w:type="dxa"/>
          </w:tcPr>
          <w:p w:rsidR="00FB4B86" w:rsidRPr="00817A76" w:rsidRDefault="00FB4B86" w:rsidP="00817A76">
            <w:pPr>
              <w:spacing w:line="240" w:lineRule="exact"/>
              <w:ind w:left="-100"/>
              <w:jc w:val="both"/>
            </w:pPr>
            <w:proofErr w:type="gramStart"/>
            <w:r w:rsidRPr="00817A76">
              <w:t>Контроль за</w:t>
            </w:r>
            <w:proofErr w:type="gramEnd"/>
            <w:r w:rsidRPr="00817A76">
              <w:t xml:space="preserve"> уплатой муниципальными предприятиями части прибыли, оставшейся после уплаты налогов и иных обяз</w:t>
            </w:r>
            <w:r w:rsidRPr="00817A76">
              <w:t>а</w:t>
            </w:r>
            <w:r w:rsidRPr="00817A76">
              <w:t>тельных платежей в бюджет муниципального образования</w:t>
            </w:r>
          </w:p>
        </w:tc>
        <w:tc>
          <w:tcPr>
            <w:tcW w:w="2692" w:type="dxa"/>
          </w:tcPr>
          <w:p w:rsidR="00FB4B86" w:rsidRPr="00817A76" w:rsidRDefault="00FB4B86" w:rsidP="00817A76">
            <w:pPr>
              <w:spacing w:line="240" w:lineRule="exact"/>
            </w:pPr>
            <w:r w:rsidRPr="00817A76">
              <w:t>Отдел УМИ</w:t>
            </w:r>
          </w:p>
        </w:tc>
      </w:tr>
      <w:tr w:rsidR="00FB4B86" w:rsidRPr="00817A76" w:rsidTr="00817A76">
        <w:tc>
          <w:tcPr>
            <w:tcW w:w="709" w:type="dxa"/>
          </w:tcPr>
          <w:p w:rsidR="00FB4B86" w:rsidRPr="00817A76" w:rsidRDefault="00FB4B86" w:rsidP="00817A76">
            <w:pPr>
              <w:spacing w:line="240" w:lineRule="exact"/>
              <w:ind w:left="-250"/>
              <w:jc w:val="center"/>
            </w:pPr>
            <w:r w:rsidRPr="00817A76">
              <w:t>4.4</w:t>
            </w:r>
          </w:p>
        </w:tc>
        <w:tc>
          <w:tcPr>
            <w:tcW w:w="6521" w:type="dxa"/>
          </w:tcPr>
          <w:p w:rsidR="00FB4B86" w:rsidRPr="00817A76" w:rsidRDefault="00FB4B86" w:rsidP="00817A76">
            <w:pPr>
              <w:spacing w:line="240" w:lineRule="exact"/>
              <w:ind w:left="-100"/>
              <w:jc w:val="both"/>
            </w:pPr>
            <w:r w:rsidRPr="00817A76">
              <w:t>Проведение балансовых комиссий по рассмотрению итогов финансово-хозяйственной деятельности муниципальных предприятий, утверждению их бухгалтерской отчетности</w:t>
            </w:r>
          </w:p>
        </w:tc>
        <w:tc>
          <w:tcPr>
            <w:tcW w:w="2692" w:type="dxa"/>
          </w:tcPr>
          <w:p w:rsidR="00FB4B86" w:rsidRPr="00817A76" w:rsidRDefault="00FB4B86" w:rsidP="00817A76">
            <w:pPr>
              <w:spacing w:line="240" w:lineRule="exact"/>
            </w:pPr>
            <w:r w:rsidRPr="00817A76">
              <w:t>Администрация Ому</w:t>
            </w:r>
            <w:r w:rsidRPr="00817A76">
              <w:t>т</w:t>
            </w:r>
            <w:r w:rsidRPr="00817A76">
              <w:t>нинского городского поселения, Отдел УМИ</w:t>
            </w:r>
          </w:p>
        </w:tc>
      </w:tr>
      <w:tr w:rsidR="00FB4B86" w:rsidRPr="00817A76" w:rsidTr="00817A76">
        <w:tc>
          <w:tcPr>
            <w:tcW w:w="709" w:type="dxa"/>
          </w:tcPr>
          <w:p w:rsidR="00FB4B86" w:rsidRPr="00817A76" w:rsidRDefault="00FB4B86" w:rsidP="00817A76">
            <w:pPr>
              <w:spacing w:line="240" w:lineRule="exact"/>
              <w:ind w:left="-250"/>
              <w:jc w:val="center"/>
            </w:pPr>
            <w:r w:rsidRPr="00817A76">
              <w:t>4.5</w:t>
            </w:r>
          </w:p>
        </w:tc>
        <w:tc>
          <w:tcPr>
            <w:tcW w:w="6521" w:type="dxa"/>
          </w:tcPr>
          <w:p w:rsidR="00FB4B86" w:rsidRPr="00817A76" w:rsidRDefault="00FB4B86" w:rsidP="00817A76">
            <w:pPr>
              <w:spacing w:line="240" w:lineRule="exact"/>
              <w:ind w:left="-100"/>
              <w:jc w:val="both"/>
            </w:pPr>
            <w:r w:rsidRPr="00817A76">
              <w:t>Совершенствование структуры муниципальных унитарных предприятий</w:t>
            </w:r>
          </w:p>
        </w:tc>
        <w:tc>
          <w:tcPr>
            <w:tcW w:w="2692" w:type="dxa"/>
          </w:tcPr>
          <w:p w:rsidR="00FB4B86" w:rsidRPr="00817A76" w:rsidRDefault="00FB4B86" w:rsidP="00817A76">
            <w:pPr>
              <w:spacing w:line="240" w:lineRule="exact"/>
            </w:pPr>
            <w:r w:rsidRPr="00817A76">
              <w:t>Администрация Ому</w:t>
            </w:r>
            <w:r w:rsidRPr="00817A76">
              <w:t>т</w:t>
            </w:r>
            <w:r w:rsidRPr="00817A76">
              <w:t>нинского городского поселения</w:t>
            </w:r>
          </w:p>
        </w:tc>
      </w:tr>
      <w:tr w:rsidR="00FB4B86" w:rsidRPr="00817A76" w:rsidTr="00817A76">
        <w:tc>
          <w:tcPr>
            <w:tcW w:w="9922" w:type="dxa"/>
            <w:gridSpan w:val="3"/>
          </w:tcPr>
          <w:p w:rsidR="00FB4B86" w:rsidRPr="00817A76" w:rsidRDefault="00FB4B86" w:rsidP="00817A76">
            <w:pPr>
              <w:spacing w:line="240" w:lineRule="exact"/>
              <w:jc w:val="center"/>
              <w:rPr>
                <w:b/>
                <w:i/>
              </w:rPr>
            </w:pPr>
            <w:r w:rsidRPr="00817A76">
              <w:rPr>
                <w:b/>
                <w:i/>
              </w:rPr>
              <w:t>5. Выполнение полномочий в сфере земельного законодательства</w:t>
            </w:r>
          </w:p>
        </w:tc>
      </w:tr>
      <w:tr w:rsidR="00FB4B86" w:rsidRPr="00817A76" w:rsidTr="00817A76">
        <w:tc>
          <w:tcPr>
            <w:tcW w:w="709" w:type="dxa"/>
          </w:tcPr>
          <w:p w:rsidR="00FB4B86" w:rsidRPr="00817A76" w:rsidRDefault="00FB4B86" w:rsidP="00817A76">
            <w:pPr>
              <w:spacing w:line="240" w:lineRule="exact"/>
              <w:ind w:left="-250"/>
              <w:jc w:val="center"/>
            </w:pPr>
            <w:r w:rsidRPr="00817A76">
              <w:t>5.1.</w:t>
            </w:r>
          </w:p>
        </w:tc>
        <w:tc>
          <w:tcPr>
            <w:tcW w:w="6521" w:type="dxa"/>
          </w:tcPr>
          <w:p w:rsidR="00FB4B86" w:rsidRPr="00817A76" w:rsidRDefault="00FB4B86" w:rsidP="00817A76">
            <w:pPr>
              <w:spacing w:line="240" w:lineRule="exact"/>
              <w:ind w:left="-100"/>
              <w:jc w:val="both"/>
            </w:pPr>
            <w:r w:rsidRPr="00817A76">
              <w:t>Подготовка и проведение заседаний комиссии по землепол</w:t>
            </w:r>
            <w:r w:rsidRPr="00817A76">
              <w:t>ь</w:t>
            </w:r>
            <w:r w:rsidRPr="00817A76">
              <w:t>зованию и застройке муниципального образования Омутни</w:t>
            </w:r>
            <w:r w:rsidRPr="00817A76">
              <w:t>н</w:t>
            </w:r>
            <w:r w:rsidRPr="00817A76">
              <w:t>ское городское поселение</w:t>
            </w:r>
          </w:p>
        </w:tc>
        <w:tc>
          <w:tcPr>
            <w:tcW w:w="2692" w:type="dxa"/>
          </w:tcPr>
          <w:p w:rsidR="00FB4B86" w:rsidRPr="00817A76" w:rsidRDefault="00FB4B86" w:rsidP="00817A76">
            <w:pPr>
              <w:spacing w:line="240" w:lineRule="exact"/>
            </w:pPr>
            <w:r w:rsidRPr="00817A76">
              <w:t>Администрация Ому</w:t>
            </w:r>
            <w:r w:rsidRPr="00817A76">
              <w:t>т</w:t>
            </w:r>
            <w:r w:rsidRPr="00817A76">
              <w:t>нинского городского поселения, Отдел УМИ</w:t>
            </w:r>
          </w:p>
        </w:tc>
      </w:tr>
      <w:tr w:rsidR="00FB4B86" w:rsidRPr="00817A76" w:rsidTr="00817A76">
        <w:tc>
          <w:tcPr>
            <w:tcW w:w="709" w:type="dxa"/>
          </w:tcPr>
          <w:p w:rsidR="00FB4B86" w:rsidRPr="00817A76" w:rsidRDefault="00FB4B86" w:rsidP="00817A76">
            <w:pPr>
              <w:spacing w:line="240" w:lineRule="exact"/>
              <w:ind w:left="-250"/>
              <w:jc w:val="center"/>
            </w:pPr>
            <w:r w:rsidRPr="00817A76">
              <w:t>5.2.</w:t>
            </w:r>
          </w:p>
        </w:tc>
        <w:tc>
          <w:tcPr>
            <w:tcW w:w="6521" w:type="dxa"/>
          </w:tcPr>
          <w:p w:rsidR="00FB4B86" w:rsidRPr="00817A76" w:rsidRDefault="00FB4B86" w:rsidP="00817A76">
            <w:pPr>
              <w:spacing w:line="240" w:lineRule="exact"/>
              <w:ind w:left="-100"/>
              <w:jc w:val="both"/>
            </w:pPr>
            <w:r w:rsidRPr="00817A76">
              <w:t>Проведение  плановых и внеплановых  проверок по земел</w:t>
            </w:r>
            <w:r w:rsidRPr="00817A76">
              <w:t>ь</w:t>
            </w:r>
            <w:r w:rsidRPr="00817A76">
              <w:t>ному  контролю на территории Омутнинского городского поселения</w:t>
            </w:r>
          </w:p>
        </w:tc>
        <w:tc>
          <w:tcPr>
            <w:tcW w:w="2692" w:type="dxa"/>
          </w:tcPr>
          <w:p w:rsidR="00FB4B86" w:rsidRPr="00817A76" w:rsidRDefault="00FB4B86" w:rsidP="00817A76">
            <w:pPr>
              <w:spacing w:line="240" w:lineRule="exact"/>
            </w:pPr>
            <w:r w:rsidRPr="00817A76">
              <w:t>Отдел УМИ</w:t>
            </w:r>
          </w:p>
        </w:tc>
      </w:tr>
    </w:tbl>
    <w:p w:rsidR="00817A76" w:rsidRPr="00817A76" w:rsidRDefault="00817A76" w:rsidP="00817A76">
      <w:pPr>
        <w:widowControl w:val="0"/>
        <w:tabs>
          <w:tab w:val="left" w:pos="245"/>
        </w:tabs>
        <w:spacing w:line="240" w:lineRule="exact"/>
        <w:ind w:left="-567" w:right="198"/>
        <w:jc w:val="center"/>
        <w:rPr>
          <w:b/>
          <w:color w:val="000000"/>
        </w:rPr>
      </w:pPr>
    </w:p>
    <w:p w:rsidR="00FB4B86" w:rsidRPr="00817A76" w:rsidRDefault="00FB4B86" w:rsidP="00817A76">
      <w:pPr>
        <w:widowControl w:val="0"/>
        <w:tabs>
          <w:tab w:val="left" w:pos="245"/>
        </w:tabs>
        <w:spacing w:line="240" w:lineRule="exact"/>
        <w:ind w:left="-567" w:right="198"/>
        <w:jc w:val="center"/>
        <w:rPr>
          <w:b/>
          <w:color w:val="000000"/>
        </w:rPr>
      </w:pPr>
      <w:r w:rsidRPr="00817A76">
        <w:rPr>
          <w:b/>
          <w:color w:val="000000"/>
        </w:rPr>
        <w:t>4. Обоснование ресурсного обеспечения муниципальной программы</w:t>
      </w:r>
    </w:p>
    <w:p w:rsidR="00FB4B86" w:rsidRPr="00817A76" w:rsidRDefault="00FB4B86" w:rsidP="00817A76">
      <w:pPr>
        <w:spacing w:line="240" w:lineRule="exact"/>
        <w:ind w:left="-567" w:right="-17" w:firstLine="561"/>
        <w:jc w:val="both"/>
      </w:pPr>
      <w:r w:rsidRPr="00817A76">
        <w:t>Реализация муниципальной программы осуществляется за счет средств бюджета горо</w:t>
      </w:r>
      <w:r w:rsidRPr="00817A76">
        <w:t>д</w:t>
      </w:r>
      <w:r w:rsidRPr="00817A76">
        <w:t>ского поселения.</w:t>
      </w:r>
    </w:p>
    <w:p w:rsidR="00FB4B86" w:rsidRPr="00817A76" w:rsidRDefault="00FB4B86" w:rsidP="00817A76">
      <w:pPr>
        <w:spacing w:line="240" w:lineRule="exact"/>
        <w:ind w:left="-567" w:right="-17" w:firstLine="561"/>
        <w:jc w:val="both"/>
        <w:rPr>
          <w:b/>
        </w:rPr>
      </w:pPr>
      <w:r w:rsidRPr="00817A76">
        <w:t>Финансовые ресурсы, необходимые для реализации муниципальной программы, привед</w:t>
      </w:r>
      <w:r w:rsidRPr="00817A76">
        <w:t>е</w:t>
      </w:r>
      <w:r w:rsidRPr="00817A76">
        <w:t>ны в соответствии с предварительной оценкой предельного объема расходов бюджета муниц</w:t>
      </w:r>
      <w:r w:rsidRPr="00817A76">
        <w:t>и</w:t>
      </w:r>
      <w:r w:rsidRPr="00817A76">
        <w:t xml:space="preserve">пального образования Омутнинское городское поселение. </w:t>
      </w:r>
    </w:p>
    <w:p w:rsidR="00FB4B86" w:rsidRPr="00817A76" w:rsidRDefault="00FB4B86" w:rsidP="00817A76">
      <w:pPr>
        <w:tabs>
          <w:tab w:val="left" w:pos="426"/>
        </w:tabs>
        <w:spacing w:line="240" w:lineRule="exact"/>
        <w:ind w:left="-567" w:right="-17" w:firstLine="561"/>
        <w:jc w:val="both"/>
      </w:pPr>
      <w:r w:rsidRPr="00817A76">
        <w:t>Объемы бюджетных ассигнований на реализацию муниципальной  программы уточняются ежегодно в рамках бюджетного цикла.</w:t>
      </w:r>
    </w:p>
    <w:p w:rsidR="00FB4B86" w:rsidRPr="00817A76" w:rsidRDefault="00FB4B86" w:rsidP="00817A76">
      <w:pPr>
        <w:pStyle w:val="msonormalcxsplast"/>
        <w:spacing w:before="0" w:beforeAutospacing="0" w:after="0" w:afterAutospacing="0" w:line="240" w:lineRule="exact"/>
        <w:ind w:left="-567" w:right="-17" w:firstLine="561"/>
        <w:jc w:val="both"/>
      </w:pPr>
      <w:r w:rsidRPr="00817A76">
        <w:t>Средства из иных источников на цели реализации муниципальной программы не привл</w:t>
      </w:r>
      <w:r w:rsidRPr="00817A76">
        <w:t>е</w:t>
      </w:r>
      <w:r w:rsidRPr="00817A76">
        <w:t>каются.</w:t>
      </w:r>
    </w:p>
    <w:p w:rsidR="00FB4B86" w:rsidRPr="00817A76" w:rsidRDefault="00FB4B86" w:rsidP="00817A76">
      <w:pPr>
        <w:spacing w:line="240" w:lineRule="exact"/>
        <w:ind w:left="-567"/>
        <w:jc w:val="both"/>
        <w:rPr>
          <w:kern w:val="36"/>
        </w:rPr>
      </w:pPr>
      <w:r w:rsidRPr="00817A76">
        <w:tab/>
      </w:r>
      <w:r w:rsidRPr="00817A76">
        <w:rPr>
          <w:color w:val="000000"/>
          <w:kern w:val="36"/>
        </w:rPr>
        <w:t xml:space="preserve">Общий объем финансирования муниципальной программы составляет </w:t>
      </w:r>
      <w:r w:rsidRPr="00817A76">
        <w:t>73829,595</w:t>
      </w:r>
      <w:r w:rsidRPr="00817A76">
        <w:rPr>
          <w:color w:val="000000"/>
          <w:kern w:val="36"/>
        </w:rPr>
        <w:t xml:space="preserve"> </w:t>
      </w:r>
      <w:r w:rsidRPr="00817A76">
        <w:rPr>
          <w:kern w:val="36"/>
        </w:rPr>
        <w:t>тыс. руб., в</w:t>
      </w:r>
      <w:r w:rsidRPr="00817A76">
        <w:t xml:space="preserve"> </w:t>
      </w:r>
      <w:r w:rsidRPr="00817A76">
        <w:rPr>
          <w:kern w:val="36"/>
        </w:rPr>
        <w:t xml:space="preserve">том числе по годам реализации: </w:t>
      </w:r>
    </w:p>
    <w:p w:rsidR="00FB4B86" w:rsidRPr="00817A76" w:rsidRDefault="00FB4B86" w:rsidP="00817A76">
      <w:pPr>
        <w:spacing w:line="240" w:lineRule="exact"/>
        <w:ind w:left="-567"/>
        <w:jc w:val="both"/>
        <w:rPr>
          <w:kern w:val="36"/>
        </w:rPr>
      </w:pPr>
      <w:r w:rsidRPr="00817A76">
        <w:rPr>
          <w:kern w:val="36"/>
        </w:rPr>
        <w:t xml:space="preserve">2021 год – </w:t>
      </w:r>
      <w:r w:rsidRPr="00817A76">
        <w:rPr>
          <w:color w:val="000000"/>
          <w:kern w:val="36"/>
        </w:rPr>
        <w:t xml:space="preserve">7 838,606 </w:t>
      </w:r>
      <w:r w:rsidRPr="00817A76">
        <w:rPr>
          <w:kern w:val="36"/>
        </w:rPr>
        <w:t>тыс. руб.</w:t>
      </w:r>
    </w:p>
    <w:p w:rsidR="00FB4B86" w:rsidRPr="00817A76" w:rsidRDefault="00FB4B86" w:rsidP="00817A76">
      <w:pPr>
        <w:spacing w:line="240" w:lineRule="exact"/>
        <w:ind w:left="-567"/>
        <w:jc w:val="both"/>
        <w:rPr>
          <w:kern w:val="36"/>
        </w:rPr>
      </w:pPr>
      <w:r w:rsidRPr="00817A76">
        <w:rPr>
          <w:kern w:val="36"/>
        </w:rPr>
        <w:t xml:space="preserve">2022 год – </w:t>
      </w:r>
      <w:r w:rsidRPr="00817A76">
        <w:rPr>
          <w:color w:val="000000"/>
          <w:kern w:val="36"/>
        </w:rPr>
        <w:t xml:space="preserve">9 218,333 </w:t>
      </w:r>
      <w:r w:rsidRPr="00817A76">
        <w:rPr>
          <w:kern w:val="36"/>
        </w:rPr>
        <w:t>тыс. руб.</w:t>
      </w:r>
    </w:p>
    <w:p w:rsidR="00FB4B86" w:rsidRPr="00817A76" w:rsidRDefault="00FB4B86" w:rsidP="00817A76">
      <w:pPr>
        <w:spacing w:line="240" w:lineRule="exact"/>
        <w:ind w:left="-567"/>
        <w:jc w:val="both"/>
        <w:rPr>
          <w:kern w:val="36"/>
        </w:rPr>
      </w:pPr>
      <w:r w:rsidRPr="00817A76">
        <w:rPr>
          <w:kern w:val="36"/>
        </w:rPr>
        <w:t xml:space="preserve">2023 год – </w:t>
      </w:r>
      <w:r w:rsidRPr="00817A76">
        <w:rPr>
          <w:color w:val="000000"/>
          <w:kern w:val="36"/>
        </w:rPr>
        <w:t xml:space="preserve">10 053,700 </w:t>
      </w:r>
      <w:r w:rsidRPr="00817A76">
        <w:rPr>
          <w:kern w:val="36"/>
        </w:rPr>
        <w:t>тыс. руб.</w:t>
      </w:r>
    </w:p>
    <w:p w:rsidR="00FB4B86" w:rsidRPr="00817A76" w:rsidRDefault="00FB4B86" w:rsidP="00817A76">
      <w:pPr>
        <w:spacing w:line="240" w:lineRule="exact"/>
        <w:ind w:left="-567"/>
        <w:jc w:val="both"/>
        <w:rPr>
          <w:kern w:val="36"/>
        </w:rPr>
      </w:pPr>
      <w:r w:rsidRPr="00817A76">
        <w:rPr>
          <w:kern w:val="36"/>
        </w:rPr>
        <w:t xml:space="preserve">2024 год – </w:t>
      </w:r>
      <w:r w:rsidRPr="00817A76">
        <w:rPr>
          <w:rFonts w:eastAsia="Calibri"/>
          <w:lang w:eastAsia="en-US"/>
        </w:rPr>
        <w:t xml:space="preserve">12919,059 </w:t>
      </w:r>
      <w:r w:rsidRPr="00817A76">
        <w:rPr>
          <w:kern w:val="36"/>
        </w:rPr>
        <w:t>тыс. руб.</w:t>
      </w:r>
    </w:p>
    <w:p w:rsidR="00FB4B86" w:rsidRPr="00817A76" w:rsidRDefault="00FB4B86" w:rsidP="00817A76">
      <w:pPr>
        <w:spacing w:line="240" w:lineRule="exact"/>
        <w:ind w:left="-567"/>
        <w:jc w:val="both"/>
        <w:rPr>
          <w:kern w:val="36"/>
        </w:rPr>
      </w:pPr>
      <w:r w:rsidRPr="00817A76">
        <w:rPr>
          <w:kern w:val="36"/>
        </w:rPr>
        <w:t xml:space="preserve">2025 год – </w:t>
      </w:r>
      <w:r w:rsidRPr="00817A76">
        <w:rPr>
          <w:color w:val="000000"/>
          <w:kern w:val="36"/>
        </w:rPr>
        <w:t xml:space="preserve">12346,284 </w:t>
      </w:r>
      <w:r w:rsidRPr="00817A76">
        <w:rPr>
          <w:kern w:val="36"/>
        </w:rPr>
        <w:t>тыс. руб.</w:t>
      </w:r>
    </w:p>
    <w:p w:rsidR="00FB4B86" w:rsidRPr="00817A76" w:rsidRDefault="00FB4B86" w:rsidP="00817A76">
      <w:pPr>
        <w:spacing w:line="240" w:lineRule="exact"/>
        <w:ind w:left="-567"/>
        <w:jc w:val="both"/>
        <w:rPr>
          <w:kern w:val="36"/>
        </w:rPr>
      </w:pPr>
      <w:r w:rsidRPr="00817A76">
        <w:rPr>
          <w:kern w:val="36"/>
        </w:rPr>
        <w:t xml:space="preserve">2026 год – </w:t>
      </w:r>
      <w:r w:rsidRPr="00817A76">
        <w:rPr>
          <w:color w:val="000000"/>
          <w:kern w:val="36"/>
        </w:rPr>
        <w:t xml:space="preserve">10584,871 </w:t>
      </w:r>
      <w:r w:rsidRPr="00817A76">
        <w:rPr>
          <w:kern w:val="36"/>
        </w:rPr>
        <w:t>тыс. руб.</w:t>
      </w:r>
    </w:p>
    <w:p w:rsidR="00FB4B86" w:rsidRPr="00817A76" w:rsidRDefault="00FB4B86" w:rsidP="00817A76">
      <w:pPr>
        <w:spacing w:line="240" w:lineRule="exact"/>
        <w:ind w:left="-567"/>
        <w:jc w:val="both"/>
        <w:rPr>
          <w:kern w:val="36"/>
        </w:rPr>
      </w:pPr>
      <w:r w:rsidRPr="00817A76">
        <w:rPr>
          <w:kern w:val="36"/>
        </w:rPr>
        <w:t>2027 год – 10868,742 тыс. руб.</w:t>
      </w:r>
    </w:p>
    <w:p w:rsidR="00FB4B86" w:rsidRDefault="00FB4B86" w:rsidP="00817A76">
      <w:pPr>
        <w:spacing w:line="240" w:lineRule="exact"/>
        <w:ind w:left="-567"/>
        <w:jc w:val="both"/>
        <w:rPr>
          <w:color w:val="000000"/>
          <w:kern w:val="36"/>
        </w:rPr>
      </w:pPr>
      <w:r w:rsidRPr="00817A76">
        <w:rPr>
          <w:color w:val="000000"/>
          <w:kern w:val="36"/>
        </w:rPr>
        <w:tab/>
        <w:t>Ресурсное обеспечение муниципальной программы представлено в Приложении № 1.</w:t>
      </w:r>
    </w:p>
    <w:p w:rsidR="00817A76" w:rsidRPr="00817A76" w:rsidRDefault="00817A76" w:rsidP="00817A76">
      <w:pPr>
        <w:spacing w:line="240" w:lineRule="exact"/>
        <w:ind w:left="-567"/>
        <w:jc w:val="both"/>
        <w:rPr>
          <w:color w:val="000000"/>
          <w:kern w:val="36"/>
        </w:rPr>
      </w:pPr>
    </w:p>
    <w:p w:rsidR="00FB4B86" w:rsidRPr="00817A76" w:rsidRDefault="00FB4B86" w:rsidP="00817A76">
      <w:pPr>
        <w:spacing w:line="240" w:lineRule="exact"/>
        <w:ind w:left="-567"/>
        <w:jc w:val="center"/>
        <w:rPr>
          <w:b/>
          <w:kern w:val="36"/>
        </w:rPr>
      </w:pPr>
      <w:r w:rsidRPr="00817A76">
        <w:rPr>
          <w:b/>
          <w:kern w:val="36"/>
        </w:rPr>
        <w:t>5. Описание ожидаемых результатов реализации муниципальной программы</w:t>
      </w:r>
    </w:p>
    <w:p w:rsidR="00FB4B86" w:rsidRPr="00817A76" w:rsidRDefault="00FB4B86" w:rsidP="00817A76">
      <w:pPr>
        <w:adjustRightInd w:val="0"/>
        <w:spacing w:line="240" w:lineRule="exact"/>
        <w:ind w:left="-567" w:firstLine="709"/>
        <w:jc w:val="both"/>
        <w:rPr>
          <w:b/>
          <w:bCs/>
        </w:rPr>
      </w:pPr>
      <w:r w:rsidRPr="00817A76">
        <w:t>Ожидаемыми результатами реализации программы являются:</w:t>
      </w:r>
    </w:p>
    <w:p w:rsidR="00FB4B86" w:rsidRPr="00817A76" w:rsidRDefault="00FB4B86" w:rsidP="00817A76">
      <w:pPr>
        <w:pStyle w:val="1f"/>
        <w:tabs>
          <w:tab w:val="left" w:pos="-70"/>
          <w:tab w:val="left" w:pos="1134"/>
        </w:tabs>
        <w:adjustRightInd w:val="0"/>
        <w:spacing w:before="0" w:beforeAutospacing="0" w:after="0" w:afterAutospacing="0" w:line="240" w:lineRule="exact"/>
        <w:ind w:left="-567"/>
        <w:rPr>
          <w:rFonts w:ascii="Times New Roman" w:eastAsia="Calibri" w:hAnsi="Times New Roman" w:cs="Times New Roman"/>
          <w:sz w:val="24"/>
          <w:szCs w:val="24"/>
          <w:lang w:val="ru-RU"/>
        </w:rPr>
      </w:pPr>
      <w:r w:rsidRPr="00817A76">
        <w:rPr>
          <w:rFonts w:ascii="Times New Roman" w:eastAsia="Arial" w:hAnsi="Times New Roman" w:cs="Times New Roman"/>
          <w:sz w:val="24"/>
          <w:szCs w:val="24"/>
          <w:lang w:val="ru-RU"/>
        </w:rPr>
        <w:t xml:space="preserve">- </w:t>
      </w:r>
      <w:r w:rsidRPr="00817A76">
        <w:rPr>
          <w:rFonts w:ascii="Times New Roman" w:eastAsia="Calibri" w:hAnsi="Times New Roman" w:cs="Times New Roman"/>
          <w:sz w:val="24"/>
          <w:szCs w:val="24"/>
          <w:lang w:val="ru-RU"/>
        </w:rPr>
        <w:t>повышение эффективности и прозрачности использования муниципального  имущ</w:t>
      </w:r>
      <w:r w:rsidRPr="00817A76">
        <w:rPr>
          <w:rFonts w:ascii="Times New Roman" w:eastAsia="Calibri" w:hAnsi="Times New Roman" w:cs="Times New Roman"/>
          <w:sz w:val="24"/>
          <w:szCs w:val="24"/>
          <w:lang w:val="ru-RU"/>
        </w:rPr>
        <w:t>е</w:t>
      </w:r>
      <w:r w:rsidRPr="00817A76">
        <w:rPr>
          <w:rFonts w:ascii="Times New Roman" w:eastAsia="Calibri" w:hAnsi="Times New Roman" w:cs="Times New Roman"/>
          <w:sz w:val="24"/>
          <w:szCs w:val="24"/>
          <w:lang w:val="ru-RU"/>
        </w:rPr>
        <w:t>ства;</w:t>
      </w:r>
    </w:p>
    <w:p w:rsidR="00FB4B86" w:rsidRPr="00817A76" w:rsidRDefault="00FB4B86" w:rsidP="00817A76">
      <w:pPr>
        <w:pStyle w:val="1f"/>
        <w:tabs>
          <w:tab w:val="left" w:pos="71"/>
          <w:tab w:val="left" w:pos="1134"/>
        </w:tabs>
        <w:spacing w:before="0" w:beforeAutospacing="0" w:after="0" w:afterAutospacing="0" w:line="240" w:lineRule="exact"/>
        <w:ind w:left="-567"/>
        <w:rPr>
          <w:rFonts w:ascii="Times New Roman" w:eastAsia="Calibri" w:hAnsi="Times New Roman" w:cs="Times New Roman"/>
          <w:sz w:val="24"/>
          <w:szCs w:val="24"/>
          <w:shd w:val="clear" w:color="auto" w:fill="FFFFFF"/>
          <w:lang w:val="ru-RU"/>
        </w:rPr>
      </w:pPr>
      <w:r w:rsidRPr="00817A76">
        <w:rPr>
          <w:rFonts w:ascii="Times New Roman" w:eastAsia="Calibri" w:hAnsi="Times New Roman" w:cs="Times New Roman"/>
          <w:sz w:val="24"/>
          <w:szCs w:val="24"/>
          <w:shd w:val="clear" w:color="auto" w:fill="FFFFFF"/>
          <w:lang w:val="ru-RU"/>
        </w:rPr>
        <w:t>- выполнение годового планового задания по поступлению в местный бюджет доходов от продажи муниципального имущества;</w:t>
      </w:r>
    </w:p>
    <w:p w:rsidR="00FB4B86" w:rsidRPr="00817A76" w:rsidRDefault="00FB4B86" w:rsidP="00817A76">
      <w:pPr>
        <w:pStyle w:val="1f"/>
        <w:tabs>
          <w:tab w:val="left" w:pos="0"/>
          <w:tab w:val="left" w:pos="1134"/>
        </w:tabs>
        <w:spacing w:before="0" w:beforeAutospacing="0" w:after="0" w:afterAutospacing="0" w:line="240" w:lineRule="exact"/>
        <w:ind w:left="-567"/>
        <w:rPr>
          <w:rFonts w:ascii="Times New Roman" w:eastAsia="Calibri" w:hAnsi="Times New Roman" w:cs="Times New Roman"/>
          <w:sz w:val="24"/>
          <w:szCs w:val="24"/>
          <w:shd w:val="clear" w:color="auto" w:fill="FFFFFF"/>
          <w:lang w:val="ru-RU"/>
        </w:rPr>
      </w:pPr>
      <w:r w:rsidRPr="00817A76">
        <w:rPr>
          <w:rFonts w:ascii="Times New Roman" w:eastAsia="Calibri" w:hAnsi="Times New Roman" w:cs="Times New Roman"/>
          <w:sz w:val="24"/>
          <w:szCs w:val="24"/>
          <w:shd w:val="clear" w:color="auto" w:fill="FFFFFF"/>
          <w:lang w:val="ru-RU"/>
        </w:rPr>
        <w:t>- выполнение годового планового задания по поступлению в бюджет доходов от сдачи в аренду имущества;</w:t>
      </w:r>
    </w:p>
    <w:p w:rsidR="00FB4B86" w:rsidRPr="00817A76" w:rsidRDefault="00FB4B86" w:rsidP="00817A76">
      <w:pPr>
        <w:pStyle w:val="1f"/>
        <w:tabs>
          <w:tab w:val="left" w:pos="0"/>
          <w:tab w:val="left" w:pos="1134"/>
        </w:tabs>
        <w:spacing w:before="0" w:beforeAutospacing="0" w:after="0" w:afterAutospacing="0" w:line="240" w:lineRule="exact"/>
        <w:ind w:left="-567"/>
        <w:rPr>
          <w:rFonts w:ascii="Times New Roman" w:eastAsia="Calibri" w:hAnsi="Times New Roman" w:cs="Times New Roman"/>
          <w:sz w:val="24"/>
          <w:szCs w:val="24"/>
          <w:shd w:val="clear" w:color="auto" w:fill="FFFFFF"/>
          <w:lang w:val="ru-RU"/>
        </w:rPr>
      </w:pPr>
      <w:r w:rsidRPr="00817A76">
        <w:rPr>
          <w:rFonts w:ascii="Times New Roman" w:eastAsia="Calibri" w:hAnsi="Times New Roman" w:cs="Times New Roman"/>
          <w:sz w:val="24"/>
          <w:szCs w:val="24"/>
          <w:shd w:val="clear" w:color="auto" w:fill="FFFFFF"/>
          <w:lang w:val="ru-RU"/>
        </w:rPr>
        <w:t>- выполнение годового планового задания по поступлению в бюджет  платы за наем м</w:t>
      </w:r>
      <w:r w:rsidRPr="00817A76">
        <w:rPr>
          <w:rFonts w:ascii="Times New Roman" w:eastAsia="Calibri" w:hAnsi="Times New Roman" w:cs="Times New Roman"/>
          <w:sz w:val="24"/>
          <w:szCs w:val="24"/>
          <w:shd w:val="clear" w:color="auto" w:fill="FFFFFF"/>
          <w:lang w:val="ru-RU"/>
        </w:rPr>
        <w:t>у</w:t>
      </w:r>
      <w:r w:rsidRPr="00817A76">
        <w:rPr>
          <w:rFonts w:ascii="Times New Roman" w:eastAsia="Calibri" w:hAnsi="Times New Roman" w:cs="Times New Roman"/>
          <w:sz w:val="24"/>
          <w:szCs w:val="24"/>
          <w:shd w:val="clear" w:color="auto" w:fill="FFFFFF"/>
          <w:lang w:val="ru-RU"/>
        </w:rPr>
        <w:t>ниципального жилого фонда;</w:t>
      </w:r>
    </w:p>
    <w:p w:rsidR="00FB4B86" w:rsidRPr="00817A76" w:rsidRDefault="00FB4B86" w:rsidP="00817A76">
      <w:pPr>
        <w:pStyle w:val="1f"/>
        <w:tabs>
          <w:tab w:val="left" w:pos="0"/>
          <w:tab w:val="left" w:pos="1134"/>
        </w:tabs>
        <w:spacing w:before="0" w:beforeAutospacing="0" w:after="0" w:afterAutospacing="0" w:line="240" w:lineRule="exact"/>
        <w:ind w:left="-567"/>
        <w:rPr>
          <w:rFonts w:ascii="Times New Roman" w:eastAsia="Calibri" w:hAnsi="Times New Roman" w:cs="Times New Roman"/>
          <w:sz w:val="24"/>
          <w:szCs w:val="24"/>
          <w:shd w:val="clear" w:color="auto" w:fill="FFFFFF"/>
          <w:lang w:val="ru-RU"/>
        </w:rPr>
      </w:pPr>
      <w:r w:rsidRPr="00817A76">
        <w:rPr>
          <w:rFonts w:ascii="Times New Roman" w:eastAsia="Calibri" w:hAnsi="Times New Roman" w:cs="Times New Roman"/>
          <w:sz w:val="24"/>
          <w:szCs w:val="24"/>
          <w:shd w:val="clear" w:color="auto" w:fill="FFFFFF"/>
          <w:lang w:val="ru-RU"/>
        </w:rPr>
        <w:t>- обеспечение государственной регистрации права собственности на объекты недвиж</w:t>
      </w:r>
      <w:r w:rsidRPr="00817A76">
        <w:rPr>
          <w:rFonts w:ascii="Times New Roman" w:eastAsia="Calibri" w:hAnsi="Times New Roman" w:cs="Times New Roman"/>
          <w:sz w:val="24"/>
          <w:szCs w:val="24"/>
          <w:shd w:val="clear" w:color="auto" w:fill="FFFFFF"/>
          <w:lang w:val="ru-RU"/>
        </w:rPr>
        <w:t>и</w:t>
      </w:r>
      <w:r w:rsidRPr="00817A76">
        <w:rPr>
          <w:rFonts w:ascii="Times New Roman" w:eastAsia="Calibri" w:hAnsi="Times New Roman" w:cs="Times New Roman"/>
          <w:sz w:val="24"/>
          <w:szCs w:val="24"/>
          <w:shd w:val="clear" w:color="auto" w:fill="FFFFFF"/>
          <w:lang w:val="ru-RU"/>
        </w:rPr>
        <w:t>мого имущества;</w:t>
      </w:r>
    </w:p>
    <w:p w:rsidR="00FB4B86" w:rsidRPr="00817A76" w:rsidRDefault="00FB4B86" w:rsidP="00817A76">
      <w:pPr>
        <w:pStyle w:val="1f"/>
        <w:tabs>
          <w:tab w:val="left" w:pos="0"/>
          <w:tab w:val="left" w:pos="1134"/>
        </w:tabs>
        <w:spacing w:before="0" w:beforeAutospacing="0" w:after="0" w:afterAutospacing="0" w:line="240" w:lineRule="exact"/>
        <w:ind w:left="-567"/>
        <w:rPr>
          <w:rFonts w:ascii="Times New Roman" w:hAnsi="Times New Roman" w:cs="Times New Roman"/>
          <w:sz w:val="24"/>
          <w:szCs w:val="24"/>
          <w:lang w:val="ru-RU"/>
        </w:rPr>
      </w:pPr>
      <w:r w:rsidRPr="00817A76">
        <w:rPr>
          <w:rFonts w:ascii="Times New Roman" w:hAnsi="Times New Roman" w:cs="Times New Roman"/>
          <w:sz w:val="24"/>
          <w:szCs w:val="24"/>
          <w:lang w:val="ru-RU"/>
        </w:rPr>
        <w:t>- уменьшение в границах Омутнинского городского поселения количества объектов  бесхозяйного имущества, необходимого для осуществления  полномочий органами местного самоуправления;</w:t>
      </w:r>
    </w:p>
    <w:p w:rsidR="00FB4B86" w:rsidRPr="00817A76" w:rsidRDefault="00FB4B86" w:rsidP="00817A76">
      <w:pPr>
        <w:pStyle w:val="1f"/>
        <w:tabs>
          <w:tab w:val="left" w:pos="0"/>
          <w:tab w:val="left" w:pos="1134"/>
        </w:tabs>
        <w:spacing w:before="0" w:beforeAutospacing="0" w:after="0" w:afterAutospacing="0" w:line="240" w:lineRule="exact"/>
        <w:ind w:left="-567"/>
        <w:rPr>
          <w:rFonts w:ascii="Times New Roman" w:eastAsia="Calibri" w:hAnsi="Times New Roman" w:cs="Times New Roman"/>
          <w:sz w:val="24"/>
          <w:szCs w:val="24"/>
          <w:shd w:val="clear" w:color="auto" w:fill="FFFFFF"/>
          <w:lang w:val="ru-RU"/>
        </w:rPr>
      </w:pPr>
      <w:r w:rsidRPr="00817A76">
        <w:rPr>
          <w:rFonts w:ascii="Times New Roman" w:hAnsi="Times New Roman" w:cs="Times New Roman"/>
          <w:sz w:val="24"/>
          <w:szCs w:val="24"/>
          <w:lang w:val="ru-RU"/>
        </w:rPr>
        <w:t>- поддержание муниципального имущества в технически исправном состоянии;</w:t>
      </w:r>
    </w:p>
    <w:p w:rsidR="00FB4B86" w:rsidRPr="00817A76" w:rsidRDefault="00FB4B86" w:rsidP="00817A76">
      <w:pPr>
        <w:pStyle w:val="1f"/>
        <w:tabs>
          <w:tab w:val="left" w:pos="0"/>
          <w:tab w:val="left" w:pos="1134"/>
        </w:tabs>
        <w:spacing w:before="0" w:beforeAutospacing="0" w:after="0" w:afterAutospacing="0" w:line="240" w:lineRule="exact"/>
        <w:ind w:left="-567"/>
        <w:rPr>
          <w:rFonts w:ascii="Times New Roman" w:eastAsia="Calibri" w:hAnsi="Times New Roman" w:cs="Times New Roman"/>
          <w:sz w:val="24"/>
          <w:szCs w:val="24"/>
          <w:shd w:val="clear" w:color="auto" w:fill="FFFFFF"/>
          <w:lang w:val="ru-RU"/>
        </w:rPr>
      </w:pPr>
      <w:r w:rsidRPr="00817A76">
        <w:rPr>
          <w:rFonts w:ascii="Times New Roman" w:eastAsia="Calibri" w:hAnsi="Times New Roman" w:cs="Times New Roman"/>
          <w:sz w:val="24"/>
          <w:szCs w:val="24"/>
          <w:shd w:val="clear" w:color="auto" w:fill="FFFFFF"/>
          <w:lang w:val="ru-RU"/>
        </w:rPr>
        <w:lastRenderedPageBreak/>
        <w:t>- обеспечение раскрытия информации об имуществе для всех заинтересованных лиц.</w:t>
      </w:r>
    </w:p>
    <w:p w:rsidR="00FB4B86" w:rsidRPr="00817A76" w:rsidRDefault="00FB4B86" w:rsidP="00817A76">
      <w:pPr>
        <w:spacing w:line="240" w:lineRule="exact"/>
        <w:ind w:left="-567"/>
        <w:jc w:val="both"/>
      </w:pPr>
      <w:r w:rsidRPr="00817A76">
        <w:tab/>
        <w:t>Сведения о целевых показателях эффективности реализации муниципальной программы представлены в Приложении № 2.</w:t>
      </w:r>
    </w:p>
    <w:p w:rsidR="00FB4B86" w:rsidRPr="00817A76" w:rsidRDefault="00FB4B86" w:rsidP="00817A76">
      <w:pPr>
        <w:spacing w:line="240" w:lineRule="exact"/>
        <w:ind w:left="-567"/>
        <w:jc w:val="both"/>
      </w:pPr>
      <w:r w:rsidRPr="00817A76">
        <w:tab/>
        <w:t>Целевые показатели эффективности реализации муниципальной программы рассчитыв</w:t>
      </w:r>
      <w:r w:rsidRPr="00817A76">
        <w:t>а</w:t>
      </w:r>
      <w:r w:rsidRPr="00817A76">
        <w:t xml:space="preserve">ются по формуле: </w:t>
      </w:r>
    </w:p>
    <w:p w:rsidR="00FB4B86" w:rsidRPr="00817A76" w:rsidRDefault="00FB4B86" w:rsidP="00817A76">
      <w:pPr>
        <w:spacing w:line="240" w:lineRule="exact"/>
        <w:ind w:left="-567"/>
        <w:jc w:val="center"/>
      </w:pPr>
      <w:proofErr w:type="spellStart"/>
      <w:r w:rsidRPr="00817A76">
        <w:t>П</w:t>
      </w:r>
      <w:proofErr w:type="gramStart"/>
      <w:r w:rsidRPr="00817A76">
        <w:t>i</w:t>
      </w:r>
      <w:proofErr w:type="spellEnd"/>
      <w:proofErr w:type="gramEnd"/>
      <w:r w:rsidRPr="00817A76">
        <w:t xml:space="preserve"> = </w:t>
      </w:r>
      <w:proofErr w:type="spellStart"/>
      <w:r w:rsidRPr="00817A76">
        <w:t>П</w:t>
      </w:r>
      <w:r w:rsidRPr="00817A76">
        <w:rPr>
          <w:vertAlign w:val="subscript"/>
        </w:rPr>
        <w:t>ф</w:t>
      </w:r>
      <w:proofErr w:type="spellEnd"/>
      <w:r w:rsidRPr="00817A76">
        <w:t xml:space="preserve"> / </w:t>
      </w:r>
      <w:proofErr w:type="spellStart"/>
      <w:r w:rsidRPr="00817A76">
        <w:t>П</w:t>
      </w:r>
      <w:r w:rsidRPr="00817A76">
        <w:rPr>
          <w:vertAlign w:val="subscript"/>
        </w:rPr>
        <w:t>пл</w:t>
      </w:r>
      <w:r w:rsidRPr="00817A76">
        <w:t>х</w:t>
      </w:r>
      <w:proofErr w:type="spellEnd"/>
      <w:r w:rsidRPr="00817A76">
        <w:t xml:space="preserve"> 100%,</w:t>
      </w:r>
    </w:p>
    <w:p w:rsidR="00FB4B86" w:rsidRDefault="00FB4B86" w:rsidP="00817A76">
      <w:pPr>
        <w:spacing w:line="240" w:lineRule="exact"/>
        <w:ind w:left="-567"/>
        <w:jc w:val="both"/>
      </w:pPr>
      <w:r w:rsidRPr="00817A76">
        <w:t xml:space="preserve">где </w:t>
      </w:r>
      <w:proofErr w:type="spellStart"/>
      <w:r w:rsidRPr="00817A76">
        <w:t>П</w:t>
      </w:r>
      <w:proofErr w:type="gramStart"/>
      <w:r w:rsidRPr="00817A76">
        <w:rPr>
          <w:vertAlign w:val="subscript"/>
        </w:rPr>
        <w:t>ф</w:t>
      </w:r>
      <w:proofErr w:type="spellEnd"/>
      <w:r w:rsidRPr="00817A76">
        <w:t>-</w:t>
      </w:r>
      <w:proofErr w:type="gramEnd"/>
      <w:r w:rsidRPr="00817A76">
        <w:t xml:space="preserve"> фактическое достижение показателя, </w:t>
      </w:r>
      <w:proofErr w:type="spellStart"/>
      <w:r w:rsidRPr="00817A76">
        <w:t>П</w:t>
      </w:r>
      <w:r w:rsidRPr="00817A76">
        <w:rPr>
          <w:vertAlign w:val="subscript"/>
        </w:rPr>
        <w:t>пл</w:t>
      </w:r>
      <w:proofErr w:type="spellEnd"/>
      <w:r w:rsidRPr="00817A76">
        <w:t>- плановое значение показателя.</w:t>
      </w:r>
    </w:p>
    <w:p w:rsidR="00817A76" w:rsidRPr="00817A76" w:rsidRDefault="00817A76" w:rsidP="00817A76">
      <w:pPr>
        <w:spacing w:line="240" w:lineRule="exact"/>
        <w:ind w:left="-567"/>
        <w:jc w:val="both"/>
      </w:pPr>
    </w:p>
    <w:p w:rsidR="00FB4B86" w:rsidRPr="00817A76" w:rsidRDefault="00FB4B86" w:rsidP="00817A76">
      <w:pPr>
        <w:spacing w:line="240" w:lineRule="exact"/>
        <w:ind w:left="-567"/>
        <w:jc w:val="center"/>
        <w:rPr>
          <w:b/>
        </w:rPr>
      </w:pPr>
      <w:r w:rsidRPr="00817A76">
        <w:rPr>
          <w:b/>
        </w:rPr>
        <w:t>6. Описание системы управления реализацией муниципальной программы</w:t>
      </w:r>
    </w:p>
    <w:p w:rsidR="00FB4B86" w:rsidRPr="00817A76" w:rsidRDefault="00FB4B86" w:rsidP="00817A76">
      <w:pPr>
        <w:spacing w:line="240" w:lineRule="exact"/>
        <w:ind w:left="-567"/>
        <w:jc w:val="both"/>
        <w:rPr>
          <w:spacing w:val="-1"/>
        </w:rPr>
      </w:pPr>
      <w:r w:rsidRPr="00817A76">
        <w:rPr>
          <w:spacing w:val="-1"/>
        </w:rPr>
        <w:tab/>
        <w:t>Текущее управление реализацией муниципальной программы осуществляется ответстве</w:t>
      </w:r>
      <w:r w:rsidRPr="00817A76">
        <w:rPr>
          <w:spacing w:val="-1"/>
        </w:rPr>
        <w:t>н</w:t>
      </w:r>
      <w:r w:rsidRPr="00817A76">
        <w:rPr>
          <w:spacing w:val="-1"/>
        </w:rPr>
        <w:t>ным исполнителем программы.</w:t>
      </w:r>
    </w:p>
    <w:p w:rsidR="00FB4B86" w:rsidRPr="00817A76" w:rsidRDefault="00FB4B86" w:rsidP="00817A76">
      <w:pPr>
        <w:spacing w:line="240" w:lineRule="exact"/>
        <w:ind w:left="-567"/>
        <w:jc w:val="both"/>
      </w:pPr>
      <w:r w:rsidRPr="00817A76">
        <w:rPr>
          <w:spacing w:val="-1"/>
        </w:rPr>
        <w:tab/>
        <w:t>В целях повышения эффективности реализации муниципальной</w:t>
      </w:r>
      <w:r w:rsidR="00817A76">
        <w:rPr>
          <w:spacing w:val="-1"/>
        </w:rPr>
        <w:t xml:space="preserve"> </w:t>
      </w:r>
      <w:r w:rsidRPr="00817A76">
        <w:t xml:space="preserve">программы и </w:t>
      </w:r>
      <w:proofErr w:type="gramStart"/>
      <w:r w:rsidRPr="00817A76">
        <w:t>контроля за</w:t>
      </w:r>
      <w:proofErr w:type="gramEnd"/>
      <w:r w:rsidRPr="00817A76">
        <w:t xml:space="preserve"> ее реализацией финансово-экономическим отделом администрации Омутнинского городского поселения на постоянной основе осуществляется мониторинг плана реализации муниципальной программы.</w:t>
      </w:r>
    </w:p>
    <w:p w:rsidR="00FB4B86" w:rsidRPr="00817A76" w:rsidRDefault="00FB4B86" w:rsidP="00817A76">
      <w:pPr>
        <w:shd w:val="clear" w:color="auto" w:fill="FFFFFF"/>
        <w:tabs>
          <w:tab w:val="left" w:pos="1200"/>
        </w:tabs>
        <w:spacing w:line="240" w:lineRule="exact"/>
        <w:ind w:left="-567" w:right="17" w:firstLine="547"/>
        <w:jc w:val="both"/>
        <w:rPr>
          <w:spacing w:val="-1"/>
        </w:rPr>
      </w:pPr>
      <w:proofErr w:type="gramStart"/>
      <w:r w:rsidRPr="00817A76">
        <w:rPr>
          <w:spacing w:val="-3"/>
        </w:rPr>
        <w:t xml:space="preserve">Ответственный исполнитель программы представляет в финансово-экономический отдел </w:t>
      </w:r>
      <w:r w:rsidRPr="00817A76">
        <w:t>администрации Омутнинского городского поселения результаты мониторинга исполнения программных мероприятий плана реализации муниципальной программы за полугодие и за</w:t>
      </w:r>
      <w:r w:rsidR="00817A76">
        <w:t xml:space="preserve"> </w:t>
      </w:r>
      <w:r w:rsidRPr="00817A76">
        <w:t>девять месяцев до 15 числа месяца, следующего за отчетным кварталом</w:t>
      </w:r>
      <w:r w:rsidR="00817A76">
        <w:t xml:space="preserve"> </w:t>
      </w:r>
      <w:r w:rsidRPr="00817A76">
        <w:t>текущего года, и за год до 10 февраля года, следующего за отчетным годом,</w:t>
      </w:r>
      <w:r w:rsidR="00817A76">
        <w:t xml:space="preserve"> </w:t>
      </w:r>
      <w:r w:rsidRPr="00817A76">
        <w:rPr>
          <w:spacing w:val="-1"/>
        </w:rPr>
        <w:t>по форме согласно приложению № 5 к Порядку разработки, утверждения, реализации и оценки эффективности</w:t>
      </w:r>
      <w:proofErr w:type="gramEnd"/>
      <w:r w:rsidRPr="00817A76">
        <w:rPr>
          <w:spacing w:val="-1"/>
        </w:rPr>
        <w:t xml:space="preserve"> реализации муниц</w:t>
      </w:r>
      <w:r w:rsidRPr="00817A76">
        <w:rPr>
          <w:spacing w:val="-1"/>
        </w:rPr>
        <w:t>и</w:t>
      </w:r>
      <w:r w:rsidRPr="00817A76">
        <w:rPr>
          <w:spacing w:val="-1"/>
        </w:rPr>
        <w:t>пальных программ Омутнинского городского поселения, утвержденного постановлением администрации Омутнинского городского поселения от 04.12.2020 г. № 949.</w:t>
      </w:r>
    </w:p>
    <w:p w:rsidR="00FB4B86" w:rsidRPr="00817A76" w:rsidRDefault="00FB4B86" w:rsidP="00817A76">
      <w:pPr>
        <w:shd w:val="clear" w:color="auto" w:fill="FFFFFF"/>
        <w:spacing w:line="240" w:lineRule="exact"/>
        <w:ind w:left="-567"/>
        <w:jc w:val="both"/>
      </w:pPr>
      <w:r w:rsidRPr="00817A76">
        <w:tab/>
        <w:t xml:space="preserve">Годовой отчет </w:t>
      </w:r>
      <w:r w:rsidRPr="00817A76">
        <w:rPr>
          <w:spacing w:val="-3"/>
        </w:rPr>
        <w:t>о ходе реализации муниципальной</w:t>
      </w:r>
      <w:r w:rsidR="00817A76">
        <w:rPr>
          <w:spacing w:val="-3"/>
        </w:rPr>
        <w:t xml:space="preserve"> </w:t>
      </w:r>
      <w:r w:rsidRPr="00817A76">
        <w:t>программы подготавливается отве</w:t>
      </w:r>
      <w:r w:rsidRPr="00817A76">
        <w:t>т</w:t>
      </w:r>
      <w:r w:rsidRPr="00817A76">
        <w:t xml:space="preserve">ственным </w:t>
      </w:r>
      <w:r w:rsidRPr="00817A76">
        <w:rPr>
          <w:spacing w:val="-1"/>
        </w:rPr>
        <w:t>исполнителем в срок до 01 марта, следующего за отчетным, представляется отве</w:t>
      </w:r>
      <w:r w:rsidRPr="00817A76">
        <w:rPr>
          <w:spacing w:val="-1"/>
        </w:rPr>
        <w:t>т</w:t>
      </w:r>
      <w:r w:rsidRPr="00817A76">
        <w:rPr>
          <w:spacing w:val="-1"/>
        </w:rPr>
        <w:t>ственным исполнителем в электронном виде и на бумажном носителе в финансово-</w:t>
      </w:r>
      <w:r w:rsidRPr="00817A76">
        <w:t>экономический отдел администрации Омутнинского городского поселения.</w:t>
      </w:r>
    </w:p>
    <w:p w:rsidR="00FB4B86" w:rsidRPr="00817A76" w:rsidRDefault="00FB4B86" w:rsidP="00817A76">
      <w:pPr>
        <w:spacing w:line="240" w:lineRule="exact"/>
        <w:ind w:left="-567" w:firstLine="708"/>
        <w:jc w:val="both"/>
      </w:pPr>
      <w:r w:rsidRPr="00817A76">
        <w:t xml:space="preserve">Ответственный исполнитель вносит </w:t>
      </w:r>
      <w:proofErr w:type="gramStart"/>
      <w:r w:rsidRPr="00817A76">
        <w:t>в установленном порядке предложения по уточн</w:t>
      </w:r>
      <w:r w:rsidRPr="00817A76">
        <w:t>е</w:t>
      </w:r>
      <w:r w:rsidRPr="00817A76">
        <w:t>нию мероприятий программы с учетом складывающейся социально-экономической ситуации в соответствии с Порядком</w:t>
      </w:r>
      <w:proofErr w:type="gramEnd"/>
      <w:r w:rsidRPr="00817A76">
        <w:t xml:space="preserve"> утверждения, разработки, реализации и оценки эффективности реализации муниципальных программ.</w:t>
      </w:r>
    </w:p>
    <w:p w:rsidR="00FB4B86" w:rsidRPr="00817A76" w:rsidRDefault="00FB4B86" w:rsidP="00817A76">
      <w:pPr>
        <w:spacing w:line="240" w:lineRule="exact"/>
        <w:ind w:left="-567" w:firstLine="708"/>
        <w:jc w:val="both"/>
      </w:pPr>
      <w:r w:rsidRPr="00817A76">
        <w:t>С учетом выделяемых на реализацию программы финансовых средств ответственный исполнитель ежегодно уточняет целевые показатели эффективности реализации программы и затраты по программным мероприятиям, механизм реализации программы, состав исполнит</w:t>
      </w:r>
      <w:r w:rsidRPr="00817A76">
        <w:t>е</w:t>
      </w:r>
      <w:r w:rsidRPr="00817A76">
        <w:t xml:space="preserve">лей в установленном порядке. </w:t>
      </w:r>
    </w:p>
    <w:p w:rsidR="00FB4B86" w:rsidRPr="00817A76" w:rsidRDefault="00FB4B86" w:rsidP="00817A76">
      <w:pPr>
        <w:spacing w:line="240" w:lineRule="exact"/>
        <w:ind w:left="-567"/>
        <w:jc w:val="both"/>
      </w:pPr>
      <w:r w:rsidRPr="00817A76">
        <w:tab/>
      </w:r>
      <w:r w:rsidRPr="00817A76">
        <w:tab/>
        <w:t>При  реализации  муниципальной  программы  могут возникнуть  следующие  группы  рисков:</w:t>
      </w:r>
    </w:p>
    <w:p w:rsidR="00FB4B86" w:rsidRPr="00817A76" w:rsidRDefault="00FB4B86" w:rsidP="00817A76">
      <w:pPr>
        <w:spacing w:line="240" w:lineRule="exact"/>
        <w:ind w:left="-567"/>
        <w:jc w:val="both"/>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9"/>
        <w:gridCol w:w="5812"/>
      </w:tblGrid>
      <w:tr w:rsidR="00FB4B86" w:rsidRPr="00817A76" w:rsidTr="00817A76">
        <w:tc>
          <w:tcPr>
            <w:tcW w:w="3969" w:type="dxa"/>
          </w:tcPr>
          <w:p w:rsidR="00FB4B86" w:rsidRPr="00817A76" w:rsidRDefault="00FB4B86" w:rsidP="00817A76">
            <w:pPr>
              <w:spacing w:line="240" w:lineRule="exact"/>
              <w:jc w:val="both"/>
              <w:rPr>
                <w:sz w:val="22"/>
                <w:szCs w:val="22"/>
              </w:rPr>
            </w:pPr>
            <w:r w:rsidRPr="00817A76">
              <w:rPr>
                <w:sz w:val="22"/>
                <w:szCs w:val="22"/>
              </w:rPr>
              <w:t>Негативный фактор</w:t>
            </w:r>
          </w:p>
        </w:tc>
        <w:tc>
          <w:tcPr>
            <w:tcW w:w="5812" w:type="dxa"/>
          </w:tcPr>
          <w:p w:rsidR="00FB4B86" w:rsidRPr="00817A76" w:rsidRDefault="00FB4B86" w:rsidP="00817A76">
            <w:pPr>
              <w:spacing w:line="240" w:lineRule="exact"/>
              <w:jc w:val="both"/>
              <w:rPr>
                <w:sz w:val="22"/>
                <w:szCs w:val="22"/>
              </w:rPr>
            </w:pPr>
            <w:r w:rsidRPr="00817A76">
              <w:rPr>
                <w:sz w:val="22"/>
                <w:szCs w:val="22"/>
              </w:rPr>
              <w:t>Способы минимизации рисков</w:t>
            </w:r>
          </w:p>
        </w:tc>
      </w:tr>
      <w:tr w:rsidR="00FB4B86" w:rsidRPr="00817A76" w:rsidTr="00817A76">
        <w:tc>
          <w:tcPr>
            <w:tcW w:w="3969" w:type="dxa"/>
          </w:tcPr>
          <w:p w:rsidR="00FB4B86" w:rsidRPr="00817A76" w:rsidRDefault="00FB4B86" w:rsidP="00817A76">
            <w:pPr>
              <w:spacing w:line="240" w:lineRule="exact"/>
              <w:rPr>
                <w:sz w:val="22"/>
                <w:szCs w:val="22"/>
              </w:rPr>
            </w:pPr>
            <w:r w:rsidRPr="00817A76">
              <w:rPr>
                <w:sz w:val="22"/>
                <w:szCs w:val="22"/>
              </w:rPr>
              <w:t>Изменение  действующего законод</w:t>
            </w:r>
            <w:r w:rsidRPr="00817A76">
              <w:rPr>
                <w:sz w:val="22"/>
                <w:szCs w:val="22"/>
              </w:rPr>
              <w:t>а</w:t>
            </w:r>
            <w:r w:rsidRPr="00817A76">
              <w:rPr>
                <w:sz w:val="22"/>
                <w:szCs w:val="22"/>
              </w:rPr>
              <w:t>тельства  в  сфере  реализации  мун</w:t>
            </w:r>
            <w:r w:rsidRPr="00817A76">
              <w:rPr>
                <w:sz w:val="22"/>
                <w:szCs w:val="22"/>
              </w:rPr>
              <w:t>и</w:t>
            </w:r>
            <w:r w:rsidRPr="00817A76">
              <w:rPr>
                <w:sz w:val="22"/>
                <w:szCs w:val="22"/>
              </w:rPr>
              <w:t>ципальной программы</w:t>
            </w:r>
          </w:p>
        </w:tc>
        <w:tc>
          <w:tcPr>
            <w:tcW w:w="5812" w:type="dxa"/>
          </w:tcPr>
          <w:p w:rsidR="00FB4B86" w:rsidRPr="00817A76" w:rsidRDefault="00FB4B86" w:rsidP="00817A76">
            <w:pPr>
              <w:spacing w:line="240" w:lineRule="exact"/>
              <w:jc w:val="both"/>
              <w:rPr>
                <w:sz w:val="22"/>
                <w:szCs w:val="22"/>
              </w:rPr>
            </w:pPr>
            <w:r w:rsidRPr="00817A76">
              <w:rPr>
                <w:sz w:val="22"/>
                <w:szCs w:val="22"/>
              </w:rPr>
              <w:t>Проведение регулярного мониторинга планируемых  и</w:t>
            </w:r>
            <w:r w:rsidRPr="00817A76">
              <w:rPr>
                <w:sz w:val="22"/>
                <w:szCs w:val="22"/>
              </w:rPr>
              <w:t>з</w:t>
            </w:r>
            <w:r w:rsidRPr="00817A76">
              <w:rPr>
                <w:sz w:val="22"/>
                <w:szCs w:val="22"/>
              </w:rPr>
              <w:t>менений  в  действующем  законодательстве, внесение и</w:t>
            </w:r>
            <w:r w:rsidRPr="00817A76">
              <w:rPr>
                <w:sz w:val="22"/>
                <w:szCs w:val="22"/>
              </w:rPr>
              <w:t>з</w:t>
            </w:r>
            <w:r w:rsidRPr="00817A76">
              <w:rPr>
                <w:sz w:val="22"/>
                <w:szCs w:val="22"/>
              </w:rPr>
              <w:t>менений  в  муниципальную  программу</w:t>
            </w:r>
          </w:p>
        </w:tc>
      </w:tr>
      <w:tr w:rsidR="00FB4B86" w:rsidRPr="00817A76" w:rsidTr="00817A76">
        <w:tc>
          <w:tcPr>
            <w:tcW w:w="3969" w:type="dxa"/>
          </w:tcPr>
          <w:p w:rsidR="00FB4B86" w:rsidRPr="00817A76" w:rsidRDefault="00FB4B86" w:rsidP="00817A76">
            <w:pPr>
              <w:spacing w:line="240" w:lineRule="exact"/>
              <w:rPr>
                <w:sz w:val="22"/>
                <w:szCs w:val="22"/>
              </w:rPr>
            </w:pPr>
            <w:r w:rsidRPr="00817A76">
              <w:rPr>
                <w:sz w:val="22"/>
                <w:szCs w:val="22"/>
              </w:rPr>
              <w:t>Риски связаны с возможным изменен</w:t>
            </w:r>
            <w:r w:rsidRPr="00817A76">
              <w:rPr>
                <w:sz w:val="22"/>
                <w:szCs w:val="22"/>
              </w:rPr>
              <w:t>и</w:t>
            </w:r>
            <w:r w:rsidRPr="00817A76">
              <w:rPr>
                <w:sz w:val="22"/>
                <w:szCs w:val="22"/>
              </w:rPr>
              <w:t>ем экономической ситуации, снижен</w:t>
            </w:r>
            <w:r w:rsidRPr="00817A76">
              <w:rPr>
                <w:sz w:val="22"/>
                <w:szCs w:val="22"/>
              </w:rPr>
              <w:t>и</w:t>
            </w:r>
            <w:r w:rsidRPr="00817A76">
              <w:rPr>
                <w:sz w:val="22"/>
                <w:szCs w:val="22"/>
              </w:rPr>
              <w:t>ем темпов роста экономики, уровня инвестиционной активности,</w:t>
            </w:r>
            <w:r w:rsidR="00817A76">
              <w:rPr>
                <w:sz w:val="22"/>
                <w:szCs w:val="22"/>
              </w:rPr>
              <w:t xml:space="preserve"> </w:t>
            </w:r>
            <w:r w:rsidRPr="00817A76">
              <w:rPr>
                <w:sz w:val="22"/>
                <w:szCs w:val="22"/>
              </w:rPr>
              <w:t>снижен</w:t>
            </w:r>
            <w:r w:rsidRPr="00817A76">
              <w:rPr>
                <w:sz w:val="22"/>
                <w:szCs w:val="22"/>
              </w:rPr>
              <w:t>и</w:t>
            </w:r>
            <w:r w:rsidRPr="00817A76">
              <w:rPr>
                <w:sz w:val="22"/>
                <w:szCs w:val="22"/>
              </w:rPr>
              <w:t>ем спроса на арендуемые помещения</w:t>
            </w:r>
          </w:p>
        </w:tc>
        <w:tc>
          <w:tcPr>
            <w:tcW w:w="5812" w:type="dxa"/>
          </w:tcPr>
          <w:p w:rsidR="00FB4B86" w:rsidRPr="00817A76" w:rsidRDefault="00FB4B86" w:rsidP="00817A76">
            <w:pPr>
              <w:spacing w:line="240" w:lineRule="exact"/>
              <w:jc w:val="both"/>
              <w:rPr>
                <w:sz w:val="22"/>
                <w:szCs w:val="22"/>
              </w:rPr>
            </w:pPr>
            <w:r w:rsidRPr="00817A76">
              <w:rPr>
                <w:sz w:val="22"/>
                <w:szCs w:val="22"/>
              </w:rPr>
              <w:t>Проведение регулярного мониторинга экономической с</w:t>
            </w:r>
            <w:r w:rsidRPr="00817A76">
              <w:rPr>
                <w:sz w:val="22"/>
                <w:szCs w:val="22"/>
              </w:rPr>
              <w:t>и</w:t>
            </w:r>
            <w:r w:rsidRPr="00817A76">
              <w:rPr>
                <w:sz w:val="22"/>
                <w:szCs w:val="22"/>
              </w:rPr>
              <w:t xml:space="preserve">туации, повышение экономической привлекательности муниципального имущества, выявление </w:t>
            </w:r>
            <w:proofErr w:type="spellStart"/>
            <w:r w:rsidRPr="00817A76">
              <w:rPr>
                <w:sz w:val="22"/>
                <w:szCs w:val="22"/>
              </w:rPr>
              <w:t>неэффектино</w:t>
            </w:r>
            <w:proofErr w:type="spellEnd"/>
            <w:r w:rsidRPr="00817A76">
              <w:rPr>
                <w:sz w:val="22"/>
                <w:szCs w:val="22"/>
              </w:rPr>
              <w:t xml:space="preserve"> и</w:t>
            </w:r>
            <w:r w:rsidRPr="00817A76">
              <w:rPr>
                <w:sz w:val="22"/>
                <w:szCs w:val="22"/>
              </w:rPr>
              <w:t>с</w:t>
            </w:r>
            <w:r w:rsidRPr="00817A76">
              <w:rPr>
                <w:sz w:val="22"/>
                <w:szCs w:val="22"/>
              </w:rPr>
              <w:t>пользуемого имущества и изъятие его из хозяйственного ведения муниципальных унитарных предприятий</w:t>
            </w:r>
          </w:p>
        </w:tc>
      </w:tr>
      <w:tr w:rsidR="00FB4B86" w:rsidRPr="00817A76" w:rsidTr="00817A76">
        <w:tc>
          <w:tcPr>
            <w:tcW w:w="3969" w:type="dxa"/>
          </w:tcPr>
          <w:p w:rsidR="00FB4B86" w:rsidRPr="00817A76" w:rsidRDefault="00FB4B86" w:rsidP="00817A76">
            <w:pPr>
              <w:spacing w:line="240" w:lineRule="exact"/>
              <w:rPr>
                <w:sz w:val="22"/>
                <w:szCs w:val="22"/>
              </w:rPr>
            </w:pPr>
            <w:r w:rsidRPr="00817A76">
              <w:rPr>
                <w:sz w:val="22"/>
                <w:szCs w:val="22"/>
              </w:rPr>
              <w:t>Недостаточное финансирование мер</w:t>
            </w:r>
            <w:r w:rsidRPr="00817A76">
              <w:rPr>
                <w:sz w:val="22"/>
                <w:szCs w:val="22"/>
              </w:rPr>
              <w:t>о</w:t>
            </w:r>
            <w:r w:rsidRPr="00817A76">
              <w:rPr>
                <w:sz w:val="22"/>
                <w:szCs w:val="22"/>
              </w:rPr>
              <w:t>приятий муниципальной программы</w:t>
            </w:r>
          </w:p>
        </w:tc>
        <w:tc>
          <w:tcPr>
            <w:tcW w:w="5812" w:type="dxa"/>
          </w:tcPr>
          <w:p w:rsidR="00FB4B86" w:rsidRPr="00817A76" w:rsidRDefault="00FB4B86" w:rsidP="00817A76">
            <w:pPr>
              <w:spacing w:line="240" w:lineRule="exact"/>
              <w:jc w:val="both"/>
              <w:rPr>
                <w:sz w:val="22"/>
                <w:szCs w:val="22"/>
              </w:rPr>
            </w:pPr>
            <w:r w:rsidRPr="00817A76">
              <w:rPr>
                <w:sz w:val="22"/>
                <w:szCs w:val="22"/>
              </w:rPr>
              <w:t>Определение  приоритетов  для  первоочередного  фина</w:t>
            </w:r>
            <w:r w:rsidRPr="00817A76">
              <w:rPr>
                <w:sz w:val="22"/>
                <w:szCs w:val="22"/>
              </w:rPr>
              <w:t>н</w:t>
            </w:r>
            <w:r w:rsidRPr="00817A76">
              <w:rPr>
                <w:sz w:val="22"/>
                <w:szCs w:val="22"/>
              </w:rPr>
              <w:t xml:space="preserve">сирования </w:t>
            </w:r>
            <w:proofErr w:type="gramStart"/>
            <w:r w:rsidRPr="00817A76">
              <w:rPr>
                <w:sz w:val="22"/>
                <w:szCs w:val="22"/>
              </w:rPr>
              <w:t>согласно статьи</w:t>
            </w:r>
            <w:proofErr w:type="gramEnd"/>
            <w:r w:rsidRPr="00817A76">
              <w:rPr>
                <w:sz w:val="22"/>
                <w:szCs w:val="22"/>
              </w:rPr>
              <w:t xml:space="preserve"> 14 Федерального закона от 06.10.2003 №131-ФЗ "Об общих принципах организации местного самоуправления в Российской Федерации"</w:t>
            </w:r>
          </w:p>
        </w:tc>
      </w:tr>
      <w:tr w:rsidR="00FB4B86" w:rsidRPr="00817A76" w:rsidTr="00817A76">
        <w:tc>
          <w:tcPr>
            <w:tcW w:w="3969" w:type="dxa"/>
          </w:tcPr>
          <w:p w:rsidR="00FB4B86" w:rsidRPr="00817A76" w:rsidRDefault="00FB4B86" w:rsidP="00817A76">
            <w:pPr>
              <w:spacing w:line="240" w:lineRule="exact"/>
              <w:rPr>
                <w:sz w:val="22"/>
                <w:szCs w:val="22"/>
              </w:rPr>
            </w:pPr>
            <w:r w:rsidRPr="00817A76">
              <w:rPr>
                <w:sz w:val="22"/>
                <w:szCs w:val="22"/>
              </w:rPr>
              <w:t>Несоответствие  фактически достигн</w:t>
            </w:r>
            <w:r w:rsidRPr="00817A76">
              <w:rPr>
                <w:sz w:val="22"/>
                <w:szCs w:val="22"/>
              </w:rPr>
              <w:t>у</w:t>
            </w:r>
            <w:r w:rsidRPr="00817A76">
              <w:rPr>
                <w:sz w:val="22"/>
                <w:szCs w:val="22"/>
              </w:rPr>
              <w:t>тых показателей эффективности  ре</w:t>
            </w:r>
            <w:r w:rsidRPr="00817A76">
              <w:rPr>
                <w:sz w:val="22"/>
                <w:szCs w:val="22"/>
              </w:rPr>
              <w:t>а</w:t>
            </w:r>
            <w:r w:rsidRPr="00817A76">
              <w:rPr>
                <w:sz w:val="22"/>
                <w:szCs w:val="22"/>
              </w:rPr>
              <w:t xml:space="preserve">лизации  муниципальной  программы  </w:t>
            </w:r>
            <w:proofErr w:type="gramStart"/>
            <w:r w:rsidRPr="00817A76">
              <w:rPr>
                <w:sz w:val="22"/>
                <w:szCs w:val="22"/>
              </w:rPr>
              <w:t>запланированным</w:t>
            </w:r>
            <w:proofErr w:type="gramEnd"/>
          </w:p>
        </w:tc>
        <w:tc>
          <w:tcPr>
            <w:tcW w:w="5812" w:type="dxa"/>
          </w:tcPr>
          <w:p w:rsidR="00FB4B86" w:rsidRPr="00817A76" w:rsidRDefault="00FB4B86" w:rsidP="00817A76">
            <w:pPr>
              <w:spacing w:line="240" w:lineRule="exact"/>
              <w:jc w:val="both"/>
              <w:rPr>
                <w:sz w:val="22"/>
                <w:szCs w:val="22"/>
              </w:rPr>
            </w:pPr>
            <w:r w:rsidRPr="00817A76">
              <w:rPr>
                <w:sz w:val="22"/>
                <w:szCs w:val="22"/>
              </w:rPr>
              <w:t>Проведение ежегодного мониторинга  и  оценки  эффе</w:t>
            </w:r>
            <w:r w:rsidRPr="00817A76">
              <w:rPr>
                <w:sz w:val="22"/>
                <w:szCs w:val="22"/>
              </w:rPr>
              <w:t>к</w:t>
            </w:r>
            <w:r w:rsidRPr="00817A76">
              <w:rPr>
                <w:sz w:val="22"/>
                <w:szCs w:val="22"/>
              </w:rPr>
              <w:t>тивности  реализации  мероприятий муниципальной пр</w:t>
            </w:r>
            <w:r w:rsidRPr="00817A76">
              <w:rPr>
                <w:sz w:val="22"/>
                <w:szCs w:val="22"/>
              </w:rPr>
              <w:t>о</w:t>
            </w:r>
            <w:r w:rsidRPr="00817A76">
              <w:rPr>
                <w:sz w:val="22"/>
                <w:szCs w:val="22"/>
              </w:rPr>
              <w:t>граммы,  анализ  причин  отклонения фактически  дости</w:t>
            </w:r>
            <w:r w:rsidRPr="00817A76">
              <w:rPr>
                <w:sz w:val="22"/>
                <w:szCs w:val="22"/>
              </w:rPr>
              <w:t>г</w:t>
            </w:r>
            <w:r w:rsidRPr="00817A76">
              <w:rPr>
                <w:sz w:val="22"/>
                <w:szCs w:val="22"/>
              </w:rPr>
              <w:t>нутых  показателей  от  запланированных, оперативная разработка  и  реализация  мер,  направленных  на  пов</w:t>
            </w:r>
            <w:r w:rsidRPr="00817A76">
              <w:rPr>
                <w:sz w:val="22"/>
                <w:szCs w:val="22"/>
              </w:rPr>
              <w:t>ы</w:t>
            </w:r>
            <w:r w:rsidRPr="00817A76">
              <w:rPr>
                <w:sz w:val="22"/>
                <w:szCs w:val="22"/>
              </w:rPr>
              <w:t>шение  эффективности  реализации  мероприятий  мун</w:t>
            </w:r>
            <w:r w:rsidRPr="00817A76">
              <w:rPr>
                <w:sz w:val="22"/>
                <w:szCs w:val="22"/>
              </w:rPr>
              <w:t>и</w:t>
            </w:r>
            <w:r w:rsidRPr="00817A76">
              <w:rPr>
                <w:sz w:val="22"/>
                <w:szCs w:val="22"/>
              </w:rPr>
              <w:t>ципальной  программы</w:t>
            </w:r>
          </w:p>
        </w:tc>
      </w:tr>
    </w:tbl>
    <w:p w:rsidR="00FB4B86" w:rsidRPr="00817A76" w:rsidRDefault="00FB4B86" w:rsidP="004070AB">
      <w:pPr>
        <w:pStyle w:val="ConsPlusNormal"/>
        <w:jc w:val="both"/>
        <w:rPr>
          <w:rFonts w:ascii="Times New Roman" w:hAnsi="Times New Roman"/>
          <w:b/>
          <w:sz w:val="24"/>
          <w:szCs w:val="24"/>
        </w:rPr>
      </w:pPr>
    </w:p>
    <w:p w:rsidR="00B504D4" w:rsidRDefault="00B504D4" w:rsidP="00FB4B86">
      <w:pPr>
        <w:ind w:right="113"/>
        <w:jc w:val="center"/>
        <w:rPr>
          <w:b/>
          <w:sz w:val="26"/>
          <w:szCs w:val="26"/>
        </w:rPr>
      </w:pPr>
    </w:p>
    <w:p w:rsidR="00B504D4" w:rsidRDefault="00B504D4" w:rsidP="00FB4B86">
      <w:pPr>
        <w:ind w:right="113"/>
        <w:jc w:val="center"/>
        <w:rPr>
          <w:b/>
          <w:sz w:val="26"/>
          <w:szCs w:val="26"/>
        </w:rPr>
      </w:pPr>
    </w:p>
    <w:p w:rsidR="00FB4B86" w:rsidRPr="008277E8" w:rsidRDefault="00FB4B86" w:rsidP="00FB4B86">
      <w:pPr>
        <w:ind w:right="113"/>
        <w:jc w:val="center"/>
        <w:rPr>
          <w:b/>
          <w:sz w:val="28"/>
          <w:szCs w:val="28"/>
        </w:rPr>
      </w:pPr>
      <w:r w:rsidRPr="008277E8">
        <w:rPr>
          <w:b/>
          <w:sz w:val="28"/>
          <w:szCs w:val="28"/>
        </w:rPr>
        <w:lastRenderedPageBreak/>
        <w:t>АДМИНИСТРАЦИЯ</w:t>
      </w:r>
    </w:p>
    <w:p w:rsidR="00FB4B86" w:rsidRPr="008277E8" w:rsidRDefault="00FB4B86" w:rsidP="00FB4B86">
      <w:pPr>
        <w:ind w:right="113"/>
        <w:jc w:val="center"/>
        <w:rPr>
          <w:b/>
          <w:sz w:val="28"/>
          <w:szCs w:val="28"/>
        </w:rPr>
      </w:pPr>
      <w:r w:rsidRPr="008277E8">
        <w:rPr>
          <w:b/>
          <w:sz w:val="28"/>
          <w:szCs w:val="28"/>
        </w:rPr>
        <w:t>МУНИЦИПАЛЬНОГО ОБРАЗОВАНИЯ</w:t>
      </w:r>
    </w:p>
    <w:p w:rsidR="00FB4B86" w:rsidRPr="008277E8" w:rsidRDefault="00FB4B86" w:rsidP="00FB4B86">
      <w:pPr>
        <w:ind w:right="113"/>
        <w:jc w:val="center"/>
        <w:rPr>
          <w:b/>
          <w:sz w:val="28"/>
          <w:szCs w:val="28"/>
        </w:rPr>
      </w:pPr>
      <w:r w:rsidRPr="008277E8">
        <w:rPr>
          <w:b/>
          <w:sz w:val="28"/>
          <w:szCs w:val="28"/>
        </w:rPr>
        <w:t>ОМУТНИНСКОЕ ГОРОДСКОЕ ПОСЕЛЕНИЕ</w:t>
      </w:r>
    </w:p>
    <w:p w:rsidR="00FB4B86" w:rsidRPr="008277E8" w:rsidRDefault="00FB4B86" w:rsidP="00FB4B86">
      <w:pPr>
        <w:ind w:right="113"/>
        <w:jc w:val="center"/>
        <w:rPr>
          <w:b/>
          <w:sz w:val="28"/>
          <w:szCs w:val="28"/>
        </w:rPr>
      </w:pPr>
      <w:r w:rsidRPr="008277E8">
        <w:rPr>
          <w:b/>
          <w:sz w:val="28"/>
          <w:szCs w:val="28"/>
        </w:rPr>
        <w:t>ОМУТНИНСКОГО РАЙОНА КИРОВСКОЙ ОБЛАСТИ</w:t>
      </w:r>
    </w:p>
    <w:p w:rsidR="00FB4B86" w:rsidRPr="008277E8" w:rsidRDefault="00FB4B86" w:rsidP="00FB4B86">
      <w:pPr>
        <w:ind w:right="114"/>
        <w:jc w:val="center"/>
        <w:rPr>
          <w:b/>
          <w:sz w:val="28"/>
          <w:szCs w:val="28"/>
        </w:rPr>
      </w:pPr>
    </w:p>
    <w:p w:rsidR="00FB4B86" w:rsidRPr="008277E8" w:rsidRDefault="00FB4B86" w:rsidP="00FB4B86">
      <w:pPr>
        <w:ind w:right="114"/>
        <w:jc w:val="center"/>
        <w:rPr>
          <w:b/>
          <w:sz w:val="28"/>
          <w:szCs w:val="28"/>
        </w:rPr>
      </w:pPr>
      <w:r w:rsidRPr="008277E8">
        <w:rPr>
          <w:b/>
          <w:sz w:val="28"/>
          <w:szCs w:val="28"/>
        </w:rPr>
        <w:t>ПОСТАНОВЛЕНИЕ</w:t>
      </w:r>
    </w:p>
    <w:p w:rsidR="00FB4B86" w:rsidRPr="008277E8" w:rsidRDefault="00FB4B86" w:rsidP="00FB4B86">
      <w:pPr>
        <w:ind w:right="114"/>
        <w:jc w:val="center"/>
        <w:rPr>
          <w:b/>
          <w:sz w:val="28"/>
          <w:szCs w:val="28"/>
        </w:rPr>
      </w:pPr>
    </w:p>
    <w:p w:rsidR="00FB4B86" w:rsidRPr="008277E8" w:rsidRDefault="00FB4B86" w:rsidP="00FB4B86">
      <w:pPr>
        <w:ind w:right="114"/>
        <w:jc w:val="center"/>
        <w:rPr>
          <w:sz w:val="28"/>
          <w:szCs w:val="28"/>
        </w:rPr>
      </w:pPr>
      <w:r w:rsidRPr="008277E8">
        <w:rPr>
          <w:sz w:val="28"/>
          <w:szCs w:val="28"/>
        </w:rPr>
        <w:t xml:space="preserve">20.01.2025        </w:t>
      </w:r>
      <w:r w:rsidRPr="008277E8">
        <w:rPr>
          <w:sz w:val="28"/>
          <w:szCs w:val="28"/>
        </w:rPr>
        <w:tab/>
      </w:r>
      <w:r w:rsidRPr="008277E8">
        <w:rPr>
          <w:sz w:val="28"/>
          <w:szCs w:val="28"/>
        </w:rPr>
        <w:tab/>
      </w:r>
      <w:r w:rsidRPr="008277E8">
        <w:rPr>
          <w:sz w:val="28"/>
          <w:szCs w:val="28"/>
        </w:rPr>
        <w:tab/>
      </w:r>
      <w:r w:rsidRPr="008277E8">
        <w:rPr>
          <w:sz w:val="28"/>
          <w:szCs w:val="28"/>
        </w:rPr>
        <w:tab/>
        <w:t xml:space="preserve">                                                  </w:t>
      </w:r>
      <w:r w:rsidRPr="008277E8">
        <w:rPr>
          <w:sz w:val="28"/>
          <w:szCs w:val="28"/>
        </w:rPr>
        <w:tab/>
        <w:t xml:space="preserve">          № 74</w:t>
      </w:r>
    </w:p>
    <w:p w:rsidR="00FB4B86" w:rsidRPr="008277E8" w:rsidRDefault="00FB4B86" w:rsidP="00FB4B86">
      <w:pPr>
        <w:ind w:right="114"/>
        <w:jc w:val="center"/>
        <w:rPr>
          <w:sz w:val="28"/>
          <w:szCs w:val="28"/>
        </w:rPr>
      </w:pPr>
      <w:r w:rsidRPr="008277E8">
        <w:rPr>
          <w:sz w:val="28"/>
          <w:szCs w:val="28"/>
        </w:rPr>
        <w:t>г. Омутнинск</w:t>
      </w:r>
    </w:p>
    <w:p w:rsidR="00FB4B86" w:rsidRPr="008277E8" w:rsidRDefault="00FB4B86" w:rsidP="00FB4B86">
      <w:pPr>
        <w:ind w:right="114"/>
        <w:jc w:val="center"/>
        <w:rPr>
          <w:sz w:val="28"/>
          <w:szCs w:val="28"/>
        </w:rPr>
      </w:pPr>
    </w:p>
    <w:p w:rsidR="00FB4B86" w:rsidRPr="008277E8" w:rsidRDefault="00FB4B86" w:rsidP="00FB4B86">
      <w:pPr>
        <w:jc w:val="center"/>
        <w:rPr>
          <w:b/>
          <w:sz w:val="28"/>
          <w:szCs w:val="28"/>
        </w:rPr>
      </w:pPr>
      <w:r w:rsidRPr="008277E8">
        <w:rPr>
          <w:b/>
          <w:sz w:val="28"/>
          <w:szCs w:val="28"/>
        </w:rPr>
        <w:t>О внесении изменений в постановление администрации Омутнинского горо</w:t>
      </w:r>
      <w:r w:rsidRPr="008277E8">
        <w:rPr>
          <w:b/>
          <w:sz w:val="28"/>
          <w:szCs w:val="28"/>
        </w:rPr>
        <w:t>д</w:t>
      </w:r>
      <w:r w:rsidRPr="008277E8">
        <w:rPr>
          <w:b/>
          <w:sz w:val="28"/>
          <w:szCs w:val="28"/>
        </w:rPr>
        <w:t>ского поселения от 23.12.2020 г. № 10057</w:t>
      </w:r>
    </w:p>
    <w:p w:rsidR="00FB4B86" w:rsidRPr="00817A76" w:rsidRDefault="00FB4B86" w:rsidP="00FB4B86">
      <w:pPr>
        <w:jc w:val="center"/>
        <w:rPr>
          <w:b/>
          <w:sz w:val="28"/>
          <w:szCs w:val="28"/>
        </w:rPr>
      </w:pPr>
    </w:p>
    <w:p w:rsidR="00FB4B86" w:rsidRPr="008277E8" w:rsidRDefault="00FB4B86" w:rsidP="0013725B">
      <w:pPr>
        <w:ind w:left="-567"/>
        <w:jc w:val="both"/>
        <w:rPr>
          <w:sz w:val="25"/>
          <w:szCs w:val="25"/>
        </w:rPr>
      </w:pPr>
      <w:r w:rsidRPr="00817A76">
        <w:rPr>
          <w:b/>
          <w:sz w:val="28"/>
          <w:szCs w:val="28"/>
        </w:rPr>
        <w:tab/>
      </w:r>
      <w:proofErr w:type="gramStart"/>
      <w:r w:rsidRPr="008277E8">
        <w:rPr>
          <w:sz w:val="25"/>
          <w:szCs w:val="25"/>
        </w:rPr>
        <w:t>В соответствии с Федеральным законом от 06.10.2003 № 131-ФЗ "Об общих принц</w:t>
      </w:r>
      <w:r w:rsidRPr="008277E8">
        <w:rPr>
          <w:sz w:val="25"/>
          <w:szCs w:val="25"/>
        </w:rPr>
        <w:t>и</w:t>
      </w:r>
      <w:r w:rsidRPr="008277E8">
        <w:rPr>
          <w:sz w:val="25"/>
          <w:szCs w:val="25"/>
        </w:rPr>
        <w:t>пах организации местного самоуправления в Российской Федерации", решением Омутни</w:t>
      </w:r>
      <w:r w:rsidRPr="008277E8">
        <w:rPr>
          <w:sz w:val="25"/>
          <w:szCs w:val="25"/>
        </w:rPr>
        <w:t>н</w:t>
      </w:r>
      <w:r w:rsidRPr="008277E8">
        <w:rPr>
          <w:sz w:val="25"/>
          <w:szCs w:val="25"/>
        </w:rPr>
        <w:t>ской городской Думы от 20.12.2024 № 80 "О бюджете муниц</w:t>
      </w:r>
      <w:r w:rsidRPr="008277E8">
        <w:rPr>
          <w:sz w:val="25"/>
          <w:szCs w:val="25"/>
        </w:rPr>
        <w:t>и</w:t>
      </w:r>
      <w:r w:rsidRPr="008277E8">
        <w:rPr>
          <w:sz w:val="25"/>
          <w:szCs w:val="25"/>
        </w:rPr>
        <w:t>пального образования Омутнинское городское поселение Омутнинского района Кировской области на 2025 год и на плановый период 2026 и 2027 годов",</w:t>
      </w:r>
      <w:r w:rsidRPr="008277E8">
        <w:rPr>
          <w:color w:val="000000"/>
          <w:kern w:val="36"/>
          <w:sz w:val="25"/>
          <w:szCs w:val="25"/>
        </w:rPr>
        <w:t xml:space="preserve"> </w:t>
      </w:r>
      <w:r w:rsidRPr="008277E8">
        <w:rPr>
          <w:sz w:val="25"/>
          <w:szCs w:val="25"/>
        </w:rPr>
        <w:t>постановлением админ</w:t>
      </w:r>
      <w:r w:rsidRPr="008277E8">
        <w:rPr>
          <w:sz w:val="25"/>
          <w:szCs w:val="25"/>
        </w:rPr>
        <w:t>и</w:t>
      </w:r>
      <w:r w:rsidRPr="008277E8">
        <w:rPr>
          <w:sz w:val="25"/>
          <w:szCs w:val="25"/>
        </w:rPr>
        <w:t>страции Омутнинского поселения от 17.01.2025 № 24 "Об утверждении перечня муниципальных программ муниципального образования</w:t>
      </w:r>
      <w:proofErr w:type="gramEnd"/>
      <w:r w:rsidRPr="008277E8">
        <w:rPr>
          <w:sz w:val="25"/>
          <w:szCs w:val="25"/>
        </w:rPr>
        <w:t xml:space="preserve"> Омутнинское городское поселение Омутни</w:t>
      </w:r>
      <w:r w:rsidRPr="008277E8">
        <w:rPr>
          <w:sz w:val="25"/>
          <w:szCs w:val="25"/>
        </w:rPr>
        <w:t>н</w:t>
      </w:r>
      <w:r w:rsidRPr="008277E8">
        <w:rPr>
          <w:sz w:val="25"/>
          <w:szCs w:val="25"/>
        </w:rPr>
        <w:t>ского района Кировской области</w:t>
      </w:r>
      <w:r w:rsidRPr="008277E8">
        <w:rPr>
          <w:color w:val="000000"/>
          <w:kern w:val="36"/>
          <w:sz w:val="25"/>
          <w:szCs w:val="25"/>
        </w:rPr>
        <w:t xml:space="preserve"> на 2025 год</w:t>
      </w:r>
      <w:r w:rsidRPr="008277E8">
        <w:rPr>
          <w:sz w:val="25"/>
          <w:szCs w:val="25"/>
        </w:rPr>
        <w:t xml:space="preserve">", </w:t>
      </w:r>
      <w:r w:rsidRPr="008277E8">
        <w:rPr>
          <w:color w:val="000000"/>
          <w:kern w:val="36"/>
          <w:sz w:val="25"/>
          <w:szCs w:val="25"/>
        </w:rPr>
        <w:t xml:space="preserve">постановлением </w:t>
      </w:r>
      <w:r w:rsidRPr="008277E8">
        <w:rPr>
          <w:sz w:val="25"/>
          <w:szCs w:val="25"/>
        </w:rPr>
        <w:t>администрации муниципального образ</w:t>
      </w:r>
      <w:r w:rsidRPr="008277E8">
        <w:rPr>
          <w:sz w:val="25"/>
          <w:szCs w:val="25"/>
        </w:rPr>
        <w:t>о</w:t>
      </w:r>
      <w:r w:rsidRPr="008277E8">
        <w:rPr>
          <w:sz w:val="25"/>
          <w:szCs w:val="25"/>
        </w:rPr>
        <w:t>вания Омутнинское городское поселение Омутнинского района Кировской области 04.12.2020 г. № 949 "О разработке, утвержд</w:t>
      </w:r>
      <w:r w:rsidRPr="008277E8">
        <w:rPr>
          <w:sz w:val="25"/>
          <w:szCs w:val="25"/>
        </w:rPr>
        <w:t>е</w:t>
      </w:r>
      <w:r w:rsidRPr="008277E8">
        <w:rPr>
          <w:sz w:val="25"/>
          <w:szCs w:val="25"/>
        </w:rPr>
        <w:t>нии, реализации и оценке эффективности реализации муниципальных программ муниципального образования Омутнинское горо</w:t>
      </w:r>
      <w:r w:rsidRPr="008277E8">
        <w:rPr>
          <w:sz w:val="25"/>
          <w:szCs w:val="25"/>
        </w:rPr>
        <w:t>д</w:t>
      </w:r>
      <w:r w:rsidRPr="008277E8">
        <w:rPr>
          <w:sz w:val="25"/>
          <w:szCs w:val="25"/>
        </w:rPr>
        <w:t xml:space="preserve">ское поселение Омутнинского района Кировской области" </w:t>
      </w:r>
      <w:r w:rsidRPr="008277E8">
        <w:rPr>
          <w:b/>
          <w:sz w:val="25"/>
          <w:szCs w:val="25"/>
        </w:rPr>
        <w:t xml:space="preserve"> </w:t>
      </w:r>
      <w:r w:rsidRPr="008277E8">
        <w:rPr>
          <w:sz w:val="25"/>
          <w:szCs w:val="25"/>
        </w:rPr>
        <w:t xml:space="preserve">администрация Омутнинского городского  поселения </w:t>
      </w:r>
      <w:r w:rsidRPr="008277E8">
        <w:rPr>
          <w:b/>
          <w:sz w:val="25"/>
          <w:szCs w:val="25"/>
        </w:rPr>
        <w:t>ПОСТ</w:t>
      </w:r>
      <w:r w:rsidRPr="008277E8">
        <w:rPr>
          <w:b/>
          <w:sz w:val="25"/>
          <w:szCs w:val="25"/>
        </w:rPr>
        <w:t>А</w:t>
      </w:r>
      <w:r w:rsidRPr="008277E8">
        <w:rPr>
          <w:b/>
          <w:sz w:val="25"/>
          <w:szCs w:val="25"/>
        </w:rPr>
        <w:t>НОВЛЯЕТ</w:t>
      </w:r>
      <w:r w:rsidRPr="008277E8">
        <w:rPr>
          <w:sz w:val="25"/>
          <w:szCs w:val="25"/>
        </w:rPr>
        <w:t>:</w:t>
      </w:r>
    </w:p>
    <w:p w:rsidR="00FB4B86" w:rsidRPr="008277E8" w:rsidRDefault="00FB4B86" w:rsidP="0013725B">
      <w:pPr>
        <w:autoSpaceDE w:val="0"/>
        <w:autoSpaceDN w:val="0"/>
        <w:adjustRightInd w:val="0"/>
        <w:ind w:left="-567"/>
        <w:jc w:val="both"/>
        <w:rPr>
          <w:sz w:val="25"/>
          <w:szCs w:val="25"/>
        </w:rPr>
      </w:pPr>
      <w:r w:rsidRPr="008277E8">
        <w:rPr>
          <w:sz w:val="25"/>
          <w:szCs w:val="25"/>
        </w:rPr>
        <w:tab/>
        <w:t xml:space="preserve">1. </w:t>
      </w:r>
      <w:proofErr w:type="gramStart"/>
      <w:r w:rsidRPr="008277E8">
        <w:rPr>
          <w:sz w:val="25"/>
          <w:szCs w:val="25"/>
        </w:rPr>
        <w:t>Внести изменения в постановление администрации Омутнинского горо</w:t>
      </w:r>
      <w:r w:rsidRPr="008277E8">
        <w:rPr>
          <w:sz w:val="25"/>
          <w:szCs w:val="25"/>
        </w:rPr>
        <w:t>д</w:t>
      </w:r>
      <w:r w:rsidRPr="008277E8">
        <w:rPr>
          <w:sz w:val="25"/>
          <w:szCs w:val="25"/>
        </w:rPr>
        <w:t>ского поселения от 23.12.2020 г. № 1005 "Об утверждении муниципальной программы "Поддер</w:t>
      </w:r>
      <w:r w:rsidRPr="008277E8">
        <w:rPr>
          <w:sz w:val="25"/>
          <w:szCs w:val="25"/>
        </w:rPr>
        <w:t>ж</w:t>
      </w:r>
      <w:r w:rsidRPr="008277E8">
        <w:rPr>
          <w:sz w:val="25"/>
          <w:szCs w:val="25"/>
        </w:rPr>
        <w:t>ка некоммерческих организаций и осущест</w:t>
      </w:r>
      <w:r w:rsidRPr="008277E8">
        <w:rPr>
          <w:sz w:val="25"/>
          <w:szCs w:val="25"/>
        </w:rPr>
        <w:t>в</w:t>
      </w:r>
      <w:r w:rsidRPr="008277E8">
        <w:rPr>
          <w:sz w:val="25"/>
          <w:szCs w:val="25"/>
        </w:rPr>
        <w:t>ление мероприятий по работе с детьми и молодежью в муниципальном образовании Омутнинское городское поселение Омутнинск</w:t>
      </w:r>
      <w:r w:rsidRPr="008277E8">
        <w:rPr>
          <w:sz w:val="25"/>
          <w:szCs w:val="25"/>
        </w:rPr>
        <w:t>о</w:t>
      </w:r>
      <w:r w:rsidRPr="008277E8">
        <w:rPr>
          <w:sz w:val="25"/>
          <w:szCs w:val="25"/>
        </w:rPr>
        <w:t>го района Кировской области" в 2021-2025 годах" (с изменениями от 17.05.2021 № 409, от 08.07.2021 № 600, от 26.11.2021 № 1095, от 24.12.2021 № 1210, от 21.01.2022 № 50, от 02.03.2022</w:t>
      </w:r>
      <w:proofErr w:type="gramEnd"/>
      <w:r w:rsidRPr="008277E8">
        <w:rPr>
          <w:sz w:val="25"/>
          <w:szCs w:val="25"/>
        </w:rPr>
        <w:t xml:space="preserve"> № </w:t>
      </w:r>
      <w:proofErr w:type="gramStart"/>
      <w:r w:rsidRPr="008277E8">
        <w:rPr>
          <w:sz w:val="25"/>
          <w:szCs w:val="25"/>
        </w:rPr>
        <w:t>189, от 19.04.2022 № 368, от 02.09.2022 № 733, 17.04.2023 № 317, от 25.09.2023 № 819, от 20.10.2023 № 907, от 13.02.2024 № 120, от 27.02.2024 №173):</w:t>
      </w:r>
      <w:r w:rsidRPr="008277E8">
        <w:rPr>
          <w:sz w:val="25"/>
          <w:szCs w:val="25"/>
        </w:rPr>
        <w:tab/>
      </w:r>
      <w:proofErr w:type="gramEnd"/>
    </w:p>
    <w:p w:rsidR="00FB4B86" w:rsidRPr="008277E8" w:rsidRDefault="00FB4B86" w:rsidP="0013725B">
      <w:pPr>
        <w:autoSpaceDE w:val="0"/>
        <w:autoSpaceDN w:val="0"/>
        <w:adjustRightInd w:val="0"/>
        <w:ind w:left="-567"/>
        <w:jc w:val="both"/>
        <w:rPr>
          <w:sz w:val="25"/>
          <w:szCs w:val="25"/>
        </w:rPr>
      </w:pPr>
      <w:r w:rsidRPr="008277E8">
        <w:rPr>
          <w:sz w:val="25"/>
          <w:szCs w:val="25"/>
        </w:rPr>
        <w:tab/>
        <w:t>1.1. Продлить срок действия муниципальной программы "Поддержка некоммерч</w:t>
      </w:r>
      <w:r w:rsidRPr="008277E8">
        <w:rPr>
          <w:sz w:val="25"/>
          <w:szCs w:val="25"/>
        </w:rPr>
        <w:t>е</w:t>
      </w:r>
      <w:r w:rsidRPr="008277E8">
        <w:rPr>
          <w:sz w:val="25"/>
          <w:szCs w:val="25"/>
        </w:rPr>
        <w:t>ских организаций и осуществление мероприятий по работе с детьми и молодежью в муниц</w:t>
      </w:r>
      <w:r w:rsidRPr="008277E8">
        <w:rPr>
          <w:sz w:val="25"/>
          <w:szCs w:val="25"/>
        </w:rPr>
        <w:t>и</w:t>
      </w:r>
      <w:r w:rsidRPr="008277E8">
        <w:rPr>
          <w:sz w:val="25"/>
          <w:szCs w:val="25"/>
        </w:rPr>
        <w:t>пальном образовании Омутнинское городское поселение Ому</w:t>
      </w:r>
      <w:r w:rsidRPr="008277E8">
        <w:rPr>
          <w:sz w:val="25"/>
          <w:szCs w:val="25"/>
        </w:rPr>
        <w:t>т</w:t>
      </w:r>
      <w:r w:rsidRPr="008277E8">
        <w:rPr>
          <w:sz w:val="25"/>
          <w:szCs w:val="25"/>
        </w:rPr>
        <w:t>нинского района Кировской области" в 2021-2026 годах до 2027 года и изложить ее в новой редакции. Прилагается.</w:t>
      </w:r>
    </w:p>
    <w:p w:rsidR="00FB4B86" w:rsidRPr="008277E8" w:rsidRDefault="00FB4B86" w:rsidP="0013725B">
      <w:pPr>
        <w:pStyle w:val="ConsPlusNormal"/>
        <w:widowControl/>
        <w:ind w:left="-567" w:firstLine="709"/>
        <w:jc w:val="both"/>
        <w:outlineLvl w:val="1"/>
        <w:rPr>
          <w:rFonts w:ascii="Times New Roman" w:hAnsi="Times New Roman"/>
          <w:sz w:val="25"/>
          <w:szCs w:val="25"/>
        </w:rPr>
      </w:pPr>
      <w:r w:rsidRPr="008277E8">
        <w:rPr>
          <w:rFonts w:ascii="Times New Roman" w:hAnsi="Times New Roman"/>
          <w:sz w:val="25"/>
          <w:szCs w:val="25"/>
        </w:rPr>
        <w:t>2. Постановление вступает в силу в соответствии с действующим законодател</w:t>
      </w:r>
      <w:r w:rsidRPr="008277E8">
        <w:rPr>
          <w:rFonts w:ascii="Times New Roman" w:hAnsi="Times New Roman"/>
          <w:sz w:val="25"/>
          <w:szCs w:val="25"/>
        </w:rPr>
        <w:t>ь</w:t>
      </w:r>
      <w:r w:rsidRPr="008277E8">
        <w:rPr>
          <w:rFonts w:ascii="Times New Roman" w:hAnsi="Times New Roman"/>
          <w:sz w:val="25"/>
          <w:szCs w:val="25"/>
        </w:rPr>
        <w:t>ством.</w:t>
      </w:r>
    </w:p>
    <w:p w:rsidR="00FB4B86" w:rsidRPr="008277E8" w:rsidRDefault="00FB4B86" w:rsidP="0013725B">
      <w:pPr>
        <w:ind w:left="-567" w:firstLine="708"/>
        <w:jc w:val="both"/>
        <w:rPr>
          <w:sz w:val="25"/>
          <w:szCs w:val="25"/>
        </w:rPr>
      </w:pPr>
      <w:r w:rsidRPr="008277E8">
        <w:rPr>
          <w:sz w:val="25"/>
          <w:szCs w:val="25"/>
        </w:rPr>
        <w:t>3. Настоящее постановление опубликовать в сборнике основных муниципальных правовых актов органов местного самоуправления Омутнинского горо</w:t>
      </w:r>
      <w:r w:rsidRPr="008277E8">
        <w:rPr>
          <w:sz w:val="25"/>
          <w:szCs w:val="25"/>
        </w:rPr>
        <w:t>д</w:t>
      </w:r>
      <w:r w:rsidRPr="008277E8">
        <w:rPr>
          <w:sz w:val="25"/>
          <w:szCs w:val="25"/>
        </w:rPr>
        <w:t>ского поселения и на официальном сайте муниципального образования Омутнинское городское посел</w:t>
      </w:r>
      <w:r w:rsidRPr="008277E8">
        <w:rPr>
          <w:sz w:val="25"/>
          <w:szCs w:val="25"/>
        </w:rPr>
        <w:t>е</w:t>
      </w:r>
      <w:r w:rsidRPr="008277E8">
        <w:rPr>
          <w:sz w:val="25"/>
          <w:szCs w:val="25"/>
        </w:rPr>
        <w:t>ние Омутнинского района Кировской области.</w:t>
      </w:r>
    </w:p>
    <w:p w:rsidR="00FB4B86" w:rsidRPr="008277E8" w:rsidRDefault="00FB4B86" w:rsidP="0013725B">
      <w:pPr>
        <w:ind w:left="-567" w:firstLine="708"/>
        <w:jc w:val="both"/>
        <w:rPr>
          <w:sz w:val="25"/>
          <w:szCs w:val="25"/>
        </w:rPr>
      </w:pPr>
      <w:r w:rsidRPr="008277E8">
        <w:rPr>
          <w:sz w:val="25"/>
          <w:szCs w:val="25"/>
        </w:rPr>
        <w:t xml:space="preserve">4. </w:t>
      </w:r>
      <w:proofErr w:type="gramStart"/>
      <w:r w:rsidRPr="008277E8">
        <w:rPr>
          <w:sz w:val="25"/>
          <w:szCs w:val="25"/>
        </w:rPr>
        <w:t>Контроль за</w:t>
      </w:r>
      <w:proofErr w:type="gramEnd"/>
      <w:r w:rsidRPr="008277E8">
        <w:rPr>
          <w:sz w:val="25"/>
          <w:szCs w:val="25"/>
        </w:rPr>
        <w:t xml:space="preserve"> исполнением настоящего постановления оставляю за собой.</w:t>
      </w:r>
    </w:p>
    <w:p w:rsidR="00FB4B86" w:rsidRPr="008277E8" w:rsidRDefault="00FB4B86" w:rsidP="0013725B">
      <w:pPr>
        <w:widowControl w:val="0"/>
        <w:autoSpaceDE w:val="0"/>
        <w:autoSpaceDN w:val="0"/>
        <w:adjustRightInd w:val="0"/>
        <w:ind w:left="-567"/>
        <w:jc w:val="both"/>
        <w:rPr>
          <w:sz w:val="25"/>
          <w:szCs w:val="25"/>
        </w:rPr>
      </w:pPr>
    </w:p>
    <w:p w:rsidR="00FB4B86" w:rsidRPr="008277E8" w:rsidRDefault="00FB4B86" w:rsidP="0013725B">
      <w:pPr>
        <w:widowControl w:val="0"/>
        <w:autoSpaceDE w:val="0"/>
        <w:autoSpaceDN w:val="0"/>
        <w:adjustRightInd w:val="0"/>
        <w:ind w:left="-567"/>
        <w:jc w:val="both"/>
        <w:rPr>
          <w:sz w:val="25"/>
          <w:szCs w:val="25"/>
        </w:rPr>
      </w:pPr>
      <w:r w:rsidRPr="008277E8">
        <w:rPr>
          <w:sz w:val="25"/>
          <w:szCs w:val="25"/>
        </w:rPr>
        <w:t xml:space="preserve">Глава администрации </w:t>
      </w:r>
    </w:p>
    <w:p w:rsidR="00FB4B86" w:rsidRPr="008277E8" w:rsidRDefault="00FB4B86" w:rsidP="0013725B">
      <w:pPr>
        <w:ind w:left="-567"/>
        <w:jc w:val="both"/>
        <w:rPr>
          <w:sz w:val="25"/>
          <w:szCs w:val="25"/>
        </w:rPr>
      </w:pPr>
      <w:r w:rsidRPr="008277E8">
        <w:rPr>
          <w:sz w:val="25"/>
          <w:szCs w:val="25"/>
        </w:rPr>
        <w:t>Омутнинского городского поселения             И.В. Шаталов</w:t>
      </w:r>
    </w:p>
    <w:p w:rsidR="00FB4B86" w:rsidRPr="0013725B" w:rsidRDefault="00FB4B86" w:rsidP="0013725B">
      <w:pPr>
        <w:widowControl w:val="0"/>
        <w:tabs>
          <w:tab w:val="left" w:pos="7220"/>
        </w:tabs>
        <w:autoSpaceDE w:val="0"/>
        <w:autoSpaceDN w:val="0"/>
        <w:adjustRightInd w:val="0"/>
        <w:ind w:left="-567"/>
        <w:rPr>
          <w:sz w:val="26"/>
          <w:szCs w:val="26"/>
        </w:rPr>
      </w:pPr>
    </w:p>
    <w:p w:rsidR="00FB4B86" w:rsidRPr="0013725B" w:rsidRDefault="00FB4B86" w:rsidP="0013725B">
      <w:pPr>
        <w:widowControl w:val="0"/>
        <w:tabs>
          <w:tab w:val="left" w:pos="7220"/>
        </w:tabs>
        <w:autoSpaceDE w:val="0"/>
        <w:autoSpaceDN w:val="0"/>
        <w:adjustRightInd w:val="0"/>
        <w:ind w:left="-567"/>
        <w:rPr>
          <w:sz w:val="26"/>
          <w:szCs w:val="26"/>
        </w:rPr>
      </w:pPr>
    </w:p>
    <w:p w:rsidR="00FB4B86" w:rsidRPr="0013725B" w:rsidRDefault="00FB4B86" w:rsidP="0013725B">
      <w:pPr>
        <w:widowControl w:val="0"/>
        <w:tabs>
          <w:tab w:val="left" w:pos="7220"/>
        </w:tabs>
        <w:autoSpaceDE w:val="0"/>
        <w:autoSpaceDN w:val="0"/>
        <w:adjustRightInd w:val="0"/>
        <w:ind w:left="-567"/>
        <w:rPr>
          <w:sz w:val="26"/>
          <w:szCs w:val="26"/>
        </w:rPr>
      </w:pPr>
    </w:p>
    <w:p w:rsidR="00FB4B86" w:rsidRPr="008277E8" w:rsidRDefault="00FB4B86" w:rsidP="008277E8">
      <w:pPr>
        <w:pStyle w:val="ConsPlusTitle"/>
        <w:widowControl/>
        <w:spacing w:line="240" w:lineRule="exact"/>
        <w:jc w:val="right"/>
        <w:rPr>
          <w:b w:val="0"/>
          <w:bCs w:val="0"/>
        </w:rPr>
      </w:pPr>
      <w:r w:rsidRPr="008277E8">
        <w:rPr>
          <w:b w:val="0"/>
          <w:bCs w:val="0"/>
        </w:rPr>
        <w:lastRenderedPageBreak/>
        <w:t xml:space="preserve">                                   УТВЕРЖДЕНА</w:t>
      </w:r>
    </w:p>
    <w:p w:rsidR="00FB4B86" w:rsidRPr="008277E8" w:rsidRDefault="00FB4B86" w:rsidP="008277E8">
      <w:pPr>
        <w:pStyle w:val="ConsPlusTitle"/>
        <w:widowControl/>
        <w:spacing w:line="240" w:lineRule="exact"/>
        <w:jc w:val="right"/>
        <w:rPr>
          <w:b w:val="0"/>
          <w:bCs w:val="0"/>
        </w:rPr>
      </w:pPr>
      <w:r w:rsidRPr="008277E8">
        <w:rPr>
          <w:b w:val="0"/>
          <w:bCs w:val="0"/>
        </w:rPr>
        <w:t xml:space="preserve">                                                             постановлением администрации</w:t>
      </w:r>
    </w:p>
    <w:p w:rsidR="00FB4B86" w:rsidRPr="008277E8" w:rsidRDefault="00FB4B86" w:rsidP="008277E8">
      <w:pPr>
        <w:pStyle w:val="ConsPlusTitle"/>
        <w:widowControl/>
        <w:spacing w:line="240" w:lineRule="exact"/>
        <w:jc w:val="right"/>
        <w:rPr>
          <w:b w:val="0"/>
          <w:bCs w:val="0"/>
        </w:rPr>
      </w:pPr>
      <w:r w:rsidRPr="008277E8">
        <w:rPr>
          <w:b w:val="0"/>
          <w:bCs w:val="0"/>
        </w:rPr>
        <w:t xml:space="preserve">                                                         муниципального образования</w:t>
      </w:r>
    </w:p>
    <w:p w:rsidR="00FB4B86" w:rsidRPr="008277E8" w:rsidRDefault="00FB4B86" w:rsidP="008277E8">
      <w:pPr>
        <w:pStyle w:val="ConsPlusTitle"/>
        <w:widowControl/>
        <w:spacing w:line="240" w:lineRule="exact"/>
        <w:jc w:val="right"/>
        <w:rPr>
          <w:b w:val="0"/>
          <w:bCs w:val="0"/>
        </w:rPr>
      </w:pPr>
      <w:r w:rsidRPr="008277E8">
        <w:rPr>
          <w:b w:val="0"/>
          <w:bCs w:val="0"/>
        </w:rPr>
        <w:t xml:space="preserve">                                                                    Омутнинское городское поселение</w:t>
      </w:r>
    </w:p>
    <w:p w:rsidR="00FB4B86" w:rsidRPr="008277E8" w:rsidRDefault="00FB4B86" w:rsidP="008277E8">
      <w:pPr>
        <w:pStyle w:val="ConsPlusTitle"/>
        <w:widowControl/>
        <w:spacing w:line="240" w:lineRule="exact"/>
        <w:jc w:val="right"/>
        <w:rPr>
          <w:b w:val="0"/>
          <w:bCs w:val="0"/>
        </w:rPr>
      </w:pPr>
      <w:r w:rsidRPr="008277E8">
        <w:rPr>
          <w:b w:val="0"/>
          <w:bCs w:val="0"/>
        </w:rPr>
        <w:t xml:space="preserve">                                             Омутнинского района Кировской обл</w:t>
      </w:r>
      <w:r w:rsidRPr="008277E8">
        <w:rPr>
          <w:b w:val="0"/>
          <w:bCs w:val="0"/>
        </w:rPr>
        <w:t>а</w:t>
      </w:r>
      <w:r w:rsidRPr="008277E8">
        <w:rPr>
          <w:b w:val="0"/>
          <w:bCs w:val="0"/>
        </w:rPr>
        <w:t xml:space="preserve">сти                                </w:t>
      </w:r>
    </w:p>
    <w:p w:rsidR="00FB4B86" w:rsidRPr="008277E8" w:rsidRDefault="00FB4B86" w:rsidP="008277E8">
      <w:pPr>
        <w:pStyle w:val="ConsPlusTitle"/>
        <w:widowControl/>
        <w:spacing w:line="240" w:lineRule="exact"/>
        <w:jc w:val="right"/>
        <w:rPr>
          <w:b w:val="0"/>
          <w:bCs w:val="0"/>
        </w:rPr>
      </w:pPr>
      <w:r w:rsidRPr="008277E8">
        <w:rPr>
          <w:b w:val="0"/>
          <w:bCs w:val="0"/>
        </w:rPr>
        <w:t xml:space="preserve">                                           от 20.01.2025 № 74   </w:t>
      </w:r>
    </w:p>
    <w:p w:rsidR="00FB4B86" w:rsidRPr="008277E8" w:rsidRDefault="00FB4B86" w:rsidP="008277E8">
      <w:pPr>
        <w:pStyle w:val="ConsPlusNormal"/>
        <w:spacing w:line="240" w:lineRule="exact"/>
        <w:ind w:firstLine="0"/>
        <w:jc w:val="center"/>
        <w:rPr>
          <w:rFonts w:ascii="Times New Roman" w:hAnsi="Times New Roman"/>
          <w:b/>
          <w:bCs/>
          <w:sz w:val="24"/>
          <w:szCs w:val="24"/>
        </w:rPr>
      </w:pPr>
      <w:r w:rsidRPr="008277E8">
        <w:rPr>
          <w:rFonts w:ascii="Times New Roman" w:hAnsi="Times New Roman"/>
          <w:b/>
          <w:bCs/>
          <w:sz w:val="24"/>
          <w:szCs w:val="24"/>
        </w:rPr>
        <w:t>Муниципальная программа</w:t>
      </w:r>
    </w:p>
    <w:p w:rsidR="00FB4B86" w:rsidRPr="008277E8" w:rsidRDefault="00FB4B86" w:rsidP="008277E8">
      <w:pPr>
        <w:autoSpaceDE w:val="0"/>
        <w:autoSpaceDN w:val="0"/>
        <w:adjustRightInd w:val="0"/>
        <w:spacing w:line="240" w:lineRule="exact"/>
        <w:jc w:val="center"/>
        <w:rPr>
          <w:b/>
        </w:rPr>
      </w:pPr>
      <w:r w:rsidRPr="008277E8">
        <w:rPr>
          <w:b/>
        </w:rPr>
        <w:t>"Поддержка некоммерческих организаций и осуществление меропри</w:t>
      </w:r>
      <w:r w:rsidRPr="008277E8">
        <w:rPr>
          <w:b/>
        </w:rPr>
        <w:t>я</w:t>
      </w:r>
      <w:r w:rsidRPr="008277E8">
        <w:rPr>
          <w:b/>
        </w:rPr>
        <w:t>тий по работе с детьми и молодежью в муниципальном образовании Омутнинское городское посел</w:t>
      </w:r>
      <w:r w:rsidRPr="008277E8">
        <w:rPr>
          <w:b/>
        </w:rPr>
        <w:t>е</w:t>
      </w:r>
      <w:r w:rsidRPr="008277E8">
        <w:rPr>
          <w:b/>
        </w:rPr>
        <w:t>ние Омутнинского района Кировской о</w:t>
      </w:r>
      <w:r w:rsidRPr="008277E8">
        <w:rPr>
          <w:b/>
        </w:rPr>
        <w:t>б</w:t>
      </w:r>
      <w:r w:rsidRPr="008277E8">
        <w:rPr>
          <w:b/>
        </w:rPr>
        <w:t>ласти" в 2021-2027 годах</w:t>
      </w:r>
    </w:p>
    <w:p w:rsidR="00FB4B86" w:rsidRPr="008277E8" w:rsidRDefault="00FB4B86" w:rsidP="008277E8">
      <w:pPr>
        <w:pStyle w:val="ConsPlusNonformat"/>
        <w:spacing w:line="240" w:lineRule="exact"/>
        <w:jc w:val="center"/>
        <w:rPr>
          <w:rFonts w:ascii="Times New Roman" w:hAnsi="Times New Roman" w:cs="Times New Roman"/>
          <w:b/>
          <w:sz w:val="24"/>
          <w:szCs w:val="24"/>
        </w:rPr>
      </w:pPr>
    </w:p>
    <w:p w:rsidR="00FB4B86" w:rsidRPr="008277E8" w:rsidRDefault="00FB4B86" w:rsidP="008277E8">
      <w:pPr>
        <w:pStyle w:val="ConsPlusNonformat"/>
        <w:spacing w:line="240" w:lineRule="exact"/>
        <w:jc w:val="center"/>
        <w:rPr>
          <w:rFonts w:ascii="Times New Roman" w:hAnsi="Times New Roman" w:cs="Times New Roman"/>
          <w:b/>
          <w:sz w:val="24"/>
          <w:szCs w:val="24"/>
        </w:rPr>
      </w:pPr>
      <w:r w:rsidRPr="008277E8">
        <w:rPr>
          <w:rFonts w:ascii="Times New Roman" w:hAnsi="Times New Roman" w:cs="Times New Roman"/>
          <w:b/>
          <w:sz w:val="24"/>
          <w:szCs w:val="24"/>
        </w:rPr>
        <w:t>г. Омутнинск</w:t>
      </w:r>
    </w:p>
    <w:p w:rsidR="00FB4B86" w:rsidRPr="008277E8" w:rsidRDefault="00FB4B86" w:rsidP="008277E8">
      <w:pPr>
        <w:keepNext/>
        <w:keepLines/>
        <w:widowControl w:val="0"/>
        <w:spacing w:line="240" w:lineRule="exact"/>
        <w:ind w:left="40"/>
        <w:jc w:val="center"/>
        <w:outlineLvl w:val="0"/>
        <w:rPr>
          <w:b/>
          <w:bCs/>
          <w:color w:val="000000"/>
        </w:rPr>
      </w:pPr>
      <w:r w:rsidRPr="008277E8">
        <w:rPr>
          <w:b/>
          <w:bCs/>
          <w:color w:val="000000"/>
        </w:rPr>
        <w:t xml:space="preserve">ПАСПОРТ </w:t>
      </w:r>
    </w:p>
    <w:p w:rsidR="00FB4B86" w:rsidRPr="008277E8" w:rsidRDefault="00FB4B86" w:rsidP="008277E8">
      <w:pPr>
        <w:keepNext/>
        <w:keepLines/>
        <w:widowControl w:val="0"/>
        <w:spacing w:line="240" w:lineRule="exact"/>
        <w:ind w:left="40"/>
        <w:jc w:val="center"/>
        <w:outlineLvl w:val="0"/>
        <w:rPr>
          <w:b/>
          <w:bCs/>
        </w:rPr>
      </w:pPr>
      <w:r w:rsidRPr="008277E8">
        <w:rPr>
          <w:b/>
          <w:bCs/>
          <w:color w:val="000000"/>
        </w:rPr>
        <w:t>муниципальной программы</w:t>
      </w:r>
    </w:p>
    <w:p w:rsidR="00FB4B86" w:rsidRPr="008277E8" w:rsidRDefault="00FB4B86" w:rsidP="008277E8">
      <w:pPr>
        <w:autoSpaceDE w:val="0"/>
        <w:autoSpaceDN w:val="0"/>
        <w:adjustRightInd w:val="0"/>
        <w:spacing w:line="240" w:lineRule="exact"/>
        <w:ind w:left="-567"/>
        <w:jc w:val="center"/>
        <w:rPr>
          <w:b/>
        </w:rPr>
      </w:pPr>
      <w:r w:rsidRPr="008277E8">
        <w:rPr>
          <w:b/>
        </w:rPr>
        <w:t>"Поддержка некоммерческих организаций и осуществление мероприятий по работе с детьми и молодежью в муниципальном образовании Омутнинское городское посел</w:t>
      </w:r>
      <w:r w:rsidRPr="008277E8">
        <w:rPr>
          <w:b/>
        </w:rPr>
        <w:t>е</w:t>
      </w:r>
      <w:r w:rsidRPr="008277E8">
        <w:rPr>
          <w:b/>
        </w:rPr>
        <w:t>ние Омутнинского района Кировской области" в 2021-2027 годах</w:t>
      </w:r>
    </w:p>
    <w:p w:rsidR="00FB4B86" w:rsidRPr="00817A76" w:rsidRDefault="00FB4B86" w:rsidP="00FB4B86">
      <w:pPr>
        <w:widowControl w:val="0"/>
        <w:ind w:left="40" w:right="97"/>
        <w:jc w:val="center"/>
        <w:rPr>
          <w:color w:val="000000"/>
        </w:rPr>
      </w:pPr>
    </w:p>
    <w:tbl>
      <w:tblPr>
        <w:tblW w:w="987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898"/>
      </w:tblGrid>
      <w:tr w:rsidR="00FB4B86" w:rsidRPr="008277E8" w:rsidTr="008277E8">
        <w:tc>
          <w:tcPr>
            <w:tcW w:w="2977" w:type="dxa"/>
            <w:shd w:val="clear" w:color="auto" w:fill="auto"/>
          </w:tcPr>
          <w:p w:rsidR="00FB4B86" w:rsidRPr="008277E8" w:rsidRDefault="00FB4B86" w:rsidP="008277E8">
            <w:pPr>
              <w:pStyle w:val="ConsPlusCell"/>
              <w:spacing w:line="240" w:lineRule="exact"/>
              <w:jc w:val="both"/>
              <w:rPr>
                <w:rFonts w:ascii="Times New Roman" w:hAnsi="Times New Roman" w:cs="Times New Roman"/>
                <w:sz w:val="22"/>
                <w:szCs w:val="22"/>
              </w:rPr>
            </w:pPr>
            <w:r w:rsidRPr="008277E8">
              <w:rPr>
                <w:rFonts w:ascii="Times New Roman" w:hAnsi="Times New Roman" w:cs="Times New Roman"/>
                <w:sz w:val="22"/>
                <w:szCs w:val="22"/>
              </w:rPr>
              <w:t>Наименование муниципал</w:t>
            </w:r>
            <w:r w:rsidRPr="008277E8">
              <w:rPr>
                <w:rFonts w:ascii="Times New Roman" w:hAnsi="Times New Roman" w:cs="Times New Roman"/>
                <w:sz w:val="22"/>
                <w:szCs w:val="22"/>
              </w:rPr>
              <w:t>ь</w:t>
            </w:r>
            <w:r w:rsidRPr="008277E8">
              <w:rPr>
                <w:rFonts w:ascii="Times New Roman" w:hAnsi="Times New Roman" w:cs="Times New Roman"/>
                <w:sz w:val="22"/>
                <w:szCs w:val="22"/>
              </w:rPr>
              <w:t xml:space="preserve">ной программы </w:t>
            </w:r>
          </w:p>
        </w:tc>
        <w:tc>
          <w:tcPr>
            <w:tcW w:w="6898" w:type="dxa"/>
            <w:shd w:val="clear" w:color="auto" w:fill="auto"/>
          </w:tcPr>
          <w:p w:rsidR="00FB4B86" w:rsidRPr="008277E8" w:rsidRDefault="00FB4B86" w:rsidP="008277E8">
            <w:pPr>
              <w:autoSpaceDE w:val="0"/>
              <w:autoSpaceDN w:val="0"/>
              <w:adjustRightInd w:val="0"/>
              <w:spacing w:line="240" w:lineRule="exact"/>
              <w:jc w:val="both"/>
              <w:rPr>
                <w:color w:val="FF0000"/>
                <w:sz w:val="22"/>
                <w:szCs w:val="22"/>
              </w:rPr>
            </w:pPr>
            <w:r w:rsidRPr="008277E8">
              <w:rPr>
                <w:sz w:val="22"/>
                <w:szCs w:val="22"/>
              </w:rPr>
              <w:t>"Поддержка некоммерческих организаций и осуществление меропр</w:t>
            </w:r>
            <w:r w:rsidRPr="008277E8">
              <w:rPr>
                <w:sz w:val="22"/>
                <w:szCs w:val="22"/>
              </w:rPr>
              <w:t>и</w:t>
            </w:r>
            <w:r w:rsidRPr="008277E8">
              <w:rPr>
                <w:sz w:val="22"/>
                <w:szCs w:val="22"/>
              </w:rPr>
              <w:t>ятий по работе с детьми и молодежью в м</w:t>
            </w:r>
            <w:r w:rsidRPr="008277E8">
              <w:rPr>
                <w:sz w:val="22"/>
                <w:szCs w:val="22"/>
              </w:rPr>
              <w:t>у</w:t>
            </w:r>
            <w:r w:rsidRPr="008277E8">
              <w:rPr>
                <w:sz w:val="22"/>
                <w:szCs w:val="22"/>
              </w:rPr>
              <w:t>ниципальном образовании Омутнинское городское пос</w:t>
            </w:r>
            <w:r w:rsidRPr="008277E8">
              <w:rPr>
                <w:sz w:val="22"/>
                <w:szCs w:val="22"/>
              </w:rPr>
              <w:t>е</w:t>
            </w:r>
            <w:r w:rsidRPr="008277E8">
              <w:rPr>
                <w:sz w:val="22"/>
                <w:szCs w:val="22"/>
              </w:rPr>
              <w:t>ление Омутнинского района Кировской области" в 2021-2027 годах</w:t>
            </w:r>
          </w:p>
        </w:tc>
      </w:tr>
      <w:tr w:rsidR="00FB4B86" w:rsidRPr="008277E8" w:rsidTr="008277E8">
        <w:trPr>
          <w:trHeight w:val="327"/>
        </w:trPr>
        <w:tc>
          <w:tcPr>
            <w:tcW w:w="2977" w:type="dxa"/>
            <w:shd w:val="clear" w:color="auto" w:fill="auto"/>
          </w:tcPr>
          <w:p w:rsidR="00FB4B86" w:rsidRPr="008277E8" w:rsidRDefault="00FB4B86" w:rsidP="008277E8">
            <w:pPr>
              <w:pStyle w:val="ConsPlusCell"/>
              <w:spacing w:line="240" w:lineRule="exact"/>
              <w:jc w:val="both"/>
              <w:rPr>
                <w:rFonts w:ascii="Times New Roman" w:hAnsi="Times New Roman" w:cs="Times New Roman"/>
                <w:sz w:val="22"/>
                <w:szCs w:val="22"/>
              </w:rPr>
            </w:pPr>
            <w:r w:rsidRPr="008277E8">
              <w:rPr>
                <w:rFonts w:ascii="Times New Roman" w:hAnsi="Times New Roman" w:cs="Times New Roman"/>
                <w:sz w:val="22"/>
                <w:szCs w:val="22"/>
              </w:rPr>
              <w:t>Ответственный исполн</w:t>
            </w:r>
            <w:r w:rsidRPr="008277E8">
              <w:rPr>
                <w:rFonts w:ascii="Times New Roman" w:hAnsi="Times New Roman" w:cs="Times New Roman"/>
                <w:sz w:val="22"/>
                <w:szCs w:val="22"/>
              </w:rPr>
              <w:t>и</w:t>
            </w:r>
            <w:r w:rsidRPr="008277E8">
              <w:rPr>
                <w:rFonts w:ascii="Times New Roman" w:hAnsi="Times New Roman" w:cs="Times New Roman"/>
                <w:sz w:val="22"/>
                <w:szCs w:val="22"/>
              </w:rPr>
              <w:t>тель муниципальной пр</w:t>
            </w:r>
            <w:r w:rsidRPr="008277E8">
              <w:rPr>
                <w:rFonts w:ascii="Times New Roman" w:hAnsi="Times New Roman" w:cs="Times New Roman"/>
                <w:sz w:val="22"/>
                <w:szCs w:val="22"/>
              </w:rPr>
              <w:t>о</w:t>
            </w:r>
            <w:r w:rsidRPr="008277E8">
              <w:rPr>
                <w:rFonts w:ascii="Times New Roman" w:hAnsi="Times New Roman" w:cs="Times New Roman"/>
                <w:sz w:val="22"/>
                <w:szCs w:val="22"/>
              </w:rPr>
              <w:t>граммы</w:t>
            </w:r>
          </w:p>
        </w:tc>
        <w:tc>
          <w:tcPr>
            <w:tcW w:w="6898" w:type="dxa"/>
            <w:shd w:val="clear" w:color="auto" w:fill="auto"/>
          </w:tcPr>
          <w:p w:rsidR="00FB4B86" w:rsidRPr="008277E8" w:rsidRDefault="00FB4B86" w:rsidP="008277E8">
            <w:pPr>
              <w:pStyle w:val="29"/>
              <w:shd w:val="clear" w:color="auto" w:fill="auto"/>
              <w:spacing w:after="180" w:line="240" w:lineRule="exact"/>
              <w:jc w:val="both"/>
              <w:rPr>
                <w:sz w:val="22"/>
                <w:szCs w:val="22"/>
              </w:rPr>
            </w:pPr>
            <w:r w:rsidRPr="008277E8">
              <w:rPr>
                <w:sz w:val="22"/>
                <w:szCs w:val="22"/>
              </w:rPr>
              <w:t xml:space="preserve">Отдел по социальным вопросам </w:t>
            </w:r>
            <w:r w:rsidRPr="008277E8">
              <w:rPr>
                <w:rFonts w:eastAsia="Calibri"/>
                <w:color w:val="000000"/>
                <w:kern w:val="36"/>
                <w:sz w:val="22"/>
                <w:szCs w:val="22"/>
              </w:rPr>
              <w:t>администрации Омутнинского горо</w:t>
            </w:r>
            <w:r w:rsidRPr="008277E8">
              <w:rPr>
                <w:rFonts w:eastAsia="Calibri"/>
                <w:color w:val="000000"/>
                <w:kern w:val="36"/>
                <w:sz w:val="22"/>
                <w:szCs w:val="22"/>
              </w:rPr>
              <w:t>д</w:t>
            </w:r>
            <w:r w:rsidRPr="008277E8">
              <w:rPr>
                <w:rFonts w:eastAsia="Calibri"/>
                <w:color w:val="000000"/>
                <w:kern w:val="36"/>
                <w:sz w:val="22"/>
                <w:szCs w:val="22"/>
              </w:rPr>
              <w:t>ского поселения</w:t>
            </w:r>
            <w:r w:rsidRPr="008277E8">
              <w:rPr>
                <w:rStyle w:val="15"/>
                <w:rFonts w:eastAsia="Calibri"/>
                <w:sz w:val="22"/>
                <w:szCs w:val="22"/>
              </w:rPr>
              <w:t xml:space="preserve"> Омутнинского района Киро</w:t>
            </w:r>
            <w:r w:rsidRPr="008277E8">
              <w:rPr>
                <w:rStyle w:val="15"/>
                <w:rFonts w:eastAsia="Calibri"/>
                <w:sz w:val="22"/>
                <w:szCs w:val="22"/>
              </w:rPr>
              <w:t>в</w:t>
            </w:r>
            <w:r w:rsidRPr="008277E8">
              <w:rPr>
                <w:rStyle w:val="15"/>
                <w:rFonts w:eastAsia="Calibri"/>
                <w:sz w:val="22"/>
                <w:szCs w:val="22"/>
              </w:rPr>
              <w:t>ской области</w:t>
            </w:r>
          </w:p>
        </w:tc>
      </w:tr>
      <w:tr w:rsidR="00FB4B86" w:rsidRPr="008277E8" w:rsidTr="008277E8">
        <w:tc>
          <w:tcPr>
            <w:tcW w:w="2977" w:type="dxa"/>
            <w:shd w:val="clear" w:color="auto" w:fill="auto"/>
          </w:tcPr>
          <w:p w:rsidR="00FB4B86" w:rsidRPr="008277E8" w:rsidRDefault="00FB4B86" w:rsidP="008277E8">
            <w:pPr>
              <w:pStyle w:val="ConsPlusCell"/>
              <w:spacing w:line="240" w:lineRule="exact"/>
              <w:jc w:val="both"/>
              <w:rPr>
                <w:rFonts w:ascii="Times New Roman" w:hAnsi="Times New Roman" w:cs="Times New Roman"/>
                <w:sz w:val="22"/>
                <w:szCs w:val="22"/>
              </w:rPr>
            </w:pPr>
            <w:r w:rsidRPr="008277E8">
              <w:rPr>
                <w:rFonts w:ascii="Times New Roman" w:hAnsi="Times New Roman" w:cs="Times New Roman"/>
                <w:sz w:val="22"/>
                <w:szCs w:val="22"/>
              </w:rPr>
              <w:t>Соисполнители муниц</w:t>
            </w:r>
            <w:r w:rsidRPr="008277E8">
              <w:rPr>
                <w:rFonts w:ascii="Times New Roman" w:hAnsi="Times New Roman" w:cs="Times New Roman"/>
                <w:sz w:val="22"/>
                <w:szCs w:val="22"/>
              </w:rPr>
              <w:t>и</w:t>
            </w:r>
            <w:r w:rsidRPr="008277E8">
              <w:rPr>
                <w:rFonts w:ascii="Times New Roman" w:hAnsi="Times New Roman" w:cs="Times New Roman"/>
                <w:sz w:val="22"/>
                <w:szCs w:val="22"/>
              </w:rPr>
              <w:t>пальной программы</w:t>
            </w:r>
          </w:p>
        </w:tc>
        <w:tc>
          <w:tcPr>
            <w:tcW w:w="6898" w:type="dxa"/>
            <w:shd w:val="clear" w:color="auto" w:fill="auto"/>
          </w:tcPr>
          <w:p w:rsidR="00FB4B86" w:rsidRPr="008277E8" w:rsidRDefault="00FB4B86" w:rsidP="008277E8">
            <w:pPr>
              <w:pStyle w:val="ad"/>
              <w:spacing w:line="240" w:lineRule="exact"/>
              <w:ind w:left="80"/>
              <w:rPr>
                <w:b w:val="0"/>
                <w:sz w:val="22"/>
                <w:szCs w:val="22"/>
              </w:rPr>
            </w:pPr>
            <w:proofErr w:type="gramStart"/>
            <w:r w:rsidRPr="008277E8">
              <w:rPr>
                <w:b w:val="0"/>
                <w:sz w:val="22"/>
                <w:szCs w:val="22"/>
              </w:rPr>
              <w:t>- Территориальное общественное самоуправление (</w:t>
            </w:r>
            <w:proofErr w:type="spellStart"/>
            <w:r w:rsidRPr="008277E8">
              <w:rPr>
                <w:b w:val="0"/>
                <w:sz w:val="22"/>
                <w:szCs w:val="22"/>
              </w:rPr>
              <w:t>ТОСы</w:t>
            </w:r>
            <w:proofErr w:type="spellEnd"/>
            <w:r w:rsidRPr="008277E8">
              <w:rPr>
                <w:b w:val="0"/>
                <w:sz w:val="22"/>
                <w:szCs w:val="22"/>
              </w:rPr>
              <w:t>), распол</w:t>
            </w:r>
            <w:r w:rsidRPr="008277E8">
              <w:rPr>
                <w:b w:val="0"/>
                <w:sz w:val="22"/>
                <w:szCs w:val="22"/>
              </w:rPr>
              <w:t>о</w:t>
            </w:r>
            <w:r w:rsidRPr="008277E8">
              <w:rPr>
                <w:b w:val="0"/>
                <w:sz w:val="22"/>
                <w:szCs w:val="22"/>
              </w:rPr>
              <w:t>женные на территории Омутнинского городского посел</w:t>
            </w:r>
            <w:r w:rsidRPr="008277E8">
              <w:rPr>
                <w:b w:val="0"/>
                <w:sz w:val="22"/>
                <w:szCs w:val="22"/>
              </w:rPr>
              <w:t>е</w:t>
            </w:r>
            <w:r w:rsidRPr="008277E8">
              <w:rPr>
                <w:b w:val="0"/>
                <w:sz w:val="22"/>
                <w:szCs w:val="22"/>
              </w:rPr>
              <w:t>ния;</w:t>
            </w:r>
            <w:proofErr w:type="gramEnd"/>
          </w:p>
          <w:p w:rsidR="00FB4B86" w:rsidRPr="008277E8" w:rsidRDefault="00FB4B86" w:rsidP="008277E8">
            <w:pPr>
              <w:pStyle w:val="ad"/>
              <w:spacing w:line="240" w:lineRule="exact"/>
              <w:ind w:left="80"/>
              <w:rPr>
                <w:b w:val="0"/>
                <w:sz w:val="22"/>
                <w:szCs w:val="22"/>
              </w:rPr>
            </w:pPr>
            <w:r w:rsidRPr="008277E8">
              <w:rPr>
                <w:b w:val="0"/>
                <w:sz w:val="22"/>
                <w:szCs w:val="22"/>
              </w:rPr>
              <w:t xml:space="preserve">- </w:t>
            </w:r>
            <w:proofErr w:type="spellStart"/>
            <w:r w:rsidRPr="008277E8">
              <w:rPr>
                <w:b w:val="0"/>
                <w:sz w:val="22"/>
                <w:szCs w:val="22"/>
              </w:rPr>
              <w:t>Омутнинская</w:t>
            </w:r>
            <w:proofErr w:type="spellEnd"/>
            <w:r w:rsidRPr="008277E8">
              <w:rPr>
                <w:b w:val="0"/>
                <w:sz w:val="22"/>
                <w:szCs w:val="22"/>
              </w:rPr>
              <w:t xml:space="preserve"> городская организация Кировской области организ</w:t>
            </w:r>
            <w:r w:rsidRPr="008277E8">
              <w:rPr>
                <w:b w:val="0"/>
                <w:sz w:val="22"/>
                <w:szCs w:val="22"/>
              </w:rPr>
              <w:t>а</w:t>
            </w:r>
            <w:r w:rsidRPr="008277E8">
              <w:rPr>
                <w:b w:val="0"/>
                <w:sz w:val="22"/>
                <w:szCs w:val="22"/>
              </w:rPr>
              <w:t>ции Всероссийской общественной организации ветеранов (пенсион</w:t>
            </w:r>
            <w:r w:rsidRPr="008277E8">
              <w:rPr>
                <w:b w:val="0"/>
                <w:sz w:val="22"/>
                <w:szCs w:val="22"/>
              </w:rPr>
              <w:t>е</w:t>
            </w:r>
            <w:r w:rsidRPr="008277E8">
              <w:rPr>
                <w:b w:val="0"/>
                <w:sz w:val="22"/>
                <w:szCs w:val="22"/>
              </w:rPr>
              <w:t>ров) войны, труда и правоохран</w:t>
            </w:r>
            <w:r w:rsidRPr="008277E8">
              <w:rPr>
                <w:b w:val="0"/>
                <w:sz w:val="22"/>
                <w:szCs w:val="22"/>
              </w:rPr>
              <w:t>и</w:t>
            </w:r>
            <w:r w:rsidRPr="008277E8">
              <w:rPr>
                <w:b w:val="0"/>
                <w:sz w:val="22"/>
                <w:szCs w:val="22"/>
              </w:rPr>
              <w:t>тельных органов;</w:t>
            </w:r>
          </w:p>
          <w:p w:rsidR="00FB4B86" w:rsidRPr="008277E8" w:rsidRDefault="00FB4B86" w:rsidP="008277E8">
            <w:pPr>
              <w:pStyle w:val="ad"/>
              <w:spacing w:line="240" w:lineRule="exact"/>
              <w:ind w:left="80"/>
              <w:rPr>
                <w:b w:val="0"/>
                <w:sz w:val="22"/>
                <w:szCs w:val="22"/>
              </w:rPr>
            </w:pPr>
            <w:r w:rsidRPr="008277E8">
              <w:rPr>
                <w:b w:val="0"/>
                <w:sz w:val="22"/>
                <w:szCs w:val="22"/>
              </w:rPr>
              <w:t xml:space="preserve">- </w:t>
            </w:r>
            <w:proofErr w:type="spellStart"/>
            <w:r w:rsidRPr="008277E8">
              <w:rPr>
                <w:b w:val="0"/>
                <w:sz w:val="22"/>
                <w:szCs w:val="22"/>
              </w:rPr>
              <w:t>Омутнинская</w:t>
            </w:r>
            <w:proofErr w:type="spellEnd"/>
            <w:r w:rsidRPr="008277E8">
              <w:rPr>
                <w:b w:val="0"/>
                <w:sz w:val="22"/>
                <w:szCs w:val="22"/>
              </w:rPr>
              <w:t xml:space="preserve"> районная организация Кировской областной орган</w:t>
            </w:r>
            <w:r w:rsidRPr="008277E8">
              <w:rPr>
                <w:b w:val="0"/>
                <w:sz w:val="22"/>
                <w:szCs w:val="22"/>
              </w:rPr>
              <w:t>и</w:t>
            </w:r>
            <w:r w:rsidRPr="008277E8">
              <w:rPr>
                <w:b w:val="0"/>
                <w:sz w:val="22"/>
                <w:szCs w:val="22"/>
              </w:rPr>
              <w:t>зации общероссийской общественной организации "Вс</w:t>
            </w:r>
            <w:r w:rsidRPr="008277E8">
              <w:rPr>
                <w:b w:val="0"/>
                <w:sz w:val="22"/>
                <w:szCs w:val="22"/>
              </w:rPr>
              <w:t>е</w:t>
            </w:r>
            <w:r w:rsidRPr="008277E8">
              <w:rPr>
                <w:b w:val="0"/>
                <w:sz w:val="22"/>
                <w:szCs w:val="22"/>
              </w:rPr>
              <w:t>российское общество инвалидов";</w:t>
            </w:r>
          </w:p>
          <w:p w:rsidR="00FB4B86" w:rsidRPr="008277E8" w:rsidRDefault="00FB4B86" w:rsidP="008277E8">
            <w:pPr>
              <w:pStyle w:val="ad"/>
              <w:spacing w:line="240" w:lineRule="exact"/>
              <w:ind w:left="80"/>
              <w:rPr>
                <w:b w:val="0"/>
                <w:sz w:val="22"/>
                <w:szCs w:val="22"/>
              </w:rPr>
            </w:pPr>
            <w:r w:rsidRPr="008277E8">
              <w:rPr>
                <w:b w:val="0"/>
                <w:sz w:val="22"/>
                <w:szCs w:val="22"/>
              </w:rPr>
              <w:t xml:space="preserve">- </w:t>
            </w:r>
            <w:proofErr w:type="spellStart"/>
            <w:r w:rsidRPr="008277E8">
              <w:rPr>
                <w:b w:val="0"/>
                <w:sz w:val="22"/>
                <w:szCs w:val="22"/>
              </w:rPr>
              <w:t>Омутнинская</w:t>
            </w:r>
            <w:proofErr w:type="spellEnd"/>
            <w:r w:rsidRPr="008277E8">
              <w:rPr>
                <w:b w:val="0"/>
                <w:sz w:val="22"/>
                <w:szCs w:val="22"/>
              </w:rPr>
              <w:t xml:space="preserve"> районная организация Кировской областной орган</w:t>
            </w:r>
            <w:r w:rsidRPr="008277E8">
              <w:rPr>
                <w:b w:val="0"/>
                <w:sz w:val="22"/>
                <w:szCs w:val="22"/>
              </w:rPr>
              <w:t>и</w:t>
            </w:r>
            <w:r w:rsidRPr="008277E8">
              <w:rPr>
                <w:b w:val="0"/>
                <w:sz w:val="22"/>
                <w:szCs w:val="22"/>
              </w:rPr>
              <w:t>зации общероссийской общественной организации "Вс</w:t>
            </w:r>
            <w:r w:rsidRPr="008277E8">
              <w:rPr>
                <w:b w:val="0"/>
                <w:sz w:val="22"/>
                <w:szCs w:val="22"/>
              </w:rPr>
              <w:t>е</w:t>
            </w:r>
            <w:r w:rsidRPr="008277E8">
              <w:rPr>
                <w:b w:val="0"/>
                <w:sz w:val="22"/>
                <w:szCs w:val="22"/>
              </w:rPr>
              <w:t xml:space="preserve">российское общество слепых"; </w:t>
            </w:r>
          </w:p>
          <w:p w:rsidR="00FB4B86" w:rsidRPr="008277E8" w:rsidRDefault="00FB4B86" w:rsidP="008277E8">
            <w:pPr>
              <w:pStyle w:val="ConsPlusCell"/>
              <w:spacing w:line="240" w:lineRule="exact"/>
              <w:jc w:val="both"/>
              <w:rPr>
                <w:rFonts w:ascii="Times New Roman" w:hAnsi="Times New Roman" w:cs="Times New Roman"/>
                <w:sz w:val="22"/>
                <w:szCs w:val="22"/>
              </w:rPr>
            </w:pPr>
            <w:r w:rsidRPr="008277E8">
              <w:rPr>
                <w:rFonts w:ascii="Times New Roman" w:hAnsi="Times New Roman" w:cs="Times New Roman"/>
                <w:sz w:val="22"/>
                <w:szCs w:val="22"/>
              </w:rPr>
              <w:t>- МКУ "Управление по физической культуре, спорту, туризму и раб</w:t>
            </w:r>
            <w:r w:rsidRPr="008277E8">
              <w:rPr>
                <w:rFonts w:ascii="Times New Roman" w:hAnsi="Times New Roman" w:cs="Times New Roman"/>
                <w:sz w:val="22"/>
                <w:szCs w:val="22"/>
              </w:rPr>
              <w:t>о</w:t>
            </w:r>
            <w:r w:rsidRPr="008277E8">
              <w:rPr>
                <w:rFonts w:ascii="Times New Roman" w:hAnsi="Times New Roman" w:cs="Times New Roman"/>
                <w:sz w:val="22"/>
                <w:szCs w:val="22"/>
              </w:rPr>
              <w:t>те с молодежью администрации муниципального образования Ому</w:t>
            </w:r>
            <w:r w:rsidRPr="008277E8">
              <w:rPr>
                <w:rFonts w:ascii="Times New Roman" w:hAnsi="Times New Roman" w:cs="Times New Roman"/>
                <w:sz w:val="22"/>
                <w:szCs w:val="22"/>
              </w:rPr>
              <w:t>т</w:t>
            </w:r>
            <w:r w:rsidRPr="008277E8">
              <w:rPr>
                <w:rFonts w:ascii="Times New Roman" w:hAnsi="Times New Roman" w:cs="Times New Roman"/>
                <w:sz w:val="22"/>
                <w:szCs w:val="22"/>
              </w:rPr>
              <w:t>нинский муниципальный район Кировской области" (далее по тексту - УФСТМ Омутни</w:t>
            </w:r>
            <w:r w:rsidRPr="008277E8">
              <w:rPr>
                <w:rFonts w:ascii="Times New Roman" w:hAnsi="Times New Roman" w:cs="Times New Roman"/>
                <w:sz w:val="22"/>
                <w:szCs w:val="22"/>
              </w:rPr>
              <w:t>н</w:t>
            </w:r>
            <w:r w:rsidRPr="008277E8">
              <w:rPr>
                <w:rFonts w:ascii="Times New Roman" w:hAnsi="Times New Roman" w:cs="Times New Roman"/>
                <w:sz w:val="22"/>
                <w:szCs w:val="22"/>
              </w:rPr>
              <w:t>ского района);</w:t>
            </w:r>
          </w:p>
          <w:p w:rsidR="00FB4B86" w:rsidRPr="008277E8" w:rsidRDefault="00FB4B86" w:rsidP="008277E8">
            <w:pPr>
              <w:pStyle w:val="ad"/>
              <w:spacing w:line="240" w:lineRule="exact"/>
              <w:ind w:left="80"/>
              <w:rPr>
                <w:b w:val="0"/>
                <w:sz w:val="22"/>
                <w:szCs w:val="22"/>
              </w:rPr>
            </w:pPr>
            <w:r w:rsidRPr="008277E8">
              <w:rPr>
                <w:b w:val="0"/>
                <w:sz w:val="22"/>
                <w:szCs w:val="22"/>
              </w:rPr>
              <w:t>- МУП ЖКХ "Благоустройство";</w:t>
            </w:r>
          </w:p>
          <w:p w:rsidR="00FB4B86" w:rsidRPr="008277E8" w:rsidRDefault="00FB4B86" w:rsidP="008277E8">
            <w:pPr>
              <w:pStyle w:val="ad"/>
              <w:spacing w:line="240" w:lineRule="exact"/>
              <w:ind w:left="80"/>
              <w:rPr>
                <w:b w:val="0"/>
                <w:sz w:val="22"/>
                <w:szCs w:val="22"/>
              </w:rPr>
            </w:pPr>
            <w:r w:rsidRPr="008277E8">
              <w:rPr>
                <w:b w:val="0"/>
                <w:sz w:val="22"/>
                <w:szCs w:val="22"/>
              </w:rPr>
              <w:t>- КОГКУ Центр занятости населения Омутнинского ра</w:t>
            </w:r>
            <w:r w:rsidRPr="008277E8">
              <w:rPr>
                <w:b w:val="0"/>
                <w:sz w:val="22"/>
                <w:szCs w:val="22"/>
              </w:rPr>
              <w:t>й</w:t>
            </w:r>
            <w:r w:rsidRPr="008277E8">
              <w:rPr>
                <w:b w:val="0"/>
                <w:sz w:val="22"/>
                <w:szCs w:val="22"/>
              </w:rPr>
              <w:t>она</w:t>
            </w:r>
          </w:p>
        </w:tc>
      </w:tr>
      <w:tr w:rsidR="00FB4B86" w:rsidRPr="008277E8" w:rsidTr="008277E8">
        <w:tc>
          <w:tcPr>
            <w:tcW w:w="2977" w:type="dxa"/>
            <w:shd w:val="clear" w:color="auto" w:fill="auto"/>
          </w:tcPr>
          <w:p w:rsidR="00FB4B86" w:rsidRPr="008277E8" w:rsidRDefault="00FB4B86" w:rsidP="008277E8">
            <w:pPr>
              <w:pStyle w:val="ConsPlusCell"/>
              <w:spacing w:line="240" w:lineRule="exact"/>
              <w:jc w:val="both"/>
              <w:rPr>
                <w:rFonts w:ascii="Times New Roman" w:hAnsi="Times New Roman" w:cs="Times New Roman"/>
                <w:sz w:val="22"/>
                <w:szCs w:val="22"/>
              </w:rPr>
            </w:pPr>
            <w:r w:rsidRPr="008277E8">
              <w:rPr>
                <w:rFonts w:ascii="Times New Roman" w:hAnsi="Times New Roman" w:cs="Times New Roman"/>
                <w:sz w:val="22"/>
                <w:szCs w:val="22"/>
              </w:rPr>
              <w:t xml:space="preserve">Цели муниципальной     </w:t>
            </w:r>
            <w:r w:rsidRPr="008277E8">
              <w:rPr>
                <w:rFonts w:ascii="Times New Roman" w:hAnsi="Times New Roman" w:cs="Times New Roman"/>
                <w:sz w:val="22"/>
                <w:szCs w:val="22"/>
              </w:rPr>
              <w:br/>
              <w:t xml:space="preserve">программы </w:t>
            </w:r>
          </w:p>
        </w:tc>
        <w:tc>
          <w:tcPr>
            <w:tcW w:w="6898" w:type="dxa"/>
            <w:shd w:val="clear" w:color="auto" w:fill="auto"/>
          </w:tcPr>
          <w:p w:rsidR="00FB4B86" w:rsidRPr="008277E8" w:rsidRDefault="00FB4B86" w:rsidP="008277E8">
            <w:pPr>
              <w:pStyle w:val="ConsPlusCell"/>
              <w:spacing w:line="240" w:lineRule="exact"/>
              <w:jc w:val="both"/>
              <w:rPr>
                <w:rFonts w:ascii="Times New Roman" w:hAnsi="Times New Roman" w:cs="Times New Roman"/>
                <w:sz w:val="22"/>
                <w:szCs w:val="22"/>
              </w:rPr>
            </w:pPr>
            <w:r w:rsidRPr="008277E8">
              <w:rPr>
                <w:rFonts w:ascii="Times New Roman" w:hAnsi="Times New Roman" w:cs="Times New Roman"/>
                <w:sz w:val="22"/>
                <w:szCs w:val="22"/>
              </w:rPr>
              <w:t>- Создание благоприятных условий проживания населения городского пос</w:t>
            </w:r>
            <w:r w:rsidRPr="008277E8">
              <w:rPr>
                <w:rFonts w:ascii="Times New Roman" w:hAnsi="Times New Roman" w:cs="Times New Roman"/>
                <w:sz w:val="22"/>
                <w:szCs w:val="22"/>
              </w:rPr>
              <w:t>е</w:t>
            </w:r>
            <w:r w:rsidRPr="008277E8">
              <w:rPr>
                <w:rFonts w:ascii="Times New Roman" w:hAnsi="Times New Roman" w:cs="Times New Roman"/>
                <w:sz w:val="22"/>
                <w:szCs w:val="22"/>
              </w:rPr>
              <w:t xml:space="preserve">ления, развитие социально-экономической сферы </w:t>
            </w:r>
            <w:proofErr w:type="gramStart"/>
            <w:r w:rsidRPr="008277E8">
              <w:rPr>
                <w:rFonts w:ascii="Times New Roman" w:hAnsi="Times New Roman" w:cs="Times New Roman"/>
                <w:sz w:val="22"/>
                <w:szCs w:val="22"/>
              </w:rPr>
              <w:t>в</w:t>
            </w:r>
            <w:proofErr w:type="gramEnd"/>
            <w:r w:rsidRPr="008277E8">
              <w:rPr>
                <w:rFonts w:ascii="Times New Roman" w:hAnsi="Times New Roman" w:cs="Times New Roman"/>
                <w:sz w:val="22"/>
                <w:szCs w:val="22"/>
              </w:rPr>
              <w:t xml:space="preserve"> </w:t>
            </w:r>
            <w:proofErr w:type="gramStart"/>
            <w:r w:rsidRPr="008277E8">
              <w:rPr>
                <w:rFonts w:ascii="Times New Roman" w:hAnsi="Times New Roman" w:cs="Times New Roman"/>
                <w:sz w:val="22"/>
                <w:szCs w:val="22"/>
              </w:rPr>
              <w:t>Омутнинском</w:t>
            </w:r>
            <w:proofErr w:type="gramEnd"/>
            <w:r w:rsidRPr="008277E8">
              <w:rPr>
                <w:rFonts w:ascii="Times New Roman" w:hAnsi="Times New Roman" w:cs="Times New Roman"/>
                <w:sz w:val="22"/>
                <w:szCs w:val="22"/>
              </w:rPr>
              <w:t xml:space="preserve"> городском поселении;</w:t>
            </w:r>
          </w:p>
          <w:p w:rsidR="00FB4B86" w:rsidRPr="008277E8" w:rsidRDefault="00FB4B86" w:rsidP="008277E8">
            <w:pPr>
              <w:pStyle w:val="ConsPlusCell"/>
              <w:spacing w:line="240" w:lineRule="exact"/>
              <w:jc w:val="both"/>
              <w:rPr>
                <w:rFonts w:ascii="Times New Roman" w:hAnsi="Times New Roman" w:cs="Times New Roman"/>
                <w:sz w:val="22"/>
                <w:szCs w:val="22"/>
              </w:rPr>
            </w:pPr>
            <w:r w:rsidRPr="008277E8">
              <w:rPr>
                <w:rFonts w:ascii="Times New Roman" w:hAnsi="Times New Roman" w:cs="Times New Roman"/>
                <w:sz w:val="22"/>
                <w:szCs w:val="22"/>
              </w:rPr>
              <w:t>- Обеспечение успешной самореализации молодежи</w:t>
            </w:r>
          </w:p>
        </w:tc>
      </w:tr>
      <w:tr w:rsidR="00FB4B86" w:rsidRPr="008277E8" w:rsidTr="008277E8">
        <w:tc>
          <w:tcPr>
            <w:tcW w:w="2977" w:type="dxa"/>
            <w:shd w:val="clear" w:color="auto" w:fill="auto"/>
          </w:tcPr>
          <w:p w:rsidR="00FB4B86" w:rsidRPr="008277E8" w:rsidRDefault="00FB4B86" w:rsidP="008277E8">
            <w:pPr>
              <w:pStyle w:val="ConsPlusCell"/>
              <w:spacing w:line="240" w:lineRule="exact"/>
              <w:jc w:val="both"/>
              <w:rPr>
                <w:rFonts w:ascii="Times New Roman" w:hAnsi="Times New Roman" w:cs="Times New Roman"/>
                <w:sz w:val="22"/>
                <w:szCs w:val="22"/>
              </w:rPr>
            </w:pPr>
            <w:r w:rsidRPr="008277E8">
              <w:rPr>
                <w:rFonts w:ascii="Times New Roman" w:hAnsi="Times New Roman" w:cs="Times New Roman"/>
                <w:sz w:val="22"/>
                <w:szCs w:val="22"/>
              </w:rPr>
              <w:t xml:space="preserve">Задачи муниципальной       </w:t>
            </w:r>
            <w:r w:rsidRPr="008277E8">
              <w:rPr>
                <w:rFonts w:ascii="Times New Roman" w:hAnsi="Times New Roman" w:cs="Times New Roman"/>
                <w:sz w:val="22"/>
                <w:szCs w:val="22"/>
              </w:rPr>
              <w:br/>
              <w:t xml:space="preserve">программы </w:t>
            </w:r>
          </w:p>
        </w:tc>
        <w:tc>
          <w:tcPr>
            <w:tcW w:w="6898" w:type="dxa"/>
            <w:shd w:val="clear" w:color="auto" w:fill="auto"/>
          </w:tcPr>
          <w:p w:rsidR="00FB4B86" w:rsidRPr="008277E8" w:rsidRDefault="00FB4B86" w:rsidP="008277E8">
            <w:pPr>
              <w:spacing w:line="240" w:lineRule="exact"/>
              <w:rPr>
                <w:sz w:val="22"/>
                <w:szCs w:val="22"/>
              </w:rPr>
            </w:pPr>
            <w:r w:rsidRPr="008277E8">
              <w:rPr>
                <w:sz w:val="22"/>
                <w:szCs w:val="22"/>
              </w:rPr>
              <w:t>- Усиление роли социально-ориентированных некоммерческих орг</w:t>
            </w:r>
            <w:r w:rsidRPr="008277E8">
              <w:rPr>
                <w:sz w:val="22"/>
                <w:szCs w:val="22"/>
              </w:rPr>
              <w:t>а</w:t>
            </w:r>
            <w:r w:rsidRPr="008277E8">
              <w:rPr>
                <w:sz w:val="22"/>
                <w:szCs w:val="22"/>
              </w:rPr>
              <w:t xml:space="preserve">низаций; </w:t>
            </w:r>
          </w:p>
          <w:p w:rsidR="00FB4B86" w:rsidRPr="008277E8" w:rsidRDefault="00FB4B86" w:rsidP="008277E8">
            <w:pPr>
              <w:autoSpaceDE w:val="0"/>
              <w:autoSpaceDN w:val="0"/>
              <w:adjustRightInd w:val="0"/>
              <w:spacing w:line="240" w:lineRule="exact"/>
              <w:rPr>
                <w:sz w:val="22"/>
                <w:szCs w:val="22"/>
              </w:rPr>
            </w:pPr>
            <w:r w:rsidRPr="008277E8">
              <w:rPr>
                <w:sz w:val="22"/>
                <w:szCs w:val="22"/>
              </w:rPr>
              <w:t>- Формирование механизмов взаимодействия между админ</w:t>
            </w:r>
            <w:r w:rsidRPr="008277E8">
              <w:rPr>
                <w:sz w:val="22"/>
                <w:szCs w:val="22"/>
              </w:rPr>
              <w:t>и</w:t>
            </w:r>
            <w:r w:rsidRPr="008277E8">
              <w:rPr>
                <w:sz w:val="22"/>
                <w:szCs w:val="22"/>
              </w:rPr>
              <w:t>страцией города и социально-ориентированными некоммерческими организ</w:t>
            </w:r>
            <w:r w:rsidRPr="008277E8">
              <w:rPr>
                <w:sz w:val="22"/>
                <w:szCs w:val="22"/>
              </w:rPr>
              <w:t>а</w:t>
            </w:r>
            <w:r w:rsidRPr="008277E8">
              <w:rPr>
                <w:sz w:val="22"/>
                <w:szCs w:val="22"/>
              </w:rPr>
              <w:t>циями;</w:t>
            </w:r>
          </w:p>
          <w:p w:rsidR="00FB4B86" w:rsidRPr="008277E8" w:rsidRDefault="00FB4B86" w:rsidP="008277E8">
            <w:pPr>
              <w:autoSpaceDE w:val="0"/>
              <w:autoSpaceDN w:val="0"/>
              <w:adjustRightInd w:val="0"/>
              <w:spacing w:line="240" w:lineRule="exact"/>
              <w:rPr>
                <w:sz w:val="22"/>
                <w:szCs w:val="22"/>
              </w:rPr>
            </w:pPr>
            <w:r w:rsidRPr="008277E8">
              <w:rPr>
                <w:sz w:val="22"/>
                <w:szCs w:val="22"/>
              </w:rPr>
              <w:t>- Создание условий для реализации социально-экономических, труд</w:t>
            </w:r>
            <w:r w:rsidRPr="008277E8">
              <w:rPr>
                <w:sz w:val="22"/>
                <w:szCs w:val="22"/>
              </w:rPr>
              <w:t>о</w:t>
            </w:r>
            <w:r w:rsidRPr="008277E8">
              <w:rPr>
                <w:sz w:val="22"/>
                <w:szCs w:val="22"/>
              </w:rPr>
              <w:t>вых, гражданских прав и свобод лиц старшего поколения и лиц с ограниченными возможн</w:t>
            </w:r>
            <w:r w:rsidRPr="008277E8">
              <w:rPr>
                <w:sz w:val="22"/>
                <w:szCs w:val="22"/>
              </w:rPr>
              <w:t>о</w:t>
            </w:r>
            <w:r w:rsidRPr="008277E8">
              <w:rPr>
                <w:sz w:val="22"/>
                <w:szCs w:val="22"/>
              </w:rPr>
              <w:t>стями;</w:t>
            </w:r>
          </w:p>
          <w:p w:rsidR="00FB4B86" w:rsidRPr="008277E8" w:rsidRDefault="00FB4B86" w:rsidP="008277E8">
            <w:pPr>
              <w:pStyle w:val="formattext0"/>
              <w:shd w:val="clear" w:color="auto" w:fill="FFFFFF"/>
              <w:spacing w:before="0" w:beforeAutospacing="0" w:after="0" w:afterAutospacing="0" w:line="240" w:lineRule="exact"/>
              <w:textAlignment w:val="baseline"/>
              <w:rPr>
                <w:spacing w:val="2"/>
                <w:sz w:val="22"/>
                <w:szCs w:val="22"/>
              </w:rPr>
            </w:pPr>
            <w:r w:rsidRPr="008277E8">
              <w:rPr>
                <w:sz w:val="22"/>
                <w:szCs w:val="22"/>
              </w:rPr>
              <w:t>- Создание условий для снижения числа правонарушений несове</w:t>
            </w:r>
            <w:r w:rsidRPr="008277E8">
              <w:rPr>
                <w:sz w:val="22"/>
                <w:szCs w:val="22"/>
              </w:rPr>
              <w:t>р</w:t>
            </w:r>
            <w:r w:rsidRPr="008277E8">
              <w:rPr>
                <w:sz w:val="22"/>
                <w:szCs w:val="22"/>
              </w:rPr>
              <w:t>шеннолетними;</w:t>
            </w:r>
          </w:p>
          <w:p w:rsidR="00FB4B86" w:rsidRPr="008277E8" w:rsidRDefault="00FB4B86" w:rsidP="008277E8">
            <w:pPr>
              <w:pStyle w:val="formattext0"/>
              <w:shd w:val="clear" w:color="auto" w:fill="FFFFFF"/>
              <w:spacing w:before="0" w:beforeAutospacing="0" w:after="0" w:afterAutospacing="0" w:line="240" w:lineRule="exact"/>
              <w:textAlignment w:val="baseline"/>
              <w:rPr>
                <w:sz w:val="22"/>
                <w:szCs w:val="22"/>
              </w:rPr>
            </w:pPr>
            <w:r w:rsidRPr="008277E8">
              <w:rPr>
                <w:spacing w:val="2"/>
                <w:sz w:val="22"/>
                <w:szCs w:val="22"/>
              </w:rPr>
              <w:t xml:space="preserve">- </w:t>
            </w:r>
            <w:r w:rsidRPr="008277E8">
              <w:rPr>
                <w:spacing w:val="2"/>
                <w:sz w:val="22"/>
                <w:szCs w:val="22"/>
                <w:shd w:val="clear" w:color="auto" w:fill="FFFFFF"/>
              </w:rPr>
              <w:t>Формирование условий для успешного развития потенциала мол</w:t>
            </w:r>
            <w:r w:rsidRPr="008277E8">
              <w:rPr>
                <w:spacing w:val="2"/>
                <w:sz w:val="22"/>
                <w:szCs w:val="22"/>
                <w:shd w:val="clear" w:color="auto" w:fill="FFFFFF"/>
              </w:rPr>
              <w:t>о</w:t>
            </w:r>
            <w:r w:rsidRPr="008277E8">
              <w:rPr>
                <w:spacing w:val="2"/>
                <w:sz w:val="22"/>
                <w:szCs w:val="22"/>
                <w:shd w:val="clear" w:color="auto" w:fill="FFFFFF"/>
              </w:rPr>
              <w:t>дежи, ее эффективной самореализации в интересах соц</w:t>
            </w:r>
            <w:r w:rsidRPr="008277E8">
              <w:rPr>
                <w:spacing w:val="2"/>
                <w:sz w:val="22"/>
                <w:szCs w:val="22"/>
                <w:shd w:val="clear" w:color="auto" w:fill="FFFFFF"/>
              </w:rPr>
              <w:t>и</w:t>
            </w:r>
            <w:r w:rsidRPr="008277E8">
              <w:rPr>
                <w:spacing w:val="2"/>
                <w:sz w:val="22"/>
                <w:szCs w:val="22"/>
                <w:shd w:val="clear" w:color="auto" w:fill="FFFFFF"/>
              </w:rPr>
              <w:t>ально-экономического, общественно-политического и культурного разв</w:t>
            </w:r>
            <w:r w:rsidRPr="008277E8">
              <w:rPr>
                <w:spacing w:val="2"/>
                <w:sz w:val="22"/>
                <w:szCs w:val="22"/>
                <w:shd w:val="clear" w:color="auto" w:fill="FFFFFF"/>
              </w:rPr>
              <w:t>и</w:t>
            </w:r>
            <w:r w:rsidRPr="008277E8">
              <w:rPr>
                <w:spacing w:val="2"/>
                <w:sz w:val="22"/>
                <w:szCs w:val="22"/>
                <w:shd w:val="clear" w:color="auto" w:fill="FFFFFF"/>
              </w:rPr>
              <w:t>тия</w:t>
            </w:r>
          </w:p>
        </w:tc>
      </w:tr>
      <w:tr w:rsidR="00FB4B86" w:rsidRPr="008277E8" w:rsidTr="008277E8">
        <w:tc>
          <w:tcPr>
            <w:tcW w:w="2977" w:type="dxa"/>
            <w:shd w:val="clear" w:color="auto" w:fill="auto"/>
          </w:tcPr>
          <w:p w:rsidR="00FB4B86" w:rsidRPr="008277E8" w:rsidRDefault="00FB4B86" w:rsidP="008277E8">
            <w:pPr>
              <w:pStyle w:val="ConsPlusCell"/>
              <w:spacing w:line="240" w:lineRule="exact"/>
              <w:rPr>
                <w:rFonts w:ascii="Times New Roman" w:hAnsi="Times New Roman" w:cs="Times New Roman"/>
                <w:sz w:val="22"/>
                <w:szCs w:val="22"/>
              </w:rPr>
            </w:pPr>
            <w:r w:rsidRPr="008277E8">
              <w:rPr>
                <w:rFonts w:ascii="Times New Roman" w:hAnsi="Times New Roman" w:cs="Times New Roman"/>
                <w:sz w:val="22"/>
                <w:szCs w:val="22"/>
              </w:rPr>
              <w:t>Ожидаемые конечные р</w:t>
            </w:r>
            <w:r w:rsidRPr="008277E8">
              <w:rPr>
                <w:rFonts w:ascii="Times New Roman" w:hAnsi="Times New Roman" w:cs="Times New Roman"/>
                <w:sz w:val="22"/>
                <w:szCs w:val="22"/>
              </w:rPr>
              <w:t>е</w:t>
            </w:r>
            <w:r w:rsidRPr="008277E8">
              <w:rPr>
                <w:rFonts w:ascii="Times New Roman" w:hAnsi="Times New Roman" w:cs="Times New Roman"/>
                <w:sz w:val="22"/>
                <w:szCs w:val="22"/>
              </w:rPr>
              <w:t>зультаты реализации мун</w:t>
            </w:r>
            <w:r w:rsidRPr="008277E8">
              <w:rPr>
                <w:rFonts w:ascii="Times New Roman" w:hAnsi="Times New Roman" w:cs="Times New Roman"/>
                <w:sz w:val="22"/>
                <w:szCs w:val="22"/>
              </w:rPr>
              <w:t>и</w:t>
            </w:r>
            <w:r w:rsidRPr="008277E8">
              <w:rPr>
                <w:rFonts w:ascii="Times New Roman" w:hAnsi="Times New Roman" w:cs="Times New Roman"/>
                <w:sz w:val="22"/>
                <w:szCs w:val="22"/>
              </w:rPr>
              <w:lastRenderedPageBreak/>
              <w:t>ципальной программы</w:t>
            </w:r>
          </w:p>
        </w:tc>
        <w:tc>
          <w:tcPr>
            <w:tcW w:w="6898" w:type="dxa"/>
            <w:shd w:val="clear" w:color="auto" w:fill="auto"/>
            <w:vAlign w:val="center"/>
          </w:tcPr>
          <w:p w:rsidR="00FB4B86" w:rsidRPr="008277E8" w:rsidRDefault="00FB4B86" w:rsidP="008277E8">
            <w:pPr>
              <w:pStyle w:val="ad"/>
              <w:spacing w:after="60" w:line="240" w:lineRule="exact"/>
              <w:ind w:left="80"/>
              <w:rPr>
                <w:b w:val="0"/>
                <w:sz w:val="22"/>
                <w:szCs w:val="22"/>
              </w:rPr>
            </w:pPr>
            <w:r w:rsidRPr="008277E8">
              <w:rPr>
                <w:b w:val="0"/>
                <w:sz w:val="22"/>
                <w:szCs w:val="22"/>
              </w:rPr>
              <w:lastRenderedPageBreak/>
              <w:t>- Увеличение количества социально-ориентированных некоммерч</w:t>
            </w:r>
            <w:r w:rsidRPr="008277E8">
              <w:rPr>
                <w:b w:val="0"/>
                <w:sz w:val="22"/>
                <w:szCs w:val="22"/>
              </w:rPr>
              <w:t>е</w:t>
            </w:r>
            <w:r w:rsidRPr="008277E8">
              <w:rPr>
                <w:b w:val="0"/>
                <w:sz w:val="22"/>
                <w:szCs w:val="22"/>
              </w:rPr>
              <w:t>ских организаций, осуществляющих деятельность на территории м</w:t>
            </w:r>
            <w:r w:rsidRPr="008277E8">
              <w:rPr>
                <w:b w:val="0"/>
                <w:sz w:val="22"/>
                <w:szCs w:val="22"/>
              </w:rPr>
              <w:t>у</w:t>
            </w:r>
            <w:r w:rsidRPr="008277E8">
              <w:rPr>
                <w:b w:val="0"/>
                <w:sz w:val="22"/>
                <w:szCs w:val="22"/>
              </w:rPr>
              <w:lastRenderedPageBreak/>
              <w:t>ниц</w:t>
            </w:r>
            <w:r w:rsidRPr="008277E8">
              <w:rPr>
                <w:b w:val="0"/>
                <w:sz w:val="22"/>
                <w:szCs w:val="22"/>
              </w:rPr>
              <w:t>и</w:t>
            </w:r>
            <w:r w:rsidRPr="008277E8">
              <w:rPr>
                <w:b w:val="0"/>
                <w:sz w:val="22"/>
                <w:szCs w:val="22"/>
              </w:rPr>
              <w:t>пального образования;</w:t>
            </w:r>
          </w:p>
          <w:p w:rsidR="00FB4B86" w:rsidRPr="008277E8" w:rsidRDefault="00FB4B86" w:rsidP="008277E8">
            <w:pPr>
              <w:pStyle w:val="ConsPlusCell"/>
              <w:spacing w:line="240" w:lineRule="exact"/>
              <w:jc w:val="both"/>
              <w:rPr>
                <w:rFonts w:ascii="Times New Roman" w:hAnsi="Times New Roman" w:cs="Times New Roman"/>
                <w:sz w:val="22"/>
                <w:szCs w:val="22"/>
                <w:lang w:eastAsia="en-US"/>
              </w:rPr>
            </w:pPr>
            <w:r w:rsidRPr="008277E8">
              <w:rPr>
                <w:rFonts w:ascii="Times New Roman" w:hAnsi="Times New Roman" w:cs="Times New Roman"/>
                <w:sz w:val="22"/>
                <w:szCs w:val="22"/>
                <w:lang w:eastAsia="en-US"/>
              </w:rPr>
              <w:t>- Повышение активности социально-ориентированных некоммерч</w:t>
            </w:r>
            <w:r w:rsidRPr="008277E8">
              <w:rPr>
                <w:rFonts w:ascii="Times New Roman" w:hAnsi="Times New Roman" w:cs="Times New Roman"/>
                <w:sz w:val="22"/>
                <w:szCs w:val="22"/>
                <w:lang w:eastAsia="en-US"/>
              </w:rPr>
              <w:t>е</w:t>
            </w:r>
            <w:r w:rsidRPr="008277E8">
              <w:rPr>
                <w:rFonts w:ascii="Times New Roman" w:hAnsi="Times New Roman" w:cs="Times New Roman"/>
                <w:sz w:val="22"/>
                <w:szCs w:val="22"/>
                <w:lang w:eastAsia="en-US"/>
              </w:rPr>
              <w:t>ских организаций с администрацией муниципального о</w:t>
            </w:r>
            <w:r w:rsidRPr="008277E8">
              <w:rPr>
                <w:rFonts w:ascii="Times New Roman" w:hAnsi="Times New Roman" w:cs="Times New Roman"/>
                <w:sz w:val="22"/>
                <w:szCs w:val="22"/>
                <w:lang w:eastAsia="en-US"/>
              </w:rPr>
              <w:t>б</w:t>
            </w:r>
            <w:r w:rsidRPr="008277E8">
              <w:rPr>
                <w:rFonts w:ascii="Times New Roman" w:hAnsi="Times New Roman" w:cs="Times New Roman"/>
                <w:sz w:val="22"/>
                <w:szCs w:val="22"/>
                <w:lang w:eastAsia="en-US"/>
              </w:rPr>
              <w:t>разования;</w:t>
            </w:r>
          </w:p>
          <w:p w:rsidR="00FB4B86" w:rsidRPr="008277E8" w:rsidRDefault="00FB4B86" w:rsidP="008277E8">
            <w:pPr>
              <w:pStyle w:val="ConsPlusCell"/>
              <w:spacing w:line="240" w:lineRule="exact"/>
              <w:jc w:val="both"/>
              <w:rPr>
                <w:rFonts w:ascii="Times New Roman" w:hAnsi="Times New Roman" w:cs="Times New Roman"/>
                <w:sz w:val="22"/>
                <w:szCs w:val="22"/>
                <w:lang w:eastAsia="en-US"/>
              </w:rPr>
            </w:pPr>
            <w:r w:rsidRPr="008277E8">
              <w:rPr>
                <w:rFonts w:ascii="Times New Roman" w:hAnsi="Times New Roman" w:cs="Times New Roman"/>
                <w:sz w:val="22"/>
                <w:szCs w:val="22"/>
                <w:lang w:eastAsia="en-US"/>
              </w:rPr>
              <w:t>- Повышение социальной, творческой активности и развитие потенц</w:t>
            </w:r>
            <w:r w:rsidRPr="008277E8">
              <w:rPr>
                <w:rFonts w:ascii="Times New Roman" w:hAnsi="Times New Roman" w:cs="Times New Roman"/>
                <w:sz w:val="22"/>
                <w:szCs w:val="22"/>
                <w:lang w:eastAsia="en-US"/>
              </w:rPr>
              <w:t>и</w:t>
            </w:r>
            <w:r w:rsidRPr="008277E8">
              <w:rPr>
                <w:rFonts w:ascii="Times New Roman" w:hAnsi="Times New Roman" w:cs="Times New Roman"/>
                <w:sz w:val="22"/>
                <w:szCs w:val="22"/>
                <w:lang w:eastAsia="en-US"/>
              </w:rPr>
              <w:t>ала молодежи в различных сферах обществе</w:t>
            </w:r>
            <w:r w:rsidRPr="008277E8">
              <w:rPr>
                <w:rFonts w:ascii="Times New Roman" w:hAnsi="Times New Roman" w:cs="Times New Roman"/>
                <w:sz w:val="22"/>
                <w:szCs w:val="22"/>
                <w:lang w:eastAsia="en-US"/>
              </w:rPr>
              <w:t>н</w:t>
            </w:r>
            <w:r w:rsidRPr="008277E8">
              <w:rPr>
                <w:rFonts w:ascii="Times New Roman" w:hAnsi="Times New Roman" w:cs="Times New Roman"/>
                <w:sz w:val="22"/>
                <w:szCs w:val="22"/>
                <w:lang w:eastAsia="en-US"/>
              </w:rPr>
              <w:t>ной жизни</w:t>
            </w:r>
          </w:p>
        </w:tc>
      </w:tr>
      <w:tr w:rsidR="00FB4B86" w:rsidRPr="008277E8" w:rsidTr="008277E8">
        <w:tc>
          <w:tcPr>
            <w:tcW w:w="2977" w:type="dxa"/>
            <w:shd w:val="clear" w:color="auto" w:fill="auto"/>
          </w:tcPr>
          <w:p w:rsidR="00FB4B86" w:rsidRPr="008277E8" w:rsidRDefault="00FB4B86" w:rsidP="008277E8">
            <w:pPr>
              <w:pStyle w:val="ConsPlusCell"/>
              <w:spacing w:line="240" w:lineRule="exact"/>
              <w:rPr>
                <w:rFonts w:ascii="Times New Roman" w:hAnsi="Times New Roman" w:cs="Times New Roman"/>
                <w:sz w:val="22"/>
                <w:szCs w:val="22"/>
              </w:rPr>
            </w:pPr>
            <w:r w:rsidRPr="008277E8">
              <w:rPr>
                <w:rFonts w:ascii="Times New Roman" w:hAnsi="Times New Roman" w:cs="Times New Roman"/>
                <w:sz w:val="22"/>
                <w:szCs w:val="22"/>
              </w:rPr>
              <w:lastRenderedPageBreak/>
              <w:t>Название подпрограмм</w:t>
            </w:r>
          </w:p>
        </w:tc>
        <w:tc>
          <w:tcPr>
            <w:tcW w:w="6898" w:type="dxa"/>
            <w:shd w:val="clear" w:color="auto" w:fill="auto"/>
            <w:vAlign w:val="center"/>
          </w:tcPr>
          <w:p w:rsidR="00FB4B86" w:rsidRPr="008277E8" w:rsidRDefault="00FB4B86" w:rsidP="008277E8">
            <w:pPr>
              <w:spacing w:line="240" w:lineRule="exact"/>
              <w:rPr>
                <w:rFonts w:eastAsia="Calibri"/>
                <w:sz w:val="22"/>
                <w:szCs w:val="22"/>
                <w:lang w:eastAsia="en-US"/>
              </w:rPr>
            </w:pPr>
            <w:r w:rsidRPr="008277E8">
              <w:rPr>
                <w:rFonts w:eastAsia="Calibri"/>
                <w:sz w:val="22"/>
                <w:szCs w:val="22"/>
                <w:lang w:eastAsia="en-US"/>
              </w:rPr>
              <w:t>Отсутствуют</w:t>
            </w:r>
          </w:p>
        </w:tc>
      </w:tr>
      <w:tr w:rsidR="00FB4B86" w:rsidRPr="008277E8" w:rsidTr="008277E8">
        <w:tc>
          <w:tcPr>
            <w:tcW w:w="2977" w:type="dxa"/>
            <w:shd w:val="clear" w:color="auto" w:fill="auto"/>
          </w:tcPr>
          <w:p w:rsidR="00FB4B86" w:rsidRPr="008277E8" w:rsidRDefault="00FB4B86" w:rsidP="008277E8">
            <w:pPr>
              <w:pStyle w:val="ConsPlusCell"/>
              <w:spacing w:line="240" w:lineRule="exact"/>
              <w:rPr>
                <w:rFonts w:ascii="Times New Roman" w:hAnsi="Times New Roman" w:cs="Times New Roman"/>
                <w:sz w:val="22"/>
                <w:szCs w:val="22"/>
              </w:rPr>
            </w:pPr>
            <w:r w:rsidRPr="008277E8">
              <w:rPr>
                <w:rFonts w:ascii="Times New Roman" w:hAnsi="Times New Roman" w:cs="Times New Roman"/>
                <w:sz w:val="22"/>
                <w:szCs w:val="22"/>
              </w:rPr>
              <w:t>Сроки реализации муниц</w:t>
            </w:r>
            <w:r w:rsidRPr="008277E8">
              <w:rPr>
                <w:rFonts w:ascii="Times New Roman" w:hAnsi="Times New Roman" w:cs="Times New Roman"/>
                <w:sz w:val="22"/>
                <w:szCs w:val="22"/>
              </w:rPr>
              <w:t>и</w:t>
            </w:r>
            <w:r w:rsidRPr="008277E8">
              <w:rPr>
                <w:rFonts w:ascii="Times New Roman" w:hAnsi="Times New Roman" w:cs="Times New Roman"/>
                <w:sz w:val="22"/>
                <w:szCs w:val="22"/>
              </w:rPr>
              <w:t>пальной программы</w:t>
            </w:r>
          </w:p>
        </w:tc>
        <w:tc>
          <w:tcPr>
            <w:tcW w:w="6898" w:type="dxa"/>
            <w:shd w:val="clear" w:color="auto" w:fill="auto"/>
            <w:vAlign w:val="center"/>
          </w:tcPr>
          <w:p w:rsidR="00FB4B86" w:rsidRPr="008277E8" w:rsidRDefault="00FB4B86" w:rsidP="008277E8">
            <w:pPr>
              <w:pStyle w:val="ConsPlusCell"/>
              <w:spacing w:line="240" w:lineRule="exact"/>
              <w:jc w:val="both"/>
              <w:rPr>
                <w:rFonts w:ascii="Times New Roman" w:hAnsi="Times New Roman" w:cs="Times New Roman"/>
                <w:sz w:val="22"/>
                <w:szCs w:val="22"/>
              </w:rPr>
            </w:pPr>
            <w:r w:rsidRPr="008277E8">
              <w:rPr>
                <w:rFonts w:ascii="Times New Roman" w:hAnsi="Times New Roman" w:cs="Times New Roman"/>
                <w:sz w:val="22"/>
                <w:szCs w:val="22"/>
              </w:rPr>
              <w:t>2021-2027 годы</w:t>
            </w:r>
          </w:p>
        </w:tc>
      </w:tr>
      <w:tr w:rsidR="00FB4B86" w:rsidRPr="008277E8" w:rsidTr="008277E8">
        <w:tc>
          <w:tcPr>
            <w:tcW w:w="2977" w:type="dxa"/>
            <w:shd w:val="clear" w:color="auto" w:fill="auto"/>
          </w:tcPr>
          <w:p w:rsidR="00FB4B86" w:rsidRPr="008277E8" w:rsidRDefault="00FB4B86" w:rsidP="008277E8">
            <w:pPr>
              <w:pStyle w:val="ConsPlusCell"/>
              <w:spacing w:line="240" w:lineRule="exact"/>
              <w:rPr>
                <w:rFonts w:ascii="Times New Roman" w:hAnsi="Times New Roman" w:cs="Times New Roman"/>
                <w:sz w:val="22"/>
                <w:szCs w:val="22"/>
              </w:rPr>
            </w:pPr>
            <w:r w:rsidRPr="008277E8">
              <w:rPr>
                <w:rFonts w:ascii="Times New Roman" w:hAnsi="Times New Roman" w:cs="Times New Roman"/>
                <w:sz w:val="22"/>
                <w:szCs w:val="22"/>
              </w:rPr>
              <w:t>Ресурсное обеспечение м</w:t>
            </w:r>
            <w:r w:rsidRPr="008277E8">
              <w:rPr>
                <w:rFonts w:ascii="Times New Roman" w:hAnsi="Times New Roman" w:cs="Times New Roman"/>
                <w:sz w:val="22"/>
                <w:szCs w:val="22"/>
              </w:rPr>
              <w:t>у</w:t>
            </w:r>
            <w:r w:rsidRPr="008277E8">
              <w:rPr>
                <w:rFonts w:ascii="Times New Roman" w:hAnsi="Times New Roman" w:cs="Times New Roman"/>
                <w:sz w:val="22"/>
                <w:szCs w:val="22"/>
              </w:rPr>
              <w:t>ниципальной програ</w:t>
            </w:r>
            <w:r w:rsidRPr="008277E8">
              <w:rPr>
                <w:rFonts w:ascii="Times New Roman" w:hAnsi="Times New Roman" w:cs="Times New Roman"/>
                <w:sz w:val="22"/>
                <w:szCs w:val="22"/>
              </w:rPr>
              <w:t>м</w:t>
            </w:r>
            <w:r w:rsidRPr="008277E8">
              <w:rPr>
                <w:rFonts w:ascii="Times New Roman" w:hAnsi="Times New Roman" w:cs="Times New Roman"/>
                <w:sz w:val="22"/>
                <w:szCs w:val="22"/>
              </w:rPr>
              <w:t>мы</w:t>
            </w:r>
          </w:p>
        </w:tc>
        <w:tc>
          <w:tcPr>
            <w:tcW w:w="6898" w:type="dxa"/>
            <w:shd w:val="clear" w:color="auto" w:fill="auto"/>
            <w:vAlign w:val="center"/>
          </w:tcPr>
          <w:p w:rsidR="00FB4B86" w:rsidRPr="008277E8" w:rsidRDefault="00FB4B86" w:rsidP="008277E8">
            <w:pPr>
              <w:spacing w:line="240" w:lineRule="exact"/>
              <w:jc w:val="both"/>
              <w:rPr>
                <w:color w:val="000000"/>
                <w:kern w:val="36"/>
                <w:sz w:val="22"/>
                <w:szCs w:val="22"/>
              </w:rPr>
            </w:pPr>
            <w:r w:rsidRPr="008277E8">
              <w:rPr>
                <w:color w:val="000000"/>
                <w:kern w:val="36"/>
                <w:sz w:val="22"/>
                <w:szCs w:val="22"/>
              </w:rPr>
              <w:t>Общий объем финансирования муниципальной программы с</w:t>
            </w:r>
            <w:r w:rsidRPr="008277E8">
              <w:rPr>
                <w:color w:val="000000"/>
                <w:kern w:val="36"/>
                <w:sz w:val="22"/>
                <w:szCs w:val="22"/>
              </w:rPr>
              <w:t>о</w:t>
            </w:r>
            <w:r w:rsidRPr="008277E8">
              <w:rPr>
                <w:color w:val="000000"/>
                <w:kern w:val="36"/>
                <w:sz w:val="22"/>
                <w:szCs w:val="22"/>
              </w:rPr>
              <w:t xml:space="preserve">ставляет 7451,520 тыс. руб., в том числе по годам реализации: </w:t>
            </w:r>
          </w:p>
          <w:p w:rsidR="00FB4B86" w:rsidRPr="008277E8" w:rsidRDefault="00FB4B86" w:rsidP="008277E8">
            <w:pPr>
              <w:spacing w:line="240" w:lineRule="exact"/>
              <w:jc w:val="both"/>
              <w:rPr>
                <w:color w:val="000000"/>
                <w:kern w:val="36"/>
                <w:sz w:val="22"/>
                <w:szCs w:val="22"/>
              </w:rPr>
            </w:pPr>
            <w:r w:rsidRPr="008277E8">
              <w:rPr>
                <w:color w:val="000000"/>
                <w:kern w:val="36"/>
                <w:sz w:val="22"/>
                <w:szCs w:val="22"/>
              </w:rPr>
              <w:t>2021 – 868,487 тыс. руб.</w:t>
            </w:r>
          </w:p>
          <w:p w:rsidR="00FB4B86" w:rsidRPr="008277E8" w:rsidRDefault="00FB4B86" w:rsidP="008277E8">
            <w:pPr>
              <w:spacing w:line="240" w:lineRule="exact"/>
              <w:jc w:val="both"/>
              <w:rPr>
                <w:color w:val="000000"/>
                <w:kern w:val="36"/>
                <w:sz w:val="22"/>
                <w:szCs w:val="22"/>
              </w:rPr>
            </w:pPr>
            <w:r w:rsidRPr="008277E8">
              <w:rPr>
                <w:color w:val="000000"/>
                <w:kern w:val="36"/>
                <w:sz w:val="22"/>
                <w:szCs w:val="22"/>
              </w:rPr>
              <w:t>2022 – 809,121 тыс. руб.</w:t>
            </w:r>
          </w:p>
          <w:p w:rsidR="00FB4B86" w:rsidRPr="008277E8" w:rsidRDefault="00FB4B86" w:rsidP="008277E8">
            <w:pPr>
              <w:spacing w:line="240" w:lineRule="exact"/>
              <w:jc w:val="both"/>
              <w:rPr>
                <w:color w:val="000000"/>
                <w:kern w:val="36"/>
                <w:sz w:val="22"/>
                <w:szCs w:val="22"/>
              </w:rPr>
            </w:pPr>
            <w:r w:rsidRPr="008277E8">
              <w:rPr>
                <w:color w:val="000000"/>
                <w:kern w:val="36"/>
                <w:sz w:val="22"/>
                <w:szCs w:val="22"/>
              </w:rPr>
              <w:t>2023 – 881,912 тыс. руб.</w:t>
            </w:r>
          </w:p>
          <w:p w:rsidR="00FB4B86" w:rsidRPr="008277E8" w:rsidRDefault="00FB4B86" w:rsidP="008277E8">
            <w:pPr>
              <w:spacing w:line="240" w:lineRule="exact"/>
              <w:jc w:val="both"/>
              <w:rPr>
                <w:color w:val="000000"/>
                <w:kern w:val="36"/>
                <w:sz w:val="22"/>
                <w:szCs w:val="22"/>
              </w:rPr>
            </w:pPr>
            <w:r w:rsidRPr="008277E8">
              <w:rPr>
                <w:color w:val="000000"/>
                <w:kern w:val="36"/>
                <w:sz w:val="22"/>
                <w:szCs w:val="22"/>
              </w:rPr>
              <w:t>2024 – 1168,000 тыс. руб.</w:t>
            </w:r>
          </w:p>
          <w:p w:rsidR="00FB4B86" w:rsidRPr="008277E8" w:rsidRDefault="00FB4B86" w:rsidP="008277E8">
            <w:pPr>
              <w:spacing w:line="240" w:lineRule="exact"/>
              <w:jc w:val="both"/>
              <w:rPr>
                <w:color w:val="000000"/>
                <w:kern w:val="36"/>
                <w:sz w:val="22"/>
                <w:szCs w:val="22"/>
              </w:rPr>
            </w:pPr>
            <w:r w:rsidRPr="008277E8">
              <w:rPr>
                <w:color w:val="000000"/>
                <w:kern w:val="36"/>
                <w:sz w:val="22"/>
                <w:szCs w:val="22"/>
              </w:rPr>
              <w:t>2025 – 1238,000 тыс. руб.</w:t>
            </w:r>
          </w:p>
          <w:p w:rsidR="00FB4B86" w:rsidRPr="008277E8" w:rsidRDefault="00FB4B86" w:rsidP="008277E8">
            <w:pPr>
              <w:spacing w:line="240" w:lineRule="exact"/>
              <w:jc w:val="both"/>
              <w:rPr>
                <w:color w:val="000000"/>
                <w:kern w:val="36"/>
                <w:sz w:val="22"/>
                <w:szCs w:val="22"/>
              </w:rPr>
            </w:pPr>
            <w:r w:rsidRPr="008277E8">
              <w:rPr>
                <w:color w:val="000000"/>
                <w:kern w:val="36"/>
                <w:sz w:val="22"/>
                <w:szCs w:val="22"/>
              </w:rPr>
              <w:t>2026 – 1243,000 тыс. руб.</w:t>
            </w:r>
          </w:p>
          <w:p w:rsidR="00FB4B86" w:rsidRPr="008277E8" w:rsidRDefault="00FB4B86" w:rsidP="008277E8">
            <w:pPr>
              <w:spacing w:line="240" w:lineRule="exact"/>
              <w:jc w:val="both"/>
              <w:rPr>
                <w:color w:val="000000"/>
                <w:kern w:val="36"/>
                <w:sz w:val="22"/>
                <w:szCs w:val="22"/>
              </w:rPr>
            </w:pPr>
            <w:r w:rsidRPr="008277E8">
              <w:rPr>
                <w:color w:val="000000"/>
                <w:kern w:val="36"/>
                <w:sz w:val="22"/>
                <w:szCs w:val="22"/>
              </w:rPr>
              <w:t>2027 – 1243,000 тыс. руб.</w:t>
            </w:r>
          </w:p>
          <w:p w:rsidR="00FB4B86" w:rsidRPr="008277E8" w:rsidRDefault="00FB4B86" w:rsidP="008277E8">
            <w:pPr>
              <w:pStyle w:val="ConsPlusCell"/>
              <w:spacing w:line="240" w:lineRule="exact"/>
              <w:jc w:val="both"/>
              <w:rPr>
                <w:rFonts w:ascii="Times New Roman" w:hAnsi="Times New Roman" w:cs="Times New Roman"/>
                <w:sz w:val="22"/>
                <w:szCs w:val="22"/>
              </w:rPr>
            </w:pPr>
            <w:r w:rsidRPr="008277E8">
              <w:rPr>
                <w:rFonts w:ascii="Times New Roman" w:hAnsi="Times New Roman" w:cs="Times New Roman"/>
                <w:color w:val="000000"/>
                <w:kern w:val="36"/>
                <w:sz w:val="22"/>
                <w:szCs w:val="22"/>
              </w:rPr>
              <w:t>Финансирование программы осуществляется за счет бюджета Ому</w:t>
            </w:r>
            <w:r w:rsidRPr="008277E8">
              <w:rPr>
                <w:rFonts w:ascii="Times New Roman" w:hAnsi="Times New Roman" w:cs="Times New Roman"/>
                <w:color w:val="000000"/>
                <w:kern w:val="36"/>
                <w:sz w:val="22"/>
                <w:szCs w:val="22"/>
              </w:rPr>
              <w:t>т</w:t>
            </w:r>
            <w:r w:rsidRPr="008277E8">
              <w:rPr>
                <w:rFonts w:ascii="Times New Roman" w:hAnsi="Times New Roman" w:cs="Times New Roman"/>
                <w:color w:val="000000"/>
                <w:kern w:val="36"/>
                <w:sz w:val="22"/>
                <w:szCs w:val="22"/>
              </w:rPr>
              <w:t>нинского городского поселения</w:t>
            </w:r>
          </w:p>
        </w:tc>
      </w:tr>
    </w:tbl>
    <w:p w:rsidR="00FB4B86" w:rsidRPr="008277E8" w:rsidRDefault="00FB4B86" w:rsidP="008277E8">
      <w:pPr>
        <w:widowControl w:val="0"/>
        <w:spacing w:line="240" w:lineRule="exact"/>
        <w:ind w:left="-567" w:right="97"/>
        <w:jc w:val="right"/>
        <w:rPr>
          <w:color w:val="000000"/>
        </w:rPr>
      </w:pPr>
    </w:p>
    <w:p w:rsidR="00FB4B86" w:rsidRPr="008277E8" w:rsidRDefault="00FB4B86" w:rsidP="008277E8">
      <w:pPr>
        <w:spacing w:line="240" w:lineRule="exact"/>
        <w:ind w:left="-567"/>
        <w:jc w:val="center"/>
        <w:rPr>
          <w:b/>
        </w:rPr>
      </w:pPr>
      <w:r w:rsidRPr="008277E8">
        <w:rPr>
          <w:b/>
        </w:rPr>
        <w:t>1. Общая характеристика сферы реализации муниципальной программы, в том чи</w:t>
      </w:r>
      <w:r w:rsidRPr="008277E8">
        <w:rPr>
          <w:b/>
        </w:rPr>
        <w:t>с</w:t>
      </w:r>
      <w:r w:rsidRPr="008277E8">
        <w:rPr>
          <w:b/>
        </w:rPr>
        <w:t>ле формулировки основных проблем в указанной сфере и прогноз ее развития</w:t>
      </w:r>
    </w:p>
    <w:p w:rsidR="00FB4B86" w:rsidRPr="008277E8" w:rsidRDefault="00FB4B86" w:rsidP="008277E8">
      <w:pPr>
        <w:spacing w:line="240" w:lineRule="exact"/>
        <w:ind w:left="-567"/>
        <w:jc w:val="center"/>
        <w:rPr>
          <w:i/>
        </w:rPr>
      </w:pPr>
      <w:r w:rsidRPr="008277E8">
        <w:rPr>
          <w:i/>
        </w:rPr>
        <w:t>Финансовая поддержка общественных инициатив</w:t>
      </w:r>
    </w:p>
    <w:p w:rsidR="00FB4B86" w:rsidRPr="008277E8" w:rsidRDefault="00FB4B86" w:rsidP="008277E8">
      <w:pPr>
        <w:pStyle w:val="ad"/>
        <w:spacing w:line="240" w:lineRule="exact"/>
        <w:ind w:left="-567" w:firstLine="700"/>
        <w:jc w:val="both"/>
        <w:rPr>
          <w:b w:val="0"/>
        </w:rPr>
      </w:pPr>
      <w:r w:rsidRPr="008277E8">
        <w:rPr>
          <w:b w:val="0"/>
        </w:rPr>
        <w:t>Развитие гражданского общества в Российской Федерации немыслимо без инициатив населения, без создания общественных объединений и ТОС, участвующих в решении социал</w:t>
      </w:r>
      <w:r w:rsidRPr="008277E8">
        <w:rPr>
          <w:b w:val="0"/>
        </w:rPr>
        <w:t>ь</w:t>
      </w:r>
      <w:r w:rsidRPr="008277E8">
        <w:rPr>
          <w:b w:val="0"/>
        </w:rPr>
        <w:t>но значимых проблем.</w:t>
      </w:r>
    </w:p>
    <w:p w:rsidR="00FB4B86" w:rsidRPr="008277E8" w:rsidRDefault="00FB4B86" w:rsidP="008277E8">
      <w:pPr>
        <w:pStyle w:val="ad"/>
        <w:spacing w:line="240" w:lineRule="exact"/>
        <w:ind w:left="-567" w:firstLine="700"/>
        <w:jc w:val="both"/>
        <w:rPr>
          <w:b w:val="0"/>
        </w:rPr>
      </w:pPr>
      <w:r w:rsidRPr="008277E8">
        <w:rPr>
          <w:b w:val="0"/>
        </w:rPr>
        <w:t>Общественные объединения и ТОС сегодня - неотъемлемая часть общества, реальная движущая сила социальных преобразований современности. Их возраст</w:t>
      </w:r>
      <w:r w:rsidRPr="008277E8">
        <w:rPr>
          <w:b w:val="0"/>
        </w:rPr>
        <w:t>а</w:t>
      </w:r>
      <w:r w:rsidRPr="008277E8">
        <w:rPr>
          <w:b w:val="0"/>
        </w:rPr>
        <w:t>ющая роль в развитии и становлении гражданского общества требует от органов местного самоуправления дальне</w:t>
      </w:r>
      <w:r w:rsidRPr="008277E8">
        <w:rPr>
          <w:b w:val="0"/>
        </w:rPr>
        <w:t>й</w:t>
      </w:r>
      <w:r w:rsidRPr="008277E8">
        <w:rPr>
          <w:b w:val="0"/>
        </w:rPr>
        <w:t>шего совершенствования основных форм, методов и принципов взаимоде</w:t>
      </w:r>
      <w:r w:rsidRPr="008277E8">
        <w:rPr>
          <w:b w:val="0"/>
        </w:rPr>
        <w:t>й</w:t>
      </w:r>
      <w:r w:rsidRPr="008277E8">
        <w:rPr>
          <w:b w:val="0"/>
        </w:rPr>
        <w:t>ствия с ними при решении вопросов местного значения. О</w:t>
      </w:r>
      <w:r w:rsidRPr="008277E8">
        <w:rPr>
          <w:b w:val="0"/>
        </w:rPr>
        <w:t>б</w:t>
      </w:r>
      <w:r w:rsidRPr="008277E8">
        <w:rPr>
          <w:b w:val="0"/>
        </w:rPr>
        <w:t>щественные объединения и ТОС являются одним из способов реализации ин</w:t>
      </w:r>
      <w:r w:rsidRPr="008277E8">
        <w:rPr>
          <w:b w:val="0"/>
        </w:rPr>
        <w:t>и</w:t>
      </w:r>
      <w:r w:rsidRPr="008277E8">
        <w:rPr>
          <w:b w:val="0"/>
        </w:rPr>
        <w:t>циатив населения и играют важную роль в решении проблем местных сообществ.</w:t>
      </w:r>
    </w:p>
    <w:p w:rsidR="00FB4B86" w:rsidRPr="008277E8" w:rsidRDefault="00FB4B86" w:rsidP="008277E8">
      <w:pPr>
        <w:pStyle w:val="ad"/>
        <w:spacing w:line="240" w:lineRule="exact"/>
        <w:ind w:left="-567" w:firstLine="700"/>
        <w:jc w:val="both"/>
        <w:rPr>
          <w:b w:val="0"/>
        </w:rPr>
      </w:pPr>
      <w:r w:rsidRPr="008277E8">
        <w:rPr>
          <w:b w:val="0"/>
        </w:rPr>
        <w:t>Во-первых, местные общественные объединения всех видов - это пло</w:t>
      </w:r>
      <w:r w:rsidRPr="008277E8">
        <w:rPr>
          <w:b w:val="0"/>
        </w:rPr>
        <w:softHyphen/>
        <w:t>щадка широкого использования интеллектуального, научного, культурного потенциала жителей муниципальн</w:t>
      </w:r>
      <w:r w:rsidRPr="008277E8">
        <w:rPr>
          <w:b w:val="0"/>
        </w:rPr>
        <w:t>о</w:t>
      </w:r>
      <w:r w:rsidRPr="008277E8">
        <w:rPr>
          <w:b w:val="0"/>
        </w:rPr>
        <w:t>го образования для решения вопросов ме</w:t>
      </w:r>
      <w:r w:rsidRPr="008277E8">
        <w:rPr>
          <w:b w:val="0"/>
        </w:rPr>
        <w:softHyphen/>
        <w:t>стного значения в тех областях, где они работают.</w:t>
      </w:r>
    </w:p>
    <w:p w:rsidR="00FB4B86" w:rsidRPr="008277E8" w:rsidRDefault="00FB4B86" w:rsidP="008277E8">
      <w:pPr>
        <w:pStyle w:val="ad"/>
        <w:spacing w:line="240" w:lineRule="exact"/>
        <w:ind w:left="-567" w:firstLine="700"/>
        <w:jc w:val="both"/>
        <w:rPr>
          <w:b w:val="0"/>
        </w:rPr>
      </w:pPr>
      <w:r w:rsidRPr="008277E8">
        <w:rPr>
          <w:b w:val="0"/>
        </w:rPr>
        <w:t>Во-вторых, существенный источник информации о проблемах и запро</w:t>
      </w:r>
      <w:r w:rsidRPr="008277E8">
        <w:rPr>
          <w:b w:val="0"/>
        </w:rPr>
        <w:softHyphen/>
        <w:t>сах ж</w:t>
      </w:r>
      <w:r w:rsidRPr="008277E8">
        <w:rPr>
          <w:b w:val="0"/>
        </w:rPr>
        <w:t>и</w:t>
      </w:r>
      <w:r w:rsidRPr="008277E8">
        <w:rPr>
          <w:b w:val="0"/>
        </w:rPr>
        <w:t>телей. В то же время местные общественные объединения могут быть средством д</w:t>
      </w:r>
      <w:r w:rsidRPr="008277E8">
        <w:rPr>
          <w:b w:val="0"/>
        </w:rPr>
        <w:t>о</w:t>
      </w:r>
      <w:r w:rsidRPr="008277E8">
        <w:rPr>
          <w:b w:val="0"/>
        </w:rPr>
        <w:t>ведения важной информации от органов мес</w:t>
      </w:r>
      <w:r w:rsidRPr="008277E8">
        <w:rPr>
          <w:b w:val="0"/>
        </w:rPr>
        <w:t>т</w:t>
      </w:r>
      <w:r w:rsidRPr="008277E8">
        <w:rPr>
          <w:b w:val="0"/>
        </w:rPr>
        <w:t>ного самоуправле</w:t>
      </w:r>
      <w:r w:rsidRPr="008277E8">
        <w:rPr>
          <w:b w:val="0"/>
        </w:rPr>
        <w:softHyphen/>
        <w:t>ния до населения.</w:t>
      </w:r>
    </w:p>
    <w:p w:rsidR="00FB4B86" w:rsidRPr="008277E8" w:rsidRDefault="00FB4B86" w:rsidP="008277E8">
      <w:pPr>
        <w:pStyle w:val="ad"/>
        <w:spacing w:line="240" w:lineRule="exact"/>
        <w:ind w:left="-567" w:firstLine="700"/>
        <w:jc w:val="both"/>
        <w:rPr>
          <w:b w:val="0"/>
        </w:rPr>
      </w:pPr>
      <w:r w:rsidRPr="008277E8">
        <w:rPr>
          <w:b w:val="0"/>
        </w:rPr>
        <w:t>В-третьих, это важное средство разрешения выявленных проблем, само</w:t>
      </w:r>
      <w:r w:rsidRPr="008277E8">
        <w:rPr>
          <w:b w:val="0"/>
        </w:rPr>
        <w:softHyphen/>
        <w:t>реализации гра</w:t>
      </w:r>
      <w:r w:rsidRPr="008277E8">
        <w:rPr>
          <w:b w:val="0"/>
        </w:rPr>
        <w:t>ж</w:t>
      </w:r>
      <w:r w:rsidRPr="008277E8">
        <w:rPr>
          <w:b w:val="0"/>
        </w:rPr>
        <w:t>данами собственных запросов.</w:t>
      </w:r>
    </w:p>
    <w:p w:rsidR="00FB4B86" w:rsidRPr="008277E8" w:rsidRDefault="00FB4B86" w:rsidP="008277E8">
      <w:pPr>
        <w:pStyle w:val="ad"/>
        <w:spacing w:line="240" w:lineRule="exact"/>
        <w:ind w:left="-567" w:firstLine="700"/>
        <w:jc w:val="both"/>
        <w:rPr>
          <w:b w:val="0"/>
        </w:rPr>
      </w:pPr>
      <w:r w:rsidRPr="008277E8">
        <w:rPr>
          <w:b w:val="0"/>
        </w:rPr>
        <w:t>Таким образом, инициативы общественных объединений и ТОС играют одну из ва</w:t>
      </w:r>
      <w:r w:rsidRPr="008277E8">
        <w:rPr>
          <w:b w:val="0"/>
        </w:rPr>
        <w:t>ж</w:t>
      </w:r>
      <w:r w:rsidRPr="008277E8">
        <w:rPr>
          <w:b w:val="0"/>
        </w:rPr>
        <w:t>нейших ролей в процессе социального развития и составляют фундаментал</w:t>
      </w:r>
      <w:r w:rsidRPr="008277E8">
        <w:rPr>
          <w:b w:val="0"/>
        </w:rPr>
        <w:t>ь</w:t>
      </w:r>
      <w:r w:rsidRPr="008277E8">
        <w:rPr>
          <w:b w:val="0"/>
        </w:rPr>
        <w:t>ную основу гражданского общества. Их полноценная деятель</w:t>
      </w:r>
      <w:r w:rsidRPr="008277E8">
        <w:rPr>
          <w:b w:val="0"/>
        </w:rPr>
        <w:softHyphen/>
        <w:t>ность является факт</w:t>
      </w:r>
      <w:r w:rsidRPr="008277E8">
        <w:rPr>
          <w:b w:val="0"/>
        </w:rPr>
        <w:t>о</w:t>
      </w:r>
      <w:r w:rsidRPr="008277E8">
        <w:rPr>
          <w:b w:val="0"/>
        </w:rPr>
        <w:t>ром, создающим благоприятные условия для развития экономики, социальной сф</w:t>
      </w:r>
      <w:r w:rsidRPr="008277E8">
        <w:rPr>
          <w:b w:val="0"/>
        </w:rPr>
        <w:t>е</w:t>
      </w:r>
      <w:r w:rsidRPr="008277E8">
        <w:rPr>
          <w:b w:val="0"/>
        </w:rPr>
        <w:t>ры и укрепления гражданского общества.</w:t>
      </w:r>
    </w:p>
    <w:p w:rsidR="00FB4B86" w:rsidRPr="008277E8" w:rsidRDefault="00FB4B86" w:rsidP="008277E8">
      <w:pPr>
        <w:pStyle w:val="ad"/>
        <w:spacing w:line="240" w:lineRule="exact"/>
        <w:ind w:left="-567" w:firstLine="700"/>
        <w:jc w:val="both"/>
        <w:rPr>
          <w:b w:val="0"/>
        </w:rPr>
      </w:pPr>
      <w:r w:rsidRPr="008277E8">
        <w:rPr>
          <w:b w:val="0"/>
        </w:rPr>
        <w:t xml:space="preserve">В настоящее время идет процесс </w:t>
      </w:r>
      <w:proofErr w:type="gramStart"/>
      <w:r w:rsidRPr="008277E8">
        <w:rPr>
          <w:b w:val="0"/>
        </w:rPr>
        <w:t>накопления опыта взаимодействия ад</w:t>
      </w:r>
      <w:r w:rsidRPr="008277E8">
        <w:rPr>
          <w:b w:val="0"/>
        </w:rPr>
        <w:softHyphen/>
        <w:t>министрации м</w:t>
      </w:r>
      <w:r w:rsidRPr="008277E8">
        <w:rPr>
          <w:b w:val="0"/>
        </w:rPr>
        <w:t>у</w:t>
      </w:r>
      <w:r w:rsidRPr="008277E8">
        <w:rPr>
          <w:b w:val="0"/>
        </w:rPr>
        <w:t>ниципального образования</w:t>
      </w:r>
      <w:proofErr w:type="gramEnd"/>
      <w:r w:rsidRPr="008277E8">
        <w:rPr>
          <w:b w:val="0"/>
        </w:rPr>
        <w:t xml:space="preserve"> с общественными объединениями и ТОС, существующими на территории муниципального образования, а также работа по орган</w:t>
      </w:r>
      <w:r w:rsidRPr="008277E8">
        <w:rPr>
          <w:b w:val="0"/>
        </w:rPr>
        <w:t>и</w:t>
      </w:r>
      <w:r w:rsidRPr="008277E8">
        <w:rPr>
          <w:b w:val="0"/>
        </w:rPr>
        <w:t>зации новых общественных об</w:t>
      </w:r>
      <w:r w:rsidRPr="008277E8">
        <w:rPr>
          <w:b w:val="0"/>
        </w:rPr>
        <w:t>ъ</w:t>
      </w:r>
      <w:r w:rsidRPr="008277E8">
        <w:rPr>
          <w:b w:val="0"/>
        </w:rPr>
        <w:t>единений и ТОС.</w:t>
      </w:r>
    </w:p>
    <w:p w:rsidR="00FB4B86" w:rsidRPr="008277E8" w:rsidRDefault="00FB4B86" w:rsidP="008277E8">
      <w:pPr>
        <w:pStyle w:val="ad"/>
        <w:spacing w:line="240" w:lineRule="exact"/>
        <w:ind w:left="-567" w:firstLine="700"/>
        <w:jc w:val="both"/>
        <w:rPr>
          <w:b w:val="0"/>
        </w:rPr>
      </w:pPr>
      <w:r w:rsidRPr="008277E8">
        <w:rPr>
          <w:b w:val="0"/>
        </w:rPr>
        <w:t>В процессе данной организационной работы выявился ряд пр</w:t>
      </w:r>
      <w:r w:rsidRPr="008277E8">
        <w:rPr>
          <w:b w:val="0"/>
        </w:rPr>
        <w:t>о</w:t>
      </w:r>
      <w:r w:rsidRPr="008277E8">
        <w:rPr>
          <w:b w:val="0"/>
        </w:rPr>
        <w:t>блем:</w:t>
      </w:r>
    </w:p>
    <w:p w:rsidR="00FB4B86" w:rsidRPr="008277E8" w:rsidRDefault="00FB4B86" w:rsidP="008277E8">
      <w:pPr>
        <w:pStyle w:val="ad"/>
        <w:numPr>
          <w:ilvl w:val="0"/>
          <w:numId w:val="37"/>
        </w:numPr>
        <w:tabs>
          <w:tab w:val="clear" w:pos="720"/>
          <w:tab w:val="left" w:pos="524"/>
        </w:tabs>
        <w:spacing w:line="240" w:lineRule="exact"/>
        <w:ind w:left="-567" w:firstLine="320"/>
        <w:jc w:val="both"/>
        <w:rPr>
          <w:b w:val="0"/>
        </w:rPr>
      </w:pPr>
      <w:r w:rsidRPr="008277E8">
        <w:rPr>
          <w:b w:val="0"/>
        </w:rPr>
        <w:t>недостаточная активность населения по осуществлению прав в области обществе</w:t>
      </w:r>
      <w:r w:rsidRPr="008277E8">
        <w:rPr>
          <w:b w:val="0"/>
        </w:rPr>
        <w:t>н</w:t>
      </w:r>
      <w:r w:rsidRPr="008277E8">
        <w:rPr>
          <w:b w:val="0"/>
        </w:rPr>
        <w:t>ного самоуправления;</w:t>
      </w:r>
    </w:p>
    <w:p w:rsidR="00FB4B86" w:rsidRPr="008277E8" w:rsidRDefault="00FB4B86" w:rsidP="008277E8">
      <w:pPr>
        <w:pStyle w:val="ad"/>
        <w:numPr>
          <w:ilvl w:val="0"/>
          <w:numId w:val="37"/>
        </w:numPr>
        <w:tabs>
          <w:tab w:val="clear" w:pos="720"/>
          <w:tab w:val="left" w:pos="534"/>
        </w:tabs>
        <w:spacing w:line="240" w:lineRule="exact"/>
        <w:ind w:left="-567" w:firstLine="320"/>
        <w:jc w:val="both"/>
        <w:rPr>
          <w:b w:val="0"/>
        </w:rPr>
      </w:pPr>
      <w:r w:rsidRPr="008277E8">
        <w:rPr>
          <w:b w:val="0"/>
        </w:rPr>
        <w:t>отсутствие эффективного механизма муниципальной поддержки общест</w:t>
      </w:r>
      <w:r w:rsidRPr="008277E8">
        <w:rPr>
          <w:b w:val="0"/>
        </w:rPr>
        <w:softHyphen/>
        <w:t>венных объединений и ТОС, участвующих в решении социально значимых проблем насел</w:t>
      </w:r>
      <w:r w:rsidRPr="008277E8">
        <w:rPr>
          <w:b w:val="0"/>
        </w:rPr>
        <w:t>е</w:t>
      </w:r>
      <w:r w:rsidRPr="008277E8">
        <w:rPr>
          <w:b w:val="0"/>
        </w:rPr>
        <w:t>ния муниципального образования;</w:t>
      </w:r>
    </w:p>
    <w:p w:rsidR="00FB4B86" w:rsidRPr="008277E8" w:rsidRDefault="00FB4B86" w:rsidP="008277E8">
      <w:pPr>
        <w:pStyle w:val="ad"/>
        <w:numPr>
          <w:ilvl w:val="0"/>
          <w:numId w:val="37"/>
        </w:numPr>
        <w:tabs>
          <w:tab w:val="clear" w:pos="720"/>
          <w:tab w:val="left" w:pos="529"/>
        </w:tabs>
        <w:spacing w:line="240" w:lineRule="exact"/>
        <w:ind w:left="-567" w:firstLine="320"/>
        <w:jc w:val="both"/>
        <w:rPr>
          <w:b w:val="0"/>
        </w:rPr>
      </w:pPr>
      <w:r w:rsidRPr="008277E8">
        <w:rPr>
          <w:b w:val="0"/>
        </w:rPr>
        <w:t>недостаточность материально-технического и методического обеспечения деятел</w:t>
      </w:r>
      <w:r w:rsidRPr="008277E8">
        <w:rPr>
          <w:b w:val="0"/>
        </w:rPr>
        <w:t>ь</w:t>
      </w:r>
      <w:r w:rsidRPr="008277E8">
        <w:rPr>
          <w:b w:val="0"/>
        </w:rPr>
        <w:t>ности общественных объединений и ТОС;</w:t>
      </w:r>
    </w:p>
    <w:p w:rsidR="00FB4B86" w:rsidRPr="008277E8" w:rsidRDefault="00FB4B86" w:rsidP="008277E8">
      <w:pPr>
        <w:pStyle w:val="ad"/>
        <w:numPr>
          <w:ilvl w:val="0"/>
          <w:numId w:val="37"/>
        </w:numPr>
        <w:tabs>
          <w:tab w:val="clear" w:pos="720"/>
          <w:tab w:val="left" w:pos="529"/>
        </w:tabs>
        <w:spacing w:line="240" w:lineRule="exact"/>
        <w:ind w:left="-567" w:firstLine="320"/>
        <w:jc w:val="both"/>
        <w:rPr>
          <w:b w:val="0"/>
        </w:rPr>
      </w:pPr>
      <w:r w:rsidRPr="008277E8">
        <w:rPr>
          <w:b w:val="0"/>
        </w:rPr>
        <w:t>недостаточная информированность о деятельности общественных объе</w:t>
      </w:r>
      <w:r w:rsidRPr="008277E8">
        <w:rPr>
          <w:b w:val="0"/>
        </w:rPr>
        <w:softHyphen/>
        <w:t>динений и ТОС в средствах массовой информации (далее - СМИ).</w:t>
      </w:r>
    </w:p>
    <w:p w:rsidR="00FB4B86" w:rsidRPr="00DE7DA9" w:rsidRDefault="00FB4B86" w:rsidP="00DE7DA9">
      <w:pPr>
        <w:spacing w:line="240" w:lineRule="exact"/>
        <w:ind w:left="-567" w:firstLine="709"/>
        <w:jc w:val="both"/>
      </w:pPr>
      <w:r w:rsidRPr="00DE7DA9">
        <w:lastRenderedPageBreak/>
        <w:t>Именно поэтому особое внимание следует уделить на решение выше</w:t>
      </w:r>
      <w:r w:rsidRPr="00DE7DA9">
        <w:softHyphen/>
        <w:t>указанных проблем, на создание благоприятных условий для конструктивного сотрудничества общественных объед</w:t>
      </w:r>
      <w:r w:rsidRPr="00DE7DA9">
        <w:t>и</w:t>
      </w:r>
      <w:r w:rsidRPr="00DE7DA9">
        <w:t>нений и ТОС с органами местного самоуправления муниципального образования.</w:t>
      </w:r>
    </w:p>
    <w:p w:rsidR="00DE7DA9" w:rsidRPr="00DE7DA9" w:rsidRDefault="00FB4B86" w:rsidP="00DE7DA9">
      <w:pPr>
        <w:spacing w:line="240" w:lineRule="exact"/>
        <w:ind w:left="-567" w:firstLine="709"/>
        <w:jc w:val="both"/>
      </w:pPr>
      <w:r w:rsidRPr="00DE7DA9">
        <w:t>Данное мероприятие будет способствовать развитию гражданской активно</w:t>
      </w:r>
      <w:r w:rsidRPr="00DE7DA9">
        <w:softHyphen/>
        <w:t>сти, общ</w:t>
      </w:r>
      <w:r w:rsidRPr="00DE7DA9">
        <w:t>е</w:t>
      </w:r>
      <w:r w:rsidRPr="00DE7DA9">
        <w:t xml:space="preserve">ственных инициатив, созданию эффективной </w:t>
      </w:r>
      <w:proofErr w:type="gramStart"/>
      <w:r w:rsidRPr="00DE7DA9">
        <w:t>системы взаимодейст</w:t>
      </w:r>
      <w:r w:rsidRPr="00DE7DA9">
        <w:softHyphen/>
        <w:t>вия органов местного самоуправления муниципального образования</w:t>
      </w:r>
      <w:proofErr w:type="gramEnd"/>
      <w:r w:rsidRPr="00DE7DA9">
        <w:t xml:space="preserve"> с общест</w:t>
      </w:r>
      <w:r w:rsidRPr="00DE7DA9">
        <w:softHyphen/>
        <w:t>венными объединениями и ТОС, а также популяризации деятельности обще</w:t>
      </w:r>
      <w:r w:rsidRPr="00DE7DA9">
        <w:softHyphen/>
        <w:t>ственных объединений и ТОС, осуществляющих общественно полезную дея</w:t>
      </w:r>
      <w:r w:rsidRPr="00DE7DA9">
        <w:softHyphen/>
        <w:t>тельность.</w:t>
      </w:r>
    </w:p>
    <w:p w:rsidR="00FB4B86" w:rsidRPr="00DE7DA9" w:rsidRDefault="00FB4B86" w:rsidP="00DE7DA9">
      <w:pPr>
        <w:spacing w:line="240" w:lineRule="exact"/>
        <w:ind w:left="-567" w:firstLine="709"/>
        <w:jc w:val="both"/>
      </w:pPr>
      <w:r w:rsidRPr="00DE7DA9">
        <w:t>Финансовая поддержка мероприятий по профилактике безнадзорности и правонаруш</w:t>
      </w:r>
      <w:r w:rsidRPr="00DE7DA9">
        <w:t>е</w:t>
      </w:r>
      <w:r w:rsidRPr="00DE7DA9">
        <w:t>ний несовершеннолетних</w:t>
      </w:r>
    </w:p>
    <w:p w:rsidR="00FB4B86" w:rsidRPr="008277E8" w:rsidRDefault="00FB4B86" w:rsidP="008277E8">
      <w:pPr>
        <w:pStyle w:val="ad"/>
        <w:spacing w:line="240" w:lineRule="exact"/>
        <w:ind w:left="-567" w:firstLine="720"/>
        <w:jc w:val="both"/>
        <w:rPr>
          <w:b w:val="0"/>
        </w:rPr>
      </w:pPr>
      <w:r w:rsidRPr="008277E8">
        <w:rPr>
          <w:b w:val="0"/>
        </w:rPr>
        <w:t xml:space="preserve">В современных условиях серьезно  обострились  проблемы  социальной  </w:t>
      </w:r>
      <w:proofErr w:type="spellStart"/>
      <w:r w:rsidRPr="008277E8">
        <w:rPr>
          <w:b w:val="0"/>
        </w:rPr>
        <w:t>дезадапт</w:t>
      </w:r>
      <w:r w:rsidRPr="008277E8">
        <w:rPr>
          <w:b w:val="0"/>
        </w:rPr>
        <w:t>а</w:t>
      </w:r>
      <w:r w:rsidRPr="008277E8">
        <w:rPr>
          <w:b w:val="0"/>
        </w:rPr>
        <w:t>ции</w:t>
      </w:r>
      <w:proofErr w:type="spellEnd"/>
      <w:r w:rsidRPr="008277E8">
        <w:rPr>
          <w:b w:val="0"/>
        </w:rPr>
        <w:t xml:space="preserve">  детей  и подростков. Не снижается  количество детей,  самовольно  уше</w:t>
      </w:r>
      <w:r w:rsidRPr="008277E8">
        <w:rPr>
          <w:b w:val="0"/>
        </w:rPr>
        <w:t>д</w:t>
      </w:r>
      <w:r w:rsidRPr="008277E8">
        <w:rPr>
          <w:b w:val="0"/>
        </w:rPr>
        <w:t>ших  из  семей,  не  обеспечивающих  минимально  необходимых  условий  для  жизнедеятельности  и  полноце</w:t>
      </w:r>
      <w:r w:rsidRPr="008277E8">
        <w:rPr>
          <w:b w:val="0"/>
        </w:rPr>
        <w:t>н</w:t>
      </w:r>
      <w:r w:rsidRPr="008277E8">
        <w:rPr>
          <w:b w:val="0"/>
        </w:rPr>
        <w:t>ного  развития,  допускающих  жестокое  обращение  с  ними.  Ряды  безна</w:t>
      </w:r>
      <w:r w:rsidRPr="008277E8">
        <w:rPr>
          <w:b w:val="0"/>
        </w:rPr>
        <w:t>д</w:t>
      </w:r>
      <w:r w:rsidRPr="008277E8">
        <w:rPr>
          <w:b w:val="0"/>
        </w:rPr>
        <w:t xml:space="preserve">зорных  детей пополняют  выпускники  </w:t>
      </w:r>
      <w:proofErr w:type="spellStart"/>
      <w:r w:rsidRPr="008277E8">
        <w:rPr>
          <w:b w:val="0"/>
        </w:rPr>
        <w:t>интернатных</w:t>
      </w:r>
      <w:proofErr w:type="spellEnd"/>
      <w:r w:rsidRPr="008277E8">
        <w:rPr>
          <w:b w:val="0"/>
        </w:rPr>
        <w:t xml:space="preserve">  учрежд</w:t>
      </w:r>
      <w:r w:rsidRPr="008277E8">
        <w:rPr>
          <w:b w:val="0"/>
        </w:rPr>
        <w:t>е</w:t>
      </w:r>
      <w:r w:rsidRPr="008277E8">
        <w:rPr>
          <w:b w:val="0"/>
        </w:rPr>
        <w:t xml:space="preserve">ний, освободившиеся  из воспитательных  колоний после отбытия  наказания  и  утратившие  родственные  связи.   Безнадзорные  дети,  как  правило,  занимаются  бродяжничеством,  </w:t>
      </w:r>
      <w:proofErr w:type="gramStart"/>
      <w:r w:rsidRPr="008277E8">
        <w:rPr>
          <w:b w:val="0"/>
        </w:rPr>
        <w:t>попрошайничеством</w:t>
      </w:r>
      <w:proofErr w:type="gramEnd"/>
      <w:r w:rsidRPr="008277E8">
        <w:rPr>
          <w:b w:val="0"/>
        </w:rPr>
        <w:t>,  мелким  воровством,  употребляют спир</w:t>
      </w:r>
      <w:r w:rsidRPr="008277E8">
        <w:rPr>
          <w:b w:val="0"/>
        </w:rPr>
        <w:t>т</w:t>
      </w:r>
      <w:r w:rsidRPr="008277E8">
        <w:rPr>
          <w:b w:val="0"/>
        </w:rPr>
        <w:t>ные  напитки,  токсические  вещества.  Эти  дети  часто  становятся  жертвами  преступлений,  оказываются  вовлеченными  в  против</w:t>
      </w:r>
      <w:r w:rsidRPr="008277E8">
        <w:rPr>
          <w:b w:val="0"/>
        </w:rPr>
        <w:t>о</w:t>
      </w:r>
      <w:r w:rsidRPr="008277E8">
        <w:rPr>
          <w:b w:val="0"/>
        </w:rPr>
        <w:t>правную  деятельность.</w:t>
      </w:r>
    </w:p>
    <w:p w:rsidR="00FB4B86" w:rsidRPr="008277E8" w:rsidRDefault="00FB4B86" w:rsidP="008277E8">
      <w:pPr>
        <w:spacing w:line="240" w:lineRule="exact"/>
        <w:ind w:left="-567" w:firstLine="709"/>
        <w:jc w:val="both"/>
      </w:pPr>
      <w:r w:rsidRPr="008277E8">
        <w:t>Из  причин,  способствующих  совершению  подростками  преступлений,  следует  выд</w:t>
      </w:r>
      <w:r w:rsidRPr="008277E8">
        <w:t>е</w:t>
      </w:r>
      <w:r w:rsidRPr="008277E8">
        <w:t>лить:</w:t>
      </w:r>
    </w:p>
    <w:p w:rsidR="00FB4B86" w:rsidRPr="008277E8" w:rsidRDefault="00FB4B86" w:rsidP="008277E8">
      <w:pPr>
        <w:numPr>
          <w:ilvl w:val="0"/>
          <w:numId w:val="38"/>
        </w:numPr>
        <w:spacing w:line="240" w:lineRule="exact"/>
        <w:ind w:left="-567" w:firstLine="709"/>
        <w:jc w:val="both"/>
      </w:pPr>
      <w:r w:rsidRPr="008277E8">
        <w:t>тяжелое финансовое  положение  семей;</w:t>
      </w:r>
    </w:p>
    <w:p w:rsidR="00FB4B86" w:rsidRPr="008277E8" w:rsidRDefault="00FB4B86" w:rsidP="008277E8">
      <w:pPr>
        <w:numPr>
          <w:ilvl w:val="0"/>
          <w:numId w:val="38"/>
        </w:numPr>
        <w:spacing w:line="240" w:lineRule="exact"/>
        <w:ind w:left="-567" w:firstLine="709"/>
        <w:jc w:val="both"/>
      </w:pPr>
      <w:r w:rsidRPr="008277E8">
        <w:t>неблагополучные  отношения  в  семьях при  полном  отсутствии  контроля со  ст</w:t>
      </w:r>
      <w:r w:rsidRPr="008277E8">
        <w:t>о</w:t>
      </w:r>
      <w:r w:rsidRPr="008277E8">
        <w:t>роны  родителей;</w:t>
      </w:r>
    </w:p>
    <w:p w:rsidR="00FB4B86" w:rsidRPr="008277E8" w:rsidRDefault="00FB4B86" w:rsidP="008277E8">
      <w:pPr>
        <w:numPr>
          <w:ilvl w:val="0"/>
          <w:numId w:val="38"/>
        </w:numPr>
        <w:spacing w:line="240" w:lineRule="exact"/>
        <w:ind w:left="-567" w:firstLine="709"/>
        <w:jc w:val="both"/>
      </w:pPr>
      <w:r w:rsidRPr="008277E8">
        <w:t>наличие  психических  отклонений  в  развитии;</w:t>
      </w:r>
    </w:p>
    <w:p w:rsidR="00FB4B86" w:rsidRPr="008277E8" w:rsidRDefault="00FB4B86" w:rsidP="008277E8">
      <w:pPr>
        <w:numPr>
          <w:ilvl w:val="0"/>
          <w:numId w:val="38"/>
        </w:numPr>
        <w:spacing w:line="240" w:lineRule="exact"/>
        <w:ind w:left="-567" w:firstLine="709"/>
        <w:jc w:val="both"/>
      </w:pPr>
      <w:r w:rsidRPr="008277E8">
        <w:t>нежелание  учиться  или  работать,  проблемы  с  трудоустройством;</w:t>
      </w:r>
    </w:p>
    <w:p w:rsidR="00FB4B86" w:rsidRPr="008277E8" w:rsidRDefault="00FB4B86" w:rsidP="008277E8">
      <w:pPr>
        <w:numPr>
          <w:ilvl w:val="0"/>
          <w:numId w:val="38"/>
        </w:numPr>
        <w:spacing w:line="240" w:lineRule="exact"/>
        <w:ind w:left="-567" w:firstLine="709"/>
        <w:jc w:val="both"/>
      </w:pPr>
      <w:r w:rsidRPr="008277E8">
        <w:t>педагогическая  запущенность.</w:t>
      </w:r>
    </w:p>
    <w:p w:rsidR="00FB4B86" w:rsidRPr="008277E8" w:rsidRDefault="00FB4B86" w:rsidP="008277E8">
      <w:pPr>
        <w:spacing w:line="240" w:lineRule="exact"/>
        <w:ind w:left="-567" w:firstLine="709"/>
        <w:jc w:val="both"/>
      </w:pPr>
      <w:r w:rsidRPr="008277E8">
        <w:tab/>
        <w:t>Все отклонения в поведении несовершеннолетних – безнадзорность, правонаруш</w:t>
      </w:r>
      <w:r w:rsidRPr="008277E8">
        <w:t>е</w:t>
      </w:r>
      <w:r w:rsidRPr="008277E8">
        <w:t xml:space="preserve">ния, употребление алкогольных и </w:t>
      </w:r>
      <w:proofErr w:type="spellStart"/>
      <w:r w:rsidRPr="008277E8">
        <w:t>психоактивных</w:t>
      </w:r>
      <w:proofErr w:type="spellEnd"/>
      <w:r w:rsidRPr="008277E8">
        <w:t xml:space="preserve"> веществ, имеют в своей основе один исто</w:t>
      </w:r>
      <w:r w:rsidRPr="008277E8">
        <w:t>ч</w:t>
      </w:r>
      <w:r w:rsidRPr="008277E8">
        <w:t>ник: искажение у подрастающего поколения идеалов, ценностей, сужение круга или ослабление интенсивности ведущих видов  деятельности, необходимых для развития д</w:t>
      </w:r>
      <w:r w:rsidRPr="008277E8">
        <w:t>е</w:t>
      </w:r>
      <w:r w:rsidRPr="008277E8">
        <w:t>тей – игры, труд, общ</w:t>
      </w:r>
      <w:r w:rsidRPr="008277E8">
        <w:t>е</w:t>
      </w:r>
      <w:r w:rsidRPr="008277E8">
        <w:t>ние, корни которых в семье.</w:t>
      </w:r>
    </w:p>
    <w:p w:rsidR="00FB4B86" w:rsidRPr="008277E8" w:rsidRDefault="00FB4B86" w:rsidP="008277E8">
      <w:pPr>
        <w:spacing w:line="240" w:lineRule="exact"/>
        <w:ind w:left="-567" w:firstLine="709"/>
        <w:jc w:val="both"/>
        <w:rPr>
          <w:b/>
          <w:i/>
        </w:rPr>
      </w:pPr>
      <w:r w:rsidRPr="008277E8">
        <w:tab/>
        <w:t>Неблагополучные семьи не обеспечивают  минимально  необходимых  условий  для  жизнедеятельности  и  полноценного  развития своих детей,  допускающих  жестокое  обращ</w:t>
      </w:r>
      <w:r w:rsidRPr="008277E8">
        <w:t>е</w:t>
      </w:r>
      <w:r w:rsidRPr="008277E8">
        <w:t xml:space="preserve">ние  с  ними.    Эти  дети  часто  становятся  жертвами  преступлений,  оказываются  </w:t>
      </w:r>
      <w:r w:rsidRPr="008277E8">
        <w:rPr>
          <w:b/>
        </w:rPr>
        <w:t xml:space="preserve"> </w:t>
      </w:r>
      <w:r w:rsidRPr="008277E8">
        <w:t>вовлече</w:t>
      </w:r>
      <w:r w:rsidRPr="008277E8">
        <w:t>н</w:t>
      </w:r>
      <w:r w:rsidRPr="008277E8">
        <w:t>ными  в  противоправную  деятельность</w:t>
      </w:r>
      <w:r w:rsidRPr="008277E8">
        <w:rPr>
          <w:b/>
          <w:i/>
        </w:rPr>
        <w:t>.</w:t>
      </w:r>
    </w:p>
    <w:p w:rsidR="00FB4B86" w:rsidRPr="008277E8" w:rsidRDefault="00FB4B86" w:rsidP="008277E8">
      <w:pPr>
        <w:spacing w:line="240" w:lineRule="exact"/>
        <w:ind w:left="-567" w:firstLine="708"/>
        <w:jc w:val="both"/>
      </w:pPr>
      <w:r w:rsidRPr="008277E8">
        <w:t>Поэтому необходимо финансирование данного направления с  целью  оказания  практ</w:t>
      </w:r>
      <w:r w:rsidRPr="008277E8">
        <w:t>и</w:t>
      </w:r>
      <w:r w:rsidRPr="008277E8">
        <w:t>ческой  помощи  детям, оказавшимся в сложной жизненной ситуации.</w:t>
      </w:r>
    </w:p>
    <w:p w:rsidR="00FB4B86" w:rsidRPr="008277E8" w:rsidRDefault="00FB4B86" w:rsidP="008277E8">
      <w:pPr>
        <w:spacing w:line="240" w:lineRule="exact"/>
        <w:ind w:left="-567" w:firstLine="720"/>
        <w:jc w:val="both"/>
        <w:rPr>
          <w:i/>
        </w:rPr>
      </w:pPr>
      <w:r w:rsidRPr="008277E8">
        <w:rPr>
          <w:i/>
        </w:rPr>
        <w:t>Организация и осуществление мероприятий по работе с детьми и мол</w:t>
      </w:r>
      <w:r w:rsidRPr="008277E8">
        <w:rPr>
          <w:i/>
        </w:rPr>
        <w:t>о</w:t>
      </w:r>
      <w:r w:rsidRPr="008277E8">
        <w:rPr>
          <w:i/>
        </w:rPr>
        <w:t>дежью</w:t>
      </w:r>
    </w:p>
    <w:p w:rsidR="00FB4B86" w:rsidRPr="008277E8" w:rsidRDefault="00FB4B86" w:rsidP="008277E8">
      <w:pPr>
        <w:pStyle w:val="ConsPlusNormal"/>
        <w:spacing w:line="240" w:lineRule="exact"/>
        <w:ind w:left="-567" w:firstLine="539"/>
        <w:jc w:val="both"/>
        <w:rPr>
          <w:rFonts w:ascii="Times New Roman" w:hAnsi="Times New Roman"/>
          <w:sz w:val="24"/>
          <w:szCs w:val="24"/>
        </w:rPr>
      </w:pPr>
      <w:r w:rsidRPr="008277E8">
        <w:rPr>
          <w:rFonts w:ascii="Times New Roman" w:hAnsi="Times New Roman"/>
          <w:sz w:val="24"/>
          <w:szCs w:val="24"/>
        </w:rPr>
        <w:t>Важнейшим направлением деятельности органов муниципальной власти Омутни</w:t>
      </w:r>
      <w:r w:rsidRPr="008277E8">
        <w:rPr>
          <w:rFonts w:ascii="Times New Roman" w:hAnsi="Times New Roman"/>
          <w:sz w:val="24"/>
          <w:szCs w:val="24"/>
        </w:rPr>
        <w:t>н</w:t>
      </w:r>
      <w:r w:rsidRPr="008277E8">
        <w:rPr>
          <w:rFonts w:ascii="Times New Roman" w:hAnsi="Times New Roman"/>
          <w:sz w:val="24"/>
          <w:szCs w:val="24"/>
        </w:rPr>
        <w:t>ского городского поселения является реализация государственной молодежной политики, предусма</w:t>
      </w:r>
      <w:r w:rsidRPr="008277E8">
        <w:rPr>
          <w:rFonts w:ascii="Times New Roman" w:hAnsi="Times New Roman"/>
          <w:sz w:val="24"/>
          <w:szCs w:val="24"/>
        </w:rPr>
        <w:t>т</w:t>
      </w:r>
      <w:r w:rsidRPr="008277E8">
        <w:rPr>
          <w:rFonts w:ascii="Times New Roman" w:hAnsi="Times New Roman"/>
          <w:sz w:val="24"/>
          <w:szCs w:val="24"/>
        </w:rPr>
        <w:t>ривающей создание необходимых условий для повышения степени интеграции молодых граждан страны в социально-экономические, общественно-политические и соц</w:t>
      </w:r>
      <w:r w:rsidRPr="008277E8">
        <w:rPr>
          <w:rFonts w:ascii="Times New Roman" w:hAnsi="Times New Roman"/>
          <w:sz w:val="24"/>
          <w:szCs w:val="24"/>
        </w:rPr>
        <w:t>и</w:t>
      </w:r>
      <w:r w:rsidRPr="008277E8">
        <w:rPr>
          <w:rFonts w:ascii="Times New Roman" w:hAnsi="Times New Roman"/>
          <w:sz w:val="24"/>
          <w:szCs w:val="24"/>
        </w:rPr>
        <w:t>окультурные отношения с целью увеличения их вклада в социально-экономическое развитие городск</w:t>
      </w:r>
      <w:r w:rsidRPr="008277E8">
        <w:rPr>
          <w:rFonts w:ascii="Times New Roman" w:hAnsi="Times New Roman"/>
          <w:sz w:val="24"/>
          <w:szCs w:val="24"/>
        </w:rPr>
        <w:t>о</w:t>
      </w:r>
      <w:r w:rsidRPr="008277E8">
        <w:rPr>
          <w:rFonts w:ascii="Times New Roman" w:hAnsi="Times New Roman"/>
          <w:sz w:val="24"/>
          <w:szCs w:val="24"/>
        </w:rPr>
        <w:t>го поселения.</w:t>
      </w:r>
    </w:p>
    <w:p w:rsidR="00FB4B86" w:rsidRPr="008277E8" w:rsidRDefault="00FB4B86" w:rsidP="008277E8">
      <w:pPr>
        <w:pStyle w:val="ConsPlusNormal"/>
        <w:spacing w:line="240" w:lineRule="exact"/>
        <w:ind w:left="-567" w:firstLine="540"/>
        <w:jc w:val="both"/>
        <w:rPr>
          <w:rFonts w:ascii="Times New Roman" w:hAnsi="Times New Roman"/>
          <w:sz w:val="24"/>
          <w:szCs w:val="24"/>
        </w:rPr>
      </w:pPr>
      <w:r w:rsidRPr="008277E8">
        <w:rPr>
          <w:rFonts w:ascii="Times New Roman" w:hAnsi="Times New Roman"/>
          <w:sz w:val="24"/>
          <w:szCs w:val="24"/>
        </w:rPr>
        <w:t>Целенаправленно решается задача включения молодых людей в решение социально-экономических задач региона через их непосредственное участие в работе общественных организаций и объединений.</w:t>
      </w:r>
    </w:p>
    <w:p w:rsidR="00FB4B86" w:rsidRPr="008277E8" w:rsidRDefault="00FB4B86" w:rsidP="008277E8">
      <w:pPr>
        <w:pStyle w:val="ConsPlusNormal"/>
        <w:spacing w:before="220" w:line="240" w:lineRule="exact"/>
        <w:ind w:left="-567" w:firstLine="540"/>
        <w:jc w:val="both"/>
        <w:rPr>
          <w:rFonts w:ascii="Times New Roman" w:hAnsi="Times New Roman"/>
          <w:sz w:val="24"/>
          <w:szCs w:val="24"/>
        </w:rPr>
      </w:pPr>
      <w:r w:rsidRPr="008277E8">
        <w:rPr>
          <w:rFonts w:ascii="Times New Roman" w:hAnsi="Times New Roman"/>
          <w:sz w:val="24"/>
          <w:szCs w:val="24"/>
        </w:rPr>
        <w:t>В городском поселении действуют структуры молодежного самоуправления: Совет мол</w:t>
      </w:r>
      <w:r w:rsidRPr="008277E8">
        <w:rPr>
          <w:rFonts w:ascii="Times New Roman" w:hAnsi="Times New Roman"/>
          <w:sz w:val="24"/>
          <w:szCs w:val="24"/>
        </w:rPr>
        <w:t>о</w:t>
      </w:r>
      <w:r w:rsidRPr="008277E8">
        <w:rPr>
          <w:rFonts w:ascii="Times New Roman" w:hAnsi="Times New Roman"/>
          <w:sz w:val="24"/>
          <w:szCs w:val="24"/>
        </w:rPr>
        <w:t>дежи Омутнинского района, Союз молодежи АО «Ому</w:t>
      </w:r>
      <w:r w:rsidRPr="008277E8">
        <w:rPr>
          <w:rFonts w:ascii="Times New Roman" w:hAnsi="Times New Roman"/>
          <w:sz w:val="24"/>
          <w:szCs w:val="24"/>
        </w:rPr>
        <w:t>т</w:t>
      </w:r>
      <w:r w:rsidRPr="008277E8">
        <w:rPr>
          <w:rFonts w:ascii="Times New Roman" w:hAnsi="Times New Roman"/>
          <w:sz w:val="24"/>
          <w:szCs w:val="24"/>
        </w:rPr>
        <w:t>нинский металлургический завод» и другие. Во всех образовательных организациях общего и среднего профессионального образ</w:t>
      </w:r>
      <w:r w:rsidRPr="008277E8">
        <w:rPr>
          <w:rFonts w:ascii="Times New Roman" w:hAnsi="Times New Roman"/>
          <w:sz w:val="24"/>
          <w:szCs w:val="24"/>
        </w:rPr>
        <w:t>о</w:t>
      </w:r>
      <w:r w:rsidRPr="008277E8">
        <w:rPr>
          <w:rFonts w:ascii="Times New Roman" w:hAnsi="Times New Roman"/>
          <w:sz w:val="24"/>
          <w:szCs w:val="24"/>
        </w:rPr>
        <w:t>вания созданы и работают различные общественные формирования (школьные советы, студе</w:t>
      </w:r>
      <w:r w:rsidRPr="008277E8">
        <w:rPr>
          <w:rFonts w:ascii="Times New Roman" w:hAnsi="Times New Roman"/>
          <w:sz w:val="24"/>
          <w:szCs w:val="24"/>
        </w:rPr>
        <w:t>н</w:t>
      </w:r>
      <w:r w:rsidRPr="008277E8">
        <w:rPr>
          <w:rFonts w:ascii="Times New Roman" w:hAnsi="Times New Roman"/>
          <w:sz w:val="24"/>
          <w:szCs w:val="24"/>
        </w:rPr>
        <w:t>ческие советы, клубы и др.).</w:t>
      </w:r>
    </w:p>
    <w:p w:rsidR="00FB4B86" w:rsidRPr="008277E8" w:rsidRDefault="00FB4B86" w:rsidP="008277E8">
      <w:pPr>
        <w:pStyle w:val="ConsPlusNormal"/>
        <w:spacing w:line="240" w:lineRule="exact"/>
        <w:ind w:left="-567" w:firstLine="539"/>
        <w:jc w:val="both"/>
        <w:rPr>
          <w:rFonts w:ascii="Times New Roman" w:hAnsi="Times New Roman"/>
          <w:sz w:val="24"/>
          <w:szCs w:val="24"/>
        </w:rPr>
      </w:pPr>
      <w:r w:rsidRPr="008277E8">
        <w:rPr>
          <w:rFonts w:ascii="Times New Roman" w:hAnsi="Times New Roman"/>
          <w:sz w:val="24"/>
          <w:szCs w:val="24"/>
        </w:rPr>
        <w:t>Применяются механизмы поддержки молодежных и детских общественных объед</w:t>
      </w:r>
      <w:r w:rsidRPr="008277E8">
        <w:rPr>
          <w:rFonts w:ascii="Times New Roman" w:hAnsi="Times New Roman"/>
          <w:sz w:val="24"/>
          <w:szCs w:val="24"/>
        </w:rPr>
        <w:t>и</w:t>
      </w:r>
      <w:r w:rsidRPr="008277E8">
        <w:rPr>
          <w:rFonts w:ascii="Times New Roman" w:hAnsi="Times New Roman"/>
          <w:sz w:val="24"/>
          <w:szCs w:val="24"/>
        </w:rPr>
        <w:t xml:space="preserve">нений, как </w:t>
      </w:r>
      <w:proofErr w:type="spellStart"/>
      <w:r w:rsidRPr="008277E8">
        <w:rPr>
          <w:rFonts w:ascii="Times New Roman" w:hAnsi="Times New Roman"/>
          <w:sz w:val="24"/>
          <w:szCs w:val="24"/>
        </w:rPr>
        <w:t>грантовые</w:t>
      </w:r>
      <w:proofErr w:type="spellEnd"/>
      <w:r w:rsidRPr="008277E8">
        <w:rPr>
          <w:rFonts w:ascii="Times New Roman" w:hAnsi="Times New Roman"/>
          <w:sz w:val="24"/>
          <w:szCs w:val="24"/>
        </w:rPr>
        <w:t xml:space="preserve"> конкурсы по различным направлениям.</w:t>
      </w:r>
    </w:p>
    <w:p w:rsidR="00FB4B86" w:rsidRPr="008277E8" w:rsidRDefault="00FB4B86" w:rsidP="008277E8">
      <w:pPr>
        <w:pStyle w:val="ConsPlusNormal"/>
        <w:spacing w:line="240" w:lineRule="exact"/>
        <w:ind w:left="-567" w:firstLine="540"/>
        <w:jc w:val="both"/>
        <w:rPr>
          <w:rFonts w:ascii="Times New Roman" w:hAnsi="Times New Roman"/>
          <w:sz w:val="24"/>
          <w:szCs w:val="24"/>
        </w:rPr>
      </w:pPr>
      <w:r w:rsidRPr="008277E8">
        <w:rPr>
          <w:rFonts w:ascii="Times New Roman" w:hAnsi="Times New Roman"/>
          <w:sz w:val="24"/>
          <w:szCs w:val="24"/>
        </w:rPr>
        <w:t>Одним из приоритетов молодежной политики является организация работы с мол</w:t>
      </w:r>
      <w:r w:rsidRPr="008277E8">
        <w:rPr>
          <w:rFonts w:ascii="Times New Roman" w:hAnsi="Times New Roman"/>
          <w:sz w:val="24"/>
          <w:szCs w:val="24"/>
        </w:rPr>
        <w:t>о</w:t>
      </w:r>
      <w:r w:rsidRPr="008277E8">
        <w:rPr>
          <w:rFonts w:ascii="Times New Roman" w:hAnsi="Times New Roman"/>
          <w:sz w:val="24"/>
          <w:szCs w:val="24"/>
        </w:rPr>
        <w:t>дежью, работающей на предприятиях и в организациях. Акцент в использовании потенциала молоде</w:t>
      </w:r>
      <w:r w:rsidRPr="008277E8">
        <w:rPr>
          <w:rFonts w:ascii="Times New Roman" w:hAnsi="Times New Roman"/>
          <w:sz w:val="24"/>
          <w:szCs w:val="24"/>
        </w:rPr>
        <w:t>ж</w:t>
      </w:r>
      <w:r w:rsidRPr="008277E8">
        <w:rPr>
          <w:rFonts w:ascii="Times New Roman" w:hAnsi="Times New Roman"/>
          <w:sz w:val="24"/>
          <w:szCs w:val="24"/>
        </w:rPr>
        <w:t>ных структур предприятий делается в следующих направлениях: привлечение молодежи на предприятия, закрепление молодых кадров, развитие моделей и форм вовл</w:t>
      </w:r>
      <w:r w:rsidRPr="008277E8">
        <w:rPr>
          <w:rFonts w:ascii="Times New Roman" w:hAnsi="Times New Roman"/>
          <w:sz w:val="24"/>
          <w:szCs w:val="24"/>
        </w:rPr>
        <w:t>е</w:t>
      </w:r>
      <w:r w:rsidRPr="008277E8">
        <w:rPr>
          <w:rFonts w:ascii="Times New Roman" w:hAnsi="Times New Roman"/>
          <w:sz w:val="24"/>
          <w:szCs w:val="24"/>
        </w:rPr>
        <w:t>чения работающей молодежи в активную общественную деятельность в целях формир</w:t>
      </w:r>
      <w:r w:rsidRPr="008277E8">
        <w:rPr>
          <w:rFonts w:ascii="Times New Roman" w:hAnsi="Times New Roman"/>
          <w:sz w:val="24"/>
          <w:szCs w:val="24"/>
        </w:rPr>
        <w:t>о</w:t>
      </w:r>
      <w:r w:rsidRPr="008277E8">
        <w:rPr>
          <w:rFonts w:ascii="Times New Roman" w:hAnsi="Times New Roman"/>
          <w:sz w:val="24"/>
          <w:szCs w:val="24"/>
        </w:rPr>
        <w:t>вания духа корпоративной культуры и популяризации рабочих профессий.</w:t>
      </w:r>
    </w:p>
    <w:p w:rsidR="00FB4B86" w:rsidRPr="008277E8" w:rsidRDefault="00FB4B86" w:rsidP="008277E8">
      <w:pPr>
        <w:pStyle w:val="ConsPlusNormal"/>
        <w:spacing w:line="240" w:lineRule="exact"/>
        <w:ind w:left="-567" w:firstLine="539"/>
        <w:jc w:val="both"/>
        <w:rPr>
          <w:rFonts w:ascii="Times New Roman" w:hAnsi="Times New Roman"/>
          <w:sz w:val="24"/>
          <w:szCs w:val="24"/>
        </w:rPr>
      </w:pPr>
      <w:r w:rsidRPr="008277E8">
        <w:rPr>
          <w:rFonts w:ascii="Times New Roman" w:hAnsi="Times New Roman"/>
          <w:sz w:val="24"/>
          <w:szCs w:val="24"/>
        </w:rPr>
        <w:lastRenderedPageBreak/>
        <w:t>Одним из действенных инструментов решения задач по созданию условий для отве</w:t>
      </w:r>
      <w:r w:rsidRPr="008277E8">
        <w:rPr>
          <w:rFonts w:ascii="Times New Roman" w:hAnsi="Times New Roman"/>
          <w:sz w:val="24"/>
          <w:szCs w:val="24"/>
        </w:rPr>
        <w:t>т</w:t>
      </w:r>
      <w:r w:rsidRPr="008277E8">
        <w:rPr>
          <w:rFonts w:ascii="Times New Roman" w:hAnsi="Times New Roman"/>
          <w:sz w:val="24"/>
          <w:szCs w:val="24"/>
        </w:rPr>
        <w:t>ственного участия молодежи в решении социальных проблем общества, формировании института активного гражданства выступает системное развитие и поддержка добровол</w:t>
      </w:r>
      <w:r w:rsidRPr="008277E8">
        <w:rPr>
          <w:rFonts w:ascii="Times New Roman" w:hAnsi="Times New Roman"/>
          <w:sz w:val="24"/>
          <w:szCs w:val="24"/>
        </w:rPr>
        <w:t>ь</w:t>
      </w:r>
      <w:r w:rsidRPr="008277E8">
        <w:rPr>
          <w:rFonts w:ascii="Times New Roman" w:hAnsi="Times New Roman"/>
          <w:sz w:val="24"/>
          <w:szCs w:val="24"/>
        </w:rPr>
        <w:t>чества.</w:t>
      </w:r>
    </w:p>
    <w:p w:rsidR="00FB4B86" w:rsidRPr="008277E8" w:rsidRDefault="00FB4B86" w:rsidP="008277E8">
      <w:pPr>
        <w:pStyle w:val="ConsPlusNormal"/>
        <w:spacing w:line="240" w:lineRule="exact"/>
        <w:ind w:left="-567" w:firstLine="539"/>
        <w:jc w:val="both"/>
        <w:rPr>
          <w:rFonts w:ascii="Times New Roman" w:hAnsi="Times New Roman"/>
          <w:sz w:val="24"/>
          <w:szCs w:val="24"/>
        </w:rPr>
      </w:pPr>
      <w:proofErr w:type="gramStart"/>
      <w:r w:rsidRPr="008277E8">
        <w:rPr>
          <w:rFonts w:ascii="Times New Roman" w:hAnsi="Times New Roman"/>
          <w:sz w:val="24"/>
          <w:szCs w:val="24"/>
        </w:rPr>
        <w:t>В</w:t>
      </w:r>
      <w:proofErr w:type="gramEnd"/>
      <w:r w:rsidRPr="008277E8">
        <w:rPr>
          <w:rFonts w:ascii="Times New Roman" w:hAnsi="Times New Roman"/>
          <w:sz w:val="24"/>
          <w:szCs w:val="24"/>
        </w:rPr>
        <w:t xml:space="preserve"> </w:t>
      </w:r>
      <w:proofErr w:type="gramStart"/>
      <w:r w:rsidRPr="008277E8">
        <w:rPr>
          <w:rFonts w:ascii="Times New Roman" w:hAnsi="Times New Roman"/>
          <w:sz w:val="24"/>
          <w:szCs w:val="24"/>
        </w:rPr>
        <w:t>Омутнинском</w:t>
      </w:r>
      <w:proofErr w:type="gramEnd"/>
      <w:r w:rsidRPr="008277E8">
        <w:rPr>
          <w:rFonts w:ascii="Times New Roman" w:hAnsi="Times New Roman"/>
          <w:sz w:val="24"/>
          <w:szCs w:val="24"/>
        </w:rPr>
        <w:t xml:space="preserve"> городском поселении создан и работает штаб волонтеров «Благое дело» на базе ДДТ. В каждом образовательном учреждении созданы волонтерские об</w:t>
      </w:r>
      <w:r w:rsidRPr="008277E8">
        <w:rPr>
          <w:rFonts w:ascii="Times New Roman" w:hAnsi="Times New Roman"/>
          <w:sz w:val="24"/>
          <w:szCs w:val="24"/>
        </w:rPr>
        <w:t>ъ</w:t>
      </w:r>
      <w:r w:rsidRPr="008277E8">
        <w:rPr>
          <w:rFonts w:ascii="Times New Roman" w:hAnsi="Times New Roman"/>
          <w:sz w:val="24"/>
          <w:szCs w:val="24"/>
        </w:rPr>
        <w:t>единения. Волонтеры обязаны пройти регистрацию на Единой информационной системе "Добровольцы России".</w:t>
      </w:r>
    </w:p>
    <w:p w:rsidR="00FB4B86" w:rsidRPr="008277E8" w:rsidRDefault="00FB4B86" w:rsidP="008277E8">
      <w:pPr>
        <w:pStyle w:val="ConsPlusNormal"/>
        <w:spacing w:line="240" w:lineRule="exact"/>
        <w:ind w:left="-567" w:firstLine="539"/>
        <w:jc w:val="both"/>
        <w:rPr>
          <w:rFonts w:ascii="Times New Roman" w:hAnsi="Times New Roman"/>
          <w:sz w:val="24"/>
          <w:szCs w:val="24"/>
        </w:rPr>
      </w:pPr>
      <w:r w:rsidRPr="008277E8">
        <w:rPr>
          <w:rFonts w:ascii="Times New Roman" w:hAnsi="Times New Roman"/>
          <w:sz w:val="24"/>
          <w:szCs w:val="24"/>
        </w:rPr>
        <w:t>Ежегодно в этом направлении проводятся слеты, конкурсы, марафоны, акции и другие м</w:t>
      </w:r>
      <w:r w:rsidRPr="008277E8">
        <w:rPr>
          <w:rFonts w:ascii="Times New Roman" w:hAnsi="Times New Roman"/>
          <w:sz w:val="24"/>
          <w:szCs w:val="24"/>
        </w:rPr>
        <w:t>е</w:t>
      </w:r>
      <w:r w:rsidRPr="008277E8">
        <w:rPr>
          <w:rFonts w:ascii="Times New Roman" w:hAnsi="Times New Roman"/>
          <w:sz w:val="24"/>
          <w:szCs w:val="24"/>
        </w:rPr>
        <w:t>роприятия. Специалисты и самые активные волонтеры участвуют в межрайонных и регионал</w:t>
      </w:r>
      <w:r w:rsidRPr="008277E8">
        <w:rPr>
          <w:rFonts w:ascii="Times New Roman" w:hAnsi="Times New Roman"/>
          <w:sz w:val="24"/>
          <w:szCs w:val="24"/>
        </w:rPr>
        <w:t>ь</w:t>
      </w:r>
      <w:r w:rsidRPr="008277E8">
        <w:rPr>
          <w:rFonts w:ascii="Times New Roman" w:hAnsi="Times New Roman"/>
          <w:sz w:val="24"/>
          <w:szCs w:val="24"/>
        </w:rPr>
        <w:t>ных мероприятиях по развитию до</w:t>
      </w:r>
      <w:r w:rsidRPr="008277E8">
        <w:rPr>
          <w:rFonts w:ascii="Times New Roman" w:hAnsi="Times New Roman"/>
          <w:sz w:val="24"/>
          <w:szCs w:val="24"/>
        </w:rPr>
        <w:t>б</w:t>
      </w:r>
      <w:r w:rsidRPr="008277E8">
        <w:rPr>
          <w:rFonts w:ascii="Times New Roman" w:hAnsi="Times New Roman"/>
          <w:sz w:val="24"/>
          <w:szCs w:val="24"/>
        </w:rPr>
        <w:t>ровольчества.</w:t>
      </w:r>
    </w:p>
    <w:p w:rsidR="00FB4B86" w:rsidRPr="008277E8" w:rsidRDefault="00FB4B86" w:rsidP="008277E8">
      <w:pPr>
        <w:pStyle w:val="ConsPlusNormal"/>
        <w:spacing w:line="240" w:lineRule="exact"/>
        <w:ind w:left="-567" w:firstLine="539"/>
        <w:jc w:val="both"/>
        <w:rPr>
          <w:rFonts w:ascii="Times New Roman" w:hAnsi="Times New Roman"/>
          <w:sz w:val="24"/>
          <w:szCs w:val="24"/>
        </w:rPr>
      </w:pPr>
      <w:r w:rsidRPr="008277E8">
        <w:rPr>
          <w:rFonts w:ascii="Times New Roman" w:hAnsi="Times New Roman"/>
          <w:sz w:val="24"/>
          <w:szCs w:val="24"/>
        </w:rPr>
        <w:t xml:space="preserve">В течение года проводятся и реализовываются проекты </w:t>
      </w:r>
      <w:proofErr w:type="spellStart"/>
      <w:r w:rsidRPr="008277E8">
        <w:rPr>
          <w:rFonts w:ascii="Times New Roman" w:hAnsi="Times New Roman"/>
          <w:sz w:val="24"/>
          <w:szCs w:val="24"/>
        </w:rPr>
        <w:t>грантовых</w:t>
      </w:r>
      <w:proofErr w:type="spellEnd"/>
      <w:r w:rsidRPr="008277E8">
        <w:rPr>
          <w:rFonts w:ascii="Times New Roman" w:hAnsi="Times New Roman"/>
          <w:sz w:val="24"/>
          <w:szCs w:val="24"/>
        </w:rPr>
        <w:t xml:space="preserve"> конкурсов "Разв</w:t>
      </w:r>
      <w:r w:rsidRPr="008277E8">
        <w:rPr>
          <w:rFonts w:ascii="Times New Roman" w:hAnsi="Times New Roman"/>
          <w:sz w:val="24"/>
          <w:szCs w:val="24"/>
        </w:rPr>
        <w:t>и</w:t>
      </w:r>
      <w:r w:rsidRPr="008277E8">
        <w:rPr>
          <w:rFonts w:ascii="Times New Roman" w:hAnsi="Times New Roman"/>
          <w:sz w:val="24"/>
          <w:szCs w:val="24"/>
        </w:rPr>
        <w:t>тие волонтерского движения".</w:t>
      </w:r>
    </w:p>
    <w:p w:rsidR="00FB4B86" w:rsidRPr="008277E8" w:rsidRDefault="00FB4B86" w:rsidP="008277E8">
      <w:pPr>
        <w:pStyle w:val="ConsPlusNormal"/>
        <w:spacing w:line="240" w:lineRule="exact"/>
        <w:ind w:left="-567" w:firstLine="539"/>
        <w:jc w:val="both"/>
        <w:rPr>
          <w:rFonts w:ascii="Times New Roman" w:hAnsi="Times New Roman"/>
          <w:sz w:val="24"/>
          <w:szCs w:val="24"/>
        </w:rPr>
      </w:pPr>
      <w:r w:rsidRPr="008277E8">
        <w:rPr>
          <w:rFonts w:ascii="Times New Roman" w:hAnsi="Times New Roman"/>
          <w:sz w:val="24"/>
          <w:szCs w:val="24"/>
        </w:rPr>
        <w:t xml:space="preserve">Самыми распространенными направлениями молодежного добровольчества </w:t>
      </w:r>
      <w:proofErr w:type="gramStart"/>
      <w:r w:rsidRPr="008277E8">
        <w:rPr>
          <w:rFonts w:ascii="Times New Roman" w:hAnsi="Times New Roman"/>
          <w:sz w:val="24"/>
          <w:szCs w:val="24"/>
        </w:rPr>
        <w:t>в</w:t>
      </w:r>
      <w:proofErr w:type="gramEnd"/>
      <w:r w:rsidRPr="008277E8">
        <w:rPr>
          <w:rFonts w:ascii="Times New Roman" w:hAnsi="Times New Roman"/>
          <w:sz w:val="24"/>
          <w:szCs w:val="24"/>
        </w:rPr>
        <w:t xml:space="preserve"> </w:t>
      </w:r>
      <w:proofErr w:type="gramStart"/>
      <w:r w:rsidRPr="008277E8">
        <w:rPr>
          <w:rFonts w:ascii="Times New Roman" w:hAnsi="Times New Roman"/>
          <w:sz w:val="24"/>
          <w:szCs w:val="24"/>
        </w:rPr>
        <w:t>Омутни</w:t>
      </w:r>
      <w:r w:rsidRPr="008277E8">
        <w:rPr>
          <w:rFonts w:ascii="Times New Roman" w:hAnsi="Times New Roman"/>
          <w:sz w:val="24"/>
          <w:szCs w:val="24"/>
        </w:rPr>
        <w:t>н</w:t>
      </w:r>
      <w:r w:rsidRPr="008277E8">
        <w:rPr>
          <w:rFonts w:ascii="Times New Roman" w:hAnsi="Times New Roman"/>
          <w:sz w:val="24"/>
          <w:szCs w:val="24"/>
        </w:rPr>
        <w:t>ском</w:t>
      </w:r>
      <w:proofErr w:type="gramEnd"/>
      <w:r w:rsidRPr="008277E8">
        <w:rPr>
          <w:rFonts w:ascii="Times New Roman" w:hAnsi="Times New Roman"/>
          <w:sz w:val="24"/>
          <w:szCs w:val="24"/>
        </w:rPr>
        <w:t xml:space="preserve"> городском поселении являются экологическое добровольчество, пропаганда зд</w:t>
      </w:r>
      <w:r w:rsidRPr="008277E8">
        <w:rPr>
          <w:rFonts w:ascii="Times New Roman" w:hAnsi="Times New Roman"/>
          <w:sz w:val="24"/>
          <w:szCs w:val="24"/>
        </w:rPr>
        <w:t>о</w:t>
      </w:r>
      <w:r w:rsidRPr="008277E8">
        <w:rPr>
          <w:rFonts w:ascii="Times New Roman" w:hAnsi="Times New Roman"/>
          <w:sz w:val="24"/>
          <w:szCs w:val="24"/>
        </w:rPr>
        <w:t>рового образа жизни, добровольчество в сфере образования и культуры, охрана общ</w:t>
      </w:r>
      <w:r w:rsidRPr="008277E8">
        <w:rPr>
          <w:rFonts w:ascii="Times New Roman" w:hAnsi="Times New Roman"/>
          <w:sz w:val="24"/>
          <w:szCs w:val="24"/>
        </w:rPr>
        <w:t>е</w:t>
      </w:r>
      <w:r w:rsidRPr="008277E8">
        <w:rPr>
          <w:rFonts w:ascii="Times New Roman" w:hAnsi="Times New Roman"/>
          <w:sz w:val="24"/>
          <w:szCs w:val="24"/>
        </w:rPr>
        <w:t>ственного порядка, пропаганда доно</w:t>
      </w:r>
      <w:r w:rsidRPr="008277E8">
        <w:rPr>
          <w:rFonts w:ascii="Times New Roman" w:hAnsi="Times New Roman"/>
          <w:sz w:val="24"/>
          <w:szCs w:val="24"/>
        </w:rPr>
        <w:t>р</w:t>
      </w:r>
      <w:r w:rsidRPr="008277E8">
        <w:rPr>
          <w:rFonts w:ascii="Times New Roman" w:hAnsi="Times New Roman"/>
          <w:sz w:val="24"/>
          <w:szCs w:val="24"/>
        </w:rPr>
        <w:t xml:space="preserve">ства, </w:t>
      </w:r>
      <w:proofErr w:type="spellStart"/>
      <w:r w:rsidRPr="008277E8">
        <w:rPr>
          <w:rFonts w:ascii="Times New Roman" w:hAnsi="Times New Roman"/>
          <w:sz w:val="24"/>
          <w:szCs w:val="24"/>
        </w:rPr>
        <w:t>фандрайзинг</w:t>
      </w:r>
      <w:proofErr w:type="spellEnd"/>
      <w:r w:rsidRPr="008277E8">
        <w:rPr>
          <w:rFonts w:ascii="Times New Roman" w:hAnsi="Times New Roman"/>
          <w:sz w:val="24"/>
          <w:szCs w:val="24"/>
        </w:rPr>
        <w:t xml:space="preserve">, серебряное </w:t>
      </w:r>
      <w:proofErr w:type="spellStart"/>
      <w:r w:rsidRPr="008277E8">
        <w:rPr>
          <w:rFonts w:ascii="Times New Roman" w:hAnsi="Times New Roman"/>
          <w:sz w:val="24"/>
          <w:szCs w:val="24"/>
        </w:rPr>
        <w:t>волонтерство</w:t>
      </w:r>
      <w:proofErr w:type="spellEnd"/>
      <w:r w:rsidRPr="008277E8">
        <w:rPr>
          <w:rFonts w:ascii="Times New Roman" w:hAnsi="Times New Roman"/>
          <w:sz w:val="24"/>
          <w:szCs w:val="24"/>
        </w:rPr>
        <w:t>.</w:t>
      </w:r>
    </w:p>
    <w:p w:rsidR="00FB4B86" w:rsidRPr="008277E8" w:rsidRDefault="00FB4B86" w:rsidP="008277E8">
      <w:pPr>
        <w:pStyle w:val="ConsPlusNormal"/>
        <w:spacing w:line="240" w:lineRule="exact"/>
        <w:ind w:left="-567" w:firstLine="540"/>
        <w:jc w:val="both"/>
        <w:rPr>
          <w:rFonts w:ascii="Times New Roman" w:hAnsi="Times New Roman"/>
          <w:sz w:val="24"/>
          <w:szCs w:val="24"/>
        </w:rPr>
      </w:pPr>
      <w:r w:rsidRPr="008277E8">
        <w:rPr>
          <w:rFonts w:ascii="Times New Roman" w:hAnsi="Times New Roman"/>
          <w:sz w:val="24"/>
          <w:szCs w:val="24"/>
        </w:rPr>
        <w:t>Система патриотического воспитания направлена на сохранение непрерывности процесса дальнейшего формирования патриотического сознания детей, создание условий для соверше</w:t>
      </w:r>
      <w:r w:rsidRPr="008277E8">
        <w:rPr>
          <w:rFonts w:ascii="Times New Roman" w:hAnsi="Times New Roman"/>
          <w:sz w:val="24"/>
          <w:szCs w:val="24"/>
        </w:rPr>
        <w:t>н</w:t>
      </w:r>
      <w:r w:rsidRPr="008277E8">
        <w:rPr>
          <w:rFonts w:ascii="Times New Roman" w:hAnsi="Times New Roman"/>
          <w:sz w:val="24"/>
          <w:szCs w:val="24"/>
        </w:rPr>
        <w:t>ствования общественно-государственной системы гражданского, историко-патриотического и военно-патриотического воспитания обучающихся, формирование личности, и</w:t>
      </w:r>
      <w:r w:rsidRPr="008277E8">
        <w:rPr>
          <w:rFonts w:ascii="Times New Roman" w:hAnsi="Times New Roman"/>
          <w:sz w:val="24"/>
          <w:szCs w:val="24"/>
        </w:rPr>
        <w:t>с</w:t>
      </w:r>
      <w:r w:rsidRPr="008277E8">
        <w:rPr>
          <w:rFonts w:ascii="Times New Roman" w:hAnsi="Times New Roman"/>
          <w:sz w:val="24"/>
          <w:szCs w:val="24"/>
        </w:rPr>
        <w:t>пытывающей чувство национальной гордости, любовь к Отечеству, своему народу и обладающей готовн</w:t>
      </w:r>
      <w:r w:rsidRPr="008277E8">
        <w:rPr>
          <w:rFonts w:ascii="Times New Roman" w:hAnsi="Times New Roman"/>
          <w:sz w:val="24"/>
          <w:szCs w:val="24"/>
        </w:rPr>
        <w:t>о</w:t>
      </w:r>
      <w:r w:rsidRPr="008277E8">
        <w:rPr>
          <w:rFonts w:ascii="Times New Roman" w:hAnsi="Times New Roman"/>
          <w:sz w:val="24"/>
          <w:szCs w:val="24"/>
        </w:rPr>
        <w:t>стью к его защите.</w:t>
      </w:r>
    </w:p>
    <w:p w:rsidR="00FB4B86" w:rsidRPr="008277E8" w:rsidRDefault="00FB4B86" w:rsidP="008277E8">
      <w:pPr>
        <w:spacing w:line="240" w:lineRule="exact"/>
        <w:ind w:left="-567" w:firstLine="600"/>
        <w:jc w:val="both"/>
      </w:pPr>
      <w:r w:rsidRPr="008277E8">
        <w:t xml:space="preserve">В рамках содействия в профессиональном самоопределении молодежи </w:t>
      </w:r>
      <w:proofErr w:type="gramStart"/>
      <w:r w:rsidRPr="008277E8">
        <w:t>в</w:t>
      </w:r>
      <w:proofErr w:type="gramEnd"/>
      <w:r w:rsidRPr="008277E8">
        <w:t xml:space="preserve"> </w:t>
      </w:r>
      <w:proofErr w:type="gramStart"/>
      <w:r w:rsidRPr="008277E8">
        <w:t>Омутни</w:t>
      </w:r>
      <w:r w:rsidRPr="008277E8">
        <w:t>н</w:t>
      </w:r>
      <w:r w:rsidRPr="008277E8">
        <w:t>ском</w:t>
      </w:r>
      <w:proofErr w:type="gramEnd"/>
      <w:r w:rsidRPr="008277E8">
        <w:t xml:space="preserve"> городском поселении проводятся мероприятия по профорие</w:t>
      </w:r>
      <w:r w:rsidRPr="008277E8">
        <w:t>н</w:t>
      </w:r>
      <w:r w:rsidRPr="008277E8">
        <w:t>тации.</w:t>
      </w:r>
    </w:p>
    <w:p w:rsidR="00FB4B86" w:rsidRPr="008277E8" w:rsidRDefault="00FB4B86" w:rsidP="008277E8">
      <w:pPr>
        <w:spacing w:line="240" w:lineRule="exact"/>
        <w:ind w:left="-567" w:firstLine="600"/>
        <w:jc w:val="both"/>
      </w:pPr>
      <w:r w:rsidRPr="008277E8">
        <w:t>Для повышения уровня информированности молодежи в рамках реализации мол</w:t>
      </w:r>
      <w:r w:rsidRPr="008277E8">
        <w:t>о</w:t>
      </w:r>
      <w:r w:rsidRPr="008277E8">
        <w:t>дежной политики на территории Омутнинского городского поселения размещается и</w:t>
      </w:r>
      <w:r w:rsidRPr="008277E8">
        <w:t>н</w:t>
      </w:r>
      <w:r w:rsidRPr="008277E8">
        <w:t>формация о мероприятиях, конкурсах, проектах и их итогах на официальном сайте Ому</w:t>
      </w:r>
      <w:r w:rsidRPr="008277E8">
        <w:t>т</w:t>
      </w:r>
      <w:r w:rsidRPr="008277E8">
        <w:t xml:space="preserve">нинского района, осуществляется выпуск молодежных страничек в районных газетах. </w:t>
      </w:r>
    </w:p>
    <w:p w:rsidR="00FB4B86" w:rsidRPr="008277E8" w:rsidRDefault="00FB4B86" w:rsidP="008277E8">
      <w:pPr>
        <w:pStyle w:val="ConsPlusNormal"/>
        <w:spacing w:line="240" w:lineRule="exact"/>
        <w:ind w:left="-567" w:firstLine="540"/>
        <w:jc w:val="both"/>
        <w:rPr>
          <w:rStyle w:val="c0c8"/>
          <w:rFonts w:ascii="Times New Roman" w:hAnsi="Times New Roman"/>
          <w:color w:val="000000"/>
          <w:sz w:val="24"/>
          <w:szCs w:val="24"/>
        </w:rPr>
      </w:pPr>
      <w:r w:rsidRPr="008277E8">
        <w:rPr>
          <w:rStyle w:val="c0c8"/>
          <w:rFonts w:ascii="Times New Roman" w:hAnsi="Times New Roman"/>
          <w:color w:val="000000"/>
          <w:sz w:val="24"/>
          <w:szCs w:val="24"/>
        </w:rPr>
        <w:t>Работа по профилактике асоциального поведения молодежи, формированию здор</w:t>
      </w:r>
      <w:r w:rsidRPr="008277E8">
        <w:rPr>
          <w:rStyle w:val="c0c8"/>
          <w:rFonts w:ascii="Times New Roman" w:hAnsi="Times New Roman"/>
          <w:color w:val="000000"/>
          <w:sz w:val="24"/>
          <w:szCs w:val="24"/>
        </w:rPr>
        <w:t>о</w:t>
      </w:r>
      <w:r w:rsidRPr="008277E8">
        <w:rPr>
          <w:rStyle w:val="c0c8"/>
          <w:rFonts w:ascii="Times New Roman" w:hAnsi="Times New Roman"/>
          <w:color w:val="000000"/>
          <w:sz w:val="24"/>
          <w:szCs w:val="24"/>
        </w:rPr>
        <w:t>вого образа жизни ведётся через проведение физкультурно-оздоровительные и спортивные меропр</w:t>
      </w:r>
      <w:r w:rsidRPr="008277E8">
        <w:rPr>
          <w:rStyle w:val="c0c8"/>
          <w:rFonts w:ascii="Times New Roman" w:hAnsi="Times New Roman"/>
          <w:color w:val="000000"/>
          <w:sz w:val="24"/>
          <w:szCs w:val="24"/>
        </w:rPr>
        <w:t>и</w:t>
      </w:r>
      <w:r w:rsidRPr="008277E8">
        <w:rPr>
          <w:rStyle w:val="c0c8"/>
          <w:rFonts w:ascii="Times New Roman" w:hAnsi="Times New Roman"/>
          <w:color w:val="000000"/>
          <w:sz w:val="24"/>
          <w:szCs w:val="24"/>
        </w:rPr>
        <w:t>ятия. Проводятся различные конку</w:t>
      </w:r>
      <w:r w:rsidRPr="008277E8">
        <w:rPr>
          <w:rStyle w:val="c0c8"/>
          <w:rFonts w:ascii="Times New Roman" w:hAnsi="Times New Roman"/>
          <w:color w:val="000000"/>
          <w:sz w:val="24"/>
          <w:szCs w:val="24"/>
        </w:rPr>
        <w:t>р</w:t>
      </w:r>
      <w:r w:rsidRPr="008277E8">
        <w:rPr>
          <w:rStyle w:val="c0c8"/>
          <w:rFonts w:ascii="Times New Roman" w:hAnsi="Times New Roman"/>
          <w:color w:val="000000"/>
          <w:sz w:val="24"/>
          <w:szCs w:val="24"/>
        </w:rPr>
        <w:t xml:space="preserve">сы, фестивали, слеты, интеллектуально-правовые игры, акции и др. Ежегодно объявляются </w:t>
      </w:r>
      <w:proofErr w:type="spellStart"/>
      <w:r w:rsidRPr="008277E8">
        <w:rPr>
          <w:rStyle w:val="c0c8"/>
          <w:rFonts w:ascii="Times New Roman" w:hAnsi="Times New Roman"/>
          <w:color w:val="000000"/>
          <w:sz w:val="24"/>
          <w:szCs w:val="24"/>
        </w:rPr>
        <w:t>грантовые</w:t>
      </w:r>
      <w:proofErr w:type="spellEnd"/>
      <w:r w:rsidRPr="008277E8">
        <w:rPr>
          <w:rStyle w:val="c0c8"/>
          <w:rFonts w:ascii="Times New Roman" w:hAnsi="Times New Roman"/>
          <w:color w:val="000000"/>
          <w:sz w:val="24"/>
          <w:szCs w:val="24"/>
        </w:rPr>
        <w:t xml:space="preserve"> конкурсы и реализовыв</w:t>
      </w:r>
      <w:r w:rsidRPr="008277E8">
        <w:rPr>
          <w:rStyle w:val="c0c8"/>
          <w:rFonts w:ascii="Times New Roman" w:hAnsi="Times New Roman"/>
          <w:color w:val="000000"/>
          <w:sz w:val="24"/>
          <w:szCs w:val="24"/>
        </w:rPr>
        <w:t>а</w:t>
      </w:r>
      <w:r w:rsidRPr="008277E8">
        <w:rPr>
          <w:rStyle w:val="c0c8"/>
          <w:rFonts w:ascii="Times New Roman" w:hAnsi="Times New Roman"/>
          <w:color w:val="000000"/>
          <w:sz w:val="24"/>
          <w:szCs w:val="24"/>
        </w:rPr>
        <w:t xml:space="preserve">ются проекты в данном направлении. </w:t>
      </w:r>
    </w:p>
    <w:p w:rsidR="00FB4B86" w:rsidRPr="008277E8" w:rsidRDefault="00FB4B86" w:rsidP="008277E8">
      <w:pPr>
        <w:pStyle w:val="c10c20"/>
        <w:spacing w:before="0" w:beforeAutospacing="0" w:after="0" w:afterAutospacing="0" w:line="240" w:lineRule="exact"/>
        <w:ind w:left="-567" w:firstLine="708"/>
        <w:jc w:val="both"/>
      </w:pPr>
      <w:r w:rsidRPr="008277E8">
        <w:t>Кроме того, проводится большая профилактическая межведомственная работа с по</w:t>
      </w:r>
      <w:r w:rsidRPr="008277E8">
        <w:t>д</w:t>
      </w:r>
      <w:r w:rsidRPr="008277E8">
        <w:t>ростками по безнадзорности, беспризорности, наркомании, токсикомании, алкоголи</w:t>
      </w:r>
      <w:r w:rsidRPr="008277E8">
        <w:t>з</w:t>
      </w:r>
      <w:r w:rsidRPr="008277E8">
        <w:t>му, правонарушений и суицидов несовершеннолетних, толерантности, терроризму.</w:t>
      </w:r>
    </w:p>
    <w:p w:rsidR="00FB4B86" w:rsidRPr="008277E8" w:rsidRDefault="00FB4B86" w:rsidP="008277E8">
      <w:pPr>
        <w:spacing w:line="240" w:lineRule="exact"/>
        <w:ind w:left="-567" w:firstLine="709"/>
      </w:pPr>
      <w:r w:rsidRPr="008277E8">
        <w:t>Изменения в социально – политической, экономической ситуации в стране, модерниз</w:t>
      </w:r>
      <w:r w:rsidRPr="008277E8">
        <w:t>а</w:t>
      </w:r>
      <w:r w:rsidRPr="008277E8">
        <w:t>ция современного образования, процессы, происходящие в молодежном движении, заставляют уделять более пристальное внимание проблемам организации свободного времени подраста</w:t>
      </w:r>
      <w:r w:rsidRPr="008277E8">
        <w:t>ю</w:t>
      </w:r>
      <w:r w:rsidRPr="008277E8">
        <w:t>щего поколения. Сегодня как никогда важно заполнить социальную нишу потре</w:t>
      </w:r>
      <w:r w:rsidRPr="008277E8">
        <w:t>б</w:t>
      </w:r>
      <w:r w:rsidRPr="008277E8">
        <w:t>ностей молодежи в развивающем и творческом досуге.</w:t>
      </w:r>
    </w:p>
    <w:p w:rsidR="00FB4B86" w:rsidRPr="008277E8" w:rsidRDefault="00FB4B86" w:rsidP="008277E8">
      <w:pPr>
        <w:pStyle w:val="ConsPlusNormal"/>
        <w:spacing w:line="240" w:lineRule="exact"/>
        <w:ind w:left="-567" w:firstLine="540"/>
        <w:jc w:val="both"/>
        <w:rPr>
          <w:rFonts w:ascii="Times New Roman" w:hAnsi="Times New Roman"/>
          <w:sz w:val="24"/>
          <w:szCs w:val="24"/>
        </w:rPr>
      </w:pPr>
      <w:r w:rsidRPr="008277E8">
        <w:rPr>
          <w:rFonts w:ascii="Times New Roman" w:hAnsi="Times New Roman"/>
          <w:sz w:val="24"/>
          <w:szCs w:val="24"/>
        </w:rPr>
        <w:t>Главным результатом реализации государственной молодежной политики должно стать улучшение социально-экономического положения молодежи Российской Федерации и увел</w:t>
      </w:r>
      <w:r w:rsidRPr="008277E8">
        <w:rPr>
          <w:rFonts w:ascii="Times New Roman" w:hAnsi="Times New Roman"/>
          <w:sz w:val="24"/>
          <w:szCs w:val="24"/>
        </w:rPr>
        <w:t>и</w:t>
      </w:r>
      <w:r w:rsidRPr="008277E8">
        <w:rPr>
          <w:rFonts w:ascii="Times New Roman" w:hAnsi="Times New Roman"/>
          <w:sz w:val="24"/>
          <w:szCs w:val="24"/>
        </w:rPr>
        <w:t>чение степени ее вовлеченности в социально-экономическую жизнь страны.</w:t>
      </w:r>
    </w:p>
    <w:p w:rsidR="00FB4B86" w:rsidRPr="008277E8" w:rsidRDefault="00FB4B86" w:rsidP="008277E8">
      <w:pPr>
        <w:spacing w:line="240" w:lineRule="exact"/>
        <w:ind w:left="-567" w:firstLine="720"/>
        <w:jc w:val="both"/>
        <w:rPr>
          <w:i/>
        </w:rPr>
      </w:pPr>
      <w:r w:rsidRPr="008277E8">
        <w:rPr>
          <w:rFonts w:eastAsia="Calibri"/>
          <w:i/>
          <w:lang w:eastAsia="en-US"/>
        </w:rPr>
        <w:t>Финансовая поддержка местной организации "Омутнинский городской совет ветер</w:t>
      </w:r>
      <w:r w:rsidRPr="008277E8">
        <w:rPr>
          <w:rFonts w:eastAsia="Calibri"/>
          <w:i/>
          <w:lang w:eastAsia="en-US"/>
        </w:rPr>
        <w:t>а</w:t>
      </w:r>
      <w:r w:rsidRPr="008277E8">
        <w:rPr>
          <w:rFonts w:eastAsia="Calibri"/>
          <w:i/>
          <w:lang w:eastAsia="en-US"/>
        </w:rPr>
        <w:t>нов"</w:t>
      </w:r>
    </w:p>
    <w:p w:rsidR="00FB4B86" w:rsidRPr="008277E8" w:rsidRDefault="00FB4B86" w:rsidP="008277E8">
      <w:pPr>
        <w:spacing w:line="240" w:lineRule="exact"/>
        <w:ind w:left="-567" w:firstLine="720"/>
        <w:jc w:val="both"/>
      </w:pPr>
      <w:r w:rsidRPr="008277E8">
        <w:t>В современных условиях жизни прослеживается тенденция к ухудш</w:t>
      </w:r>
      <w:r w:rsidRPr="008277E8">
        <w:t>е</w:t>
      </w:r>
      <w:r w:rsidRPr="008277E8">
        <w:t>нию социально-экономической защищенности  пожилых граждан и исключению их из участия обществе</w:t>
      </w:r>
      <w:r w:rsidRPr="008277E8">
        <w:t>н</w:t>
      </w:r>
      <w:r w:rsidRPr="008277E8">
        <w:t>ной жизни. Кроме того, значительно ухудшилось патриотическое и нравственное воспит</w:t>
      </w:r>
      <w:r w:rsidRPr="008277E8">
        <w:t>а</w:t>
      </w:r>
      <w:r w:rsidRPr="008277E8">
        <w:t xml:space="preserve">ние молодежи и имеет место разрыв духовных связей между поколениями. </w:t>
      </w:r>
    </w:p>
    <w:p w:rsidR="00FB4B86" w:rsidRPr="008277E8" w:rsidRDefault="00FB4B86" w:rsidP="008277E8">
      <w:pPr>
        <w:spacing w:line="240" w:lineRule="exact"/>
        <w:ind w:left="-567" w:firstLine="720"/>
        <w:jc w:val="both"/>
      </w:pPr>
      <w:r w:rsidRPr="008277E8">
        <w:t>На территории Омутнинского городского поселения еще сохранились некоторые трад</w:t>
      </w:r>
      <w:r w:rsidRPr="008277E8">
        <w:t>и</w:t>
      </w:r>
      <w:r w:rsidRPr="008277E8">
        <w:t>ции, которые необходимо сохранять, укреплять и передавать подрастающему покол</w:t>
      </w:r>
      <w:r w:rsidRPr="008277E8">
        <w:t>е</w:t>
      </w:r>
      <w:r w:rsidRPr="008277E8">
        <w:t>нию. В этой связи роль ветеранской городской организации возрастает. Данное мероприятие Омутни</w:t>
      </w:r>
      <w:r w:rsidRPr="008277E8">
        <w:t>н</w:t>
      </w:r>
      <w:r w:rsidRPr="008277E8">
        <w:t xml:space="preserve">ского городского поселения </w:t>
      </w:r>
      <w:proofErr w:type="gramStart"/>
      <w:r w:rsidRPr="008277E8">
        <w:t>направлена</w:t>
      </w:r>
      <w:proofErr w:type="gramEnd"/>
      <w:r w:rsidRPr="008277E8">
        <w:t xml:space="preserve"> на дополнительную социальную по</w:t>
      </w:r>
      <w:r w:rsidRPr="008277E8">
        <w:t>д</w:t>
      </w:r>
      <w:r w:rsidRPr="008277E8">
        <w:t>держку ветеранов.</w:t>
      </w:r>
    </w:p>
    <w:p w:rsidR="00FB4B86" w:rsidRPr="008277E8" w:rsidRDefault="00FB4B86" w:rsidP="008277E8">
      <w:pPr>
        <w:spacing w:line="240" w:lineRule="exact"/>
        <w:ind w:left="-567" w:firstLine="720"/>
        <w:jc w:val="both"/>
      </w:pPr>
      <w:r w:rsidRPr="008277E8">
        <w:t>В календаре памятных дат Российской Федерации есть даты, целью которых является привлечение внимания общественности к проблемам и нуждам ветеранов, оказанию им всесторонней помощи и поддержки. Мероприятия социальной направленности предусматрив</w:t>
      </w:r>
      <w:r w:rsidRPr="008277E8">
        <w:t>а</w:t>
      </w:r>
      <w:r w:rsidRPr="008277E8">
        <w:t xml:space="preserve">ют как проведение культурно-массовых мероприятий, так и оказание адресной помощи ветеранам.  </w:t>
      </w:r>
    </w:p>
    <w:p w:rsidR="00FB4B86" w:rsidRPr="008277E8" w:rsidRDefault="00FB4B86" w:rsidP="008277E8">
      <w:pPr>
        <w:spacing w:line="240" w:lineRule="exact"/>
        <w:ind w:left="-567" w:firstLine="720"/>
        <w:jc w:val="both"/>
      </w:pPr>
      <w:r w:rsidRPr="008277E8">
        <w:t>Это огромная востребованная категория граждан, которую необходимо поддержать, обеспечить всеми возможными ресурсами.</w:t>
      </w:r>
    </w:p>
    <w:p w:rsidR="00FB4B86" w:rsidRPr="008277E8" w:rsidRDefault="00FB4B86" w:rsidP="008277E8">
      <w:pPr>
        <w:spacing w:line="240" w:lineRule="exact"/>
        <w:ind w:left="-567" w:firstLine="709"/>
        <w:jc w:val="both"/>
        <w:rPr>
          <w:i/>
          <w:lang w:eastAsia="en-US"/>
        </w:rPr>
      </w:pPr>
      <w:r w:rsidRPr="008277E8">
        <w:rPr>
          <w:i/>
          <w:lang w:eastAsia="en-US"/>
        </w:rPr>
        <w:t>Финансовая поддержка местной организации "Всероссийское общество инвал</w:t>
      </w:r>
      <w:r w:rsidRPr="008277E8">
        <w:rPr>
          <w:i/>
          <w:lang w:eastAsia="en-US"/>
        </w:rPr>
        <w:t>и</w:t>
      </w:r>
      <w:r w:rsidRPr="008277E8">
        <w:rPr>
          <w:i/>
          <w:lang w:eastAsia="en-US"/>
        </w:rPr>
        <w:t>дов"</w:t>
      </w:r>
    </w:p>
    <w:p w:rsidR="00FB4B86" w:rsidRPr="008277E8" w:rsidRDefault="00FB4B86" w:rsidP="008277E8">
      <w:pPr>
        <w:spacing w:line="240" w:lineRule="exact"/>
        <w:ind w:left="-567" w:firstLine="720"/>
        <w:jc w:val="both"/>
      </w:pPr>
      <w:r w:rsidRPr="008277E8">
        <w:lastRenderedPageBreak/>
        <w:t xml:space="preserve">На современном этапе развития общества проведение комплекса мер </w:t>
      </w:r>
      <w:r w:rsidRPr="008277E8">
        <w:rPr>
          <w:spacing w:val="-1"/>
        </w:rPr>
        <w:t>социальной инт</w:t>
      </w:r>
      <w:r w:rsidRPr="008277E8">
        <w:rPr>
          <w:spacing w:val="-1"/>
        </w:rPr>
        <w:t>е</w:t>
      </w:r>
      <w:r w:rsidRPr="008277E8">
        <w:rPr>
          <w:spacing w:val="-1"/>
        </w:rPr>
        <w:t xml:space="preserve">грации инвалидов в общество является одним из приоритетных </w:t>
      </w:r>
      <w:r w:rsidRPr="008277E8">
        <w:t>направлений социал</w:t>
      </w:r>
      <w:r w:rsidRPr="008277E8">
        <w:t>ь</w:t>
      </w:r>
      <w:r w:rsidRPr="008277E8">
        <w:t>ной политики государства. Актуальность проблемы определяется увеличением в социал</w:t>
      </w:r>
      <w:r w:rsidRPr="008277E8">
        <w:t>ь</w:t>
      </w:r>
      <w:r w:rsidRPr="008277E8">
        <w:t>ной структуре общества лиц, имеющих ограничение жизнедеятельности.</w:t>
      </w:r>
      <w:r w:rsidRPr="008277E8">
        <w:tab/>
        <w:t xml:space="preserve"> </w:t>
      </w:r>
    </w:p>
    <w:p w:rsidR="00FB4B86" w:rsidRPr="008277E8" w:rsidRDefault="00FB4B86" w:rsidP="008277E8">
      <w:pPr>
        <w:spacing w:line="240" w:lineRule="exact"/>
        <w:ind w:left="-567" w:firstLine="720"/>
        <w:jc w:val="both"/>
      </w:pPr>
      <w:r w:rsidRPr="008277E8">
        <w:t>На 01.01.2024 года на территории Омутнинского городского поселения проживают  88 инвалидов, достигшие трудоспособного возраста, из них только 5 трудоустроено.</w:t>
      </w:r>
    </w:p>
    <w:p w:rsidR="00FB4B86" w:rsidRPr="008277E8" w:rsidRDefault="00FB4B86" w:rsidP="008277E8">
      <w:pPr>
        <w:shd w:val="clear" w:color="auto" w:fill="FFFFFF"/>
        <w:spacing w:line="240" w:lineRule="exact"/>
        <w:ind w:left="-567" w:firstLine="696"/>
        <w:jc w:val="both"/>
      </w:pPr>
      <w:r w:rsidRPr="008277E8">
        <w:t>Данное мероприятие  Омутнинского городского поселения направлено на дополнител</w:t>
      </w:r>
      <w:r w:rsidRPr="008277E8">
        <w:t>ь</w:t>
      </w:r>
      <w:r w:rsidRPr="008277E8">
        <w:t>ную социальную поддержку инвалидов и семей с детьм</w:t>
      </w:r>
      <w:proofErr w:type="gramStart"/>
      <w:r w:rsidRPr="008277E8">
        <w:t>и-</w:t>
      </w:r>
      <w:proofErr w:type="gramEnd"/>
      <w:r w:rsidRPr="008277E8">
        <w:t xml:space="preserve">   инвалидами, для обесп</w:t>
      </w:r>
      <w:r w:rsidRPr="008277E8">
        <w:t>е</w:t>
      </w:r>
      <w:r w:rsidRPr="008277E8">
        <w:t>чения доступа инвалидов к информации в приобретении специализированной литературы, в провед</w:t>
      </w:r>
      <w:r w:rsidRPr="008277E8">
        <w:t>е</w:t>
      </w:r>
      <w:r w:rsidRPr="008277E8">
        <w:t>нии традиционных спортивных фестивалей, фестивалей художественного творчества инвал</w:t>
      </w:r>
      <w:r w:rsidRPr="008277E8">
        <w:t>и</w:t>
      </w:r>
      <w:r w:rsidRPr="008277E8">
        <w:t>дов, в том числе для семей, имеющих детей-инвалидов.  Одной  из задач данного мероприятия является оказание адресной социальной помощи инвалидам и д</w:t>
      </w:r>
      <w:r w:rsidRPr="008277E8">
        <w:t>е</w:t>
      </w:r>
      <w:r w:rsidRPr="008277E8">
        <w:t>тям-инвалидам.</w:t>
      </w:r>
    </w:p>
    <w:p w:rsidR="00FB4B86" w:rsidRPr="008277E8" w:rsidRDefault="00FB4B86" w:rsidP="008277E8">
      <w:pPr>
        <w:pStyle w:val="ConsPlusNormal"/>
        <w:spacing w:line="240" w:lineRule="exact"/>
        <w:ind w:left="-567" w:firstLine="539"/>
        <w:jc w:val="both"/>
        <w:rPr>
          <w:rFonts w:ascii="Times New Roman" w:hAnsi="Times New Roman"/>
          <w:sz w:val="24"/>
          <w:szCs w:val="24"/>
        </w:rPr>
      </w:pPr>
      <w:proofErr w:type="gramStart"/>
      <w:r w:rsidRPr="008277E8">
        <w:rPr>
          <w:rFonts w:ascii="Times New Roman" w:hAnsi="Times New Roman"/>
          <w:sz w:val="24"/>
          <w:szCs w:val="24"/>
        </w:rPr>
        <w:t>В сфере реализации муниципальной программы администрация Омутнинского г</w:t>
      </w:r>
      <w:r w:rsidRPr="008277E8">
        <w:rPr>
          <w:rFonts w:ascii="Times New Roman" w:hAnsi="Times New Roman"/>
          <w:sz w:val="24"/>
          <w:szCs w:val="24"/>
        </w:rPr>
        <w:t>о</w:t>
      </w:r>
      <w:r w:rsidRPr="008277E8">
        <w:rPr>
          <w:rFonts w:ascii="Times New Roman" w:hAnsi="Times New Roman"/>
          <w:sz w:val="24"/>
          <w:szCs w:val="24"/>
        </w:rPr>
        <w:t>родского поселения руководствуется Федеральным законом от 06.10.2003 г. № 131-ФЗ "Об общих принципах организации местного сам</w:t>
      </w:r>
      <w:r w:rsidRPr="008277E8">
        <w:rPr>
          <w:rFonts w:ascii="Times New Roman" w:hAnsi="Times New Roman"/>
          <w:sz w:val="24"/>
          <w:szCs w:val="24"/>
        </w:rPr>
        <w:t>о</w:t>
      </w:r>
      <w:r w:rsidRPr="008277E8">
        <w:rPr>
          <w:rFonts w:ascii="Times New Roman" w:hAnsi="Times New Roman"/>
          <w:sz w:val="24"/>
          <w:szCs w:val="24"/>
        </w:rPr>
        <w:t>управления в Российской Федерации", Федеральным законом от 24.11.1995 г. № 181-ФЗ "О социальной защите инвалидов в Ро</w:t>
      </w:r>
      <w:r w:rsidRPr="008277E8">
        <w:rPr>
          <w:rFonts w:ascii="Times New Roman" w:hAnsi="Times New Roman"/>
          <w:sz w:val="24"/>
          <w:szCs w:val="24"/>
        </w:rPr>
        <w:t>с</w:t>
      </w:r>
      <w:r w:rsidRPr="008277E8">
        <w:rPr>
          <w:rFonts w:ascii="Times New Roman" w:hAnsi="Times New Roman"/>
          <w:sz w:val="24"/>
          <w:szCs w:val="24"/>
        </w:rPr>
        <w:t>сийской Федерации", Федеральным законом от 24.06.1999 г. № 120-ФЗ "</w:t>
      </w:r>
      <w:r w:rsidRPr="008277E8">
        <w:rPr>
          <w:rFonts w:ascii="Times New Roman" w:hAnsi="Times New Roman"/>
          <w:color w:val="000000"/>
          <w:sz w:val="24"/>
          <w:szCs w:val="24"/>
        </w:rPr>
        <w:t>Об основах системы профилактики безна</w:t>
      </w:r>
      <w:r w:rsidRPr="008277E8">
        <w:rPr>
          <w:rFonts w:ascii="Times New Roman" w:hAnsi="Times New Roman"/>
          <w:color w:val="000000"/>
          <w:sz w:val="24"/>
          <w:szCs w:val="24"/>
        </w:rPr>
        <w:t>д</w:t>
      </w:r>
      <w:r w:rsidRPr="008277E8">
        <w:rPr>
          <w:rFonts w:ascii="Times New Roman" w:hAnsi="Times New Roman"/>
          <w:color w:val="000000"/>
          <w:sz w:val="24"/>
          <w:szCs w:val="24"/>
        </w:rPr>
        <w:t xml:space="preserve">зорности и правонарушений несовершеннолетних", </w:t>
      </w:r>
      <w:r w:rsidRPr="008277E8">
        <w:rPr>
          <w:rFonts w:ascii="Times New Roman" w:hAnsi="Times New Roman"/>
          <w:sz w:val="24"/>
          <w:szCs w:val="24"/>
        </w:rPr>
        <w:t>Фед</w:t>
      </w:r>
      <w:r w:rsidRPr="008277E8">
        <w:rPr>
          <w:rFonts w:ascii="Times New Roman" w:hAnsi="Times New Roman"/>
          <w:sz w:val="24"/>
          <w:szCs w:val="24"/>
        </w:rPr>
        <w:t>е</w:t>
      </w:r>
      <w:r w:rsidRPr="008277E8">
        <w:rPr>
          <w:rFonts w:ascii="Times New Roman" w:hAnsi="Times New Roman"/>
          <w:sz w:val="24"/>
          <w:szCs w:val="24"/>
        </w:rPr>
        <w:t>ральным законом от 28.06.1995 N 98-ФЗ "О государственной</w:t>
      </w:r>
      <w:proofErr w:type="gramEnd"/>
      <w:r w:rsidRPr="008277E8">
        <w:rPr>
          <w:rFonts w:ascii="Times New Roman" w:hAnsi="Times New Roman"/>
          <w:sz w:val="24"/>
          <w:szCs w:val="24"/>
        </w:rPr>
        <w:t xml:space="preserve"> поддержке м</w:t>
      </w:r>
      <w:r w:rsidRPr="008277E8">
        <w:rPr>
          <w:rFonts w:ascii="Times New Roman" w:hAnsi="Times New Roman"/>
          <w:sz w:val="24"/>
          <w:szCs w:val="24"/>
        </w:rPr>
        <w:t>о</w:t>
      </w:r>
      <w:r w:rsidRPr="008277E8">
        <w:rPr>
          <w:rFonts w:ascii="Times New Roman" w:hAnsi="Times New Roman"/>
          <w:sz w:val="24"/>
          <w:szCs w:val="24"/>
        </w:rPr>
        <w:t>лодежных и детских общественных объединений", Законом Кировской области от 02.03.2005 N 312-ЗО "О государственной поддержке молоде</w:t>
      </w:r>
      <w:r w:rsidRPr="008277E8">
        <w:rPr>
          <w:rFonts w:ascii="Times New Roman" w:hAnsi="Times New Roman"/>
          <w:sz w:val="24"/>
          <w:szCs w:val="24"/>
        </w:rPr>
        <w:t>ж</w:t>
      </w:r>
      <w:r w:rsidRPr="008277E8">
        <w:rPr>
          <w:rFonts w:ascii="Times New Roman" w:hAnsi="Times New Roman"/>
          <w:sz w:val="24"/>
          <w:szCs w:val="24"/>
        </w:rPr>
        <w:t>ных и детских общественных объединений в К</w:t>
      </w:r>
      <w:r w:rsidRPr="008277E8">
        <w:rPr>
          <w:rFonts w:ascii="Times New Roman" w:hAnsi="Times New Roman"/>
          <w:sz w:val="24"/>
          <w:szCs w:val="24"/>
        </w:rPr>
        <w:t>и</w:t>
      </w:r>
      <w:r w:rsidRPr="008277E8">
        <w:rPr>
          <w:rFonts w:ascii="Times New Roman" w:hAnsi="Times New Roman"/>
          <w:sz w:val="24"/>
          <w:szCs w:val="24"/>
        </w:rPr>
        <w:t>ровской области", муниципальными правовыми актами администрации городского пос</w:t>
      </w:r>
      <w:r w:rsidRPr="008277E8">
        <w:rPr>
          <w:rFonts w:ascii="Times New Roman" w:hAnsi="Times New Roman"/>
          <w:sz w:val="24"/>
          <w:szCs w:val="24"/>
        </w:rPr>
        <w:t>е</w:t>
      </w:r>
      <w:r w:rsidRPr="008277E8">
        <w:rPr>
          <w:rFonts w:ascii="Times New Roman" w:hAnsi="Times New Roman"/>
          <w:sz w:val="24"/>
          <w:szCs w:val="24"/>
        </w:rPr>
        <w:t>ления, связанные с деятельностью общественных объединений на территории муниципального о</w:t>
      </w:r>
      <w:r w:rsidRPr="008277E8">
        <w:rPr>
          <w:rFonts w:ascii="Times New Roman" w:hAnsi="Times New Roman"/>
          <w:sz w:val="24"/>
          <w:szCs w:val="24"/>
        </w:rPr>
        <w:t>б</w:t>
      </w:r>
      <w:r w:rsidRPr="008277E8">
        <w:rPr>
          <w:rFonts w:ascii="Times New Roman" w:hAnsi="Times New Roman"/>
          <w:sz w:val="24"/>
          <w:szCs w:val="24"/>
        </w:rPr>
        <w:t>разования.</w:t>
      </w:r>
    </w:p>
    <w:p w:rsidR="00FB4B86" w:rsidRPr="008277E8" w:rsidRDefault="00FB4B86" w:rsidP="008277E8">
      <w:pPr>
        <w:spacing w:line="240" w:lineRule="exact"/>
        <w:ind w:left="-567"/>
      </w:pPr>
    </w:p>
    <w:p w:rsidR="00FB4B86" w:rsidRPr="008277E8" w:rsidRDefault="00FB4B86" w:rsidP="008277E8">
      <w:pPr>
        <w:spacing w:line="240" w:lineRule="exact"/>
        <w:ind w:left="-567"/>
        <w:jc w:val="center"/>
        <w:rPr>
          <w:b/>
        </w:rPr>
      </w:pPr>
      <w:r w:rsidRPr="008277E8">
        <w:rPr>
          <w:b/>
        </w:rPr>
        <w:t>2. Цели, задачи и сроки реализации муниципальной программы</w:t>
      </w:r>
    </w:p>
    <w:p w:rsidR="00FB4B86" w:rsidRPr="008277E8" w:rsidRDefault="00FB4B86" w:rsidP="008277E8">
      <w:pPr>
        <w:widowControl w:val="0"/>
        <w:autoSpaceDE w:val="0"/>
        <w:autoSpaceDN w:val="0"/>
        <w:adjustRightInd w:val="0"/>
        <w:spacing w:line="240" w:lineRule="exact"/>
        <w:ind w:left="-567" w:firstLine="709"/>
        <w:jc w:val="both"/>
      </w:pPr>
      <w:r w:rsidRPr="008277E8">
        <w:t>Основными целями реализации муниципальной программы являются:</w:t>
      </w:r>
    </w:p>
    <w:p w:rsidR="00FB4B86" w:rsidRPr="008277E8" w:rsidRDefault="00FB4B86" w:rsidP="008277E8">
      <w:pPr>
        <w:pStyle w:val="ConsPlusCell"/>
        <w:spacing w:line="240" w:lineRule="exact"/>
        <w:ind w:left="-567"/>
        <w:jc w:val="both"/>
        <w:rPr>
          <w:rFonts w:ascii="Times New Roman" w:hAnsi="Times New Roman" w:cs="Times New Roman"/>
          <w:sz w:val="24"/>
          <w:szCs w:val="24"/>
        </w:rPr>
      </w:pPr>
      <w:r w:rsidRPr="008277E8">
        <w:rPr>
          <w:rFonts w:ascii="Times New Roman" w:hAnsi="Times New Roman" w:cs="Times New Roman"/>
          <w:sz w:val="24"/>
          <w:szCs w:val="24"/>
        </w:rPr>
        <w:tab/>
        <w:t xml:space="preserve">- Создание благоприятных условий проживания населения городского поселения, развитие социально-экономической сферы </w:t>
      </w:r>
      <w:proofErr w:type="gramStart"/>
      <w:r w:rsidRPr="008277E8">
        <w:rPr>
          <w:rFonts w:ascii="Times New Roman" w:hAnsi="Times New Roman" w:cs="Times New Roman"/>
          <w:sz w:val="24"/>
          <w:szCs w:val="24"/>
        </w:rPr>
        <w:t>в</w:t>
      </w:r>
      <w:proofErr w:type="gramEnd"/>
      <w:r w:rsidRPr="008277E8">
        <w:rPr>
          <w:rFonts w:ascii="Times New Roman" w:hAnsi="Times New Roman" w:cs="Times New Roman"/>
          <w:sz w:val="24"/>
          <w:szCs w:val="24"/>
        </w:rPr>
        <w:t xml:space="preserve"> </w:t>
      </w:r>
      <w:proofErr w:type="gramStart"/>
      <w:r w:rsidRPr="008277E8">
        <w:rPr>
          <w:rFonts w:ascii="Times New Roman" w:hAnsi="Times New Roman" w:cs="Times New Roman"/>
          <w:sz w:val="24"/>
          <w:szCs w:val="24"/>
        </w:rPr>
        <w:t>Омутнинском</w:t>
      </w:r>
      <w:proofErr w:type="gramEnd"/>
      <w:r w:rsidRPr="008277E8">
        <w:rPr>
          <w:rFonts w:ascii="Times New Roman" w:hAnsi="Times New Roman" w:cs="Times New Roman"/>
          <w:sz w:val="24"/>
          <w:szCs w:val="24"/>
        </w:rPr>
        <w:t xml:space="preserve"> горо</w:t>
      </w:r>
      <w:r w:rsidRPr="008277E8">
        <w:rPr>
          <w:rFonts w:ascii="Times New Roman" w:hAnsi="Times New Roman" w:cs="Times New Roman"/>
          <w:sz w:val="24"/>
          <w:szCs w:val="24"/>
        </w:rPr>
        <w:t>д</w:t>
      </w:r>
      <w:r w:rsidRPr="008277E8">
        <w:rPr>
          <w:rFonts w:ascii="Times New Roman" w:hAnsi="Times New Roman" w:cs="Times New Roman"/>
          <w:sz w:val="24"/>
          <w:szCs w:val="24"/>
        </w:rPr>
        <w:t>ском поселении;</w:t>
      </w:r>
    </w:p>
    <w:p w:rsidR="00FB4B86" w:rsidRPr="008277E8" w:rsidRDefault="00FB4B86" w:rsidP="008277E8">
      <w:pPr>
        <w:widowControl w:val="0"/>
        <w:autoSpaceDE w:val="0"/>
        <w:autoSpaceDN w:val="0"/>
        <w:adjustRightInd w:val="0"/>
        <w:spacing w:line="240" w:lineRule="exact"/>
        <w:ind w:left="-567" w:firstLine="709"/>
        <w:jc w:val="both"/>
      </w:pPr>
      <w:r w:rsidRPr="008277E8">
        <w:t>- Обеспечение успешной самореализации молодежи.</w:t>
      </w:r>
    </w:p>
    <w:p w:rsidR="00FB4B86" w:rsidRPr="008277E8" w:rsidRDefault="00FB4B86" w:rsidP="008277E8">
      <w:pPr>
        <w:spacing w:line="240" w:lineRule="exact"/>
        <w:ind w:left="-567"/>
        <w:jc w:val="both"/>
        <w:rPr>
          <w:spacing w:val="2"/>
          <w:shd w:val="clear" w:color="auto" w:fill="FFFFFF"/>
        </w:rPr>
      </w:pPr>
      <w:r w:rsidRPr="008277E8">
        <w:tab/>
        <w:t>Для достижения поставленных целей</w:t>
      </w:r>
      <w:r w:rsidRPr="008277E8">
        <w:rPr>
          <w:spacing w:val="2"/>
          <w:shd w:val="clear" w:color="auto" w:fill="FFFFFF"/>
        </w:rPr>
        <w:t xml:space="preserve"> будут решаться следующие зад</w:t>
      </w:r>
      <w:r w:rsidRPr="008277E8">
        <w:rPr>
          <w:spacing w:val="2"/>
          <w:shd w:val="clear" w:color="auto" w:fill="FFFFFF"/>
        </w:rPr>
        <w:t>а</w:t>
      </w:r>
      <w:r w:rsidRPr="008277E8">
        <w:rPr>
          <w:spacing w:val="2"/>
          <w:shd w:val="clear" w:color="auto" w:fill="FFFFFF"/>
        </w:rPr>
        <w:t>чи:</w:t>
      </w:r>
    </w:p>
    <w:p w:rsidR="00FB4B86" w:rsidRPr="008277E8" w:rsidRDefault="00FB4B86" w:rsidP="008277E8">
      <w:pPr>
        <w:spacing w:line="240" w:lineRule="exact"/>
        <w:ind w:left="-567"/>
        <w:jc w:val="both"/>
      </w:pPr>
      <w:r w:rsidRPr="008277E8">
        <w:rPr>
          <w:spacing w:val="2"/>
          <w:shd w:val="clear" w:color="auto" w:fill="FFFFFF"/>
        </w:rPr>
        <w:tab/>
      </w:r>
      <w:r w:rsidRPr="008277E8">
        <w:t>- Усиление роли социально-ориентированных некоммерческих орган</w:t>
      </w:r>
      <w:r w:rsidRPr="008277E8">
        <w:t>и</w:t>
      </w:r>
      <w:r w:rsidRPr="008277E8">
        <w:t xml:space="preserve">заций; </w:t>
      </w:r>
    </w:p>
    <w:p w:rsidR="00FB4B86" w:rsidRPr="008277E8" w:rsidRDefault="00FB4B86" w:rsidP="008277E8">
      <w:pPr>
        <w:autoSpaceDE w:val="0"/>
        <w:autoSpaceDN w:val="0"/>
        <w:adjustRightInd w:val="0"/>
        <w:spacing w:line="240" w:lineRule="exact"/>
        <w:ind w:left="-567"/>
        <w:jc w:val="both"/>
      </w:pPr>
      <w:r w:rsidRPr="008277E8">
        <w:tab/>
        <w:t>- Формирование механизмов взаимодействия между администрацией города и с</w:t>
      </w:r>
      <w:r w:rsidRPr="008277E8">
        <w:t>о</w:t>
      </w:r>
      <w:r w:rsidRPr="008277E8">
        <w:t>циально-ориентированными некоммерческими организациями;</w:t>
      </w:r>
    </w:p>
    <w:p w:rsidR="00FB4B86" w:rsidRPr="008277E8" w:rsidRDefault="00FB4B86" w:rsidP="008277E8">
      <w:pPr>
        <w:autoSpaceDE w:val="0"/>
        <w:autoSpaceDN w:val="0"/>
        <w:adjustRightInd w:val="0"/>
        <w:spacing w:line="240" w:lineRule="exact"/>
        <w:ind w:left="-567"/>
        <w:jc w:val="both"/>
      </w:pPr>
      <w:r w:rsidRPr="008277E8">
        <w:tab/>
        <w:t>- Создание условий для реализации социально-экономических, трудовых, гражда</w:t>
      </w:r>
      <w:r w:rsidRPr="008277E8">
        <w:t>н</w:t>
      </w:r>
      <w:r w:rsidRPr="008277E8">
        <w:t>ских прав и свобод лиц старшего поколения и лиц с ограниче</w:t>
      </w:r>
      <w:r w:rsidRPr="008277E8">
        <w:t>н</w:t>
      </w:r>
      <w:r w:rsidRPr="008277E8">
        <w:t>ными возможностями;</w:t>
      </w:r>
    </w:p>
    <w:p w:rsidR="00FB4B86" w:rsidRPr="008277E8" w:rsidRDefault="00FB4B86" w:rsidP="008277E8">
      <w:pPr>
        <w:pStyle w:val="formattext0"/>
        <w:shd w:val="clear" w:color="auto" w:fill="FFFFFF"/>
        <w:spacing w:before="0" w:beforeAutospacing="0" w:after="0" w:afterAutospacing="0" w:line="240" w:lineRule="exact"/>
        <w:ind w:left="-567"/>
        <w:jc w:val="both"/>
        <w:textAlignment w:val="baseline"/>
        <w:rPr>
          <w:spacing w:val="2"/>
        </w:rPr>
      </w:pPr>
      <w:r w:rsidRPr="008277E8">
        <w:tab/>
        <w:t>- Создание условий для снижения числа правонарушений несоверше</w:t>
      </w:r>
      <w:r w:rsidRPr="008277E8">
        <w:t>н</w:t>
      </w:r>
      <w:r w:rsidRPr="008277E8">
        <w:t>нолетними;</w:t>
      </w:r>
    </w:p>
    <w:p w:rsidR="00FB4B86" w:rsidRPr="008277E8" w:rsidRDefault="00FB4B86" w:rsidP="008277E8">
      <w:pPr>
        <w:spacing w:line="240" w:lineRule="exact"/>
        <w:ind w:left="-567"/>
        <w:jc w:val="both"/>
        <w:rPr>
          <w:spacing w:val="2"/>
          <w:shd w:val="clear" w:color="auto" w:fill="FFFFFF"/>
        </w:rPr>
      </w:pPr>
      <w:r w:rsidRPr="008277E8">
        <w:rPr>
          <w:spacing w:val="2"/>
        </w:rPr>
        <w:tab/>
        <w:t xml:space="preserve">- </w:t>
      </w:r>
      <w:r w:rsidRPr="008277E8">
        <w:rPr>
          <w:spacing w:val="2"/>
          <w:shd w:val="clear" w:color="auto" w:fill="FFFFFF"/>
        </w:rPr>
        <w:t>Формирование условий для успешного развития потенциала молодежи, ее эффекти</w:t>
      </w:r>
      <w:r w:rsidRPr="008277E8">
        <w:rPr>
          <w:spacing w:val="2"/>
          <w:shd w:val="clear" w:color="auto" w:fill="FFFFFF"/>
        </w:rPr>
        <w:t>в</w:t>
      </w:r>
      <w:r w:rsidRPr="008277E8">
        <w:rPr>
          <w:spacing w:val="2"/>
          <w:shd w:val="clear" w:color="auto" w:fill="FFFFFF"/>
        </w:rPr>
        <w:t>ной самореализации в интересах социально-экономического, общественно-политического и культурного развития.</w:t>
      </w:r>
    </w:p>
    <w:p w:rsidR="00FB4B86" w:rsidRPr="008277E8" w:rsidRDefault="00FB4B86" w:rsidP="008277E8">
      <w:pPr>
        <w:widowControl w:val="0"/>
        <w:autoSpaceDE w:val="0"/>
        <w:autoSpaceDN w:val="0"/>
        <w:adjustRightInd w:val="0"/>
        <w:spacing w:line="240" w:lineRule="exact"/>
        <w:ind w:left="-567" w:firstLine="709"/>
        <w:jc w:val="both"/>
      </w:pPr>
      <w:r w:rsidRPr="008277E8">
        <w:t>Сроки реализации муниципальной программы - 2021-2027 годы, разделения на эт</w:t>
      </w:r>
      <w:r w:rsidRPr="008277E8">
        <w:t>а</w:t>
      </w:r>
      <w:r w:rsidRPr="008277E8">
        <w:t>пы не требуется.</w:t>
      </w:r>
    </w:p>
    <w:p w:rsidR="00FB4B86" w:rsidRPr="008277E8" w:rsidRDefault="00FB4B86" w:rsidP="008277E8">
      <w:pPr>
        <w:widowControl w:val="0"/>
        <w:tabs>
          <w:tab w:val="left" w:pos="245"/>
        </w:tabs>
        <w:spacing w:line="240" w:lineRule="exact"/>
        <w:ind w:left="-567" w:right="200"/>
        <w:jc w:val="center"/>
        <w:rPr>
          <w:b/>
          <w:bCs/>
          <w:color w:val="000000"/>
        </w:rPr>
      </w:pPr>
      <w:r w:rsidRPr="008277E8">
        <w:rPr>
          <w:b/>
          <w:bCs/>
          <w:color w:val="000000"/>
        </w:rPr>
        <w:t>3. Характеристика программных мероприятий</w:t>
      </w:r>
    </w:p>
    <w:p w:rsidR="00FB4B86" w:rsidRPr="008277E8" w:rsidRDefault="00FB4B86" w:rsidP="008277E8">
      <w:pPr>
        <w:widowControl w:val="0"/>
        <w:tabs>
          <w:tab w:val="left" w:pos="245"/>
        </w:tabs>
        <w:spacing w:line="240" w:lineRule="exact"/>
        <w:ind w:left="-567" w:right="198"/>
        <w:jc w:val="both"/>
        <w:rPr>
          <w:b/>
          <w:bCs/>
          <w:color w:val="000000"/>
        </w:rPr>
      </w:pPr>
      <w:r w:rsidRPr="008277E8">
        <w:rPr>
          <w:b/>
          <w:bCs/>
          <w:color w:val="000000"/>
        </w:rPr>
        <w:tab/>
      </w:r>
      <w:r w:rsidRPr="008277E8">
        <w:t>Реализация муниципальной программы не предусматривает выделения подпр</w:t>
      </w:r>
      <w:r w:rsidRPr="008277E8">
        <w:t>о</w:t>
      </w:r>
      <w:r w:rsidRPr="008277E8">
        <w:t>грамм.</w:t>
      </w:r>
    </w:p>
    <w:p w:rsidR="00FB4B86" w:rsidRPr="008277E8" w:rsidRDefault="00FB4B86" w:rsidP="008277E8">
      <w:pPr>
        <w:widowControl w:val="0"/>
        <w:tabs>
          <w:tab w:val="left" w:pos="245"/>
        </w:tabs>
        <w:spacing w:line="240" w:lineRule="exact"/>
        <w:ind w:left="-567" w:right="198"/>
        <w:jc w:val="both"/>
      </w:pPr>
      <w:r w:rsidRPr="008277E8">
        <w:rPr>
          <w:b/>
          <w:bCs/>
          <w:color w:val="000000"/>
        </w:rPr>
        <w:tab/>
      </w:r>
      <w:r w:rsidRPr="008277E8">
        <w:t>Перечень программных мероприятий муниципальной программы включает в с</w:t>
      </w:r>
      <w:r w:rsidRPr="008277E8">
        <w:t>е</w:t>
      </w:r>
      <w:r w:rsidRPr="008277E8">
        <w:t>бя следующие основные мероприятия:</w:t>
      </w:r>
    </w:p>
    <w:p w:rsidR="00FB4B86" w:rsidRPr="008277E8" w:rsidRDefault="00FB4B86" w:rsidP="008277E8">
      <w:pPr>
        <w:widowControl w:val="0"/>
        <w:tabs>
          <w:tab w:val="left" w:pos="245"/>
        </w:tabs>
        <w:spacing w:line="240" w:lineRule="exact"/>
        <w:ind w:left="-567" w:right="198"/>
        <w:jc w:val="both"/>
        <w:rPr>
          <w:b/>
        </w:rPr>
      </w:pPr>
      <w:r w:rsidRPr="008277E8">
        <w:tab/>
      </w:r>
      <w:r w:rsidRPr="008277E8">
        <w:rPr>
          <w:b/>
        </w:rPr>
        <w:t>1) Финансовая поддержка общественных инициатив:</w:t>
      </w:r>
    </w:p>
    <w:p w:rsidR="00FB4B86" w:rsidRPr="008277E8" w:rsidRDefault="00FB4B86" w:rsidP="008277E8">
      <w:pPr>
        <w:widowControl w:val="0"/>
        <w:tabs>
          <w:tab w:val="left" w:pos="245"/>
        </w:tabs>
        <w:spacing w:line="240" w:lineRule="exact"/>
        <w:ind w:left="-567" w:right="198"/>
        <w:jc w:val="both"/>
        <w:rPr>
          <w:rFonts w:eastAsia="Calibri"/>
          <w:lang w:eastAsia="en-US"/>
        </w:rPr>
      </w:pPr>
      <w:r w:rsidRPr="008277E8">
        <w:t xml:space="preserve">- </w:t>
      </w:r>
      <w:r w:rsidRPr="008277E8">
        <w:rPr>
          <w:rFonts w:eastAsia="Calibri"/>
          <w:lang w:eastAsia="en-US"/>
        </w:rPr>
        <w:t xml:space="preserve">выплаты председателям </w:t>
      </w:r>
      <w:proofErr w:type="spellStart"/>
      <w:r w:rsidRPr="008277E8">
        <w:rPr>
          <w:rFonts w:eastAsia="Calibri"/>
          <w:lang w:eastAsia="en-US"/>
        </w:rPr>
        <w:t>ТОСов</w:t>
      </w:r>
      <w:proofErr w:type="spellEnd"/>
      <w:r w:rsidRPr="008277E8">
        <w:rPr>
          <w:rFonts w:eastAsia="Calibri"/>
          <w:lang w:eastAsia="en-US"/>
        </w:rPr>
        <w:t>;</w:t>
      </w:r>
    </w:p>
    <w:p w:rsidR="00FB4B86" w:rsidRPr="008277E8" w:rsidRDefault="00FB4B86" w:rsidP="008277E8">
      <w:pPr>
        <w:widowControl w:val="0"/>
        <w:tabs>
          <w:tab w:val="left" w:pos="245"/>
        </w:tabs>
        <w:spacing w:line="240" w:lineRule="exact"/>
        <w:ind w:left="-567" w:right="198"/>
        <w:jc w:val="both"/>
        <w:rPr>
          <w:rFonts w:eastAsia="Calibri"/>
          <w:lang w:eastAsia="en-US"/>
        </w:rPr>
      </w:pPr>
      <w:r w:rsidRPr="008277E8">
        <w:rPr>
          <w:rFonts w:eastAsia="Calibri"/>
          <w:lang w:eastAsia="en-US"/>
        </w:rPr>
        <w:t xml:space="preserve">- проведение конкурса по пожарной безопасности и санитарной очистке среди </w:t>
      </w:r>
      <w:proofErr w:type="spellStart"/>
      <w:r w:rsidRPr="008277E8">
        <w:rPr>
          <w:rFonts w:eastAsia="Calibri"/>
          <w:lang w:eastAsia="en-US"/>
        </w:rPr>
        <w:t>ТОСов</w:t>
      </w:r>
      <w:proofErr w:type="spellEnd"/>
      <w:r w:rsidRPr="008277E8">
        <w:rPr>
          <w:rFonts w:eastAsia="Calibri"/>
          <w:lang w:eastAsia="en-US"/>
        </w:rPr>
        <w:t>;</w:t>
      </w:r>
    </w:p>
    <w:p w:rsidR="00FB4B86" w:rsidRPr="008277E8" w:rsidRDefault="00FB4B86" w:rsidP="008277E8">
      <w:pPr>
        <w:widowControl w:val="0"/>
        <w:tabs>
          <w:tab w:val="left" w:pos="245"/>
        </w:tabs>
        <w:spacing w:line="240" w:lineRule="exact"/>
        <w:ind w:left="-567" w:right="198"/>
        <w:jc w:val="both"/>
        <w:rPr>
          <w:rFonts w:eastAsia="Calibri"/>
          <w:lang w:eastAsia="en-US"/>
        </w:rPr>
      </w:pPr>
      <w:r w:rsidRPr="008277E8">
        <w:rPr>
          <w:rFonts w:eastAsia="Calibri"/>
          <w:lang w:eastAsia="en-US"/>
        </w:rPr>
        <w:t>- проведение культурно-массовых мероприятий, проводимых на территор</w:t>
      </w:r>
      <w:r w:rsidRPr="008277E8">
        <w:rPr>
          <w:rFonts w:eastAsia="Calibri"/>
          <w:lang w:eastAsia="en-US"/>
        </w:rPr>
        <w:t>и</w:t>
      </w:r>
      <w:r w:rsidRPr="008277E8">
        <w:rPr>
          <w:rFonts w:eastAsia="Calibri"/>
          <w:lang w:eastAsia="en-US"/>
        </w:rPr>
        <w:t xml:space="preserve">ях </w:t>
      </w:r>
      <w:proofErr w:type="spellStart"/>
      <w:r w:rsidRPr="008277E8">
        <w:rPr>
          <w:rFonts w:eastAsia="Calibri"/>
          <w:lang w:eastAsia="en-US"/>
        </w:rPr>
        <w:t>ТОСов</w:t>
      </w:r>
      <w:proofErr w:type="spellEnd"/>
      <w:r w:rsidRPr="008277E8">
        <w:rPr>
          <w:rFonts w:eastAsia="Calibri"/>
          <w:lang w:eastAsia="en-US"/>
        </w:rPr>
        <w:t>;</w:t>
      </w:r>
    </w:p>
    <w:p w:rsidR="00FB4B86" w:rsidRPr="008277E8" w:rsidRDefault="00FB4B86" w:rsidP="008277E8">
      <w:pPr>
        <w:widowControl w:val="0"/>
        <w:tabs>
          <w:tab w:val="left" w:pos="245"/>
        </w:tabs>
        <w:spacing w:line="240" w:lineRule="exact"/>
        <w:ind w:left="-567" w:right="198"/>
        <w:jc w:val="both"/>
      </w:pPr>
      <w:r w:rsidRPr="008277E8">
        <w:rPr>
          <w:rFonts w:eastAsia="Calibri"/>
          <w:lang w:eastAsia="en-US"/>
        </w:rPr>
        <w:t xml:space="preserve">-   </w:t>
      </w:r>
      <w:r w:rsidRPr="008277E8">
        <w:t xml:space="preserve">благоустройство территории </w:t>
      </w:r>
      <w:proofErr w:type="spellStart"/>
      <w:r w:rsidRPr="008277E8">
        <w:t>ТОСов</w:t>
      </w:r>
      <w:proofErr w:type="spellEnd"/>
      <w:r w:rsidRPr="008277E8">
        <w:t>;</w:t>
      </w:r>
    </w:p>
    <w:p w:rsidR="00FB4B86" w:rsidRPr="008277E8" w:rsidRDefault="00FB4B86" w:rsidP="008277E8">
      <w:pPr>
        <w:widowControl w:val="0"/>
        <w:tabs>
          <w:tab w:val="left" w:pos="245"/>
        </w:tabs>
        <w:spacing w:line="240" w:lineRule="exact"/>
        <w:ind w:left="-567" w:right="198"/>
        <w:jc w:val="both"/>
        <w:rPr>
          <w:rFonts w:eastAsia="Calibri"/>
          <w:b/>
          <w:lang w:eastAsia="en-US"/>
        </w:rPr>
      </w:pPr>
      <w:r w:rsidRPr="008277E8">
        <w:tab/>
      </w:r>
      <w:r w:rsidRPr="008277E8">
        <w:rPr>
          <w:b/>
        </w:rPr>
        <w:t xml:space="preserve">2) </w:t>
      </w:r>
      <w:r w:rsidRPr="008277E8">
        <w:rPr>
          <w:rFonts w:eastAsia="Calibri"/>
          <w:b/>
          <w:lang w:eastAsia="en-US"/>
        </w:rPr>
        <w:t>Финансовая поддержка мероприятий по профилактике безна</w:t>
      </w:r>
      <w:r w:rsidRPr="008277E8">
        <w:rPr>
          <w:rFonts w:eastAsia="Calibri"/>
          <w:b/>
          <w:lang w:eastAsia="en-US"/>
        </w:rPr>
        <w:t>д</w:t>
      </w:r>
      <w:r w:rsidRPr="008277E8">
        <w:rPr>
          <w:rFonts w:eastAsia="Calibri"/>
          <w:b/>
          <w:lang w:eastAsia="en-US"/>
        </w:rPr>
        <w:t>зорности и правонарушений несовершеннолетних:</w:t>
      </w:r>
    </w:p>
    <w:p w:rsidR="00FB4B86" w:rsidRPr="008277E8" w:rsidRDefault="00FB4B86" w:rsidP="008277E8">
      <w:pPr>
        <w:widowControl w:val="0"/>
        <w:tabs>
          <w:tab w:val="left" w:pos="245"/>
        </w:tabs>
        <w:spacing w:line="240" w:lineRule="exact"/>
        <w:ind w:left="-567" w:right="198"/>
        <w:jc w:val="both"/>
      </w:pPr>
      <w:r w:rsidRPr="008277E8">
        <w:rPr>
          <w:rFonts w:eastAsia="Calibri"/>
          <w:lang w:eastAsia="en-US"/>
        </w:rPr>
        <w:t xml:space="preserve">- </w:t>
      </w:r>
      <w:r w:rsidRPr="008277E8">
        <w:t xml:space="preserve">трудоустройство несовершеннолетних в летний период (в </w:t>
      </w:r>
      <w:proofErr w:type="spellStart"/>
      <w:r w:rsidRPr="008277E8">
        <w:t>т.ч</w:t>
      </w:r>
      <w:proofErr w:type="spellEnd"/>
      <w:r w:rsidRPr="008277E8">
        <w:t>. состоящих на учете в органах системы профилактики) для выполнения работ по благ</w:t>
      </w:r>
      <w:r w:rsidRPr="008277E8">
        <w:t>о</w:t>
      </w:r>
      <w:r w:rsidRPr="008277E8">
        <w:t>устройству территории города;</w:t>
      </w:r>
    </w:p>
    <w:p w:rsidR="00FB4B86" w:rsidRPr="008277E8" w:rsidRDefault="00FB4B86" w:rsidP="008277E8">
      <w:pPr>
        <w:widowControl w:val="0"/>
        <w:tabs>
          <w:tab w:val="left" w:pos="245"/>
        </w:tabs>
        <w:spacing w:line="240" w:lineRule="exact"/>
        <w:ind w:left="-567" w:right="198"/>
        <w:jc w:val="both"/>
        <w:rPr>
          <w:b/>
        </w:rPr>
      </w:pPr>
      <w:r w:rsidRPr="008277E8">
        <w:tab/>
      </w:r>
      <w:r w:rsidRPr="008277E8">
        <w:rPr>
          <w:b/>
        </w:rPr>
        <w:t>3) Организация и осуществление мероприятий по работе с детьми и молод</w:t>
      </w:r>
      <w:r w:rsidRPr="008277E8">
        <w:rPr>
          <w:b/>
        </w:rPr>
        <w:t>е</w:t>
      </w:r>
      <w:r w:rsidRPr="008277E8">
        <w:rPr>
          <w:b/>
        </w:rPr>
        <w:t>жью:</w:t>
      </w:r>
    </w:p>
    <w:p w:rsidR="00FB4B86" w:rsidRPr="008277E8" w:rsidRDefault="00FB4B86" w:rsidP="008277E8">
      <w:pPr>
        <w:widowControl w:val="0"/>
        <w:tabs>
          <w:tab w:val="left" w:pos="245"/>
        </w:tabs>
        <w:spacing w:line="240" w:lineRule="exact"/>
        <w:ind w:left="-567" w:right="198"/>
        <w:jc w:val="both"/>
      </w:pPr>
      <w:r w:rsidRPr="008277E8">
        <w:rPr>
          <w:b/>
        </w:rPr>
        <w:t xml:space="preserve">- </w:t>
      </w:r>
      <w:r w:rsidRPr="008277E8">
        <w:t>развитие добровольчества в молодежной среде;</w:t>
      </w:r>
    </w:p>
    <w:p w:rsidR="00FB4B86" w:rsidRPr="008277E8" w:rsidRDefault="00FB4B86" w:rsidP="008277E8">
      <w:pPr>
        <w:widowControl w:val="0"/>
        <w:tabs>
          <w:tab w:val="left" w:pos="245"/>
        </w:tabs>
        <w:spacing w:line="240" w:lineRule="exact"/>
        <w:ind w:left="-567" w:right="198"/>
        <w:jc w:val="both"/>
      </w:pPr>
      <w:r w:rsidRPr="008277E8">
        <w:rPr>
          <w:b/>
        </w:rPr>
        <w:t>-</w:t>
      </w:r>
      <w:r w:rsidRPr="008277E8">
        <w:t xml:space="preserve"> совершенствование системы патриотического воспитания молодежи;</w:t>
      </w:r>
    </w:p>
    <w:p w:rsidR="00FB4B86" w:rsidRPr="008277E8" w:rsidRDefault="00FB4B86" w:rsidP="008277E8">
      <w:pPr>
        <w:widowControl w:val="0"/>
        <w:tabs>
          <w:tab w:val="left" w:pos="245"/>
        </w:tabs>
        <w:spacing w:line="240" w:lineRule="exact"/>
        <w:ind w:left="-567" w:right="198"/>
        <w:jc w:val="both"/>
      </w:pPr>
      <w:r w:rsidRPr="008277E8">
        <w:rPr>
          <w:b/>
        </w:rPr>
        <w:t xml:space="preserve">- </w:t>
      </w:r>
      <w:r w:rsidRPr="008277E8">
        <w:t>поддержка талантливой молодежи и молодежных инициатив;</w:t>
      </w:r>
    </w:p>
    <w:p w:rsidR="00FB4B86" w:rsidRPr="008277E8" w:rsidRDefault="00FB4B86" w:rsidP="008277E8">
      <w:pPr>
        <w:widowControl w:val="0"/>
        <w:tabs>
          <w:tab w:val="left" w:pos="245"/>
        </w:tabs>
        <w:spacing w:line="240" w:lineRule="exact"/>
        <w:ind w:left="-567" w:right="198"/>
        <w:jc w:val="both"/>
      </w:pPr>
      <w:r w:rsidRPr="008277E8">
        <w:rPr>
          <w:b/>
        </w:rPr>
        <w:t>-</w:t>
      </w:r>
      <w:r w:rsidRPr="008277E8">
        <w:t xml:space="preserve"> содействие профессиональному самоопределению молодежи и повышение уровня инфо</w:t>
      </w:r>
      <w:r w:rsidRPr="008277E8">
        <w:t>р</w:t>
      </w:r>
      <w:r w:rsidRPr="008277E8">
        <w:t>мированности;</w:t>
      </w:r>
    </w:p>
    <w:p w:rsidR="00FB4B86" w:rsidRPr="008277E8" w:rsidRDefault="00FB4B86" w:rsidP="008277E8">
      <w:pPr>
        <w:widowControl w:val="0"/>
        <w:tabs>
          <w:tab w:val="left" w:pos="245"/>
        </w:tabs>
        <w:spacing w:line="240" w:lineRule="exact"/>
        <w:ind w:left="-567" w:right="198"/>
        <w:jc w:val="both"/>
      </w:pPr>
      <w:r w:rsidRPr="008277E8">
        <w:rPr>
          <w:b/>
        </w:rPr>
        <w:t>-</w:t>
      </w:r>
      <w:r w:rsidRPr="008277E8">
        <w:t xml:space="preserve"> профилактика асоциального поведения молодежи, формирование здорового образа жизни;</w:t>
      </w:r>
    </w:p>
    <w:p w:rsidR="00FB4B86" w:rsidRPr="008277E8" w:rsidRDefault="00FB4B86" w:rsidP="008277E8">
      <w:pPr>
        <w:widowControl w:val="0"/>
        <w:tabs>
          <w:tab w:val="left" w:pos="245"/>
        </w:tabs>
        <w:spacing w:line="240" w:lineRule="exact"/>
        <w:ind w:left="-567" w:right="198"/>
        <w:jc w:val="both"/>
        <w:rPr>
          <w:b/>
        </w:rPr>
      </w:pPr>
      <w:r w:rsidRPr="008277E8">
        <w:rPr>
          <w:b/>
        </w:rPr>
        <w:t xml:space="preserve">- </w:t>
      </w:r>
      <w:r w:rsidRPr="008277E8">
        <w:t>развитие форм интересного досуга в молодежной среде;</w:t>
      </w:r>
    </w:p>
    <w:p w:rsidR="00FB4B86" w:rsidRPr="008277E8" w:rsidRDefault="00FB4B86" w:rsidP="008277E8">
      <w:pPr>
        <w:spacing w:line="240" w:lineRule="exact"/>
        <w:ind w:left="-567"/>
        <w:jc w:val="both"/>
        <w:rPr>
          <w:rFonts w:eastAsia="Calibri"/>
          <w:lang w:eastAsia="en-US"/>
        </w:rPr>
      </w:pPr>
      <w:r w:rsidRPr="008277E8">
        <w:rPr>
          <w:b/>
        </w:rPr>
        <w:lastRenderedPageBreak/>
        <w:tab/>
        <w:t xml:space="preserve">4) </w:t>
      </w:r>
      <w:r w:rsidRPr="008277E8">
        <w:rPr>
          <w:rFonts w:eastAsia="Calibri"/>
          <w:b/>
          <w:lang w:eastAsia="en-US"/>
        </w:rPr>
        <w:t>Финансовая поддержка местной организации "Омутнинский городской с</w:t>
      </w:r>
      <w:r w:rsidRPr="008277E8">
        <w:rPr>
          <w:rFonts w:eastAsia="Calibri"/>
          <w:b/>
          <w:lang w:eastAsia="en-US"/>
        </w:rPr>
        <w:t>о</w:t>
      </w:r>
      <w:r w:rsidRPr="008277E8">
        <w:rPr>
          <w:rFonts w:eastAsia="Calibri"/>
          <w:b/>
          <w:lang w:eastAsia="en-US"/>
        </w:rPr>
        <w:t xml:space="preserve">вет ветеранов" </w:t>
      </w:r>
      <w:r w:rsidRPr="008277E8">
        <w:rPr>
          <w:rFonts w:eastAsia="Calibri"/>
          <w:lang w:eastAsia="en-US"/>
        </w:rPr>
        <w:t xml:space="preserve">включает в себя </w:t>
      </w:r>
      <w:proofErr w:type="gramStart"/>
      <w:r w:rsidRPr="008277E8">
        <w:rPr>
          <w:rFonts w:eastAsia="Calibri"/>
          <w:lang w:eastAsia="en-US"/>
        </w:rPr>
        <w:t>мероприятия</w:t>
      </w:r>
      <w:proofErr w:type="gramEnd"/>
      <w:r w:rsidRPr="008277E8">
        <w:rPr>
          <w:rFonts w:eastAsia="Calibri"/>
          <w:lang w:eastAsia="en-US"/>
        </w:rPr>
        <w:t xml:space="preserve"> согласно предста</w:t>
      </w:r>
      <w:r w:rsidRPr="008277E8">
        <w:rPr>
          <w:rFonts w:eastAsia="Calibri"/>
          <w:lang w:eastAsia="en-US"/>
        </w:rPr>
        <w:t>в</w:t>
      </w:r>
      <w:r w:rsidRPr="008277E8">
        <w:rPr>
          <w:rFonts w:eastAsia="Calibri"/>
          <w:lang w:eastAsia="en-US"/>
        </w:rPr>
        <w:t>ляемого Омутнинской городской организацией Кировской областной орган</w:t>
      </w:r>
      <w:r w:rsidRPr="008277E8">
        <w:rPr>
          <w:rFonts w:eastAsia="Calibri"/>
          <w:lang w:eastAsia="en-US"/>
        </w:rPr>
        <w:t>и</w:t>
      </w:r>
      <w:r w:rsidRPr="008277E8">
        <w:rPr>
          <w:rFonts w:eastAsia="Calibri"/>
          <w:lang w:eastAsia="en-US"/>
        </w:rPr>
        <w:t>зации Всероссийской общественной организации ветеранов (пенсионеров) войны, труда, Вооруженных сил и правоохран</w:t>
      </w:r>
      <w:r w:rsidRPr="008277E8">
        <w:rPr>
          <w:rFonts w:eastAsia="Calibri"/>
          <w:lang w:eastAsia="en-US"/>
        </w:rPr>
        <w:t>и</w:t>
      </w:r>
      <w:r w:rsidRPr="008277E8">
        <w:rPr>
          <w:rFonts w:eastAsia="Calibri"/>
          <w:lang w:eastAsia="en-US"/>
        </w:rPr>
        <w:t>тельных органов Перечня м</w:t>
      </w:r>
      <w:r w:rsidRPr="008277E8">
        <w:rPr>
          <w:rFonts w:eastAsia="Calibri"/>
          <w:lang w:eastAsia="en-US"/>
        </w:rPr>
        <w:t>е</w:t>
      </w:r>
      <w:r w:rsidRPr="008277E8">
        <w:rPr>
          <w:rFonts w:eastAsia="Calibri"/>
          <w:lang w:eastAsia="en-US"/>
        </w:rPr>
        <w:t>роприятий.</w:t>
      </w:r>
    </w:p>
    <w:p w:rsidR="00FB4B86" w:rsidRDefault="00FB4B86" w:rsidP="008277E8">
      <w:pPr>
        <w:spacing w:line="240" w:lineRule="exact"/>
        <w:ind w:left="-567"/>
        <w:jc w:val="both"/>
        <w:rPr>
          <w:rFonts w:eastAsia="Calibri"/>
          <w:lang w:eastAsia="en-US"/>
        </w:rPr>
      </w:pPr>
      <w:r w:rsidRPr="008277E8">
        <w:rPr>
          <w:rFonts w:eastAsia="Calibri"/>
          <w:b/>
          <w:lang w:eastAsia="en-US"/>
        </w:rPr>
        <w:tab/>
        <w:t xml:space="preserve">5) </w:t>
      </w:r>
      <w:r w:rsidRPr="008277E8">
        <w:rPr>
          <w:b/>
          <w:lang w:eastAsia="en-US"/>
        </w:rPr>
        <w:t>Финансовая поддержка местной организации "Всероссийское общество инвал</w:t>
      </w:r>
      <w:r w:rsidRPr="008277E8">
        <w:rPr>
          <w:b/>
          <w:lang w:eastAsia="en-US"/>
        </w:rPr>
        <w:t>и</w:t>
      </w:r>
      <w:r w:rsidRPr="008277E8">
        <w:rPr>
          <w:b/>
          <w:lang w:eastAsia="en-US"/>
        </w:rPr>
        <w:t xml:space="preserve">дов" </w:t>
      </w:r>
      <w:r w:rsidRPr="008277E8">
        <w:rPr>
          <w:rFonts w:eastAsia="Calibri"/>
          <w:lang w:eastAsia="en-US"/>
        </w:rPr>
        <w:t xml:space="preserve">включает в себя </w:t>
      </w:r>
      <w:proofErr w:type="gramStart"/>
      <w:r w:rsidRPr="008277E8">
        <w:rPr>
          <w:rFonts w:eastAsia="Calibri"/>
          <w:lang w:eastAsia="en-US"/>
        </w:rPr>
        <w:t>мероприятия</w:t>
      </w:r>
      <w:proofErr w:type="gramEnd"/>
      <w:r w:rsidRPr="008277E8">
        <w:rPr>
          <w:rFonts w:eastAsia="Calibri"/>
          <w:lang w:eastAsia="en-US"/>
        </w:rPr>
        <w:t xml:space="preserve"> согласно представляемого Омутнинской районной орган</w:t>
      </w:r>
      <w:r w:rsidRPr="008277E8">
        <w:rPr>
          <w:rFonts w:eastAsia="Calibri"/>
          <w:lang w:eastAsia="en-US"/>
        </w:rPr>
        <w:t>и</w:t>
      </w:r>
      <w:r w:rsidRPr="008277E8">
        <w:rPr>
          <w:rFonts w:eastAsia="Calibri"/>
          <w:lang w:eastAsia="en-US"/>
        </w:rPr>
        <w:t>зацией Кировской областной организации общероссийской общественной о</w:t>
      </w:r>
      <w:r w:rsidRPr="008277E8">
        <w:rPr>
          <w:rFonts w:eastAsia="Calibri"/>
          <w:lang w:eastAsia="en-US"/>
        </w:rPr>
        <w:t>р</w:t>
      </w:r>
      <w:r w:rsidRPr="008277E8">
        <w:rPr>
          <w:rFonts w:eastAsia="Calibri"/>
          <w:lang w:eastAsia="en-US"/>
        </w:rPr>
        <w:t>ганизации "Всероссийское общество инвалидов" Перечня мероприятий.</w:t>
      </w:r>
    </w:p>
    <w:p w:rsidR="00DE7DA9" w:rsidRPr="008277E8" w:rsidRDefault="00DE7DA9" w:rsidP="008277E8">
      <w:pPr>
        <w:spacing w:line="240" w:lineRule="exact"/>
        <w:ind w:left="-567"/>
        <w:jc w:val="both"/>
        <w:rPr>
          <w:rFonts w:eastAsia="Calibri"/>
          <w:lang w:eastAsia="en-US"/>
        </w:rPr>
      </w:pPr>
    </w:p>
    <w:p w:rsidR="00FB4B86" w:rsidRPr="008277E8" w:rsidRDefault="00FB4B86" w:rsidP="008277E8">
      <w:pPr>
        <w:widowControl w:val="0"/>
        <w:spacing w:line="240" w:lineRule="exact"/>
        <w:ind w:left="-567" w:firstLine="860"/>
        <w:jc w:val="center"/>
        <w:rPr>
          <w:b/>
          <w:color w:val="000000"/>
        </w:rPr>
      </w:pPr>
      <w:r w:rsidRPr="008277E8">
        <w:rPr>
          <w:b/>
          <w:color w:val="000000"/>
        </w:rPr>
        <w:t>4. Обоснование ресурсного обеспечения муниципальной пр</w:t>
      </w:r>
      <w:r w:rsidRPr="008277E8">
        <w:rPr>
          <w:b/>
          <w:color w:val="000000"/>
        </w:rPr>
        <w:t>о</w:t>
      </w:r>
      <w:r w:rsidRPr="008277E8">
        <w:rPr>
          <w:b/>
          <w:color w:val="000000"/>
        </w:rPr>
        <w:t>граммы</w:t>
      </w:r>
    </w:p>
    <w:p w:rsidR="00FB4B86" w:rsidRPr="008277E8" w:rsidRDefault="00FB4B86" w:rsidP="008277E8">
      <w:pPr>
        <w:spacing w:line="240" w:lineRule="exact"/>
        <w:ind w:left="-567"/>
        <w:jc w:val="both"/>
      </w:pPr>
      <w:r w:rsidRPr="008277E8">
        <w:tab/>
        <w:t>Реализация муниципальной программы осуществляется за счет средств бюджета горо</w:t>
      </w:r>
      <w:r w:rsidRPr="008277E8">
        <w:t>д</w:t>
      </w:r>
      <w:r w:rsidRPr="008277E8">
        <w:t xml:space="preserve">ского поселения. </w:t>
      </w:r>
    </w:p>
    <w:p w:rsidR="00FB4B86" w:rsidRPr="008277E8" w:rsidRDefault="00FB4B86" w:rsidP="008277E8">
      <w:pPr>
        <w:spacing w:line="240" w:lineRule="exact"/>
        <w:ind w:left="-567"/>
        <w:jc w:val="both"/>
        <w:rPr>
          <w:color w:val="000000"/>
          <w:kern w:val="36"/>
        </w:rPr>
      </w:pPr>
      <w:r w:rsidRPr="008277E8">
        <w:tab/>
      </w:r>
      <w:r w:rsidRPr="008277E8">
        <w:rPr>
          <w:color w:val="000000"/>
          <w:kern w:val="36"/>
        </w:rPr>
        <w:t xml:space="preserve">Общий объем финансирования муниципальной программы составляет  7451,520 тыс. руб., в том числе по годам реализации: </w:t>
      </w:r>
    </w:p>
    <w:p w:rsidR="00FB4B86" w:rsidRPr="008277E8" w:rsidRDefault="00FB4B86" w:rsidP="008277E8">
      <w:pPr>
        <w:spacing w:line="240" w:lineRule="exact"/>
        <w:ind w:left="-567"/>
        <w:jc w:val="both"/>
        <w:rPr>
          <w:color w:val="000000"/>
          <w:kern w:val="36"/>
        </w:rPr>
      </w:pPr>
      <w:r w:rsidRPr="008277E8">
        <w:rPr>
          <w:color w:val="000000"/>
          <w:kern w:val="36"/>
        </w:rPr>
        <w:t xml:space="preserve">2021 – </w:t>
      </w:r>
      <w:r w:rsidRPr="008277E8">
        <w:rPr>
          <w:lang w:eastAsia="en-US"/>
        </w:rPr>
        <w:t xml:space="preserve">868,487 </w:t>
      </w:r>
      <w:r w:rsidRPr="008277E8">
        <w:rPr>
          <w:color w:val="000000"/>
          <w:kern w:val="36"/>
        </w:rPr>
        <w:t>тыс. руб.</w:t>
      </w:r>
    </w:p>
    <w:p w:rsidR="00FB4B86" w:rsidRPr="008277E8" w:rsidRDefault="00FB4B86" w:rsidP="008277E8">
      <w:pPr>
        <w:spacing w:line="240" w:lineRule="exact"/>
        <w:ind w:left="-567"/>
        <w:jc w:val="both"/>
        <w:rPr>
          <w:color w:val="000000"/>
          <w:kern w:val="36"/>
        </w:rPr>
      </w:pPr>
      <w:r w:rsidRPr="008277E8">
        <w:rPr>
          <w:color w:val="000000"/>
          <w:kern w:val="36"/>
        </w:rPr>
        <w:t>2022 – 809,121 тыс. руб.</w:t>
      </w:r>
    </w:p>
    <w:p w:rsidR="00FB4B86" w:rsidRPr="008277E8" w:rsidRDefault="00FB4B86" w:rsidP="008277E8">
      <w:pPr>
        <w:spacing w:line="240" w:lineRule="exact"/>
        <w:ind w:left="-567"/>
        <w:jc w:val="both"/>
        <w:rPr>
          <w:color w:val="000000"/>
          <w:kern w:val="36"/>
        </w:rPr>
      </w:pPr>
      <w:r w:rsidRPr="008277E8">
        <w:rPr>
          <w:color w:val="000000"/>
          <w:kern w:val="36"/>
        </w:rPr>
        <w:t>2023 – 881,912 тыс. руб.</w:t>
      </w:r>
    </w:p>
    <w:p w:rsidR="00FB4B86" w:rsidRPr="008277E8" w:rsidRDefault="00FB4B86" w:rsidP="008277E8">
      <w:pPr>
        <w:spacing w:line="240" w:lineRule="exact"/>
        <w:ind w:left="-567"/>
        <w:jc w:val="both"/>
        <w:rPr>
          <w:color w:val="000000"/>
          <w:kern w:val="36"/>
        </w:rPr>
      </w:pPr>
      <w:r w:rsidRPr="008277E8">
        <w:rPr>
          <w:color w:val="000000"/>
          <w:kern w:val="36"/>
        </w:rPr>
        <w:t>2024 – 1168,000 тыс. руб.</w:t>
      </w:r>
    </w:p>
    <w:p w:rsidR="00FB4B86" w:rsidRPr="008277E8" w:rsidRDefault="00FB4B86" w:rsidP="008277E8">
      <w:pPr>
        <w:spacing w:line="240" w:lineRule="exact"/>
        <w:ind w:left="-567"/>
        <w:jc w:val="both"/>
        <w:rPr>
          <w:color w:val="000000"/>
          <w:kern w:val="36"/>
        </w:rPr>
      </w:pPr>
      <w:r w:rsidRPr="008277E8">
        <w:rPr>
          <w:color w:val="000000"/>
          <w:kern w:val="36"/>
        </w:rPr>
        <w:t>2025 – 1238,000 тыс. руб.</w:t>
      </w:r>
    </w:p>
    <w:p w:rsidR="00FB4B86" w:rsidRPr="008277E8" w:rsidRDefault="00FB4B86" w:rsidP="008277E8">
      <w:pPr>
        <w:spacing w:line="240" w:lineRule="exact"/>
        <w:ind w:left="-567"/>
        <w:jc w:val="both"/>
        <w:rPr>
          <w:color w:val="000000"/>
          <w:kern w:val="36"/>
        </w:rPr>
      </w:pPr>
      <w:r w:rsidRPr="008277E8">
        <w:rPr>
          <w:color w:val="000000"/>
          <w:kern w:val="36"/>
        </w:rPr>
        <w:t>2026 – 1243,000 тыс. руб.</w:t>
      </w:r>
    </w:p>
    <w:p w:rsidR="00FB4B86" w:rsidRPr="008277E8" w:rsidRDefault="00FB4B86" w:rsidP="008277E8">
      <w:pPr>
        <w:spacing w:line="240" w:lineRule="exact"/>
        <w:ind w:left="-567"/>
        <w:jc w:val="both"/>
        <w:rPr>
          <w:color w:val="000000"/>
          <w:kern w:val="36"/>
        </w:rPr>
      </w:pPr>
      <w:r w:rsidRPr="008277E8">
        <w:rPr>
          <w:color w:val="000000"/>
          <w:kern w:val="36"/>
        </w:rPr>
        <w:t>2027 – 1243,000 тыс. руб.</w:t>
      </w:r>
    </w:p>
    <w:p w:rsidR="00FB4B86" w:rsidRPr="008277E8" w:rsidRDefault="00FB4B86" w:rsidP="008277E8">
      <w:pPr>
        <w:spacing w:line="240" w:lineRule="exact"/>
        <w:ind w:left="-567"/>
        <w:jc w:val="both"/>
      </w:pPr>
      <w:r w:rsidRPr="008277E8">
        <w:rPr>
          <w:color w:val="000000"/>
          <w:kern w:val="36"/>
        </w:rPr>
        <w:tab/>
      </w:r>
      <w:proofErr w:type="gramStart"/>
      <w:r w:rsidRPr="008277E8">
        <w:t>Финансирование  основного мероприятия "Организация и осуществление меропр</w:t>
      </w:r>
      <w:r w:rsidRPr="008277E8">
        <w:t>и</w:t>
      </w:r>
      <w:r w:rsidRPr="008277E8">
        <w:t>ятий по работе с детьми и молодежью в поселении" осуществляется за счет средств бюджета городск</w:t>
      </w:r>
      <w:r w:rsidRPr="008277E8">
        <w:t>о</w:t>
      </w:r>
      <w:r w:rsidRPr="008277E8">
        <w:t>го поселения путем передачи осуществления части полномочий по реш</w:t>
      </w:r>
      <w:r w:rsidRPr="008277E8">
        <w:t>е</w:t>
      </w:r>
      <w:r w:rsidRPr="008277E8">
        <w:t>нию вопросов местного значения - УФСТМ Омутнинского района (заключение трехст</w:t>
      </w:r>
      <w:r w:rsidRPr="008277E8">
        <w:t>о</w:t>
      </w:r>
      <w:r w:rsidRPr="008277E8">
        <w:t>роннего соглашения между администрацией Омутнинского городского поселения, администрац</w:t>
      </w:r>
      <w:r w:rsidRPr="008277E8">
        <w:t>и</w:t>
      </w:r>
      <w:r w:rsidRPr="008277E8">
        <w:t>ей Омутнинского муниципального района и УФСТМ Омутнинского района).</w:t>
      </w:r>
      <w:proofErr w:type="gramEnd"/>
    </w:p>
    <w:p w:rsidR="00FB4B86" w:rsidRPr="008277E8" w:rsidRDefault="00FB4B86" w:rsidP="008277E8">
      <w:pPr>
        <w:spacing w:line="240" w:lineRule="exact"/>
        <w:ind w:left="-567"/>
        <w:jc w:val="both"/>
        <w:rPr>
          <w:rFonts w:eastAsia="Calibri"/>
          <w:lang w:eastAsia="en-US"/>
        </w:rPr>
      </w:pPr>
      <w:r w:rsidRPr="008277E8">
        <w:tab/>
        <w:t>Основное мероприятие "</w:t>
      </w:r>
      <w:r w:rsidRPr="008277E8">
        <w:rPr>
          <w:rFonts w:eastAsia="Calibri"/>
          <w:lang w:eastAsia="en-US"/>
        </w:rPr>
        <w:t>Финансовая поддержка местной организации "Омутни</w:t>
      </w:r>
      <w:r w:rsidRPr="008277E8">
        <w:rPr>
          <w:rFonts w:eastAsia="Calibri"/>
          <w:lang w:eastAsia="en-US"/>
        </w:rPr>
        <w:t>н</w:t>
      </w:r>
      <w:r w:rsidRPr="008277E8">
        <w:rPr>
          <w:rFonts w:eastAsia="Calibri"/>
          <w:lang w:eastAsia="en-US"/>
        </w:rPr>
        <w:t>ский городской совет ветеранов" реализуется путем заключения соглашения о предоста</w:t>
      </w:r>
      <w:r w:rsidRPr="008277E8">
        <w:rPr>
          <w:rFonts w:eastAsia="Calibri"/>
          <w:lang w:eastAsia="en-US"/>
        </w:rPr>
        <w:t>в</w:t>
      </w:r>
      <w:r w:rsidRPr="008277E8">
        <w:rPr>
          <w:rFonts w:eastAsia="Calibri"/>
          <w:lang w:eastAsia="en-US"/>
        </w:rPr>
        <w:t>лении субсидии из бюджета городского поселения Омутнинской городской организации Кировской областной организации Всероссийской общественной организации ветеранов (пенсионеров) войны, труда, Вооруженных сил и правоохранительных органов.</w:t>
      </w:r>
    </w:p>
    <w:p w:rsidR="00FB4B86" w:rsidRPr="008277E8" w:rsidRDefault="00FB4B86" w:rsidP="008277E8">
      <w:pPr>
        <w:spacing w:line="240" w:lineRule="exact"/>
        <w:ind w:left="-567"/>
        <w:jc w:val="both"/>
      </w:pPr>
      <w:r w:rsidRPr="008277E8">
        <w:rPr>
          <w:rFonts w:eastAsia="Calibri"/>
          <w:lang w:eastAsia="en-US"/>
        </w:rPr>
        <w:tab/>
      </w:r>
      <w:r w:rsidRPr="008277E8">
        <w:t>Основное мероприятие "</w:t>
      </w:r>
      <w:r w:rsidRPr="008277E8">
        <w:rPr>
          <w:lang w:eastAsia="en-US"/>
        </w:rPr>
        <w:t>Финансовая поддержка местной организации "Всеросси</w:t>
      </w:r>
      <w:r w:rsidRPr="008277E8">
        <w:rPr>
          <w:lang w:eastAsia="en-US"/>
        </w:rPr>
        <w:t>й</w:t>
      </w:r>
      <w:r w:rsidRPr="008277E8">
        <w:rPr>
          <w:lang w:eastAsia="en-US"/>
        </w:rPr>
        <w:t xml:space="preserve">ское общество инвалидов" </w:t>
      </w:r>
      <w:r w:rsidRPr="008277E8">
        <w:rPr>
          <w:rFonts w:eastAsia="Calibri"/>
          <w:lang w:eastAsia="en-US"/>
        </w:rPr>
        <w:t>реализуется путем заключения согл</w:t>
      </w:r>
      <w:r w:rsidRPr="008277E8">
        <w:rPr>
          <w:rFonts w:eastAsia="Calibri"/>
          <w:lang w:eastAsia="en-US"/>
        </w:rPr>
        <w:t>а</w:t>
      </w:r>
      <w:r w:rsidRPr="008277E8">
        <w:rPr>
          <w:rFonts w:eastAsia="Calibri"/>
          <w:lang w:eastAsia="en-US"/>
        </w:rPr>
        <w:t>шения о предоставлении субсидии из бюджета городского поселения Омутнинской районной организации Киро</w:t>
      </w:r>
      <w:r w:rsidRPr="008277E8">
        <w:rPr>
          <w:rFonts w:eastAsia="Calibri"/>
          <w:lang w:eastAsia="en-US"/>
        </w:rPr>
        <w:t>в</w:t>
      </w:r>
      <w:r w:rsidRPr="008277E8">
        <w:rPr>
          <w:rFonts w:eastAsia="Calibri"/>
          <w:lang w:eastAsia="en-US"/>
        </w:rPr>
        <w:t>ской областной организации общероссийской общественной организации "Всероссийское общество инвал</w:t>
      </w:r>
      <w:r w:rsidRPr="008277E8">
        <w:rPr>
          <w:rFonts w:eastAsia="Calibri"/>
          <w:lang w:eastAsia="en-US"/>
        </w:rPr>
        <w:t>и</w:t>
      </w:r>
      <w:r w:rsidRPr="008277E8">
        <w:rPr>
          <w:rFonts w:eastAsia="Calibri"/>
          <w:lang w:eastAsia="en-US"/>
        </w:rPr>
        <w:t>дов".</w:t>
      </w:r>
    </w:p>
    <w:p w:rsidR="00FB4B86" w:rsidRPr="008277E8" w:rsidRDefault="00FB4B86" w:rsidP="008277E8">
      <w:pPr>
        <w:spacing w:line="240" w:lineRule="exact"/>
        <w:ind w:left="-567"/>
        <w:jc w:val="both"/>
        <w:rPr>
          <w:color w:val="000000"/>
          <w:kern w:val="36"/>
        </w:rPr>
      </w:pPr>
      <w:r w:rsidRPr="008277E8">
        <w:rPr>
          <w:color w:val="000000"/>
          <w:kern w:val="36"/>
        </w:rPr>
        <w:tab/>
        <w:t>Ресурсное обеспечение муниципальной программы представлено в Приложении № 1.</w:t>
      </w:r>
    </w:p>
    <w:p w:rsidR="00DE7DA9" w:rsidRDefault="00DE7DA9" w:rsidP="008277E8">
      <w:pPr>
        <w:spacing w:line="240" w:lineRule="exact"/>
        <w:ind w:left="-567"/>
        <w:jc w:val="center"/>
        <w:rPr>
          <w:b/>
          <w:color w:val="000000"/>
          <w:kern w:val="36"/>
        </w:rPr>
      </w:pPr>
    </w:p>
    <w:p w:rsidR="00FB4B86" w:rsidRPr="008277E8" w:rsidRDefault="00FB4B86" w:rsidP="008277E8">
      <w:pPr>
        <w:spacing w:line="240" w:lineRule="exact"/>
        <w:ind w:left="-567"/>
        <w:jc w:val="center"/>
        <w:rPr>
          <w:b/>
          <w:color w:val="000000"/>
          <w:kern w:val="36"/>
        </w:rPr>
      </w:pPr>
      <w:r w:rsidRPr="008277E8">
        <w:rPr>
          <w:b/>
          <w:color w:val="000000"/>
          <w:kern w:val="36"/>
        </w:rPr>
        <w:t>5. Описание ожидаемых результатов реализации муниципальной пр</w:t>
      </w:r>
      <w:r w:rsidRPr="008277E8">
        <w:rPr>
          <w:b/>
          <w:color w:val="000000"/>
          <w:kern w:val="36"/>
        </w:rPr>
        <w:t>о</w:t>
      </w:r>
      <w:r w:rsidRPr="008277E8">
        <w:rPr>
          <w:b/>
          <w:color w:val="000000"/>
          <w:kern w:val="36"/>
        </w:rPr>
        <w:t>граммы</w:t>
      </w:r>
    </w:p>
    <w:p w:rsidR="00FB4B86" w:rsidRPr="008277E8" w:rsidRDefault="00FB4B86" w:rsidP="008277E8">
      <w:pPr>
        <w:spacing w:line="240" w:lineRule="exact"/>
        <w:ind w:left="-567"/>
        <w:jc w:val="center"/>
        <w:rPr>
          <w:color w:val="000000"/>
          <w:kern w:val="36"/>
        </w:rPr>
      </w:pPr>
      <w:r w:rsidRPr="008277E8">
        <w:rPr>
          <w:color w:val="000000"/>
          <w:kern w:val="36"/>
        </w:rPr>
        <w:t>Реализация муниципальной программы будет способствовать:</w:t>
      </w:r>
    </w:p>
    <w:p w:rsidR="00FB4B86" w:rsidRPr="008277E8" w:rsidRDefault="00FB4B86" w:rsidP="008277E8">
      <w:pPr>
        <w:pStyle w:val="ad"/>
        <w:spacing w:after="60" w:line="240" w:lineRule="exact"/>
        <w:ind w:left="-567"/>
      </w:pPr>
      <w:r w:rsidRPr="008277E8">
        <w:t>- увеличению количества социально-ориентированных некоммерческих организ</w:t>
      </w:r>
      <w:r w:rsidRPr="008277E8">
        <w:t>а</w:t>
      </w:r>
      <w:r w:rsidRPr="008277E8">
        <w:t>ций, осуществляющих деятельность на территории муниц</w:t>
      </w:r>
      <w:r w:rsidRPr="008277E8">
        <w:t>и</w:t>
      </w:r>
      <w:r w:rsidRPr="008277E8">
        <w:t>пального образования;</w:t>
      </w:r>
    </w:p>
    <w:p w:rsidR="00FB4B86" w:rsidRPr="008277E8" w:rsidRDefault="00FB4B86" w:rsidP="008277E8">
      <w:pPr>
        <w:pStyle w:val="ConsPlusCell"/>
        <w:spacing w:line="240" w:lineRule="exact"/>
        <w:ind w:left="-567"/>
        <w:jc w:val="both"/>
        <w:rPr>
          <w:rFonts w:ascii="Times New Roman" w:hAnsi="Times New Roman" w:cs="Times New Roman"/>
          <w:sz w:val="24"/>
          <w:szCs w:val="24"/>
          <w:lang w:eastAsia="en-US"/>
        </w:rPr>
      </w:pPr>
      <w:r w:rsidRPr="008277E8">
        <w:rPr>
          <w:rFonts w:ascii="Times New Roman" w:hAnsi="Times New Roman" w:cs="Times New Roman"/>
          <w:sz w:val="24"/>
          <w:szCs w:val="24"/>
          <w:lang w:eastAsia="en-US"/>
        </w:rPr>
        <w:t>- повышению активности социально-ориентированных некоммерческих организаций с админ</w:t>
      </w:r>
      <w:r w:rsidRPr="008277E8">
        <w:rPr>
          <w:rFonts w:ascii="Times New Roman" w:hAnsi="Times New Roman" w:cs="Times New Roman"/>
          <w:sz w:val="24"/>
          <w:szCs w:val="24"/>
          <w:lang w:eastAsia="en-US"/>
        </w:rPr>
        <w:t>и</w:t>
      </w:r>
      <w:r w:rsidRPr="008277E8">
        <w:rPr>
          <w:rFonts w:ascii="Times New Roman" w:hAnsi="Times New Roman" w:cs="Times New Roman"/>
          <w:sz w:val="24"/>
          <w:szCs w:val="24"/>
          <w:lang w:eastAsia="en-US"/>
        </w:rPr>
        <w:t>страцией муниципального образования;</w:t>
      </w:r>
    </w:p>
    <w:p w:rsidR="00FB4B86" w:rsidRPr="008277E8" w:rsidRDefault="00FB4B86" w:rsidP="008277E8">
      <w:pPr>
        <w:pStyle w:val="ConsPlusCell"/>
        <w:spacing w:line="240" w:lineRule="exact"/>
        <w:ind w:left="-567"/>
        <w:jc w:val="both"/>
        <w:rPr>
          <w:rFonts w:ascii="Times New Roman" w:hAnsi="Times New Roman" w:cs="Times New Roman"/>
          <w:sz w:val="24"/>
          <w:szCs w:val="24"/>
          <w:lang w:eastAsia="en-US"/>
        </w:rPr>
      </w:pPr>
      <w:r w:rsidRPr="008277E8">
        <w:rPr>
          <w:rFonts w:ascii="Times New Roman" w:hAnsi="Times New Roman" w:cs="Times New Roman"/>
          <w:sz w:val="24"/>
          <w:szCs w:val="24"/>
          <w:lang w:eastAsia="en-US"/>
        </w:rPr>
        <w:t>- снижению числа правонарушений несовершеннолетними;</w:t>
      </w:r>
    </w:p>
    <w:p w:rsidR="00FB4B86" w:rsidRPr="008277E8" w:rsidRDefault="00FB4B86" w:rsidP="008277E8">
      <w:pPr>
        <w:spacing w:line="240" w:lineRule="exact"/>
        <w:ind w:left="-567"/>
        <w:jc w:val="both"/>
        <w:rPr>
          <w:b/>
          <w:color w:val="000000"/>
          <w:kern w:val="36"/>
        </w:rPr>
      </w:pPr>
      <w:r w:rsidRPr="008277E8">
        <w:rPr>
          <w:lang w:eastAsia="en-US"/>
        </w:rPr>
        <w:t>- повышению социальной, творческой активности и развитию потенциала молодежи в разли</w:t>
      </w:r>
      <w:r w:rsidRPr="008277E8">
        <w:rPr>
          <w:lang w:eastAsia="en-US"/>
        </w:rPr>
        <w:t>ч</w:t>
      </w:r>
      <w:r w:rsidRPr="008277E8">
        <w:rPr>
          <w:lang w:eastAsia="en-US"/>
        </w:rPr>
        <w:t>ных сферах общественной жизни.</w:t>
      </w:r>
    </w:p>
    <w:p w:rsidR="00FB4B86" w:rsidRPr="008277E8" w:rsidRDefault="00FB4B86" w:rsidP="008277E8">
      <w:pPr>
        <w:spacing w:line="240" w:lineRule="exact"/>
        <w:ind w:left="-567" w:firstLine="709"/>
        <w:jc w:val="both"/>
      </w:pPr>
      <w:r w:rsidRPr="008277E8">
        <w:t>Сведения о целевых показателях эффективности реализации муниципальной пр</w:t>
      </w:r>
      <w:r w:rsidRPr="008277E8">
        <w:t>о</w:t>
      </w:r>
      <w:r w:rsidRPr="008277E8">
        <w:t>граммы представлены в Приложении № 2.</w:t>
      </w:r>
    </w:p>
    <w:p w:rsidR="00FB4B86" w:rsidRPr="008277E8" w:rsidRDefault="00FB4B86" w:rsidP="008277E8">
      <w:pPr>
        <w:spacing w:line="240" w:lineRule="exact"/>
        <w:ind w:left="-567" w:firstLine="709"/>
        <w:jc w:val="both"/>
      </w:pPr>
      <w:r w:rsidRPr="008277E8">
        <w:t>Целевой показатель эффективности "Количество действующих ТОС" - определяется и</w:t>
      </w:r>
      <w:r w:rsidRPr="008277E8">
        <w:t>с</w:t>
      </w:r>
      <w:r w:rsidRPr="008277E8">
        <w:t>ходя из инициатив жителей городского поселения, изъявляющих желание участв</w:t>
      </w:r>
      <w:r w:rsidRPr="008277E8">
        <w:t>о</w:t>
      </w:r>
      <w:r w:rsidRPr="008277E8">
        <w:t>вать в проектах (программах), реализуемых на территории Омутнинского городского п</w:t>
      </w:r>
      <w:r w:rsidRPr="008277E8">
        <w:t>о</w:t>
      </w:r>
      <w:r w:rsidRPr="008277E8">
        <w:t xml:space="preserve">селения. </w:t>
      </w:r>
    </w:p>
    <w:p w:rsidR="00FB4B86" w:rsidRPr="008277E8" w:rsidRDefault="00FB4B86" w:rsidP="008277E8">
      <w:pPr>
        <w:spacing w:line="240" w:lineRule="exact"/>
        <w:ind w:left="-567" w:firstLine="709"/>
        <w:jc w:val="both"/>
      </w:pPr>
      <w:r w:rsidRPr="008277E8">
        <w:t xml:space="preserve">Целевой показатель эффективности "Число несовершеннолетних, трудоустроенных в летний период (в </w:t>
      </w:r>
      <w:proofErr w:type="spellStart"/>
      <w:r w:rsidRPr="008277E8">
        <w:t>т.ч</w:t>
      </w:r>
      <w:proofErr w:type="spellEnd"/>
      <w:r w:rsidRPr="008277E8">
        <w:t>. состоящих на учете в органах системы профилактики) для выпо</w:t>
      </w:r>
      <w:r w:rsidRPr="008277E8">
        <w:t>л</w:t>
      </w:r>
      <w:r w:rsidRPr="008277E8">
        <w:t>нения работ по благоустройству территории города" -  определяется согласно информации, пред</w:t>
      </w:r>
      <w:r w:rsidRPr="008277E8">
        <w:t>о</w:t>
      </w:r>
      <w:r w:rsidRPr="008277E8">
        <w:t>ставленной сектором по работе с несовершеннолетними и взаимодействию с правоохранител</w:t>
      </w:r>
      <w:r w:rsidRPr="008277E8">
        <w:t>ь</w:t>
      </w:r>
      <w:r w:rsidRPr="008277E8">
        <w:t>ными о</w:t>
      </w:r>
      <w:r w:rsidRPr="008277E8">
        <w:t>р</w:t>
      </w:r>
      <w:r w:rsidRPr="008277E8">
        <w:t>ганами Омутнинского района.</w:t>
      </w:r>
    </w:p>
    <w:p w:rsidR="00FB4B86" w:rsidRPr="008277E8" w:rsidRDefault="00FB4B86" w:rsidP="008277E8">
      <w:pPr>
        <w:pStyle w:val="ConsPlusNormal"/>
        <w:spacing w:line="240" w:lineRule="exact"/>
        <w:ind w:left="-567"/>
        <w:jc w:val="both"/>
        <w:rPr>
          <w:rFonts w:ascii="Times New Roman" w:hAnsi="Times New Roman"/>
          <w:sz w:val="24"/>
          <w:szCs w:val="24"/>
        </w:rPr>
      </w:pPr>
      <w:r w:rsidRPr="008277E8">
        <w:rPr>
          <w:rFonts w:ascii="Times New Roman" w:hAnsi="Times New Roman"/>
          <w:sz w:val="24"/>
          <w:szCs w:val="24"/>
        </w:rPr>
        <w:t>Целевой показатель эффективности "Доля молодежи, вовлеченной в деятельность де</w:t>
      </w:r>
      <w:r w:rsidRPr="008277E8">
        <w:rPr>
          <w:rFonts w:ascii="Times New Roman" w:hAnsi="Times New Roman"/>
          <w:sz w:val="24"/>
          <w:szCs w:val="24"/>
        </w:rPr>
        <w:t>т</w:t>
      </w:r>
      <w:r w:rsidRPr="008277E8">
        <w:rPr>
          <w:rFonts w:ascii="Times New Roman" w:hAnsi="Times New Roman"/>
          <w:sz w:val="24"/>
          <w:szCs w:val="24"/>
        </w:rPr>
        <w:t xml:space="preserve">ских и молодежных общественных объединений, от общей численности молодежи от 14 до 30 лет" </w:t>
      </w:r>
      <w:r w:rsidRPr="008277E8">
        <w:rPr>
          <w:rFonts w:ascii="Times New Roman" w:hAnsi="Times New Roman"/>
          <w:b/>
          <w:sz w:val="24"/>
          <w:szCs w:val="24"/>
        </w:rPr>
        <w:t xml:space="preserve">- </w:t>
      </w:r>
      <w:r w:rsidRPr="008277E8">
        <w:rPr>
          <w:rFonts w:ascii="Times New Roman" w:hAnsi="Times New Roman"/>
          <w:sz w:val="24"/>
          <w:szCs w:val="24"/>
        </w:rPr>
        <w:t>значение показателя определяется по следующей формуле:</w:t>
      </w:r>
    </w:p>
    <w:p w:rsidR="00FB4B86" w:rsidRPr="008277E8" w:rsidRDefault="00FB4B86" w:rsidP="008277E8">
      <w:pPr>
        <w:spacing w:line="240" w:lineRule="exact"/>
        <w:ind w:left="-567" w:firstLine="177"/>
        <w:jc w:val="center"/>
        <w:rPr>
          <w:spacing w:val="-4"/>
        </w:rPr>
      </w:pPr>
      <w:proofErr w:type="spellStart"/>
      <w:r w:rsidRPr="008277E8">
        <w:rPr>
          <w:spacing w:val="-4"/>
        </w:rPr>
        <w:lastRenderedPageBreak/>
        <w:t>Ч</w:t>
      </w:r>
      <w:r w:rsidRPr="008277E8">
        <w:rPr>
          <w:spacing w:val="-4"/>
          <w:vertAlign w:val="subscript"/>
        </w:rPr>
        <w:t>оо</w:t>
      </w:r>
      <w:proofErr w:type="spellEnd"/>
    </w:p>
    <w:p w:rsidR="00FB4B86" w:rsidRPr="008277E8" w:rsidRDefault="0013725B" w:rsidP="008277E8">
      <w:pPr>
        <w:spacing w:line="240" w:lineRule="exact"/>
        <w:ind w:left="-567" w:firstLine="884"/>
        <w:jc w:val="center"/>
        <w:rPr>
          <w:spacing w:val="-4"/>
        </w:rPr>
      </w:pPr>
      <w:r w:rsidRPr="008277E8">
        <w:rPr>
          <w:noProof/>
        </w:rPr>
        <w:pict>
          <v:shapetype id="_x0000_t32" coordsize="21600,21600" o:spt="32" o:oned="t" path="m,l21600,21600e" filled="f">
            <v:path arrowok="t" fillok="f" o:connecttype="none"/>
            <o:lock v:ext="edit" shapetype="t"/>
          </v:shapetype>
          <v:shape id="AutoShape 2" o:spid="_x0000_s1045" type="#_x0000_t32" style="position:absolute;left:0;text-align:left;margin-left:212.75pt;margin-top:10.2pt;width:40.5pt;height:0;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5T5HQIAADo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"/>
        </w:pict>
      </w:r>
      <w:proofErr w:type="spellStart"/>
      <w:r w:rsidR="00FB4B86" w:rsidRPr="008277E8">
        <w:rPr>
          <w:spacing w:val="-4"/>
        </w:rPr>
        <w:t>Д</w:t>
      </w:r>
      <w:r w:rsidR="00FB4B86" w:rsidRPr="008277E8">
        <w:rPr>
          <w:spacing w:val="-4"/>
          <w:vertAlign w:val="subscript"/>
        </w:rPr>
        <w:t>оо</w:t>
      </w:r>
      <w:proofErr w:type="spellEnd"/>
      <w:r w:rsidR="00FB4B86" w:rsidRPr="008277E8">
        <w:rPr>
          <w:spacing w:val="-4"/>
        </w:rPr>
        <w:t xml:space="preserve"> =             х 100 %, где:</w:t>
      </w:r>
    </w:p>
    <w:p w:rsidR="00FB4B86" w:rsidRPr="008277E8" w:rsidRDefault="00FB4B86" w:rsidP="008277E8">
      <w:pPr>
        <w:spacing w:line="240" w:lineRule="exact"/>
        <w:ind w:left="-567"/>
        <w:jc w:val="center"/>
        <w:rPr>
          <w:spacing w:val="-1"/>
        </w:rPr>
      </w:pPr>
      <w:proofErr w:type="spellStart"/>
      <w:r w:rsidRPr="008277E8">
        <w:rPr>
          <w:spacing w:val="-4"/>
        </w:rPr>
        <w:t>Ч</w:t>
      </w:r>
      <w:r w:rsidRPr="008277E8">
        <w:rPr>
          <w:spacing w:val="-4"/>
          <w:vertAlign w:val="subscript"/>
        </w:rPr>
        <w:t>общ</w:t>
      </w:r>
      <w:proofErr w:type="spellEnd"/>
    </w:p>
    <w:p w:rsidR="00FB4B86" w:rsidRPr="008277E8" w:rsidRDefault="00FB4B86" w:rsidP="008277E8">
      <w:pPr>
        <w:spacing w:line="240" w:lineRule="exact"/>
        <w:ind w:left="-567"/>
        <w:jc w:val="both"/>
        <w:rPr>
          <w:spacing w:val="-1"/>
        </w:rPr>
      </w:pPr>
      <w:proofErr w:type="spellStart"/>
      <w:r w:rsidRPr="008277E8">
        <w:rPr>
          <w:iCs/>
          <w:spacing w:val="-1"/>
        </w:rPr>
        <w:t>Д</w:t>
      </w:r>
      <w:r w:rsidRPr="008277E8">
        <w:rPr>
          <w:iCs/>
          <w:spacing w:val="-1"/>
          <w:vertAlign w:val="subscript"/>
        </w:rPr>
        <w:t>оо</w:t>
      </w:r>
      <w:proofErr w:type="spellEnd"/>
      <w:r w:rsidRPr="008277E8">
        <w:rPr>
          <w:iCs/>
          <w:spacing w:val="-1"/>
          <w:vertAlign w:val="subscript"/>
        </w:rPr>
        <w:t xml:space="preserve"> </w:t>
      </w:r>
      <w:r w:rsidRPr="008277E8">
        <w:rPr>
          <w:spacing w:val="-1"/>
        </w:rPr>
        <w:t xml:space="preserve">– </w:t>
      </w:r>
      <w:r w:rsidRPr="008277E8">
        <w:t>доля молодежи, вовлеченной в деятельность детских и молодежных общественных объединений, от общей численности молодежи от 14 до 30 лет (процентов);</w:t>
      </w:r>
    </w:p>
    <w:p w:rsidR="00FB4B86" w:rsidRPr="008277E8" w:rsidRDefault="00FB4B86" w:rsidP="008277E8">
      <w:pPr>
        <w:spacing w:line="240" w:lineRule="exact"/>
        <w:ind w:left="-567"/>
        <w:jc w:val="both"/>
        <w:rPr>
          <w:spacing w:val="-1"/>
        </w:rPr>
      </w:pPr>
      <w:proofErr w:type="spellStart"/>
      <w:r w:rsidRPr="008277E8">
        <w:rPr>
          <w:iCs/>
          <w:spacing w:val="-1"/>
        </w:rPr>
        <w:t>Ч</w:t>
      </w:r>
      <w:r w:rsidRPr="008277E8">
        <w:rPr>
          <w:iCs/>
          <w:spacing w:val="-1"/>
          <w:vertAlign w:val="subscript"/>
        </w:rPr>
        <w:t>оо</w:t>
      </w:r>
      <w:proofErr w:type="spellEnd"/>
      <w:r w:rsidRPr="008277E8">
        <w:rPr>
          <w:spacing w:val="-1"/>
          <w:vertAlign w:val="subscript"/>
        </w:rPr>
        <w:t xml:space="preserve">  </w:t>
      </w:r>
      <w:r w:rsidRPr="008277E8">
        <w:t>–</w:t>
      </w:r>
      <w:r w:rsidRPr="008277E8">
        <w:rPr>
          <w:spacing w:val="-1"/>
        </w:rPr>
        <w:t xml:space="preserve"> количество молодежи, вовлеченной в </w:t>
      </w:r>
      <w:r w:rsidRPr="008277E8">
        <w:t>деятельность детских и молодежных общ</w:t>
      </w:r>
      <w:r w:rsidRPr="008277E8">
        <w:t>е</w:t>
      </w:r>
      <w:r w:rsidRPr="008277E8">
        <w:t xml:space="preserve">ственных объединений, </w:t>
      </w:r>
      <w:r w:rsidRPr="008277E8">
        <w:rPr>
          <w:spacing w:val="-1"/>
        </w:rPr>
        <w:t xml:space="preserve">согласно </w:t>
      </w:r>
      <w:r w:rsidRPr="008277E8">
        <w:t xml:space="preserve"> отчетности управления </w:t>
      </w:r>
      <w:r w:rsidRPr="008277E8">
        <w:rPr>
          <w:spacing w:val="-1"/>
        </w:rPr>
        <w:t>(человек);</w:t>
      </w:r>
    </w:p>
    <w:p w:rsidR="00FB4B86" w:rsidRPr="008277E8" w:rsidRDefault="00FB4B86" w:rsidP="008277E8">
      <w:pPr>
        <w:pStyle w:val="ConsPlusNormal"/>
        <w:widowControl/>
        <w:spacing w:line="240" w:lineRule="exact"/>
        <w:ind w:left="-567" w:firstLine="0"/>
        <w:jc w:val="both"/>
        <w:rPr>
          <w:rFonts w:ascii="Times New Roman" w:hAnsi="Times New Roman"/>
          <w:sz w:val="24"/>
          <w:szCs w:val="24"/>
        </w:rPr>
      </w:pPr>
      <w:proofErr w:type="spellStart"/>
      <w:r w:rsidRPr="008277E8">
        <w:rPr>
          <w:rFonts w:ascii="Times New Roman" w:hAnsi="Times New Roman"/>
          <w:iCs/>
          <w:spacing w:val="-1"/>
          <w:sz w:val="24"/>
          <w:szCs w:val="24"/>
        </w:rPr>
        <w:t>Ч</w:t>
      </w:r>
      <w:r w:rsidRPr="008277E8">
        <w:rPr>
          <w:rFonts w:ascii="Times New Roman" w:hAnsi="Times New Roman"/>
          <w:iCs/>
          <w:spacing w:val="-1"/>
          <w:sz w:val="24"/>
          <w:szCs w:val="24"/>
          <w:vertAlign w:val="subscript"/>
        </w:rPr>
        <w:t>общ</w:t>
      </w:r>
      <w:proofErr w:type="spellEnd"/>
      <w:r w:rsidRPr="008277E8">
        <w:rPr>
          <w:rFonts w:ascii="Times New Roman" w:hAnsi="Times New Roman"/>
          <w:spacing w:val="-4"/>
          <w:sz w:val="24"/>
          <w:szCs w:val="24"/>
        </w:rPr>
        <w:t xml:space="preserve"> </w:t>
      </w:r>
      <w:r w:rsidRPr="008277E8">
        <w:rPr>
          <w:rFonts w:ascii="Times New Roman" w:hAnsi="Times New Roman"/>
          <w:sz w:val="24"/>
          <w:szCs w:val="24"/>
        </w:rPr>
        <w:t>–</w:t>
      </w:r>
      <w:r w:rsidRPr="008277E8">
        <w:rPr>
          <w:rFonts w:ascii="Times New Roman" w:hAnsi="Times New Roman"/>
          <w:spacing w:val="-4"/>
          <w:sz w:val="24"/>
          <w:szCs w:val="24"/>
        </w:rPr>
        <w:t xml:space="preserve"> общая численность молодежи в возрасте 14-30 лет,</w:t>
      </w:r>
      <w:r w:rsidRPr="008277E8">
        <w:rPr>
          <w:rFonts w:ascii="Times New Roman" w:hAnsi="Times New Roman"/>
          <w:sz w:val="24"/>
          <w:szCs w:val="24"/>
        </w:rPr>
        <w:t xml:space="preserve"> проживающих </w:t>
      </w:r>
      <w:proofErr w:type="gramStart"/>
      <w:r w:rsidRPr="008277E8">
        <w:rPr>
          <w:rFonts w:ascii="Times New Roman" w:hAnsi="Times New Roman"/>
          <w:sz w:val="24"/>
          <w:szCs w:val="24"/>
        </w:rPr>
        <w:t>в</w:t>
      </w:r>
      <w:proofErr w:type="gramEnd"/>
      <w:r w:rsidRPr="008277E8">
        <w:rPr>
          <w:rFonts w:ascii="Times New Roman" w:hAnsi="Times New Roman"/>
          <w:sz w:val="24"/>
          <w:szCs w:val="24"/>
        </w:rPr>
        <w:t xml:space="preserve"> </w:t>
      </w:r>
      <w:proofErr w:type="gramStart"/>
      <w:r w:rsidRPr="008277E8">
        <w:rPr>
          <w:rFonts w:ascii="Times New Roman" w:hAnsi="Times New Roman"/>
          <w:sz w:val="24"/>
          <w:szCs w:val="24"/>
        </w:rPr>
        <w:t>Омутнинском</w:t>
      </w:r>
      <w:proofErr w:type="gramEnd"/>
      <w:r w:rsidRPr="008277E8">
        <w:rPr>
          <w:rFonts w:ascii="Times New Roman" w:hAnsi="Times New Roman"/>
          <w:sz w:val="24"/>
          <w:szCs w:val="24"/>
        </w:rPr>
        <w:t xml:space="preserve"> районе на начало года, по данным статистической отчетности (человек)</w:t>
      </w:r>
    </w:p>
    <w:p w:rsidR="00FB4B86" w:rsidRPr="008277E8" w:rsidRDefault="00FB4B86" w:rsidP="008277E8">
      <w:pPr>
        <w:spacing w:line="240" w:lineRule="exact"/>
        <w:ind w:left="-567" w:firstLine="709"/>
        <w:jc w:val="both"/>
      </w:pPr>
      <w:r w:rsidRPr="008277E8">
        <w:t>Целевой показатель эффективности "Вовлеченность граждан, достигших пенсионного возраста, в члены городской ветеранской организации" - определяется, исходя из и</w:t>
      </w:r>
      <w:r w:rsidRPr="008277E8">
        <w:t>н</w:t>
      </w:r>
      <w:r w:rsidRPr="008277E8">
        <w:t>формации, представленной городской ветера</w:t>
      </w:r>
      <w:r w:rsidRPr="008277E8">
        <w:t>н</w:t>
      </w:r>
      <w:r w:rsidRPr="008277E8">
        <w:t>ской организацией.</w:t>
      </w:r>
    </w:p>
    <w:p w:rsidR="00FB4B86" w:rsidRDefault="00FB4B86" w:rsidP="008277E8">
      <w:pPr>
        <w:spacing w:line="240" w:lineRule="exact"/>
        <w:ind w:left="-567" w:firstLine="709"/>
        <w:jc w:val="both"/>
      </w:pPr>
      <w:r w:rsidRPr="008277E8">
        <w:t>Целевой показатель эффективности "Вовлеченность граждан, имеющих статус и</w:t>
      </w:r>
      <w:r w:rsidRPr="008277E8">
        <w:t>н</w:t>
      </w:r>
      <w:r w:rsidRPr="008277E8">
        <w:t>валида в общество инвалидов" - определяется, исходя из информ</w:t>
      </w:r>
      <w:r w:rsidRPr="008277E8">
        <w:t>а</w:t>
      </w:r>
      <w:r w:rsidRPr="008277E8">
        <w:t xml:space="preserve">ции, предоставленной обществом.  </w:t>
      </w:r>
    </w:p>
    <w:p w:rsidR="00DE7DA9" w:rsidRPr="008277E8" w:rsidRDefault="00DE7DA9" w:rsidP="008277E8">
      <w:pPr>
        <w:spacing w:line="240" w:lineRule="exact"/>
        <w:ind w:left="-567" w:firstLine="709"/>
        <w:jc w:val="both"/>
      </w:pPr>
    </w:p>
    <w:p w:rsidR="00FB4B86" w:rsidRPr="008277E8" w:rsidRDefault="00FB4B86" w:rsidP="008277E8">
      <w:pPr>
        <w:spacing w:line="240" w:lineRule="exact"/>
        <w:ind w:left="-567"/>
        <w:jc w:val="center"/>
        <w:rPr>
          <w:b/>
        </w:rPr>
      </w:pPr>
      <w:r w:rsidRPr="008277E8">
        <w:rPr>
          <w:b/>
        </w:rPr>
        <w:t>6. Описание системы управления реализацией муниципальной программы</w:t>
      </w:r>
    </w:p>
    <w:p w:rsidR="00FB4B86" w:rsidRPr="008277E8" w:rsidRDefault="00FB4B86" w:rsidP="008277E8">
      <w:pPr>
        <w:spacing w:line="240" w:lineRule="exact"/>
        <w:ind w:left="-567"/>
        <w:jc w:val="both"/>
        <w:rPr>
          <w:spacing w:val="-1"/>
        </w:rPr>
      </w:pPr>
      <w:r w:rsidRPr="008277E8">
        <w:rPr>
          <w:spacing w:val="-1"/>
        </w:rPr>
        <w:tab/>
        <w:t>Текущее управление реализацией муниципальной программы осуществляется ответстве</w:t>
      </w:r>
      <w:r w:rsidRPr="008277E8">
        <w:rPr>
          <w:spacing w:val="-1"/>
        </w:rPr>
        <w:t>н</w:t>
      </w:r>
      <w:r w:rsidRPr="008277E8">
        <w:rPr>
          <w:spacing w:val="-1"/>
        </w:rPr>
        <w:t>ным исполнителем программы.</w:t>
      </w:r>
    </w:p>
    <w:p w:rsidR="00FB4B86" w:rsidRPr="008277E8" w:rsidRDefault="00FB4B86" w:rsidP="008277E8">
      <w:pPr>
        <w:spacing w:line="240" w:lineRule="exact"/>
        <w:ind w:left="-567"/>
        <w:jc w:val="both"/>
      </w:pPr>
      <w:r w:rsidRPr="008277E8">
        <w:rPr>
          <w:spacing w:val="-1"/>
        </w:rPr>
        <w:tab/>
        <w:t>В целях повышения эффективности реализации муниципальной</w:t>
      </w:r>
      <w:r w:rsidR="00DE7DA9">
        <w:rPr>
          <w:spacing w:val="-1"/>
        </w:rPr>
        <w:t xml:space="preserve"> </w:t>
      </w:r>
      <w:r w:rsidRPr="008277E8">
        <w:t xml:space="preserve">программы и </w:t>
      </w:r>
      <w:proofErr w:type="gramStart"/>
      <w:r w:rsidRPr="008277E8">
        <w:t>контроля за</w:t>
      </w:r>
      <w:proofErr w:type="gramEnd"/>
      <w:r w:rsidRPr="008277E8">
        <w:t xml:space="preserve"> ее реализацией финансово-экономическим отделом админ</w:t>
      </w:r>
      <w:r w:rsidRPr="008277E8">
        <w:t>и</w:t>
      </w:r>
      <w:r w:rsidRPr="008277E8">
        <w:t>страции Омутнинского городского поселения на постоянной основе осуществляется м</w:t>
      </w:r>
      <w:r w:rsidRPr="008277E8">
        <w:t>о</w:t>
      </w:r>
      <w:r w:rsidRPr="008277E8">
        <w:t>ниторинг плана реализации муниципальной программы.</w:t>
      </w:r>
    </w:p>
    <w:p w:rsidR="00FB4B86" w:rsidRPr="008277E8" w:rsidRDefault="00FB4B86" w:rsidP="008277E8">
      <w:pPr>
        <w:shd w:val="clear" w:color="auto" w:fill="FFFFFF"/>
        <w:tabs>
          <w:tab w:val="left" w:pos="1200"/>
        </w:tabs>
        <w:spacing w:line="240" w:lineRule="exact"/>
        <w:ind w:left="-567" w:right="17" w:firstLine="547"/>
        <w:jc w:val="both"/>
        <w:rPr>
          <w:spacing w:val="-1"/>
        </w:rPr>
      </w:pPr>
      <w:proofErr w:type="gramStart"/>
      <w:r w:rsidRPr="008277E8">
        <w:rPr>
          <w:spacing w:val="-3"/>
        </w:rPr>
        <w:t>Ответственный исполнитель программы представляет в финансово-экономический о</w:t>
      </w:r>
      <w:r w:rsidRPr="008277E8">
        <w:rPr>
          <w:spacing w:val="-3"/>
        </w:rPr>
        <w:t>т</w:t>
      </w:r>
      <w:r w:rsidRPr="008277E8">
        <w:rPr>
          <w:spacing w:val="-3"/>
        </w:rPr>
        <w:t xml:space="preserve">дел </w:t>
      </w:r>
      <w:r w:rsidRPr="008277E8">
        <w:t>администрации Омутнинского городского поселения результаты мониторинга испо</w:t>
      </w:r>
      <w:r w:rsidRPr="008277E8">
        <w:t>л</w:t>
      </w:r>
      <w:r w:rsidRPr="008277E8">
        <w:t>нения программных мероприятий плана реализации муниципальной программы за пол</w:t>
      </w:r>
      <w:r w:rsidRPr="008277E8">
        <w:t>у</w:t>
      </w:r>
      <w:r w:rsidRPr="008277E8">
        <w:t>годие и за</w:t>
      </w:r>
      <w:r w:rsidR="00DE7DA9">
        <w:t xml:space="preserve"> </w:t>
      </w:r>
      <w:r w:rsidRPr="008277E8">
        <w:t>девять месяцев до 15 числа месяца, следующего за отчетным кварталом</w:t>
      </w:r>
      <w:r w:rsidR="00DE7DA9">
        <w:t xml:space="preserve"> </w:t>
      </w:r>
      <w:r w:rsidRPr="008277E8">
        <w:t>текущего года, и за год до 10 февраля года, следующего за отчетным годом,</w:t>
      </w:r>
      <w:r w:rsidR="00DE7DA9">
        <w:t xml:space="preserve"> </w:t>
      </w:r>
      <w:r w:rsidRPr="008277E8">
        <w:rPr>
          <w:spacing w:val="-1"/>
        </w:rPr>
        <w:t>по форме согласно приложению № 5 к Порядку разработки, утверждения, реализации и оценки эффективности</w:t>
      </w:r>
      <w:proofErr w:type="gramEnd"/>
      <w:r w:rsidRPr="008277E8">
        <w:rPr>
          <w:spacing w:val="-1"/>
        </w:rPr>
        <w:t xml:space="preserve"> реализации муниц</w:t>
      </w:r>
      <w:r w:rsidRPr="008277E8">
        <w:rPr>
          <w:spacing w:val="-1"/>
        </w:rPr>
        <w:t>и</w:t>
      </w:r>
      <w:r w:rsidRPr="008277E8">
        <w:rPr>
          <w:spacing w:val="-1"/>
        </w:rPr>
        <w:t>пальных программ Омутнинского городского поселения, утвержденного постановлением администрации Омутнинского городского п</w:t>
      </w:r>
      <w:r w:rsidRPr="008277E8">
        <w:rPr>
          <w:spacing w:val="-1"/>
        </w:rPr>
        <w:t>о</w:t>
      </w:r>
      <w:r w:rsidRPr="008277E8">
        <w:rPr>
          <w:spacing w:val="-1"/>
        </w:rPr>
        <w:t>селения от 04.12.2020 г. № 949.</w:t>
      </w:r>
    </w:p>
    <w:p w:rsidR="00FB4B86" w:rsidRPr="008277E8" w:rsidRDefault="00FB4B86" w:rsidP="008277E8">
      <w:pPr>
        <w:shd w:val="clear" w:color="auto" w:fill="FFFFFF"/>
        <w:spacing w:line="240" w:lineRule="exact"/>
        <w:ind w:left="-567"/>
        <w:jc w:val="both"/>
      </w:pPr>
      <w:r w:rsidRPr="008277E8">
        <w:tab/>
        <w:t xml:space="preserve">Годовой отчет </w:t>
      </w:r>
      <w:r w:rsidRPr="008277E8">
        <w:rPr>
          <w:spacing w:val="-3"/>
        </w:rPr>
        <w:t>о ходе реализации муниципальной</w:t>
      </w:r>
      <w:r w:rsidR="00DE7DA9">
        <w:rPr>
          <w:spacing w:val="-3"/>
        </w:rPr>
        <w:t xml:space="preserve"> </w:t>
      </w:r>
      <w:r w:rsidRPr="008277E8">
        <w:t>программы подготавливается отве</w:t>
      </w:r>
      <w:r w:rsidRPr="008277E8">
        <w:t>т</w:t>
      </w:r>
      <w:r w:rsidRPr="008277E8">
        <w:t xml:space="preserve">ственным </w:t>
      </w:r>
      <w:r w:rsidRPr="008277E8">
        <w:rPr>
          <w:spacing w:val="-1"/>
        </w:rPr>
        <w:t>исполнителем в срок до 01 марта, следующего за отчетным, представляется отве</w:t>
      </w:r>
      <w:r w:rsidRPr="008277E8">
        <w:rPr>
          <w:spacing w:val="-1"/>
        </w:rPr>
        <w:t>т</w:t>
      </w:r>
      <w:r w:rsidRPr="008277E8">
        <w:rPr>
          <w:spacing w:val="-1"/>
        </w:rPr>
        <w:t>ственным исполнителем в электронном виде и на б</w:t>
      </w:r>
      <w:r w:rsidRPr="008277E8">
        <w:rPr>
          <w:spacing w:val="-1"/>
        </w:rPr>
        <w:t>у</w:t>
      </w:r>
      <w:r w:rsidRPr="008277E8">
        <w:rPr>
          <w:spacing w:val="-1"/>
        </w:rPr>
        <w:t>мажном носителе в финансово-</w:t>
      </w:r>
      <w:r w:rsidRPr="008277E8">
        <w:t>экономический отдел администрации Омутнинского г</w:t>
      </w:r>
      <w:r w:rsidRPr="008277E8">
        <w:t>о</w:t>
      </w:r>
      <w:r w:rsidRPr="008277E8">
        <w:t>родского поселения.</w:t>
      </w:r>
    </w:p>
    <w:p w:rsidR="00FB4B86" w:rsidRPr="008277E8" w:rsidRDefault="00FB4B86" w:rsidP="008277E8">
      <w:pPr>
        <w:spacing w:line="240" w:lineRule="exact"/>
        <w:ind w:left="-567" w:firstLine="708"/>
        <w:jc w:val="both"/>
      </w:pPr>
      <w:r w:rsidRPr="008277E8">
        <w:t xml:space="preserve">Ответственный исполнитель вносит </w:t>
      </w:r>
      <w:proofErr w:type="gramStart"/>
      <w:r w:rsidRPr="008277E8">
        <w:t>в установленном порядке предложения по уточн</w:t>
      </w:r>
      <w:r w:rsidRPr="008277E8">
        <w:t>е</w:t>
      </w:r>
      <w:r w:rsidRPr="008277E8">
        <w:t>нию мероприятий программы с учетом складывающейся с</w:t>
      </w:r>
      <w:r w:rsidRPr="008277E8">
        <w:t>о</w:t>
      </w:r>
      <w:r w:rsidRPr="008277E8">
        <w:t>циально-экономической ситуации в соответствии с Порядком</w:t>
      </w:r>
      <w:proofErr w:type="gramEnd"/>
      <w:r w:rsidRPr="008277E8">
        <w:t xml:space="preserve"> утверждения, разработки, реализации и оценки э</w:t>
      </w:r>
      <w:r w:rsidRPr="008277E8">
        <w:t>ф</w:t>
      </w:r>
      <w:r w:rsidRPr="008277E8">
        <w:t>фективности реализации муниципальных программ.</w:t>
      </w:r>
    </w:p>
    <w:p w:rsidR="00FB4B86" w:rsidRPr="008277E8" w:rsidRDefault="00FB4B86" w:rsidP="008277E8">
      <w:pPr>
        <w:spacing w:line="240" w:lineRule="exact"/>
        <w:ind w:left="-567" w:firstLine="708"/>
        <w:jc w:val="both"/>
      </w:pPr>
      <w:r w:rsidRPr="008277E8">
        <w:t>С учетом выделяемых на реализацию программы финансовых средств ответственный исполнитель ежегодно уточняет целевые показатели эффективности реализации пр</w:t>
      </w:r>
      <w:r w:rsidRPr="008277E8">
        <w:t>о</w:t>
      </w:r>
      <w:r w:rsidRPr="008277E8">
        <w:t>граммы и затраты по программным мероприятиям, механизм реализации программы, состав исполнит</w:t>
      </w:r>
      <w:r w:rsidRPr="008277E8">
        <w:t>е</w:t>
      </w:r>
      <w:r w:rsidRPr="008277E8">
        <w:t>лей в установленном п</w:t>
      </w:r>
      <w:r w:rsidRPr="008277E8">
        <w:t>о</w:t>
      </w:r>
      <w:r w:rsidRPr="008277E8">
        <w:t xml:space="preserve">рядке. </w:t>
      </w:r>
    </w:p>
    <w:p w:rsidR="00FB4B86" w:rsidRPr="008277E8" w:rsidRDefault="00FB4B86" w:rsidP="008277E8">
      <w:pPr>
        <w:spacing w:line="240" w:lineRule="exact"/>
        <w:ind w:left="-567"/>
        <w:jc w:val="both"/>
      </w:pPr>
      <w:r w:rsidRPr="008277E8">
        <w:tab/>
        <w:t>При  реализации  муниципальной  программы  могут возникнуть  следующие  группы  рисков:</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1"/>
        <w:gridCol w:w="5562"/>
      </w:tblGrid>
      <w:tr w:rsidR="00FB4B86" w:rsidRPr="008277E8" w:rsidTr="00DE7DA9">
        <w:tc>
          <w:tcPr>
            <w:tcW w:w="4361" w:type="dxa"/>
          </w:tcPr>
          <w:p w:rsidR="00FB4B86" w:rsidRPr="008277E8" w:rsidRDefault="00FB4B86" w:rsidP="00DE7DA9">
            <w:pPr>
              <w:spacing w:line="240" w:lineRule="exact"/>
              <w:jc w:val="both"/>
            </w:pPr>
            <w:r w:rsidRPr="008277E8">
              <w:t>Негативный фактор</w:t>
            </w:r>
          </w:p>
        </w:tc>
        <w:tc>
          <w:tcPr>
            <w:tcW w:w="5562" w:type="dxa"/>
          </w:tcPr>
          <w:p w:rsidR="00FB4B86" w:rsidRPr="008277E8" w:rsidRDefault="00FB4B86" w:rsidP="00DE7DA9">
            <w:pPr>
              <w:spacing w:line="240" w:lineRule="exact"/>
              <w:ind w:left="34"/>
              <w:jc w:val="both"/>
            </w:pPr>
            <w:r w:rsidRPr="008277E8">
              <w:t>Способы минимизации рисков</w:t>
            </w:r>
          </w:p>
        </w:tc>
      </w:tr>
      <w:tr w:rsidR="00FB4B86" w:rsidRPr="008277E8" w:rsidTr="00DE7DA9">
        <w:tc>
          <w:tcPr>
            <w:tcW w:w="4361" w:type="dxa"/>
          </w:tcPr>
          <w:p w:rsidR="00FB4B86" w:rsidRPr="008277E8" w:rsidRDefault="00FB4B86" w:rsidP="00DE7DA9">
            <w:pPr>
              <w:spacing w:line="240" w:lineRule="exact"/>
            </w:pPr>
            <w:r w:rsidRPr="008277E8">
              <w:t>Изменение  действующего законод</w:t>
            </w:r>
            <w:r w:rsidRPr="008277E8">
              <w:t>а</w:t>
            </w:r>
            <w:r w:rsidRPr="008277E8">
              <w:t>тельства  в  сфере  реализации  муниц</w:t>
            </w:r>
            <w:r w:rsidRPr="008277E8">
              <w:t>и</w:t>
            </w:r>
            <w:r w:rsidRPr="008277E8">
              <w:t>пальной программы</w:t>
            </w:r>
          </w:p>
        </w:tc>
        <w:tc>
          <w:tcPr>
            <w:tcW w:w="5562" w:type="dxa"/>
          </w:tcPr>
          <w:p w:rsidR="00FB4B86" w:rsidRPr="008277E8" w:rsidRDefault="00FB4B86" w:rsidP="00DE7DA9">
            <w:pPr>
              <w:spacing w:line="240" w:lineRule="exact"/>
              <w:ind w:left="34"/>
              <w:jc w:val="both"/>
            </w:pPr>
            <w:r w:rsidRPr="008277E8">
              <w:t>Проведение регулярного мониторинга планиру</w:t>
            </w:r>
            <w:r w:rsidRPr="008277E8">
              <w:t>е</w:t>
            </w:r>
            <w:r w:rsidRPr="008277E8">
              <w:t>мых  изменений  в  действующем  законодател</w:t>
            </w:r>
            <w:r w:rsidRPr="008277E8">
              <w:t>ь</w:t>
            </w:r>
            <w:r w:rsidRPr="008277E8">
              <w:t>стве, внесение изменений  в  муниципальную  пр</w:t>
            </w:r>
            <w:r w:rsidRPr="008277E8">
              <w:t>о</w:t>
            </w:r>
            <w:r w:rsidRPr="008277E8">
              <w:t>грамму</w:t>
            </w:r>
          </w:p>
        </w:tc>
      </w:tr>
      <w:tr w:rsidR="00FB4B86" w:rsidRPr="008277E8" w:rsidTr="00DE7DA9">
        <w:tc>
          <w:tcPr>
            <w:tcW w:w="4361" w:type="dxa"/>
          </w:tcPr>
          <w:p w:rsidR="00FB4B86" w:rsidRPr="008277E8" w:rsidRDefault="00FB4B86" w:rsidP="00DE7DA9">
            <w:pPr>
              <w:spacing w:line="240" w:lineRule="exact"/>
            </w:pPr>
            <w:r w:rsidRPr="008277E8">
              <w:t>Недостаточное финансирование мер</w:t>
            </w:r>
            <w:r w:rsidRPr="008277E8">
              <w:t>о</w:t>
            </w:r>
            <w:r w:rsidRPr="008277E8">
              <w:t>при</w:t>
            </w:r>
            <w:r w:rsidRPr="008277E8">
              <w:t>я</w:t>
            </w:r>
            <w:r w:rsidRPr="008277E8">
              <w:t>тий муниципальной программы</w:t>
            </w:r>
          </w:p>
        </w:tc>
        <w:tc>
          <w:tcPr>
            <w:tcW w:w="5562" w:type="dxa"/>
          </w:tcPr>
          <w:p w:rsidR="00FB4B86" w:rsidRPr="008277E8" w:rsidRDefault="00FB4B86" w:rsidP="00DE7DA9">
            <w:pPr>
              <w:spacing w:line="240" w:lineRule="exact"/>
              <w:ind w:left="34"/>
              <w:jc w:val="both"/>
            </w:pPr>
            <w:r w:rsidRPr="008277E8">
              <w:t>Определение  приоритетов  для  первоочере</w:t>
            </w:r>
            <w:r w:rsidRPr="008277E8">
              <w:t>д</w:t>
            </w:r>
            <w:r w:rsidRPr="008277E8">
              <w:t xml:space="preserve">ного  финансирования </w:t>
            </w:r>
            <w:proofErr w:type="gramStart"/>
            <w:r w:rsidRPr="008277E8">
              <w:t>согласно статьи</w:t>
            </w:r>
            <w:proofErr w:type="gramEnd"/>
            <w:r w:rsidRPr="008277E8">
              <w:t xml:space="preserve"> 14 Ф</w:t>
            </w:r>
            <w:r w:rsidRPr="008277E8">
              <w:t>е</w:t>
            </w:r>
            <w:r w:rsidRPr="008277E8">
              <w:t>дерального закона от 06.10.2003 №131-ФЗ "Об общих принц</w:t>
            </w:r>
            <w:r w:rsidRPr="008277E8">
              <w:t>и</w:t>
            </w:r>
            <w:r w:rsidRPr="008277E8">
              <w:t>пах организации местного самоуправления в Ро</w:t>
            </w:r>
            <w:r w:rsidRPr="008277E8">
              <w:t>с</w:t>
            </w:r>
            <w:r w:rsidRPr="008277E8">
              <w:t>сийской Федерации"</w:t>
            </w:r>
          </w:p>
        </w:tc>
      </w:tr>
      <w:tr w:rsidR="00FB4B86" w:rsidRPr="008277E8" w:rsidTr="00DE7DA9">
        <w:tc>
          <w:tcPr>
            <w:tcW w:w="4361" w:type="dxa"/>
          </w:tcPr>
          <w:p w:rsidR="00FB4B86" w:rsidRPr="008277E8" w:rsidRDefault="00FB4B86" w:rsidP="00DE7DA9">
            <w:pPr>
              <w:spacing w:line="240" w:lineRule="exact"/>
            </w:pPr>
            <w:r w:rsidRPr="008277E8">
              <w:t>Несоответствие  фактически достигн</w:t>
            </w:r>
            <w:r w:rsidRPr="008277E8">
              <w:t>у</w:t>
            </w:r>
            <w:r w:rsidRPr="008277E8">
              <w:t>тых показателей эффективности  реал</w:t>
            </w:r>
            <w:r w:rsidRPr="008277E8">
              <w:t>и</w:t>
            </w:r>
            <w:r w:rsidRPr="008277E8">
              <w:t xml:space="preserve">зации  муниципальной  программы  </w:t>
            </w:r>
            <w:proofErr w:type="gramStart"/>
            <w:r w:rsidRPr="008277E8">
              <w:t>з</w:t>
            </w:r>
            <w:r w:rsidRPr="008277E8">
              <w:t>а</w:t>
            </w:r>
            <w:r w:rsidRPr="008277E8">
              <w:t>планирова</w:t>
            </w:r>
            <w:r w:rsidRPr="008277E8">
              <w:t>н</w:t>
            </w:r>
            <w:r w:rsidRPr="008277E8">
              <w:t>ным</w:t>
            </w:r>
            <w:proofErr w:type="gramEnd"/>
          </w:p>
        </w:tc>
        <w:tc>
          <w:tcPr>
            <w:tcW w:w="5562" w:type="dxa"/>
          </w:tcPr>
          <w:p w:rsidR="00FB4B86" w:rsidRPr="008277E8" w:rsidRDefault="00FB4B86" w:rsidP="00DE7DA9">
            <w:pPr>
              <w:spacing w:line="240" w:lineRule="exact"/>
              <w:ind w:left="34"/>
              <w:jc w:val="both"/>
            </w:pPr>
            <w:r w:rsidRPr="008277E8">
              <w:t>Проведение ежегодного мониторинга  и  оце</w:t>
            </w:r>
            <w:r w:rsidRPr="008277E8">
              <w:t>н</w:t>
            </w:r>
            <w:r w:rsidRPr="008277E8">
              <w:t>ки  эффективности  реализации  мероприятий муниц</w:t>
            </w:r>
            <w:r w:rsidRPr="008277E8">
              <w:t>и</w:t>
            </w:r>
            <w:r w:rsidRPr="008277E8">
              <w:t>пальной програ</w:t>
            </w:r>
            <w:r w:rsidRPr="008277E8">
              <w:t>м</w:t>
            </w:r>
            <w:r w:rsidRPr="008277E8">
              <w:t>мы,  анализ  причин  отклонения фактически  достигнутых  показателей  от  запл</w:t>
            </w:r>
            <w:r w:rsidRPr="008277E8">
              <w:t>а</w:t>
            </w:r>
            <w:r w:rsidRPr="008277E8">
              <w:t>нированных, оперативная разработка  и  реализ</w:t>
            </w:r>
            <w:r w:rsidRPr="008277E8">
              <w:t>а</w:t>
            </w:r>
            <w:r w:rsidRPr="008277E8">
              <w:t>ция  мер,  направленных  на  повышение  эффе</w:t>
            </w:r>
            <w:r w:rsidRPr="008277E8">
              <w:t>к</w:t>
            </w:r>
            <w:r w:rsidRPr="008277E8">
              <w:t>тивности  реализации  мероприятий  муниципал</w:t>
            </w:r>
            <w:r w:rsidRPr="008277E8">
              <w:t>ь</w:t>
            </w:r>
            <w:r w:rsidRPr="008277E8">
              <w:t>ной  пр</w:t>
            </w:r>
            <w:r w:rsidRPr="008277E8">
              <w:t>о</w:t>
            </w:r>
            <w:r w:rsidRPr="008277E8">
              <w:t>граммы</w:t>
            </w:r>
          </w:p>
        </w:tc>
      </w:tr>
    </w:tbl>
    <w:p w:rsidR="004070AB" w:rsidRPr="00817A76" w:rsidRDefault="004070AB" w:rsidP="004070AB">
      <w:pPr>
        <w:jc w:val="center"/>
        <w:rPr>
          <w:b/>
          <w:bCs/>
          <w:sz w:val="28"/>
          <w:szCs w:val="28"/>
        </w:rPr>
        <w:sectPr w:rsidR="004070AB" w:rsidRPr="00817A76" w:rsidSect="004070AB">
          <w:footerReference w:type="even" r:id="rId20"/>
          <w:pgSz w:w="11906" w:h="16838" w:code="9"/>
          <w:pgMar w:top="851" w:right="851" w:bottom="851" w:left="1701" w:header="720" w:footer="720" w:gutter="0"/>
          <w:cols w:space="720"/>
          <w:docGrid w:linePitch="272"/>
        </w:sectPr>
      </w:pPr>
    </w:p>
    <w:p w:rsidR="003F5FE7" w:rsidRPr="00817A76" w:rsidRDefault="004070AB" w:rsidP="00301136">
      <w:pPr>
        <w:tabs>
          <w:tab w:val="left" w:pos="3560"/>
        </w:tabs>
        <w:ind w:left="5529"/>
        <w:jc w:val="both"/>
        <w:rPr>
          <w:bCs/>
        </w:rPr>
      </w:pPr>
      <w:r w:rsidRPr="00817A76">
        <w:rPr>
          <w:bCs/>
        </w:rPr>
        <w:lastRenderedPageBreak/>
        <w:t>Приложение № 1</w:t>
      </w:r>
      <w:r w:rsidR="003F5FE7" w:rsidRPr="00817A76">
        <w:rPr>
          <w:bCs/>
        </w:rPr>
        <w:t xml:space="preserve"> </w:t>
      </w:r>
    </w:p>
    <w:p w:rsidR="004070AB" w:rsidRPr="00817A76" w:rsidRDefault="004070AB" w:rsidP="00301136">
      <w:pPr>
        <w:tabs>
          <w:tab w:val="left" w:pos="3560"/>
        </w:tabs>
        <w:ind w:left="5529"/>
        <w:jc w:val="both"/>
        <w:rPr>
          <w:sz w:val="28"/>
          <w:szCs w:val="28"/>
        </w:rPr>
      </w:pPr>
      <w:r w:rsidRPr="00817A76">
        <w:rPr>
          <w:sz w:val="22"/>
          <w:szCs w:val="22"/>
        </w:rPr>
        <w:t>к муниципальной программе</w:t>
      </w:r>
      <w:r w:rsidR="003F5FE7" w:rsidRPr="00817A76">
        <w:rPr>
          <w:sz w:val="22"/>
          <w:szCs w:val="22"/>
        </w:rPr>
        <w:t xml:space="preserve"> </w:t>
      </w:r>
      <w:r w:rsidRPr="00817A76">
        <w:rPr>
          <w:sz w:val="22"/>
          <w:szCs w:val="22"/>
        </w:rPr>
        <w:t>"Организация обустройства мест массового отдыха населения (общественных территорий) на территории м</w:t>
      </w:r>
      <w:r w:rsidRPr="00817A76">
        <w:rPr>
          <w:sz w:val="22"/>
          <w:szCs w:val="22"/>
        </w:rPr>
        <w:t>у</w:t>
      </w:r>
      <w:r w:rsidRPr="00817A76">
        <w:rPr>
          <w:sz w:val="22"/>
          <w:szCs w:val="22"/>
        </w:rPr>
        <w:t>ниципального образования Омутнинское г</w:t>
      </w:r>
      <w:r w:rsidRPr="00817A76">
        <w:rPr>
          <w:sz w:val="22"/>
          <w:szCs w:val="22"/>
        </w:rPr>
        <w:t>о</w:t>
      </w:r>
      <w:r w:rsidRPr="00817A76">
        <w:rPr>
          <w:sz w:val="22"/>
          <w:szCs w:val="22"/>
        </w:rPr>
        <w:t>родское поселение Омутнинского района К</w:t>
      </w:r>
      <w:r w:rsidRPr="00817A76">
        <w:rPr>
          <w:sz w:val="22"/>
          <w:szCs w:val="22"/>
        </w:rPr>
        <w:t>и</w:t>
      </w:r>
      <w:r w:rsidRPr="00817A76">
        <w:rPr>
          <w:sz w:val="22"/>
          <w:szCs w:val="22"/>
        </w:rPr>
        <w:t>ровской области" на 2020-2027 годы</w:t>
      </w:r>
      <w:r w:rsidRPr="00817A76">
        <w:rPr>
          <w:sz w:val="28"/>
          <w:szCs w:val="28"/>
        </w:rPr>
        <w:t xml:space="preserve"> </w:t>
      </w:r>
    </w:p>
    <w:p w:rsidR="00301136" w:rsidRPr="00817A76" w:rsidRDefault="00301136" w:rsidP="00301136">
      <w:pPr>
        <w:tabs>
          <w:tab w:val="left" w:pos="3560"/>
        </w:tabs>
        <w:ind w:left="5529"/>
        <w:jc w:val="both"/>
        <w:rPr>
          <w:sz w:val="28"/>
          <w:szCs w:val="28"/>
        </w:rPr>
      </w:pPr>
    </w:p>
    <w:p w:rsidR="004070AB" w:rsidRPr="00817A76" w:rsidRDefault="004070AB" w:rsidP="00301136">
      <w:pPr>
        <w:jc w:val="center"/>
        <w:rPr>
          <w:b/>
          <w:sz w:val="26"/>
          <w:szCs w:val="26"/>
        </w:rPr>
      </w:pPr>
      <w:r w:rsidRPr="00817A76">
        <w:rPr>
          <w:b/>
          <w:sz w:val="26"/>
          <w:szCs w:val="26"/>
        </w:rPr>
        <w:t>РЕСУРСНОЕ ОБЕСПЕЧЕНИЕ</w:t>
      </w:r>
    </w:p>
    <w:p w:rsidR="004070AB" w:rsidRPr="00817A76" w:rsidRDefault="004070AB" w:rsidP="00301136">
      <w:pPr>
        <w:pStyle w:val="ConsPlusNormal"/>
        <w:widowControl/>
        <w:ind w:firstLine="0"/>
        <w:jc w:val="center"/>
        <w:outlineLvl w:val="1"/>
        <w:rPr>
          <w:rFonts w:ascii="Times New Roman" w:hAnsi="Times New Roman"/>
          <w:b/>
          <w:sz w:val="26"/>
          <w:szCs w:val="26"/>
        </w:rPr>
      </w:pPr>
      <w:r w:rsidRPr="00817A76">
        <w:rPr>
          <w:rFonts w:ascii="Times New Roman" w:hAnsi="Times New Roman"/>
          <w:b/>
          <w:sz w:val="26"/>
          <w:szCs w:val="26"/>
        </w:rPr>
        <w:t>реализации муниципальной программы "Организация обустройства мест массового отдыха населения (общественных территорий) на территории муниципального о</w:t>
      </w:r>
      <w:r w:rsidRPr="00817A76">
        <w:rPr>
          <w:rFonts w:ascii="Times New Roman" w:hAnsi="Times New Roman"/>
          <w:b/>
          <w:sz w:val="26"/>
          <w:szCs w:val="26"/>
        </w:rPr>
        <w:t>б</w:t>
      </w:r>
      <w:r w:rsidRPr="00817A76">
        <w:rPr>
          <w:rFonts w:ascii="Times New Roman" w:hAnsi="Times New Roman"/>
          <w:b/>
          <w:sz w:val="26"/>
          <w:szCs w:val="26"/>
        </w:rPr>
        <w:t>разования Омутнинское городское поселение Омутнинского района Кировской о</w:t>
      </w:r>
      <w:r w:rsidRPr="00817A76">
        <w:rPr>
          <w:rFonts w:ascii="Times New Roman" w:hAnsi="Times New Roman"/>
          <w:b/>
          <w:sz w:val="26"/>
          <w:szCs w:val="26"/>
        </w:rPr>
        <w:t>б</w:t>
      </w:r>
      <w:r w:rsidRPr="00817A76">
        <w:rPr>
          <w:rFonts w:ascii="Times New Roman" w:hAnsi="Times New Roman"/>
          <w:b/>
          <w:sz w:val="26"/>
          <w:szCs w:val="26"/>
        </w:rPr>
        <w:t>ласти" на 2020-2027 годы</w:t>
      </w:r>
    </w:p>
    <w:p w:rsidR="004070AB" w:rsidRPr="00817A76" w:rsidRDefault="004070AB" w:rsidP="004070AB">
      <w:pPr>
        <w:pStyle w:val="ConsPlusNormal"/>
        <w:ind w:firstLine="0"/>
        <w:jc w:val="both"/>
        <w:rPr>
          <w:rFonts w:ascii="Times New Roman" w:hAnsi="Times New Roman"/>
          <w:sz w:val="22"/>
          <w:szCs w:val="22"/>
        </w:rPr>
      </w:pPr>
    </w:p>
    <w:tbl>
      <w:tblPr>
        <w:tblW w:w="10065"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99"/>
        <w:gridCol w:w="2269"/>
        <w:gridCol w:w="634"/>
        <w:gridCol w:w="1418"/>
        <w:gridCol w:w="567"/>
        <w:gridCol w:w="567"/>
        <w:gridCol w:w="567"/>
        <w:gridCol w:w="709"/>
        <w:gridCol w:w="567"/>
        <w:gridCol w:w="567"/>
        <w:gridCol w:w="567"/>
        <w:gridCol w:w="567"/>
        <w:gridCol w:w="567"/>
      </w:tblGrid>
      <w:tr w:rsidR="004070AB" w:rsidRPr="00817A76" w:rsidTr="00301136">
        <w:trPr>
          <w:trHeight w:val="269"/>
          <w:tblCellSpacing w:w="5" w:type="nil"/>
        </w:trPr>
        <w:tc>
          <w:tcPr>
            <w:tcW w:w="499" w:type="dxa"/>
            <w:vMerge w:val="restart"/>
            <w:tcBorders>
              <w:top w:val="single" w:sz="4" w:space="0" w:color="auto"/>
              <w:left w:val="single" w:sz="4" w:space="0" w:color="auto"/>
              <w:bottom w:val="single" w:sz="4" w:space="0" w:color="auto"/>
              <w:right w:val="single" w:sz="4" w:space="0" w:color="auto"/>
            </w:tcBorders>
          </w:tcPr>
          <w:p w:rsidR="004070AB" w:rsidRPr="00817A76" w:rsidRDefault="004070AB" w:rsidP="004070AB">
            <w:pPr>
              <w:autoSpaceDE w:val="0"/>
              <w:autoSpaceDN w:val="0"/>
              <w:adjustRightInd w:val="0"/>
              <w:jc w:val="center"/>
              <w:outlineLvl w:val="0"/>
              <w:rPr>
                <w:rFonts w:eastAsia="Calibri"/>
                <w:sz w:val="22"/>
                <w:szCs w:val="22"/>
                <w:lang w:eastAsia="en-US"/>
              </w:rPr>
            </w:pPr>
            <w:r w:rsidRPr="00817A76">
              <w:rPr>
                <w:rFonts w:eastAsia="Calibri"/>
                <w:sz w:val="22"/>
                <w:szCs w:val="22"/>
                <w:lang w:eastAsia="en-US"/>
              </w:rPr>
              <w:t xml:space="preserve">№ </w:t>
            </w:r>
            <w:r w:rsidRPr="00817A76">
              <w:rPr>
                <w:rFonts w:eastAsia="Calibri"/>
                <w:sz w:val="22"/>
                <w:szCs w:val="22"/>
                <w:lang w:eastAsia="en-US"/>
              </w:rPr>
              <w:br/>
              <w:t>п/п</w:t>
            </w:r>
          </w:p>
        </w:tc>
        <w:tc>
          <w:tcPr>
            <w:tcW w:w="2269" w:type="dxa"/>
            <w:vMerge w:val="restart"/>
            <w:tcBorders>
              <w:top w:val="single" w:sz="4" w:space="0" w:color="auto"/>
              <w:left w:val="single" w:sz="4" w:space="0" w:color="auto"/>
              <w:bottom w:val="single" w:sz="4" w:space="0" w:color="auto"/>
              <w:right w:val="single" w:sz="4" w:space="0" w:color="auto"/>
            </w:tcBorders>
          </w:tcPr>
          <w:p w:rsidR="004070AB" w:rsidRPr="00817A76" w:rsidRDefault="004070AB" w:rsidP="00301136">
            <w:pPr>
              <w:autoSpaceDE w:val="0"/>
              <w:autoSpaceDN w:val="0"/>
              <w:adjustRightInd w:val="0"/>
              <w:jc w:val="center"/>
              <w:rPr>
                <w:rFonts w:eastAsia="Calibri"/>
                <w:sz w:val="22"/>
                <w:szCs w:val="22"/>
                <w:lang w:eastAsia="en-US"/>
              </w:rPr>
            </w:pPr>
            <w:r w:rsidRPr="00817A76">
              <w:rPr>
                <w:rFonts w:eastAsia="Calibri"/>
                <w:sz w:val="22"/>
                <w:szCs w:val="22"/>
                <w:lang w:eastAsia="en-US"/>
              </w:rPr>
              <w:t>Наименование мун</w:t>
            </w:r>
            <w:r w:rsidRPr="00817A76">
              <w:rPr>
                <w:rFonts w:eastAsia="Calibri"/>
                <w:sz w:val="22"/>
                <w:szCs w:val="22"/>
                <w:lang w:eastAsia="en-US"/>
              </w:rPr>
              <w:t>и</w:t>
            </w:r>
            <w:r w:rsidRPr="00817A76">
              <w:rPr>
                <w:rFonts w:eastAsia="Calibri"/>
                <w:sz w:val="22"/>
                <w:szCs w:val="22"/>
                <w:lang w:eastAsia="en-US"/>
              </w:rPr>
              <w:t>ципальной</w:t>
            </w:r>
            <w:r w:rsidR="00301136" w:rsidRPr="00817A76">
              <w:rPr>
                <w:rFonts w:eastAsia="Calibri"/>
                <w:sz w:val="22"/>
                <w:szCs w:val="22"/>
                <w:lang w:eastAsia="en-US"/>
              </w:rPr>
              <w:t xml:space="preserve"> </w:t>
            </w:r>
            <w:r w:rsidRPr="00817A76">
              <w:rPr>
                <w:rFonts w:eastAsia="Calibri"/>
                <w:sz w:val="22"/>
                <w:szCs w:val="22"/>
                <w:lang w:eastAsia="en-US"/>
              </w:rPr>
              <w:t xml:space="preserve">  програ</w:t>
            </w:r>
            <w:r w:rsidRPr="00817A76">
              <w:rPr>
                <w:rFonts w:eastAsia="Calibri"/>
                <w:sz w:val="22"/>
                <w:szCs w:val="22"/>
                <w:lang w:eastAsia="en-US"/>
              </w:rPr>
              <w:t>м</w:t>
            </w:r>
            <w:r w:rsidRPr="00817A76">
              <w:rPr>
                <w:rFonts w:eastAsia="Calibri"/>
                <w:sz w:val="22"/>
                <w:szCs w:val="22"/>
                <w:lang w:eastAsia="en-US"/>
              </w:rPr>
              <w:t>мы/ подпрограммы,   основного меропри</w:t>
            </w:r>
            <w:r w:rsidRPr="00817A76">
              <w:rPr>
                <w:rFonts w:eastAsia="Calibri"/>
                <w:sz w:val="22"/>
                <w:szCs w:val="22"/>
                <w:lang w:eastAsia="en-US"/>
              </w:rPr>
              <w:t>я</w:t>
            </w:r>
            <w:r w:rsidRPr="00817A76">
              <w:rPr>
                <w:rFonts w:eastAsia="Calibri"/>
                <w:sz w:val="22"/>
                <w:szCs w:val="22"/>
                <w:lang w:eastAsia="en-US"/>
              </w:rPr>
              <w:t>тия/отдельного мер</w:t>
            </w:r>
            <w:r w:rsidRPr="00817A76">
              <w:rPr>
                <w:rFonts w:eastAsia="Calibri"/>
                <w:sz w:val="22"/>
                <w:szCs w:val="22"/>
                <w:lang w:eastAsia="en-US"/>
              </w:rPr>
              <w:t>о</w:t>
            </w:r>
            <w:r w:rsidRPr="00817A76">
              <w:rPr>
                <w:rFonts w:eastAsia="Calibri"/>
                <w:sz w:val="22"/>
                <w:szCs w:val="22"/>
                <w:lang w:eastAsia="en-US"/>
              </w:rPr>
              <w:t>приятия</w:t>
            </w:r>
          </w:p>
        </w:tc>
        <w:tc>
          <w:tcPr>
            <w:tcW w:w="634" w:type="dxa"/>
            <w:vMerge w:val="restart"/>
            <w:tcBorders>
              <w:top w:val="single" w:sz="4" w:space="0" w:color="auto"/>
              <w:left w:val="single" w:sz="4" w:space="0" w:color="auto"/>
              <w:bottom w:val="single" w:sz="4" w:space="0" w:color="auto"/>
              <w:right w:val="single" w:sz="4" w:space="0" w:color="auto"/>
            </w:tcBorders>
          </w:tcPr>
          <w:p w:rsidR="004070AB" w:rsidRPr="00817A76" w:rsidRDefault="004070AB" w:rsidP="00301136">
            <w:pPr>
              <w:autoSpaceDE w:val="0"/>
              <w:autoSpaceDN w:val="0"/>
              <w:adjustRightInd w:val="0"/>
              <w:ind w:left="-38" w:right="-75"/>
              <w:jc w:val="center"/>
              <w:rPr>
                <w:rFonts w:eastAsia="Calibri"/>
                <w:sz w:val="22"/>
                <w:szCs w:val="22"/>
                <w:lang w:eastAsia="en-US"/>
              </w:rPr>
            </w:pPr>
            <w:r w:rsidRPr="00817A76">
              <w:rPr>
                <w:rFonts w:eastAsia="Calibri"/>
                <w:sz w:val="22"/>
                <w:szCs w:val="22"/>
                <w:lang w:eastAsia="en-US"/>
              </w:rPr>
              <w:t>О</w:t>
            </w:r>
            <w:r w:rsidRPr="00817A76">
              <w:rPr>
                <w:rFonts w:eastAsia="Calibri"/>
                <w:sz w:val="22"/>
                <w:szCs w:val="22"/>
                <w:lang w:eastAsia="en-US"/>
              </w:rPr>
              <w:t>т</w:t>
            </w:r>
            <w:r w:rsidRPr="00817A76">
              <w:rPr>
                <w:rFonts w:eastAsia="Calibri"/>
                <w:sz w:val="22"/>
                <w:szCs w:val="22"/>
                <w:lang w:eastAsia="en-US"/>
              </w:rPr>
              <w:t>ве</w:t>
            </w:r>
            <w:r w:rsidRPr="00817A76">
              <w:rPr>
                <w:rFonts w:eastAsia="Calibri"/>
                <w:sz w:val="22"/>
                <w:szCs w:val="22"/>
                <w:lang w:eastAsia="en-US"/>
              </w:rPr>
              <w:t>т</w:t>
            </w:r>
            <w:r w:rsidRPr="00817A76">
              <w:rPr>
                <w:rFonts w:eastAsia="Calibri"/>
                <w:sz w:val="22"/>
                <w:szCs w:val="22"/>
                <w:lang w:eastAsia="en-US"/>
              </w:rPr>
              <w:t>ственный и</w:t>
            </w:r>
            <w:r w:rsidRPr="00817A76">
              <w:rPr>
                <w:rFonts w:eastAsia="Calibri"/>
                <w:sz w:val="22"/>
                <w:szCs w:val="22"/>
                <w:lang w:eastAsia="en-US"/>
              </w:rPr>
              <w:t>с</w:t>
            </w:r>
            <w:r w:rsidRPr="00817A76">
              <w:rPr>
                <w:rFonts w:eastAsia="Calibri"/>
                <w:sz w:val="22"/>
                <w:szCs w:val="22"/>
                <w:lang w:eastAsia="en-US"/>
              </w:rPr>
              <w:t>по</w:t>
            </w:r>
            <w:r w:rsidRPr="00817A76">
              <w:rPr>
                <w:rFonts w:eastAsia="Calibri"/>
                <w:sz w:val="22"/>
                <w:szCs w:val="22"/>
                <w:lang w:eastAsia="en-US"/>
              </w:rPr>
              <w:t>л</w:t>
            </w:r>
            <w:r w:rsidRPr="00817A76">
              <w:rPr>
                <w:rFonts w:eastAsia="Calibri"/>
                <w:sz w:val="22"/>
                <w:szCs w:val="22"/>
                <w:lang w:eastAsia="en-US"/>
              </w:rPr>
              <w:t>н</w:t>
            </w:r>
            <w:r w:rsidRPr="00817A76">
              <w:rPr>
                <w:rFonts w:eastAsia="Calibri"/>
                <w:sz w:val="22"/>
                <w:szCs w:val="22"/>
                <w:lang w:eastAsia="en-US"/>
              </w:rPr>
              <w:t>и</w:t>
            </w:r>
            <w:r w:rsidRPr="00817A76">
              <w:rPr>
                <w:rFonts w:eastAsia="Calibri"/>
                <w:sz w:val="22"/>
                <w:szCs w:val="22"/>
                <w:lang w:eastAsia="en-US"/>
              </w:rPr>
              <w:t>тель</w:t>
            </w:r>
          </w:p>
        </w:tc>
        <w:tc>
          <w:tcPr>
            <w:tcW w:w="1418" w:type="dxa"/>
            <w:vMerge w:val="restart"/>
            <w:tcBorders>
              <w:top w:val="single" w:sz="4" w:space="0" w:color="auto"/>
              <w:left w:val="single" w:sz="4" w:space="0" w:color="auto"/>
              <w:bottom w:val="single" w:sz="4" w:space="0" w:color="auto"/>
              <w:right w:val="single" w:sz="4" w:space="0" w:color="auto"/>
            </w:tcBorders>
          </w:tcPr>
          <w:p w:rsidR="004070AB" w:rsidRPr="00817A76" w:rsidRDefault="004070AB" w:rsidP="00301136">
            <w:pPr>
              <w:autoSpaceDE w:val="0"/>
              <w:autoSpaceDN w:val="0"/>
              <w:adjustRightInd w:val="0"/>
              <w:ind w:left="-75" w:right="-71"/>
              <w:jc w:val="center"/>
              <w:rPr>
                <w:rFonts w:eastAsia="Calibri"/>
                <w:sz w:val="22"/>
                <w:szCs w:val="22"/>
                <w:lang w:eastAsia="en-US"/>
              </w:rPr>
            </w:pPr>
            <w:r w:rsidRPr="00817A76">
              <w:rPr>
                <w:rFonts w:eastAsia="Calibri"/>
                <w:sz w:val="22"/>
                <w:szCs w:val="22"/>
                <w:lang w:eastAsia="en-US"/>
              </w:rPr>
              <w:t xml:space="preserve">Источники   </w:t>
            </w:r>
            <w:r w:rsidRPr="00817A76">
              <w:rPr>
                <w:rFonts w:eastAsia="Calibri"/>
                <w:sz w:val="22"/>
                <w:szCs w:val="22"/>
                <w:lang w:eastAsia="en-US"/>
              </w:rPr>
              <w:br/>
              <w:t>финансиров</w:t>
            </w:r>
            <w:r w:rsidRPr="00817A76">
              <w:rPr>
                <w:rFonts w:eastAsia="Calibri"/>
                <w:sz w:val="22"/>
                <w:szCs w:val="22"/>
                <w:lang w:eastAsia="en-US"/>
              </w:rPr>
              <w:t>а</w:t>
            </w:r>
            <w:r w:rsidRPr="00817A76">
              <w:rPr>
                <w:rFonts w:eastAsia="Calibri"/>
                <w:sz w:val="22"/>
                <w:szCs w:val="22"/>
                <w:lang w:eastAsia="en-US"/>
              </w:rPr>
              <w:t>ния</w:t>
            </w:r>
          </w:p>
        </w:tc>
        <w:tc>
          <w:tcPr>
            <w:tcW w:w="567" w:type="dxa"/>
            <w:tcBorders>
              <w:top w:val="single" w:sz="4" w:space="0" w:color="auto"/>
              <w:left w:val="single" w:sz="4" w:space="0" w:color="auto"/>
              <w:bottom w:val="single" w:sz="4" w:space="0" w:color="auto"/>
              <w:right w:val="single" w:sz="4" w:space="0" w:color="auto"/>
            </w:tcBorders>
          </w:tcPr>
          <w:p w:rsidR="004070AB" w:rsidRPr="00817A76" w:rsidRDefault="004070AB" w:rsidP="00301136">
            <w:pPr>
              <w:autoSpaceDE w:val="0"/>
              <w:autoSpaceDN w:val="0"/>
              <w:adjustRightInd w:val="0"/>
              <w:ind w:left="-7" w:right="-75"/>
              <w:jc w:val="center"/>
              <w:rPr>
                <w:sz w:val="20"/>
                <w:szCs w:val="20"/>
              </w:rPr>
            </w:pPr>
          </w:p>
        </w:tc>
        <w:tc>
          <w:tcPr>
            <w:tcW w:w="4678" w:type="dxa"/>
            <w:gridSpan w:val="8"/>
            <w:tcBorders>
              <w:top w:val="single" w:sz="4" w:space="0" w:color="auto"/>
              <w:left w:val="single" w:sz="4" w:space="0" w:color="auto"/>
              <w:bottom w:val="single" w:sz="4" w:space="0" w:color="auto"/>
              <w:right w:val="single" w:sz="4" w:space="0" w:color="auto"/>
            </w:tcBorders>
          </w:tcPr>
          <w:p w:rsidR="004070AB" w:rsidRPr="00817A76" w:rsidRDefault="004070AB" w:rsidP="00301136">
            <w:pPr>
              <w:autoSpaceDE w:val="0"/>
              <w:autoSpaceDN w:val="0"/>
              <w:adjustRightInd w:val="0"/>
              <w:ind w:left="-7" w:right="-75"/>
              <w:jc w:val="center"/>
              <w:rPr>
                <w:sz w:val="20"/>
                <w:szCs w:val="20"/>
              </w:rPr>
            </w:pPr>
            <w:r w:rsidRPr="00817A76">
              <w:rPr>
                <w:sz w:val="20"/>
                <w:szCs w:val="20"/>
              </w:rPr>
              <w:t>Объем финансового обеспечения (прогноз, факт), тыс. рублей</w:t>
            </w:r>
          </w:p>
        </w:tc>
      </w:tr>
      <w:tr w:rsidR="004070AB" w:rsidRPr="00817A76" w:rsidTr="00301136">
        <w:trPr>
          <w:trHeight w:val="70"/>
          <w:tblCellSpacing w:w="5" w:type="nil"/>
        </w:trPr>
        <w:tc>
          <w:tcPr>
            <w:tcW w:w="499" w:type="dxa"/>
            <w:vMerge/>
          </w:tcPr>
          <w:p w:rsidR="004070AB" w:rsidRPr="00817A76" w:rsidRDefault="004070AB" w:rsidP="004070AB">
            <w:pPr>
              <w:autoSpaceDE w:val="0"/>
              <w:autoSpaceDN w:val="0"/>
              <w:adjustRightInd w:val="0"/>
              <w:jc w:val="center"/>
              <w:outlineLvl w:val="0"/>
              <w:rPr>
                <w:rFonts w:eastAsia="Calibri"/>
                <w:sz w:val="22"/>
                <w:szCs w:val="22"/>
                <w:lang w:eastAsia="en-US"/>
              </w:rPr>
            </w:pPr>
          </w:p>
        </w:tc>
        <w:tc>
          <w:tcPr>
            <w:tcW w:w="2269" w:type="dxa"/>
            <w:vMerge/>
          </w:tcPr>
          <w:p w:rsidR="004070AB" w:rsidRPr="00817A76" w:rsidRDefault="004070AB" w:rsidP="004070AB">
            <w:pPr>
              <w:autoSpaceDE w:val="0"/>
              <w:autoSpaceDN w:val="0"/>
              <w:adjustRightInd w:val="0"/>
              <w:jc w:val="center"/>
              <w:rPr>
                <w:rFonts w:eastAsia="Calibri"/>
                <w:sz w:val="22"/>
                <w:szCs w:val="22"/>
                <w:lang w:eastAsia="en-US"/>
              </w:rPr>
            </w:pPr>
          </w:p>
        </w:tc>
        <w:tc>
          <w:tcPr>
            <w:tcW w:w="634" w:type="dxa"/>
            <w:vMerge/>
          </w:tcPr>
          <w:p w:rsidR="004070AB" w:rsidRPr="00817A76" w:rsidRDefault="004070AB" w:rsidP="00301136">
            <w:pPr>
              <w:autoSpaceDE w:val="0"/>
              <w:autoSpaceDN w:val="0"/>
              <w:adjustRightInd w:val="0"/>
              <w:ind w:left="-38" w:right="-75"/>
              <w:jc w:val="center"/>
              <w:rPr>
                <w:rFonts w:eastAsia="Calibri"/>
                <w:sz w:val="22"/>
                <w:szCs w:val="22"/>
                <w:lang w:eastAsia="en-US"/>
              </w:rPr>
            </w:pPr>
          </w:p>
        </w:tc>
        <w:tc>
          <w:tcPr>
            <w:tcW w:w="1418" w:type="dxa"/>
            <w:vMerge/>
          </w:tcPr>
          <w:p w:rsidR="004070AB" w:rsidRPr="00817A76" w:rsidRDefault="004070AB" w:rsidP="00301136">
            <w:pPr>
              <w:autoSpaceDE w:val="0"/>
              <w:autoSpaceDN w:val="0"/>
              <w:adjustRightInd w:val="0"/>
              <w:ind w:left="-75" w:right="-71"/>
              <w:jc w:val="center"/>
              <w:rPr>
                <w:rFonts w:eastAsia="Calibri"/>
                <w:sz w:val="22"/>
                <w:szCs w:val="22"/>
                <w:lang w:eastAsia="en-US"/>
              </w:rPr>
            </w:pPr>
          </w:p>
        </w:tc>
        <w:tc>
          <w:tcPr>
            <w:tcW w:w="567" w:type="dxa"/>
          </w:tcPr>
          <w:p w:rsidR="004070AB" w:rsidRPr="00817A76" w:rsidRDefault="004070AB" w:rsidP="00301136">
            <w:pPr>
              <w:autoSpaceDE w:val="0"/>
              <w:autoSpaceDN w:val="0"/>
              <w:adjustRightInd w:val="0"/>
              <w:ind w:left="-7" w:right="-75"/>
              <w:jc w:val="center"/>
              <w:rPr>
                <w:sz w:val="20"/>
                <w:szCs w:val="20"/>
              </w:rPr>
            </w:pPr>
            <w:r w:rsidRPr="00817A76">
              <w:rPr>
                <w:sz w:val="20"/>
                <w:szCs w:val="20"/>
              </w:rPr>
              <w:t>2020</w:t>
            </w:r>
          </w:p>
        </w:tc>
        <w:tc>
          <w:tcPr>
            <w:tcW w:w="567" w:type="dxa"/>
          </w:tcPr>
          <w:p w:rsidR="004070AB" w:rsidRPr="00817A76" w:rsidRDefault="004070AB" w:rsidP="00301136">
            <w:pPr>
              <w:autoSpaceDE w:val="0"/>
              <w:autoSpaceDN w:val="0"/>
              <w:adjustRightInd w:val="0"/>
              <w:ind w:left="-7" w:right="-75"/>
              <w:jc w:val="center"/>
              <w:rPr>
                <w:sz w:val="20"/>
                <w:szCs w:val="20"/>
              </w:rPr>
            </w:pPr>
            <w:r w:rsidRPr="00817A76">
              <w:rPr>
                <w:sz w:val="20"/>
                <w:szCs w:val="20"/>
              </w:rPr>
              <w:t>2021</w:t>
            </w:r>
          </w:p>
          <w:p w:rsidR="004070AB" w:rsidRPr="00817A76" w:rsidRDefault="004070AB" w:rsidP="00301136">
            <w:pPr>
              <w:autoSpaceDE w:val="0"/>
              <w:autoSpaceDN w:val="0"/>
              <w:adjustRightInd w:val="0"/>
              <w:ind w:left="-7" w:right="-75"/>
              <w:jc w:val="center"/>
              <w:rPr>
                <w:sz w:val="20"/>
                <w:szCs w:val="20"/>
              </w:rPr>
            </w:pPr>
          </w:p>
        </w:tc>
        <w:tc>
          <w:tcPr>
            <w:tcW w:w="567" w:type="dxa"/>
          </w:tcPr>
          <w:p w:rsidR="004070AB" w:rsidRPr="00817A76" w:rsidRDefault="004070AB" w:rsidP="00301136">
            <w:pPr>
              <w:autoSpaceDE w:val="0"/>
              <w:autoSpaceDN w:val="0"/>
              <w:adjustRightInd w:val="0"/>
              <w:ind w:left="-7" w:right="-75"/>
              <w:jc w:val="center"/>
              <w:rPr>
                <w:sz w:val="20"/>
                <w:szCs w:val="20"/>
              </w:rPr>
            </w:pPr>
            <w:r w:rsidRPr="00817A76">
              <w:rPr>
                <w:sz w:val="20"/>
                <w:szCs w:val="20"/>
              </w:rPr>
              <w:t>2022</w:t>
            </w:r>
          </w:p>
        </w:tc>
        <w:tc>
          <w:tcPr>
            <w:tcW w:w="709" w:type="dxa"/>
          </w:tcPr>
          <w:p w:rsidR="004070AB" w:rsidRPr="00817A76" w:rsidRDefault="004070AB" w:rsidP="00301136">
            <w:pPr>
              <w:autoSpaceDE w:val="0"/>
              <w:autoSpaceDN w:val="0"/>
              <w:adjustRightInd w:val="0"/>
              <w:ind w:left="-7" w:right="-75"/>
              <w:jc w:val="center"/>
              <w:rPr>
                <w:sz w:val="20"/>
                <w:szCs w:val="20"/>
              </w:rPr>
            </w:pPr>
            <w:r w:rsidRPr="00817A76">
              <w:rPr>
                <w:sz w:val="20"/>
                <w:szCs w:val="20"/>
              </w:rPr>
              <w:t>2023</w:t>
            </w:r>
          </w:p>
        </w:tc>
        <w:tc>
          <w:tcPr>
            <w:tcW w:w="567" w:type="dxa"/>
          </w:tcPr>
          <w:p w:rsidR="004070AB" w:rsidRPr="00817A76" w:rsidRDefault="004070AB" w:rsidP="00301136">
            <w:pPr>
              <w:autoSpaceDE w:val="0"/>
              <w:autoSpaceDN w:val="0"/>
              <w:adjustRightInd w:val="0"/>
              <w:ind w:left="-7" w:right="-75"/>
              <w:jc w:val="center"/>
              <w:rPr>
                <w:sz w:val="20"/>
                <w:szCs w:val="20"/>
              </w:rPr>
            </w:pPr>
            <w:r w:rsidRPr="00817A76">
              <w:rPr>
                <w:sz w:val="20"/>
                <w:szCs w:val="20"/>
              </w:rPr>
              <w:t>2024</w:t>
            </w:r>
          </w:p>
        </w:tc>
        <w:tc>
          <w:tcPr>
            <w:tcW w:w="567" w:type="dxa"/>
          </w:tcPr>
          <w:p w:rsidR="004070AB" w:rsidRPr="00817A76" w:rsidRDefault="004070AB" w:rsidP="00301136">
            <w:pPr>
              <w:autoSpaceDE w:val="0"/>
              <w:autoSpaceDN w:val="0"/>
              <w:adjustRightInd w:val="0"/>
              <w:ind w:left="-7" w:right="-75"/>
              <w:jc w:val="center"/>
              <w:rPr>
                <w:sz w:val="20"/>
                <w:szCs w:val="20"/>
              </w:rPr>
            </w:pPr>
            <w:r w:rsidRPr="00817A76">
              <w:rPr>
                <w:sz w:val="20"/>
                <w:szCs w:val="20"/>
              </w:rPr>
              <w:t>2025</w:t>
            </w:r>
          </w:p>
        </w:tc>
        <w:tc>
          <w:tcPr>
            <w:tcW w:w="567" w:type="dxa"/>
          </w:tcPr>
          <w:p w:rsidR="004070AB" w:rsidRPr="00817A76" w:rsidRDefault="004070AB" w:rsidP="00301136">
            <w:pPr>
              <w:autoSpaceDE w:val="0"/>
              <w:autoSpaceDN w:val="0"/>
              <w:adjustRightInd w:val="0"/>
              <w:ind w:left="-7" w:right="-75"/>
              <w:jc w:val="center"/>
              <w:rPr>
                <w:sz w:val="20"/>
                <w:szCs w:val="20"/>
              </w:rPr>
            </w:pPr>
            <w:r w:rsidRPr="00817A76">
              <w:rPr>
                <w:sz w:val="20"/>
                <w:szCs w:val="20"/>
              </w:rPr>
              <w:t>2026</w:t>
            </w:r>
          </w:p>
        </w:tc>
        <w:tc>
          <w:tcPr>
            <w:tcW w:w="567" w:type="dxa"/>
          </w:tcPr>
          <w:p w:rsidR="004070AB" w:rsidRPr="00817A76" w:rsidRDefault="004070AB" w:rsidP="00301136">
            <w:pPr>
              <w:autoSpaceDE w:val="0"/>
              <w:autoSpaceDN w:val="0"/>
              <w:adjustRightInd w:val="0"/>
              <w:ind w:left="-7" w:right="-75"/>
              <w:jc w:val="center"/>
              <w:rPr>
                <w:sz w:val="20"/>
                <w:szCs w:val="20"/>
              </w:rPr>
            </w:pPr>
            <w:r w:rsidRPr="00817A76">
              <w:rPr>
                <w:sz w:val="20"/>
                <w:szCs w:val="20"/>
              </w:rPr>
              <w:t>2027</w:t>
            </w:r>
          </w:p>
        </w:tc>
        <w:tc>
          <w:tcPr>
            <w:tcW w:w="567" w:type="dxa"/>
          </w:tcPr>
          <w:p w:rsidR="004070AB" w:rsidRPr="00817A76" w:rsidRDefault="004070AB" w:rsidP="00301136">
            <w:pPr>
              <w:autoSpaceDE w:val="0"/>
              <w:autoSpaceDN w:val="0"/>
              <w:adjustRightInd w:val="0"/>
              <w:ind w:left="-7" w:right="-75"/>
              <w:jc w:val="center"/>
              <w:rPr>
                <w:sz w:val="20"/>
                <w:szCs w:val="20"/>
              </w:rPr>
            </w:pPr>
            <w:r w:rsidRPr="00817A76">
              <w:rPr>
                <w:sz w:val="20"/>
                <w:szCs w:val="20"/>
              </w:rPr>
              <w:t>Ит</w:t>
            </w:r>
            <w:r w:rsidRPr="00817A76">
              <w:rPr>
                <w:sz w:val="20"/>
                <w:szCs w:val="20"/>
              </w:rPr>
              <w:t>о</w:t>
            </w:r>
            <w:r w:rsidRPr="00817A76">
              <w:rPr>
                <w:sz w:val="20"/>
                <w:szCs w:val="20"/>
              </w:rPr>
              <w:t>го</w:t>
            </w:r>
          </w:p>
        </w:tc>
      </w:tr>
      <w:tr w:rsidR="004070AB" w:rsidRPr="00817A76" w:rsidTr="00301136">
        <w:trPr>
          <w:trHeight w:val="70"/>
          <w:tblCellSpacing w:w="5" w:type="nil"/>
        </w:trPr>
        <w:tc>
          <w:tcPr>
            <w:tcW w:w="499" w:type="dxa"/>
          </w:tcPr>
          <w:p w:rsidR="004070AB" w:rsidRPr="00817A76" w:rsidRDefault="004070AB" w:rsidP="00301136">
            <w:pPr>
              <w:autoSpaceDE w:val="0"/>
              <w:autoSpaceDN w:val="0"/>
              <w:adjustRightInd w:val="0"/>
              <w:jc w:val="center"/>
              <w:rPr>
                <w:rFonts w:eastAsia="Calibri"/>
                <w:sz w:val="22"/>
                <w:szCs w:val="22"/>
                <w:lang w:eastAsia="en-US"/>
              </w:rPr>
            </w:pPr>
            <w:r w:rsidRPr="00817A76">
              <w:rPr>
                <w:rFonts w:eastAsia="Calibri"/>
                <w:sz w:val="22"/>
                <w:szCs w:val="22"/>
                <w:lang w:eastAsia="en-US"/>
              </w:rPr>
              <w:t>1</w:t>
            </w:r>
          </w:p>
        </w:tc>
        <w:tc>
          <w:tcPr>
            <w:tcW w:w="2269" w:type="dxa"/>
          </w:tcPr>
          <w:p w:rsidR="004070AB" w:rsidRPr="00817A76" w:rsidRDefault="004070AB" w:rsidP="004070AB">
            <w:pPr>
              <w:autoSpaceDE w:val="0"/>
              <w:autoSpaceDN w:val="0"/>
              <w:adjustRightInd w:val="0"/>
              <w:jc w:val="center"/>
              <w:rPr>
                <w:rFonts w:eastAsia="Calibri"/>
                <w:sz w:val="22"/>
                <w:szCs w:val="22"/>
                <w:lang w:eastAsia="en-US"/>
              </w:rPr>
            </w:pPr>
            <w:r w:rsidRPr="00817A76">
              <w:rPr>
                <w:rFonts w:eastAsia="Calibri"/>
                <w:sz w:val="22"/>
                <w:szCs w:val="22"/>
                <w:lang w:eastAsia="en-US"/>
              </w:rPr>
              <w:t>2</w:t>
            </w:r>
          </w:p>
        </w:tc>
        <w:tc>
          <w:tcPr>
            <w:tcW w:w="634" w:type="dxa"/>
          </w:tcPr>
          <w:p w:rsidR="004070AB" w:rsidRPr="00817A76" w:rsidRDefault="004070AB" w:rsidP="00301136">
            <w:pPr>
              <w:autoSpaceDE w:val="0"/>
              <w:autoSpaceDN w:val="0"/>
              <w:adjustRightInd w:val="0"/>
              <w:ind w:left="-38" w:right="-75"/>
              <w:jc w:val="center"/>
              <w:rPr>
                <w:rFonts w:eastAsia="Calibri"/>
                <w:sz w:val="22"/>
                <w:szCs w:val="22"/>
                <w:lang w:eastAsia="en-US"/>
              </w:rPr>
            </w:pPr>
            <w:r w:rsidRPr="00817A76">
              <w:rPr>
                <w:rFonts w:eastAsia="Calibri"/>
                <w:sz w:val="22"/>
                <w:szCs w:val="22"/>
                <w:lang w:eastAsia="en-US"/>
              </w:rPr>
              <w:t>3</w:t>
            </w:r>
          </w:p>
        </w:tc>
        <w:tc>
          <w:tcPr>
            <w:tcW w:w="1418" w:type="dxa"/>
          </w:tcPr>
          <w:p w:rsidR="004070AB" w:rsidRPr="00817A76" w:rsidRDefault="004070AB" w:rsidP="00301136">
            <w:pPr>
              <w:autoSpaceDE w:val="0"/>
              <w:autoSpaceDN w:val="0"/>
              <w:adjustRightInd w:val="0"/>
              <w:ind w:left="-75" w:right="-71"/>
              <w:jc w:val="center"/>
              <w:rPr>
                <w:rFonts w:eastAsia="Calibri"/>
                <w:sz w:val="22"/>
                <w:szCs w:val="22"/>
                <w:lang w:eastAsia="en-US"/>
              </w:rPr>
            </w:pPr>
            <w:r w:rsidRPr="00817A76">
              <w:rPr>
                <w:rFonts w:eastAsia="Calibri"/>
                <w:sz w:val="22"/>
                <w:szCs w:val="22"/>
                <w:lang w:eastAsia="en-US"/>
              </w:rPr>
              <w:t>4</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5</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6</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7</w:t>
            </w:r>
          </w:p>
        </w:tc>
        <w:tc>
          <w:tcPr>
            <w:tcW w:w="709"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8</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9</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10</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11</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12</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13</w:t>
            </w:r>
          </w:p>
        </w:tc>
      </w:tr>
      <w:tr w:rsidR="004070AB" w:rsidRPr="00817A76" w:rsidTr="00301136">
        <w:trPr>
          <w:trHeight w:val="302"/>
          <w:tblCellSpacing w:w="5" w:type="nil"/>
        </w:trPr>
        <w:tc>
          <w:tcPr>
            <w:tcW w:w="499" w:type="dxa"/>
            <w:vMerge w:val="restart"/>
            <w:tcBorders>
              <w:top w:val="single" w:sz="4" w:space="0" w:color="auto"/>
              <w:left w:val="single" w:sz="4" w:space="0" w:color="auto"/>
              <w:right w:val="single" w:sz="4" w:space="0" w:color="auto"/>
            </w:tcBorders>
          </w:tcPr>
          <w:p w:rsidR="004070AB" w:rsidRPr="00817A76" w:rsidRDefault="004070AB" w:rsidP="004070AB">
            <w:pPr>
              <w:autoSpaceDE w:val="0"/>
              <w:autoSpaceDN w:val="0"/>
              <w:adjustRightInd w:val="0"/>
              <w:rPr>
                <w:rFonts w:eastAsia="Calibri"/>
                <w:sz w:val="22"/>
                <w:szCs w:val="22"/>
                <w:lang w:eastAsia="en-US"/>
              </w:rPr>
            </w:pPr>
          </w:p>
        </w:tc>
        <w:tc>
          <w:tcPr>
            <w:tcW w:w="2269" w:type="dxa"/>
            <w:vMerge w:val="restart"/>
            <w:tcBorders>
              <w:top w:val="single" w:sz="4" w:space="0" w:color="auto"/>
              <w:left w:val="single" w:sz="4" w:space="0" w:color="auto"/>
              <w:right w:val="single" w:sz="4" w:space="0" w:color="auto"/>
            </w:tcBorders>
          </w:tcPr>
          <w:p w:rsidR="004070AB" w:rsidRPr="00817A76" w:rsidRDefault="004070AB" w:rsidP="004070AB">
            <w:pPr>
              <w:autoSpaceDE w:val="0"/>
              <w:autoSpaceDN w:val="0"/>
              <w:adjustRightInd w:val="0"/>
              <w:rPr>
                <w:rFonts w:eastAsia="Calibri"/>
                <w:sz w:val="22"/>
                <w:szCs w:val="22"/>
                <w:lang w:eastAsia="en-US"/>
              </w:rPr>
            </w:pPr>
            <w:r w:rsidRPr="00817A76">
              <w:rPr>
                <w:sz w:val="22"/>
                <w:szCs w:val="22"/>
              </w:rPr>
              <w:t>"Организация об</w:t>
            </w:r>
            <w:r w:rsidRPr="00817A76">
              <w:rPr>
                <w:sz w:val="22"/>
                <w:szCs w:val="22"/>
              </w:rPr>
              <w:t>у</w:t>
            </w:r>
            <w:r w:rsidRPr="00817A76">
              <w:rPr>
                <w:sz w:val="22"/>
                <w:szCs w:val="22"/>
              </w:rPr>
              <w:t>стройства мест масс</w:t>
            </w:r>
            <w:r w:rsidRPr="00817A76">
              <w:rPr>
                <w:sz w:val="22"/>
                <w:szCs w:val="22"/>
              </w:rPr>
              <w:t>о</w:t>
            </w:r>
            <w:r w:rsidRPr="00817A76">
              <w:rPr>
                <w:sz w:val="22"/>
                <w:szCs w:val="22"/>
              </w:rPr>
              <w:t>вого отдыха насел</w:t>
            </w:r>
            <w:r w:rsidRPr="00817A76">
              <w:rPr>
                <w:sz w:val="22"/>
                <w:szCs w:val="22"/>
              </w:rPr>
              <w:t>е</w:t>
            </w:r>
            <w:r w:rsidRPr="00817A76">
              <w:rPr>
                <w:sz w:val="22"/>
                <w:szCs w:val="22"/>
              </w:rPr>
              <w:t>ния (общественных территорий) на терр</w:t>
            </w:r>
            <w:r w:rsidRPr="00817A76">
              <w:rPr>
                <w:sz w:val="22"/>
                <w:szCs w:val="22"/>
              </w:rPr>
              <w:t>и</w:t>
            </w:r>
            <w:r w:rsidRPr="00817A76">
              <w:rPr>
                <w:sz w:val="22"/>
                <w:szCs w:val="22"/>
              </w:rPr>
              <w:t>тории муниципальн</w:t>
            </w:r>
            <w:r w:rsidRPr="00817A76">
              <w:rPr>
                <w:sz w:val="22"/>
                <w:szCs w:val="22"/>
              </w:rPr>
              <w:t>о</w:t>
            </w:r>
            <w:r w:rsidRPr="00817A76">
              <w:rPr>
                <w:sz w:val="22"/>
                <w:szCs w:val="22"/>
              </w:rPr>
              <w:t>го образования Ому</w:t>
            </w:r>
            <w:r w:rsidRPr="00817A76">
              <w:rPr>
                <w:sz w:val="22"/>
                <w:szCs w:val="22"/>
              </w:rPr>
              <w:t>т</w:t>
            </w:r>
            <w:r w:rsidRPr="00817A76">
              <w:rPr>
                <w:sz w:val="22"/>
                <w:szCs w:val="22"/>
              </w:rPr>
              <w:t>нинское городское поселение Омутни</w:t>
            </w:r>
            <w:r w:rsidRPr="00817A76">
              <w:rPr>
                <w:sz w:val="22"/>
                <w:szCs w:val="22"/>
              </w:rPr>
              <w:t>н</w:t>
            </w:r>
            <w:r w:rsidRPr="00817A76">
              <w:rPr>
                <w:sz w:val="22"/>
                <w:szCs w:val="22"/>
              </w:rPr>
              <w:t>ского района Киро</w:t>
            </w:r>
            <w:r w:rsidRPr="00817A76">
              <w:rPr>
                <w:sz w:val="22"/>
                <w:szCs w:val="22"/>
              </w:rPr>
              <w:t>в</w:t>
            </w:r>
            <w:r w:rsidRPr="00817A76">
              <w:rPr>
                <w:sz w:val="22"/>
                <w:szCs w:val="22"/>
              </w:rPr>
              <w:t>ской области"</w:t>
            </w:r>
            <w:r w:rsidRPr="00817A76">
              <w:rPr>
                <w:b/>
                <w:sz w:val="22"/>
                <w:szCs w:val="22"/>
              </w:rPr>
              <w:t xml:space="preserve"> </w:t>
            </w:r>
            <w:r w:rsidRPr="00817A76">
              <w:rPr>
                <w:sz w:val="22"/>
                <w:szCs w:val="22"/>
              </w:rPr>
              <w:t>на 2020-2027 годы</w:t>
            </w:r>
          </w:p>
        </w:tc>
        <w:tc>
          <w:tcPr>
            <w:tcW w:w="634" w:type="dxa"/>
            <w:vMerge w:val="restart"/>
            <w:tcBorders>
              <w:left w:val="single" w:sz="4" w:space="0" w:color="auto"/>
            </w:tcBorders>
          </w:tcPr>
          <w:p w:rsidR="004070AB" w:rsidRPr="00817A76" w:rsidRDefault="004070AB" w:rsidP="00301136">
            <w:pPr>
              <w:autoSpaceDE w:val="0"/>
              <w:autoSpaceDN w:val="0"/>
              <w:adjustRightInd w:val="0"/>
              <w:ind w:left="-38" w:right="-75"/>
              <w:rPr>
                <w:rFonts w:eastAsia="Calibri"/>
                <w:sz w:val="22"/>
                <w:szCs w:val="22"/>
                <w:lang w:eastAsia="en-US"/>
              </w:rPr>
            </w:pPr>
            <w:r w:rsidRPr="00817A76">
              <w:rPr>
                <w:sz w:val="22"/>
                <w:szCs w:val="22"/>
              </w:rPr>
              <w:t>НКО МБУ "Г</w:t>
            </w:r>
            <w:r w:rsidRPr="00817A76">
              <w:rPr>
                <w:sz w:val="22"/>
                <w:szCs w:val="22"/>
              </w:rPr>
              <w:t>о</w:t>
            </w:r>
            <w:r w:rsidRPr="00817A76">
              <w:rPr>
                <w:sz w:val="22"/>
                <w:szCs w:val="22"/>
              </w:rPr>
              <w:t>ро</w:t>
            </w:r>
            <w:r w:rsidRPr="00817A76">
              <w:rPr>
                <w:sz w:val="22"/>
                <w:szCs w:val="22"/>
              </w:rPr>
              <w:t>д</w:t>
            </w:r>
            <w:r w:rsidRPr="00817A76">
              <w:rPr>
                <w:sz w:val="22"/>
                <w:szCs w:val="22"/>
              </w:rPr>
              <w:t>ская ср</w:t>
            </w:r>
            <w:r w:rsidRPr="00817A76">
              <w:rPr>
                <w:sz w:val="22"/>
                <w:szCs w:val="22"/>
              </w:rPr>
              <w:t>е</w:t>
            </w:r>
            <w:r w:rsidRPr="00817A76">
              <w:rPr>
                <w:sz w:val="22"/>
                <w:szCs w:val="22"/>
              </w:rPr>
              <w:t>да"</w:t>
            </w:r>
          </w:p>
        </w:tc>
        <w:tc>
          <w:tcPr>
            <w:tcW w:w="1418" w:type="dxa"/>
          </w:tcPr>
          <w:p w:rsidR="004070AB" w:rsidRPr="00817A76" w:rsidRDefault="004070AB" w:rsidP="00301136">
            <w:pPr>
              <w:autoSpaceDE w:val="0"/>
              <w:autoSpaceDN w:val="0"/>
              <w:adjustRightInd w:val="0"/>
              <w:ind w:left="-75" w:right="-71"/>
              <w:jc w:val="center"/>
              <w:rPr>
                <w:rFonts w:eastAsia="Calibri"/>
                <w:sz w:val="22"/>
                <w:szCs w:val="22"/>
                <w:lang w:eastAsia="en-US"/>
              </w:rPr>
            </w:pPr>
            <w:r w:rsidRPr="00817A76">
              <w:rPr>
                <w:rFonts w:eastAsia="Calibri"/>
                <w:sz w:val="22"/>
                <w:szCs w:val="22"/>
                <w:lang w:eastAsia="en-US"/>
              </w:rPr>
              <w:t>всего</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184,182</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2981,678</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3598,437</w:t>
            </w:r>
          </w:p>
        </w:tc>
        <w:tc>
          <w:tcPr>
            <w:tcW w:w="709"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5817,886</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12192,850</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2900,000</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2900,000</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2900,000</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33475,033</w:t>
            </w:r>
          </w:p>
        </w:tc>
      </w:tr>
      <w:tr w:rsidR="004070AB" w:rsidRPr="00817A76" w:rsidTr="00301136">
        <w:trPr>
          <w:trHeight w:val="307"/>
          <w:tblCellSpacing w:w="5" w:type="nil"/>
        </w:trPr>
        <w:tc>
          <w:tcPr>
            <w:tcW w:w="499" w:type="dxa"/>
            <w:vMerge/>
            <w:tcBorders>
              <w:left w:val="single" w:sz="4" w:space="0" w:color="auto"/>
              <w:right w:val="single" w:sz="4" w:space="0" w:color="auto"/>
            </w:tcBorders>
          </w:tcPr>
          <w:p w:rsidR="004070AB" w:rsidRPr="00817A76" w:rsidRDefault="004070AB" w:rsidP="004070AB">
            <w:pPr>
              <w:autoSpaceDE w:val="0"/>
              <w:autoSpaceDN w:val="0"/>
              <w:adjustRightInd w:val="0"/>
              <w:rPr>
                <w:rFonts w:eastAsia="Calibri"/>
                <w:sz w:val="22"/>
                <w:szCs w:val="22"/>
                <w:lang w:eastAsia="en-US"/>
              </w:rPr>
            </w:pPr>
          </w:p>
        </w:tc>
        <w:tc>
          <w:tcPr>
            <w:tcW w:w="2269" w:type="dxa"/>
            <w:vMerge/>
            <w:tcBorders>
              <w:left w:val="single" w:sz="4" w:space="0" w:color="auto"/>
              <w:right w:val="single" w:sz="4" w:space="0" w:color="auto"/>
            </w:tcBorders>
          </w:tcPr>
          <w:p w:rsidR="004070AB" w:rsidRPr="00817A76" w:rsidRDefault="004070AB" w:rsidP="004070AB">
            <w:pPr>
              <w:autoSpaceDE w:val="0"/>
              <w:autoSpaceDN w:val="0"/>
              <w:adjustRightInd w:val="0"/>
              <w:rPr>
                <w:rFonts w:eastAsia="Calibri"/>
                <w:sz w:val="22"/>
                <w:szCs w:val="22"/>
                <w:lang w:eastAsia="en-US"/>
              </w:rPr>
            </w:pPr>
          </w:p>
        </w:tc>
        <w:tc>
          <w:tcPr>
            <w:tcW w:w="634" w:type="dxa"/>
            <w:vMerge/>
            <w:tcBorders>
              <w:left w:val="single" w:sz="4" w:space="0" w:color="auto"/>
            </w:tcBorders>
          </w:tcPr>
          <w:p w:rsidR="004070AB" w:rsidRPr="00817A76" w:rsidRDefault="004070AB" w:rsidP="00301136">
            <w:pPr>
              <w:autoSpaceDE w:val="0"/>
              <w:autoSpaceDN w:val="0"/>
              <w:adjustRightInd w:val="0"/>
              <w:ind w:left="-38" w:right="-75"/>
              <w:rPr>
                <w:rFonts w:eastAsia="Calibri"/>
                <w:sz w:val="22"/>
                <w:szCs w:val="22"/>
                <w:lang w:eastAsia="en-US"/>
              </w:rPr>
            </w:pPr>
          </w:p>
        </w:tc>
        <w:tc>
          <w:tcPr>
            <w:tcW w:w="1418" w:type="dxa"/>
          </w:tcPr>
          <w:p w:rsidR="004070AB" w:rsidRPr="00817A76" w:rsidRDefault="004070AB" w:rsidP="00301136">
            <w:pPr>
              <w:autoSpaceDE w:val="0"/>
              <w:autoSpaceDN w:val="0"/>
              <w:adjustRightInd w:val="0"/>
              <w:ind w:left="-75" w:right="-71"/>
              <w:jc w:val="center"/>
              <w:rPr>
                <w:rFonts w:eastAsia="Calibri"/>
                <w:sz w:val="22"/>
                <w:szCs w:val="22"/>
                <w:lang w:eastAsia="en-US"/>
              </w:rPr>
            </w:pPr>
            <w:r w:rsidRPr="00817A76">
              <w:rPr>
                <w:rFonts w:eastAsia="Calibri"/>
                <w:sz w:val="22"/>
                <w:szCs w:val="22"/>
                <w:lang w:eastAsia="en-US"/>
              </w:rPr>
              <w:t xml:space="preserve">федеральный    </w:t>
            </w:r>
            <w:r w:rsidRPr="00817A76">
              <w:rPr>
                <w:rFonts w:eastAsia="Calibri"/>
                <w:sz w:val="22"/>
                <w:szCs w:val="22"/>
                <w:lang w:eastAsia="en-US"/>
              </w:rPr>
              <w:br/>
              <w:t>бюджет</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709"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r>
      <w:tr w:rsidR="004070AB" w:rsidRPr="00817A76" w:rsidTr="00301136">
        <w:trPr>
          <w:trHeight w:val="270"/>
          <w:tblCellSpacing w:w="5" w:type="nil"/>
        </w:trPr>
        <w:tc>
          <w:tcPr>
            <w:tcW w:w="499" w:type="dxa"/>
            <w:vMerge/>
            <w:tcBorders>
              <w:left w:val="single" w:sz="4" w:space="0" w:color="auto"/>
              <w:right w:val="single" w:sz="4" w:space="0" w:color="auto"/>
            </w:tcBorders>
          </w:tcPr>
          <w:p w:rsidR="004070AB" w:rsidRPr="00817A76" w:rsidRDefault="004070AB" w:rsidP="004070AB">
            <w:pPr>
              <w:autoSpaceDE w:val="0"/>
              <w:autoSpaceDN w:val="0"/>
              <w:adjustRightInd w:val="0"/>
              <w:rPr>
                <w:rFonts w:eastAsia="Calibri"/>
                <w:sz w:val="22"/>
                <w:szCs w:val="22"/>
                <w:lang w:eastAsia="en-US"/>
              </w:rPr>
            </w:pPr>
          </w:p>
        </w:tc>
        <w:tc>
          <w:tcPr>
            <w:tcW w:w="2269" w:type="dxa"/>
            <w:vMerge/>
            <w:tcBorders>
              <w:left w:val="single" w:sz="4" w:space="0" w:color="auto"/>
              <w:right w:val="single" w:sz="4" w:space="0" w:color="auto"/>
            </w:tcBorders>
          </w:tcPr>
          <w:p w:rsidR="004070AB" w:rsidRPr="00817A76" w:rsidRDefault="004070AB" w:rsidP="004070AB">
            <w:pPr>
              <w:autoSpaceDE w:val="0"/>
              <w:autoSpaceDN w:val="0"/>
              <w:adjustRightInd w:val="0"/>
              <w:rPr>
                <w:rFonts w:eastAsia="Calibri"/>
                <w:sz w:val="22"/>
                <w:szCs w:val="22"/>
                <w:lang w:eastAsia="en-US"/>
              </w:rPr>
            </w:pPr>
          </w:p>
        </w:tc>
        <w:tc>
          <w:tcPr>
            <w:tcW w:w="634" w:type="dxa"/>
            <w:vMerge/>
            <w:tcBorders>
              <w:left w:val="single" w:sz="4" w:space="0" w:color="auto"/>
            </w:tcBorders>
          </w:tcPr>
          <w:p w:rsidR="004070AB" w:rsidRPr="00817A76" w:rsidRDefault="004070AB" w:rsidP="00301136">
            <w:pPr>
              <w:autoSpaceDE w:val="0"/>
              <w:autoSpaceDN w:val="0"/>
              <w:adjustRightInd w:val="0"/>
              <w:ind w:left="-38" w:right="-75"/>
              <w:rPr>
                <w:rFonts w:eastAsia="Calibri"/>
                <w:sz w:val="22"/>
                <w:szCs w:val="22"/>
                <w:lang w:eastAsia="en-US"/>
              </w:rPr>
            </w:pPr>
          </w:p>
        </w:tc>
        <w:tc>
          <w:tcPr>
            <w:tcW w:w="1418" w:type="dxa"/>
          </w:tcPr>
          <w:p w:rsidR="004070AB" w:rsidRPr="00817A76" w:rsidRDefault="004070AB" w:rsidP="00301136">
            <w:pPr>
              <w:autoSpaceDE w:val="0"/>
              <w:autoSpaceDN w:val="0"/>
              <w:adjustRightInd w:val="0"/>
              <w:ind w:left="-75" w:right="-71"/>
              <w:jc w:val="center"/>
              <w:rPr>
                <w:rFonts w:eastAsia="Calibri"/>
                <w:sz w:val="22"/>
                <w:szCs w:val="22"/>
                <w:lang w:eastAsia="en-US"/>
              </w:rPr>
            </w:pPr>
            <w:r w:rsidRPr="00817A76">
              <w:rPr>
                <w:rFonts w:eastAsia="Calibri"/>
                <w:sz w:val="22"/>
                <w:szCs w:val="22"/>
                <w:lang w:eastAsia="en-US"/>
              </w:rPr>
              <w:t>областной  бюджет</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709"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r>
      <w:tr w:rsidR="004070AB" w:rsidRPr="00817A76" w:rsidTr="00301136">
        <w:trPr>
          <w:trHeight w:val="270"/>
          <w:tblCellSpacing w:w="5" w:type="nil"/>
        </w:trPr>
        <w:tc>
          <w:tcPr>
            <w:tcW w:w="499" w:type="dxa"/>
            <w:vMerge/>
            <w:tcBorders>
              <w:left w:val="single" w:sz="4" w:space="0" w:color="auto"/>
              <w:right w:val="single" w:sz="4" w:space="0" w:color="auto"/>
            </w:tcBorders>
          </w:tcPr>
          <w:p w:rsidR="004070AB" w:rsidRPr="00817A76" w:rsidRDefault="004070AB" w:rsidP="004070AB">
            <w:pPr>
              <w:autoSpaceDE w:val="0"/>
              <w:autoSpaceDN w:val="0"/>
              <w:adjustRightInd w:val="0"/>
              <w:rPr>
                <w:rFonts w:eastAsia="Calibri"/>
                <w:sz w:val="22"/>
                <w:szCs w:val="22"/>
                <w:lang w:eastAsia="en-US"/>
              </w:rPr>
            </w:pPr>
          </w:p>
        </w:tc>
        <w:tc>
          <w:tcPr>
            <w:tcW w:w="2269" w:type="dxa"/>
            <w:vMerge/>
            <w:tcBorders>
              <w:left w:val="single" w:sz="4" w:space="0" w:color="auto"/>
              <w:right w:val="single" w:sz="4" w:space="0" w:color="auto"/>
            </w:tcBorders>
          </w:tcPr>
          <w:p w:rsidR="004070AB" w:rsidRPr="00817A76" w:rsidRDefault="004070AB" w:rsidP="004070AB">
            <w:pPr>
              <w:autoSpaceDE w:val="0"/>
              <w:autoSpaceDN w:val="0"/>
              <w:adjustRightInd w:val="0"/>
              <w:rPr>
                <w:rFonts w:eastAsia="Calibri"/>
                <w:sz w:val="22"/>
                <w:szCs w:val="22"/>
                <w:lang w:eastAsia="en-US"/>
              </w:rPr>
            </w:pPr>
          </w:p>
        </w:tc>
        <w:tc>
          <w:tcPr>
            <w:tcW w:w="634" w:type="dxa"/>
            <w:vMerge/>
            <w:tcBorders>
              <w:left w:val="single" w:sz="4" w:space="0" w:color="auto"/>
            </w:tcBorders>
          </w:tcPr>
          <w:p w:rsidR="004070AB" w:rsidRPr="00817A76" w:rsidRDefault="004070AB" w:rsidP="00301136">
            <w:pPr>
              <w:autoSpaceDE w:val="0"/>
              <w:autoSpaceDN w:val="0"/>
              <w:adjustRightInd w:val="0"/>
              <w:ind w:left="-38" w:right="-75"/>
              <w:rPr>
                <w:rFonts w:eastAsia="Calibri"/>
                <w:sz w:val="22"/>
                <w:szCs w:val="22"/>
                <w:lang w:eastAsia="en-US"/>
              </w:rPr>
            </w:pPr>
          </w:p>
        </w:tc>
        <w:tc>
          <w:tcPr>
            <w:tcW w:w="1418" w:type="dxa"/>
          </w:tcPr>
          <w:p w:rsidR="004070AB" w:rsidRPr="00817A76" w:rsidRDefault="004070AB" w:rsidP="00301136">
            <w:pPr>
              <w:autoSpaceDE w:val="0"/>
              <w:autoSpaceDN w:val="0"/>
              <w:adjustRightInd w:val="0"/>
              <w:ind w:left="-75" w:right="-71"/>
              <w:jc w:val="center"/>
              <w:rPr>
                <w:rFonts w:eastAsia="Calibri"/>
                <w:sz w:val="22"/>
                <w:szCs w:val="22"/>
                <w:lang w:eastAsia="en-US"/>
              </w:rPr>
            </w:pPr>
            <w:r w:rsidRPr="00817A76">
              <w:rPr>
                <w:rFonts w:eastAsia="Calibri"/>
                <w:sz w:val="22"/>
                <w:szCs w:val="22"/>
                <w:lang w:eastAsia="en-US"/>
              </w:rPr>
              <w:t>районный бюджет</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709"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r>
      <w:tr w:rsidR="004070AB" w:rsidRPr="00817A76" w:rsidTr="00301136">
        <w:trPr>
          <w:trHeight w:val="393"/>
          <w:tblCellSpacing w:w="5" w:type="nil"/>
        </w:trPr>
        <w:tc>
          <w:tcPr>
            <w:tcW w:w="499" w:type="dxa"/>
            <w:vMerge/>
            <w:tcBorders>
              <w:left w:val="single" w:sz="4" w:space="0" w:color="auto"/>
              <w:right w:val="single" w:sz="4" w:space="0" w:color="auto"/>
            </w:tcBorders>
          </w:tcPr>
          <w:p w:rsidR="004070AB" w:rsidRPr="00817A76" w:rsidRDefault="004070AB" w:rsidP="004070AB">
            <w:pPr>
              <w:autoSpaceDE w:val="0"/>
              <w:autoSpaceDN w:val="0"/>
              <w:adjustRightInd w:val="0"/>
              <w:rPr>
                <w:rFonts w:eastAsia="Calibri"/>
                <w:sz w:val="22"/>
                <w:szCs w:val="22"/>
                <w:lang w:eastAsia="en-US"/>
              </w:rPr>
            </w:pPr>
          </w:p>
        </w:tc>
        <w:tc>
          <w:tcPr>
            <w:tcW w:w="2269" w:type="dxa"/>
            <w:vMerge/>
            <w:tcBorders>
              <w:left w:val="single" w:sz="4" w:space="0" w:color="auto"/>
              <w:right w:val="single" w:sz="4" w:space="0" w:color="auto"/>
            </w:tcBorders>
          </w:tcPr>
          <w:p w:rsidR="004070AB" w:rsidRPr="00817A76" w:rsidRDefault="004070AB" w:rsidP="004070AB">
            <w:pPr>
              <w:autoSpaceDE w:val="0"/>
              <w:autoSpaceDN w:val="0"/>
              <w:adjustRightInd w:val="0"/>
              <w:rPr>
                <w:rFonts w:eastAsia="Calibri"/>
                <w:sz w:val="22"/>
                <w:szCs w:val="22"/>
                <w:lang w:eastAsia="en-US"/>
              </w:rPr>
            </w:pPr>
          </w:p>
        </w:tc>
        <w:tc>
          <w:tcPr>
            <w:tcW w:w="634" w:type="dxa"/>
            <w:vMerge/>
            <w:tcBorders>
              <w:left w:val="single" w:sz="4" w:space="0" w:color="auto"/>
            </w:tcBorders>
          </w:tcPr>
          <w:p w:rsidR="004070AB" w:rsidRPr="00817A76" w:rsidRDefault="004070AB" w:rsidP="00301136">
            <w:pPr>
              <w:autoSpaceDE w:val="0"/>
              <w:autoSpaceDN w:val="0"/>
              <w:adjustRightInd w:val="0"/>
              <w:ind w:left="-38" w:right="-75"/>
              <w:rPr>
                <w:rFonts w:eastAsia="Calibri"/>
                <w:sz w:val="22"/>
                <w:szCs w:val="22"/>
                <w:lang w:eastAsia="en-US"/>
              </w:rPr>
            </w:pPr>
          </w:p>
        </w:tc>
        <w:tc>
          <w:tcPr>
            <w:tcW w:w="1418" w:type="dxa"/>
          </w:tcPr>
          <w:p w:rsidR="004070AB" w:rsidRPr="00817A76" w:rsidRDefault="004070AB" w:rsidP="00301136">
            <w:pPr>
              <w:autoSpaceDE w:val="0"/>
              <w:autoSpaceDN w:val="0"/>
              <w:adjustRightInd w:val="0"/>
              <w:ind w:left="-75" w:right="-71"/>
              <w:jc w:val="center"/>
              <w:rPr>
                <w:rFonts w:eastAsia="Calibri"/>
                <w:sz w:val="22"/>
                <w:szCs w:val="22"/>
                <w:lang w:eastAsia="en-US"/>
              </w:rPr>
            </w:pPr>
            <w:r w:rsidRPr="00817A76">
              <w:rPr>
                <w:rFonts w:eastAsia="Calibri"/>
                <w:sz w:val="22"/>
                <w:szCs w:val="22"/>
                <w:lang w:eastAsia="en-US"/>
              </w:rPr>
              <w:t>местный бю</w:t>
            </w:r>
            <w:r w:rsidRPr="00817A76">
              <w:rPr>
                <w:rFonts w:eastAsia="Calibri"/>
                <w:sz w:val="22"/>
                <w:szCs w:val="22"/>
                <w:lang w:eastAsia="en-US"/>
              </w:rPr>
              <w:t>д</w:t>
            </w:r>
            <w:r w:rsidRPr="00817A76">
              <w:rPr>
                <w:rFonts w:eastAsia="Calibri"/>
                <w:sz w:val="22"/>
                <w:szCs w:val="22"/>
                <w:lang w:eastAsia="en-US"/>
              </w:rPr>
              <w:t>жет</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184,182</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2981,678</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3598,437</w:t>
            </w:r>
          </w:p>
        </w:tc>
        <w:tc>
          <w:tcPr>
            <w:tcW w:w="709"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5817,886</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12192,850</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2900,000</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2900,000</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2900,000</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33475,033</w:t>
            </w:r>
          </w:p>
        </w:tc>
      </w:tr>
      <w:tr w:rsidR="004070AB" w:rsidRPr="00817A76" w:rsidTr="00301136">
        <w:trPr>
          <w:trHeight w:val="180"/>
          <w:tblCellSpacing w:w="5" w:type="nil"/>
        </w:trPr>
        <w:tc>
          <w:tcPr>
            <w:tcW w:w="499" w:type="dxa"/>
            <w:vMerge/>
            <w:tcBorders>
              <w:left w:val="single" w:sz="4" w:space="0" w:color="auto"/>
              <w:bottom w:val="single" w:sz="4" w:space="0" w:color="auto"/>
              <w:right w:val="single" w:sz="4" w:space="0" w:color="auto"/>
            </w:tcBorders>
          </w:tcPr>
          <w:p w:rsidR="004070AB" w:rsidRPr="00817A76" w:rsidRDefault="004070AB" w:rsidP="004070AB">
            <w:pPr>
              <w:autoSpaceDE w:val="0"/>
              <w:autoSpaceDN w:val="0"/>
              <w:adjustRightInd w:val="0"/>
              <w:rPr>
                <w:rFonts w:eastAsia="Calibri"/>
                <w:sz w:val="22"/>
                <w:szCs w:val="22"/>
                <w:lang w:eastAsia="en-US"/>
              </w:rPr>
            </w:pPr>
          </w:p>
        </w:tc>
        <w:tc>
          <w:tcPr>
            <w:tcW w:w="2269" w:type="dxa"/>
            <w:vMerge/>
            <w:tcBorders>
              <w:left w:val="single" w:sz="4" w:space="0" w:color="auto"/>
              <w:bottom w:val="single" w:sz="4" w:space="0" w:color="auto"/>
              <w:right w:val="single" w:sz="4" w:space="0" w:color="auto"/>
            </w:tcBorders>
          </w:tcPr>
          <w:p w:rsidR="004070AB" w:rsidRPr="00817A76" w:rsidRDefault="004070AB" w:rsidP="004070AB">
            <w:pPr>
              <w:autoSpaceDE w:val="0"/>
              <w:autoSpaceDN w:val="0"/>
              <w:adjustRightInd w:val="0"/>
              <w:rPr>
                <w:rFonts w:eastAsia="Calibri"/>
                <w:sz w:val="22"/>
                <w:szCs w:val="22"/>
                <w:lang w:eastAsia="en-US"/>
              </w:rPr>
            </w:pPr>
          </w:p>
        </w:tc>
        <w:tc>
          <w:tcPr>
            <w:tcW w:w="634" w:type="dxa"/>
            <w:vMerge/>
            <w:tcBorders>
              <w:left w:val="single" w:sz="4" w:space="0" w:color="auto"/>
            </w:tcBorders>
          </w:tcPr>
          <w:p w:rsidR="004070AB" w:rsidRPr="00817A76" w:rsidRDefault="004070AB" w:rsidP="00301136">
            <w:pPr>
              <w:autoSpaceDE w:val="0"/>
              <w:autoSpaceDN w:val="0"/>
              <w:adjustRightInd w:val="0"/>
              <w:ind w:left="-38" w:right="-75"/>
              <w:rPr>
                <w:rFonts w:eastAsia="Calibri"/>
                <w:sz w:val="22"/>
                <w:szCs w:val="22"/>
                <w:lang w:eastAsia="en-US"/>
              </w:rPr>
            </w:pPr>
          </w:p>
        </w:tc>
        <w:tc>
          <w:tcPr>
            <w:tcW w:w="1418" w:type="dxa"/>
          </w:tcPr>
          <w:p w:rsidR="004070AB" w:rsidRPr="00817A76" w:rsidRDefault="004070AB" w:rsidP="00301136">
            <w:pPr>
              <w:autoSpaceDE w:val="0"/>
              <w:autoSpaceDN w:val="0"/>
              <w:adjustRightInd w:val="0"/>
              <w:ind w:left="-75" w:right="-71"/>
              <w:jc w:val="center"/>
              <w:rPr>
                <w:rFonts w:eastAsia="Calibri"/>
                <w:sz w:val="22"/>
                <w:szCs w:val="22"/>
                <w:lang w:eastAsia="en-US"/>
              </w:rPr>
            </w:pPr>
            <w:r w:rsidRPr="00817A76">
              <w:rPr>
                <w:rFonts w:eastAsia="Calibri"/>
                <w:sz w:val="22"/>
                <w:szCs w:val="22"/>
                <w:lang w:eastAsia="en-US"/>
              </w:rPr>
              <w:t>внебюдже</w:t>
            </w:r>
            <w:r w:rsidRPr="00817A76">
              <w:rPr>
                <w:rFonts w:eastAsia="Calibri"/>
                <w:sz w:val="22"/>
                <w:szCs w:val="22"/>
                <w:lang w:eastAsia="en-US"/>
              </w:rPr>
              <w:t>т</w:t>
            </w:r>
            <w:r w:rsidRPr="00817A76">
              <w:rPr>
                <w:rFonts w:eastAsia="Calibri"/>
                <w:sz w:val="22"/>
                <w:szCs w:val="22"/>
                <w:lang w:eastAsia="en-US"/>
              </w:rPr>
              <w:t>ные источники</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709"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r>
      <w:tr w:rsidR="004070AB" w:rsidRPr="00817A76" w:rsidTr="00301136">
        <w:trPr>
          <w:trHeight w:val="336"/>
          <w:tblCellSpacing w:w="5" w:type="nil"/>
        </w:trPr>
        <w:tc>
          <w:tcPr>
            <w:tcW w:w="499" w:type="dxa"/>
            <w:vMerge w:val="restart"/>
            <w:tcBorders>
              <w:top w:val="single" w:sz="4" w:space="0" w:color="auto"/>
            </w:tcBorders>
          </w:tcPr>
          <w:p w:rsidR="004070AB" w:rsidRPr="00817A76" w:rsidRDefault="004070AB" w:rsidP="004070AB">
            <w:pPr>
              <w:autoSpaceDE w:val="0"/>
              <w:autoSpaceDN w:val="0"/>
              <w:adjustRightInd w:val="0"/>
              <w:rPr>
                <w:rFonts w:eastAsia="Calibri"/>
                <w:sz w:val="22"/>
                <w:szCs w:val="22"/>
                <w:lang w:eastAsia="en-US"/>
              </w:rPr>
            </w:pPr>
            <w:r w:rsidRPr="00817A76">
              <w:rPr>
                <w:rFonts w:eastAsia="Calibri"/>
                <w:sz w:val="22"/>
                <w:szCs w:val="22"/>
                <w:lang w:eastAsia="en-US"/>
              </w:rPr>
              <w:t>1.</w:t>
            </w:r>
          </w:p>
        </w:tc>
        <w:tc>
          <w:tcPr>
            <w:tcW w:w="2269" w:type="dxa"/>
            <w:vMerge w:val="restart"/>
            <w:tcBorders>
              <w:top w:val="single" w:sz="4" w:space="0" w:color="auto"/>
              <w:right w:val="single" w:sz="4" w:space="0" w:color="auto"/>
            </w:tcBorders>
          </w:tcPr>
          <w:p w:rsidR="004070AB" w:rsidRPr="00817A76" w:rsidRDefault="004070AB" w:rsidP="004070AB">
            <w:pPr>
              <w:autoSpaceDE w:val="0"/>
              <w:autoSpaceDN w:val="0"/>
              <w:adjustRightInd w:val="0"/>
              <w:rPr>
                <w:rFonts w:eastAsia="Calibri"/>
                <w:sz w:val="22"/>
                <w:szCs w:val="22"/>
                <w:lang w:eastAsia="en-US"/>
              </w:rPr>
            </w:pPr>
            <w:r w:rsidRPr="00817A76">
              <w:rPr>
                <w:rFonts w:eastAsia="Calibri"/>
                <w:sz w:val="22"/>
                <w:szCs w:val="22"/>
                <w:lang w:eastAsia="en-US"/>
              </w:rPr>
              <w:t>Содержание мест массового отдыха (общественных те</w:t>
            </w:r>
            <w:r w:rsidRPr="00817A76">
              <w:rPr>
                <w:rFonts w:eastAsia="Calibri"/>
                <w:sz w:val="22"/>
                <w:szCs w:val="22"/>
                <w:lang w:eastAsia="en-US"/>
              </w:rPr>
              <w:t>р</w:t>
            </w:r>
            <w:r w:rsidRPr="00817A76">
              <w:rPr>
                <w:rFonts w:eastAsia="Calibri"/>
                <w:sz w:val="22"/>
                <w:szCs w:val="22"/>
                <w:lang w:eastAsia="en-US"/>
              </w:rPr>
              <w:t>риторий)</w:t>
            </w:r>
          </w:p>
        </w:tc>
        <w:tc>
          <w:tcPr>
            <w:tcW w:w="634" w:type="dxa"/>
            <w:vMerge/>
            <w:tcBorders>
              <w:left w:val="single" w:sz="4" w:space="0" w:color="auto"/>
            </w:tcBorders>
          </w:tcPr>
          <w:p w:rsidR="004070AB" w:rsidRPr="00817A76" w:rsidRDefault="004070AB" w:rsidP="00301136">
            <w:pPr>
              <w:pStyle w:val="ConsPlusNormal"/>
              <w:widowControl/>
              <w:ind w:left="-38" w:right="-75" w:firstLine="0"/>
              <w:jc w:val="both"/>
              <w:rPr>
                <w:rFonts w:ascii="Times New Roman" w:eastAsia="Calibri" w:hAnsi="Times New Roman"/>
                <w:sz w:val="22"/>
                <w:szCs w:val="22"/>
                <w:lang w:eastAsia="en-US"/>
              </w:rPr>
            </w:pPr>
          </w:p>
        </w:tc>
        <w:tc>
          <w:tcPr>
            <w:tcW w:w="1418" w:type="dxa"/>
          </w:tcPr>
          <w:p w:rsidR="004070AB" w:rsidRPr="00817A76" w:rsidRDefault="004070AB" w:rsidP="00301136">
            <w:pPr>
              <w:autoSpaceDE w:val="0"/>
              <w:autoSpaceDN w:val="0"/>
              <w:adjustRightInd w:val="0"/>
              <w:ind w:left="-75" w:right="-71"/>
              <w:jc w:val="center"/>
              <w:rPr>
                <w:rFonts w:eastAsia="Calibri"/>
                <w:sz w:val="22"/>
                <w:szCs w:val="22"/>
                <w:lang w:eastAsia="en-US"/>
              </w:rPr>
            </w:pPr>
            <w:r w:rsidRPr="00817A76">
              <w:rPr>
                <w:rFonts w:eastAsia="Calibri"/>
                <w:sz w:val="22"/>
                <w:szCs w:val="22"/>
                <w:lang w:eastAsia="en-US"/>
              </w:rPr>
              <w:t>всего</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180,682</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2981,678</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3598,437</w:t>
            </w:r>
          </w:p>
        </w:tc>
        <w:tc>
          <w:tcPr>
            <w:tcW w:w="709"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5817,886</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5329,000</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2900,000</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2900,000</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2900,000</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26607,683</w:t>
            </w:r>
          </w:p>
        </w:tc>
      </w:tr>
      <w:tr w:rsidR="004070AB" w:rsidRPr="00817A76" w:rsidTr="00301136">
        <w:trPr>
          <w:trHeight w:val="411"/>
          <w:tblCellSpacing w:w="5" w:type="nil"/>
        </w:trPr>
        <w:tc>
          <w:tcPr>
            <w:tcW w:w="499" w:type="dxa"/>
            <w:vMerge/>
          </w:tcPr>
          <w:p w:rsidR="004070AB" w:rsidRPr="00817A76" w:rsidRDefault="004070AB" w:rsidP="004070AB">
            <w:pPr>
              <w:autoSpaceDE w:val="0"/>
              <w:autoSpaceDN w:val="0"/>
              <w:adjustRightInd w:val="0"/>
              <w:rPr>
                <w:rFonts w:eastAsia="Calibri"/>
                <w:sz w:val="22"/>
                <w:szCs w:val="22"/>
                <w:lang w:eastAsia="en-US"/>
              </w:rPr>
            </w:pPr>
          </w:p>
        </w:tc>
        <w:tc>
          <w:tcPr>
            <w:tcW w:w="2269" w:type="dxa"/>
            <w:vMerge/>
            <w:tcBorders>
              <w:right w:val="single" w:sz="4" w:space="0" w:color="auto"/>
            </w:tcBorders>
          </w:tcPr>
          <w:p w:rsidR="004070AB" w:rsidRPr="00817A76" w:rsidRDefault="004070AB" w:rsidP="004070AB">
            <w:pPr>
              <w:autoSpaceDE w:val="0"/>
              <w:autoSpaceDN w:val="0"/>
              <w:adjustRightInd w:val="0"/>
              <w:rPr>
                <w:rFonts w:eastAsia="Calibri"/>
                <w:sz w:val="22"/>
                <w:szCs w:val="22"/>
                <w:lang w:eastAsia="en-US"/>
              </w:rPr>
            </w:pPr>
          </w:p>
        </w:tc>
        <w:tc>
          <w:tcPr>
            <w:tcW w:w="634" w:type="dxa"/>
            <w:vMerge/>
            <w:tcBorders>
              <w:left w:val="single" w:sz="4" w:space="0" w:color="auto"/>
            </w:tcBorders>
          </w:tcPr>
          <w:p w:rsidR="004070AB" w:rsidRPr="00817A76" w:rsidRDefault="004070AB" w:rsidP="00301136">
            <w:pPr>
              <w:autoSpaceDE w:val="0"/>
              <w:autoSpaceDN w:val="0"/>
              <w:adjustRightInd w:val="0"/>
              <w:ind w:left="-38" w:right="-75"/>
              <w:rPr>
                <w:rFonts w:eastAsia="Calibri"/>
                <w:sz w:val="22"/>
                <w:szCs w:val="22"/>
                <w:lang w:eastAsia="en-US"/>
              </w:rPr>
            </w:pPr>
          </w:p>
        </w:tc>
        <w:tc>
          <w:tcPr>
            <w:tcW w:w="1418" w:type="dxa"/>
          </w:tcPr>
          <w:p w:rsidR="004070AB" w:rsidRPr="00817A76" w:rsidRDefault="004070AB" w:rsidP="00301136">
            <w:pPr>
              <w:autoSpaceDE w:val="0"/>
              <w:autoSpaceDN w:val="0"/>
              <w:adjustRightInd w:val="0"/>
              <w:ind w:left="-75" w:right="-71"/>
              <w:jc w:val="center"/>
              <w:rPr>
                <w:rFonts w:eastAsia="Calibri"/>
                <w:sz w:val="22"/>
                <w:szCs w:val="22"/>
                <w:lang w:eastAsia="en-US"/>
              </w:rPr>
            </w:pPr>
            <w:r w:rsidRPr="00817A76">
              <w:rPr>
                <w:rFonts w:eastAsia="Calibri"/>
                <w:sz w:val="22"/>
                <w:szCs w:val="22"/>
                <w:lang w:eastAsia="en-US"/>
              </w:rPr>
              <w:t xml:space="preserve">федеральный    </w:t>
            </w:r>
            <w:r w:rsidRPr="00817A76">
              <w:rPr>
                <w:rFonts w:eastAsia="Calibri"/>
                <w:sz w:val="22"/>
                <w:szCs w:val="22"/>
                <w:lang w:eastAsia="en-US"/>
              </w:rPr>
              <w:br/>
              <w:t>бюджет</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709"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r>
      <w:tr w:rsidR="004070AB" w:rsidRPr="00817A76" w:rsidTr="00301136">
        <w:trPr>
          <w:trHeight w:val="361"/>
          <w:tblCellSpacing w:w="5" w:type="nil"/>
        </w:trPr>
        <w:tc>
          <w:tcPr>
            <w:tcW w:w="499" w:type="dxa"/>
            <w:vMerge/>
          </w:tcPr>
          <w:p w:rsidR="004070AB" w:rsidRPr="00817A76" w:rsidRDefault="004070AB" w:rsidP="004070AB">
            <w:pPr>
              <w:autoSpaceDE w:val="0"/>
              <w:autoSpaceDN w:val="0"/>
              <w:adjustRightInd w:val="0"/>
              <w:rPr>
                <w:rFonts w:eastAsia="Calibri"/>
                <w:sz w:val="22"/>
                <w:szCs w:val="22"/>
                <w:lang w:eastAsia="en-US"/>
              </w:rPr>
            </w:pPr>
          </w:p>
        </w:tc>
        <w:tc>
          <w:tcPr>
            <w:tcW w:w="2269" w:type="dxa"/>
            <w:vMerge/>
            <w:tcBorders>
              <w:right w:val="single" w:sz="4" w:space="0" w:color="auto"/>
            </w:tcBorders>
          </w:tcPr>
          <w:p w:rsidR="004070AB" w:rsidRPr="00817A76" w:rsidRDefault="004070AB" w:rsidP="004070AB">
            <w:pPr>
              <w:autoSpaceDE w:val="0"/>
              <w:autoSpaceDN w:val="0"/>
              <w:adjustRightInd w:val="0"/>
              <w:rPr>
                <w:rFonts w:eastAsia="Calibri"/>
                <w:sz w:val="22"/>
                <w:szCs w:val="22"/>
                <w:lang w:eastAsia="en-US"/>
              </w:rPr>
            </w:pPr>
          </w:p>
        </w:tc>
        <w:tc>
          <w:tcPr>
            <w:tcW w:w="634" w:type="dxa"/>
            <w:vMerge/>
            <w:tcBorders>
              <w:left w:val="single" w:sz="4" w:space="0" w:color="auto"/>
            </w:tcBorders>
          </w:tcPr>
          <w:p w:rsidR="004070AB" w:rsidRPr="00817A76" w:rsidRDefault="004070AB" w:rsidP="00301136">
            <w:pPr>
              <w:autoSpaceDE w:val="0"/>
              <w:autoSpaceDN w:val="0"/>
              <w:adjustRightInd w:val="0"/>
              <w:ind w:left="-38" w:right="-75"/>
              <w:rPr>
                <w:rFonts w:eastAsia="Calibri"/>
                <w:sz w:val="22"/>
                <w:szCs w:val="22"/>
                <w:lang w:eastAsia="en-US"/>
              </w:rPr>
            </w:pPr>
          </w:p>
        </w:tc>
        <w:tc>
          <w:tcPr>
            <w:tcW w:w="1418" w:type="dxa"/>
          </w:tcPr>
          <w:p w:rsidR="004070AB" w:rsidRPr="00817A76" w:rsidRDefault="004070AB" w:rsidP="00301136">
            <w:pPr>
              <w:autoSpaceDE w:val="0"/>
              <w:autoSpaceDN w:val="0"/>
              <w:adjustRightInd w:val="0"/>
              <w:ind w:left="-75" w:right="-71"/>
              <w:jc w:val="center"/>
              <w:rPr>
                <w:rFonts w:eastAsia="Calibri"/>
                <w:sz w:val="22"/>
                <w:szCs w:val="22"/>
                <w:lang w:eastAsia="en-US"/>
              </w:rPr>
            </w:pPr>
            <w:r w:rsidRPr="00817A76">
              <w:rPr>
                <w:rFonts w:eastAsia="Calibri"/>
                <w:sz w:val="22"/>
                <w:szCs w:val="22"/>
                <w:lang w:eastAsia="en-US"/>
              </w:rPr>
              <w:t>областной бюджет</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709"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r>
      <w:tr w:rsidR="004070AB" w:rsidRPr="00817A76" w:rsidTr="00301136">
        <w:trPr>
          <w:trHeight w:val="361"/>
          <w:tblCellSpacing w:w="5" w:type="nil"/>
        </w:trPr>
        <w:tc>
          <w:tcPr>
            <w:tcW w:w="499" w:type="dxa"/>
            <w:vMerge/>
          </w:tcPr>
          <w:p w:rsidR="004070AB" w:rsidRPr="00817A76" w:rsidRDefault="004070AB" w:rsidP="004070AB">
            <w:pPr>
              <w:autoSpaceDE w:val="0"/>
              <w:autoSpaceDN w:val="0"/>
              <w:adjustRightInd w:val="0"/>
              <w:rPr>
                <w:rFonts w:eastAsia="Calibri"/>
                <w:sz w:val="22"/>
                <w:szCs w:val="22"/>
                <w:lang w:eastAsia="en-US"/>
              </w:rPr>
            </w:pPr>
          </w:p>
        </w:tc>
        <w:tc>
          <w:tcPr>
            <w:tcW w:w="2269" w:type="dxa"/>
            <w:vMerge/>
            <w:tcBorders>
              <w:right w:val="single" w:sz="4" w:space="0" w:color="auto"/>
            </w:tcBorders>
          </w:tcPr>
          <w:p w:rsidR="004070AB" w:rsidRPr="00817A76" w:rsidRDefault="004070AB" w:rsidP="004070AB">
            <w:pPr>
              <w:autoSpaceDE w:val="0"/>
              <w:autoSpaceDN w:val="0"/>
              <w:adjustRightInd w:val="0"/>
              <w:rPr>
                <w:rFonts w:eastAsia="Calibri"/>
                <w:sz w:val="22"/>
                <w:szCs w:val="22"/>
                <w:lang w:eastAsia="en-US"/>
              </w:rPr>
            </w:pPr>
          </w:p>
        </w:tc>
        <w:tc>
          <w:tcPr>
            <w:tcW w:w="634" w:type="dxa"/>
            <w:vMerge/>
            <w:tcBorders>
              <w:left w:val="single" w:sz="4" w:space="0" w:color="auto"/>
            </w:tcBorders>
          </w:tcPr>
          <w:p w:rsidR="004070AB" w:rsidRPr="00817A76" w:rsidRDefault="004070AB" w:rsidP="00301136">
            <w:pPr>
              <w:autoSpaceDE w:val="0"/>
              <w:autoSpaceDN w:val="0"/>
              <w:adjustRightInd w:val="0"/>
              <w:ind w:left="-38" w:right="-75"/>
              <w:rPr>
                <w:rFonts w:eastAsia="Calibri"/>
                <w:sz w:val="22"/>
                <w:szCs w:val="22"/>
                <w:lang w:eastAsia="en-US"/>
              </w:rPr>
            </w:pPr>
          </w:p>
        </w:tc>
        <w:tc>
          <w:tcPr>
            <w:tcW w:w="1418" w:type="dxa"/>
          </w:tcPr>
          <w:p w:rsidR="004070AB" w:rsidRPr="00817A76" w:rsidRDefault="004070AB" w:rsidP="00301136">
            <w:pPr>
              <w:autoSpaceDE w:val="0"/>
              <w:autoSpaceDN w:val="0"/>
              <w:adjustRightInd w:val="0"/>
              <w:ind w:left="-75" w:right="-71"/>
              <w:jc w:val="center"/>
              <w:rPr>
                <w:rFonts w:eastAsia="Calibri"/>
                <w:sz w:val="22"/>
                <w:szCs w:val="22"/>
                <w:lang w:eastAsia="en-US"/>
              </w:rPr>
            </w:pPr>
            <w:r w:rsidRPr="00817A76">
              <w:rPr>
                <w:rFonts w:eastAsia="Calibri"/>
                <w:sz w:val="22"/>
                <w:szCs w:val="22"/>
                <w:lang w:eastAsia="en-US"/>
              </w:rPr>
              <w:t>районный бюджет</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709"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r>
      <w:tr w:rsidR="004070AB" w:rsidRPr="00817A76" w:rsidTr="00301136">
        <w:trPr>
          <w:trHeight w:val="408"/>
          <w:tblCellSpacing w:w="5" w:type="nil"/>
        </w:trPr>
        <w:tc>
          <w:tcPr>
            <w:tcW w:w="499" w:type="dxa"/>
            <w:vMerge/>
          </w:tcPr>
          <w:p w:rsidR="004070AB" w:rsidRPr="00817A76" w:rsidRDefault="004070AB" w:rsidP="004070AB">
            <w:pPr>
              <w:autoSpaceDE w:val="0"/>
              <w:autoSpaceDN w:val="0"/>
              <w:adjustRightInd w:val="0"/>
              <w:rPr>
                <w:rFonts w:eastAsia="Calibri"/>
                <w:sz w:val="22"/>
                <w:szCs w:val="22"/>
                <w:lang w:eastAsia="en-US"/>
              </w:rPr>
            </w:pPr>
          </w:p>
        </w:tc>
        <w:tc>
          <w:tcPr>
            <w:tcW w:w="2269" w:type="dxa"/>
            <w:vMerge/>
            <w:tcBorders>
              <w:right w:val="single" w:sz="4" w:space="0" w:color="auto"/>
            </w:tcBorders>
          </w:tcPr>
          <w:p w:rsidR="004070AB" w:rsidRPr="00817A76" w:rsidRDefault="004070AB" w:rsidP="004070AB">
            <w:pPr>
              <w:autoSpaceDE w:val="0"/>
              <w:autoSpaceDN w:val="0"/>
              <w:adjustRightInd w:val="0"/>
              <w:rPr>
                <w:rFonts w:eastAsia="Calibri"/>
                <w:sz w:val="22"/>
                <w:szCs w:val="22"/>
                <w:lang w:eastAsia="en-US"/>
              </w:rPr>
            </w:pPr>
          </w:p>
        </w:tc>
        <w:tc>
          <w:tcPr>
            <w:tcW w:w="634" w:type="dxa"/>
            <w:vMerge/>
            <w:tcBorders>
              <w:left w:val="single" w:sz="4" w:space="0" w:color="auto"/>
            </w:tcBorders>
          </w:tcPr>
          <w:p w:rsidR="004070AB" w:rsidRPr="00817A76" w:rsidRDefault="004070AB" w:rsidP="00301136">
            <w:pPr>
              <w:autoSpaceDE w:val="0"/>
              <w:autoSpaceDN w:val="0"/>
              <w:adjustRightInd w:val="0"/>
              <w:ind w:left="-38" w:right="-75"/>
              <w:rPr>
                <w:rFonts w:eastAsia="Calibri"/>
                <w:sz w:val="22"/>
                <w:szCs w:val="22"/>
                <w:lang w:eastAsia="en-US"/>
              </w:rPr>
            </w:pPr>
          </w:p>
        </w:tc>
        <w:tc>
          <w:tcPr>
            <w:tcW w:w="1418" w:type="dxa"/>
          </w:tcPr>
          <w:p w:rsidR="004070AB" w:rsidRPr="00817A76" w:rsidRDefault="004070AB" w:rsidP="00301136">
            <w:pPr>
              <w:autoSpaceDE w:val="0"/>
              <w:autoSpaceDN w:val="0"/>
              <w:adjustRightInd w:val="0"/>
              <w:ind w:left="-75" w:right="-71"/>
              <w:jc w:val="center"/>
              <w:rPr>
                <w:rFonts w:eastAsia="Calibri"/>
                <w:sz w:val="22"/>
                <w:szCs w:val="22"/>
                <w:lang w:eastAsia="en-US"/>
              </w:rPr>
            </w:pPr>
            <w:r w:rsidRPr="00817A76">
              <w:rPr>
                <w:rFonts w:eastAsia="Calibri"/>
                <w:sz w:val="22"/>
                <w:szCs w:val="22"/>
                <w:lang w:eastAsia="en-US"/>
              </w:rPr>
              <w:t>местный бю</w:t>
            </w:r>
            <w:r w:rsidRPr="00817A76">
              <w:rPr>
                <w:rFonts w:eastAsia="Calibri"/>
                <w:sz w:val="22"/>
                <w:szCs w:val="22"/>
                <w:lang w:eastAsia="en-US"/>
              </w:rPr>
              <w:t>д</w:t>
            </w:r>
            <w:r w:rsidRPr="00817A76">
              <w:rPr>
                <w:rFonts w:eastAsia="Calibri"/>
                <w:sz w:val="22"/>
                <w:szCs w:val="22"/>
                <w:lang w:eastAsia="en-US"/>
              </w:rPr>
              <w:t>жет</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180,682</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2981,678</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3598,437</w:t>
            </w:r>
          </w:p>
        </w:tc>
        <w:tc>
          <w:tcPr>
            <w:tcW w:w="709"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5817,886</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5329,000</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2900,000</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2900,000</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2900,000</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26607,683</w:t>
            </w:r>
          </w:p>
        </w:tc>
      </w:tr>
      <w:tr w:rsidR="004070AB" w:rsidRPr="00817A76" w:rsidTr="00301136">
        <w:trPr>
          <w:trHeight w:val="490"/>
          <w:tblCellSpacing w:w="5" w:type="nil"/>
        </w:trPr>
        <w:tc>
          <w:tcPr>
            <w:tcW w:w="499" w:type="dxa"/>
            <w:vMerge/>
          </w:tcPr>
          <w:p w:rsidR="004070AB" w:rsidRPr="00817A76" w:rsidRDefault="004070AB" w:rsidP="004070AB">
            <w:pPr>
              <w:autoSpaceDE w:val="0"/>
              <w:autoSpaceDN w:val="0"/>
              <w:adjustRightInd w:val="0"/>
              <w:rPr>
                <w:rFonts w:eastAsia="Calibri"/>
                <w:sz w:val="22"/>
                <w:szCs w:val="22"/>
                <w:lang w:eastAsia="en-US"/>
              </w:rPr>
            </w:pPr>
          </w:p>
        </w:tc>
        <w:tc>
          <w:tcPr>
            <w:tcW w:w="2269" w:type="dxa"/>
            <w:vMerge/>
            <w:tcBorders>
              <w:right w:val="single" w:sz="4" w:space="0" w:color="auto"/>
            </w:tcBorders>
          </w:tcPr>
          <w:p w:rsidR="004070AB" w:rsidRPr="00817A76" w:rsidRDefault="004070AB" w:rsidP="004070AB">
            <w:pPr>
              <w:autoSpaceDE w:val="0"/>
              <w:autoSpaceDN w:val="0"/>
              <w:adjustRightInd w:val="0"/>
              <w:rPr>
                <w:rFonts w:eastAsia="Calibri"/>
                <w:sz w:val="22"/>
                <w:szCs w:val="22"/>
                <w:lang w:eastAsia="en-US"/>
              </w:rPr>
            </w:pPr>
          </w:p>
        </w:tc>
        <w:tc>
          <w:tcPr>
            <w:tcW w:w="634" w:type="dxa"/>
            <w:vMerge/>
            <w:tcBorders>
              <w:left w:val="single" w:sz="4" w:space="0" w:color="auto"/>
            </w:tcBorders>
          </w:tcPr>
          <w:p w:rsidR="004070AB" w:rsidRPr="00817A76" w:rsidRDefault="004070AB" w:rsidP="00301136">
            <w:pPr>
              <w:autoSpaceDE w:val="0"/>
              <w:autoSpaceDN w:val="0"/>
              <w:adjustRightInd w:val="0"/>
              <w:ind w:left="-38" w:right="-75"/>
              <w:rPr>
                <w:rFonts w:eastAsia="Calibri"/>
                <w:sz w:val="22"/>
                <w:szCs w:val="22"/>
                <w:lang w:eastAsia="en-US"/>
              </w:rPr>
            </w:pPr>
          </w:p>
        </w:tc>
        <w:tc>
          <w:tcPr>
            <w:tcW w:w="1418" w:type="dxa"/>
          </w:tcPr>
          <w:p w:rsidR="004070AB" w:rsidRPr="00817A76" w:rsidRDefault="004070AB" w:rsidP="00301136">
            <w:pPr>
              <w:autoSpaceDE w:val="0"/>
              <w:autoSpaceDN w:val="0"/>
              <w:adjustRightInd w:val="0"/>
              <w:ind w:left="-75" w:right="-71"/>
              <w:jc w:val="center"/>
              <w:rPr>
                <w:rFonts w:eastAsia="Calibri"/>
                <w:sz w:val="22"/>
                <w:szCs w:val="22"/>
                <w:lang w:eastAsia="en-US"/>
              </w:rPr>
            </w:pPr>
            <w:r w:rsidRPr="00817A76">
              <w:rPr>
                <w:rFonts w:eastAsia="Calibri"/>
                <w:sz w:val="22"/>
                <w:szCs w:val="22"/>
                <w:lang w:eastAsia="en-US"/>
              </w:rPr>
              <w:t>внебюдже</w:t>
            </w:r>
            <w:r w:rsidRPr="00817A76">
              <w:rPr>
                <w:rFonts w:eastAsia="Calibri"/>
                <w:sz w:val="22"/>
                <w:szCs w:val="22"/>
                <w:lang w:eastAsia="en-US"/>
              </w:rPr>
              <w:t>т</w:t>
            </w:r>
            <w:r w:rsidRPr="00817A76">
              <w:rPr>
                <w:rFonts w:eastAsia="Calibri"/>
                <w:sz w:val="22"/>
                <w:szCs w:val="22"/>
                <w:lang w:eastAsia="en-US"/>
              </w:rPr>
              <w:t>ные источники</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709"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p>
        </w:tc>
      </w:tr>
      <w:tr w:rsidR="004070AB" w:rsidRPr="00817A76" w:rsidTr="00301136">
        <w:trPr>
          <w:trHeight w:val="292"/>
          <w:tblCellSpacing w:w="5" w:type="nil"/>
        </w:trPr>
        <w:tc>
          <w:tcPr>
            <w:tcW w:w="499" w:type="dxa"/>
            <w:vMerge w:val="restart"/>
          </w:tcPr>
          <w:p w:rsidR="004070AB" w:rsidRPr="00817A76" w:rsidRDefault="004070AB" w:rsidP="004070AB">
            <w:pPr>
              <w:autoSpaceDE w:val="0"/>
              <w:autoSpaceDN w:val="0"/>
              <w:adjustRightInd w:val="0"/>
              <w:rPr>
                <w:rFonts w:eastAsia="Calibri"/>
                <w:sz w:val="22"/>
                <w:szCs w:val="22"/>
                <w:lang w:eastAsia="en-US"/>
              </w:rPr>
            </w:pPr>
            <w:r w:rsidRPr="00817A76">
              <w:rPr>
                <w:rFonts w:eastAsia="Calibri"/>
                <w:sz w:val="22"/>
                <w:szCs w:val="22"/>
                <w:lang w:eastAsia="en-US"/>
              </w:rPr>
              <w:t>2.</w:t>
            </w:r>
          </w:p>
        </w:tc>
        <w:tc>
          <w:tcPr>
            <w:tcW w:w="2269" w:type="dxa"/>
            <w:vMerge w:val="restart"/>
            <w:tcBorders>
              <w:right w:val="single" w:sz="4" w:space="0" w:color="auto"/>
            </w:tcBorders>
          </w:tcPr>
          <w:p w:rsidR="004070AB" w:rsidRPr="00817A76" w:rsidRDefault="004070AB" w:rsidP="004070AB">
            <w:pPr>
              <w:autoSpaceDE w:val="0"/>
              <w:autoSpaceDN w:val="0"/>
              <w:adjustRightInd w:val="0"/>
              <w:rPr>
                <w:rFonts w:eastAsia="Calibri"/>
                <w:sz w:val="22"/>
                <w:szCs w:val="22"/>
                <w:lang w:eastAsia="en-US"/>
              </w:rPr>
            </w:pPr>
            <w:r w:rsidRPr="00817A76">
              <w:rPr>
                <w:rFonts w:eastAsia="Calibri"/>
                <w:sz w:val="22"/>
                <w:szCs w:val="22"/>
                <w:lang w:eastAsia="en-US"/>
              </w:rPr>
              <w:t>Профессиональная подготовка, перепо</w:t>
            </w:r>
            <w:r w:rsidRPr="00817A76">
              <w:rPr>
                <w:rFonts w:eastAsia="Calibri"/>
                <w:sz w:val="22"/>
                <w:szCs w:val="22"/>
                <w:lang w:eastAsia="en-US"/>
              </w:rPr>
              <w:t>д</w:t>
            </w:r>
            <w:r w:rsidRPr="00817A76">
              <w:rPr>
                <w:rFonts w:eastAsia="Calibri"/>
                <w:sz w:val="22"/>
                <w:szCs w:val="22"/>
                <w:lang w:eastAsia="en-US"/>
              </w:rPr>
              <w:t>готовка, повышение квалификации с</w:t>
            </w:r>
            <w:r w:rsidRPr="00817A76">
              <w:rPr>
                <w:rFonts w:eastAsia="Calibri"/>
                <w:sz w:val="22"/>
                <w:szCs w:val="22"/>
                <w:lang w:eastAsia="en-US"/>
              </w:rPr>
              <w:t>о</w:t>
            </w:r>
            <w:r w:rsidRPr="00817A76">
              <w:rPr>
                <w:rFonts w:eastAsia="Calibri"/>
                <w:sz w:val="22"/>
                <w:szCs w:val="22"/>
                <w:lang w:eastAsia="en-US"/>
              </w:rPr>
              <w:t>трудников НКО МБУ "Городская среда"</w:t>
            </w:r>
          </w:p>
        </w:tc>
        <w:tc>
          <w:tcPr>
            <w:tcW w:w="634" w:type="dxa"/>
            <w:vMerge/>
            <w:tcBorders>
              <w:left w:val="single" w:sz="4" w:space="0" w:color="auto"/>
            </w:tcBorders>
          </w:tcPr>
          <w:p w:rsidR="004070AB" w:rsidRPr="00817A76" w:rsidRDefault="004070AB" w:rsidP="00301136">
            <w:pPr>
              <w:autoSpaceDE w:val="0"/>
              <w:autoSpaceDN w:val="0"/>
              <w:adjustRightInd w:val="0"/>
              <w:ind w:left="-38" w:right="-75"/>
              <w:rPr>
                <w:rFonts w:eastAsia="Calibri"/>
                <w:sz w:val="22"/>
                <w:szCs w:val="22"/>
                <w:lang w:eastAsia="en-US"/>
              </w:rPr>
            </w:pPr>
          </w:p>
        </w:tc>
        <w:tc>
          <w:tcPr>
            <w:tcW w:w="1418" w:type="dxa"/>
          </w:tcPr>
          <w:p w:rsidR="004070AB" w:rsidRPr="00817A76" w:rsidRDefault="004070AB" w:rsidP="00301136">
            <w:pPr>
              <w:autoSpaceDE w:val="0"/>
              <w:autoSpaceDN w:val="0"/>
              <w:adjustRightInd w:val="0"/>
              <w:ind w:left="-75" w:right="-71"/>
              <w:jc w:val="center"/>
              <w:rPr>
                <w:rFonts w:eastAsia="Calibri"/>
                <w:sz w:val="22"/>
                <w:szCs w:val="22"/>
                <w:lang w:eastAsia="en-US"/>
              </w:rPr>
            </w:pPr>
            <w:r w:rsidRPr="00817A76">
              <w:rPr>
                <w:rFonts w:eastAsia="Calibri"/>
                <w:sz w:val="22"/>
                <w:szCs w:val="22"/>
                <w:lang w:eastAsia="en-US"/>
              </w:rPr>
              <w:t>всего</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3,500</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709"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3,500</w:t>
            </w:r>
          </w:p>
        </w:tc>
      </w:tr>
      <w:tr w:rsidR="004070AB" w:rsidRPr="00817A76" w:rsidTr="00301136">
        <w:trPr>
          <w:trHeight w:val="490"/>
          <w:tblCellSpacing w:w="5" w:type="nil"/>
        </w:trPr>
        <w:tc>
          <w:tcPr>
            <w:tcW w:w="499" w:type="dxa"/>
            <w:vMerge/>
          </w:tcPr>
          <w:p w:rsidR="004070AB" w:rsidRPr="00817A76" w:rsidRDefault="004070AB" w:rsidP="004070AB">
            <w:pPr>
              <w:autoSpaceDE w:val="0"/>
              <w:autoSpaceDN w:val="0"/>
              <w:adjustRightInd w:val="0"/>
              <w:rPr>
                <w:rFonts w:eastAsia="Calibri"/>
                <w:sz w:val="22"/>
                <w:szCs w:val="22"/>
                <w:lang w:eastAsia="en-US"/>
              </w:rPr>
            </w:pPr>
          </w:p>
        </w:tc>
        <w:tc>
          <w:tcPr>
            <w:tcW w:w="2269" w:type="dxa"/>
            <w:vMerge/>
            <w:tcBorders>
              <w:right w:val="single" w:sz="4" w:space="0" w:color="auto"/>
            </w:tcBorders>
          </w:tcPr>
          <w:p w:rsidR="004070AB" w:rsidRPr="00817A76" w:rsidRDefault="004070AB" w:rsidP="004070AB">
            <w:pPr>
              <w:autoSpaceDE w:val="0"/>
              <w:autoSpaceDN w:val="0"/>
              <w:adjustRightInd w:val="0"/>
              <w:rPr>
                <w:rFonts w:eastAsia="Calibri"/>
                <w:sz w:val="22"/>
                <w:szCs w:val="22"/>
                <w:lang w:eastAsia="en-US"/>
              </w:rPr>
            </w:pPr>
          </w:p>
        </w:tc>
        <w:tc>
          <w:tcPr>
            <w:tcW w:w="634" w:type="dxa"/>
            <w:vMerge/>
            <w:tcBorders>
              <w:left w:val="single" w:sz="4" w:space="0" w:color="auto"/>
            </w:tcBorders>
          </w:tcPr>
          <w:p w:rsidR="004070AB" w:rsidRPr="00817A76" w:rsidRDefault="004070AB" w:rsidP="00301136">
            <w:pPr>
              <w:autoSpaceDE w:val="0"/>
              <w:autoSpaceDN w:val="0"/>
              <w:adjustRightInd w:val="0"/>
              <w:ind w:left="-38" w:right="-75"/>
              <w:rPr>
                <w:rFonts w:eastAsia="Calibri"/>
                <w:sz w:val="22"/>
                <w:szCs w:val="22"/>
                <w:lang w:eastAsia="en-US"/>
              </w:rPr>
            </w:pPr>
          </w:p>
        </w:tc>
        <w:tc>
          <w:tcPr>
            <w:tcW w:w="1418" w:type="dxa"/>
          </w:tcPr>
          <w:p w:rsidR="004070AB" w:rsidRPr="00817A76" w:rsidRDefault="004070AB" w:rsidP="00301136">
            <w:pPr>
              <w:autoSpaceDE w:val="0"/>
              <w:autoSpaceDN w:val="0"/>
              <w:adjustRightInd w:val="0"/>
              <w:ind w:left="-75" w:right="-71"/>
              <w:jc w:val="center"/>
              <w:rPr>
                <w:rFonts w:eastAsia="Calibri"/>
                <w:sz w:val="22"/>
                <w:szCs w:val="22"/>
                <w:lang w:eastAsia="en-US"/>
              </w:rPr>
            </w:pPr>
            <w:r w:rsidRPr="00817A76">
              <w:rPr>
                <w:rFonts w:eastAsia="Calibri"/>
                <w:sz w:val="22"/>
                <w:szCs w:val="22"/>
                <w:lang w:eastAsia="en-US"/>
              </w:rPr>
              <w:t xml:space="preserve">федеральный    </w:t>
            </w:r>
            <w:r w:rsidRPr="00817A76">
              <w:rPr>
                <w:rFonts w:eastAsia="Calibri"/>
                <w:sz w:val="22"/>
                <w:szCs w:val="22"/>
                <w:lang w:eastAsia="en-US"/>
              </w:rPr>
              <w:br/>
              <w:t>бюджет</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709"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r>
      <w:tr w:rsidR="004070AB" w:rsidRPr="00817A76" w:rsidTr="00301136">
        <w:trPr>
          <w:trHeight w:val="490"/>
          <w:tblCellSpacing w:w="5" w:type="nil"/>
        </w:trPr>
        <w:tc>
          <w:tcPr>
            <w:tcW w:w="499" w:type="dxa"/>
            <w:vMerge/>
          </w:tcPr>
          <w:p w:rsidR="004070AB" w:rsidRPr="00817A76" w:rsidRDefault="004070AB" w:rsidP="004070AB">
            <w:pPr>
              <w:autoSpaceDE w:val="0"/>
              <w:autoSpaceDN w:val="0"/>
              <w:adjustRightInd w:val="0"/>
              <w:rPr>
                <w:rFonts w:eastAsia="Calibri"/>
                <w:sz w:val="22"/>
                <w:szCs w:val="22"/>
                <w:lang w:eastAsia="en-US"/>
              </w:rPr>
            </w:pPr>
          </w:p>
        </w:tc>
        <w:tc>
          <w:tcPr>
            <w:tcW w:w="2269" w:type="dxa"/>
            <w:vMerge/>
            <w:tcBorders>
              <w:right w:val="single" w:sz="4" w:space="0" w:color="auto"/>
            </w:tcBorders>
          </w:tcPr>
          <w:p w:rsidR="004070AB" w:rsidRPr="00817A76" w:rsidRDefault="004070AB" w:rsidP="004070AB">
            <w:pPr>
              <w:autoSpaceDE w:val="0"/>
              <w:autoSpaceDN w:val="0"/>
              <w:adjustRightInd w:val="0"/>
              <w:rPr>
                <w:rFonts w:eastAsia="Calibri"/>
                <w:sz w:val="22"/>
                <w:szCs w:val="22"/>
                <w:lang w:eastAsia="en-US"/>
              </w:rPr>
            </w:pPr>
          </w:p>
        </w:tc>
        <w:tc>
          <w:tcPr>
            <w:tcW w:w="634" w:type="dxa"/>
            <w:vMerge/>
            <w:tcBorders>
              <w:left w:val="single" w:sz="4" w:space="0" w:color="auto"/>
            </w:tcBorders>
          </w:tcPr>
          <w:p w:rsidR="004070AB" w:rsidRPr="00817A76" w:rsidRDefault="004070AB" w:rsidP="00301136">
            <w:pPr>
              <w:autoSpaceDE w:val="0"/>
              <w:autoSpaceDN w:val="0"/>
              <w:adjustRightInd w:val="0"/>
              <w:ind w:left="-38" w:right="-75"/>
              <w:rPr>
                <w:rFonts w:eastAsia="Calibri"/>
                <w:sz w:val="22"/>
                <w:szCs w:val="22"/>
                <w:lang w:eastAsia="en-US"/>
              </w:rPr>
            </w:pPr>
          </w:p>
        </w:tc>
        <w:tc>
          <w:tcPr>
            <w:tcW w:w="1418" w:type="dxa"/>
          </w:tcPr>
          <w:p w:rsidR="004070AB" w:rsidRPr="00817A76" w:rsidRDefault="004070AB" w:rsidP="00301136">
            <w:pPr>
              <w:autoSpaceDE w:val="0"/>
              <w:autoSpaceDN w:val="0"/>
              <w:adjustRightInd w:val="0"/>
              <w:ind w:left="-75" w:right="-71"/>
              <w:jc w:val="center"/>
              <w:rPr>
                <w:rFonts w:eastAsia="Calibri"/>
                <w:sz w:val="22"/>
                <w:szCs w:val="22"/>
                <w:lang w:eastAsia="en-US"/>
              </w:rPr>
            </w:pPr>
            <w:r w:rsidRPr="00817A76">
              <w:rPr>
                <w:rFonts w:eastAsia="Calibri"/>
                <w:sz w:val="22"/>
                <w:szCs w:val="22"/>
                <w:lang w:eastAsia="en-US"/>
              </w:rPr>
              <w:t>областной бюджет</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709"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r>
      <w:tr w:rsidR="004070AB" w:rsidRPr="00817A76" w:rsidTr="00301136">
        <w:trPr>
          <w:trHeight w:val="490"/>
          <w:tblCellSpacing w:w="5" w:type="nil"/>
        </w:trPr>
        <w:tc>
          <w:tcPr>
            <w:tcW w:w="499" w:type="dxa"/>
            <w:vMerge/>
          </w:tcPr>
          <w:p w:rsidR="004070AB" w:rsidRPr="00817A76" w:rsidRDefault="004070AB" w:rsidP="004070AB">
            <w:pPr>
              <w:autoSpaceDE w:val="0"/>
              <w:autoSpaceDN w:val="0"/>
              <w:adjustRightInd w:val="0"/>
              <w:rPr>
                <w:rFonts w:eastAsia="Calibri"/>
                <w:sz w:val="22"/>
                <w:szCs w:val="22"/>
                <w:lang w:eastAsia="en-US"/>
              </w:rPr>
            </w:pPr>
          </w:p>
        </w:tc>
        <w:tc>
          <w:tcPr>
            <w:tcW w:w="2269" w:type="dxa"/>
            <w:vMerge/>
            <w:tcBorders>
              <w:right w:val="single" w:sz="4" w:space="0" w:color="auto"/>
            </w:tcBorders>
          </w:tcPr>
          <w:p w:rsidR="004070AB" w:rsidRPr="00817A76" w:rsidRDefault="004070AB" w:rsidP="004070AB">
            <w:pPr>
              <w:autoSpaceDE w:val="0"/>
              <w:autoSpaceDN w:val="0"/>
              <w:adjustRightInd w:val="0"/>
              <w:rPr>
                <w:rFonts w:eastAsia="Calibri"/>
                <w:sz w:val="22"/>
                <w:szCs w:val="22"/>
                <w:lang w:eastAsia="en-US"/>
              </w:rPr>
            </w:pPr>
          </w:p>
        </w:tc>
        <w:tc>
          <w:tcPr>
            <w:tcW w:w="634" w:type="dxa"/>
            <w:vMerge/>
            <w:tcBorders>
              <w:left w:val="single" w:sz="4" w:space="0" w:color="auto"/>
            </w:tcBorders>
          </w:tcPr>
          <w:p w:rsidR="004070AB" w:rsidRPr="00817A76" w:rsidRDefault="004070AB" w:rsidP="00301136">
            <w:pPr>
              <w:autoSpaceDE w:val="0"/>
              <w:autoSpaceDN w:val="0"/>
              <w:adjustRightInd w:val="0"/>
              <w:ind w:left="-38" w:right="-75"/>
              <w:rPr>
                <w:rFonts w:eastAsia="Calibri"/>
                <w:sz w:val="22"/>
                <w:szCs w:val="22"/>
                <w:lang w:eastAsia="en-US"/>
              </w:rPr>
            </w:pPr>
          </w:p>
        </w:tc>
        <w:tc>
          <w:tcPr>
            <w:tcW w:w="1418" w:type="dxa"/>
          </w:tcPr>
          <w:p w:rsidR="004070AB" w:rsidRPr="00817A76" w:rsidRDefault="004070AB" w:rsidP="00301136">
            <w:pPr>
              <w:autoSpaceDE w:val="0"/>
              <w:autoSpaceDN w:val="0"/>
              <w:adjustRightInd w:val="0"/>
              <w:ind w:left="-75" w:right="-71"/>
              <w:jc w:val="center"/>
              <w:rPr>
                <w:rFonts w:eastAsia="Calibri"/>
                <w:sz w:val="22"/>
                <w:szCs w:val="22"/>
                <w:lang w:eastAsia="en-US"/>
              </w:rPr>
            </w:pPr>
            <w:r w:rsidRPr="00817A76">
              <w:rPr>
                <w:rFonts w:eastAsia="Calibri"/>
                <w:sz w:val="22"/>
                <w:szCs w:val="22"/>
                <w:lang w:eastAsia="en-US"/>
              </w:rPr>
              <w:t>районный</w:t>
            </w:r>
          </w:p>
          <w:p w:rsidR="004070AB" w:rsidRPr="00817A76" w:rsidRDefault="004070AB" w:rsidP="00301136">
            <w:pPr>
              <w:autoSpaceDE w:val="0"/>
              <w:autoSpaceDN w:val="0"/>
              <w:adjustRightInd w:val="0"/>
              <w:ind w:left="-75" w:right="-71"/>
              <w:jc w:val="center"/>
              <w:rPr>
                <w:rFonts w:eastAsia="Calibri"/>
                <w:sz w:val="22"/>
                <w:szCs w:val="22"/>
                <w:lang w:eastAsia="en-US"/>
              </w:rPr>
            </w:pPr>
            <w:r w:rsidRPr="00817A76">
              <w:rPr>
                <w:rFonts w:eastAsia="Calibri"/>
                <w:sz w:val="22"/>
                <w:szCs w:val="22"/>
                <w:lang w:eastAsia="en-US"/>
              </w:rPr>
              <w:t>бюджет</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709"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r>
      <w:tr w:rsidR="004070AB" w:rsidRPr="00817A76" w:rsidTr="00301136">
        <w:trPr>
          <w:trHeight w:val="490"/>
          <w:tblCellSpacing w:w="5" w:type="nil"/>
        </w:trPr>
        <w:tc>
          <w:tcPr>
            <w:tcW w:w="499" w:type="dxa"/>
            <w:vMerge/>
          </w:tcPr>
          <w:p w:rsidR="004070AB" w:rsidRPr="00817A76" w:rsidRDefault="004070AB" w:rsidP="004070AB">
            <w:pPr>
              <w:autoSpaceDE w:val="0"/>
              <w:autoSpaceDN w:val="0"/>
              <w:adjustRightInd w:val="0"/>
              <w:rPr>
                <w:rFonts w:eastAsia="Calibri"/>
                <w:sz w:val="22"/>
                <w:szCs w:val="22"/>
                <w:lang w:eastAsia="en-US"/>
              </w:rPr>
            </w:pPr>
          </w:p>
        </w:tc>
        <w:tc>
          <w:tcPr>
            <w:tcW w:w="2269" w:type="dxa"/>
            <w:vMerge/>
            <w:tcBorders>
              <w:right w:val="single" w:sz="4" w:space="0" w:color="auto"/>
            </w:tcBorders>
          </w:tcPr>
          <w:p w:rsidR="004070AB" w:rsidRPr="00817A76" w:rsidRDefault="004070AB" w:rsidP="004070AB">
            <w:pPr>
              <w:autoSpaceDE w:val="0"/>
              <w:autoSpaceDN w:val="0"/>
              <w:adjustRightInd w:val="0"/>
              <w:rPr>
                <w:rFonts w:eastAsia="Calibri"/>
                <w:sz w:val="22"/>
                <w:szCs w:val="22"/>
                <w:lang w:eastAsia="en-US"/>
              </w:rPr>
            </w:pPr>
          </w:p>
        </w:tc>
        <w:tc>
          <w:tcPr>
            <w:tcW w:w="634" w:type="dxa"/>
            <w:vMerge/>
            <w:tcBorders>
              <w:left w:val="single" w:sz="4" w:space="0" w:color="auto"/>
            </w:tcBorders>
          </w:tcPr>
          <w:p w:rsidR="004070AB" w:rsidRPr="00817A76" w:rsidRDefault="004070AB" w:rsidP="00301136">
            <w:pPr>
              <w:autoSpaceDE w:val="0"/>
              <w:autoSpaceDN w:val="0"/>
              <w:adjustRightInd w:val="0"/>
              <w:ind w:left="-38" w:right="-75"/>
              <w:rPr>
                <w:rFonts w:eastAsia="Calibri"/>
                <w:sz w:val="22"/>
                <w:szCs w:val="22"/>
                <w:lang w:eastAsia="en-US"/>
              </w:rPr>
            </w:pPr>
          </w:p>
        </w:tc>
        <w:tc>
          <w:tcPr>
            <w:tcW w:w="1418" w:type="dxa"/>
          </w:tcPr>
          <w:p w:rsidR="004070AB" w:rsidRPr="00817A76" w:rsidRDefault="004070AB" w:rsidP="00301136">
            <w:pPr>
              <w:autoSpaceDE w:val="0"/>
              <w:autoSpaceDN w:val="0"/>
              <w:adjustRightInd w:val="0"/>
              <w:ind w:left="-75" w:right="-71"/>
              <w:jc w:val="center"/>
              <w:rPr>
                <w:rFonts w:eastAsia="Calibri"/>
                <w:sz w:val="22"/>
                <w:szCs w:val="22"/>
                <w:lang w:eastAsia="en-US"/>
              </w:rPr>
            </w:pPr>
            <w:r w:rsidRPr="00817A76">
              <w:rPr>
                <w:rFonts w:eastAsia="Calibri"/>
                <w:sz w:val="22"/>
                <w:szCs w:val="22"/>
                <w:lang w:eastAsia="en-US"/>
              </w:rPr>
              <w:t>местный бю</w:t>
            </w:r>
            <w:r w:rsidRPr="00817A76">
              <w:rPr>
                <w:rFonts w:eastAsia="Calibri"/>
                <w:sz w:val="22"/>
                <w:szCs w:val="22"/>
                <w:lang w:eastAsia="en-US"/>
              </w:rPr>
              <w:t>д</w:t>
            </w:r>
            <w:r w:rsidRPr="00817A76">
              <w:rPr>
                <w:rFonts w:eastAsia="Calibri"/>
                <w:sz w:val="22"/>
                <w:szCs w:val="22"/>
                <w:lang w:eastAsia="en-US"/>
              </w:rPr>
              <w:t>жет</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3,500</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709"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3,500</w:t>
            </w:r>
          </w:p>
        </w:tc>
      </w:tr>
      <w:tr w:rsidR="004070AB" w:rsidRPr="00817A76" w:rsidTr="00301136">
        <w:trPr>
          <w:trHeight w:val="490"/>
          <w:tblCellSpacing w:w="5" w:type="nil"/>
        </w:trPr>
        <w:tc>
          <w:tcPr>
            <w:tcW w:w="499" w:type="dxa"/>
            <w:vMerge/>
          </w:tcPr>
          <w:p w:rsidR="004070AB" w:rsidRPr="00817A76" w:rsidRDefault="004070AB" w:rsidP="004070AB">
            <w:pPr>
              <w:autoSpaceDE w:val="0"/>
              <w:autoSpaceDN w:val="0"/>
              <w:adjustRightInd w:val="0"/>
              <w:rPr>
                <w:rFonts w:eastAsia="Calibri"/>
                <w:sz w:val="22"/>
                <w:szCs w:val="22"/>
                <w:lang w:eastAsia="en-US"/>
              </w:rPr>
            </w:pPr>
          </w:p>
        </w:tc>
        <w:tc>
          <w:tcPr>
            <w:tcW w:w="2269" w:type="dxa"/>
            <w:vMerge/>
            <w:tcBorders>
              <w:right w:val="single" w:sz="4" w:space="0" w:color="auto"/>
            </w:tcBorders>
          </w:tcPr>
          <w:p w:rsidR="004070AB" w:rsidRPr="00817A76" w:rsidRDefault="004070AB" w:rsidP="004070AB">
            <w:pPr>
              <w:autoSpaceDE w:val="0"/>
              <w:autoSpaceDN w:val="0"/>
              <w:adjustRightInd w:val="0"/>
              <w:rPr>
                <w:rFonts w:eastAsia="Calibri"/>
                <w:sz w:val="22"/>
                <w:szCs w:val="22"/>
                <w:lang w:eastAsia="en-US"/>
              </w:rPr>
            </w:pPr>
          </w:p>
        </w:tc>
        <w:tc>
          <w:tcPr>
            <w:tcW w:w="634" w:type="dxa"/>
            <w:vMerge/>
            <w:tcBorders>
              <w:left w:val="single" w:sz="4" w:space="0" w:color="auto"/>
            </w:tcBorders>
          </w:tcPr>
          <w:p w:rsidR="004070AB" w:rsidRPr="00817A76" w:rsidRDefault="004070AB" w:rsidP="00301136">
            <w:pPr>
              <w:autoSpaceDE w:val="0"/>
              <w:autoSpaceDN w:val="0"/>
              <w:adjustRightInd w:val="0"/>
              <w:ind w:left="-38" w:right="-75"/>
              <w:rPr>
                <w:rFonts w:eastAsia="Calibri"/>
                <w:sz w:val="22"/>
                <w:szCs w:val="22"/>
                <w:lang w:eastAsia="en-US"/>
              </w:rPr>
            </w:pPr>
          </w:p>
        </w:tc>
        <w:tc>
          <w:tcPr>
            <w:tcW w:w="1418" w:type="dxa"/>
          </w:tcPr>
          <w:p w:rsidR="004070AB" w:rsidRPr="00817A76" w:rsidRDefault="004070AB" w:rsidP="00301136">
            <w:pPr>
              <w:autoSpaceDE w:val="0"/>
              <w:autoSpaceDN w:val="0"/>
              <w:adjustRightInd w:val="0"/>
              <w:ind w:left="-75" w:right="-71"/>
              <w:jc w:val="center"/>
              <w:rPr>
                <w:rFonts w:eastAsia="Calibri"/>
                <w:sz w:val="22"/>
                <w:szCs w:val="22"/>
                <w:lang w:eastAsia="en-US"/>
              </w:rPr>
            </w:pPr>
            <w:r w:rsidRPr="00817A76">
              <w:rPr>
                <w:rFonts w:eastAsia="Calibri"/>
                <w:sz w:val="22"/>
                <w:szCs w:val="22"/>
                <w:lang w:eastAsia="en-US"/>
              </w:rPr>
              <w:t>внебюдже</w:t>
            </w:r>
            <w:r w:rsidRPr="00817A76">
              <w:rPr>
                <w:rFonts w:eastAsia="Calibri"/>
                <w:sz w:val="22"/>
                <w:szCs w:val="22"/>
                <w:lang w:eastAsia="en-US"/>
              </w:rPr>
              <w:t>т</w:t>
            </w:r>
            <w:r w:rsidRPr="00817A76">
              <w:rPr>
                <w:rFonts w:eastAsia="Calibri"/>
                <w:sz w:val="22"/>
                <w:szCs w:val="22"/>
                <w:lang w:eastAsia="en-US"/>
              </w:rPr>
              <w:t>ные источники</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709"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r>
      <w:tr w:rsidR="004070AB" w:rsidRPr="00817A76" w:rsidTr="00301136">
        <w:trPr>
          <w:trHeight w:val="377"/>
          <w:tblCellSpacing w:w="5" w:type="nil"/>
        </w:trPr>
        <w:tc>
          <w:tcPr>
            <w:tcW w:w="499" w:type="dxa"/>
            <w:vMerge w:val="restart"/>
          </w:tcPr>
          <w:p w:rsidR="004070AB" w:rsidRPr="00817A76" w:rsidRDefault="004070AB" w:rsidP="004070AB">
            <w:pPr>
              <w:autoSpaceDE w:val="0"/>
              <w:autoSpaceDN w:val="0"/>
              <w:adjustRightInd w:val="0"/>
              <w:rPr>
                <w:rFonts w:eastAsia="Calibri"/>
                <w:sz w:val="22"/>
                <w:szCs w:val="22"/>
                <w:lang w:eastAsia="en-US"/>
              </w:rPr>
            </w:pPr>
            <w:r w:rsidRPr="00817A76">
              <w:rPr>
                <w:rFonts w:eastAsia="Calibri"/>
                <w:sz w:val="22"/>
                <w:szCs w:val="22"/>
                <w:lang w:eastAsia="en-US"/>
              </w:rPr>
              <w:lastRenderedPageBreak/>
              <w:t>3.</w:t>
            </w:r>
          </w:p>
        </w:tc>
        <w:tc>
          <w:tcPr>
            <w:tcW w:w="2269" w:type="dxa"/>
            <w:vMerge w:val="restart"/>
            <w:tcBorders>
              <w:right w:val="single" w:sz="4" w:space="0" w:color="auto"/>
            </w:tcBorders>
          </w:tcPr>
          <w:p w:rsidR="004070AB" w:rsidRPr="00817A76" w:rsidRDefault="004070AB" w:rsidP="004070AB">
            <w:pPr>
              <w:autoSpaceDE w:val="0"/>
              <w:autoSpaceDN w:val="0"/>
              <w:adjustRightInd w:val="0"/>
              <w:rPr>
                <w:rFonts w:eastAsia="Calibri"/>
                <w:sz w:val="22"/>
                <w:szCs w:val="22"/>
                <w:lang w:eastAsia="en-US"/>
              </w:rPr>
            </w:pPr>
            <w:r w:rsidRPr="00817A76">
              <w:rPr>
                <w:rFonts w:eastAsia="Calibri"/>
                <w:sz w:val="22"/>
                <w:szCs w:val="22"/>
                <w:lang w:eastAsia="en-US"/>
              </w:rPr>
              <w:t>Обеспечение расх</w:t>
            </w:r>
            <w:r w:rsidRPr="00817A76">
              <w:rPr>
                <w:rFonts w:eastAsia="Calibri"/>
                <w:sz w:val="22"/>
                <w:szCs w:val="22"/>
                <w:lang w:eastAsia="en-US"/>
              </w:rPr>
              <w:t>о</w:t>
            </w:r>
            <w:r w:rsidRPr="00817A76">
              <w:rPr>
                <w:rFonts w:eastAsia="Calibri"/>
                <w:sz w:val="22"/>
                <w:szCs w:val="22"/>
                <w:lang w:eastAsia="en-US"/>
              </w:rPr>
              <w:t>дов по исполнител</w:t>
            </w:r>
            <w:r w:rsidRPr="00817A76">
              <w:rPr>
                <w:rFonts w:eastAsia="Calibri"/>
                <w:sz w:val="22"/>
                <w:szCs w:val="22"/>
                <w:lang w:eastAsia="en-US"/>
              </w:rPr>
              <w:t>ь</w:t>
            </w:r>
            <w:r w:rsidRPr="00817A76">
              <w:rPr>
                <w:rFonts w:eastAsia="Calibri"/>
                <w:sz w:val="22"/>
                <w:szCs w:val="22"/>
                <w:lang w:eastAsia="en-US"/>
              </w:rPr>
              <w:t>ным документам</w:t>
            </w:r>
          </w:p>
        </w:tc>
        <w:tc>
          <w:tcPr>
            <w:tcW w:w="634" w:type="dxa"/>
            <w:vMerge w:val="restart"/>
            <w:tcBorders>
              <w:left w:val="single" w:sz="4" w:space="0" w:color="auto"/>
            </w:tcBorders>
          </w:tcPr>
          <w:p w:rsidR="004070AB" w:rsidRPr="00817A76" w:rsidRDefault="004070AB" w:rsidP="00301136">
            <w:pPr>
              <w:autoSpaceDE w:val="0"/>
              <w:autoSpaceDN w:val="0"/>
              <w:adjustRightInd w:val="0"/>
              <w:ind w:left="-38" w:right="-75"/>
              <w:rPr>
                <w:rFonts w:eastAsia="Calibri"/>
                <w:sz w:val="22"/>
                <w:szCs w:val="22"/>
                <w:lang w:eastAsia="en-US"/>
              </w:rPr>
            </w:pPr>
          </w:p>
        </w:tc>
        <w:tc>
          <w:tcPr>
            <w:tcW w:w="1418" w:type="dxa"/>
          </w:tcPr>
          <w:p w:rsidR="004070AB" w:rsidRPr="00817A76" w:rsidRDefault="004070AB" w:rsidP="00301136">
            <w:pPr>
              <w:autoSpaceDE w:val="0"/>
              <w:autoSpaceDN w:val="0"/>
              <w:adjustRightInd w:val="0"/>
              <w:ind w:left="-75" w:right="-71"/>
              <w:jc w:val="center"/>
              <w:rPr>
                <w:rFonts w:eastAsia="Calibri"/>
                <w:sz w:val="22"/>
                <w:szCs w:val="22"/>
                <w:lang w:eastAsia="en-US"/>
              </w:rPr>
            </w:pPr>
            <w:r w:rsidRPr="00817A76">
              <w:rPr>
                <w:rFonts w:eastAsia="Calibri"/>
                <w:sz w:val="22"/>
                <w:szCs w:val="22"/>
                <w:lang w:eastAsia="en-US"/>
              </w:rPr>
              <w:t>всего</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709"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6863,850</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6863,850</w:t>
            </w:r>
          </w:p>
        </w:tc>
      </w:tr>
      <w:tr w:rsidR="004070AB" w:rsidRPr="00817A76" w:rsidTr="00301136">
        <w:trPr>
          <w:trHeight w:val="490"/>
          <w:tblCellSpacing w:w="5" w:type="nil"/>
        </w:trPr>
        <w:tc>
          <w:tcPr>
            <w:tcW w:w="499" w:type="dxa"/>
            <w:vMerge/>
          </w:tcPr>
          <w:p w:rsidR="004070AB" w:rsidRPr="00817A76" w:rsidRDefault="004070AB" w:rsidP="004070AB">
            <w:pPr>
              <w:autoSpaceDE w:val="0"/>
              <w:autoSpaceDN w:val="0"/>
              <w:adjustRightInd w:val="0"/>
              <w:rPr>
                <w:rFonts w:eastAsia="Calibri"/>
                <w:sz w:val="22"/>
                <w:szCs w:val="22"/>
                <w:lang w:eastAsia="en-US"/>
              </w:rPr>
            </w:pPr>
          </w:p>
        </w:tc>
        <w:tc>
          <w:tcPr>
            <w:tcW w:w="2269" w:type="dxa"/>
            <w:vMerge/>
            <w:tcBorders>
              <w:right w:val="single" w:sz="4" w:space="0" w:color="auto"/>
            </w:tcBorders>
          </w:tcPr>
          <w:p w:rsidR="004070AB" w:rsidRPr="00817A76" w:rsidRDefault="004070AB" w:rsidP="004070AB">
            <w:pPr>
              <w:autoSpaceDE w:val="0"/>
              <w:autoSpaceDN w:val="0"/>
              <w:adjustRightInd w:val="0"/>
              <w:rPr>
                <w:rFonts w:eastAsia="Calibri"/>
                <w:sz w:val="22"/>
                <w:szCs w:val="22"/>
                <w:lang w:eastAsia="en-US"/>
              </w:rPr>
            </w:pPr>
          </w:p>
        </w:tc>
        <w:tc>
          <w:tcPr>
            <w:tcW w:w="634" w:type="dxa"/>
            <w:vMerge/>
            <w:tcBorders>
              <w:left w:val="single" w:sz="4" w:space="0" w:color="auto"/>
            </w:tcBorders>
          </w:tcPr>
          <w:p w:rsidR="004070AB" w:rsidRPr="00817A76" w:rsidRDefault="004070AB" w:rsidP="00301136">
            <w:pPr>
              <w:autoSpaceDE w:val="0"/>
              <w:autoSpaceDN w:val="0"/>
              <w:adjustRightInd w:val="0"/>
              <w:ind w:left="-38" w:right="-75"/>
              <w:rPr>
                <w:rFonts w:eastAsia="Calibri"/>
                <w:sz w:val="22"/>
                <w:szCs w:val="22"/>
                <w:lang w:eastAsia="en-US"/>
              </w:rPr>
            </w:pPr>
          </w:p>
        </w:tc>
        <w:tc>
          <w:tcPr>
            <w:tcW w:w="1418" w:type="dxa"/>
          </w:tcPr>
          <w:p w:rsidR="004070AB" w:rsidRPr="00817A76" w:rsidRDefault="004070AB" w:rsidP="00301136">
            <w:pPr>
              <w:autoSpaceDE w:val="0"/>
              <w:autoSpaceDN w:val="0"/>
              <w:adjustRightInd w:val="0"/>
              <w:ind w:left="-75" w:right="-71"/>
              <w:jc w:val="center"/>
              <w:rPr>
                <w:rFonts w:eastAsia="Calibri"/>
                <w:sz w:val="22"/>
                <w:szCs w:val="22"/>
                <w:lang w:eastAsia="en-US"/>
              </w:rPr>
            </w:pPr>
            <w:r w:rsidRPr="00817A76">
              <w:rPr>
                <w:rFonts w:eastAsia="Calibri"/>
                <w:sz w:val="22"/>
                <w:szCs w:val="22"/>
                <w:lang w:eastAsia="en-US"/>
              </w:rPr>
              <w:t xml:space="preserve">федеральный    </w:t>
            </w:r>
            <w:r w:rsidRPr="00817A76">
              <w:rPr>
                <w:rFonts w:eastAsia="Calibri"/>
                <w:sz w:val="22"/>
                <w:szCs w:val="22"/>
                <w:lang w:eastAsia="en-US"/>
              </w:rPr>
              <w:br/>
              <w:t>бюджет</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709"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r>
      <w:tr w:rsidR="004070AB" w:rsidRPr="00817A76" w:rsidTr="00301136">
        <w:trPr>
          <w:trHeight w:val="490"/>
          <w:tblCellSpacing w:w="5" w:type="nil"/>
        </w:trPr>
        <w:tc>
          <w:tcPr>
            <w:tcW w:w="499" w:type="dxa"/>
            <w:vMerge/>
          </w:tcPr>
          <w:p w:rsidR="004070AB" w:rsidRPr="00817A76" w:rsidRDefault="004070AB" w:rsidP="004070AB">
            <w:pPr>
              <w:autoSpaceDE w:val="0"/>
              <w:autoSpaceDN w:val="0"/>
              <w:adjustRightInd w:val="0"/>
              <w:rPr>
                <w:rFonts w:eastAsia="Calibri"/>
                <w:sz w:val="22"/>
                <w:szCs w:val="22"/>
                <w:lang w:eastAsia="en-US"/>
              </w:rPr>
            </w:pPr>
          </w:p>
        </w:tc>
        <w:tc>
          <w:tcPr>
            <w:tcW w:w="2269" w:type="dxa"/>
            <w:vMerge/>
            <w:tcBorders>
              <w:right w:val="single" w:sz="4" w:space="0" w:color="auto"/>
            </w:tcBorders>
          </w:tcPr>
          <w:p w:rsidR="004070AB" w:rsidRPr="00817A76" w:rsidRDefault="004070AB" w:rsidP="004070AB">
            <w:pPr>
              <w:autoSpaceDE w:val="0"/>
              <w:autoSpaceDN w:val="0"/>
              <w:adjustRightInd w:val="0"/>
              <w:rPr>
                <w:rFonts w:eastAsia="Calibri"/>
                <w:sz w:val="22"/>
                <w:szCs w:val="22"/>
                <w:lang w:eastAsia="en-US"/>
              </w:rPr>
            </w:pPr>
          </w:p>
        </w:tc>
        <w:tc>
          <w:tcPr>
            <w:tcW w:w="634" w:type="dxa"/>
            <w:vMerge/>
            <w:tcBorders>
              <w:left w:val="single" w:sz="4" w:space="0" w:color="auto"/>
            </w:tcBorders>
          </w:tcPr>
          <w:p w:rsidR="004070AB" w:rsidRPr="00817A76" w:rsidRDefault="004070AB" w:rsidP="00301136">
            <w:pPr>
              <w:autoSpaceDE w:val="0"/>
              <w:autoSpaceDN w:val="0"/>
              <w:adjustRightInd w:val="0"/>
              <w:ind w:left="-38" w:right="-75"/>
              <w:rPr>
                <w:rFonts w:eastAsia="Calibri"/>
                <w:sz w:val="22"/>
                <w:szCs w:val="22"/>
                <w:lang w:eastAsia="en-US"/>
              </w:rPr>
            </w:pPr>
          </w:p>
        </w:tc>
        <w:tc>
          <w:tcPr>
            <w:tcW w:w="1418" w:type="dxa"/>
          </w:tcPr>
          <w:p w:rsidR="004070AB" w:rsidRPr="00817A76" w:rsidRDefault="004070AB" w:rsidP="00301136">
            <w:pPr>
              <w:autoSpaceDE w:val="0"/>
              <w:autoSpaceDN w:val="0"/>
              <w:adjustRightInd w:val="0"/>
              <w:ind w:left="-75" w:right="-71"/>
              <w:jc w:val="center"/>
              <w:rPr>
                <w:rFonts w:eastAsia="Calibri"/>
                <w:sz w:val="22"/>
                <w:szCs w:val="22"/>
                <w:lang w:eastAsia="en-US"/>
              </w:rPr>
            </w:pPr>
            <w:r w:rsidRPr="00817A76">
              <w:rPr>
                <w:rFonts w:eastAsia="Calibri"/>
                <w:sz w:val="22"/>
                <w:szCs w:val="22"/>
                <w:lang w:eastAsia="en-US"/>
              </w:rPr>
              <w:t>областной бюджет</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709"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r>
      <w:tr w:rsidR="004070AB" w:rsidRPr="00817A76" w:rsidTr="00301136">
        <w:trPr>
          <w:trHeight w:val="490"/>
          <w:tblCellSpacing w:w="5" w:type="nil"/>
        </w:trPr>
        <w:tc>
          <w:tcPr>
            <w:tcW w:w="499" w:type="dxa"/>
            <w:vMerge/>
          </w:tcPr>
          <w:p w:rsidR="004070AB" w:rsidRPr="00817A76" w:rsidRDefault="004070AB" w:rsidP="004070AB">
            <w:pPr>
              <w:autoSpaceDE w:val="0"/>
              <w:autoSpaceDN w:val="0"/>
              <w:adjustRightInd w:val="0"/>
              <w:rPr>
                <w:rFonts w:eastAsia="Calibri"/>
                <w:sz w:val="22"/>
                <w:szCs w:val="22"/>
                <w:lang w:eastAsia="en-US"/>
              </w:rPr>
            </w:pPr>
          </w:p>
        </w:tc>
        <w:tc>
          <w:tcPr>
            <w:tcW w:w="2269" w:type="dxa"/>
            <w:vMerge/>
            <w:tcBorders>
              <w:right w:val="single" w:sz="4" w:space="0" w:color="auto"/>
            </w:tcBorders>
          </w:tcPr>
          <w:p w:rsidR="004070AB" w:rsidRPr="00817A76" w:rsidRDefault="004070AB" w:rsidP="004070AB">
            <w:pPr>
              <w:autoSpaceDE w:val="0"/>
              <w:autoSpaceDN w:val="0"/>
              <w:adjustRightInd w:val="0"/>
              <w:rPr>
                <w:rFonts w:eastAsia="Calibri"/>
                <w:sz w:val="22"/>
                <w:szCs w:val="22"/>
                <w:lang w:eastAsia="en-US"/>
              </w:rPr>
            </w:pPr>
          </w:p>
        </w:tc>
        <w:tc>
          <w:tcPr>
            <w:tcW w:w="634" w:type="dxa"/>
            <w:vMerge/>
            <w:tcBorders>
              <w:left w:val="single" w:sz="4" w:space="0" w:color="auto"/>
            </w:tcBorders>
          </w:tcPr>
          <w:p w:rsidR="004070AB" w:rsidRPr="00817A76" w:rsidRDefault="004070AB" w:rsidP="00301136">
            <w:pPr>
              <w:autoSpaceDE w:val="0"/>
              <w:autoSpaceDN w:val="0"/>
              <w:adjustRightInd w:val="0"/>
              <w:ind w:left="-38" w:right="-75"/>
              <w:rPr>
                <w:rFonts w:eastAsia="Calibri"/>
                <w:sz w:val="22"/>
                <w:szCs w:val="22"/>
                <w:lang w:eastAsia="en-US"/>
              </w:rPr>
            </w:pPr>
          </w:p>
        </w:tc>
        <w:tc>
          <w:tcPr>
            <w:tcW w:w="1418" w:type="dxa"/>
          </w:tcPr>
          <w:p w:rsidR="004070AB" w:rsidRPr="00817A76" w:rsidRDefault="004070AB" w:rsidP="00301136">
            <w:pPr>
              <w:autoSpaceDE w:val="0"/>
              <w:autoSpaceDN w:val="0"/>
              <w:adjustRightInd w:val="0"/>
              <w:ind w:left="-75" w:right="-71"/>
              <w:jc w:val="center"/>
              <w:rPr>
                <w:rFonts w:eastAsia="Calibri"/>
                <w:sz w:val="22"/>
                <w:szCs w:val="22"/>
                <w:lang w:eastAsia="en-US"/>
              </w:rPr>
            </w:pPr>
            <w:r w:rsidRPr="00817A76">
              <w:rPr>
                <w:rFonts w:eastAsia="Calibri"/>
                <w:sz w:val="22"/>
                <w:szCs w:val="22"/>
                <w:lang w:eastAsia="en-US"/>
              </w:rPr>
              <w:t>районный</w:t>
            </w:r>
          </w:p>
          <w:p w:rsidR="004070AB" w:rsidRPr="00817A76" w:rsidRDefault="004070AB" w:rsidP="00301136">
            <w:pPr>
              <w:autoSpaceDE w:val="0"/>
              <w:autoSpaceDN w:val="0"/>
              <w:adjustRightInd w:val="0"/>
              <w:ind w:left="-75" w:right="-71"/>
              <w:jc w:val="center"/>
              <w:rPr>
                <w:rFonts w:eastAsia="Calibri"/>
                <w:sz w:val="22"/>
                <w:szCs w:val="22"/>
                <w:lang w:eastAsia="en-US"/>
              </w:rPr>
            </w:pPr>
            <w:r w:rsidRPr="00817A76">
              <w:rPr>
                <w:rFonts w:eastAsia="Calibri"/>
                <w:sz w:val="22"/>
                <w:szCs w:val="22"/>
                <w:lang w:eastAsia="en-US"/>
              </w:rPr>
              <w:t>бюджет</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709"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r>
      <w:tr w:rsidR="004070AB" w:rsidRPr="00817A76" w:rsidTr="00301136">
        <w:trPr>
          <w:trHeight w:val="490"/>
          <w:tblCellSpacing w:w="5" w:type="nil"/>
        </w:trPr>
        <w:tc>
          <w:tcPr>
            <w:tcW w:w="499" w:type="dxa"/>
            <w:vMerge/>
          </w:tcPr>
          <w:p w:rsidR="004070AB" w:rsidRPr="00817A76" w:rsidRDefault="004070AB" w:rsidP="004070AB">
            <w:pPr>
              <w:autoSpaceDE w:val="0"/>
              <w:autoSpaceDN w:val="0"/>
              <w:adjustRightInd w:val="0"/>
              <w:rPr>
                <w:rFonts w:eastAsia="Calibri"/>
                <w:sz w:val="22"/>
                <w:szCs w:val="22"/>
                <w:lang w:eastAsia="en-US"/>
              </w:rPr>
            </w:pPr>
          </w:p>
        </w:tc>
        <w:tc>
          <w:tcPr>
            <w:tcW w:w="2269" w:type="dxa"/>
            <w:vMerge/>
            <w:tcBorders>
              <w:right w:val="single" w:sz="4" w:space="0" w:color="auto"/>
            </w:tcBorders>
          </w:tcPr>
          <w:p w:rsidR="004070AB" w:rsidRPr="00817A76" w:rsidRDefault="004070AB" w:rsidP="004070AB">
            <w:pPr>
              <w:autoSpaceDE w:val="0"/>
              <w:autoSpaceDN w:val="0"/>
              <w:adjustRightInd w:val="0"/>
              <w:rPr>
                <w:rFonts w:eastAsia="Calibri"/>
                <w:sz w:val="22"/>
                <w:szCs w:val="22"/>
                <w:lang w:eastAsia="en-US"/>
              </w:rPr>
            </w:pPr>
          </w:p>
        </w:tc>
        <w:tc>
          <w:tcPr>
            <w:tcW w:w="634" w:type="dxa"/>
            <w:vMerge/>
            <w:tcBorders>
              <w:left w:val="single" w:sz="4" w:space="0" w:color="auto"/>
            </w:tcBorders>
          </w:tcPr>
          <w:p w:rsidR="004070AB" w:rsidRPr="00817A76" w:rsidRDefault="004070AB" w:rsidP="00301136">
            <w:pPr>
              <w:autoSpaceDE w:val="0"/>
              <w:autoSpaceDN w:val="0"/>
              <w:adjustRightInd w:val="0"/>
              <w:ind w:left="-38" w:right="-75"/>
              <w:rPr>
                <w:rFonts w:eastAsia="Calibri"/>
                <w:sz w:val="22"/>
                <w:szCs w:val="22"/>
                <w:lang w:eastAsia="en-US"/>
              </w:rPr>
            </w:pPr>
          </w:p>
        </w:tc>
        <w:tc>
          <w:tcPr>
            <w:tcW w:w="1418" w:type="dxa"/>
          </w:tcPr>
          <w:p w:rsidR="004070AB" w:rsidRPr="00817A76" w:rsidRDefault="004070AB" w:rsidP="00301136">
            <w:pPr>
              <w:autoSpaceDE w:val="0"/>
              <w:autoSpaceDN w:val="0"/>
              <w:adjustRightInd w:val="0"/>
              <w:ind w:left="-75" w:right="-71"/>
              <w:jc w:val="center"/>
              <w:rPr>
                <w:rFonts w:eastAsia="Calibri"/>
                <w:sz w:val="22"/>
                <w:szCs w:val="22"/>
                <w:lang w:eastAsia="en-US"/>
              </w:rPr>
            </w:pPr>
            <w:r w:rsidRPr="00817A76">
              <w:rPr>
                <w:rFonts w:eastAsia="Calibri"/>
                <w:sz w:val="22"/>
                <w:szCs w:val="22"/>
                <w:lang w:eastAsia="en-US"/>
              </w:rPr>
              <w:t>местный бю</w:t>
            </w:r>
            <w:r w:rsidRPr="00817A76">
              <w:rPr>
                <w:rFonts w:eastAsia="Calibri"/>
                <w:sz w:val="22"/>
                <w:szCs w:val="22"/>
                <w:lang w:eastAsia="en-US"/>
              </w:rPr>
              <w:t>д</w:t>
            </w:r>
            <w:r w:rsidRPr="00817A76">
              <w:rPr>
                <w:rFonts w:eastAsia="Calibri"/>
                <w:sz w:val="22"/>
                <w:szCs w:val="22"/>
                <w:lang w:eastAsia="en-US"/>
              </w:rPr>
              <w:t>жет</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709"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6863,850</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6863,850</w:t>
            </w:r>
          </w:p>
        </w:tc>
      </w:tr>
      <w:tr w:rsidR="004070AB" w:rsidRPr="00817A76" w:rsidTr="00301136">
        <w:trPr>
          <w:trHeight w:val="490"/>
          <w:tblCellSpacing w:w="5" w:type="nil"/>
        </w:trPr>
        <w:tc>
          <w:tcPr>
            <w:tcW w:w="499" w:type="dxa"/>
            <w:vMerge/>
          </w:tcPr>
          <w:p w:rsidR="004070AB" w:rsidRPr="00817A76" w:rsidRDefault="004070AB" w:rsidP="004070AB">
            <w:pPr>
              <w:autoSpaceDE w:val="0"/>
              <w:autoSpaceDN w:val="0"/>
              <w:adjustRightInd w:val="0"/>
              <w:rPr>
                <w:rFonts w:eastAsia="Calibri"/>
                <w:sz w:val="22"/>
                <w:szCs w:val="22"/>
                <w:lang w:eastAsia="en-US"/>
              </w:rPr>
            </w:pPr>
          </w:p>
        </w:tc>
        <w:tc>
          <w:tcPr>
            <w:tcW w:w="2269" w:type="dxa"/>
            <w:vMerge/>
            <w:tcBorders>
              <w:right w:val="single" w:sz="4" w:space="0" w:color="auto"/>
            </w:tcBorders>
          </w:tcPr>
          <w:p w:rsidR="004070AB" w:rsidRPr="00817A76" w:rsidRDefault="004070AB" w:rsidP="004070AB">
            <w:pPr>
              <w:autoSpaceDE w:val="0"/>
              <w:autoSpaceDN w:val="0"/>
              <w:adjustRightInd w:val="0"/>
              <w:rPr>
                <w:rFonts w:eastAsia="Calibri"/>
                <w:sz w:val="22"/>
                <w:szCs w:val="22"/>
                <w:lang w:eastAsia="en-US"/>
              </w:rPr>
            </w:pPr>
          </w:p>
        </w:tc>
        <w:tc>
          <w:tcPr>
            <w:tcW w:w="634" w:type="dxa"/>
            <w:vMerge/>
            <w:tcBorders>
              <w:left w:val="single" w:sz="4" w:space="0" w:color="auto"/>
            </w:tcBorders>
          </w:tcPr>
          <w:p w:rsidR="004070AB" w:rsidRPr="00817A76" w:rsidRDefault="004070AB" w:rsidP="00301136">
            <w:pPr>
              <w:autoSpaceDE w:val="0"/>
              <w:autoSpaceDN w:val="0"/>
              <w:adjustRightInd w:val="0"/>
              <w:ind w:left="-38" w:right="-75"/>
              <w:rPr>
                <w:rFonts w:eastAsia="Calibri"/>
                <w:sz w:val="22"/>
                <w:szCs w:val="22"/>
                <w:lang w:eastAsia="en-US"/>
              </w:rPr>
            </w:pPr>
          </w:p>
        </w:tc>
        <w:tc>
          <w:tcPr>
            <w:tcW w:w="1418" w:type="dxa"/>
          </w:tcPr>
          <w:p w:rsidR="004070AB" w:rsidRPr="00817A76" w:rsidRDefault="004070AB" w:rsidP="00301136">
            <w:pPr>
              <w:autoSpaceDE w:val="0"/>
              <w:autoSpaceDN w:val="0"/>
              <w:adjustRightInd w:val="0"/>
              <w:ind w:left="-75" w:right="-71"/>
              <w:jc w:val="center"/>
              <w:rPr>
                <w:rFonts w:eastAsia="Calibri"/>
                <w:sz w:val="22"/>
                <w:szCs w:val="22"/>
                <w:lang w:eastAsia="en-US"/>
              </w:rPr>
            </w:pPr>
            <w:r w:rsidRPr="00817A76">
              <w:rPr>
                <w:rFonts w:eastAsia="Calibri"/>
                <w:sz w:val="22"/>
                <w:szCs w:val="22"/>
                <w:lang w:eastAsia="en-US"/>
              </w:rPr>
              <w:t>внебюдже</w:t>
            </w:r>
            <w:r w:rsidRPr="00817A76">
              <w:rPr>
                <w:rFonts w:eastAsia="Calibri"/>
                <w:sz w:val="22"/>
                <w:szCs w:val="22"/>
                <w:lang w:eastAsia="en-US"/>
              </w:rPr>
              <w:t>т</w:t>
            </w:r>
            <w:r w:rsidRPr="00817A76">
              <w:rPr>
                <w:rFonts w:eastAsia="Calibri"/>
                <w:sz w:val="22"/>
                <w:szCs w:val="22"/>
                <w:lang w:eastAsia="en-US"/>
              </w:rPr>
              <w:t>ные источники</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709"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c>
          <w:tcPr>
            <w:tcW w:w="567" w:type="dxa"/>
          </w:tcPr>
          <w:p w:rsidR="004070AB" w:rsidRPr="00817A76" w:rsidRDefault="004070AB" w:rsidP="00301136">
            <w:pPr>
              <w:autoSpaceDE w:val="0"/>
              <w:autoSpaceDN w:val="0"/>
              <w:adjustRightInd w:val="0"/>
              <w:ind w:left="-7" w:right="-75"/>
              <w:jc w:val="center"/>
              <w:rPr>
                <w:rFonts w:eastAsia="Calibri"/>
                <w:sz w:val="20"/>
                <w:szCs w:val="20"/>
                <w:lang w:eastAsia="en-US"/>
              </w:rPr>
            </w:pPr>
            <w:r w:rsidRPr="00817A76">
              <w:rPr>
                <w:rFonts w:eastAsia="Calibri"/>
                <w:sz w:val="20"/>
                <w:szCs w:val="20"/>
                <w:lang w:eastAsia="en-US"/>
              </w:rPr>
              <w:t>-</w:t>
            </w:r>
          </w:p>
        </w:tc>
      </w:tr>
    </w:tbl>
    <w:p w:rsidR="004070AB" w:rsidRPr="00817A76" w:rsidRDefault="004070AB" w:rsidP="004070AB">
      <w:pPr>
        <w:pStyle w:val="ConsPlusNormal"/>
        <w:jc w:val="both"/>
        <w:rPr>
          <w:rFonts w:ascii="Times New Roman" w:hAnsi="Times New Roman"/>
          <w:sz w:val="18"/>
          <w:szCs w:val="18"/>
        </w:rPr>
      </w:pPr>
    </w:p>
    <w:p w:rsidR="004070AB" w:rsidRPr="00817A76" w:rsidRDefault="004070AB" w:rsidP="004070AB">
      <w:pPr>
        <w:tabs>
          <w:tab w:val="left" w:pos="3560"/>
        </w:tabs>
        <w:jc w:val="center"/>
        <w:rPr>
          <w:b/>
          <w:bCs/>
        </w:rPr>
      </w:pPr>
      <w:r w:rsidRPr="00817A76">
        <w:rPr>
          <w:b/>
          <w:bCs/>
        </w:rPr>
        <w:t>____________________</w:t>
      </w:r>
    </w:p>
    <w:p w:rsidR="004070AB" w:rsidRPr="00817A76" w:rsidRDefault="004070AB" w:rsidP="004070AB">
      <w:pPr>
        <w:tabs>
          <w:tab w:val="left" w:pos="3560"/>
        </w:tabs>
        <w:jc w:val="center"/>
        <w:rPr>
          <w:b/>
          <w:bCs/>
        </w:rPr>
      </w:pPr>
    </w:p>
    <w:p w:rsidR="00301136" w:rsidRPr="00817A76" w:rsidRDefault="004070AB" w:rsidP="00301136">
      <w:pPr>
        <w:tabs>
          <w:tab w:val="left" w:pos="3560"/>
        </w:tabs>
        <w:ind w:left="5529"/>
        <w:jc w:val="both"/>
        <w:rPr>
          <w:bCs/>
        </w:rPr>
      </w:pPr>
      <w:r w:rsidRPr="00817A76">
        <w:rPr>
          <w:bCs/>
        </w:rPr>
        <w:t xml:space="preserve">                                                                                                                                                                                 Приложение № 2</w:t>
      </w:r>
      <w:r w:rsidR="00301136" w:rsidRPr="00817A76">
        <w:rPr>
          <w:bCs/>
        </w:rPr>
        <w:t xml:space="preserve"> </w:t>
      </w:r>
    </w:p>
    <w:p w:rsidR="004070AB" w:rsidRPr="00817A76" w:rsidRDefault="004070AB" w:rsidP="00301136">
      <w:pPr>
        <w:tabs>
          <w:tab w:val="left" w:pos="3560"/>
        </w:tabs>
        <w:ind w:left="5529"/>
        <w:jc w:val="both"/>
        <w:rPr>
          <w:b/>
          <w:bCs/>
        </w:rPr>
      </w:pPr>
      <w:r w:rsidRPr="00817A76">
        <w:rPr>
          <w:sz w:val="22"/>
          <w:szCs w:val="22"/>
        </w:rPr>
        <w:t>к муниципальной программе</w:t>
      </w:r>
      <w:r w:rsidR="00301136" w:rsidRPr="00817A76">
        <w:rPr>
          <w:sz w:val="22"/>
          <w:szCs w:val="22"/>
        </w:rPr>
        <w:t xml:space="preserve"> </w:t>
      </w:r>
      <w:r w:rsidRPr="00817A76">
        <w:rPr>
          <w:sz w:val="22"/>
          <w:szCs w:val="22"/>
        </w:rPr>
        <w:t>"Организация обустройства мест массового отдыха населения (общественных территорий) на территории м</w:t>
      </w:r>
      <w:r w:rsidRPr="00817A76">
        <w:rPr>
          <w:sz w:val="22"/>
          <w:szCs w:val="22"/>
        </w:rPr>
        <w:t>у</w:t>
      </w:r>
      <w:r w:rsidRPr="00817A76">
        <w:rPr>
          <w:sz w:val="22"/>
          <w:szCs w:val="22"/>
        </w:rPr>
        <w:t>ниципального образования Омутнинское г</w:t>
      </w:r>
      <w:r w:rsidRPr="00817A76">
        <w:rPr>
          <w:sz w:val="22"/>
          <w:szCs w:val="22"/>
        </w:rPr>
        <w:t>о</w:t>
      </w:r>
      <w:r w:rsidRPr="00817A76">
        <w:rPr>
          <w:sz w:val="22"/>
          <w:szCs w:val="22"/>
        </w:rPr>
        <w:t>родское поселение Омутнинского района К</w:t>
      </w:r>
      <w:r w:rsidRPr="00817A76">
        <w:rPr>
          <w:sz w:val="22"/>
          <w:szCs w:val="22"/>
        </w:rPr>
        <w:t>и</w:t>
      </w:r>
      <w:r w:rsidRPr="00817A76">
        <w:rPr>
          <w:sz w:val="22"/>
          <w:szCs w:val="22"/>
        </w:rPr>
        <w:t xml:space="preserve">ровской области" на 2020-2027 </w:t>
      </w:r>
      <w:r w:rsidR="00301136" w:rsidRPr="00817A76">
        <w:rPr>
          <w:sz w:val="22"/>
          <w:szCs w:val="22"/>
        </w:rPr>
        <w:t>годы</w:t>
      </w:r>
    </w:p>
    <w:p w:rsidR="00301136" w:rsidRPr="00817A76" w:rsidRDefault="00301136" w:rsidP="004070AB">
      <w:pPr>
        <w:jc w:val="center"/>
        <w:rPr>
          <w:b/>
          <w:sz w:val="26"/>
          <w:szCs w:val="26"/>
        </w:rPr>
      </w:pPr>
    </w:p>
    <w:p w:rsidR="004070AB" w:rsidRPr="00817A76" w:rsidRDefault="004070AB" w:rsidP="004070AB">
      <w:pPr>
        <w:jc w:val="center"/>
        <w:rPr>
          <w:b/>
          <w:sz w:val="26"/>
          <w:szCs w:val="26"/>
        </w:rPr>
      </w:pPr>
      <w:r w:rsidRPr="00817A76">
        <w:rPr>
          <w:b/>
          <w:sz w:val="26"/>
          <w:szCs w:val="26"/>
        </w:rPr>
        <w:t xml:space="preserve">Сведения о показателях эффективности реализации </w:t>
      </w:r>
    </w:p>
    <w:p w:rsidR="004070AB" w:rsidRPr="00817A76" w:rsidRDefault="004070AB" w:rsidP="004070AB">
      <w:pPr>
        <w:jc w:val="center"/>
        <w:rPr>
          <w:b/>
          <w:sz w:val="26"/>
          <w:szCs w:val="26"/>
        </w:rPr>
      </w:pPr>
      <w:r w:rsidRPr="00817A76">
        <w:rPr>
          <w:b/>
          <w:sz w:val="26"/>
          <w:szCs w:val="26"/>
        </w:rPr>
        <w:t>муниципальной программы</w:t>
      </w:r>
    </w:p>
    <w:p w:rsidR="004070AB" w:rsidRPr="00817A76" w:rsidRDefault="004070AB" w:rsidP="004070AB">
      <w:pPr>
        <w:jc w:val="center"/>
        <w:rPr>
          <w:b/>
          <w:sz w:val="26"/>
          <w:szCs w:val="26"/>
        </w:rPr>
      </w:pPr>
    </w:p>
    <w:tbl>
      <w:tblPr>
        <w:tblW w:w="9497" w:type="dxa"/>
        <w:tblCellSpacing w:w="5" w:type="nil"/>
        <w:tblInd w:w="501" w:type="dxa"/>
        <w:tblLayout w:type="fixed"/>
        <w:tblCellMar>
          <w:left w:w="75" w:type="dxa"/>
          <w:right w:w="75" w:type="dxa"/>
        </w:tblCellMar>
        <w:tblLook w:val="0000" w:firstRow="0" w:lastRow="0" w:firstColumn="0" w:lastColumn="0" w:noHBand="0" w:noVBand="0"/>
      </w:tblPr>
      <w:tblGrid>
        <w:gridCol w:w="567"/>
        <w:gridCol w:w="3118"/>
        <w:gridCol w:w="709"/>
        <w:gridCol w:w="567"/>
        <w:gridCol w:w="567"/>
        <w:gridCol w:w="567"/>
        <w:gridCol w:w="567"/>
        <w:gridCol w:w="567"/>
        <w:gridCol w:w="567"/>
        <w:gridCol w:w="567"/>
        <w:gridCol w:w="567"/>
        <w:gridCol w:w="567"/>
      </w:tblGrid>
      <w:tr w:rsidR="004070AB" w:rsidRPr="00817A76" w:rsidTr="00301136">
        <w:trPr>
          <w:trHeight w:val="40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4070AB" w:rsidRPr="00817A76" w:rsidRDefault="004070AB" w:rsidP="004070AB">
            <w:pPr>
              <w:autoSpaceDE w:val="0"/>
              <w:autoSpaceDN w:val="0"/>
              <w:adjustRightInd w:val="0"/>
              <w:jc w:val="center"/>
              <w:outlineLvl w:val="0"/>
              <w:rPr>
                <w:rFonts w:eastAsia="Calibri"/>
                <w:sz w:val="22"/>
                <w:szCs w:val="22"/>
                <w:lang w:eastAsia="en-US"/>
              </w:rPr>
            </w:pPr>
            <w:r w:rsidRPr="00817A76">
              <w:rPr>
                <w:rFonts w:eastAsia="Calibri"/>
                <w:sz w:val="22"/>
                <w:szCs w:val="22"/>
                <w:lang w:eastAsia="en-US"/>
              </w:rPr>
              <w:t xml:space="preserve">№ </w:t>
            </w:r>
            <w:r w:rsidRPr="00817A76">
              <w:rPr>
                <w:rFonts w:eastAsia="Calibri"/>
                <w:sz w:val="22"/>
                <w:szCs w:val="22"/>
                <w:lang w:eastAsia="en-US"/>
              </w:rPr>
              <w:br/>
              <w:t>п/п</w:t>
            </w:r>
            <w:r w:rsidRPr="00817A76">
              <w:rPr>
                <w:rFonts w:eastAsia="Calibri"/>
                <w:sz w:val="22"/>
                <w:szCs w:val="22"/>
                <w:lang w:eastAsia="en-US"/>
              </w:rPr>
              <w:br/>
            </w:r>
          </w:p>
        </w:tc>
        <w:tc>
          <w:tcPr>
            <w:tcW w:w="3118" w:type="dxa"/>
            <w:vMerge w:val="restart"/>
            <w:tcBorders>
              <w:top w:val="single" w:sz="4" w:space="0" w:color="auto"/>
              <w:left w:val="single" w:sz="4" w:space="0" w:color="auto"/>
              <w:bottom w:val="single" w:sz="4" w:space="0" w:color="auto"/>
              <w:right w:val="single" w:sz="4" w:space="0" w:color="auto"/>
            </w:tcBorders>
          </w:tcPr>
          <w:p w:rsidR="004070AB" w:rsidRPr="00817A76" w:rsidRDefault="004070AB" w:rsidP="004070AB">
            <w:pPr>
              <w:autoSpaceDE w:val="0"/>
              <w:autoSpaceDN w:val="0"/>
              <w:adjustRightInd w:val="0"/>
              <w:jc w:val="center"/>
              <w:rPr>
                <w:rFonts w:eastAsia="Calibri"/>
                <w:sz w:val="22"/>
                <w:szCs w:val="22"/>
                <w:lang w:eastAsia="en-US"/>
              </w:rPr>
            </w:pPr>
            <w:r w:rsidRPr="00817A76">
              <w:rPr>
                <w:rFonts w:eastAsia="Calibri"/>
                <w:sz w:val="22"/>
                <w:szCs w:val="22"/>
                <w:lang w:eastAsia="en-US"/>
              </w:rPr>
              <w:t>Наименование</w:t>
            </w:r>
            <w:r w:rsidRPr="00817A76">
              <w:rPr>
                <w:rFonts w:eastAsia="Calibri"/>
                <w:sz w:val="22"/>
                <w:szCs w:val="22"/>
                <w:lang w:eastAsia="en-US"/>
              </w:rPr>
              <w:br/>
              <w:t xml:space="preserve">    программы, наименование показателя</w:t>
            </w:r>
          </w:p>
        </w:tc>
        <w:tc>
          <w:tcPr>
            <w:tcW w:w="709" w:type="dxa"/>
            <w:vMerge w:val="restart"/>
            <w:tcBorders>
              <w:top w:val="single" w:sz="4" w:space="0" w:color="auto"/>
              <w:left w:val="single" w:sz="4" w:space="0" w:color="auto"/>
              <w:bottom w:val="single" w:sz="4" w:space="0" w:color="auto"/>
              <w:right w:val="single" w:sz="4" w:space="0" w:color="auto"/>
            </w:tcBorders>
          </w:tcPr>
          <w:p w:rsidR="004070AB" w:rsidRPr="00817A76" w:rsidRDefault="004070AB" w:rsidP="004070AB">
            <w:pPr>
              <w:autoSpaceDE w:val="0"/>
              <w:autoSpaceDN w:val="0"/>
              <w:adjustRightInd w:val="0"/>
              <w:ind w:left="-76" w:right="-75"/>
              <w:jc w:val="center"/>
              <w:rPr>
                <w:rFonts w:eastAsia="Calibri"/>
                <w:sz w:val="22"/>
                <w:szCs w:val="22"/>
                <w:lang w:eastAsia="en-US"/>
              </w:rPr>
            </w:pPr>
            <w:r w:rsidRPr="00817A76">
              <w:rPr>
                <w:rFonts w:eastAsia="Calibri"/>
                <w:sz w:val="22"/>
                <w:szCs w:val="22"/>
                <w:lang w:eastAsia="en-US"/>
              </w:rPr>
              <w:t>Ед</w:t>
            </w:r>
            <w:r w:rsidRPr="00817A76">
              <w:rPr>
                <w:rFonts w:eastAsia="Calibri"/>
                <w:sz w:val="22"/>
                <w:szCs w:val="22"/>
                <w:lang w:eastAsia="en-US"/>
              </w:rPr>
              <w:t>и</w:t>
            </w:r>
            <w:r w:rsidRPr="00817A76">
              <w:rPr>
                <w:rFonts w:eastAsia="Calibri"/>
                <w:sz w:val="22"/>
                <w:szCs w:val="22"/>
                <w:lang w:eastAsia="en-US"/>
              </w:rPr>
              <w:t xml:space="preserve">ница </w:t>
            </w:r>
            <w:r w:rsidRPr="00817A76">
              <w:rPr>
                <w:rFonts w:eastAsia="Calibri"/>
                <w:sz w:val="22"/>
                <w:szCs w:val="22"/>
                <w:lang w:eastAsia="en-US"/>
              </w:rPr>
              <w:br/>
              <w:t>изм</w:t>
            </w:r>
            <w:r w:rsidRPr="00817A76">
              <w:rPr>
                <w:rFonts w:eastAsia="Calibri"/>
                <w:sz w:val="22"/>
                <w:szCs w:val="22"/>
                <w:lang w:eastAsia="en-US"/>
              </w:rPr>
              <w:t>е</w:t>
            </w:r>
            <w:r w:rsidRPr="00817A76">
              <w:rPr>
                <w:rFonts w:eastAsia="Calibri"/>
                <w:sz w:val="22"/>
                <w:szCs w:val="22"/>
                <w:lang w:eastAsia="en-US"/>
              </w:rPr>
              <w:t>рения</w:t>
            </w:r>
          </w:p>
        </w:tc>
        <w:tc>
          <w:tcPr>
            <w:tcW w:w="5103" w:type="dxa"/>
            <w:gridSpan w:val="9"/>
            <w:tcBorders>
              <w:top w:val="single" w:sz="4" w:space="0" w:color="auto"/>
              <w:left w:val="single" w:sz="4" w:space="0" w:color="auto"/>
              <w:bottom w:val="single" w:sz="4" w:space="0" w:color="auto"/>
              <w:right w:val="single" w:sz="4" w:space="0" w:color="auto"/>
            </w:tcBorders>
          </w:tcPr>
          <w:p w:rsidR="004070AB" w:rsidRPr="00817A76" w:rsidRDefault="004070AB" w:rsidP="00301136">
            <w:pPr>
              <w:autoSpaceDE w:val="0"/>
              <w:autoSpaceDN w:val="0"/>
              <w:adjustRightInd w:val="0"/>
              <w:ind w:left="-75" w:right="-76"/>
              <w:jc w:val="center"/>
              <w:rPr>
                <w:rFonts w:eastAsia="Calibri"/>
                <w:sz w:val="22"/>
                <w:szCs w:val="22"/>
                <w:lang w:eastAsia="en-US"/>
              </w:rPr>
            </w:pPr>
            <w:r w:rsidRPr="00817A76">
              <w:rPr>
                <w:rFonts w:eastAsia="Calibri"/>
                <w:sz w:val="22"/>
                <w:szCs w:val="22"/>
                <w:lang w:eastAsia="en-US"/>
              </w:rPr>
              <w:t>Значение показателей эффективности</w:t>
            </w:r>
          </w:p>
        </w:tc>
      </w:tr>
      <w:tr w:rsidR="004070AB" w:rsidRPr="00817A76" w:rsidTr="00301136">
        <w:trPr>
          <w:trHeight w:val="1427"/>
          <w:tblCellSpacing w:w="5" w:type="nil"/>
        </w:trPr>
        <w:tc>
          <w:tcPr>
            <w:tcW w:w="567" w:type="dxa"/>
            <w:vMerge/>
            <w:tcBorders>
              <w:left w:val="single" w:sz="4" w:space="0" w:color="auto"/>
              <w:bottom w:val="single" w:sz="4" w:space="0" w:color="auto"/>
              <w:right w:val="single" w:sz="4" w:space="0" w:color="auto"/>
            </w:tcBorders>
          </w:tcPr>
          <w:p w:rsidR="004070AB" w:rsidRPr="00817A76" w:rsidRDefault="004070AB" w:rsidP="004070AB">
            <w:pPr>
              <w:autoSpaceDE w:val="0"/>
              <w:autoSpaceDN w:val="0"/>
              <w:adjustRightInd w:val="0"/>
              <w:jc w:val="center"/>
              <w:rPr>
                <w:rFonts w:eastAsia="Calibri"/>
                <w:sz w:val="22"/>
                <w:szCs w:val="22"/>
                <w:lang w:eastAsia="en-US"/>
              </w:rPr>
            </w:pPr>
          </w:p>
        </w:tc>
        <w:tc>
          <w:tcPr>
            <w:tcW w:w="3118" w:type="dxa"/>
            <w:vMerge/>
            <w:tcBorders>
              <w:left w:val="single" w:sz="4" w:space="0" w:color="auto"/>
              <w:bottom w:val="single" w:sz="4" w:space="0" w:color="auto"/>
              <w:right w:val="single" w:sz="4" w:space="0" w:color="auto"/>
            </w:tcBorders>
          </w:tcPr>
          <w:p w:rsidR="004070AB" w:rsidRPr="00817A76" w:rsidRDefault="004070AB" w:rsidP="004070AB">
            <w:pPr>
              <w:autoSpaceDE w:val="0"/>
              <w:autoSpaceDN w:val="0"/>
              <w:adjustRightInd w:val="0"/>
              <w:jc w:val="center"/>
              <w:rPr>
                <w:rFonts w:eastAsia="Calibri"/>
                <w:sz w:val="22"/>
                <w:szCs w:val="22"/>
                <w:lang w:eastAsia="en-US"/>
              </w:rPr>
            </w:pPr>
          </w:p>
        </w:tc>
        <w:tc>
          <w:tcPr>
            <w:tcW w:w="709" w:type="dxa"/>
            <w:vMerge/>
            <w:tcBorders>
              <w:left w:val="single" w:sz="4" w:space="0" w:color="auto"/>
              <w:bottom w:val="single" w:sz="4" w:space="0" w:color="auto"/>
              <w:right w:val="single" w:sz="4" w:space="0" w:color="auto"/>
            </w:tcBorders>
          </w:tcPr>
          <w:p w:rsidR="004070AB" w:rsidRPr="00817A76" w:rsidRDefault="004070AB" w:rsidP="004070AB">
            <w:pPr>
              <w:autoSpaceDE w:val="0"/>
              <w:autoSpaceDN w:val="0"/>
              <w:adjustRightInd w:val="0"/>
              <w:jc w:val="center"/>
              <w:rPr>
                <w:rFonts w:eastAsia="Calibri"/>
                <w:sz w:val="22"/>
                <w:szCs w:val="22"/>
                <w:lang w:eastAsia="en-US"/>
              </w:rPr>
            </w:pPr>
          </w:p>
        </w:tc>
        <w:tc>
          <w:tcPr>
            <w:tcW w:w="567" w:type="dxa"/>
            <w:tcBorders>
              <w:left w:val="single" w:sz="4" w:space="0" w:color="auto"/>
              <w:bottom w:val="single" w:sz="4" w:space="0" w:color="auto"/>
              <w:right w:val="single" w:sz="4" w:space="0" w:color="auto"/>
            </w:tcBorders>
          </w:tcPr>
          <w:p w:rsidR="004070AB" w:rsidRPr="00817A76" w:rsidRDefault="004070AB" w:rsidP="00301136">
            <w:pPr>
              <w:autoSpaceDE w:val="0"/>
              <w:autoSpaceDN w:val="0"/>
              <w:adjustRightInd w:val="0"/>
              <w:ind w:left="-75" w:right="-76"/>
              <w:jc w:val="center"/>
              <w:rPr>
                <w:rFonts w:eastAsia="Calibri"/>
                <w:sz w:val="22"/>
                <w:szCs w:val="22"/>
                <w:lang w:eastAsia="en-US"/>
              </w:rPr>
            </w:pPr>
            <w:r w:rsidRPr="00817A76">
              <w:rPr>
                <w:rFonts w:eastAsia="Calibri"/>
                <w:sz w:val="22"/>
                <w:szCs w:val="22"/>
                <w:lang w:eastAsia="en-US"/>
              </w:rPr>
              <w:t>2019</w:t>
            </w:r>
          </w:p>
          <w:p w:rsidR="004070AB" w:rsidRPr="00817A76" w:rsidRDefault="004070AB" w:rsidP="00301136">
            <w:pPr>
              <w:autoSpaceDE w:val="0"/>
              <w:autoSpaceDN w:val="0"/>
              <w:adjustRightInd w:val="0"/>
              <w:ind w:left="-75" w:right="-76"/>
              <w:jc w:val="center"/>
              <w:rPr>
                <w:rFonts w:eastAsia="Calibri"/>
                <w:sz w:val="22"/>
                <w:szCs w:val="22"/>
                <w:lang w:eastAsia="en-US"/>
              </w:rPr>
            </w:pPr>
          </w:p>
        </w:tc>
        <w:tc>
          <w:tcPr>
            <w:tcW w:w="567" w:type="dxa"/>
            <w:tcBorders>
              <w:left w:val="single" w:sz="4" w:space="0" w:color="auto"/>
              <w:bottom w:val="single" w:sz="4" w:space="0" w:color="auto"/>
              <w:right w:val="single" w:sz="4" w:space="0" w:color="auto"/>
            </w:tcBorders>
          </w:tcPr>
          <w:p w:rsidR="004070AB" w:rsidRPr="00817A76" w:rsidRDefault="004070AB" w:rsidP="00301136">
            <w:pPr>
              <w:autoSpaceDE w:val="0"/>
              <w:autoSpaceDN w:val="0"/>
              <w:adjustRightInd w:val="0"/>
              <w:ind w:left="-75" w:right="-76"/>
              <w:jc w:val="center"/>
              <w:rPr>
                <w:rFonts w:eastAsia="Calibri"/>
                <w:sz w:val="22"/>
                <w:szCs w:val="22"/>
                <w:lang w:eastAsia="en-US"/>
              </w:rPr>
            </w:pPr>
            <w:r w:rsidRPr="00817A76">
              <w:rPr>
                <w:rFonts w:eastAsia="Calibri"/>
                <w:sz w:val="22"/>
                <w:szCs w:val="22"/>
                <w:lang w:eastAsia="en-US"/>
              </w:rPr>
              <w:t xml:space="preserve">2020 </w:t>
            </w:r>
          </w:p>
          <w:p w:rsidR="004070AB" w:rsidRPr="00817A76" w:rsidRDefault="004070AB" w:rsidP="00301136">
            <w:pPr>
              <w:autoSpaceDE w:val="0"/>
              <w:autoSpaceDN w:val="0"/>
              <w:adjustRightInd w:val="0"/>
              <w:ind w:left="-75" w:right="-76"/>
              <w:jc w:val="center"/>
              <w:rPr>
                <w:rFonts w:eastAsia="Calibri"/>
                <w:sz w:val="22"/>
                <w:szCs w:val="22"/>
                <w:lang w:eastAsia="en-US"/>
              </w:rPr>
            </w:pPr>
          </w:p>
        </w:tc>
        <w:tc>
          <w:tcPr>
            <w:tcW w:w="567" w:type="dxa"/>
            <w:tcBorders>
              <w:left w:val="single" w:sz="4" w:space="0" w:color="auto"/>
              <w:bottom w:val="single" w:sz="4" w:space="0" w:color="auto"/>
              <w:right w:val="single" w:sz="4" w:space="0" w:color="auto"/>
            </w:tcBorders>
          </w:tcPr>
          <w:p w:rsidR="004070AB" w:rsidRPr="00817A76" w:rsidRDefault="004070AB" w:rsidP="00301136">
            <w:pPr>
              <w:autoSpaceDE w:val="0"/>
              <w:autoSpaceDN w:val="0"/>
              <w:adjustRightInd w:val="0"/>
              <w:ind w:left="-75" w:right="-76"/>
              <w:jc w:val="center"/>
              <w:rPr>
                <w:rFonts w:eastAsia="Calibri"/>
                <w:sz w:val="22"/>
                <w:szCs w:val="22"/>
                <w:lang w:eastAsia="en-US"/>
              </w:rPr>
            </w:pPr>
            <w:r w:rsidRPr="00817A76">
              <w:rPr>
                <w:rFonts w:eastAsia="Calibri"/>
                <w:sz w:val="22"/>
                <w:szCs w:val="22"/>
                <w:lang w:eastAsia="en-US"/>
              </w:rPr>
              <w:t xml:space="preserve">2021 </w:t>
            </w:r>
          </w:p>
          <w:p w:rsidR="004070AB" w:rsidRPr="00817A76" w:rsidRDefault="004070AB" w:rsidP="00301136">
            <w:pPr>
              <w:autoSpaceDE w:val="0"/>
              <w:autoSpaceDN w:val="0"/>
              <w:adjustRightInd w:val="0"/>
              <w:ind w:left="-75" w:right="-76"/>
              <w:jc w:val="center"/>
              <w:rPr>
                <w:rFonts w:eastAsia="Calibri"/>
                <w:sz w:val="22"/>
                <w:szCs w:val="22"/>
                <w:lang w:eastAsia="en-US"/>
              </w:rPr>
            </w:pPr>
          </w:p>
        </w:tc>
        <w:tc>
          <w:tcPr>
            <w:tcW w:w="567" w:type="dxa"/>
            <w:tcBorders>
              <w:left w:val="single" w:sz="4" w:space="0" w:color="auto"/>
              <w:bottom w:val="single" w:sz="4" w:space="0" w:color="auto"/>
              <w:right w:val="single" w:sz="4" w:space="0" w:color="auto"/>
            </w:tcBorders>
          </w:tcPr>
          <w:p w:rsidR="004070AB" w:rsidRPr="00817A76" w:rsidRDefault="004070AB" w:rsidP="00301136">
            <w:pPr>
              <w:autoSpaceDE w:val="0"/>
              <w:autoSpaceDN w:val="0"/>
              <w:adjustRightInd w:val="0"/>
              <w:ind w:left="-75" w:right="-76"/>
              <w:jc w:val="center"/>
              <w:rPr>
                <w:rFonts w:eastAsia="Calibri"/>
                <w:sz w:val="22"/>
                <w:szCs w:val="22"/>
                <w:lang w:eastAsia="en-US"/>
              </w:rPr>
            </w:pPr>
            <w:r w:rsidRPr="00817A76">
              <w:rPr>
                <w:rFonts w:eastAsia="Calibri"/>
                <w:sz w:val="22"/>
                <w:szCs w:val="22"/>
                <w:lang w:eastAsia="en-US"/>
              </w:rPr>
              <w:t>2022</w:t>
            </w:r>
          </w:p>
          <w:p w:rsidR="004070AB" w:rsidRPr="00817A76" w:rsidRDefault="004070AB" w:rsidP="00301136">
            <w:pPr>
              <w:autoSpaceDE w:val="0"/>
              <w:autoSpaceDN w:val="0"/>
              <w:adjustRightInd w:val="0"/>
              <w:ind w:left="-75" w:right="-76"/>
              <w:jc w:val="center"/>
              <w:rPr>
                <w:rFonts w:eastAsia="Calibri"/>
                <w:sz w:val="22"/>
                <w:szCs w:val="22"/>
                <w:lang w:eastAsia="en-US"/>
              </w:rPr>
            </w:pPr>
            <w:r w:rsidRPr="00817A76">
              <w:rPr>
                <w:rFonts w:eastAsia="Calibri"/>
                <w:sz w:val="22"/>
                <w:szCs w:val="22"/>
                <w:lang w:eastAsia="en-US"/>
              </w:rPr>
              <w:t xml:space="preserve"> </w:t>
            </w:r>
          </w:p>
        </w:tc>
        <w:tc>
          <w:tcPr>
            <w:tcW w:w="567" w:type="dxa"/>
            <w:tcBorders>
              <w:left w:val="single" w:sz="4" w:space="0" w:color="auto"/>
              <w:bottom w:val="single" w:sz="4" w:space="0" w:color="auto"/>
              <w:right w:val="single" w:sz="4" w:space="0" w:color="auto"/>
            </w:tcBorders>
          </w:tcPr>
          <w:p w:rsidR="004070AB" w:rsidRPr="00817A76" w:rsidRDefault="004070AB" w:rsidP="00301136">
            <w:pPr>
              <w:autoSpaceDE w:val="0"/>
              <w:autoSpaceDN w:val="0"/>
              <w:adjustRightInd w:val="0"/>
              <w:ind w:left="-75" w:right="-76"/>
              <w:jc w:val="center"/>
              <w:rPr>
                <w:rFonts w:eastAsia="Calibri"/>
                <w:sz w:val="22"/>
                <w:szCs w:val="22"/>
                <w:lang w:eastAsia="en-US"/>
              </w:rPr>
            </w:pPr>
            <w:r w:rsidRPr="00817A76">
              <w:rPr>
                <w:rFonts w:eastAsia="Calibri"/>
                <w:sz w:val="22"/>
                <w:szCs w:val="22"/>
                <w:lang w:eastAsia="en-US"/>
              </w:rPr>
              <w:t>2023</w:t>
            </w:r>
          </w:p>
        </w:tc>
        <w:tc>
          <w:tcPr>
            <w:tcW w:w="567" w:type="dxa"/>
            <w:tcBorders>
              <w:left w:val="single" w:sz="4" w:space="0" w:color="auto"/>
              <w:bottom w:val="single" w:sz="4" w:space="0" w:color="auto"/>
              <w:right w:val="single" w:sz="4" w:space="0" w:color="auto"/>
            </w:tcBorders>
          </w:tcPr>
          <w:p w:rsidR="004070AB" w:rsidRPr="00817A76" w:rsidRDefault="004070AB" w:rsidP="00301136">
            <w:pPr>
              <w:autoSpaceDE w:val="0"/>
              <w:autoSpaceDN w:val="0"/>
              <w:adjustRightInd w:val="0"/>
              <w:ind w:left="-75" w:right="-76"/>
              <w:jc w:val="center"/>
              <w:rPr>
                <w:rFonts w:eastAsia="Calibri"/>
                <w:sz w:val="22"/>
                <w:szCs w:val="22"/>
                <w:lang w:eastAsia="en-US"/>
              </w:rPr>
            </w:pPr>
            <w:r w:rsidRPr="00817A76">
              <w:rPr>
                <w:rFonts w:eastAsia="Calibri"/>
                <w:sz w:val="22"/>
                <w:szCs w:val="22"/>
                <w:lang w:eastAsia="en-US"/>
              </w:rPr>
              <w:t>2024</w:t>
            </w:r>
          </w:p>
        </w:tc>
        <w:tc>
          <w:tcPr>
            <w:tcW w:w="567" w:type="dxa"/>
            <w:tcBorders>
              <w:left w:val="single" w:sz="4" w:space="0" w:color="auto"/>
              <w:bottom w:val="single" w:sz="4" w:space="0" w:color="auto"/>
              <w:right w:val="single" w:sz="4" w:space="0" w:color="auto"/>
            </w:tcBorders>
          </w:tcPr>
          <w:p w:rsidR="004070AB" w:rsidRPr="00817A76" w:rsidRDefault="004070AB" w:rsidP="00301136">
            <w:pPr>
              <w:autoSpaceDE w:val="0"/>
              <w:autoSpaceDN w:val="0"/>
              <w:adjustRightInd w:val="0"/>
              <w:ind w:left="-75" w:right="-76"/>
              <w:jc w:val="center"/>
              <w:rPr>
                <w:rFonts w:eastAsia="Calibri"/>
                <w:sz w:val="22"/>
                <w:szCs w:val="22"/>
                <w:lang w:eastAsia="en-US"/>
              </w:rPr>
            </w:pPr>
            <w:r w:rsidRPr="00817A76">
              <w:rPr>
                <w:rFonts w:eastAsia="Calibri"/>
                <w:sz w:val="22"/>
                <w:szCs w:val="22"/>
                <w:lang w:eastAsia="en-US"/>
              </w:rPr>
              <w:t>2025</w:t>
            </w:r>
          </w:p>
        </w:tc>
        <w:tc>
          <w:tcPr>
            <w:tcW w:w="567" w:type="dxa"/>
            <w:tcBorders>
              <w:left w:val="single" w:sz="4" w:space="0" w:color="auto"/>
              <w:bottom w:val="single" w:sz="4" w:space="0" w:color="auto"/>
              <w:right w:val="single" w:sz="4" w:space="0" w:color="auto"/>
            </w:tcBorders>
          </w:tcPr>
          <w:p w:rsidR="004070AB" w:rsidRPr="00817A76" w:rsidRDefault="004070AB" w:rsidP="00301136">
            <w:pPr>
              <w:autoSpaceDE w:val="0"/>
              <w:autoSpaceDN w:val="0"/>
              <w:adjustRightInd w:val="0"/>
              <w:ind w:left="-75" w:right="-76"/>
              <w:jc w:val="center"/>
              <w:rPr>
                <w:rFonts w:eastAsia="Calibri"/>
                <w:sz w:val="22"/>
                <w:szCs w:val="22"/>
                <w:lang w:eastAsia="en-US"/>
              </w:rPr>
            </w:pPr>
            <w:r w:rsidRPr="00817A76">
              <w:rPr>
                <w:rFonts w:eastAsia="Calibri"/>
                <w:sz w:val="22"/>
                <w:szCs w:val="22"/>
                <w:lang w:eastAsia="en-US"/>
              </w:rPr>
              <w:t>2026</w:t>
            </w:r>
          </w:p>
        </w:tc>
        <w:tc>
          <w:tcPr>
            <w:tcW w:w="567" w:type="dxa"/>
            <w:tcBorders>
              <w:left w:val="single" w:sz="4" w:space="0" w:color="auto"/>
              <w:bottom w:val="single" w:sz="4" w:space="0" w:color="auto"/>
              <w:right w:val="single" w:sz="4" w:space="0" w:color="auto"/>
            </w:tcBorders>
          </w:tcPr>
          <w:p w:rsidR="004070AB" w:rsidRPr="00817A76" w:rsidRDefault="004070AB" w:rsidP="00301136">
            <w:pPr>
              <w:autoSpaceDE w:val="0"/>
              <w:autoSpaceDN w:val="0"/>
              <w:adjustRightInd w:val="0"/>
              <w:ind w:left="-75" w:right="-76"/>
              <w:jc w:val="center"/>
              <w:rPr>
                <w:rFonts w:eastAsia="Calibri"/>
                <w:sz w:val="22"/>
                <w:szCs w:val="22"/>
                <w:lang w:eastAsia="en-US"/>
              </w:rPr>
            </w:pPr>
            <w:r w:rsidRPr="00817A76">
              <w:rPr>
                <w:rFonts w:eastAsia="Calibri"/>
                <w:sz w:val="22"/>
                <w:szCs w:val="22"/>
                <w:lang w:eastAsia="en-US"/>
              </w:rPr>
              <w:t>2027</w:t>
            </w:r>
          </w:p>
        </w:tc>
      </w:tr>
      <w:tr w:rsidR="004070AB" w:rsidRPr="00817A76" w:rsidTr="00301136">
        <w:trPr>
          <w:trHeight w:val="400"/>
          <w:tblCellSpacing w:w="5" w:type="nil"/>
        </w:trPr>
        <w:tc>
          <w:tcPr>
            <w:tcW w:w="567" w:type="dxa"/>
            <w:tcBorders>
              <w:left w:val="single" w:sz="4" w:space="0" w:color="auto"/>
              <w:bottom w:val="single" w:sz="4" w:space="0" w:color="auto"/>
              <w:right w:val="single" w:sz="4" w:space="0" w:color="auto"/>
            </w:tcBorders>
          </w:tcPr>
          <w:p w:rsidR="004070AB" w:rsidRPr="00817A76" w:rsidRDefault="004070AB" w:rsidP="004070AB">
            <w:pPr>
              <w:autoSpaceDE w:val="0"/>
              <w:autoSpaceDN w:val="0"/>
              <w:adjustRightInd w:val="0"/>
              <w:jc w:val="center"/>
              <w:rPr>
                <w:rFonts w:eastAsia="Calibri"/>
                <w:sz w:val="22"/>
                <w:szCs w:val="22"/>
                <w:lang w:eastAsia="en-US"/>
              </w:rPr>
            </w:pPr>
            <w:r w:rsidRPr="00817A76">
              <w:rPr>
                <w:rFonts w:eastAsia="Calibri"/>
                <w:sz w:val="22"/>
                <w:szCs w:val="22"/>
                <w:lang w:eastAsia="en-US"/>
              </w:rPr>
              <w:t>1</w:t>
            </w:r>
          </w:p>
        </w:tc>
        <w:tc>
          <w:tcPr>
            <w:tcW w:w="3118" w:type="dxa"/>
            <w:tcBorders>
              <w:left w:val="single" w:sz="4" w:space="0" w:color="auto"/>
              <w:bottom w:val="single" w:sz="4" w:space="0" w:color="auto"/>
              <w:right w:val="single" w:sz="4" w:space="0" w:color="auto"/>
            </w:tcBorders>
          </w:tcPr>
          <w:p w:rsidR="004070AB" w:rsidRPr="00817A76" w:rsidRDefault="004070AB" w:rsidP="004070AB">
            <w:pPr>
              <w:pStyle w:val="ConsPlusNormal"/>
              <w:widowControl/>
              <w:ind w:firstLine="0"/>
              <w:jc w:val="center"/>
              <w:outlineLvl w:val="1"/>
              <w:rPr>
                <w:rFonts w:ascii="Times New Roman" w:hAnsi="Times New Roman"/>
                <w:sz w:val="22"/>
                <w:szCs w:val="22"/>
              </w:rPr>
            </w:pPr>
            <w:r w:rsidRPr="00817A76">
              <w:rPr>
                <w:rFonts w:ascii="Times New Roman" w:hAnsi="Times New Roman"/>
                <w:sz w:val="22"/>
                <w:szCs w:val="22"/>
              </w:rPr>
              <w:t>2</w:t>
            </w:r>
          </w:p>
        </w:tc>
        <w:tc>
          <w:tcPr>
            <w:tcW w:w="709" w:type="dxa"/>
            <w:tcBorders>
              <w:left w:val="single" w:sz="4" w:space="0" w:color="auto"/>
              <w:bottom w:val="single" w:sz="4" w:space="0" w:color="auto"/>
              <w:right w:val="single" w:sz="4" w:space="0" w:color="auto"/>
            </w:tcBorders>
          </w:tcPr>
          <w:p w:rsidR="004070AB" w:rsidRPr="00817A76" w:rsidRDefault="004070AB" w:rsidP="004070AB">
            <w:pPr>
              <w:autoSpaceDE w:val="0"/>
              <w:autoSpaceDN w:val="0"/>
              <w:adjustRightInd w:val="0"/>
              <w:jc w:val="center"/>
              <w:rPr>
                <w:rFonts w:eastAsia="Calibri"/>
                <w:sz w:val="22"/>
                <w:szCs w:val="22"/>
                <w:lang w:eastAsia="en-US"/>
              </w:rPr>
            </w:pPr>
            <w:r w:rsidRPr="00817A76">
              <w:rPr>
                <w:rFonts w:eastAsia="Calibri"/>
                <w:sz w:val="22"/>
                <w:szCs w:val="22"/>
                <w:lang w:eastAsia="en-US"/>
              </w:rPr>
              <w:t>3</w:t>
            </w:r>
          </w:p>
        </w:tc>
        <w:tc>
          <w:tcPr>
            <w:tcW w:w="567" w:type="dxa"/>
            <w:tcBorders>
              <w:left w:val="single" w:sz="4" w:space="0" w:color="auto"/>
              <w:bottom w:val="single" w:sz="4" w:space="0" w:color="auto"/>
              <w:right w:val="single" w:sz="4" w:space="0" w:color="auto"/>
            </w:tcBorders>
          </w:tcPr>
          <w:p w:rsidR="004070AB" w:rsidRPr="00817A76" w:rsidRDefault="004070AB" w:rsidP="00301136">
            <w:pPr>
              <w:autoSpaceDE w:val="0"/>
              <w:autoSpaceDN w:val="0"/>
              <w:adjustRightInd w:val="0"/>
              <w:ind w:left="-75" w:right="-76"/>
              <w:jc w:val="center"/>
              <w:rPr>
                <w:rFonts w:eastAsia="Calibri"/>
                <w:sz w:val="22"/>
                <w:szCs w:val="22"/>
                <w:lang w:eastAsia="en-US"/>
              </w:rPr>
            </w:pPr>
            <w:r w:rsidRPr="00817A76">
              <w:rPr>
                <w:rFonts w:eastAsia="Calibri"/>
                <w:sz w:val="22"/>
                <w:szCs w:val="22"/>
                <w:lang w:eastAsia="en-US"/>
              </w:rPr>
              <w:t>4</w:t>
            </w:r>
          </w:p>
        </w:tc>
        <w:tc>
          <w:tcPr>
            <w:tcW w:w="567" w:type="dxa"/>
            <w:tcBorders>
              <w:left w:val="single" w:sz="4" w:space="0" w:color="auto"/>
              <w:bottom w:val="single" w:sz="4" w:space="0" w:color="auto"/>
              <w:right w:val="single" w:sz="4" w:space="0" w:color="auto"/>
            </w:tcBorders>
          </w:tcPr>
          <w:p w:rsidR="004070AB" w:rsidRPr="00817A76" w:rsidRDefault="004070AB" w:rsidP="00301136">
            <w:pPr>
              <w:autoSpaceDE w:val="0"/>
              <w:autoSpaceDN w:val="0"/>
              <w:adjustRightInd w:val="0"/>
              <w:ind w:left="-75" w:right="-76"/>
              <w:jc w:val="center"/>
              <w:rPr>
                <w:rFonts w:eastAsia="Calibri"/>
                <w:sz w:val="22"/>
                <w:szCs w:val="22"/>
                <w:lang w:eastAsia="en-US"/>
              </w:rPr>
            </w:pPr>
            <w:r w:rsidRPr="00817A76">
              <w:rPr>
                <w:rFonts w:eastAsia="Calibri"/>
                <w:sz w:val="22"/>
                <w:szCs w:val="22"/>
                <w:lang w:eastAsia="en-US"/>
              </w:rPr>
              <w:t>5</w:t>
            </w:r>
          </w:p>
        </w:tc>
        <w:tc>
          <w:tcPr>
            <w:tcW w:w="567" w:type="dxa"/>
            <w:tcBorders>
              <w:left w:val="single" w:sz="4" w:space="0" w:color="auto"/>
              <w:bottom w:val="single" w:sz="4" w:space="0" w:color="auto"/>
              <w:right w:val="single" w:sz="4" w:space="0" w:color="auto"/>
            </w:tcBorders>
          </w:tcPr>
          <w:p w:rsidR="004070AB" w:rsidRPr="00817A76" w:rsidRDefault="004070AB" w:rsidP="00301136">
            <w:pPr>
              <w:autoSpaceDE w:val="0"/>
              <w:autoSpaceDN w:val="0"/>
              <w:adjustRightInd w:val="0"/>
              <w:ind w:left="-75" w:right="-76"/>
              <w:jc w:val="center"/>
              <w:rPr>
                <w:rFonts w:eastAsia="Calibri"/>
                <w:sz w:val="22"/>
                <w:szCs w:val="22"/>
                <w:lang w:eastAsia="en-US"/>
              </w:rPr>
            </w:pPr>
            <w:r w:rsidRPr="00817A76">
              <w:rPr>
                <w:rFonts w:eastAsia="Calibri"/>
                <w:sz w:val="22"/>
                <w:szCs w:val="22"/>
                <w:lang w:eastAsia="en-US"/>
              </w:rPr>
              <w:t>6</w:t>
            </w:r>
          </w:p>
        </w:tc>
        <w:tc>
          <w:tcPr>
            <w:tcW w:w="567" w:type="dxa"/>
            <w:tcBorders>
              <w:left w:val="single" w:sz="4" w:space="0" w:color="auto"/>
              <w:bottom w:val="single" w:sz="4" w:space="0" w:color="auto"/>
              <w:right w:val="single" w:sz="4" w:space="0" w:color="auto"/>
            </w:tcBorders>
          </w:tcPr>
          <w:p w:rsidR="004070AB" w:rsidRPr="00817A76" w:rsidRDefault="004070AB" w:rsidP="00301136">
            <w:pPr>
              <w:autoSpaceDE w:val="0"/>
              <w:autoSpaceDN w:val="0"/>
              <w:adjustRightInd w:val="0"/>
              <w:ind w:left="-75" w:right="-76"/>
              <w:jc w:val="center"/>
              <w:rPr>
                <w:rFonts w:eastAsia="Calibri"/>
                <w:sz w:val="22"/>
                <w:szCs w:val="22"/>
                <w:lang w:eastAsia="en-US"/>
              </w:rPr>
            </w:pPr>
            <w:r w:rsidRPr="00817A76">
              <w:rPr>
                <w:rFonts w:eastAsia="Calibri"/>
                <w:sz w:val="22"/>
                <w:szCs w:val="22"/>
                <w:lang w:eastAsia="en-US"/>
              </w:rPr>
              <w:t>7</w:t>
            </w:r>
          </w:p>
        </w:tc>
        <w:tc>
          <w:tcPr>
            <w:tcW w:w="567" w:type="dxa"/>
            <w:tcBorders>
              <w:left w:val="single" w:sz="4" w:space="0" w:color="auto"/>
              <w:bottom w:val="single" w:sz="4" w:space="0" w:color="auto"/>
              <w:right w:val="single" w:sz="4" w:space="0" w:color="auto"/>
            </w:tcBorders>
          </w:tcPr>
          <w:p w:rsidR="004070AB" w:rsidRPr="00817A76" w:rsidRDefault="004070AB" w:rsidP="00301136">
            <w:pPr>
              <w:autoSpaceDE w:val="0"/>
              <w:autoSpaceDN w:val="0"/>
              <w:adjustRightInd w:val="0"/>
              <w:ind w:left="-75" w:right="-76"/>
              <w:jc w:val="center"/>
              <w:rPr>
                <w:rFonts w:eastAsia="Calibri"/>
                <w:sz w:val="22"/>
                <w:szCs w:val="22"/>
                <w:lang w:eastAsia="en-US"/>
              </w:rPr>
            </w:pPr>
            <w:r w:rsidRPr="00817A76">
              <w:rPr>
                <w:rFonts w:eastAsia="Calibri"/>
                <w:sz w:val="22"/>
                <w:szCs w:val="22"/>
                <w:lang w:eastAsia="en-US"/>
              </w:rPr>
              <w:t>8</w:t>
            </w:r>
          </w:p>
        </w:tc>
        <w:tc>
          <w:tcPr>
            <w:tcW w:w="567" w:type="dxa"/>
            <w:tcBorders>
              <w:left w:val="single" w:sz="4" w:space="0" w:color="auto"/>
              <w:bottom w:val="single" w:sz="4" w:space="0" w:color="auto"/>
              <w:right w:val="single" w:sz="4" w:space="0" w:color="auto"/>
            </w:tcBorders>
          </w:tcPr>
          <w:p w:rsidR="004070AB" w:rsidRPr="00817A76" w:rsidRDefault="004070AB" w:rsidP="00301136">
            <w:pPr>
              <w:autoSpaceDE w:val="0"/>
              <w:autoSpaceDN w:val="0"/>
              <w:adjustRightInd w:val="0"/>
              <w:ind w:left="-75" w:right="-76"/>
              <w:jc w:val="center"/>
              <w:rPr>
                <w:rFonts w:eastAsia="Calibri"/>
                <w:sz w:val="22"/>
                <w:szCs w:val="22"/>
                <w:lang w:eastAsia="en-US"/>
              </w:rPr>
            </w:pPr>
            <w:r w:rsidRPr="00817A76">
              <w:rPr>
                <w:rFonts w:eastAsia="Calibri"/>
                <w:sz w:val="22"/>
                <w:szCs w:val="22"/>
                <w:lang w:eastAsia="en-US"/>
              </w:rPr>
              <w:t>9</w:t>
            </w:r>
          </w:p>
        </w:tc>
        <w:tc>
          <w:tcPr>
            <w:tcW w:w="567" w:type="dxa"/>
            <w:tcBorders>
              <w:left w:val="single" w:sz="4" w:space="0" w:color="auto"/>
              <w:bottom w:val="single" w:sz="4" w:space="0" w:color="auto"/>
              <w:right w:val="single" w:sz="4" w:space="0" w:color="auto"/>
            </w:tcBorders>
          </w:tcPr>
          <w:p w:rsidR="004070AB" w:rsidRPr="00817A76" w:rsidRDefault="004070AB" w:rsidP="00301136">
            <w:pPr>
              <w:autoSpaceDE w:val="0"/>
              <w:autoSpaceDN w:val="0"/>
              <w:adjustRightInd w:val="0"/>
              <w:ind w:left="-75" w:right="-76"/>
              <w:jc w:val="center"/>
              <w:rPr>
                <w:rFonts w:eastAsia="Calibri"/>
                <w:sz w:val="22"/>
                <w:szCs w:val="22"/>
                <w:lang w:eastAsia="en-US"/>
              </w:rPr>
            </w:pPr>
            <w:r w:rsidRPr="00817A76">
              <w:rPr>
                <w:rFonts w:eastAsia="Calibri"/>
                <w:sz w:val="22"/>
                <w:szCs w:val="22"/>
                <w:lang w:eastAsia="en-US"/>
              </w:rPr>
              <w:t>10</w:t>
            </w:r>
          </w:p>
        </w:tc>
        <w:tc>
          <w:tcPr>
            <w:tcW w:w="567" w:type="dxa"/>
            <w:tcBorders>
              <w:left w:val="single" w:sz="4" w:space="0" w:color="auto"/>
              <w:bottom w:val="single" w:sz="4" w:space="0" w:color="auto"/>
              <w:right w:val="single" w:sz="4" w:space="0" w:color="auto"/>
            </w:tcBorders>
          </w:tcPr>
          <w:p w:rsidR="004070AB" w:rsidRPr="00817A76" w:rsidRDefault="004070AB" w:rsidP="00301136">
            <w:pPr>
              <w:autoSpaceDE w:val="0"/>
              <w:autoSpaceDN w:val="0"/>
              <w:adjustRightInd w:val="0"/>
              <w:ind w:left="-75" w:right="-76"/>
              <w:jc w:val="center"/>
              <w:rPr>
                <w:rFonts w:eastAsia="Calibri"/>
                <w:sz w:val="22"/>
                <w:szCs w:val="22"/>
                <w:lang w:eastAsia="en-US"/>
              </w:rPr>
            </w:pPr>
            <w:r w:rsidRPr="00817A76">
              <w:rPr>
                <w:rFonts w:eastAsia="Calibri"/>
                <w:sz w:val="22"/>
                <w:szCs w:val="22"/>
                <w:lang w:eastAsia="en-US"/>
              </w:rPr>
              <w:t>11</w:t>
            </w:r>
          </w:p>
        </w:tc>
        <w:tc>
          <w:tcPr>
            <w:tcW w:w="567" w:type="dxa"/>
            <w:tcBorders>
              <w:left w:val="single" w:sz="4" w:space="0" w:color="auto"/>
              <w:bottom w:val="single" w:sz="4" w:space="0" w:color="auto"/>
              <w:right w:val="single" w:sz="4" w:space="0" w:color="auto"/>
            </w:tcBorders>
          </w:tcPr>
          <w:p w:rsidR="004070AB" w:rsidRPr="00817A76" w:rsidRDefault="004070AB" w:rsidP="00301136">
            <w:pPr>
              <w:autoSpaceDE w:val="0"/>
              <w:autoSpaceDN w:val="0"/>
              <w:adjustRightInd w:val="0"/>
              <w:ind w:left="-75" w:right="-76"/>
              <w:jc w:val="center"/>
              <w:rPr>
                <w:rFonts w:eastAsia="Calibri"/>
                <w:sz w:val="22"/>
                <w:szCs w:val="22"/>
                <w:lang w:eastAsia="en-US"/>
              </w:rPr>
            </w:pPr>
            <w:r w:rsidRPr="00817A76">
              <w:rPr>
                <w:rFonts w:eastAsia="Calibri"/>
                <w:sz w:val="22"/>
                <w:szCs w:val="22"/>
                <w:lang w:eastAsia="en-US"/>
              </w:rPr>
              <w:t>12</w:t>
            </w:r>
          </w:p>
        </w:tc>
      </w:tr>
      <w:tr w:rsidR="004070AB" w:rsidRPr="00817A76" w:rsidTr="00301136">
        <w:trPr>
          <w:trHeight w:val="400"/>
          <w:tblCellSpacing w:w="5" w:type="nil"/>
        </w:trPr>
        <w:tc>
          <w:tcPr>
            <w:tcW w:w="567" w:type="dxa"/>
            <w:tcBorders>
              <w:left w:val="single" w:sz="4" w:space="0" w:color="auto"/>
              <w:bottom w:val="single" w:sz="4" w:space="0" w:color="auto"/>
              <w:right w:val="single" w:sz="4" w:space="0" w:color="auto"/>
            </w:tcBorders>
          </w:tcPr>
          <w:p w:rsidR="004070AB" w:rsidRPr="00817A76" w:rsidRDefault="004070AB" w:rsidP="004070AB">
            <w:pPr>
              <w:autoSpaceDE w:val="0"/>
              <w:autoSpaceDN w:val="0"/>
              <w:adjustRightInd w:val="0"/>
              <w:jc w:val="center"/>
              <w:rPr>
                <w:rFonts w:eastAsia="Calibri"/>
                <w:sz w:val="22"/>
                <w:szCs w:val="22"/>
                <w:lang w:eastAsia="en-US"/>
              </w:rPr>
            </w:pPr>
          </w:p>
        </w:tc>
        <w:tc>
          <w:tcPr>
            <w:tcW w:w="3118" w:type="dxa"/>
            <w:tcBorders>
              <w:left w:val="single" w:sz="4" w:space="0" w:color="auto"/>
              <w:bottom w:val="single" w:sz="4" w:space="0" w:color="auto"/>
              <w:right w:val="single" w:sz="4" w:space="0" w:color="auto"/>
            </w:tcBorders>
          </w:tcPr>
          <w:p w:rsidR="004070AB" w:rsidRPr="00817A76" w:rsidRDefault="004070AB" w:rsidP="004070AB">
            <w:pPr>
              <w:pStyle w:val="ConsPlusNormal"/>
              <w:widowControl/>
              <w:ind w:firstLine="0"/>
              <w:jc w:val="both"/>
              <w:outlineLvl w:val="1"/>
              <w:rPr>
                <w:rFonts w:ascii="Times New Roman" w:hAnsi="Times New Roman"/>
                <w:b/>
                <w:sz w:val="22"/>
                <w:szCs w:val="22"/>
              </w:rPr>
            </w:pPr>
            <w:r w:rsidRPr="00817A76">
              <w:rPr>
                <w:rFonts w:ascii="Times New Roman" w:hAnsi="Times New Roman"/>
                <w:sz w:val="22"/>
                <w:szCs w:val="22"/>
              </w:rPr>
              <w:t>"Организация обустройства мест массового отдыха насел</w:t>
            </w:r>
            <w:r w:rsidRPr="00817A76">
              <w:rPr>
                <w:rFonts w:ascii="Times New Roman" w:hAnsi="Times New Roman"/>
                <w:sz w:val="22"/>
                <w:szCs w:val="22"/>
              </w:rPr>
              <w:t>е</w:t>
            </w:r>
            <w:r w:rsidRPr="00817A76">
              <w:rPr>
                <w:rFonts w:ascii="Times New Roman" w:hAnsi="Times New Roman"/>
                <w:sz w:val="22"/>
                <w:szCs w:val="22"/>
              </w:rPr>
              <w:t>ния (общественных террит</w:t>
            </w:r>
            <w:r w:rsidRPr="00817A76">
              <w:rPr>
                <w:rFonts w:ascii="Times New Roman" w:hAnsi="Times New Roman"/>
                <w:sz w:val="22"/>
                <w:szCs w:val="22"/>
              </w:rPr>
              <w:t>о</w:t>
            </w:r>
            <w:r w:rsidRPr="00817A76">
              <w:rPr>
                <w:rFonts w:ascii="Times New Roman" w:hAnsi="Times New Roman"/>
                <w:sz w:val="22"/>
                <w:szCs w:val="22"/>
              </w:rPr>
              <w:t>рий) на территории муниц</w:t>
            </w:r>
            <w:r w:rsidRPr="00817A76">
              <w:rPr>
                <w:rFonts w:ascii="Times New Roman" w:hAnsi="Times New Roman"/>
                <w:sz w:val="22"/>
                <w:szCs w:val="22"/>
              </w:rPr>
              <w:t>и</w:t>
            </w:r>
            <w:r w:rsidRPr="00817A76">
              <w:rPr>
                <w:rFonts w:ascii="Times New Roman" w:hAnsi="Times New Roman"/>
                <w:sz w:val="22"/>
                <w:szCs w:val="22"/>
              </w:rPr>
              <w:t>пального образования Ому</w:t>
            </w:r>
            <w:r w:rsidRPr="00817A76">
              <w:rPr>
                <w:rFonts w:ascii="Times New Roman" w:hAnsi="Times New Roman"/>
                <w:sz w:val="22"/>
                <w:szCs w:val="22"/>
              </w:rPr>
              <w:t>т</w:t>
            </w:r>
            <w:r w:rsidRPr="00817A76">
              <w:rPr>
                <w:rFonts w:ascii="Times New Roman" w:hAnsi="Times New Roman"/>
                <w:sz w:val="22"/>
                <w:szCs w:val="22"/>
              </w:rPr>
              <w:t>нинское городское поселение Омутнинского района Киро</w:t>
            </w:r>
            <w:r w:rsidRPr="00817A76">
              <w:rPr>
                <w:rFonts w:ascii="Times New Roman" w:hAnsi="Times New Roman"/>
                <w:sz w:val="22"/>
                <w:szCs w:val="22"/>
              </w:rPr>
              <w:t>в</w:t>
            </w:r>
            <w:r w:rsidRPr="00817A76">
              <w:rPr>
                <w:rFonts w:ascii="Times New Roman" w:hAnsi="Times New Roman"/>
                <w:sz w:val="22"/>
                <w:szCs w:val="22"/>
              </w:rPr>
              <w:t>ской области"</w:t>
            </w:r>
            <w:r w:rsidRPr="00817A76">
              <w:rPr>
                <w:rFonts w:ascii="Times New Roman" w:hAnsi="Times New Roman"/>
                <w:b/>
                <w:sz w:val="22"/>
                <w:szCs w:val="22"/>
              </w:rPr>
              <w:t xml:space="preserve"> </w:t>
            </w:r>
            <w:r w:rsidRPr="00817A76">
              <w:rPr>
                <w:rFonts w:ascii="Times New Roman" w:hAnsi="Times New Roman"/>
                <w:sz w:val="22"/>
                <w:szCs w:val="22"/>
              </w:rPr>
              <w:t>на 2020-2026 годы</w:t>
            </w:r>
          </w:p>
        </w:tc>
        <w:tc>
          <w:tcPr>
            <w:tcW w:w="709" w:type="dxa"/>
            <w:tcBorders>
              <w:left w:val="single" w:sz="4" w:space="0" w:color="auto"/>
              <w:bottom w:val="single" w:sz="4" w:space="0" w:color="auto"/>
              <w:right w:val="single" w:sz="4" w:space="0" w:color="auto"/>
            </w:tcBorders>
          </w:tcPr>
          <w:p w:rsidR="004070AB" w:rsidRPr="00817A76" w:rsidRDefault="004070AB" w:rsidP="004070AB">
            <w:pPr>
              <w:autoSpaceDE w:val="0"/>
              <w:autoSpaceDN w:val="0"/>
              <w:adjustRightInd w:val="0"/>
              <w:jc w:val="center"/>
              <w:rPr>
                <w:rFonts w:eastAsia="Calibri"/>
                <w:sz w:val="22"/>
                <w:szCs w:val="22"/>
                <w:lang w:eastAsia="en-US"/>
              </w:rPr>
            </w:pPr>
          </w:p>
        </w:tc>
        <w:tc>
          <w:tcPr>
            <w:tcW w:w="567" w:type="dxa"/>
            <w:tcBorders>
              <w:left w:val="single" w:sz="4" w:space="0" w:color="auto"/>
              <w:bottom w:val="single" w:sz="4" w:space="0" w:color="auto"/>
              <w:right w:val="single" w:sz="4" w:space="0" w:color="auto"/>
            </w:tcBorders>
          </w:tcPr>
          <w:p w:rsidR="004070AB" w:rsidRPr="00817A76" w:rsidRDefault="004070AB" w:rsidP="00301136">
            <w:pPr>
              <w:autoSpaceDE w:val="0"/>
              <w:autoSpaceDN w:val="0"/>
              <w:adjustRightInd w:val="0"/>
              <w:ind w:left="-75" w:right="-76"/>
              <w:jc w:val="center"/>
              <w:rPr>
                <w:rFonts w:eastAsia="Calibri"/>
                <w:sz w:val="22"/>
                <w:szCs w:val="22"/>
                <w:lang w:eastAsia="en-US"/>
              </w:rPr>
            </w:pPr>
          </w:p>
        </w:tc>
        <w:tc>
          <w:tcPr>
            <w:tcW w:w="567" w:type="dxa"/>
            <w:tcBorders>
              <w:left w:val="single" w:sz="4" w:space="0" w:color="auto"/>
              <w:bottom w:val="single" w:sz="4" w:space="0" w:color="auto"/>
              <w:right w:val="single" w:sz="4" w:space="0" w:color="auto"/>
            </w:tcBorders>
          </w:tcPr>
          <w:p w:rsidR="004070AB" w:rsidRPr="00817A76" w:rsidRDefault="004070AB" w:rsidP="00301136">
            <w:pPr>
              <w:autoSpaceDE w:val="0"/>
              <w:autoSpaceDN w:val="0"/>
              <w:adjustRightInd w:val="0"/>
              <w:ind w:left="-75" w:right="-76"/>
              <w:jc w:val="center"/>
              <w:rPr>
                <w:rFonts w:eastAsia="Calibri"/>
                <w:sz w:val="22"/>
                <w:szCs w:val="22"/>
                <w:lang w:eastAsia="en-US"/>
              </w:rPr>
            </w:pPr>
          </w:p>
        </w:tc>
        <w:tc>
          <w:tcPr>
            <w:tcW w:w="567" w:type="dxa"/>
            <w:tcBorders>
              <w:left w:val="single" w:sz="4" w:space="0" w:color="auto"/>
              <w:bottom w:val="single" w:sz="4" w:space="0" w:color="auto"/>
              <w:right w:val="single" w:sz="4" w:space="0" w:color="auto"/>
            </w:tcBorders>
          </w:tcPr>
          <w:p w:rsidR="004070AB" w:rsidRPr="00817A76" w:rsidRDefault="004070AB" w:rsidP="00301136">
            <w:pPr>
              <w:autoSpaceDE w:val="0"/>
              <w:autoSpaceDN w:val="0"/>
              <w:adjustRightInd w:val="0"/>
              <w:ind w:left="-75" w:right="-76"/>
              <w:jc w:val="center"/>
              <w:rPr>
                <w:rFonts w:eastAsia="Calibri"/>
                <w:sz w:val="22"/>
                <w:szCs w:val="22"/>
                <w:lang w:eastAsia="en-US"/>
              </w:rPr>
            </w:pPr>
          </w:p>
        </w:tc>
        <w:tc>
          <w:tcPr>
            <w:tcW w:w="567" w:type="dxa"/>
            <w:tcBorders>
              <w:left w:val="single" w:sz="4" w:space="0" w:color="auto"/>
              <w:bottom w:val="single" w:sz="4" w:space="0" w:color="auto"/>
              <w:right w:val="single" w:sz="4" w:space="0" w:color="auto"/>
            </w:tcBorders>
          </w:tcPr>
          <w:p w:rsidR="004070AB" w:rsidRPr="00817A76" w:rsidRDefault="004070AB" w:rsidP="00301136">
            <w:pPr>
              <w:autoSpaceDE w:val="0"/>
              <w:autoSpaceDN w:val="0"/>
              <w:adjustRightInd w:val="0"/>
              <w:ind w:left="-75" w:right="-76"/>
              <w:jc w:val="center"/>
              <w:rPr>
                <w:rFonts w:eastAsia="Calibri"/>
                <w:sz w:val="22"/>
                <w:szCs w:val="22"/>
                <w:lang w:eastAsia="en-US"/>
              </w:rPr>
            </w:pPr>
          </w:p>
        </w:tc>
        <w:tc>
          <w:tcPr>
            <w:tcW w:w="567" w:type="dxa"/>
            <w:tcBorders>
              <w:left w:val="single" w:sz="4" w:space="0" w:color="auto"/>
              <w:bottom w:val="single" w:sz="4" w:space="0" w:color="auto"/>
              <w:right w:val="single" w:sz="4" w:space="0" w:color="auto"/>
            </w:tcBorders>
          </w:tcPr>
          <w:p w:rsidR="004070AB" w:rsidRPr="00817A76" w:rsidRDefault="004070AB" w:rsidP="00301136">
            <w:pPr>
              <w:autoSpaceDE w:val="0"/>
              <w:autoSpaceDN w:val="0"/>
              <w:adjustRightInd w:val="0"/>
              <w:ind w:left="-75" w:right="-76"/>
              <w:jc w:val="center"/>
              <w:rPr>
                <w:rFonts w:eastAsia="Calibri"/>
                <w:sz w:val="22"/>
                <w:szCs w:val="22"/>
                <w:lang w:eastAsia="en-US"/>
              </w:rPr>
            </w:pPr>
          </w:p>
        </w:tc>
        <w:tc>
          <w:tcPr>
            <w:tcW w:w="567" w:type="dxa"/>
            <w:tcBorders>
              <w:left w:val="single" w:sz="4" w:space="0" w:color="auto"/>
              <w:bottom w:val="single" w:sz="4" w:space="0" w:color="auto"/>
              <w:right w:val="single" w:sz="4" w:space="0" w:color="auto"/>
            </w:tcBorders>
          </w:tcPr>
          <w:p w:rsidR="004070AB" w:rsidRPr="00817A76" w:rsidRDefault="004070AB" w:rsidP="00301136">
            <w:pPr>
              <w:autoSpaceDE w:val="0"/>
              <w:autoSpaceDN w:val="0"/>
              <w:adjustRightInd w:val="0"/>
              <w:ind w:left="-75" w:right="-76"/>
              <w:jc w:val="center"/>
              <w:rPr>
                <w:rFonts w:eastAsia="Calibri"/>
                <w:sz w:val="22"/>
                <w:szCs w:val="22"/>
                <w:lang w:eastAsia="en-US"/>
              </w:rPr>
            </w:pPr>
          </w:p>
        </w:tc>
        <w:tc>
          <w:tcPr>
            <w:tcW w:w="567" w:type="dxa"/>
            <w:tcBorders>
              <w:left w:val="single" w:sz="4" w:space="0" w:color="auto"/>
              <w:bottom w:val="single" w:sz="4" w:space="0" w:color="auto"/>
              <w:right w:val="single" w:sz="4" w:space="0" w:color="auto"/>
            </w:tcBorders>
          </w:tcPr>
          <w:p w:rsidR="004070AB" w:rsidRPr="00817A76" w:rsidRDefault="004070AB" w:rsidP="00301136">
            <w:pPr>
              <w:autoSpaceDE w:val="0"/>
              <w:autoSpaceDN w:val="0"/>
              <w:adjustRightInd w:val="0"/>
              <w:ind w:left="-75" w:right="-76"/>
              <w:jc w:val="center"/>
              <w:rPr>
                <w:rFonts w:eastAsia="Calibri"/>
                <w:sz w:val="22"/>
                <w:szCs w:val="22"/>
                <w:lang w:eastAsia="en-US"/>
              </w:rPr>
            </w:pPr>
          </w:p>
        </w:tc>
        <w:tc>
          <w:tcPr>
            <w:tcW w:w="567" w:type="dxa"/>
            <w:tcBorders>
              <w:left w:val="single" w:sz="4" w:space="0" w:color="auto"/>
              <w:bottom w:val="single" w:sz="4" w:space="0" w:color="auto"/>
              <w:right w:val="single" w:sz="4" w:space="0" w:color="auto"/>
            </w:tcBorders>
          </w:tcPr>
          <w:p w:rsidR="004070AB" w:rsidRPr="00817A76" w:rsidRDefault="004070AB" w:rsidP="00301136">
            <w:pPr>
              <w:autoSpaceDE w:val="0"/>
              <w:autoSpaceDN w:val="0"/>
              <w:adjustRightInd w:val="0"/>
              <w:ind w:left="-75" w:right="-76"/>
              <w:jc w:val="center"/>
              <w:rPr>
                <w:rFonts w:eastAsia="Calibri"/>
                <w:sz w:val="22"/>
                <w:szCs w:val="22"/>
                <w:lang w:eastAsia="en-US"/>
              </w:rPr>
            </w:pPr>
          </w:p>
        </w:tc>
        <w:tc>
          <w:tcPr>
            <w:tcW w:w="567" w:type="dxa"/>
            <w:tcBorders>
              <w:left w:val="single" w:sz="4" w:space="0" w:color="auto"/>
              <w:bottom w:val="single" w:sz="4" w:space="0" w:color="auto"/>
              <w:right w:val="single" w:sz="4" w:space="0" w:color="auto"/>
            </w:tcBorders>
          </w:tcPr>
          <w:p w:rsidR="004070AB" w:rsidRPr="00817A76" w:rsidRDefault="004070AB" w:rsidP="00301136">
            <w:pPr>
              <w:autoSpaceDE w:val="0"/>
              <w:autoSpaceDN w:val="0"/>
              <w:adjustRightInd w:val="0"/>
              <w:ind w:left="-75" w:right="-76"/>
              <w:jc w:val="center"/>
              <w:rPr>
                <w:rFonts w:eastAsia="Calibri"/>
                <w:sz w:val="22"/>
                <w:szCs w:val="22"/>
                <w:lang w:eastAsia="en-US"/>
              </w:rPr>
            </w:pPr>
          </w:p>
        </w:tc>
      </w:tr>
      <w:tr w:rsidR="004070AB" w:rsidRPr="00817A76" w:rsidTr="00301136">
        <w:trPr>
          <w:tblCellSpacing w:w="5" w:type="nil"/>
        </w:trPr>
        <w:tc>
          <w:tcPr>
            <w:tcW w:w="567" w:type="dxa"/>
            <w:tcBorders>
              <w:left w:val="single" w:sz="4" w:space="0" w:color="auto"/>
              <w:bottom w:val="single" w:sz="4" w:space="0" w:color="auto"/>
              <w:right w:val="single" w:sz="4" w:space="0" w:color="auto"/>
            </w:tcBorders>
          </w:tcPr>
          <w:p w:rsidR="004070AB" w:rsidRPr="00817A76" w:rsidRDefault="004070AB" w:rsidP="004070AB">
            <w:pPr>
              <w:autoSpaceDE w:val="0"/>
              <w:autoSpaceDN w:val="0"/>
              <w:adjustRightInd w:val="0"/>
              <w:jc w:val="center"/>
              <w:rPr>
                <w:rFonts w:eastAsia="Calibri"/>
                <w:sz w:val="22"/>
                <w:szCs w:val="22"/>
                <w:lang w:eastAsia="en-US"/>
              </w:rPr>
            </w:pPr>
            <w:r w:rsidRPr="00817A76">
              <w:rPr>
                <w:rFonts w:eastAsia="Calibri"/>
                <w:sz w:val="22"/>
                <w:szCs w:val="22"/>
                <w:lang w:eastAsia="en-US"/>
              </w:rPr>
              <w:t>1.</w:t>
            </w:r>
          </w:p>
        </w:tc>
        <w:tc>
          <w:tcPr>
            <w:tcW w:w="3118" w:type="dxa"/>
            <w:tcBorders>
              <w:left w:val="single" w:sz="4" w:space="0" w:color="auto"/>
              <w:bottom w:val="single" w:sz="4" w:space="0" w:color="auto"/>
              <w:right w:val="single" w:sz="4" w:space="0" w:color="auto"/>
            </w:tcBorders>
          </w:tcPr>
          <w:p w:rsidR="004070AB" w:rsidRPr="00817A76" w:rsidRDefault="004070AB" w:rsidP="004070AB">
            <w:pPr>
              <w:pStyle w:val="ConsPlusNormal"/>
              <w:widowControl/>
              <w:ind w:firstLine="0"/>
              <w:jc w:val="both"/>
              <w:outlineLvl w:val="1"/>
              <w:rPr>
                <w:rFonts w:ascii="Times New Roman" w:hAnsi="Times New Roman"/>
                <w:sz w:val="22"/>
                <w:szCs w:val="22"/>
              </w:rPr>
            </w:pPr>
            <w:r w:rsidRPr="00817A76">
              <w:rPr>
                <w:rFonts w:ascii="Times New Roman" w:hAnsi="Times New Roman"/>
                <w:sz w:val="22"/>
                <w:szCs w:val="22"/>
              </w:rPr>
              <w:t>Количество жалоб граждан в администрацию Омутнинского городского поселения о нена</w:t>
            </w:r>
            <w:r w:rsidRPr="00817A76">
              <w:rPr>
                <w:rFonts w:ascii="Times New Roman" w:hAnsi="Times New Roman"/>
                <w:sz w:val="22"/>
                <w:szCs w:val="22"/>
              </w:rPr>
              <w:t>д</w:t>
            </w:r>
            <w:r w:rsidRPr="00817A76">
              <w:rPr>
                <w:rFonts w:ascii="Times New Roman" w:hAnsi="Times New Roman"/>
                <w:sz w:val="22"/>
                <w:szCs w:val="22"/>
              </w:rPr>
              <w:t>лежащем содержании мест массового отдыха (обществе</w:t>
            </w:r>
            <w:r w:rsidRPr="00817A76">
              <w:rPr>
                <w:rFonts w:ascii="Times New Roman" w:hAnsi="Times New Roman"/>
                <w:sz w:val="22"/>
                <w:szCs w:val="22"/>
              </w:rPr>
              <w:t>н</w:t>
            </w:r>
            <w:r w:rsidRPr="00817A76">
              <w:rPr>
                <w:rFonts w:ascii="Times New Roman" w:hAnsi="Times New Roman"/>
                <w:sz w:val="22"/>
                <w:szCs w:val="22"/>
              </w:rPr>
              <w:t>ных территорий)</w:t>
            </w:r>
          </w:p>
        </w:tc>
        <w:tc>
          <w:tcPr>
            <w:tcW w:w="709" w:type="dxa"/>
            <w:tcBorders>
              <w:left w:val="single" w:sz="4" w:space="0" w:color="auto"/>
              <w:bottom w:val="single" w:sz="4" w:space="0" w:color="auto"/>
              <w:right w:val="single" w:sz="4" w:space="0" w:color="auto"/>
            </w:tcBorders>
          </w:tcPr>
          <w:p w:rsidR="004070AB" w:rsidRPr="00817A76" w:rsidRDefault="004070AB" w:rsidP="004070AB">
            <w:pPr>
              <w:autoSpaceDE w:val="0"/>
              <w:autoSpaceDN w:val="0"/>
              <w:adjustRightInd w:val="0"/>
              <w:jc w:val="center"/>
              <w:rPr>
                <w:rFonts w:eastAsia="Calibri"/>
                <w:sz w:val="22"/>
                <w:szCs w:val="22"/>
                <w:lang w:eastAsia="en-US"/>
              </w:rPr>
            </w:pPr>
            <w:r w:rsidRPr="00817A76">
              <w:rPr>
                <w:rFonts w:eastAsia="Calibri"/>
                <w:sz w:val="22"/>
                <w:szCs w:val="22"/>
                <w:lang w:eastAsia="en-US"/>
              </w:rPr>
              <w:t>ед.</w:t>
            </w:r>
          </w:p>
        </w:tc>
        <w:tc>
          <w:tcPr>
            <w:tcW w:w="567" w:type="dxa"/>
            <w:tcBorders>
              <w:left w:val="single" w:sz="4" w:space="0" w:color="auto"/>
              <w:bottom w:val="single" w:sz="4" w:space="0" w:color="auto"/>
              <w:right w:val="single" w:sz="4" w:space="0" w:color="auto"/>
            </w:tcBorders>
          </w:tcPr>
          <w:p w:rsidR="004070AB" w:rsidRPr="00817A76" w:rsidRDefault="004070AB" w:rsidP="00301136">
            <w:pPr>
              <w:autoSpaceDE w:val="0"/>
              <w:autoSpaceDN w:val="0"/>
              <w:adjustRightInd w:val="0"/>
              <w:ind w:left="-75" w:right="-76"/>
              <w:jc w:val="center"/>
              <w:rPr>
                <w:rFonts w:eastAsia="Calibri"/>
                <w:sz w:val="22"/>
                <w:szCs w:val="22"/>
                <w:lang w:eastAsia="en-US"/>
              </w:rPr>
            </w:pPr>
            <w:r w:rsidRPr="00817A76">
              <w:rPr>
                <w:rFonts w:eastAsia="Calibri"/>
                <w:sz w:val="22"/>
                <w:szCs w:val="22"/>
                <w:lang w:eastAsia="en-US"/>
              </w:rPr>
              <w:t>1</w:t>
            </w:r>
          </w:p>
        </w:tc>
        <w:tc>
          <w:tcPr>
            <w:tcW w:w="567" w:type="dxa"/>
            <w:tcBorders>
              <w:left w:val="single" w:sz="4" w:space="0" w:color="auto"/>
              <w:bottom w:val="single" w:sz="4" w:space="0" w:color="auto"/>
              <w:right w:val="single" w:sz="4" w:space="0" w:color="auto"/>
            </w:tcBorders>
          </w:tcPr>
          <w:p w:rsidR="004070AB" w:rsidRPr="00817A76" w:rsidRDefault="004070AB" w:rsidP="00301136">
            <w:pPr>
              <w:autoSpaceDE w:val="0"/>
              <w:autoSpaceDN w:val="0"/>
              <w:adjustRightInd w:val="0"/>
              <w:ind w:left="-75" w:right="-76"/>
              <w:jc w:val="center"/>
              <w:rPr>
                <w:rFonts w:eastAsia="Calibri"/>
                <w:sz w:val="22"/>
                <w:szCs w:val="22"/>
                <w:lang w:eastAsia="en-US"/>
              </w:rPr>
            </w:pPr>
            <w:r w:rsidRPr="00817A76">
              <w:rPr>
                <w:rFonts w:eastAsia="Calibri"/>
                <w:sz w:val="22"/>
                <w:szCs w:val="22"/>
                <w:lang w:eastAsia="en-US"/>
              </w:rPr>
              <w:t>5</w:t>
            </w:r>
          </w:p>
        </w:tc>
        <w:tc>
          <w:tcPr>
            <w:tcW w:w="567" w:type="dxa"/>
            <w:tcBorders>
              <w:left w:val="single" w:sz="4" w:space="0" w:color="auto"/>
              <w:bottom w:val="single" w:sz="4" w:space="0" w:color="auto"/>
              <w:right w:val="single" w:sz="4" w:space="0" w:color="auto"/>
            </w:tcBorders>
          </w:tcPr>
          <w:p w:rsidR="004070AB" w:rsidRPr="00817A76" w:rsidRDefault="004070AB" w:rsidP="00301136">
            <w:pPr>
              <w:autoSpaceDE w:val="0"/>
              <w:autoSpaceDN w:val="0"/>
              <w:adjustRightInd w:val="0"/>
              <w:ind w:left="-75" w:right="-76"/>
              <w:jc w:val="center"/>
              <w:rPr>
                <w:rFonts w:eastAsia="Calibri"/>
                <w:sz w:val="22"/>
                <w:szCs w:val="22"/>
                <w:lang w:eastAsia="en-US"/>
              </w:rPr>
            </w:pPr>
            <w:r w:rsidRPr="00817A76">
              <w:rPr>
                <w:rFonts w:eastAsia="Calibri"/>
                <w:sz w:val="22"/>
                <w:szCs w:val="22"/>
                <w:lang w:eastAsia="en-US"/>
              </w:rPr>
              <w:t>3</w:t>
            </w:r>
          </w:p>
        </w:tc>
        <w:tc>
          <w:tcPr>
            <w:tcW w:w="567" w:type="dxa"/>
            <w:tcBorders>
              <w:left w:val="single" w:sz="4" w:space="0" w:color="auto"/>
              <w:bottom w:val="single" w:sz="4" w:space="0" w:color="auto"/>
              <w:right w:val="single" w:sz="4" w:space="0" w:color="auto"/>
            </w:tcBorders>
          </w:tcPr>
          <w:p w:rsidR="004070AB" w:rsidRPr="00817A76" w:rsidRDefault="004070AB" w:rsidP="00301136">
            <w:pPr>
              <w:autoSpaceDE w:val="0"/>
              <w:autoSpaceDN w:val="0"/>
              <w:adjustRightInd w:val="0"/>
              <w:ind w:left="-75" w:right="-76"/>
              <w:jc w:val="center"/>
              <w:rPr>
                <w:rFonts w:eastAsia="Calibri"/>
                <w:sz w:val="22"/>
                <w:szCs w:val="22"/>
                <w:lang w:eastAsia="en-US"/>
              </w:rPr>
            </w:pPr>
            <w:r w:rsidRPr="00817A76">
              <w:rPr>
                <w:rFonts w:eastAsia="Calibri"/>
                <w:sz w:val="22"/>
                <w:szCs w:val="22"/>
                <w:lang w:eastAsia="en-US"/>
              </w:rPr>
              <w:t>1</w:t>
            </w:r>
          </w:p>
        </w:tc>
        <w:tc>
          <w:tcPr>
            <w:tcW w:w="567" w:type="dxa"/>
            <w:tcBorders>
              <w:left w:val="single" w:sz="4" w:space="0" w:color="auto"/>
              <w:bottom w:val="single" w:sz="4" w:space="0" w:color="auto"/>
              <w:right w:val="single" w:sz="4" w:space="0" w:color="auto"/>
            </w:tcBorders>
          </w:tcPr>
          <w:p w:rsidR="004070AB" w:rsidRPr="00817A76" w:rsidRDefault="004070AB" w:rsidP="00301136">
            <w:pPr>
              <w:autoSpaceDE w:val="0"/>
              <w:autoSpaceDN w:val="0"/>
              <w:adjustRightInd w:val="0"/>
              <w:ind w:left="-75" w:right="-76"/>
              <w:jc w:val="center"/>
              <w:rPr>
                <w:rFonts w:eastAsia="Calibri"/>
                <w:sz w:val="22"/>
                <w:szCs w:val="22"/>
                <w:lang w:eastAsia="en-US"/>
              </w:rPr>
            </w:pPr>
            <w:r w:rsidRPr="00817A76">
              <w:rPr>
                <w:rFonts w:eastAsia="Calibri"/>
                <w:sz w:val="22"/>
                <w:szCs w:val="22"/>
                <w:lang w:eastAsia="en-US"/>
              </w:rPr>
              <w:t>2</w:t>
            </w:r>
          </w:p>
        </w:tc>
        <w:tc>
          <w:tcPr>
            <w:tcW w:w="567" w:type="dxa"/>
            <w:tcBorders>
              <w:left w:val="single" w:sz="4" w:space="0" w:color="auto"/>
              <w:bottom w:val="single" w:sz="4" w:space="0" w:color="auto"/>
              <w:right w:val="single" w:sz="4" w:space="0" w:color="auto"/>
            </w:tcBorders>
          </w:tcPr>
          <w:p w:rsidR="004070AB" w:rsidRPr="00817A76" w:rsidRDefault="004070AB" w:rsidP="00301136">
            <w:pPr>
              <w:autoSpaceDE w:val="0"/>
              <w:autoSpaceDN w:val="0"/>
              <w:adjustRightInd w:val="0"/>
              <w:ind w:left="-75" w:right="-76"/>
              <w:jc w:val="center"/>
              <w:rPr>
                <w:rFonts w:eastAsia="Calibri"/>
                <w:sz w:val="22"/>
                <w:szCs w:val="22"/>
                <w:lang w:eastAsia="en-US"/>
              </w:rPr>
            </w:pPr>
            <w:r w:rsidRPr="00817A76">
              <w:rPr>
                <w:rFonts w:eastAsia="Calibri"/>
                <w:sz w:val="22"/>
                <w:szCs w:val="22"/>
                <w:lang w:eastAsia="en-US"/>
              </w:rPr>
              <w:t>1</w:t>
            </w:r>
          </w:p>
        </w:tc>
        <w:tc>
          <w:tcPr>
            <w:tcW w:w="567" w:type="dxa"/>
            <w:tcBorders>
              <w:left w:val="single" w:sz="4" w:space="0" w:color="auto"/>
              <w:bottom w:val="single" w:sz="4" w:space="0" w:color="auto"/>
              <w:right w:val="single" w:sz="4" w:space="0" w:color="auto"/>
            </w:tcBorders>
          </w:tcPr>
          <w:p w:rsidR="004070AB" w:rsidRPr="00817A76" w:rsidRDefault="004070AB" w:rsidP="00301136">
            <w:pPr>
              <w:autoSpaceDE w:val="0"/>
              <w:autoSpaceDN w:val="0"/>
              <w:adjustRightInd w:val="0"/>
              <w:ind w:left="-75" w:right="-76"/>
              <w:jc w:val="center"/>
              <w:rPr>
                <w:rFonts w:eastAsia="Calibri"/>
                <w:sz w:val="22"/>
                <w:szCs w:val="22"/>
                <w:lang w:eastAsia="en-US"/>
              </w:rPr>
            </w:pPr>
            <w:r w:rsidRPr="00817A76">
              <w:rPr>
                <w:rFonts w:eastAsia="Calibri"/>
                <w:sz w:val="22"/>
                <w:szCs w:val="22"/>
                <w:lang w:eastAsia="en-US"/>
              </w:rPr>
              <w:t>1</w:t>
            </w:r>
          </w:p>
        </w:tc>
        <w:tc>
          <w:tcPr>
            <w:tcW w:w="567" w:type="dxa"/>
            <w:tcBorders>
              <w:left w:val="single" w:sz="4" w:space="0" w:color="auto"/>
              <w:bottom w:val="single" w:sz="4" w:space="0" w:color="auto"/>
              <w:right w:val="single" w:sz="4" w:space="0" w:color="auto"/>
            </w:tcBorders>
          </w:tcPr>
          <w:p w:rsidR="004070AB" w:rsidRPr="00817A76" w:rsidRDefault="004070AB" w:rsidP="00301136">
            <w:pPr>
              <w:autoSpaceDE w:val="0"/>
              <w:autoSpaceDN w:val="0"/>
              <w:adjustRightInd w:val="0"/>
              <w:ind w:left="-75" w:right="-76"/>
              <w:jc w:val="center"/>
              <w:rPr>
                <w:rFonts w:eastAsia="Calibri"/>
                <w:sz w:val="22"/>
                <w:szCs w:val="22"/>
                <w:lang w:eastAsia="en-US"/>
              </w:rPr>
            </w:pPr>
            <w:r w:rsidRPr="00817A76">
              <w:rPr>
                <w:rFonts w:eastAsia="Calibri"/>
                <w:sz w:val="22"/>
                <w:szCs w:val="22"/>
                <w:lang w:eastAsia="en-US"/>
              </w:rPr>
              <w:t>1</w:t>
            </w:r>
          </w:p>
        </w:tc>
        <w:tc>
          <w:tcPr>
            <w:tcW w:w="567" w:type="dxa"/>
            <w:tcBorders>
              <w:left w:val="single" w:sz="4" w:space="0" w:color="auto"/>
              <w:bottom w:val="single" w:sz="4" w:space="0" w:color="auto"/>
              <w:right w:val="single" w:sz="4" w:space="0" w:color="auto"/>
            </w:tcBorders>
          </w:tcPr>
          <w:p w:rsidR="004070AB" w:rsidRPr="00817A76" w:rsidRDefault="004070AB" w:rsidP="00301136">
            <w:pPr>
              <w:autoSpaceDE w:val="0"/>
              <w:autoSpaceDN w:val="0"/>
              <w:adjustRightInd w:val="0"/>
              <w:ind w:left="-75" w:right="-76"/>
              <w:jc w:val="center"/>
              <w:rPr>
                <w:rFonts w:eastAsia="Calibri"/>
                <w:sz w:val="22"/>
                <w:szCs w:val="22"/>
                <w:lang w:eastAsia="en-US"/>
              </w:rPr>
            </w:pPr>
            <w:r w:rsidRPr="00817A76">
              <w:rPr>
                <w:rFonts w:eastAsia="Calibri"/>
                <w:sz w:val="22"/>
                <w:szCs w:val="22"/>
                <w:lang w:eastAsia="en-US"/>
              </w:rPr>
              <w:t>1</w:t>
            </w:r>
          </w:p>
        </w:tc>
      </w:tr>
    </w:tbl>
    <w:p w:rsidR="004070AB" w:rsidRPr="00817A76" w:rsidRDefault="004070AB" w:rsidP="004070AB">
      <w:pPr>
        <w:tabs>
          <w:tab w:val="left" w:pos="3560"/>
        </w:tabs>
        <w:jc w:val="center"/>
        <w:rPr>
          <w:b/>
          <w:bCs/>
          <w:sz w:val="28"/>
          <w:szCs w:val="28"/>
        </w:rPr>
      </w:pPr>
      <w:r w:rsidRPr="00817A76">
        <w:rPr>
          <w:b/>
          <w:bCs/>
          <w:sz w:val="28"/>
          <w:szCs w:val="28"/>
        </w:rPr>
        <w:t>_________________</w:t>
      </w:r>
    </w:p>
    <w:p w:rsidR="004070AB" w:rsidRPr="00817A76" w:rsidRDefault="004070AB" w:rsidP="004070AB">
      <w:pPr>
        <w:tabs>
          <w:tab w:val="left" w:pos="3560"/>
        </w:tabs>
        <w:jc w:val="center"/>
        <w:rPr>
          <w:b/>
          <w:bCs/>
        </w:rPr>
      </w:pPr>
    </w:p>
    <w:p w:rsidR="002654AE" w:rsidRPr="00817A76" w:rsidRDefault="002654AE" w:rsidP="00A90441"/>
    <w:sectPr w:rsidR="002654AE" w:rsidRPr="00817A76" w:rsidSect="002654AE">
      <w:footerReference w:type="even" r:id="rId21"/>
      <w:footerReference w:type="default" r:id="rId22"/>
      <w:pgSz w:w="11906" w:h="16838"/>
      <w:pgMar w:top="851" w:right="850" w:bottom="709" w:left="993" w:header="708" w:footer="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956" w:rsidRDefault="00865956">
      <w:r>
        <w:separator/>
      </w:r>
    </w:p>
  </w:endnote>
  <w:endnote w:type="continuationSeparator" w:id="0">
    <w:p w:rsidR="00865956" w:rsidRDefault="00865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NewtonC">
    <w:altName w:val="Courier New"/>
    <w:panose1 w:val="00000000000000000000"/>
    <w:charset w:val="00"/>
    <w:family w:val="decorative"/>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DA9" w:rsidRDefault="00DE7DA9">
    <w:pPr>
      <w:pStyle w:val="aa"/>
      <w:jc w:val="center"/>
    </w:pPr>
    <w:r>
      <w:fldChar w:fldCharType="begin"/>
    </w:r>
    <w:r>
      <w:instrText>PAGE   \* MERGEFORMAT</w:instrText>
    </w:r>
    <w:r>
      <w:fldChar w:fldCharType="separate"/>
    </w:r>
    <w:r w:rsidR="00A9336C">
      <w:t>152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DA9" w:rsidRDefault="00DE7DA9" w:rsidP="004070AB">
    <w:pPr>
      <w:pStyle w:val="aa"/>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E7DA9" w:rsidRDefault="00DE7DA9" w:rsidP="004070AB">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DA9" w:rsidRDefault="00DE7DA9" w:rsidP="001F394B">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E7DA9" w:rsidRDefault="00DE7DA9" w:rsidP="001F394B">
    <w:pPr>
      <w:pStyle w:val="aa"/>
      <w:ind w:right="360"/>
    </w:pPr>
  </w:p>
  <w:p w:rsidR="00DE7DA9" w:rsidRDefault="00DE7DA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DA9" w:rsidRDefault="00DE7DA9">
    <w:pPr>
      <w:pStyle w:val="aa"/>
      <w:jc w:val="center"/>
    </w:pPr>
    <w:r>
      <w:fldChar w:fldCharType="begin"/>
    </w:r>
    <w:r>
      <w:instrText xml:space="preserve"> PAGE   \* MERGEFORMAT </w:instrText>
    </w:r>
    <w:r>
      <w:fldChar w:fldCharType="separate"/>
    </w:r>
    <w:r w:rsidR="00A9336C">
      <w:t>154</w:t>
    </w:r>
    <w:r>
      <w:fldChar w:fldCharType="end"/>
    </w:r>
  </w:p>
  <w:p w:rsidR="00DE7DA9" w:rsidRDefault="00DE7DA9" w:rsidP="00E947AE">
    <w:pPr>
      <w:pStyle w:val="aa"/>
      <w:tabs>
        <w:tab w:val="clear" w:pos="8306"/>
        <w:tab w:val="left" w:pos="4153"/>
      </w:tabs>
      <w:ind w:right="360"/>
    </w:pPr>
    <w:r>
      <w:tab/>
    </w:r>
  </w:p>
  <w:p w:rsidR="00DE7DA9" w:rsidRDefault="00DE7DA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956" w:rsidRDefault="00865956">
      <w:r>
        <w:separator/>
      </w:r>
    </w:p>
  </w:footnote>
  <w:footnote w:type="continuationSeparator" w:id="0">
    <w:p w:rsidR="00865956" w:rsidRDefault="008659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1C9B4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C6A3FB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D041FF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ADE5B5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BA865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71ADF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D200E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E829F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1BAB88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D42256E"/>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C476844A"/>
    <w:name w:val="WW8Num2"/>
    <w:lvl w:ilvl="0">
      <w:start w:val="1"/>
      <w:numFmt w:val="decimal"/>
      <w:lvlText w:val="%1."/>
      <w:lvlJc w:val="left"/>
      <w:pPr>
        <w:tabs>
          <w:tab w:val="num" w:pos="720"/>
        </w:tabs>
        <w:ind w:left="720" w:hanging="360"/>
      </w:pPr>
      <w:rPr>
        <w:rFonts w:cs="Times New Roman"/>
        <w:b w:val="0"/>
        <w:i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2">
    <w:nsid w:val="0414265D"/>
    <w:multiLevelType w:val="multilevel"/>
    <w:tmpl w:val="093A4C16"/>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8D510B1"/>
    <w:multiLevelType w:val="hybridMultilevel"/>
    <w:tmpl w:val="7408E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B4F7E6D"/>
    <w:multiLevelType w:val="hybridMultilevel"/>
    <w:tmpl w:val="BC5457EA"/>
    <w:lvl w:ilvl="0" w:tplc="1E701DB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131A6F5B"/>
    <w:multiLevelType w:val="hybridMultilevel"/>
    <w:tmpl w:val="ADA07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4A64A27"/>
    <w:multiLevelType w:val="hybridMultilevel"/>
    <w:tmpl w:val="48728FCC"/>
    <w:lvl w:ilvl="0" w:tplc="EC7CD134">
      <w:start w:val="1"/>
      <w:numFmt w:val="decimal"/>
      <w:lvlText w:val="%1."/>
      <w:lvlJc w:val="left"/>
      <w:pPr>
        <w:ind w:left="1220" w:hanging="360"/>
      </w:pPr>
      <w:rPr>
        <w:rFonts w:hint="default"/>
      </w:rPr>
    </w:lvl>
    <w:lvl w:ilvl="1" w:tplc="04190019" w:tentative="1">
      <w:start w:val="1"/>
      <w:numFmt w:val="lowerLetter"/>
      <w:lvlText w:val="%2."/>
      <w:lvlJc w:val="left"/>
      <w:pPr>
        <w:ind w:left="1940" w:hanging="360"/>
      </w:pPr>
    </w:lvl>
    <w:lvl w:ilvl="2" w:tplc="0419001B" w:tentative="1">
      <w:start w:val="1"/>
      <w:numFmt w:val="lowerRoman"/>
      <w:lvlText w:val="%3."/>
      <w:lvlJc w:val="right"/>
      <w:pPr>
        <w:ind w:left="2660" w:hanging="180"/>
      </w:pPr>
    </w:lvl>
    <w:lvl w:ilvl="3" w:tplc="0419000F" w:tentative="1">
      <w:start w:val="1"/>
      <w:numFmt w:val="decimal"/>
      <w:lvlText w:val="%4."/>
      <w:lvlJc w:val="left"/>
      <w:pPr>
        <w:ind w:left="3380" w:hanging="360"/>
      </w:pPr>
    </w:lvl>
    <w:lvl w:ilvl="4" w:tplc="04190019" w:tentative="1">
      <w:start w:val="1"/>
      <w:numFmt w:val="lowerLetter"/>
      <w:lvlText w:val="%5."/>
      <w:lvlJc w:val="left"/>
      <w:pPr>
        <w:ind w:left="4100" w:hanging="360"/>
      </w:pPr>
    </w:lvl>
    <w:lvl w:ilvl="5" w:tplc="0419001B" w:tentative="1">
      <w:start w:val="1"/>
      <w:numFmt w:val="lowerRoman"/>
      <w:lvlText w:val="%6."/>
      <w:lvlJc w:val="right"/>
      <w:pPr>
        <w:ind w:left="4820" w:hanging="180"/>
      </w:pPr>
    </w:lvl>
    <w:lvl w:ilvl="6" w:tplc="0419000F" w:tentative="1">
      <w:start w:val="1"/>
      <w:numFmt w:val="decimal"/>
      <w:lvlText w:val="%7."/>
      <w:lvlJc w:val="left"/>
      <w:pPr>
        <w:ind w:left="5540" w:hanging="360"/>
      </w:pPr>
    </w:lvl>
    <w:lvl w:ilvl="7" w:tplc="04190019" w:tentative="1">
      <w:start w:val="1"/>
      <w:numFmt w:val="lowerLetter"/>
      <w:lvlText w:val="%8."/>
      <w:lvlJc w:val="left"/>
      <w:pPr>
        <w:ind w:left="6260" w:hanging="360"/>
      </w:pPr>
    </w:lvl>
    <w:lvl w:ilvl="8" w:tplc="0419001B" w:tentative="1">
      <w:start w:val="1"/>
      <w:numFmt w:val="lowerRoman"/>
      <w:lvlText w:val="%9."/>
      <w:lvlJc w:val="right"/>
      <w:pPr>
        <w:ind w:left="6980" w:hanging="180"/>
      </w:pPr>
    </w:lvl>
  </w:abstractNum>
  <w:abstractNum w:abstractNumId="17">
    <w:nsid w:val="25A910A2"/>
    <w:multiLevelType w:val="hybridMultilevel"/>
    <w:tmpl w:val="1832BA00"/>
    <w:lvl w:ilvl="0" w:tplc="966C26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6512250"/>
    <w:multiLevelType w:val="hybridMultilevel"/>
    <w:tmpl w:val="FEDE1C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79E0A75"/>
    <w:multiLevelType w:val="hybridMultilevel"/>
    <w:tmpl w:val="D96C97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CDA5322"/>
    <w:multiLevelType w:val="hybridMultilevel"/>
    <w:tmpl w:val="ED24048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0BA1755"/>
    <w:multiLevelType w:val="hybridMultilevel"/>
    <w:tmpl w:val="C1FA4648"/>
    <w:lvl w:ilvl="0" w:tplc="80108292">
      <w:start w:val="3"/>
      <w:numFmt w:val="bullet"/>
      <w:lvlText w:val=""/>
      <w:lvlJc w:val="left"/>
      <w:pPr>
        <w:ind w:left="1065" w:hanging="360"/>
      </w:pPr>
      <w:rPr>
        <w:rFonts w:ascii="Symbol" w:eastAsia="Times New Roman" w:hAnsi="Symbol"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2">
    <w:nsid w:val="425B5BEC"/>
    <w:multiLevelType w:val="hybridMultilevel"/>
    <w:tmpl w:val="65F87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437765"/>
    <w:multiLevelType w:val="hybridMultilevel"/>
    <w:tmpl w:val="C39E1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3C52D8"/>
    <w:multiLevelType w:val="multilevel"/>
    <w:tmpl w:val="6B5AE144"/>
    <w:lvl w:ilvl="0">
      <w:start w:val="1"/>
      <w:numFmt w:val="decimal"/>
      <w:suff w:val="space"/>
      <w:lvlText w:val="ЧАСТЬ %1."/>
      <w:lvlJc w:val="left"/>
      <w:rPr>
        <w:rFonts w:cs="Times New Roman" w:hint="default"/>
      </w:rPr>
    </w:lvl>
    <w:lvl w:ilvl="1">
      <w:start w:val="1"/>
      <w:numFmt w:val="decimal"/>
      <w:lvlRestart w:val="0"/>
      <w:pStyle w:val="3"/>
      <w:suff w:val="space"/>
      <w:lvlText w:val="ГЛАВА %2."/>
      <w:lvlJc w:val="left"/>
      <w:pPr>
        <w:ind w:left="900"/>
      </w:pPr>
      <w:rPr>
        <w:rFonts w:cs="Times New Roman" w:hint="default"/>
      </w:rPr>
    </w:lvl>
    <w:lvl w:ilvl="2">
      <w:start w:val="1"/>
      <w:numFmt w:val="decimal"/>
      <w:lvlRestart w:val="0"/>
      <w:suff w:val="space"/>
      <w:lvlText w:val="Статья %3."/>
      <w:lvlJc w:val="left"/>
      <w:rPr>
        <w:rFonts w:cs="Times New Roman" w:hint="default"/>
        <w:u w:val="none"/>
      </w:rPr>
    </w:lvl>
    <w:lvl w:ilvl="3">
      <w:start w:val="1"/>
      <w:numFmt w:val="decimal"/>
      <w:pStyle w:val="30"/>
      <w:suff w:val="space"/>
      <w:lvlText w:val="%4."/>
      <w:lvlJc w:val="left"/>
      <w:pPr>
        <w:ind w:left="1413" w:firstLine="567"/>
      </w:pPr>
      <w:rPr>
        <w:rFonts w:cs="Times New Roman" w:hint="default"/>
      </w:rPr>
    </w:lvl>
    <w:lvl w:ilvl="4">
      <w:start w:val="1"/>
      <w:numFmt w:val="decimal"/>
      <w:pStyle w:val="a"/>
      <w:suff w:val="nothing"/>
      <w:lvlText w:val="%5)  "/>
      <w:lvlJc w:val="left"/>
      <w:pPr>
        <w:ind w:left="7655" w:firstLine="567"/>
      </w:pPr>
      <w:rPr>
        <w:rFonts w:cs="Times New Roman" w:hint="default"/>
      </w:rPr>
    </w:lvl>
    <w:lvl w:ilvl="5">
      <w:start w:val="1"/>
      <w:numFmt w:val="none"/>
      <w:suff w:val="nothing"/>
      <w:lvlText w:val=""/>
      <w:lvlJc w:val="left"/>
      <w:pPr>
        <w:ind w:left="709"/>
      </w:pPr>
      <w:rPr>
        <w:rFonts w:cs="Times New Roman" w:hint="default"/>
      </w:rPr>
    </w:lvl>
    <w:lvl w:ilvl="6">
      <w:start w:val="1"/>
      <w:numFmt w:val="none"/>
      <w:suff w:val="nothing"/>
      <w:lvlText w:val=""/>
      <w:lvlJc w:val="left"/>
      <w:pPr>
        <w:ind w:left="709"/>
      </w:pPr>
      <w:rPr>
        <w:rFonts w:cs="Times New Roman" w:hint="default"/>
      </w:rPr>
    </w:lvl>
    <w:lvl w:ilvl="7">
      <w:start w:val="1"/>
      <w:numFmt w:val="none"/>
      <w:suff w:val="nothing"/>
      <w:lvlText w:val=""/>
      <w:lvlJc w:val="left"/>
      <w:pPr>
        <w:ind w:left="709"/>
      </w:pPr>
      <w:rPr>
        <w:rFonts w:cs="Times New Roman" w:hint="default"/>
      </w:rPr>
    </w:lvl>
    <w:lvl w:ilvl="8">
      <w:start w:val="1"/>
      <w:numFmt w:val="none"/>
      <w:suff w:val="nothing"/>
      <w:lvlText w:val=""/>
      <w:lvlJc w:val="left"/>
      <w:pPr>
        <w:ind w:left="709"/>
      </w:pPr>
      <w:rPr>
        <w:rFonts w:cs="Times New Roman" w:hint="default"/>
      </w:rPr>
    </w:lvl>
  </w:abstractNum>
  <w:abstractNum w:abstractNumId="25">
    <w:nsid w:val="47705FD4"/>
    <w:multiLevelType w:val="hybridMultilevel"/>
    <w:tmpl w:val="BCBE3A6A"/>
    <w:lvl w:ilvl="0" w:tplc="B1E631D0">
      <w:start w:val="1"/>
      <w:numFmt w:val="bullet"/>
      <w:pStyle w:val="2"/>
      <w:lvlText w:val=""/>
      <w:lvlJc w:val="left"/>
      <w:pPr>
        <w:tabs>
          <w:tab w:val="num" w:pos="3542"/>
        </w:tabs>
        <w:ind w:left="2691" w:firstLine="851"/>
      </w:pPr>
      <w:rPr>
        <w:rFonts w:ascii="Symbol" w:hAnsi="Symbol" w:hint="default"/>
      </w:rPr>
    </w:lvl>
    <w:lvl w:ilvl="1" w:tplc="F328FB30">
      <w:start w:val="1"/>
      <w:numFmt w:val="bullet"/>
      <w:lvlText w:val="o"/>
      <w:lvlJc w:val="left"/>
      <w:pPr>
        <w:tabs>
          <w:tab w:val="num" w:pos="3564"/>
        </w:tabs>
        <w:ind w:left="3564" w:hanging="360"/>
      </w:pPr>
      <w:rPr>
        <w:rFonts w:ascii="Courier New" w:hAnsi="Courier New" w:hint="default"/>
      </w:rPr>
    </w:lvl>
    <w:lvl w:ilvl="2" w:tplc="0419001B">
      <w:start w:val="1"/>
      <w:numFmt w:val="bullet"/>
      <w:lvlText w:val=""/>
      <w:lvlJc w:val="left"/>
      <w:pPr>
        <w:tabs>
          <w:tab w:val="num" w:pos="4284"/>
        </w:tabs>
        <w:ind w:left="4284" w:hanging="360"/>
      </w:pPr>
      <w:rPr>
        <w:rFonts w:ascii="Wingdings" w:hAnsi="Wingdings" w:hint="default"/>
      </w:rPr>
    </w:lvl>
    <w:lvl w:ilvl="3" w:tplc="0419000F">
      <w:start w:val="1"/>
      <w:numFmt w:val="bullet"/>
      <w:lvlText w:val=""/>
      <w:lvlJc w:val="left"/>
      <w:pPr>
        <w:tabs>
          <w:tab w:val="num" w:pos="5004"/>
        </w:tabs>
        <w:ind w:left="5004" w:hanging="360"/>
      </w:pPr>
      <w:rPr>
        <w:rFonts w:ascii="Symbol" w:hAnsi="Symbol" w:hint="default"/>
      </w:rPr>
    </w:lvl>
    <w:lvl w:ilvl="4" w:tplc="04190019">
      <w:start w:val="1"/>
      <w:numFmt w:val="bullet"/>
      <w:lvlText w:val="o"/>
      <w:lvlJc w:val="left"/>
      <w:pPr>
        <w:tabs>
          <w:tab w:val="num" w:pos="5724"/>
        </w:tabs>
        <w:ind w:left="5724" w:hanging="360"/>
      </w:pPr>
      <w:rPr>
        <w:rFonts w:ascii="Courier New" w:hAnsi="Courier New" w:hint="default"/>
      </w:rPr>
    </w:lvl>
    <w:lvl w:ilvl="5" w:tplc="0419001B" w:tentative="1">
      <w:start w:val="1"/>
      <w:numFmt w:val="bullet"/>
      <w:lvlText w:val=""/>
      <w:lvlJc w:val="left"/>
      <w:pPr>
        <w:tabs>
          <w:tab w:val="num" w:pos="6444"/>
        </w:tabs>
        <w:ind w:left="6444" w:hanging="360"/>
      </w:pPr>
      <w:rPr>
        <w:rFonts w:ascii="Wingdings" w:hAnsi="Wingdings" w:hint="default"/>
      </w:rPr>
    </w:lvl>
    <w:lvl w:ilvl="6" w:tplc="0419000F" w:tentative="1">
      <w:start w:val="1"/>
      <w:numFmt w:val="bullet"/>
      <w:lvlText w:val=""/>
      <w:lvlJc w:val="left"/>
      <w:pPr>
        <w:tabs>
          <w:tab w:val="num" w:pos="7164"/>
        </w:tabs>
        <w:ind w:left="7164" w:hanging="360"/>
      </w:pPr>
      <w:rPr>
        <w:rFonts w:ascii="Symbol" w:hAnsi="Symbol" w:hint="default"/>
      </w:rPr>
    </w:lvl>
    <w:lvl w:ilvl="7" w:tplc="04190019" w:tentative="1">
      <w:start w:val="1"/>
      <w:numFmt w:val="bullet"/>
      <w:lvlText w:val="o"/>
      <w:lvlJc w:val="left"/>
      <w:pPr>
        <w:tabs>
          <w:tab w:val="num" w:pos="7884"/>
        </w:tabs>
        <w:ind w:left="7884" w:hanging="360"/>
      </w:pPr>
      <w:rPr>
        <w:rFonts w:ascii="Courier New" w:hAnsi="Courier New" w:hint="default"/>
      </w:rPr>
    </w:lvl>
    <w:lvl w:ilvl="8" w:tplc="0419001B" w:tentative="1">
      <w:start w:val="1"/>
      <w:numFmt w:val="bullet"/>
      <w:lvlText w:val=""/>
      <w:lvlJc w:val="left"/>
      <w:pPr>
        <w:tabs>
          <w:tab w:val="num" w:pos="8604"/>
        </w:tabs>
        <w:ind w:left="8604" w:hanging="360"/>
      </w:pPr>
      <w:rPr>
        <w:rFonts w:ascii="Wingdings" w:hAnsi="Wingdings" w:hint="default"/>
      </w:rPr>
    </w:lvl>
  </w:abstractNum>
  <w:abstractNum w:abstractNumId="26">
    <w:nsid w:val="5EE8475D"/>
    <w:multiLevelType w:val="hybridMultilevel"/>
    <w:tmpl w:val="FEA0E7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4067A1F"/>
    <w:multiLevelType w:val="hybridMultilevel"/>
    <w:tmpl w:val="3738B9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4048F2"/>
    <w:multiLevelType w:val="hybridMultilevel"/>
    <w:tmpl w:val="930A8DF4"/>
    <w:lvl w:ilvl="0" w:tplc="944A4FB6">
      <w:start w:val="3"/>
      <w:numFmt w:val="bullet"/>
      <w:lvlText w:val=""/>
      <w:lvlJc w:val="left"/>
      <w:pPr>
        <w:ind w:left="1065" w:hanging="360"/>
      </w:pPr>
      <w:rPr>
        <w:rFonts w:ascii="Symbol" w:eastAsia="Times New Roman" w:hAnsi="Symbol"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9">
    <w:nsid w:val="70000C1F"/>
    <w:multiLevelType w:val="multilevel"/>
    <w:tmpl w:val="58948CE4"/>
    <w:lvl w:ilvl="0">
      <w:start w:val="1"/>
      <w:numFmt w:val="decimal"/>
      <w:lvlText w:val="%1."/>
      <w:lvlJc w:val="left"/>
      <w:pPr>
        <w:ind w:left="615" w:hanging="615"/>
      </w:pPr>
      <w:rPr>
        <w:rFonts w:hint="default"/>
      </w:rPr>
    </w:lvl>
    <w:lvl w:ilvl="1">
      <w:start w:val="1"/>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750003C"/>
    <w:multiLevelType w:val="multilevel"/>
    <w:tmpl w:val="5532CC4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8117B46"/>
    <w:multiLevelType w:val="hybridMultilevel"/>
    <w:tmpl w:val="FBBAB8F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32">
    <w:nsid w:val="79A62212"/>
    <w:multiLevelType w:val="hybridMultilevel"/>
    <w:tmpl w:val="1482325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A393A7F"/>
    <w:multiLevelType w:val="multilevel"/>
    <w:tmpl w:val="CA4671A2"/>
    <w:lvl w:ilvl="0">
      <w:start w:val="1"/>
      <w:numFmt w:val="decimal"/>
      <w:lvlText w:val="%1."/>
      <w:lvlJc w:val="left"/>
      <w:pPr>
        <w:ind w:left="600" w:hanging="600"/>
      </w:pPr>
      <w:rPr>
        <w:rFonts w:hint="default"/>
      </w:rPr>
    </w:lvl>
    <w:lvl w:ilvl="1">
      <w:start w:val="1"/>
      <w:numFmt w:val="decimal"/>
      <w:lvlText w:val="%1.%2."/>
      <w:lvlJc w:val="left"/>
      <w:pPr>
        <w:ind w:left="634" w:hanging="60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34">
    <w:nsid w:val="7B3E3E54"/>
    <w:multiLevelType w:val="hybridMultilevel"/>
    <w:tmpl w:val="FE00FB72"/>
    <w:lvl w:ilvl="0" w:tplc="B620720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4"/>
  </w:num>
  <w:num w:numId="3">
    <w:abstractNumId w:val="31"/>
  </w:num>
  <w:num w:numId="4">
    <w:abstractNumId w:val="13"/>
  </w:num>
  <w:num w:numId="5">
    <w:abstractNumId w:val="18"/>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22"/>
  </w:num>
  <w:num w:numId="10">
    <w:abstractNumId w:val="23"/>
  </w:num>
  <w:num w:numId="11">
    <w:abstractNumId w:val="26"/>
  </w:num>
  <w:num w:numId="12">
    <w:abstractNumId w:val="14"/>
  </w:num>
  <w:num w:numId="13">
    <w:abstractNumId w:val="15"/>
  </w:num>
  <w:num w:numId="14">
    <w:abstractNumId w:val="28"/>
  </w:num>
  <w:num w:numId="15">
    <w:abstractNumId w:val="21"/>
  </w:num>
  <w:num w:numId="16">
    <w:abstractNumId w:val="29"/>
  </w:num>
  <w:num w:numId="17">
    <w:abstractNumId w:val="33"/>
  </w:num>
  <w:num w:numId="18">
    <w:abstractNumId w:val="20"/>
  </w:num>
  <w:num w:numId="19">
    <w:abstractNumId w:val="19"/>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30"/>
  </w:num>
  <w:num w:numId="31">
    <w:abstractNumId w:val="12"/>
  </w:num>
  <w:num w:numId="32">
    <w:abstractNumId w:val="16"/>
  </w:num>
  <w:num w:numId="33">
    <w:abstractNumId w:val="27"/>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11"/>
  </w:num>
  <w:num w:numId="38">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35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745"/>
    <w:rsid w:val="000012B0"/>
    <w:rsid w:val="00003C02"/>
    <w:rsid w:val="00007239"/>
    <w:rsid w:val="0001058B"/>
    <w:rsid w:val="00010B08"/>
    <w:rsid w:val="00011973"/>
    <w:rsid w:val="00012C9B"/>
    <w:rsid w:val="00014270"/>
    <w:rsid w:val="000143E9"/>
    <w:rsid w:val="00014E9B"/>
    <w:rsid w:val="00016385"/>
    <w:rsid w:val="00016D88"/>
    <w:rsid w:val="000202EF"/>
    <w:rsid w:val="000246BE"/>
    <w:rsid w:val="00026AD7"/>
    <w:rsid w:val="00033883"/>
    <w:rsid w:val="00033D9B"/>
    <w:rsid w:val="000347E8"/>
    <w:rsid w:val="000363D3"/>
    <w:rsid w:val="00040974"/>
    <w:rsid w:val="000416BF"/>
    <w:rsid w:val="00042B14"/>
    <w:rsid w:val="00042B46"/>
    <w:rsid w:val="00042CC7"/>
    <w:rsid w:val="00046B88"/>
    <w:rsid w:val="000504E3"/>
    <w:rsid w:val="00051F13"/>
    <w:rsid w:val="00053282"/>
    <w:rsid w:val="00055D69"/>
    <w:rsid w:val="00055F9C"/>
    <w:rsid w:val="000568A7"/>
    <w:rsid w:val="00060138"/>
    <w:rsid w:val="000618CF"/>
    <w:rsid w:val="0006530C"/>
    <w:rsid w:val="00065712"/>
    <w:rsid w:val="0007020F"/>
    <w:rsid w:val="00071725"/>
    <w:rsid w:val="00072012"/>
    <w:rsid w:val="00072DE2"/>
    <w:rsid w:val="00073D2F"/>
    <w:rsid w:val="00073D59"/>
    <w:rsid w:val="000744D0"/>
    <w:rsid w:val="00083BD0"/>
    <w:rsid w:val="00085623"/>
    <w:rsid w:val="00085E9B"/>
    <w:rsid w:val="00086641"/>
    <w:rsid w:val="00090CBB"/>
    <w:rsid w:val="00091532"/>
    <w:rsid w:val="0009182B"/>
    <w:rsid w:val="00091B64"/>
    <w:rsid w:val="00092508"/>
    <w:rsid w:val="000A018D"/>
    <w:rsid w:val="000A1774"/>
    <w:rsid w:val="000A4415"/>
    <w:rsid w:val="000A7FCE"/>
    <w:rsid w:val="000B0697"/>
    <w:rsid w:val="000B558A"/>
    <w:rsid w:val="000B695F"/>
    <w:rsid w:val="000C4BBB"/>
    <w:rsid w:val="000C5CCE"/>
    <w:rsid w:val="000D1909"/>
    <w:rsid w:val="000D35FD"/>
    <w:rsid w:val="000D3AEE"/>
    <w:rsid w:val="000D4704"/>
    <w:rsid w:val="000E1153"/>
    <w:rsid w:val="000E1EBC"/>
    <w:rsid w:val="000E440E"/>
    <w:rsid w:val="000E45CB"/>
    <w:rsid w:val="000E46DB"/>
    <w:rsid w:val="000E4D34"/>
    <w:rsid w:val="000E6D32"/>
    <w:rsid w:val="000F0AEC"/>
    <w:rsid w:val="000F0B23"/>
    <w:rsid w:val="000F6647"/>
    <w:rsid w:val="000F69A4"/>
    <w:rsid w:val="000F70FD"/>
    <w:rsid w:val="0010005A"/>
    <w:rsid w:val="0010723F"/>
    <w:rsid w:val="0011469E"/>
    <w:rsid w:val="001148D7"/>
    <w:rsid w:val="001238B5"/>
    <w:rsid w:val="00125B77"/>
    <w:rsid w:val="00126AAD"/>
    <w:rsid w:val="00126BD5"/>
    <w:rsid w:val="0012701F"/>
    <w:rsid w:val="00130072"/>
    <w:rsid w:val="001318D8"/>
    <w:rsid w:val="00131FD1"/>
    <w:rsid w:val="00132A43"/>
    <w:rsid w:val="00133A4A"/>
    <w:rsid w:val="0013605A"/>
    <w:rsid w:val="00136EBA"/>
    <w:rsid w:val="0013725B"/>
    <w:rsid w:val="00137673"/>
    <w:rsid w:val="00140095"/>
    <w:rsid w:val="00141ACA"/>
    <w:rsid w:val="00143397"/>
    <w:rsid w:val="00143BA5"/>
    <w:rsid w:val="0014441D"/>
    <w:rsid w:val="001461A1"/>
    <w:rsid w:val="00146B1D"/>
    <w:rsid w:val="00150BD5"/>
    <w:rsid w:val="00152936"/>
    <w:rsid w:val="00152977"/>
    <w:rsid w:val="0015413F"/>
    <w:rsid w:val="00155C61"/>
    <w:rsid w:val="00156855"/>
    <w:rsid w:val="00160179"/>
    <w:rsid w:val="0016269C"/>
    <w:rsid w:val="001632A1"/>
    <w:rsid w:val="00164E67"/>
    <w:rsid w:val="001746CA"/>
    <w:rsid w:val="00177DE6"/>
    <w:rsid w:val="00182468"/>
    <w:rsid w:val="00183C34"/>
    <w:rsid w:val="00183D1D"/>
    <w:rsid w:val="0019029D"/>
    <w:rsid w:val="001925C5"/>
    <w:rsid w:val="001931F3"/>
    <w:rsid w:val="00194FD6"/>
    <w:rsid w:val="00195CF7"/>
    <w:rsid w:val="00195E2A"/>
    <w:rsid w:val="00197C64"/>
    <w:rsid w:val="001A0FC0"/>
    <w:rsid w:val="001A2581"/>
    <w:rsid w:val="001A4AE4"/>
    <w:rsid w:val="001A5C19"/>
    <w:rsid w:val="001A7639"/>
    <w:rsid w:val="001B01D7"/>
    <w:rsid w:val="001B2F11"/>
    <w:rsid w:val="001B3A4B"/>
    <w:rsid w:val="001B4C4E"/>
    <w:rsid w:val="001B4E1C"/>
    <w:rsid w:val="001B4EA5"/>
    <w:rsid w:val="001B58CB"/>
    <w:rsid w:val="001B6625"/>
    <w:rsid w:val="001B6A95"/>
    <w:rsid w:val="001B730A"/>
    <w:rsid w:val="001B797E"/>
    <w:rsid w:val="001C1424"/>
    <w:rsid w:val="001C1C9E"/>
    <w:rsid w:val="001C2022"/>
    <w:rsid w:val="001C74F1"/>
    <w:rsid w:val="001D02BB"/>
    <w:rsid w:val="001D46B8"/>
    <w:rsid w:val="001D55B7"/>
    <w:rsid w:val="001D6E17"/>
    <w:rsid w:val="001E2372"/>
    <w:rsid w:val="001E39B7"/>
    <w:rsid w:val="001E772B"/>
    <w:rsid w:val="001F116E"/>
    <w:rsid w:val="001F1E28"/>
    <w:rsid w:val="001F3214"/>
    <w:rsid w:val="001F394B"/>
    <w:rsid w:val="001F5DD3"/>
    <w:rsid w:val="0020333E"/>
    <w:rsid w:val="00203C9D"/>
    <w:rsid w:val="0020432D"/>
    <w:rsid w:val="002044D0"/>
    <w:rsid w:val="00204BFD"/>
    <w:rsid w:val="002059F6"/>
    <w:rsid w:val="00207937"/>
    <w:rsid w:val="00207FDA"/>
    <w:rsid w:val="0021014B"/>
    <w:rsid w:val="00210F58"/>
    <w:rsid w:val="002116A1"/>
    <w:rsid w:val="0021350A"/>
    <w:rsid w:val="00213599"/>
    <w:rsid w:val="002165ED"/>
    <w:rsid w:val="002213B2"/>
    <w:rsid w:val="0022231B"/>
    <w:rsid w:val="00222AB7"/>
    <w:rsid w:val="0022302F"/>
    <w:rsid w:val="00227692"/>
    <w:rsid w:val="00227A7C"/>
    <w:rsid w:val="002339DE"/>
    <w:rsid w:val="00233FE0"/>
    <w:rsid w:val="0023541A"/>
    <w:rsid w:val="002367DB"/>
    <w:rsid w:val="002374CD"/>
    <w:rsid w:val="0024056D"/>
    <w:rsid w:val="00240F7F"/>
    <w:rsid w:val="00243DC7"/>
    <w:rsid w:val="00245C3A"/>
    <w:rsid w:val="002463A0"/>
    <w:rsid w:val="00247E92"/>
    <w:rsid w:val="00250AD2"/>
    <w:rsid w:val="00251ADA"/>
    <w:rsid w:val="0025597A"/>
    <w:rsid w:val="00256071"/>
    <w:rsid w:val="00256DA9"/>
    <w:rsid w:val="00257DC6"/>
    <w:rsid w:val="00262A9C"/>
    <w:rsid w:val="002633E6"/>
    <w:rsid w:val="002654AE"/>
    <w:rsid w:val="002654CD"/>
    <w:rsid w:val="0027203A"/>
    <w:rsid w:val="00273DF0"/>
    <w:rsid w:val="002765D2"/>
    <w:rsid w:val="00277A19"/>
    <w:rsid w:val="00277AC3"/>
    <w:rsid w:val="002800A4"/>
    <w:rsid w:val="00280DD5"/>
    <w:rsid w:val="0028100E"/>
    <w:rsid w:val="00284A0B"/>
    <w:rsid w:val="0028557F"/>
    <w:rsid w:val="0029289F"/>
    <w:rsid w:val="00292DEC"/>
    <w:rsid w:val="002944C7"/>
    <w:rsid w:val="00297DC0"/>
    <w:rsid w:val="002A02B1"/>
    <w:rsid w:val="002A3AA9"/>
    <w:rsid w:val="002A4E22"/>
    <w:rsid w:val="002A5F08"/>
    <w:rsid w:val="002A7E87"/>
    <w:rsid w:val="002B1ED4"/>
    <w:rsid w:val="002B6310"/>
    <w:rsid w:val="002B7D07"/>
    <w:rsid w:val="002C2091"/>
    <w:rsid w:val="002C3D6E"/>
    <w:rsid w:val="002C4BB4"/>
    <w:rsid w:val="002C6BC1"/>
    <w:rsid w:val="002C72E6"/>
    <w:rsid w:val="002D077D"/>
    <w:rsid w:val="002D3348"/>
    <w:rsid w:val="002D51EA"/>
    <w:rsid w:val="002D5583"/>
    <w:rsid w:val="002D7C56"/>
    <w:rsid w:val="002E5B84"/>
    <w:rsid w:val="002E5CD7"/>
    <w:rsid w:val="002E6973"/>
    <w:rsid w:val="002F253D"/>
    <w:rsid w:val="002F2E1A"/>
    <w:rsid w:val="002F4C36"/>
    <w:rsid w:val="002F588E"/>
    <w:rsid w:val="002F6FBA"/>
    <w:rsid w:val="00301136"/>
    <w:rsid w:val="00302537"/>
    <w:rsid w:val="00303600"/>
    <w:rsid w:val="003051CE"/>
    <w:rsid w:val="00305FED"/>
    <w:rsid w:val="00310E36"/>
    <w:rsid w:val="003115C4"/>
    <w:rsid w:val="00311BEE"/>
    <w:rsid w:val="00313F79"/>
    <w:rsid w:val="00316E80"/>
    <w:rsid w:val="003175A1"/>
    <w:rsid w:val="00317FC7"/>
    <w:rsid w:val="00324539"/>
    <w:rsid w:val="00326292"/>
    <w:rsid w:val="003266B7"/>
    <w:rsid w:val="003300F8"/>
    <w:rsid w:val="00331D3B"/>
    <w:rsid w:val="00333018"/>
    <w:rsid w:val="003379C2"/>
    <w:rsid w:val="00342648"/>
    <w:rsid w:val="0034411D"/>
    <w:rsid w:val="00344D64"/>
    <w:rsid w:val="003452D8"/>
    <w:rsid w:val="00354959"/>
    <w:rsid w:val="00354EE3"/>
    <w:rsid w:val="00355556"/>
    <w:rsid w:val="00355BFC"/>
    <w:rsid w:val="00355DA7"/>
    <w:rsid w:val="00356622"/>
    <w:rsid w:val="00356BA8"/>
    <w:rsid w:val="003577AC"/>
    <w:rsid w:val="00360A03"/>
    <w:rsid w:val="00361F3B"/>
    <w:rsid w:val="00364572"/>
    <w:rsid w:val="00366FFA"/>
    <w:rsid w:val="00367883"/>
    <w:rsid w:val="00367B43"/>
    <w:rsid w:val="00372297"/>
    <w:rsid w:val="00372FE2"/>
    <w:rsid w:val="00375CA1"/>
    <w:rsid w:val="00377405"/>
    <w:rsid w:val="003851B0"/>
    <w:rsid w:val="00386EEE"/>
    <w:rsid w:val="0039026C"/>
    <w:rsid w:val="003907FC"/>
    <w:rsid w:val="003921BC"/>
    <w:rsid w:val="00393350"/>
    <w:rsid w:val="00397B17"/>
    <w:rsid w:val="00397C64"/>
    <w:rsid w:val="003A016F"/>
    <w:rsid w:val="003A1231"/>
    <w:rsid w:val="003A1A40"/>
    <w:rsid w:val="003A2D78"/>
    <w:rsid w:val="003A2FF6"/>
    <w:rsid w:val="003A4E23"/>
    <w:rsid w:val="003A596B"/>
    <w:rsid w:val="003A6541"/>
    <w:rsid w:val="003A65E0"/>
    <w:rsid w:val="003A678C"/>
    <w:rsid w:val="003A77BE"/>
    <w:rsid w:val="003B0493"/>
    <w:rsid w:val="003B1034"/>
    <w:rsid w:val="003B3FD5"/>
    <w:rsid w:val="003B5FCD"/>
    <w:rsid w:val="003B60E9"/>
    <w:rsid w:val="003C0253"/>
    <w:rsid w:val="003C2255"/>
    <w:rsid w:val="003D081A"/>
    <w:rsid w:val="003D2771"/>
    <w:rsid w:val="003D27A6"/>
    <w:rsid w:val="003D3426"/>
    <w:rsid w:val="003D636C"/>
    <w:rsid w:val="003D7C2D"/>
    <w:rsid w:val="003E149D"/>
    <w:rsid w:val="003E3D2C"/>
    <w:rsid w:val="003E65CF"/>
    <w:rsid w:val="003E69AE"/>
    <w:rsid w:val="003E69F2"/>
    <w:rsid w:val="003F2AF8"/>
    <w:rsid w:val="003F5597"/>
    <w:rsid w:val="003F5FE7"/>
    <w:rsid w:val="003F6AD0"/>
    <w:rsid w:val="0040418C"/>
    <w:rsid w:val="00404C90"/>
    <w:rsid w:val="004070AB"/>
    <w:rsid w:val="00410B38"/>
    <w:rsid w:val="0041135F"/>
    <w:rsid w:val="004115A4"/>
    <w:rsid w:val="00414D60"/>
    <w:rsid w:val="00415544"/>
    <w:rsid w:val="00417280"/>
    <w:rsid w:val="00420FE5"/>
    <w:rsid w:val="004223D7"/>
    <w:rsid w:val="0042255F"/>
    <w:rsid w:val="0042729B"/>
    <w:rsid w:val="00427540"/>
    <w:rsid w:val="004306C7"/>
    <w:rsid w:val="0043095B"/>
    <w:rsid w:val="00432CC1"/>
    <w:rsid w:val="00433D1E"/>
    <w:rsid w:val="0043565C"/>
    <w:rsid w:val="0043652F"/>
    <w:rsid w:val="00437CE5"/>
    <w:rsid w:val="0044166E"/>
    <w:rsid w:val="004511DC"/>
    <w:rsid w:val="00451401"/>
    <w:rsid w:val="00453691"/>
    <w:rsid w:val="00456217"/>
    <w:rsid w:val="00456916"/>
    <w:rsid w:val="00456EC1"/>
    <w:rsid w:val="0045758E"/>
    <w:rsid w:val="00457843"/>
    <w:rsid w:val="00460035"/>
    <w:rsid w:val="00460384"/>
    <w:rsid w:val="00461837"/>
    <w:rsid w:val="00464310"/>
    <w:rsid w:val="004661A5"/>
    <w:rsid w:val="00470546"/>
    <w:rsid w:val="00472F8C"/>
    <w:rsid w:val="004730FA"/>
    <w:rsid w:val="0047311C"/>
    <w:rsid w:val="004746FE"/>
    <w:rsid w:val="004750E5"/>
    <w:rsid w:val="004760FE"/>
    <w:rsid w:val="00476B1F"/>
    <w:rsid w:val="00477074"/>
    <w:rsid w:val="00481FF9"/>
    <w:rsid w:val="00483656"/>
    <w:rsid w:val="00487293"/>
    <w:rsid w:val="004878F4"/>
    <w:rsid w:val="00487D36"/>
    <w:rsid w:val="00490522"/>
    <w:rsid w:val="00490A1A"/>
    <w:rsid w:val="00491D26"/>
    <w:rsid w:val="00491F9C"/>
    <w:rsid w:val="00492C0D"/>
    <w:rsid w:val="00493165"/>
    <w:rsid w:val="00493B89"/>
    <w:rsid w:val="004960F6"/>
    <w:rsid w:val="00497CD8"/>
    <w:rsid w:val="004A0C02"/>
    <w:rsid w:val="004A0FB5"/>
    <w:rsid w:val="004A1281"/>
    <w:rsid w:val="004A21C8"/>
    <w:rsid w:val="004A326A"/>
    <w:rsid w:val="004A32CD"/>
    <w:rsid w:val="004A3DD7"/>
    <w:rsid w:val="004A7F29"/>
    <w:rsid w:val="004B1A48"/>
    <w:rsid w:val="004B2ECB"/>
    <w:rsid w:val="004B3C5C"/>
    <w:rsid w:val="004B5A1B"/>
    <w:rsid w:val="004B63CB"/>
    <w:rsid w:val="004C0096"/>
    <w:rsid w:val="004C01BC"/>
    <w:rsid w:val="004C27C8"/>
    <w:rsid w:val="004C35D7"/>
    <w:rsid w:val="004C4145"/>
    <w:rsid w:val="004C4EF0"/>
    <w:rsid w:val="004C5EC2"/>
    <w:rsid w:val="004C64CC"/>
    <w:rsid w:val="004C6546"/>
    <w:rsid w:val="004C6DDC"/>
    <w:rsid w:val="004C7110"/>
    <w:rsid w:val="004C77A1"/>
    <w:rsid w:val="004D0B33"/>
    <w:rsid w:val="004D2F09"/>
    <w:rsid w:val="004D6064"/>
    <w:rsid w:val="004E216F"/>
    <w:rsid w:val="004E2DC9"/>
    <w:rsid w:val="004E3FC2"/>
    <w:rsid w:val="004E6177"/>
    <w:rsid w:val="004E6579"/>
    <w:rsid w:val="004F16D4"/>
    <w:rsid w:val="004F2C34"/>
    <w:rsid w:val="004F4229"/>
    <w:rsid w:val="004F5340"/>
    <w:rsid w:val="004F5429"/>
    <w:rsid w:val="004F69D7"/>
    <w:rsid w:val="004F6A8E"/>
    <w:rsid w:val="0050011B"/>
    <w:rsid w:val="00501F8F"/>
    <w:rsid w:val="00502660"/>
    <w:rsid w:val="00505EF4"/>
    <w:rsid w:val="005075D0"/>
    <w:rsid w:val="00511F6F"/>
    <w:rsid w:val="00512778"/>
    <w:rsid w:val="00512F9C"/>
    <w:rsid w:val="00513E2B"/>
    <w:rsid w:val="00514A9D"/>
    <w:rsid w:val="00514BB5"/>
    <w:rsid w:val="00514BB7"/>
    <w:rsid w:val="0051630E"/>
    <w:rsid w:val="005166E4"/>
    <w:rsid w:val="005202E7"/>
    <w:rsid w:val="005211B8"/>
    <w:rsid w:val="00522096"/>
    <w:rsid w:val="00522109"/>
    <w:rsid w:val="00522D66"/>
    <w:rsid w:val="0052378B"/>
    <w:rsid w:val="00524D56"/>
    <w:rsid w:val="0052754A"/>
    <w:rsid w:val="00530635"/>
    <w:rsid w:val="005314B2"/>
    <w:rsid w:val="00531EFA"/>
    <w:rsid w:val="00532A54"/>
    <w:rsid w:val="00532DDE"/>
    <w:rsid w:val="00534845"/>
    <w:rsid w:val="00534EF9"/>
    <w:rsid w:val="005353B4"/>
    <w:rsid w:val="00537D75"/>
    <w:rsid w:val="00542F78"/>
    <w:rsid w:val="005438F5"/>
    <w:rsid w:val="005453BA"/>
    <w:rsid w:val="00551CA3"/>
    <w:rsid w:val="00552F2E"/>
    <w:rsid w:val="00553B4A"/>
    <w:rsid w:val="00555431"/>
    <w:rsid w:val="005557D1"/>
    <w:rsid w:val="00556CE7"/>
    <w:rsid w:val="00563CB0"/>
    <w:rsid w:val="0056428D"/>
    <w:rsid w:val="00565273"/>
    <w:rsid w:val="00567957"/>
    <w:rsid w:val="00574137"/>
    <w:rsid w:val="00574896"/>
    <w:rsid w:val="00575414"/>
    <w:rsid w:val="00575C1C"/>
    <w:rsid w:val="00576FE6"/>
    <w:rsid w:val="00582155"/>
    <w:rsid w:val="0058558C"/>
    <w:rsid w:val="00586240"/>
    <w:rsid w:val="005915A9"/>
    <w:rsid w:val="005915C2"/>
    <w:rsid w:val="00592E2A"/>
    <w:rsid w:val="005941AF"/>
    <w:rsid w:val="00594AB8"/>
    <w:rsid w:val="00594CBE"/>
    <w:rsid w:val="005952F5"/>
    <w:rsid w:val="00595DF1"/>
    <w:rsid w:val="005A05CE"/>
    <w:rsid w:val="005A1938"/>
    <w:rsid w:val="005A2C26"/>
    <w:rsid w:val="005A33FF"/>
    <w:rsid w:val="005A3577"/>
    <w:rsid w:val="005A5A56"/>
    <w:rsid w:val="005A5FE0"/>
    <w:rsid w:val="005A659C"/>
    <w:rsid w:val="005B35B6"/>
    <w:rsid w:val="005B4D9E"/>
    <w:rsid w:val="005B5F80"/>
    <w:rsid w:val="005B6D30"/>
    <w:rsid w:val="005C0AE6"/>
    <w:rsid w:val="005C10B6"/>
    <w:rsid w:val="005C3E7D"/>
    <w:rsid w:val="005C5919"/>
    <w:rsid w:val="005D1A5E"/>
    <w:rsid w:val="005D658A"/>
    <w:rsid w:val="005D6BAC"/>
    <w:rsid w:val="005D76EF"/>
    <w:rsid w:val="005E0C90"/>
    <w:rsid w:val="005E0D3A"/>
    <w:rsid w:val="005E11DF"/>
    <w:rsid w:val="005E1F74"/>
    <w:rsid w:val="005E4C81"/>
    <w:rsid w:val="005E5296"/>
    <w:rsid w:val="005E606F"/>
    <w:rsid w:val="005E6F4B"/>
    <w:rsid w:val="005F06A9"/>
    <w:rsid w:val="005F1511"/>
    <w:rsid w:val="005F3230"/>
    <w:rsid w:val="005F3864"/>
    <w:rsid w:val="005F7718"/>
    <w:rsid w:val="0060060C"/>
    <w:rsid w:val="00600E33"/>
    <w:rsid w:val="0060294C"/>
    <w:rsid w:val="00602973"/>
    <w:rsid w:val="00602EA2"/>
    <w:rsid w:val="0060306E"/>
    <w:rsid w:val="00604357"/>
    <w:rsid w:val="006055E3"/>
    <w:rsid w:val="00606E53"/>
    <w:rsid w:val="00611F43"/>
    <w:rsid w:val="006121D6"/>
    <w:rsid w:val="00612A66"/>
    <w:rsid w:val="006154E2"/>
    <w:rsid w:val="006156D7"/>
    <w:rsid w:val="00616C3A"/>
    <w:rsid w:val="00624A98"/>
    <w:rsid w:val="00625210"/>
    <w:rsid w:val="006266E7"/>
    <w:rsid w:val="006275A7"/>
    <w:rsid w:val="0063035C"/>
    <w:rsid w:val="006355E1"/>
    <w:rsid w:val="00640B9A"/>
    <w:rsid w:val="00640EFF"/>
    <w:rsid w:val="00642117"/>
    <w:rsid w:val="006436FA"/>
    <w:rsid w:val="00644099"/>
    <w:rsid w:val="0064506C"/>
    <w:rsid w:val="0064663B"/>
    <w:rsid w:val="006476A6"/>
    <w:rsid w:val="006505D9"/>
    <w:rsid w:val="00651101"/>
    <w:rsid w:val="006513BD"/>
    <w:rsid w:val="006519BC"/>
    <w:rsid w:val="00652459"/>
    <w:rsid w:val="0065322F"/>
    <w:rsid w:val="00654214"/>
    <w:rsid w:val="00654641"/>
    <w:rsid w:val="006567AC"/>
    <w:rsid w:val="006605D9"/>
    <w:rsid w:val="00662296"/>
    <w:rsid w:val="00662BFF"/>
    <w:rsid w:val="006649F2"/>
    <w:rsid w:val="00665E35"/>
    <w:rsid w:val="0066647A"/>
    <w:rsid w:val="006664F7"/>
    <w:rsid w:val="00666BC6"/>
    <w:rsid w:val="006709F5"/>
    <w:rsid w:val="00670ADC"/>
    <w:rsid w:val="00671B26"/>
    <w:rsid w:val="0067249D"/>
    <w:rsid w:val="006732E0"/>
    <w:rsid w:val="00674556"/>
    <w:rsid w:val="00674F04"/>
    <w:rsid w:val="00675A3E"/>
    <w:rsid w:val="006809CF"/>
    <w:rsid w:val="00681B35"/>
    <w:rsid w:val="00682748"/>
    <w:rsid w:val="00687ED7"/>
    <w:rsid w:val="006903CF"/>
    <w:rsid w:val="00693D03"/>
    <w:rsid w:val="0069467F"/>
    <w:rsid w:val="0069477E"/>
    <w:rsid w:val="00694788"/>
    <w:rsid w:val="00694883"/>
    <w:rsid w:val="006965D1"/>
    <w:rsid w:val="0069724C"/>
    <w:rsid w:val="006974F3"/>
    <w:rsid w:val="00697795"/>
    <w:rsid w:val="006978C1"/>
    <w:rsid w:val="006A1062"/>
    <w:rsid w:val="006A2C4E"/>
    <w:rsid w:val="006A64AC"/>
    <w:rsid w:val="006B1E8B"/>
    <w:rsid w:val="006B26EC"/>
    <w:rsid w:val="006B5F36"/>
    <w:rsid w:val="006B609C"/>
    <w:rsid w:val="006C04F7"/>
    <w:rsid w:val="006D1DEA"/>
    <w:rsid w:val="006D53CD"/>
    <w:rsid w:val="006D5F47"/>
    <w:rsid w:val="006D6679"/>
    <w:rsid w:val="006D6A7A"/>
    <w:rsid w:val="006D6F0C"/>
    <w:rsid w:val="006E18EE"/>
    <w:rsid w:val="006E1E2C"/>
    <w:rsid w:val="006E255D"/>
    <w:rsid w:val="006E28E7"/>
    <w:rsid w:val="006E387A"/>
    <w:rsid w:val="006E437D"/>
    <w:rsid w:val="006E53D6"/>
    <w:rsid w:val="006E540F"/>
    <w:rsid w:val="006E5683"/>
    <w:rsid w:val="006F237C"/>
    <w:rsid w:val="006F2447"/>
    <w:rsid w:val="006F2A23"/>
    <w:rsid w:val="006F2CFF"/>
    <w:rsid w:val="006F460C"/>
    <w:rsid w:val="006F5824"/>
    <w:rsid w:val="006F6EF6"/>
    <w:rsid w:val="006F7FDC"/>
    <w:rsid w:val="00700895"/>
    <w:rsid w:val="007023C2"/>
    <w:rsid w:val="007045A6"/>
    <w:rsid w:val="007133AC"/>
    <w:rsid w:val="00713653"/>
    <w:rsid w:val="0071541D"/>
    <w:rsid w:val="00720104"/>
    <w:rsid w:val="00721A00"/>
    <w:rsid w:val="00724564"/>
    <w:rsid w:val="00733F49"/>
    <w:rsid w:val="00737530"/>
    <w:rsid w:val="0074055C"/>
    <w:rsid w:val="00745016"/>
    <w:rsid w:val="007508FD"/>
    <w:rsid w:val="00751AF2"/>
    <w:rsid w:val="0075405A"/>
    <w:rsid w:val="007541C5"/>
    <w:rsid w:val="00762416"/>
    <w:rsid w:val="00764707"/>
    <w:rsid w:val="007664B3"/>
    <w:rsid w:val="007711B9"/>
    <w:rsid w:val="007716A5"/>
    <w:rsid w:val="0077483A"/>
    <w:rsid w:val="00775928"/>
    <w:rsid w:val="00777794"/>
    <w:rsid w:val="00782235"/>
    <w:rsid w:val="0078499E"/>
    <w:rsid w:val="00785F6E"/>
    <w:rsid w:val="00791202"/>
    <w:rsid w:val="0079135C"/>
    <w:rsid w:val="00792A5C"/>
    <w:rsid w:val="00794552"/>
    <w:rsid w:val="00794D29"/>
    <w:rsid w:val="00795A58"/>
    <w:rsid w:val="0079633B"/>
    <w:rsid w:val="007968BB"/>
    <w:rsid w:val="007A1A76"/>
    <w:rsid w:val="007A1F14"/>
    <w:rsid w:val="007A311B"/>
    <w:rsid w:val="007A5A7F"/>
    <w:rsid w:val="007A5F70"/>
    <w:rsid w:val="007A6200"/>
    <w:rsid w:val="007B05F8"/>
    <w:rsid w:val="007B2C90"/>
    <w:rsid w:val="007C09FB"/>
    <w:rsid w:val="007C2A41"/>
    <w:rsid w:val="007C2BA9"/>
    <w:rsid w:val="007C4396"/>
    <w:rsid w:val="007C6A67"/>
    <w:rsid w:val="007C7E9D"/>
    <w:rsid w:val="007D16C1"/>
    <w:rsid w:val="007D687E"/>
    <w:rsid w:val="007D6EA0"/>
    <w:rsid w:val="007D7B22"/>
    <w:rsid w:val="007E0047"/>
    <w:rsid w:val="007E08AF"/>
    <w:rsid w:val="007E2A47"/>
    <w:rsid w:val="007E3F73"/>
    <w:rsid w:val="007E5BF0"/>
    <w:rsid w:val="007E6CA1"/>
    <w:rsid w:val="007F321D"/>
    <w:rsid w:val="007F7D76"/>
    <w:rsid w:val="008013A7"/>
    <w:rsid w:val="008036E3"/>
    <w:rsid w:val="00804F26"/>
    <w:rsid w:val="0080593D"/>
    <w:rsid w:val="0080655F"/>
    <w:rsid w:val="00807CDC"/>
    <w:rsid w:val="0081114C"/>
    <w:rsid w:val="008157AF"/>
    <w:rsid w:val="008159DF"/>
    <w:rsid w:val="008161FC"/>
    <w:rsid w:val="0081743C"/>
    <w:rsid w:val="008175B3"/>
    <w:rsid w:val="00817A09"/>
    <w:rsid w:val="00817A76"/>
    <w:rsid w:val="00820818"/>
    <w:rsid w:val="00820BA0"/>
    <w:rsid w:val="00825195"/>
    <w:rsid w:val="00825509"/>
    <w:rsid w:val="008258F7"/>
    <w:rsid w:val="008277E8"/>
    <w:rsid w:val="00827A63"/>
    <w:rsid w:val="0083183B"/>
    <w:rsid w:val="00833657"/>
    <w:rsid w:val="00834065"/>
    <w:rsid w:val="008359ED"/>
    <w:rsid w:val="00837D08"/>
    <w:rsid w:val="008407EE"/>
    <w:rsid w:val="008528CE"/>
    <w:rsid w:val="00853A16"/>
    <w:rsid w:val="00853D90"/>
    <w:rsid w:val="00861D35"/>
    <w:rsid w:val="008641B9"/>
    <w:rsid w:val="008644E0"/>
    <w:rsid w:val="00864B2E"/>
    <w:rsid w:val="00865956"/>
    <w:rsid w:val="00871745"/>
    <w:rsid w:val="00871EA9"/>
    <w:rsid w:val="008725CC"/>
    <w:rsid w:val="0087270B"/>
    <w:rsid w:val="008748AC"/>
    <w:rsid w:val="00876CE6"/>
    <w:rsid w:val="008777D5"/>
    <w:rsid w:val="008809EC"/>
    <w:rsid w:val="00883B6C"/>
    <w:rsid w:val="00885D08"/>
    <w:rsid w:val="00886BC6"/>
    <w:rsid w:val="00887D69"/>
    <w:rsid w:val="00890792"/>
    <w:rsid w:val="00891350"/>
    <w:rsid w:val="00891A42"/>
    <w:rsid w:val="00895B2E"/>
    <w:rsid w:val="00896685"/>
    <w:rsid w:val="008A7C31"/>
    <w:rsid w:val="008B0577"/>
    <w:rsid w:val="008B189B"/>
    <w:rsid w:val="008B4DF7"/>
    <w:rsid w:val="008C0668"/>
    <w:rsid w:val="008C1559"/>
    <w:rsid w:val="008C21DD"/>
    <w:rsid w:val="008C38FE"/>
    <w:rsid w:val="008C397C"/>
    <w:rsid w:val="008C3B95"/>
    <w:rsid w:val="008C41A5"/>
    <w:rsid w:val="008C63C7"/>
    <w:rsid w:val="008D0023"/>
    <w:rsid w:val="008D081A"/>
    <w:rsid w:val="008D0E22"/>
    <w:rsid w:val="008D2646"/>
    <w:rsid w:val="008D4F67"/>
    <w:rsid w:val="008D6B07"/>
    <w:rsid w:val="008D73BC"/>
    <w:rsid w:val="008E1235"/>
    <w:rsid w:val="008E1D64"/>
    <w:rsid w:val="008E3535"/>
    <w:rsid w:val="008E79A2"/>
    <w:rsid w:val="008F3098"/>
    <w:rsid w:val="008F4BBC"/>
    <w:rsid w:val="008F5513"/>
    <w:rsid w:val="008F5DD8"/>
    <w:rsid w:val="0090001F"/>
    <w:rsid w:val="009015E7"/>
    <w:rsid w:val="00904D43"/>
    <w:rsid w:val="009067F2"/>
    <w:rsid w:val="009069A3"/>
    <w:rsid w:val="00906BF9"/>
    <w:rsid w:val="0091042D"/>
    <w:rsid w:val="00910CE5"/>
    <w:rsid w:val="00911CD9"/>
    <w:rsid w:val="009130B2"/>
    <w:rsid w:val="0091392F"/>
    <w:rsid w:val="0091480D"/>
    <w:rsid w:val="00916B0F"/>
    <w:rsid w:val="00923BF3"/>
    <w:rsid w:val="009255DB"/>
    <w:rsid w:val="00925EBA"/>
    <w:rsid w:val="009321F7"/>
    <w:rsid w:val="00935DED"/>
    <w:rsid w:val="009377D4"/>
    <w:rsid w:val="009400FD"/>
    <w:rsid w:val="00942B01"/>
    <w:rsid w:val="00943E74"/>
    <w:rsid w:val="0095060F"/>
    <w:rsid w:val="00950ADA"/>
    <w:rsid w:val="009511C5"/>
    <w:rsid w:val="009523F7"/>
    <w:rsid w:val="0095272B"/>
    <w:rsid w:val="00954EB3"/>
    <w:rsid w:val="00954F2F"/>
    <w:rsid w:val="009569B8"/>
    <w:rsid w:val="00960019"/>
    <w:rsid w:val="00960185"/>
    <w:rsid w:val="00960ED1"/>
    <w:rsid w:val="009627BA"/>
    <w:rsid w:val="00963B31"/>
    <w:rsid w:val="00963C2E"/>
    <w:rsid w:val="00966521"/>
    <w:rsid w:val="00966A9D"/>
    <w:rsid w:val="0096753A"/>
    <w:rsid w:val="00971D09"/>
    <w:rsid w:val="00973E1C"/>
    <w:rsid w:val="00976498"/>
    <w:rsid w:val="0097792F"/>
    <w:rsid w:val="00981A25"/>
    <w:rsid w:val="009833F6"/>
    <w:rsid w:val="009864F1"/>
    <w:rsid w:val="00993385"/>
    <w:rsid w:val="009A00FC"/>
    <w:rsid w:val="009A2CF9"/>
    <w:rsid w:val="009A4E44"/>
    <w:rsid w:val="009A583D"/>
    <w:rsid w:val="009B047B"/>
    <w:rsid w:val="009B0ECC"/>
    <w:rsid w:val="009B1C8B"/>
    <w:rsid w:val="009B52DC"/>
    <w:rsid w:val="009B681E"/>
    <w:rsid w:val="009C0637"/>
    <w:rsid w:val="009C0DDB"/>
    <w:rsid w:val="009C19BD"/>
    <w:rsid w:val="009C43F8"/>
    <w:rsid w:val="009C4F6A"/>
    <w:rsid w:val="009C52BF"/>
    <w:rsid w:val="009C57FE"/>
    <w:rsid w:val="009C620F"/>
    <w:rsid w:val="009C7975"/>
    <w:rsid w:val="009D0B3D"/>
    <w:rsid w:val="009D1F6C"/>
    <w:rsid w:val="009D4340"/>
    <w:rsid w:val="009D485A"/>
    <w:rsid w:val="009D7070"/>
    <w:rsid w:val="009E370D"/>
    <w:rsid w:val="009E3C8F"/>
    <w:rsid w:val="009E4BF6"/>
    <w:rsid w:val="009E5178"/>
    <w:rsid w:val="009F0287"/>
    <w:rsid w:val="009F0B43"/>
    <w:rsid w:val="009F17CF"/>
    <w:rsid w:val="009F3743"/>
    <w:rsid w:val="009F3A80"/>
    <w:rsid w:val="009F49EE"/>
    <w:rsid w:val="009F4C65"/>
    <w:rsid w:val="009F5819"/>
    <w:rsid w:val="009F6C34"/>
    <w:rsid w:val="00A02365"/>
    <w:rsid w:val="00A03290"/>
    <w:rsid w:val="00A03335"/>
    <w:rsid w:val="00A04284"/>
    <w:rsid w:val="00A05706"/>
    <w:rsid w:val="00A0584E"/>
    <w:rsid w:val="00A058FD"/>
    <w:rsid w:val="00A1351F"/>
    <w:rsid w:val="00A14785"/>
    <w:rsid w:val="00A15DD0"/>
    <w:rsid w:val="00A16EA2"/>
    <w:rsid w:val="00A21AC4"/>
    <w:rsid w:val="00A22CD9"/>
    <w:rsid w:val="00A2329A"/>
    <w:rsid w:val="00A262AA"/>
    <w:rsid w:val="00A26A24"/>
    <w:rsid w:val="00A3104E"/>
    <w:rsid w:val="00A31F78"/>
    <w:rsid w:val="00A32DF7"/>
    <w:rsid w:val="00A34B80"/>
    <w:rsid w:val="00A35162"/>
    <w:rsid w:val="00A35EF4"/>
    <w:rsid w:val="00A3623A"/>
    <w:rsid w:val="00A40C6A"/>
    <w:rsid w:val="00A4500D"/>
    <w:rsid w:val="00A460C5"/>
    <w:rsid w:val="00A4681B"/>
    <w:rsid w:val="00A51947"/>
    <w:rsid w:val="00A53988"/>
    <w:rsid w:val="00A60130"/>
    <w:rsid w:val="00A67F78"/>
    <w:rsid w:val="00A7068E"/>
    <w:rsid w:val="00A71962"/>
    <w:rsid w:val="00A7269F"/>
    <w:rsid w:val="00A72CDA"/>
    <w:rsid w:val="00A72F27"/>
    <w:rsid w:val="00A74C9E"/>
    <w:rsid w:val="00A750E9"/>
    <w:rsid w:val="00A82762"/>
    <w:rsid w:val="00A83FDC"/>
    <w:rsid w:val="00A876D3"/>
    <w:rsid w:val="00A8787E"/>
    <w:rsid w:val="00A90441"/>
    <w:rsid w:val="00A9245D"/>
    <w:rsid w:val="00A9336C"/>
    <w:rsid w:val="00A946A6"/>
    <w:rsid w:val="00A972BE"/>
    <w:rsid w:val="00A97F5F"/>
    <w:rsid w:val="00AA31C0"/>
    <w:rsid w:val="00AA5327"/>
    <w:rsid w:val="00AA6F25"/>
    <w:rsid w:val="00AB1B20"/>
    <w:rsid w:val="00AB2E44"/>
    <w:rsid w:val="00AB38A2"/>
    <w:rsid w:val="00AB3F58"/>
    <w:rsid w:val="00AB59D7"/>
    <w:rsid w:val="00AC1555"/>
    <w:rsid w:val="00AC3C8C"/>
    <w:rsid w:val="00AC4FD6"/>
    <w:rsid w:val="00AC6F6D"/>
    <w:rsid w:val="00AC7B04"/>
    <w:rsid w:val="00AC7C98"/>
    <w:rsid w:val="00AD120F"/>
    <w:rsid w:val="00AD15E9"/>
    <w:rsid w:val="00AD1D14"/>
    <w:rsid w:val="00AD5693"/>
    <w:rsid w:val="00AE40AA"/>
    <w:rsid w:val="00AE5B51"/>
    <w:rsid w:val="00AE79F2"/>
    <w:rsid w:val="00AF33A3"/>
    <w:rsid w:val="00AF4466"/>
    <w:rsid w:val="00AF52E6"/>
    <w:rsid w:val="00AF609A"/>
    <w:rsid w:val="00AF79F4"/>
    <w:rsid w:val="00B00522"/>
    <w:rsid w:val="00B00A8A"/>
    <w:rsid w:val="00B04AA7"/>
    <w:rsid w:val="00B069DD"/>
    <w:rsid w:val="00B10DFB"/>
    <w:rsid w:val="00B1337C"/>
    <w:rsid w:val="00B13AD3"/>
    <w:rsid w:val="00B14180"/>
    <w:rsid w:val="00B1460C"/>
    <w:rsid w:val="00B21424"/>
    <w:rsid w:val="00B220DB"/>
    <w:rsid w:val="00B229B0"/>
    <w:rsid w:val="00B248F3"/>
    <w:rsid w:val="00B31901"/>
    <w:rsid w:val="00B34355"/>
    <w:rsid w:val="00B34FF7"/>
    <w:rsid w:val="00B35A12"/>
    <w:rsid w:val="00B373CC"/>
    <w:rsid w:val="00B40C7B"/>
    <w:rsid w:val="00B4545A"/>
    <w:rsid w:val="00B458E3"/>
    <w:rsid w:val="00B504D4"/>
    <w:rsid w:val="00B504FF"/>
    <w:rsid w:val="00B52973"/>
    <w:rsid w:val="00B53CA4"/>
    <w:rsid w:val="00B53FC3"/>
    <w:rsid w:val="00B551B0"/>
    <w:rsid w:val="00B56926"/>
    <w:rsid w:val="00B60632"/>
    <w:rsid w:val="00B61F2C"/>
    <w:rsid w:val="00B62268"/>
    <w:rsid w:val="00B63A78"/>
    <w:rsid w:val="00B64D82"/>
    <w:rsid w:val="00B71A17"/>
    <w:rsid w:val="00B725FB"/>
    <w:rsid w:val="00B7490B"/>
    <w:rsid w:val="00B766B9"/>
    <w:rsid w:val="00B76CD8"/>
    <w:rsid w:val="00B7734C"/>
    <w:rsid w:val="00B8000A"/>
    <w:rsid w:val="00B8144D"/>
    <w:rsid w:val="00B816E0"/>
    <w:rsid w:val="00B84FE8"/>
    <w:rsid w:val="00B877A4"/>
    <w:rsid w:val="00B909ED"/>
    <w:rsid w:val="00B91D54"/>
    <w:rsid w:val="00B940D5"/>
    <w:rsid w:val="00B958DB"/>
    <w:rsid w:val="00B97484"/>
    <w:rsid w:val="00B976DA"/>
    <w:rsid w:val="00BA0D33"/>
    <w:rsid w:val="00BA47E2"/>
    <w:rsid w:val="00BA522D"/>
    <w:rsid w:val="00BA590B"/>
    <w:rsid w:val="00BA5E42"/>
    <w:rsid w:val="00BA6916"/>
    <w:rsid w:val="00BA6AA0"/>
    <w:rsid w:val="00BB40DC"/>
    <w:rsid w:val="00BB46B4"/>
    <w:rsid w:val="00BB6524"/>
    <w:rsid w:val="00BB7E87"/>
    <w:rsid w:val="00BC258C"/>
    <w:rsid w:val="00BC451E"/>
    <w:rsid w:val="00BC4F65"/>
    <w:rsid w:val="00BC5CC0"/>
    <w:rsid w:val="00BC63F2"/>
    <w:rsid w:val="00BC6484"/>
    <w:rsid w:val="00BD1FD6"/>
    <w:rsid w:val="00BD2EBE"/>
    <w:rsid w:val="00BD3441"/>
    <w:rsid w:val="00BD3BEB"/>
    <w:rsid w:val="00BD4FAD"/>
    <w:rsid w:val="00BD5571"/>
    <w:rsid w:val="00BD64B9"/>
    <w:rsid w:val="00BD652A"/>
    <w:rsid w:val="00BD7097"/>
    <w:rsid w:val="00BE2FE1"/>
    <w:rsid w:val="00BE4088"/>
    <w:rsid w:val="00BE51BD"/>
    <w:rsid w:val="00BE5828"/>
    <w:rsid w:val="00BE6B60"/>
    <w:rsid w:val="00BE772F"/>
    <w:rsid w:val="00BF1CD2"/>
    <w:rsid w:val="00BF2209"/>
    <w:rsid w:val="00BF3701"/>
    <w:rsid w:val="00BF3A9B"/>
    <w:rsid w:val="00BF4B76"/>
    <w:rsid w:val="00BF6D85"/>
    <w:rsid w:val="00C002B0"/>
    <w:rsid w:val="00C006AC"/>
    <w:rsid w:val="00C00F16"/>
    <w:rsid w:val="00C01625"/>
    <w:rsid w:val="00C0216E"/>
    <w:rsid w:val="00C033A0"/>
    <w:rsid w:val="00C04DEC"/>
    <w:rsid w:val="00C05364"/>
    <w:rsid w:val="00C066CF"/>
    <w:rsid w:val="00C06EAF"/>
    <w:rsid w:val="00C07E34"/>
    <w:rsid w:val="00C122CC"/>
    <w:rsid w:val="00C14FFE"/>
    <w:rsid w:val="00C15E5F"/>
    <w:rsid w:val="00C22972"/>
    <w:rsid w:val="00C23FA6"/>
    <w:rsid w:val="00C24815"/>
    <w:rsid w:val="00C24E30"/>
    <w:rsid w:val="00C2536F"/>
    <w:rsid w:val="00C26F6F"/>
    <w:rsid w:val="00C27201"/>
    <w:rsid w:val="00C314D4"/>
    <w:rsid w:val="00C32174"/>
    <w:rsid w:val="00C3269C"/>
    <w:rsid w:val="00C336A1"/>
    <w:rsid w:val="00C35BA7"/>
    <w:rsid w:val="00C372DA"/>
    <w:rsid w:val="00C37F24"/>
    <w:rsid w:val="00C412E7"/>
    <w:rsid w:val="00C42614"/>
    <w:rsid w:val="00C4269E"/>
    <w:rsid w:val="00C43BC5"/>
    <w:rsid w:val="00C43FC7"/>
    <w:rsid w:val="00C456AD"/>
    <w:rsid w:val="00C463AD"/>
    <w:rsid w:val="00C46AA6"/>
    <w:rsid w:val="00C4759D"/>
    <w:rsid w:val="00C47A82"/>
    <w:rsid w:val="00C5041C"/>
    <w:rsid w:val="00C526C7"/>
    <w:rsid w:val="00C52C5A"/>
    <w:rsid w:val="00C531D0"/>
    <w:rsid w:val="00C541E1"/>
    <w:rsid w:val="00C5422F"/>
    <w:rsid w:val="00C57647"/>
    <w:rsid w:val="00C62C65"/>
    <w:rsid w:val="00C66190"/>
    <w:rsid w:val="00C67614"/>
    <w:rsid w:val="00C67FCB"/>
    <w:rsid w:val="00C70DAD"/>
    <w:rsid w:val="00C71E23"/>
    <w:rsid w:val="00C75811"/>
    <w:rsid w:val="00C806D4"/>
    <w:rsid w:val="00C81A45"/>
    <w:rsid w:val="00C8670B"/>
    <w:rsid w:val="00C87BDC"/>
    <w:rsid w:val="00C9011E"/>
    <w:rsid w:val="00C90A88"/>
    <w:rsid w:val="00C947A2"/>
    <w:rsid w:val="00C94C3C"/>
    <w:rsid w:val="00C96DAD"/>
    <w:rsid w:val="00CA0EBC"/>
    <w:rsid w:val="00CA40D8"/>
    <w:rsid w:val="00CA7C65"/>
    <w:rsid w:val="00CB071F"/>
    <w:rsid w:val="00CB2291"/>
    <w:rsid w:val="00CB28ED"/>
    <w:rsid w:val="00CB420F"/>
    <w:rsid w:val="00CB42D1"/>
    <w:rsid w:val="00CB516A"/>
    <w:rsid w:val="00CB6242"/>
    <w:rsid w:val="00CC0143"/>
    <w:rsid w:val="00CC033F"/>
    <w:rsid w:val="00CC12FD"/>
    <w:rsid w:val="00CC21D2"/>
    <w:rsid w:val="00CC35CF"/>
    <w:rsid w:val="00CC5EBD"/>
    <w:rsid w:val="00CC683F"/>
    <w:rsid w:val="00CC6B3B"/>
    <w:rsid w:val="00CC6D0A"/>
    <w:rsid w:val="00CD2961"/>
    <w:rsid w:val="00CD52D9"/>
    <w:rsid w:val="00CD7F0B"/>
    <w:rsid w:val="00CD7F80"/>
    <w:rsid w:val="00CE054D"/>
    <w:rsid w:val="00CE182F"/>
    <w:rsid w:val="00CE4ADC"/>
    <w:rsid w:val="00CE4FBD"/>
    <w:rsid w:val="00CE5BD7"/>
    <w:rsid w:val="00CE5FBA"/>
    <w:rsid w:val="00CE6D75"/>
    <w:rsid w:val="00CF04E5"/>
    <w:rsid w:val="00CF074A"/>
    <w:rsid w:val="00CF224C"/>
    <w:rsid w:val="00CF2C38"/>
    <w:rsid w:val="00CF38A8"/>
    <w:rsid w:val="00CF4423"/>
    <w:rsid w:val="00CF5A85"/>
    <w:rsid w:val="00CF6156"/>
    <w:rsid w:val="00D00057"/>
    <w:rsid w:val="00D01E1D"/>
    <w:rsid w:val="00D028A4"/>
    <w:rsid w:val="00D03039"/>
    <w:rsid w:val="00D10F80"/>
    <w:rsid w:val="00D1161B"/>
    <w:rsid w:val="00D124A7"/>
    <w:rsid w:val="00D13894"/>
    <w:rsid w:val="00D14D59"/>
    <w:rsid w:val="00D2039A"/>
    <w:rsid w:val="00D208E5"/>
    <w:rsid w:val="00D21C8B"/>
    <w:rsid w:val="00D23C6E"/>
    <w:rsid w:val="00D2484D"/>
    <w:rsid w:val="00D2563C"/>
    <w:rsid w:val="00D273DB"/>
    <w:rsid w:val="00D2788B"/>
    <w:rsid w:val="00D31248"/>
    <w:rsid w:val="00D32C13"/>
    <w:rsid w:val="00D33014"/>
    <w:rsid w:val="00D338FC"/>
    <w:rsid w:val="00D3394A"/>
    <w:rsid w:val="00D41472"/>
    <w:rsid w:val="00D418C1"/>
    <w:rsid w:val="00D4372C"/>
    <w:rsid w:val="00D440A1"/>
    <w:rsid w:val="00D46E3F"/>
    <w:rsid w:val="00D46FFC"/>
    <w:rsid w:val="00D50DF3"/>
    <w:rsid w:val="00D51535"/>
    <w:rsid w:val="00D5729A"/>
    <w:rsid w:val="00D57709"/>
    <w:rsid w:val="00D62C25"/>
    <w:rsid w:val="00D63AA5"/>
    <w:rsid w:val="00D649D4"/>
    <w:rsid w:val="00D64E72"/>
    <w:rsid w:val="00D65F5F"/>
    <w:rsid w:val="00D7470A"/>
    <w:rsid w:val="00D77423"/>
    <w:rsid w:val="00D77624"/>
    <w:rsid w:val="00D77E1B"/>
    <w:rsid w:val="00D80C81"/>
    <w:rsid w:val="00D824CE"/>
    <w:rsid w:val="00D84343"/>
    <w:rsid w:val="00D86EF0"/>
    <w:rsid w:val="00D8701F"/>
    <w:rsid w:val="00D93984"/>
    <w:rsid w:val="00D969AA"/>
    <w:rsid w:val="00D97EE3"/>
    <w:rsid w:val="00DA03EB"/>
    <w:rsid w:val="00DA145B"/>
    <w:rsid w:val="00DA4FBB"/>
    <w:rsid w:val="00DA5616"/>
    <w:rsid w:val="00DA5D3F"/>
    <w:rsid w:val="00DA6008"/>
    <w:rsid w:val="00DA6021"/>
    <w:rsid w:val="00DA6541"/>
    <w:rsid w:val="00DB2884"/>
    <w:rsid w:val="00DB2E69"/>
    <w:rsid w:val="00DB331F"/>
    <w:rsid w:val="00DC1FF9"/>
    <w:rsid w:val="00DC5BE1"/>
    <w:rsid w:val="00DC602B"/>
    <w:rsid w:val="00DC7B92"/>
    <w:rsid w:val="00DD0E66"/>
    <w:rsid w:val="00DD11AC"/>
    <w:rsid w:val="00DD179C"/>
    <w:rsid w:val="00DD3BDE"/>
    <w:rsid w:val="00DD3C5C"/>
    <w:rsid w:val="00DD3DBE"/>
    <w:rsid w:val="00DE2412"/>
    <w:rsid w:val="00DE4318"/>
    <w:rsid w:val="00DE4CF3"/>
    <w:rsid w:val="00DE5973"/>
    <w:rsid w:val="00DE7DA9"/>
    <w:rsid w:val="00DF149C"/>
    <w:rsid w:val="00DF161E"/>
    <w:rsid w:val="00DF2661"/>
    <w:rsid w:val="00DF6072"/>
    <w:rsid w:val="00DF6439"/>
    <w:rsid w:val="00E005A9"/>
    <w:rsid w:val="00E00804"/>
    <w:rsid w:val="00E04285"/>
    <w:rsid w:val="00E055B4"/>
    <w:rsid w:val="00E07404"/>
    <w:rsid w:val="00E14F45"/>
    <w:rsid w:val="00E150C2"/>
    <w:rsid w:val="00E204BF"/>
    <w:rsid w:val="00E2103E"/>
    <w:rsid w:val="00E22422"/>
    <w:rsid w:val="00E22F4E"/>
    <w:rsid w:val="00E2432C"/>
    <w:rsid w:val="00E2498E"/>
    <w:rsid w:val="00E24E7F"/>
    <w:rsid w:val="00E3175A"/>
    <w:rsid w:val="00E34F81"/>
    <w:rsid w:val="00E36601"/>
    <w:rsid w:val="00E376A1"/>
    <w:rsid w:val="00E40B1E"/>
    <w:rsid w:val="00E40E7B"/>
    <w:rsid w:val="00E41E68"/>
    <w:rsid w:val="00E42259"/>
    <w:rsid w:val="00E427AD"/>
    <w:rsid w:val="00E514DC"/>
    <w:rsid w:val="00E5262D"/>
    <w:rsid w:val="00E54217"/>
    <w:rsid w:val="00E542EC"/>
    <w:rsid w:val="00E557C4"/>
    <w:rsid w:val="00E57E0D"/>
    <w:rsid w:val="00E615DB"/>
    <w:rsid w:val="00E62E7D"/>
    <w:rsid w:val="00E64A02"/>
    <w:rsid w:val="00E64D8F"/>
    <w:rsid w:val="00E67951"/>
    <w:rsid w:val="00E7217E"/>
    <w:rsid w:val="00E7271E"/>
    <w:rsid w:val="00E72F66"/>
    <w:rsid w:val="00E80560"/>
    <w:rsid w:val="00E80FE0"/>
    <w:rsid w:val="00E81230"/>
    <w:rsid w:val="00E824A6"/>
    <w:rsid w:val="00E8462B"/>
    <w:rsid w:val="00E864CE"/>
    <w:rsid w:val="00E91095"/>
    <w:rsid w:val="00E9366B"/>
    <w:rsid w:val="00E947AE"/>
    <w:rsid w:val="00EA0C26"/>
    <w:rsid w:val="00EA18BC"/>
    <w:rsid w:val="00EA25DA"/>
    <w:rsid w:val="00EA2640"/>
    <w:rsid w:val="00EA2B6F"/>
    <w:rsid w:val="00EA31CE"/>
    <w:rsid w:val="00EA3D47"/>
    <w:rsid w:val="00EA5A69"/>
    <w:rsid w:val="00EA5E55"/>
    <w:rsid w:val="00EA6776"/>
    <w:rsid w:val="00EB0E76"/>
    <w:rsid w:val="00EB14B3"/>
    <w:rsid w:val="00EB1DC2"/>
    <w:rsid w:val="00EB20E7"/>
    <w:rsid w:val="00EB3311"/>
    <w:rsid w:val="00EB5ED3"/>
    <w:rsid w:val="00EB7920"/>
    <w:rsid w:val="00EC196A"/>
    <w:rsid w:val="00EC2AC4"/>
    <w:rsid w:val="00EC3B9E"/>
    <w:rsid w:val="00EC3DB9"/>
    <w:rsid w:val="00EC6589"/>
    <w:rsid w:val="00ED1D43"/>
    <w:rsid w:val="00ED3E71"/>
    <w:rsid w:val="00ED5061"/>
    <w:rsid w:val="00ED780C"/>
    <w:rsid w:val="00EE0186"/>
    <w:rsid w:val="00EE01CE"/>
    <w:rsid w:val="00EE0B5F"/>
    <w:rsid w:val="00EE20CF"/>
    <w:rsid w:val="00EE33BD"/>
    <w:rsid w:val="00EE36B4"/>
    <w:rsid w:val="00EE4F40"/>
    <w:rsid w:val="00EE5343"/>
    <w:rsid w:val="00EE63BC"/>
    <w:rsid w:val="00EE661D"/>
    <w:rsid w:val="00EE6FB0"/>
    <w:rsid w:val="00EF49C4"/>
    <w:rsid w:val="00EF5CCE"/>
    <w:rsid w:val="00F02505"/>
    <w:rsid w:val="00F02BD9"/>
    <w:rsid w:val="00F03087"/>
    <w:rsid w:val="00F03C9D"/>
    <w:rsid w:val="00F06EB3"/>
    <w:rsid w:val="00F074ED"/>
    <w:rsid w:val="00F10D58"/>
    <w:rsid w:val="00F113B5"/>
    <w:rsid w:val="00F13745"/>
    <w:rsid w:val="00F138E1"/>
    <w:rsid w:val="00F13CC8"/>
    <w:rsid w:val="00F14B0E"/>
    <w:rsid w:val="00F16883"/>
    <w:rsid w:val="00F20375"/>
    <w:rsid w:val="00F216AC"/>
    <w:rsid w:val="00F21F7D"/>
    <w:rsid w:val="00F25643"/>
    <w:rsid w:val="00F25974"/>
    <w:rsid w:val="00F25F70"/>
    <w:rsid w:val="00F3133F"/>
    <w:rsid w:val="00F35A89"/>
    <w:rsid w:val="00F36BEA"/>
    <w:rsid w:val="00F40E3F"/>
    <w:rsid w:val="00F41590"/>
    <w:rsid w:val="00F41617"/>
    <w:rsid w:val="00F45189"/>
    <w:rsid w:val="00F457CC"/>
    <w:rsid w:val="00F47064"/>
    <w:rsid w:val="00F47E06"/>
    <w:rsid w:val="00F500A6"/>
    <w:rsid w:val="00F531A9"/>
    <w:rsid w:val="00F54194"/>
    <w:rsid w:val="00F54F26"/>
    <w:rsid w:val="00F561E9"/>
    <w:rsid w:val="00F56783"/>
    <w:rsid w:val="00F62298"/>
    <w:rsid w:val="00F63072"/>
    <w:rsid w:val="00F64D5D"/>
    <w:rsid w:val="00F655C3"/>
    <w:rsid w:val="00F724CB"/>
    <w:rsid w:val="00F73ACB"/>
    <w:rsid w:val="00F77144"/>
    <w:rsid w:val="00F80ACA"/>
    <w:rsid w:val="00F84CE9"/>
    <w:rsid w:val="00F84CF0"/>
    <w:rsid w:val="00F85F70"/>
    <w:rsid w:val="00F863C6"/>
    <w:rsid w:val="00F90106"/>
    <w:rsid w:val="00F9696A"/>
    <w:rsid w:val="00FA06B8"/>
    <w:rsid w:val="00FA0B04"/>
    <w:rsid w:val="00FA1AFC"/>
    <w:rsid w:val="00FA23DC"/>
    <w:rsid w:val="00FA2A96"/>
    <w:rsid w:val="00FA2AB0"/>
    <w:rsid w:val="00FA2F0F"/>
    <w:rsid w:val="00FA5C15"/>
    <w:rsid w:val="00FA65C2"/>
    <w:rsid w:val="00FA7E92"/>
    <w:rsid w:val="00FB057A"/>
    <w:rsid w:val="00FB1092"/>
    <w:rsid w:val="00FB136A"/>
    <w:rsid w:val="00FB2FFC"/>
    <w:rsid w:val="00FB4B86"/>
    <w:rsid w:val="00FB7243"/>
    <w:rsid w:val="00FB791F"/>
    <w:rsid w:val="00FB7E49"/>
    <w:rsid w:val="00FC09F5"/>
    <w:rsid w:val="00FC0F84"/>
    <w:rsid w:val="00FC1C02"/>
    <w:rsid w:val="00FC3E01"/>
    <w:rsid w:val="00FC7465"/>
    <w:rsid w:val="00FD2AD4"/>
    <w:rsid w:val="00FD4939"/>
    <w:rsid w:val="00FD50FB"/>
    <w:rsid w:val="00FD64FB"/>
    <w:rsid w:val="00FE0ABE"/>
    <w:rsid w:val="00FE30F1"/>
    <w:rsid w:val="00FE3F6C"/>
    <w:rsid w:val="00FE6135"/>
    <w:rsid w:val="00FE618E"/>
    <w:rsid w:val="00FE7CD4"/>
    <w:rsid w:val="00FF0B32"/>
    <w:rsid w:val="00FF398F"/>
    <w:rsid w:val="00FF479A"/>
    <w:rsid w:val="00FF5842"/>
    <w:rsid w:val="00FF5DC6"/>
    <w:rsid w:val="00FF7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metricconverter"/>
  <w:shapeDefaults>
    <o:shapedefaults v:ext="edit" spidmax="2049"/>
    <o:shapelayout v:ext="edit">
      <o:idmap v:ext="edit" data="1"/>
      <o:rules v:ext="edit">
        <o:r id="V:Rule1" type="connector" idref="#Line 27"/>
        <o:r id="V:Rule2" type="connector" idref="#AutoShape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22" w:qFormat="1"/>
    <w:lsdException w:name="Emphasis" w:semiHidden="0" w:uiPriority="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3B3FD5"/>
    <w:rPr>
      <w:sz w:val="24"/>
      <w:szCs w:val="24"/>
    </w:rPr>
  </w:style>
  <w:style w:type="paragraph" w:styleId="1">
    <w:name w:val="heading 1"/>
    <w:basedOn w:val="a0"/>
    <w:next w:val="a0"/>
    <w:link w:val="10"/>
    <w:uiPriority w:val="9"/>
    <w:qFormat/>
    <w:rsid w:val="00F13745"/>
    <w:pPr>
      <w:keepNext/>
      <w:ind w:left="399" w:right="515"/>
      <w:jc w:val="center"/>
      <w:outlineLvl w:val="0"/>
    </w:pPr>
    <w:rPr>
      <w:b/>
      <w:bCs/>
    </w:rPr>
  </w:style>
  <w:style w:type="paragraph" w:styleId="20">
    <w:name w:val="heading 2"/>
    <w:basedOn w:val="a0"/>
    <w:next w:val="a0"/>
    <w:link w:val="21"/>
    <w:qFormat/>
    <w:rsid w:val="00F13745"/>
    <w:pPr>
      <w:keepNext/>
      <w:ind w:left="705" w:right="458"/>
      <w:jc w:val="center"/>
      <w:outlineLvl w:val="1"/>
    </w:pPr>
    <w:rPr>
      <w:b/>
      <w:bCs/>
    </w:rPr>
  </w:style>
  <w:style w:type="paragraph" w:styleId="31">
    <w:name w:val="heading 3"/>
    <w:basedOn w:val="a0"/>
    <w:next w:val="a0"/>
    <w:link w:val="32"/>
    <w:qFormat/>
    <w:rsid w:val="00F13745"/>
    <w:pPr>
      <w:keepNext/>
      <w:ind w:right="458" w:firstLine="705"/>
      <w:jc w:val="center"/>
      <w:outlineLvl w:val="2"/>
    </w:pPr>
    <w:rPr>
      <w:b/>
      <w:bCs/>
    </w:rPr>
  </w:style>
  <w:style w:type="paragraph" w:styleId="4">
    <w:name w:val="heading 4"/>
    <w:basedOn w:val="a0"/>
    <w:next w:val="a0"/>
    <w:link w:val="40"/>
    <w:qFormat/>
    <w:rsid w:val="00F13745"/>
    <w:pPr>
      <w:keepNext/>
      <w:ind w:left="360" w:right="515"/>
      <w:jc w:val="center"/>
      <w:outlineLvl w:val="3"/>
    </w:pPr>
    <w:rPr>
      <w:b/>
      <w:caps/>
    </w:rPr>
  </w:style>
  <w:style w:type="paragraph" w:styleId="5">
    <w:name w:val="heading 5"/>
    <w:basedOn w:val="a0"/>
    <w:next w:val="a0"/>
    <w:link w:val="50"/>
    <w:qFormat/>
    <w:rsid w:val="00F13745"/>
    <w:pPr>
      <w:keepNext/>
      <w:outlineLvl w:val="4"/>
    </w:pPr>
    <w:rPr>
      <w:u w:val="single"/>
    </w:rPr>
  </w:style>
  <w:style w:type="paragraph" w:styleId="6">
    <w:name w:val="heading 6"/>
    <w:basedOn w:val="a0"/>
    <w:next w:val="a0"/>
    <w:link w:val="60"/>
    <w:qFormat/>
    <w:rsid w:val="00F13745"/>
    <w:pPr>
      <w:keepNext/>
      <w:jc w:val="center"/>
      <w:outlineLvl w:val="5"/>
    </w:pPr>
    <w:rPr>
      <w:i/>
      <w:iCs/>
    </w:rPr>
  </w:style>
  <w:style w:type="paragraph" w:styleId="7">
    <w:name w:val="heading 7"/>
    <w:basedOn w:val="a0"/>
    <w:next w:val="a0"/>
    <w:link w:val="70"/>
    <w:qFormat/>
    <w:rsid w:val="00F13745"/>
    <w:pPr>
      <w:keepNext/>
      <w:ind w:left="680"/>
      <w:outlineLvl w:val="6"/>
    </w:pPr>
    <w:rPr>
      <w:b/>
      <w:bCs/>
      <w:i/>
      <w:iCs/>
    </w:rPr>
  </w:style>
  <w:style w:type="paragraph" w:styleId="8">
    <w:name w:val="heading 8"/>
    <w:basedOn w:val="a0"/>
    <w:next w:val="a0"/>
    <w:link w:val="80"/>
    <w:qFormat/>
    <w:rsid w:val="00F13745"/>
    <w:pPr>
      <w:keepNext/>
      <w:jc w:val="center"/>
      <w:outlineLvl w:val="7"/>
    </w:pPr>
    <w:rPr>
      <w:b/>
      <w:bCs/>
    </w:rPr>
  </w:style>
  <w:style w:type="paragraph" w:styleId="9">
    <w:name w:val="heading 9"/>
    <w:basedOn w:val="a0"/>
    <w:next w:val="a0"/>
    <w:link w:val="90"/>
    <w:qFormat/>
    <w:rsid w:val="00F13745"/>
    <w:pPr>
      <w:keepNext/>
      <w:ind w:left="399" w:right="458" w:firstLine="1026"/>
      <w:jc w:val="center"/>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F13745"/>
    <w:rPr>
      <w:rFonts w:cs="Times New Roman"/>
      <w:b/>
      <w:bCs/>
      <w:sz w:val="24"/>
      <w:szCs w:val="24"/>
      <w:lang w:val="ru-RU" w:eastAsia="ru-RU" w:bidi="ar-SA"/>
    </w:rPr>
  </w:style>
  <w:style w:type="character" w:customStyle="1" w:styleId="21">
    <w:name w:val="Заголовок 2 Знак"/>
    <w:link w:val="20"/>
    <w:locked/>
    <w:rsid w:val="00F13745"/>
    <w:rPr>
      <w:rFonts w:cs="Times New Roman"/>
      <w:b/>
      <w:bCs/>
      <w:sz w:val="24"/>
      <w:szCs w:val="24"/>
      <w:lang w:val="ru-RU" w:eastAsia="ru-RU" w:bidi="ar-SA"/>
    </w:rPr>
  </w:style>
  <w:style w:type="character" w:customStyle="1" w:styleId="32">
    <w:name w:val="Заголовок 3 Знак"/>
    <w:link w:val="31"/>
    <w:locked/>
    <w:rsid w:val="00F13745"/>
    <w:rPr>
      <w:rFonts w:cs="Times New Roman"/>
      <w:b/>
      <w:bCs/>
      <w:sz w:val="24"/>
      <w:szCs w:val="24"/>
      <w:lang w:val="ru-RU" w:eastAsia="ru-RU" w:bidi="ar-SA"/>
    </w:rPr>
  </w:style>
  <w:style w:type="character" w:customStyle="1" w:styleId="40">
    <w:name w:val="Заголовок 4 Знак"/>
    <w:link w:val="4"/>
    <w:locked/>
    <w:rsid w:val="00F13745"/>
    <w:rPr>
      <w:rFonts w:cs="Times New Roman"/>
      <w:b/>
      <w:caps/>
      <w:sz w:val="24"/>
      <w:szCs w:val="24"/>
      <w:lang w:val="ru-RU" w:eastAsia="ru-RU" w:bidi="ar-SA"/>
    </w:rPr>
  </w:style>
  <w:style w:type="character" w:customStyle="1" w:styleId="50">
    <w:name w:val="Заголовок 5 Знак"/>
    <w:link w:val="5"/>
    <w:locked/>
    <w:rsid w:val="00F13745"/>
    <w:rPr>
      <w:rFonts w:cs="Times New Roman"/>
      <w:sz w:val="24"/>
      <w:szCs w:val="24"/>
      <w:u w:val="single"/>
      <w:lang w:val="ru-RU" w:eastAsia="ru-RU" w:bidi="ar-SA"/>
    </w:rPr>
  </w:style>
  <w:style w:type="character" w:customStyle="1" w:styleId="60">
    <w:name w:val="Заголовок 6 Знак"/>
    <w:link w:val="6"/>
    <w:locked/>
    <w:rsid w:val="00F13745"/>
    <w:rPr>
      <w:rFonts w:cs="Times New Roman"/>
      <w:i/>
      <w:iCs/>
      <w:sz w:val="24"/>
      <w:szCs w:val="24"/>
      <w:lang w:val="ru-RU" w:eastAsia="ru-RU" w:bidi="ar-SA"/>
    </w:rPr>
  </w:style>
  <w:style w:type="character" w:customStyle="1" w:styleId="70">
    <w:name w:val="Заголовок 7 Знак"/>
    <w:link w:val="7"/>
    <w:locked/>
    <w:rsid w:val="00F13745"/>
    <w:rPr>
      <w:rFonts w:cs="Times New Roman"/>
      <w:b/>
      <w:bCs/>
      <w:i/>
      <w:iCs/>
      <w:sz w:val="24"/>
      <w:szCs w:val="24"/>
      <w:lang w:val="ru-RU" w:eastAsia="ru-RU" w:bidi="ar-SA"/>
    </w:rPr>
  </w:style>
  <w:style w:type="character" w:customStyle="1" w:styleId="80">
    <w:name w:val="Заголовок 8 Знак"/>
    <w:link w:val="8"/>
    <w:locked/>
    <w:rsid w:val="00F13745"/>
    <w:rPr>
      <w:rFonts w:cs="Times New Roman"/>
      <w:b/>
      <w:bCs/>
      <w:sz w:val="24"/>
      <w:szCs w:val="24"/>
      <w:lang w:val="ru-RU" w:eastAsia="ru-RU" w:bidi="ar-SA"/>
    </w:rPr>
  </w:style>
  <w:style w:type="character" w:customStyle="1" w:styleId="90">
    <w:name w:val="Заголовок 9 Знак"/>
    <w:link w:val="9"/>
    <w:locked/>
    <w:rsid w:val="00F13745"/>
    <w:rPr>
      <w:rFonts w:cs="Times New Roman"/>
      <w:b/>
      <w:bCs/>
      <w:sz w:val="24"/>
      <w:szCs w:val="24"/>
      <w:lang w:val="ru-RU" w:eastAsia="ru-RU" w:bidi="ar-SA"/>
    </w:rPr>
  </w:style>
  <w:style w:type="paragraph" w:customStyle="1" w:styleId="a4">
    <w:name w:val="Знак Знак Знак Знак"/>
    <w:basedOn w:val="a0"/>
    <w:rsid w:val="00F13745"/>
    <w:pPr>
      <w:widowControl w:val="0"/>
      <w:adjustRightInd w:val="0"/>
      <w:spacing w:after="160" w:line="240" w:lineRule="exact"/>
      <w:jc w:val="right"/>
    </w:pPr>
    <w:rPr>
      <w:sz w:val="20"/>
      <w:szCs w:val="20"/>
      <w:lang w:val="en-GB" w:eastAsia="en-US"/>
    </w:rPr>
  </w:style>
  <w:style w:type="paragraph" w:styleId="a5">
    <w:name w:val="header"/>
    <w:basedOn w:val="a0"/>
    <w:link w:val="a6"/>
    <w:uiPriority w:val="99"/>
    <w:rsid w:val="00F13745"/>
    <w:pPr>
      <w:tabs>
        <w:tab w:val="center" w:pos="4153"/>
        <w:tab w:val="right" w:pos="8306"/>
      </w:tabs>
      <w:spacing w:line="360" w:lineRule="auto"/>
      <w:ind w:firstLine="720"/>
      <w:jc w:val="both"/>
    </w:pPr>
    <w:rPr>
      <w:rFonts w:ascii="Arial" w:hAnsi="Arial"/>
      <w:szCs w:val="20"/>
    </w:rPr>
  </w:style>
  <w:style w:type="character" w:customStyle="1" w:styleId="a6">
    <w:name w:val="Верхний колонтитул Знак"/>
    <w:link w:val="a5"/>
    <w:uiPriority w:val="99"/>
    <w:locked/>
    <w:rsid w:val="00F13745"/>
    <w:rPr>
      <w:rFonts w:ascii="Arial" w:hAnsi="Arial" w:cs="Times New Roman"/>
      <w:sz w:val="24"/>
      <w:lang w:val="ru-RU" w:eastAsia="ru-RU" w:bidi="ar-SA"/>
    </w:rPr>
  </w:style>
  <w:style w:type="character" w:styleId="a7">
    <w:name w:val="page number"/>
    <w:rsid w:val="00F13745"/>
    <w:rPr>
      <w:rFonts w:ascii="Arial" w:hAnsi="Arial" w:cs="Times New Roman"/>
      <w:sz w:val="20"/>
    </w:rPr>
  </w:style>
  <w:style w:type="paragraph" w:customStyle="1" w:styleId="a8">
    <w:name w:val="Штамп"/>
    <w:autoRedefine/>
    <w:uiPriority w:val="99"/>
    <w:rsid w:val="00F13745"/>
    <w:pPr>
      <w:keepLines/>
      <w:suppressLineNumbers/>
      <w:suppressAutoHyphens/>
      <w:spacing w:before="60"/>
      <w:jc w:val="center"/>
    </w:pPr>
    <w:rPr>
      <w:sz w:val="18"/>
    </w:rPr>
  </w:style>
  <w:style w:type="paragraph" w:customStyle="1" w:styleId="a9">
    <w:name w:val="Штамп наименование"/>
    <w:uiPriority w:val="99"/>
    <w:rsid w:val="00F13745"/>
    <w:pPr>
      <w:jc w:val="center"/>
    </w:pPr>
    <w:rPr>
      <w:rFonts w:ascii="Arial" w:hAnsi="Arial"/>
      <w:noProof/>
      <w:sz w:val="24"/>
    </w:rPr>
  </w:style>
  <w:style w:type="paragraph" w:styleId="aa">
    <w:name w:val="footer"/>
    <w:basedOn w:val="a0"/>
    <w:link w:val="ab"/>
    <w:uiPriority w:val="99"/>
    <w:rsid w:val="00F13745"/>
    <w:pPr>
      <w:tabs>
        <w:tab w:val="center" w:pos="4153"/>
        <w:tab w:val="right" w:pos="8306"/>
      </w:tabs>
    </w:pPr>
    <w:rPr>
      <w:rFonts w:ascii="Arial" w:hAnsi="Arial"/>
      <w:noProof/>
      <w:sz w:val="20"/>
      <w:szCs w:val="20"/>
    </w:rPr>
  </w:style>
  <w:style w:type="character" w:customStyle="1" w:styleId="ab">
    <w:name w:val="Нижний колонтитул Знак"/>
    <w:link w:val="aa"/>
    <w:uiPriority w:val="99"/>
    <w:locked/>
    <w:rsid w:val="00F13745"/>
    <w:rPr>
      <w:rFonts w:ascii="Arial" w:hAnsi="Arial" w:cs="Times New Roman"/>
      <w:noProof/>
      <w:lang w:val="ru-RU" w:eastAsia="ru-RU" w:bidi="ar-SA"/>
    </w:rPr>
  </w:style>
  <w:style w:type="paragraph" w:customStyle="1" w:styleId="ac">
    <w:name w:val="Обозначение документа"/>
    <w:autoRedefine/>
    <w:uiPriority w:val="99"/>
    <w:rsid w:val="00F13745"/>
    <w:pPr>
      <w:keepLines/>
      <w:suppressLineNumbers/>
      <w:suppressAutoHyphens/>
      <w:jc w:val="center"/>
    </w:pPr>
    <w:rPr>
      <w:sz w:val="28"/>
    </w:rPr>
  </w:style>
  <w:style w:type="paragraph" w:styleId="ad">
    <w:name w:val="Body Text"/>
    <w:basedOn w:val="a0"/>
    <w:link w:val="ae"/>
    <w:uiPriority w:val="99"/>
    <w:rsid w:val="00F13745"/>
    <w:rPr>
      <w:b/>
      <w:bCs/>
    </w:rPr>
  </w:style>
  <w:style w:type="character" w:customStyle="1" w:styleId="ae">
    <w:name w:val="Основной текст Знак"/>
    <w:link w:val="ad"/>
    <w:uiPriority w:val="99"/>
    <w:locked/>
    <w:rsid w:val="00F13745"/>
    <w:rPr>
      <w:rFonts w:cs="Times New Roman"/>
      <w:b/>
      <w:bCs/>
      <w:sz w:val="24"/>
      <w:szCs w:val="24"/>
      <w:lang w:val="ru-RU" w:eastAsia="ru-RU" w:bidi="ar-SA"/>
    </w:rPr>
  </w:style>
  <w:style w:type="paragraph" w:styleId="af">
    <w:name w:val="Body Text Indent"/>
    <w:basedOn w:val="a0"/>
    <w:link w:val="af0"/>
    <w:uiPriority w:val="99"/>
    <w:rsid w:val="00F13745"/>
    <w:pPr>
      <w:ind w:firstLine="705"/>
    </w:pPr>
    <w:rPr>
      <w:b/>
      <w:bCs/>
    </w:rPr>
  </w:style>
  <w:style w:type="character" w:customStyle="1" w:styleId="af0">
    <w:name w:val="Основной текст с отступом Знак"/>
    <w:link w:val="af"/>
    <w:uiPriority w:val="99"/>
    <w:locked/>
    <w:rsid w:val="00F13745"/>
    <w:rPr>
      <w:rFonts w:cs="Times New Roman"/>
      <w:b/>
      <w:bCs/>
      <w:sz w:val="24"/>
      <w:szCs w:val="24"/>
      <w:lang w:val="ru-RU" w:eastAsia="ru-RU" w:bidi="ar-SA"/>
    </w:rPr>
  </w:style>
  <w:style w:type="paragraph" w:styleId="22">
    <w:name w:val="Body Text Indent 2"/>
    <w:basedOn w:val="a0"/>
    <w:link w:val="23"/>
    <w:uiPriority w:val="99"/>
    <w:rsid w:val="00F13745"/>
    <w:pPr>
      <w:ind w:left="705"/>
    </w:pPr>
    <w:rPr>
      <w:b/>
      <w:bCs/>
    </w:rPr>
  </w:style>
  <w:style w:type="character" w:customStyle="1" w:styleId="23">
    <w:name w:val="Основной текст с отступом 2 Знак"/>
    <w:link w:val="22"/>
    <w:uiPriority w:val="99"/>
    <w:locked/>
    <w:rsid w:val="00F13745"/>
    <w:rPr>
      <w:rFonts w:cs="Times New Roman"/>
      <w:b/>
      <w:bCs/>
      <w:sz w:val="24"/>
      <w:szCs w:val="24"/>
      <w:lang w:val="ru-RU" w:eastAsia="ru-RU" w:bidi="ar-SA"/>
    </w:rPr>
  </w:style>
  <w:style w:type="paragraph" w:styleId="33">
    <w:name w:val="Body Text Indent 3"/>
    <w:basedOn w:val="a0"/>
    <w:link w:val="34"/>
    <w:uiPriority w:val="99"/>
    <w:rsid w:val="00F13745"/>
    <w:pPr>
      <w:ind w:left="705"/>
      <w:jc w:val="both"/>
    </w:pPr>
    <w:rPr>
      <w:b/>
      <w:bCs/>
    </w:rPr>
  </w:style>
  <w:style w:type="character" w:customStyle="1" w:styleId="34">
    <w:name w:val="Основной текст с отступом 3 Знак"/>
    <w:link w:val="33"/>
    <w:uiPriority w:val="99"/>
    <w:locked/>
    <w:rsid w:val="00F13745"/>
    <w:rPr>
      <w:rFonts w:cs="Times New Roman"/>
      <w:b/>
      <w:bCs/>
      <w:sz w:val="24"/>
      <w:szCs w:val="24"/>
      <w:lang w:val="ru-RU" w:eastAsia="ru-RU" w:bidi="ar-SA"/>
    </w:rPr>
  </w:style>
  <w:style w:type="paragraph" w:styleId="af1">
    <w:name w:val="Block Text"/>
    <w:basedOn w:val="a0"/>
    <w:uiPriority w:val="99"/>
    <w:rsid w:val="00F13745"/>
    <w:pPr>
      <w:ind w:left="57" w:right="800" w:firstLine="651"/>
    </w:pPr>
  </w:style>
  <w:style w:type="paragraph" w:styleId="2">
    <w:name w:val="Body Text 2"/>
    <w:basedOn w:val="a0"/>
    <w:link w:val="24"/>
    <w:uiPriority w:val="99"/>
    <w:rsid w:val="00F13745"/>
    <w:pPr>
      <w:numPr>
        <w:numId w:val="1"/>
      </w:numPr>
      <w:ind w:right="800"/>
    </w:pPr>
    <w:rPr>
      <w:b/>
      <w:bCs/>
    </w:rPr>
  </w:style>
  <w:style w:type="character" w:customStyle="1" w:styleId="24">
    <w:name w:val="Основной текст 2 Знак"/>
    <w:link w:val="2"/>
    <w:uiPriority w:val="99"/>
    <w:locked/>
    <w:rsid w:val="00F13745"/>
    <w:rPr>
      <w:b/>
      <w:bCs/>
      <w:sz w:val="24"/>
      <w:szCs w:val="24"/>
    </w:rPr>
  </w:style>
  <w:style w:type="paragraph" w:styleId="3">
    <w:name w:val="Body Text 3"/>
    <w:basedOn w:val="a0"/>
    <w:link w:val="35"/>
    <w:uiPriority w:val="99"/>
    <w:rsid w:val="00F13745"/>
    <w:pPr>
      <w:numPr>
        <w:ilvl w:val="1"/>
        <w:numId w:val="2"/>
      </w:numPr>
      <w:ind w:right="515"/>
      <w:jc w:val="both"/>
    </w:pPr>
  </w:style>
  <w:style w:type="character" w:customStyle="1" w:styleId="35">
    <w:name w:val="Основной текст 3 Знак"/>
    <w:link w:val="3"/>
    <w:uiPriority w:val="99"/>
    <w:locked/>
    <w:rsid w:val="00F13745"/>
    <w:rPr>
      <w:sz w:val="24"/>
      <w:szCs w:val="24"/>
    </w:rPr>
  </w:style>
  <w:style w:type="paragraph" w:customStyle="1" w:styleId="30">
    <w:name w:val="заголовок 3"/>
    <w:basedOn w:val="a0"/>
    <w:next w:val="a0"/>
    <w:uiPriority w:val="99"/>
    <w:rsid w:val="00F13745"/>
    <w:pPr>
      <w:keepNext/>
      <w:widowControl w:val="0"/>
      <w:numPr>
        <w:ilvl w:val="3"/>
        <w:numId w:val="2"/>
      </w:numPr>
      <w:jc w:val="both"/>
    </w:pPr>
    <w:rPr>
      <w:rFonts w:ascii="Peterburg" w:hAnsi="Peterburg"/>
      <w:szCs w:val="20"/>
    </w:rPr>
  </w:style>
  <w:style w:type="paragraph" w:styleId="a">
    <w:name w:val="Title"/>
    <w:basedOn w:val="a0"/>
    <w:link w:val="af2"/>
    <w:qFormat/>
    <w:rsid w:val="00F13745"/>
    <w:pPr>
      <w:numPr>
        <w:ilvl w:val="4"/>
        <w:numId w:val="2"/>
      </w:numPr>
      <w:ind w:right="800"/>
      <w:jc w:val="center"/>
    </w:pPr>
    <w:rPr>
      <w:b/>
      <w:bCs/>
    </w:rPr>
  </w:style>
  <w:style w:type="character" w:customStyle="1" w:styleId="af2">
    <w:name w:val="Название Знак"/>
    <w:link w:val="a"/>
    <w:locked/>
    <w:rsid w:val="00F13745"/>
    <w:rPr>
      <w:b/>
      <w:bCs/>
      <w:sz w:val="24"/>
      <w:szCs w:val="24"/>
    </w:rPr>
  </w:style>
  <w:style w:type="paragraph" w:styleId="af3">
    <w:name w:val="Subtitle"/>
    <w:basedOn w:val="a0"/>
    <w:link w:val="af4"/>
    <w:uiPriority w:val="99"/>
    <w:qFormat/>
    <w:rsid w:val="00F13745"/>
    <w:pPr>
      <w:jc w:val="center"/>
    </w:pPr>
    <w:rPr>
      <w:b/>
      <w:sz w:val="28"/>
      <w:szCs w:val="20"/>
    </w:rPr>
  </w:style>
  <w:style w:type="character" w:customStyle="1" w:styleId="af4">
    <w:name w:val="Подзаголовок Знак"/>
    <w:link w:val="af3"/>
    <w:uiPriority w:val="99"/>
    <w:locked/>
    <w:rsid w:val="00F13745"/>
    <w:rPr>
      <w:rFonts w:cs="Times New Roman"/>
      <w:b/>
      <w:sz w:val="28"/>
      <w:lang w:val="ru-RU" w:eastAsia="ru-RU" w:bidi="ar-SA"/>
    </w:rPr>
  </w:style>
  <w:style w:type="character" w:styleId="af5">
    <w:name w:val="Hyperlink"/>
    <w:uiPriority w:val="99"/>
    <w:rsid w:val="00F13745"/>
    <w:rPr>
      <w:rFonts w:cs="Times New Roman"/>
      <w:color w:val="0000FF"/>
      <w:u w:val="single"/>
    </w:rPr>
  </w:style>
  <w:style w:type="character" w:styleId="af6">
    <w:name w:val="FollowedHyperlink"/>
    <w:uiPriority w:val="99"/>
    <w:rsid w:val="00F13745"/>
    <w:rPr>
      <w:rFonts w:cs="Times New Roman"/>
      <w:color w:val="800080"/>
      <w:u w:val="single"/>
    </w:rPr>
  </w:style>
  <w:style w:type="paragraph" w:customStyle="1" w:styleId="ConsNormal">
    <w:name w:val="ConsNormal"/>
    <w:rsid w:val="00F13745"/>
    <w:pPr>
      <w:widowControl w:val="0"/>
      <w:autoSpaceDE w:val="0"/>
      <w:autoSpaceDN w:val="0"/>
      <w:adjustRightInd w:val="0"/>
      <w:ind w:right="19772" w:firstLine="720"/>
    </w:pPr>
    <w:rPr>
      <w:rFonts w:ascii="Arial" w:hAnsi="Arial" w:cs="Arial"/>
    </w:rPr>
  </w:style>
  <w:style w:type="paragraph" w:customStyle="1" w:styleId="Heading">
    <w:name w:val="Heading"/>
    <w:rsid w:val="00F13745"/>
    <w:pPr>
      <w:autoSpaceDE w:val="0"/>
      <w:autoSpaceDN w:val="0"/>
      <w:adjustRightInd w:val="0"/>
    </w:pPr>
    <w:rPr>
      <w:rFonts w:ascii="Arial" w:hAnsi="Arial" w:cs="Arial"/>
      <w:b/>
      <w:bCs/>
      <w:sz w:val="22"/>
      <w:szCs w:val="22"/>
    </w:rPr>
  </w:style>
  <w:style w:type="paragraph" w:styleId="af7">
    <w:name w:val="Plain Text"/>
    <w:basedOn w:val="a0"/>
    <w:link w:val="af8"/>
    <w:uiPriority w:val="99"/>
    <w:rsid w:val="00F13745"/>
    <w:rPr>
      <w:rFonts w:ascii="Courier New" w:hAnsi="Courier New" w:cs="Courier New"/>
      <w:sz w:val="20"/>
      <w:szCs w:val="20"/>
    </w:rPr>
  </w:style>
  <w:style w:type="character" w:customStyle="1" w:styleId="af8">
    <w:name w:val="Текст Знак"/>
    <w:link w:val="af7"/>
    <w:uiPriority w:val="99"/>
    <w:locked/>
    <w:rsid w:val="00F13745"/>
    <w:rPr>
      <w:rFonts w:ascii="Courier New" w:hAnsi="Courier New" w:cs="Courier New"/>
      <w:lang w:val="ru-RU" w:eastAsia="ru-RU" w:bidi="ar-SA"/>
    </w:rPr>
  </w:style>
  <w:style w:type="paragraph" w:customStyle="1" w:styleId="nienie">
    <w:name w:val="nienie"/>
    <w:basedOn w:val="a0"/>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0"/>
    <w:rsid w:val="00F13745"/>
    <w:pPr>
      <w:ind w:left="720"/>
    </w:pPr>
  </w:style>
  <w:style w:type="paragraph" w:customStyle="1" w:styleId="61">
    <w:name w:val="Стиль6"/>
    <w:basedOn w:val="a0"/>
    <w:link w:val="62"/>
    <w:uiPriority w:val="99"/>
    <w:rsid w:val="00F13745"/>
    <w:pPr>
      <w:ind w:firstLine="709"/>
      <w:jc w:val="both"/>
    </w:pPr>
    <w:rPr>
      <w:sz w:val="28"/>
    </w:rPr>
  </w:style>
  <w:style w:type="character" w:customStyle="1" w:styleId="62">
    <w:name w:val="Стиль6 Знак"/>
    <w:link w:val="61"/>
    <w:uiPriority w:val="99"/>
    <w:locked/>
    <w:rsid w:val="00F13745"/>
    <w:rPr>
      <w:rFonts w:cs="Times New Roman"/>
      <w:sz w:val="24"/>
      <w:szCs w:val="24"/>
      <w:lang w:val="ru-RU" w:eastAsia="ru-RU" w:bidi="ar-SA"/>
    </w:rPr>
  </w:style>
  <w:style w:type="paragraph" w:customStyle="1" w:styleId="71">
    <w:name w:val="Стиль7"/>
    <w:basedOn w:val="a0"/>
    <w:link w:val="72"/>
    <w:uiPriority w:val="99"/>
    <w:rsid w:val="00F13745"/>
    <w:pPr>
      <w:jc w:val="both"/>
    </w:pPr>
    <w:rPr>
      <w:sz w:val="28"/>
    </w:rPr>
  </w:style>
  <w:style w:type="character" w:customStyle="1" w:styleId="72">
    <w:name w:val="Стиль7 Знак Знак"/>
    <w:link w:val="71"/>
    <w:uiPriority w:val="99"/>
    <w:locked/>
    <w:rsid w:val="00F13745"/>
    <w:rPr>
      <w:rFonts w:cs="Times New Roman"/>
      <w:sz w:val="24"/>
      <w:szCs w:val="24"/>
    </w:rPr>
  </w:style>
  <w:style w:type="paragraph" w:customStyle="1" w:styleId="25">
    <w:name w:val="Стиль2"/>
    <w:basedOn w:val="20"/>
    <w:uiPriority w:val="99"/>
    <w:rsid w:val="00F13745"/>
    <w:pPr>
      <w:spacing w:before="360" w:after="240"/>
      <w:ind w:right="0"/>
      <w:jc w:val="left"/>
    </w:pPr>
    <w:rPr>
      <w:caps/>
      <w:sz w:val="28"/>
      <w:szCs w:val="28"/>
    </w:rPr>
  </w:style>
  <w:style w:type="paragraph" w:customStyle="1" w:styleId="36">
    <w:name w:val="Стиль3"/>
    <w:basedOn w:val="a0"/>
    <w:uiPriority w:val="99"/>
    <w:rsid w:val="00F13745"/>
    <w:pPr>
      <w:keepNext/>
      <w:widowControl w:val="0"/>
      <w:spacing w:before="360" w:after="120"/>
      <w:jc w:val="both"/>
      <w:outlineLvl w:val="2"/>
    </w:pPr>
    <w:rPr>
      <w:b/>
      <w:sz w:val="28"/>
      <w:szCs w:val="20"/>
    </w:rPr>
  </w:style>
  <w:style w:type="paragraph" w:customStyle="1" w:styleId="41">
    <w:name w:val="Стиль4"/>
    <w:basedOn w:val="ad"/>
    <w:uiPriority w:val="99"/>
    <w:rsid w:val="00F13745"/>
    <w:pPr>
      <w:jc w:val="both"/>
    </w:pPr>
    <w:rPr>
      <w:b w:val="0"/>
      <w:sz w:val="28"/>
    </w:rPr>
  </w:style>
  <w:style w:type="paragraph" w:customStyle="1" w:styleId="51">
    <w:name w:val="Стиль5"/>
    <w:basedOn w:val="a0"/>
    <w:uiPriority w:val="99"/>
    <w:rsid w:val="00F13745"/>
    <w:pPr>
      <w:jc w:val="both"/>
    </w:pPr>
    <w:rPr>
      <w:sz w:val="28"/>
    </w:rPr>
  </w:style>
  <w:style w:type="paragraph" w:customStyle="1" w:styleId="100">
    <w:name w:val="Стиль10"/>
    <w:basedOn w:val="a0"/>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bCs/>
      <w:caps w:val="0"/>
      <w:sz w:val="28"/>
      <w:szCs w:val="28"/>
      <w:u w:val="single"/>
    </w:rPr>
  </w:style>
  <w:style w:type="character" w:customStyle="1" w:styleId="82">
    <w:name w:val="Стиль8 Знак Знак"/>
    <w:link w:val="81"/>
    <w:uiPriority w:val="99"/>
    <w:locked/>
    <w:rsid w:val="00F13745"/>
    <w:rPr>
      <w:rFonts w:cs="Times New Roman"/>
      <w:b/>
      <w:bCs/>
      <w:sz w:val="28"/>
      <w:szCs w:val="28"/>
      <w:u w:val="single"/>
      <w:lang w:val="ru-RU" w:eastAsia="ru-RU" w:bidi="ar-SA"/>
    </w:rPr>
  </w:style>
  <w:style w:type="paragraph" w:customStyle="1" w:styleId="512">
    <w:name w:val="Стиль Стиль5 + 12 пт"/>
    <w:basedOn w:val="51"/>
    <w:uiPriority w:val="99"/>
    <w:rsid w:val="00F13745"/>
    <w:rPr>
      <w:sz w:val="24"/>
    </w:rPr>
  </w:style>
  <w:style w:type="paragraph" w:customStyle="1" w:styleId="af9">
    <w:name w:val="НВС"/>
    <w:basedOn w:val="a0"/>
    <w:next w:val="a0"/>
    <w:uiPriority w:val="99"/>
    <w:rsid w:val="00F13745"/>
    <w:pPr>
      <w:spacing w:after="160" w:line="240" w:lineRule="exact"/>
      <w:jc w:val="both"/>
    </w:pPr>
    <w:rPr>
      <w:szCs w:val="20"/>
      <w:lang w:val="en-US" w:eastAsia="en-US"/>
    </w:rPr>
  </w:style>
  <w:style w:type="paragraph" w:customStyle="1" w:styleId="ConsPlusNormal">
    <w:name w:val="ConsPlusNormal"/>
    <w:link w:val="ConsPlusNormal0"/>
    <w:rsid w:val="00F13745"/>
    <w:pPr>
      <w:widowControl w:val="0"/>
      <w:autoSpaceDE w:val="0"/>
      <w:autoSpaceDN w:val="0"/>
      <w:adjustRightInd w:val="0"/>
      <w:ind w:firstLine="720"/>
    </w:pPr>
    <w:rPr>
      <w:rFonts w:ascii="Arial" w:hAnsi="Arial"/>
    </w:rPr>
  </w:style>
  <w:style w:type="character" w:customStyle="1" w:styleId="ConsPlusNormal0">
    <w:name w:val="ConsPlusNormal Знак"/>
    <w:link w:val="ConsPlusNormal"/>
    <w:uiPriority w:val="99"/>
    <w:locked/>
    <w:rsid w:val="00F13745"/>
    <w:rPr>
      <w:rFonts w:ascii="Arial" w:hAnsi="Arial" w:cs="Times New Roman"/>
      <w:lang w:val="ru-RU" w:eastAsia="ru-RU" w:bidi="ar-SA"/>
    </w:rPr>
  </w:style>
  <w:style w:type="character" w:customStyle="1" w:styleId="FontStyle19">
    <w:name w:val="Font Style19"/>
    <w:uiPriority w:val="99"/>
    <w:rsid w:val="00F13745"/>
    <w:rPr>
      <w:rFonts w:ascii="Times New Roman" w:hAnsi="Times New Roman" w:cs="Times New Roman"/>
      <w:sz w:val="26"/>
      <w:szCs w:val="26"/>
    </w:rPr>
  </w:style>
  <w:style w:type="paragraph" w:customStyle="1" w:styleId="Style8">
    <w:name w:val="Style8"/>
    <w:basedOn w:val="a0"/>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cs="Times New Roman"/>
      <w:b/>
      <w:bCs/>
      <w:sz w:val="26"/>
      <w:szCs w:val="26"/>
    </w:rPr>
  </w:style>
  <w:style w:type="paragraph" w:customStyle="1" w:styleId="Style6">
    <w:name w:val="Style6"/>
    <w:basedOn w:val="a0"/>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0"/>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0"/>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0"/>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0"/>
    <w:uiPriority w:val="99"/>
    <w:rsid w:val="00F13745"/>
    <w:pPr>
      <w:widowControl w:val="0"/>
      <w:autoSpaceDE w:val="0"/>
      <w:autoSpaceDN w:val="0"/>
      <w:adjustRightInd w:val="0"/>
      <w:spacing w:line="336" w:lineRule="exact"/>
      <w:ind w:firstLine="547"/>
      <w:jc w:val="both"/>
    </w:pPr>
  </w:style>
  <w:style w:type="paragraph" w:styleId="afa">
    <w:name w:val="Normal (Web)"/>
    <w:basedOn w:val="a0"/>
    <w:rsid w:val="00F13745"/>
    <w:pPr>
      <w:widowControl w:val="0"/>
      <w:autoSpaceDE w:val="0"/>
      <w:autoSpaceDN w:val="0"/>
      <w:adjustRightInd w:val="0"/>
      <w:spacing w:before="100" w:beforeAutospacing="1" w:after="100" w:afterAutospacing="1"/>
    </w:pPr>
    <w:rPr>
      <w:szCs w:val="20"/>
    </w:rPr>
  </w:style>
  <w:style w:type="character" w:styleId="afb">
    <w:name w:val="Strong"/>
    <w:uiPriority w:val="22"/>
    <w:qFormat/>
    <w:rsid w:val="00F13745"/>
    <w:rPr>
      <w:rFonts w:cs="Times New Roman"/>
      <w:b/>
      <w:bCs/>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0"/>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0"/>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0"/>
    <w:link w:val="afd"/>
    <w:uiPriority w:val="99"/>
    <w:rsid w:val="00F13745"/>
    <w:pPr>
      <w:ind w:firstLine="709"/>
      <w:jc w:val="both"/>
    </w:pPr>
    <w:rPr>
      <w:rFonts w:eastAsia="MS Mincho"/>
      <w:sz w:val="28"/>
      <w:szCs w:val="28"/>
    </w:rPr>
  </w:style>
  <w:style w:type="character" w:customStyle="1" w:styleId="afd">
    <w:name w:val="Мясо Знак Знак"/>
    <w:link w:val="afc"/>
    <w:uiPriority w:val="99"/>
    <w:locked/>
    <w:rsid w:val="00F13745"/>
    <w:rPr>
      <w:rFonts w:eastAsia="MS Mincho" w:cs="Times New Roman"/>
      <w:sz w:val="28"/>
      <w:szCs w:val="28"/>
      <w:lang w:val="ru-RU" w:eastAsia="ru-RU" w:bidi="ar-SA"/>
    </w:rPr>
  </w:style>
  <w:style w:type="paragraph" w:styleId="afe">
    <w:name w:val="Balloon Text"/>
    <w:basedOn w:val="a0"/>
    <w:link w:val="aff"/>
    <w:uiPriority w:val="99"/>
    <w:rsid w:val="00F13745"/>
    <w:rPr>
      <w:rFonts w:ascii="Tahoma" w:hAnsi="Tahoma" w:cs="Tahoma"/>
      <w:sz w:val="16"/>
      <w:szCs w:val="16"/>
    </w:rPr>
  </w:style>
  <w:style w:type="character" w:customStyle="1" w:styleId="aff">
    <w:name w:val="Текст выноски Знак"/>
    <w:link w:val="afe"/>
    <w:uiPriority w:val="99"/>
    <w:locked/>
    <w:rsid w:val="00F13745"/>
    <w:rPr>
      <w:rFonts w:ascii="Tahoma" w:hAnsi="Tahoma" w:cs="Times New Roman"/>
      <w:sz w:val="16"/>
      <w:lang w:val="ru-RU" w:eastAsia="ru-RU"/>
    </w:rPr>
  </w:style>
  <w:style w:type="paragraph" w:styleId="HTML">
    <w:name w:val="HTML Preformatted"/>
    <w:basedOn w:val="a0"/>
    <w:link w:val="HTML0"/>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F13745"/>
    <w:rPr>
      <w:rFonts w:ascii="Courier New" w:hAnsi="Courier New" w:cs="Courier New"/>
      <w:lang w:val="ru-RU" w:eastAsia="ru-RU" w:bidi="ar-SA"/>
    </w:rPr>
  </w:style>
  <w:style w:type="paragraph" w:customStyle="1" w:styleId="ConsPlusTitle">
    <w:name w:val="ConsPlusTitle"/>
    <w:uiPriority w:val="99"/>
    <w:rsid w:val="00F13745"/>
    <w:pPr>
      <w:widowControl w:val="0"/>
      <w:autoSpaceDE w:val="0"/>
      <w:autoSpaceDN w:val="0"/>
      <w:adjustRightInd w:val="0"/>
    </w:pPr>
    <w:rPr>
      <w:b/>
      <w:bCs/>
      <w:sz w:val="24"/>
      <w:szCs w:val="24"/>
    </w:rPr>
  </w:style>
  <w:style w:type="paragraph" w:customStyle="1" w:styleId="330">
    <w:name w:val="Основной текст 33"/>
    <w:basedOn w:val="a0"/>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cs="Times New Roman"/>
      <w:sz w:val="24"/>
      <w:szCs w:val="24"/>
    </w:rPr>
  </w:style>
  <w:style w:type="character" w:customStyle="1" w:styleId="rvts6">
    <w:name w:val="rvts6"/>
    <w:uiPriority w:val="99"/>
    <w:rsid w:val="00F13745"/>
    <w:rPr>
      <w:rFonts w:cs="Times New Roman"/>
    </w:rPr>
  </w:style>
  <w:style w:type="paragraph" w:customStyle="1" w:styleId="4-123">
    <w:name w:val="Заг4 - Пункт нумерованный 1.2.3."/>
    <w:basedOn w:val="ad"/>
    <w:link w:val="4-1230"/>
    <w:uiPriority w:val="99"/>
    <w:rsid w:val="00F13745"/>
    <w:pPr>
      <w:tabs>
        <w:tab w:val="left" w:pos="1134"/>
      </w:tabs>
      <w:jc w:val="both"/>
      <w:outlineLvl w:val="3"/>
    </w:pPr>
    <w:rPr>
      <w:b w:val="0"/>
      <w:bCs w:val="0"/>
      <w:szCs w:val="2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0"/>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0"/>
    <w:uiPriority w:val="99"/>
    <w:rsid w:val="00F13745"/>
    <w:pPr>
      <w:autoSpaceDE w:val="0"/>
      <w:autoSpaceDN w:val="0"/>
      <w:adjustRightInd w:val="0"/>
      <w:spacing w:before="120" w:after="120"/>
    </w:pPr>
  </w:style>
  <w:style w:type="paragraph" w:customStyle="1" w:styleId="aff1">
    <w:name w:val="Нормальный (таблица)"/>
    <w:basedOn w:val="a0"/>
    <w:next w:val="a0"/>
    <w:uiPriority w:val="99"/>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0"/>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0"/>
    <w:uiPriority w:val="99"/>
    <w:rsid w:val="00F13745"/>
    <w:pPr>
      <w:spacing w:after="200" w:line="276" w:lineRule="auto"/>
      <w:ind w:left="720"/>
    </w:pPr>
    <w:rPr>
      <w:rFonts w:ascii="Calibri" w:hAnsi="Calibri"/>
      <w:sz w:val="22"/>
      <w:szCs w:val="22"/>
    </w:rPr>
  </w:style>
  <w:style w:type="character" w:customStyle="1" w:styleId="apple-converted-space">
    <w:name w:val="apple-converted-space"/>
    <w:rsid w:val="00F13745"/>
    <w:rPr>
      <w:rFonts w:cs="Times New Roman"/>
    </w:rPr>
  </w:style>
  <w:style w:type="paragraph" w:customStyle="1" w:styleId="28">
    <w:name w:val="Абзац списка2"/>
    <w:basedOn w:val="a0"/>
    <w:uiPriority w:val="99"/>
    <w:rsid w:val="00F13745"/>
    <w:pPr>
      <w:spacing w:after="200" w:line="276" w:lineRule="auto"/>
      <w:ind w:left="720"/>
    </w:pPr>
    <w:rPr>
      <w:rFonts w:ascii="Calibri" w:hAnsi="Calibri"/>
      <w:sz w:val="22"/>
      <w:szCs w:val="22"/>
    </w:rPr>
  </w:style>
  <w:style w:type="paragraph" w:customStyle="1" w:styleId="ConsNonformat">
    <w:name w:val="ConsNonformat"/>
    <w:uiPriority w:val="99"/>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0"/>
    <w:uiPriority w:val="34"/>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uiPriority w:val="99"/>
    <w:locked/>
    <w:rsid w:val="00BF3A9B"/>
    <w:rPr>
      <w:rFonts w:cs="Times New Roman"/>
      <w:b/>
      <w:sz w:val="28"/>
      <w:lang w:val="ru-RU" w:eastAsia="ru-RU" w:bidi="ar-SA"/>
    </w:rPr>
  </w:style>
  <w:style w:type="paragraph" w:customStyle="1" w:styleId="s13">
    <w:name w:val="s_13"/>
    <w:basedOn w:val="a0"/>
    <w:uiPriority w:val="99"/>
    <w:rsid w:val="00BF3A9B"/>
    <w:pPr>
      <w:ind w:firstLine="720"/>
    </w:pPr>
  </w:style>
  <w:style w:type="paragraph" w:customStyle="1" w:styleId="uni">
    <w:name w:val="uni"/>
    <w:basedOn w:val="a0"/>
    <w:uiPriority w:val="99"/>
    <w:rsid w:val="0077483A"/>
    <w:pPr>
      <w:spacing w:before="100" w:beforeAutospacing="1" w:after="100" w:afterAutospacing="1"/>
    </w:pPr>
  </w:style>
  <w:style w:type="paragraph" w:customStyle="1" w:styleId="14">
    <w:name w:val="Знак Знак Знак Знак1"/>
    <w:basedOn w:val="a0"/>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0"/>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0"/>
    <w:uiPriority w:val="99"/>
    <w:rsid w:val="007E0047"/>
    <w:pPr>
      <w:spacing w:before="100" w:beforeAutospacing="1" w:after="100" w:afterAutospacing="1"/>
    </w:pPr>
  </w:style>
  <w:style w:type="paragraph" w:customStyle="1" w:styleId="headertexttopleveltextcentertext">
    <w:name w:val="headertext topleveltext centertext"/>
    <w:basedOn w:val="a0"/>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0"/>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2"/>
    <w:uiPriority w:val="99"/>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locked/>
    <w:rsid w:val="003B5FCD"/>
    <w:rPr>
      <w:shd w:val="clear" w:color="auto" w:fill="FFFFFF"/>
    </w:rPr>
  </w:style>
  <w:style w:type="paragraph" w:customStyle="1" w:styleId="29">
    <w:name w:val="Основной текст2"/>
    <w:basedOn w:val="a0"/>
    <w:link w:val="aff7"/>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uiPriority w:val="99"/>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locked/>
    <w:rsid w:val="003B5FCD"/>
    <w:rPr>
      <w:b/>
      <w:spacing w:val="3"/>
      <w:sz w:val="29"/>
    </w:rPr>
  </w:style>
  <w:style w:type="paragraph" w:customStyle="1" w:styleId="39">
    <w:name w:val="Основной текст (3)"/>
    <w:basedOn w:val="a0"/>
    <w:link w:val="38"/>
    <w:rsid w:val="003B5FCD"/>
    <w:pPr>
      <w:shd w:val="clear" w:color="auto" w:fill="FFFFFF"/>
      <w:spacing w:before="3900" w:line="365" w:lineRule="exact"/>
      <w:jc w:val="center"/>
    </w:pPr>
    <w:rPr>
      <w:b/>
      <w:spacing w:val="3"/>
      <w:sz w:val="29"/>
      <w:szCs w:val="20"/>
    </w:rPr>
  </w:style>
  <w:style w:type="paragraph" w:customStyle="1" w:styleId="aff8">
    <w:name w:val="Визы"/>
    <w:basedOn w:val="a0"/>
    <w:rsid w:val="003B5FCD"/>
    <w:pPr>
      <w:suppressAutoHyphens/>
      <w:jc w:val="both"/>
    </w:pPr>
    <w:rPr>
      <w:sz w:val="28"/>
      <w:szCs w:val="20"/>
    </w:rPr>
  </w:style>
  <w:style w:type="character" w:customStyle="1" w:styleId="2a">
    <w:name w:val="Основной текст (2)_"/>
    <w:link w:val="210"/>
    <w:uiPriority w:val="99"/>
    <w:locked/>
    <w:rsid w:val="003B5FCD"/>
    <w:rPr>
      <w:sz w:val="27"/>
    </w:rPr>
  </w:style>
  <w:style w:type="paragraph" w:customStyle="1" w:styleId="210">
    <w:name w:val="Основной текст (2)1"/>
    <w:basedOn w:val="a0"/>
    <w:link w:val="2a"/>
    <w:uiPriority w:val="99"/>
    <w:rsid w:val="003B5FCD"/>
    <w:pPr>
      <w:shd w:val="clear" w:color="auto" w:fill="FFFFFF"/>
      <w:spacing w:line="322" w:lineRule="exact"/>
    </w:pPr>
    <w:rPr>
      <w:sz w:val="27"/>
      <w:szCs w:val="20"/>
    </w:rPr>
  </w:style>
  <w:style w:type="character" w:customStyle="1" w:styleId="16">
    <w:name w:val="Заголовок №1_"/>
    <w:link w:val="17"/>
    <w:uiPriority w:val="99"/>
    <w:locked/>
    <w:rsid w:val="003B5FCD"/>
    <w:rPr>
      <w:b/>
      <w:sz w:val="26"/>
      <w:shd w:val="clear" w:color="auto" w:fill="FFFFFF"/>
    </w:rPr>
  </w:style>
  <w:style w:type="paragraph" w:customStyle="1" w:styleId="17">
    <w:name w:val="Заголовок №1"/>
    <w:basedOn w:val="a0"/>
    <w:link w:val="16"/>
    <w:uiPriority w:val="99"/>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0"/>
    <w:rsid w:val="003B5FCD"/>
    <w:pPr>
      <w:spacing w:before="100" w:beforeAutospacing="1" w:after="100" w:afterAutospacing="1"/>
    </w:pPr>
  </w:style>
  <w:style w:type="paragraph" w:customStyle="1" w:styleId="3a">
    <w:name w:val="Знак3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0"/>
    <w:uiPriority w:val="99"/>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0"/>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0"/>
    <w:qFormat/>
    <w:rsid w:val="003B5FCD"/>
    <w:pPr>
      <w:jc w:val="center"/>
    </w:pPr>
    <w:rPr>
      <w:b/>
      <w:bCs/>
      <w:sz w:val="32"/>
      <w:szCs w:val="32"/>
    </w:rPr>
  </w:style>
  <w:style w:type="paragraph" w:customStyle="1" w:styleId="310">
    <w:name w:val="Знак31"/>
    <w:basedOn w:val="a0"/>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uiPriority w:val="99"/>
    <w:rsid w:val="003B5FCD"/>
    <w:rPr>
      <w:rFonts w:ascii="Times New Roman" w:hAnsi="Times New Roman"/>
    </w:rPr>
  </w:style>
  <w:style w:type="paragraph" w:customStyle="1" w:styleId="conspluscell0">
    <w:name w:val="conspluscell"/>
    <w:basedOn w:val="a0"/>
    <w:uiPriority w:val="99"/>
    <w:rsid w:val="003B5FCD"/>
    <w:pPr>
      <w:spacing w:before="100" w:beforeAutospacing="1" w:after="100" w:afterAutospacing="1"/>
    </w:pPr>
  </w:style>
  <w:style w:type="paragraph" w:customStyle="1" w:styleId="affa">
    <w:name w:val="Знак Знак Знак Знак Знак Знак Знак"/>
    <w:basedOn w:val="a0"/>
    <w:uiPriority w:val="99"/>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uiPriority w:val="99"/>
    <w:locked/>
    <w:rsid w:val="0058558C"/>
    <w:rPr>
      <w:sz w:val="28"/>
      <w:lang w:val="ru-RU" w:eastAsia="ru-RU"/>
    </w:rPr>
  </w:style>
  <w:style w:type="paragraph" w:customStyle="1" w:styleId="53">
    <w:name w:val="Знак Знак5 Знак Знак"/>
    <w:basedOn w:val="a0"/>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0"/>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9400FD"/>
    <w:pPr>
      <w:spacing w:before="100" w:after="100"/>
    </w:pPr>
    <w:rPr>
      <w:sz w:val="24"/>
    </w:rPr>
  </w:style>
  <w:style w:type="paragraph" w:styleId="affc">
    <w:name w:val="No Spacing"/>
    <w:link w:val="affd"/>
    <w:uiPriority w:val="1"/>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1"/>
    <w:locked/>
    <w:rsid w:val="00456EC1"/>
    <w:rPr>
      <w:sz w:val="22"/>
      <w:lang w:eastAsia="en-US"/>
    </w:rPr>
  </w:style>
  <w:style w:type="paragraph" w:customStyle="1" w:styleId="western">
    <w:name w:val="western"/>
    <w:basedOn w:val="a0"/>
    <w:uiPriority w:val="99"/>
    <w:rsid w:val="009400FD"/>
    <w:pPr>
      <w:spacing w:before="100" w:beforeAutospacing="1" w:after="115"/>
    </w:pPr>
    <w:rPr>
      <w:rFonts w:ascii="Arial" w:hAnsi="Arial" w:cs="Arial"/>
      <w:color w:val="000000"/>
      <w:sz w:val="18"/>
      <w:szCs w:val="18"/>
    </w:rPr>
  </w:style>
  <w:style w:type="paragraph" w:customStyle="1" w:styleId="punct">
    <w:name w:val="punct"/>
    <w:basedOn w:val="a0"/>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0"/>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0"/>
    <w:uiPriority w:val="99"/>
    <w:rsid w:val="009400FD"/>
    <w:pPr>
      <w:spacing w:before="100" w:beforeAutospacing="1" w:after="100" w:afterAutospacing="1"/>
    </w:pPr>
  </w:style>
  <w:style w:type="character" w:customStyle="1" w:styleId="blk">
    <w:name w:val="blk"/>
    <w:rsid w:val="009400FD"/>
    <w:rPr>
      <w:rFonts w:cs="Times New Roman"/>
    </w:rPr>
  </w:style>
  <w:style w:type="character" w:customStyle="1" w:styleId="docaccesstitle">
    <w:name w:val="docaccess_title"/>
    <w:uiPriority w:val="99"/>
    <w:rsid w:val="009400FD"/>
    <w:rPr>
      <w:rFonts w:cs="Times New Roman"/>
    </w:rPr>
  </w:style>
  <w:style w:type="paragraph" w:customStyle="1" w:styleId="P103">
    <w:name w:val="P103"/>
    <w:basedOn w:val="a0"/>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0"/>
    <w:hidden/>
    <w:uiPriority w:val="99"/>
    <w:rsid w:val="009F3A80"/>
    <w:pPr>
      <w:widowControl w:val="0"/>
      <w:adjustRightInd w:val="0"/>
      <w:jc w:val="center"/>
      <w:textAlignment w:val="baseline"/>
    </w:pPr>
    <w:rPr>
      <w:b/>
      <w:szCs w:val="20"/>
    </w:rPr>
  </w:style>
  <w:style w:type="paragraph" w:customStyle="1" w:styleId="Standard">
    <w:name w:val="Standard"/>
    <w:basedOn w:val="a0"/>
    <w:uiPriority w:val="99"/>
    <w:rsid w:val="009F3A80"/>
    <w:pPr>
      <w:adjustRightInd w:val="0"/>
    </w:pPr>
    <w:rPr>
      <w:szCs w:val="20"/>
    </w:rPr>
  </w:style>
  <w:style w:type="paragraph" w:customStyle="1" w:styleId="1a">
    <w:name w:val="Без интервала1"/>
    <w:uiPriority w:val="99"/>
    <w:rsid w:val="009F3A80"/>
    <w:pPr>
      <w:spacing w:line="276" w:lineRule="auto"/>
      <w:ind w:firstLine="567"/>
      <w:jc w:val="both"/>
    </w:pPr>
    <w:rPr>
      <w:sz w:val="28"/>
      <w:szCs w:val="28"/>
      <w:lang w:eastAsia="en-US"/>
    </w:rPr>
  </w:style>
  <w:style w:type="paragraph" w:customStyle="1" w:styleId="affe">
    <w:name w:val="Утверждено"/>
    <w:basedOn w:val="a0"/>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rPr>
      <w:rFonts w:cs="Times New Roman"/>
    </w:rPr>
  </w:style>
  <w:style w:type="paragraph" w:customStyle="1" w:styleId="afff">
    <w:name w:val="a"/>
    <w:basedOn w:val="a0"/>
    <w:uiPriority w:val="99"/>
    <w:rsid w:val="009F3A80"/>
    <w:pPr>
      <w:spacing w:before="100" w:beforeAutospacing="1" w:after="100" w:afterAutospacing="1"/>
    </w:pPr>
    <w:rPr>
      <w:rFonts w:cs="Lucida Sans Unicode"/>
      <w:color w:val="000000"/>
    </w:rPr>
  </w:style>
  <w:style w:type="paragraph" w:customStyle="1" w:styleId="xl65">
    <w:name w:val="xl6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uiPriority w:val="99"/>
    <w:rsid w:val="003B3FD5"/>
    <w:pPr>
      <w:spacing w:before="100" w:beforeAutospacing="1" w:after="100" w:afterAutospacing="1"/>
      <w:jc w:val="center"/>
      <w:textAlignment w:val="center"/>
    </w:pPr>
    <w:rPr>
      <w:sz w:val="16"/>
      <w:szCs w:val="16"/>
    </w:rPr>
  </w:style>
  <w:style w:type="paragraph" w:customStyle="1" w:styleId="xl68">
    <w:name w:val="xl6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uiPriority w:val="99"/>
    <w:rsid w:val="003B3FD5"/>
    <w:pPr>
      <w:spacing w:before="100" w:beforeAutospacing="1" w:after="100" w:afterAutospacing="1"/>
    </w:pPr>
    <w:rPr>
      <w:sz w:val="16"/>
      <w:szCs w:val="16"/>
    </w:rPr>
  </w:style>
  <w:style w:type="paragraph" w:customStyle="1" w:styleId="xl70">
    <w:name w:val="xl70"/>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uiPriority w:val="99"/>
    <w:rsid w:val="003B3FD5"/>
    <w:pPr>
      <w:spacing w:before="100" w:beforeAutospacing="1" w:after="100" w:afterAutospacing="1"/>
    </w:pPr>
  </w:style>
  <w:style w:type="paragraph" w:customStyle="1" w:styleId="xl81">
    <w:name w:val="xl81"/>
    <w:basedOn w:val="a0"/>
    <w:uiPriority w:val="99"/>
    <w:rsid w:val="003B3FD5"/>
    <w:pPr>
      <w:spacing w:before="100" w:beforeAutospacing="1" w:after="100" w:afterAutospacing="1"/>
      <w:textAlignment w:val="center"/>
    </w:pPr>
  </w:style>
  <w:style w:type="paragraph" w:customStyle="1" w:styleId="xl82">
    <w:name w:val="xl82"/>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uiPriority w:val="99"/>
    <w:rsid w:val="003B3FD5"/>
    <w:pPr>
      <w:spacing w:before="100" w:beforeAutospacing="1" w:after="100" w:afterAutospacing="1"/>
    </w:pPr>
  </w:style>
  <w:style w:type="paragraph" w:customStyle="1" w:styleId="xl92">
    <w:name w:val="xl92"/>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0"/>
    <w:uiPriority w:val="99"/>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0"/>
    <w:uiPriority w:val="99"/>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0"/>
    <w:uiPriority w:val="99"/>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0"/>
    <w:uiPriority w:val="99"/>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0"/>
    <w:uiPriority w:val="99"/>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0"/>
    <w:uiPriority w:val="99"/>
    <w:rsid w:val="003B3FD5"/>
    <w:pPr>
      <w:spacing w:before="100" w:beforeAutospacing="1" w:after="100" w:afterAutospacing="1"/>
    </w:pPr>
  </w:style>
  <w:style w:type="paragraph" w:customStyle="1" w:styleId="xl110">
    <w:name w:val="xl110"/>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0"/>
    <w:uiPriority w:val="99"/>
    <w:rsid w:val="003B3FD5"/>
    <w:pPr>
      <w:spacing w:before="100" w:beforeAutospacing="1" w:after="100" w:afterAutospacing="1"/>
    </w:pPr>
    <w:rPr>
      <w:b/>
      <w:bCs/>
    </w:rPr>
  </w:style>
  <w:style w:type="paragraph" w:customStyle="1" w:styleId="xl114">
    <w:name w:val="xl11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uiPriority w:val="99"/>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0"/>
    <w:uiPriority w:val="99"/>
    <w:rsid w:val="003B3FD5"/>
    <w:pPr>
      <w:spacing w:before="100" w:beforeAutospacing="1" w:after="100" w:afterAutospacing="1"/>
    </w:pPr>
  </w:style>
  <w:style w:type="paragraph" w:customStyle="1" w:styleId="xl119">
    <w:name w:val="xl11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uiPriority w:val="99"/>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uiPriority w:val="99"/>
    <w:rsid w:val="003B3FD5"/>
    <w:pPr>
      <w:spacing w:before="100" w:beforeAutospacing="1" w:after="100" w:afterAutospacing="1"/>
      <w:textAlignment w:val="center"/>
    </w:pPr>
  </w:style>
  <w:style w:type="paragraph" w:customStyle="1" w:styleId="xl138">
    <w:name w:val="xl138"/>
    <w:basedOn w:val="a0"/>
    <w:uiPriority w:val="99"/>
    <w:rsid w:val="003B3FD5"/>
    <w:pPr>
      <w:spacing w:before="100" w:beforeAutospacing="1" w:after="100" w:afterAutospacing="1"/>
      <w:jc w:val="center"/>
    </w:pPr>
  </w:style>
  <w:style w:type="paragraph" w:customStyle="1" w:styleId="xl139">
    <w:name w:val="xl139"/>
    <w:basedOn w:val="a0"/>
    <w:uiPriority w:val="99"/>
    <w:rsid w:val="003B3FD5"/>
    <w:pPr>
      <w:spacing w:before="100" w:beforeAutospacing="1" w:after="100" w:afterAutospacing="1"/>
      <w:textAlignment w:val="center"/>
    </w:pPr>
  </w:style>
  <w:style w:type="paragraph" w:customStyle="1" w:styleId="xl140">
    <w:name w:val="xl140"/>
    <w:basedOn w:val="a0"/>
    <w:uiPriority w:val="99"/>
    <w:rsid w:val="003B3FD5"/>
    <w:pPr>
      <w:spacing w:before="100" w:beforeAutospacing="1" w:after="100" w:afterAutospacing="1"/>
      <w:jc w:val="center"/>
      <w:textAlignment w:val="center"/>
    </w:pPr>
    <w:rPr>
      <w:b/>
      <w:bCs/>
    </w:rPr>
  </w:style>
  <w:style w:type="paragraph" w:customStyle="1" w:styleId="xl141">
    <w:name w:val="xl141"/>
    <w:basedOn w:val="a0"/>
    <w:uiPriority w:val="99"/>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0"/>
    <w:uiPriority w:val="99"/>
    <w:rsid w:val="00B40C7B"/>
    <w:pPr>
      <w:spacing w:before="100" w:beforeAutospacing="1" w:after="100" w:afterAutospacing="1"/>
    </w:pPr>
  </w:style>
  <w:style w:type="paragraph" w:customStyle="1" w:styleId="formattext0">
    <w:name w:val="formattext"/>
    <w:basedOn w:val="a0"/>
    <w:rsid w:val="00B40C7B"/>
    <w:pPr>
      <w:spacing w:before="100" w:beforeAutospacing="1" w:after="100" w:afterAutospacing="1"/>
    </w:pPr>
  </w:style>
  <w:style w:type="character" w:customStyle="1" w:styleId="afff0">
    <w:name w:val="Гипертекстовая ссылка"/>
    <w:uiPriority w:val="99"/>
    <w:rsid w:val="001F394B"/>
    <w:rPr>
      <w:rFonts w:cs="Times New Roman"/>
      <w:color w:val="106BBE"/>
    </w:rPr>
  </w:style>
  <w:style w:type="paragraph" w:customStyle="1" w:styleId="2d">
    <w:name w:val="Текст2"/>
    <w:basedOn w:val="a0"/>
    <w:uiPriority w:val="99"/>
    <w:rsid w:val="00DF6439"/>
    <w:pPr>
      <w:spacing w:after="120"/>
      <w:ind w:firstLine="851"/>
      <w:jc w:val="both"/>
    </w:pPr>
    <w:rPr>
      <w:sz w:val="26"/>
      <w:szCs w:val="20"/>
    </w:rPr>
  </w:style>
  <w:style w:type="paragraph" w:customStyle="1" w:styleId="s1">
    <w:name w:val="s_1"/>
    <w:basedOn w:val="a0"/>
    <w:uiPriority w:val="99"/>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uiPriority w:val="99"/>
    <w:rsid w:val="00AD15E9"/>
    <w:pPr>
      <w:widowControl w:val="0"/>
      <w:ind w:right="19772"/>
    </w:pPr>
    <w:rPr>
      <w:rFonts w:ascii="Arial" w:hAnsi="Arial"/>
      <w:b/>
    </w:rPr>
  </w:style>
  <w:style w:type="paragraph" w:customStyle="1" w:styleId="211">
    <w:name w:val="Основной текст 21"/>
    <w:basedOn w:val="a0"/>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a0"/>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0"/>
    <w:next w:val="a0"/>
    <w:uiPriority w:val="99"/>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0"/>
    <w:link w:val="afff4"/>
    <w:uiPriority w:val="99"/>
    <w:rsid w:val="00E41E68"/>
    <w:pPr>
      <w:spacing w:after="200" w:line="276" w:lineRule="auto"/>
    </w:pPr>
    <w:rPr>
      <w:sz w:val="20"/>
      <w:szCs w:val="20"/>
      <w:lang w:eastAsia="en-US"/>
    </w:rPr>
  </w:style>
  <w:style w:type="character" w:customStyle="1" w:styleId="afff4">
    <w:name w:val="Текст примечания Знак"/>
    <w:link w:val="afff3"/>
    <w:uiPriority w:val="99"/>
    <w:locked/>
    <w:rsid w:val="00E41E68"/>
    <w:rPr>
      <w:rFonts w:eastAsia="Times New Roman" w:cs="Times New Roman"/>
      <w:lang w:eastAsia="en-US"/>
    </w:rPr>
  </w:style>
  <w:style w:type="paragraph" w:styleId="afff5">
    <w:name w:val="annotation subject"/>
    <w:basedOn w:val="afff3"/>
    <w:next w:val="afff3"/>
    <w:link w:val="afff6"/>
    <w:uiPriority w:val="99"/>
    <w:rsid w:val="00E41E68"/>
    <w:rPr>
      <w:b/>
      <w:bCs/>
    </w:rPr>
  </w:style>
  <w:style w:type="character" w:customStyle="1" w:styleId="afff6">
    <w:name w:val="Тема примечания Знак"/>
    <w:link w:val="afff5"/>
    <w:uiPriority w:val="99"/>
    <w:locked/>
    <w:rsid w:val="00E41E68"/>
    <w:rPr>
      <w:rFonts w:eastAsia="Times New Roman" w:cs="Times New Roman"/>
      <w:b/>
      <w:bCs/>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0"/>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a0"/>
    <w:autoRedefine/>
    <w:uiPriority w:val="99"/>
    <w:rsid w:val="00E41E68"/>
    <w:pPr>
      <w:spacing w:after="160" w:line="240" w:lineRule="exact"/>
    </w:pPr>
    <w:rPr>
      <w:rFonts w:eastAsia="SimSun"/>
      <w:b/>
      <w:sz w:val="28"/>
      <w:lang w:val="en-US" w:eastAsia="en-US"/>
    </w:rPr>
  </w:style>
  <w:style w:type="paragraph" w:styleId="afff7">
    <w:name w:val="footnote text"/>
    <w:basedOn w:val="a0"/>
    <w:link w:val="afff8"/>
    <w:rsid w:val="00E41E68"/>
    <w:pPr>
      <w:spacing w:after="200" w:line="276" w:lineRule="auto"/>
    </w:pPr>
    <w:rPr>
      <w:sz w:val="20"/>
      <w:szCs w:val="20"/>
      <w:lang w:eastAsia="en-US"/>
    </w:rPr>
  </w:style>
  <w:style w:type="character" w:customStyle="1" w:styleId="afff8">
    <w:name w:val="Текст сноски Знак"/>
    <w:link w:val="afff7"/>
    <w:locked/>
    <w:rsid w:val="00E41E68"/>
    <w:rPr>
      <w:rFonts w:eastAsia="Times New Roman" w:cs="Times New Roman"/>
      <w:lang w:eastAsia="en-US"/>
    </w:rPr>
  </w:style>
  <w:style w:type="paragraph" w:customStyle="1" w:styleId="unformattexttopleveltext">
    <w:name w:val="unformattext topleveltext"/>
    <w:basedOn w:val="a0"/>
    <w:uiPriority w:val="99"/>
    <w:rsid w:val="00C14FFE"/>
    <w:pPr>
      <w:spacing w:before="100" w:beforeAutospacing="1" w:after="100" w:afterAutospacing="1"/>
    </w:pPr>
  </w:style>
  <w:style w:type="paragraph" w:customStyle="1" w:styleId="doktekstj">
    <w:name w:val="doktekstj"/>
    <w:basedOn w:val="a0"/>
    <w:uiPriority w:val="99"/>
    <w:rsid w:val="00C14FFE"/>
    <w:pPr>
      <w:spacing w:before="100" w:beforeAutospacing="1" w:after="100" w:afterAutospacing="1"/>
    </w:pPr>
  </w:style>
  <w:style w:type="character" w:customStyle="1" w:styleId="num">
    <w:name w:val="num"/>
    <w:uiPriority w:val="99"/>
    <w:rsid w:val="00C14FFE"/>
    <w:rPr>
      <w:rFonts w:cs="Times New Roman"/>
    </w:rPr>
  </w:style>
  <w:style w:type="character" w:styleId="afff9">
    <w:name w:val="footnote reference"/>
    <w:rsid w:val="003A1231"/>
    <w:rPr>
      <w:rFonts w:cs="Times New Roman"/>
      <w:vertAlign w:val="superscript"/>
    </w:rPr>
  </w:style>
  <w:style w:type="paragraph" w:customStyle="1" w:styleId="afffa">
    <w:name w:val="Стиль"/>
    <w:rsid w:val="003266B7"/>
    <w:pPr>
      <w:widowControl w:val="0"/>
      <w:autoSpaceDE w:val="0"/>
      <w:autoSpaceDN w:val="0"/>
      <w:adjustRightInd w:val="0"/>
    </w:pPr>
    <w:rPr>
      <w:sz w:val="24"/>
      <w:szCs w:val="24"/>
    </w:rPr>
  </w:style>
  <w:style w:type="paragraph" w:customStyle="1" w:styleId="1d">
    <w:name w:val="Стиль1"/>
    <w:basedOn w:val="a0"/>
    <w:next w:val="a"/>
    <w:rsid w:val="003266B7"/>
    <w:pPr>
      <w:jc w:val="center"/>
    </w:pPr>
    <w:rPr>
      <w:sz w:val="20"/>
      <w:szCs w:val="20"/>
    </w:rPr>
  </w:style>
  <w:style w:type="paragraph" w:customStyle="1" w:styleId="afffb">
    <w:name w:val="Таблицы (моноширинный)"/>
    <w:basedOn w:val="a0"/>
    <w:next w:val="a0"/>
    <w:uiPriority w:val="99"/>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0"/>
    <w:uiPriority w:val="99"/>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0"/>
    <w:uiPriority w:val="99"/>
    <w:rsid w:val="00B34FF7"/>
    <w:pPr>
      <w:spacing w:before="100" w:beforeAutospacing="1" w:after="100" w:afterAutospacing="1"/>
      <w:textAlignment w:val="center"/>
    </w:pPr>
  </w:style>
  <w:style w:type="paragraph" w:customStyle="1" w:styleId="xl144">
    <w:name w:val="xl144"/>
    <w:basedOn w:val="a0"/>
    <w:uiPriority w:val="99"/>
    <w:rsid w:val="00B34FF7"/>
    <w:pPr>
      <w:spacing w:before="100" w:beforeAutospacing="1" w:after="100" w:afterAutospacing="1"/>
      <w:textAlignment w:val="center"/>
    </w:pPr>
  </w:style>
  <w:style w:type="paragraph" w:customStyle="1" w:styleId="xl145">
    <w:name w:val="xl145"/>
    <w:basedOn w:val="a0"/>
    <w:uiPriority w:val="99"/>
    <w:rsid w:val="00B34FF7"/>
    <w:pPr>
      <w:spacing w:before="100" w:beforeAutospacing="1" w:after="100" w:afterAutospacing="1"/>
      <w:jc w:val="center"/>
      <w:textAlignment w:val="center"/>
    </w:pPr>
    <w:rPr>
      <w:b/>
      <w:bCs/>
    </w:rPr>
  </w:style>
  <w:style w:type="paragraph" w:customStyle="1" w:styleId="xl146">
    <w:name w:val="xl146"/>
    <w:basedOn w:val="a0"/>
    <w:uiPriority w:val="99"/>
    <w:rsid w:val="00B34FF7"/>
    <w:pPr>
      <w:spacing w:before="100" w:beforeAutospacing="1" w:after="100" w:afterAutospacing="1"/>
      <w:jc w:val="center"/>
      <w:textAlignment w:val="center"/>
    </w:pPr>
    <w:rPr>
      <w:b/>
      <w:bCs/>
    </w:rPr>
  </w:style>
  <w:style w:type="paragraph" w:customStyle="1" w:styleId="xl147">
    <w:name w:val="xl147"/>
    <w:basedOn w:val="a0"/>
    <w:uiPriority w:val="99"/>
    <w:rsid w:val="00B34FF7"/>
    <w:pPr>
      <w:spacing w:before="100" w:beforeAutospacing="1" w:after="100" w:afterAutospacing="1"/>
      <w:jc w:val="center"/>
    </w:pPr>
  </w:style>
  <w:style w:type="paragraph" w:customStyle="1" w:styleId="3c">
    <w:name w:val="Абзац списка3"/>
    <w:basedOn w:val="a0"/>
    <w:uiPriority w:val="99"/>
    <w:rsid w:val="002B1ED4"/>
    <w:pPr>
      <w:ind w:left="720"/>
    </w:pPr>
  </w:style>
  <w:style w:type="paragraph" w:customStyle="1" w:styleId="42">
    <w:name w:val="Знак4"/>
    <w:basedOn w:val="a0"/>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0"/>
    <w:link w:val="afffd"/>
    <w:rsid w:val="002B1ED4"/>
    <w:pPr>
      <w:shd w:val="clear" w:color="auto" w:fill="000080"/>
    </w:pPr>
    <w:rPr>
      <w:rFonts w:ascii="Tahoma" w:hAnsi="Tahoma" w:cs="Tahoma"/>
      <w:sz w:val="20"/>
      <w:szCs w:val="20"/>
    </w:rPr>
  </w:style>
  <w:style w:type="character" w:customStyle="1" w:styleId="afffd">
    <w:name w:val="Схема документа Знак"/>
    <w:link w:val="afffc"/>
    <w:locked/>
    <w:rsid w:val="002B1ED4"/>
    <w:rPr>
      <w:rFonts w:ascii="Tahoma" w:hAnsi="Tahoma" w:cs="Tahoma"/>
      <w:shd w:val="clear" w:color="auto" w:fill="000080"/>
    </w:rPr>
  </w:style>
  <w:style w:type="paragraph" w:customStyle="1" w:styleId="43">
    <w:name w:val="Абзац списка4"/>
    <w:basedOn w:val="a0"/>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0"/>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0"/>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rFonts w:cs="Times New Roman"/>
      <w:b/>
      <w:bCs/>
      <w:i/>
      <w:iCs/>
      <w:spacing w:val="4"/>
      <w:sz w:val="24"/>
      <w:szCs w:val="24"/>
      <w:shd w:val="clear" w:color="auto" w:fill="FFFFFF"/>
      <w:lang w:bidi="ar-SA"/>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0"/>
    <w:uiPriority w:val="99"/>
    <w:rsid w:val="00456EC1"/>
    <w:pPr>
      <w:shd w:val="clear" w:color="auto" w:fill="FFFFFF"/>
      <w:spacing w:line="307" w:lineRule="exact"/>
      <w:jc w:val="both"/>
    </w:pPr>
    <w:rPr>
      <w:b/>
      <w:bCs/>
      <w:i/>
      <w:iCs/>
      <w:spacing w:val="4"/>
    </w:rPr>
  </w:style>
  <w:style w:type="paragraph" w:customStyle="1" w:styleId="1f">
    <w:name w:val="1"/>
    <w:basedOn w:val="a0"/>
    <w:qFormat/>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uiPriority w:val="99"/>
    <w:rsid w:val="00456EC1"/>
    <w:pPr>
      <w:widowControl w:val="0"/>
      <w:ind w:firstLine="400"/>
      <w:jc w:val="both"/>
    </w:pPr>
    <w:rPr>
      <w:sz w:val="24"/>
    </w:rPr>
  </w:style>
  <w:style w:type="paragraph" w:customStyle="1" w:styleId="1f0">
    <w:name w:val="Знак Знак Знак Знак Знак Знак Знак1"/>
    <w:basedOn w:val="a0"/>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0"/>
    <w:uiPriority w:val="99"/>
    <w:rsid w:val="00456EC1"/>
    <w:pPr>
      <w:spacing w:before="100" w:beforeAutospacing="1" w:after="100" w:afterAutospacing="1"/>
    </w:pPr>
  </w:style>
  <w:style w:type="character" w:styleId="afffe">
    <w:name w:val="endnote reference"/>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uiPriority w:val="99"/>
    <w:rsid w:val="00456EC1"/>
    <w:rPr>
      <w:rFonts w:ascii="Times New Roman" w:hAnsi="Times New Roman"/>
      <w:b/>
      <w:sz w:val="24"/>
      <w:lang w:eastAsia="en-US"/>
    </w:rPr>
  </w:style>
  <w:style w:type="character" w:customStyle="1" w:styleId="s10">
    <w:name w:val="s_10"/>
    <w:uiPriority w:val="99"/>
    <w:rsid w:val="00456EC1"/>
    <w:rPr>
      <w:rFonts w:cs="Times New Roman"/>
    </w:rPr>
  </w:style>
  <w:style w:type="paragraph" w:customStyle="1" w:styleId="msonormalcxspmiddle">
    <w:name w:val="msonormalcxspmiddle"/>
    <w:basedOn w:val="a0"/>
    <w:uiPriority w:val="99"/>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0"/>
    <w:uiPriority w:val="99"/>
    <w:rsid w:val="0091480D"/>
    <w:pPr>
      <w:spacing w:before="100" w:beforeAutospacing="1" w:after="100" w:afterAutospacing="1"/>
    </w:pPr>
  </w:style>
  <w:style w:type="paragraph" w:customStyle="1" w:styleId="54">
    <w:name w:val="Абзац списка5"/>
    <w:basedOn w:val="a0"/>
    <w:uiPriority w:val="99"/>
    <w:rsid w:val="0091480D"/>
    <w:pPr>
      <w:ind w:left="720"/>
      <w:contextualSpacing/>
    </w:pPr>
  </w:style>
  <w:style w:type="paragraph" w:customStyle="1" w:styleId="63">
    <w:name w:val="Абзац списка6"/>
    <w:basedOn w:val="a0"/>
    <w:uiPriority w:val="99"/>
    <w:rsid w:val="009D7070"/>
    <w:pPr>
      <w:ind w:left="720"/>
      <w:contextualSpacing/>
    </w:pPr>
  </w:style>
  <w:style w:type="paragraph" w:customStyle="1" w:styleId="44">
    <w:name w:val="Знак Знак Знак Знак Знак Знак Знак4"/>
    <w:basedOn w:val="a0"/>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0"/>
    <w:next w:val="a"/>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0"/>
    <w:uiPriority w:val="99"/>
    <w:rsid w:val="00C43BC5"/>
    <w:pPr>
      <w:spacing w:after="120"/>
      <w:ind w:firstLine="851"/>
      <w:jc w:val="both"/>
    </w:pPr>
    <w:rPr>
      <w:sz w:val="26"/>
      <w:szCs w:val="20"/>
    </w:rPr>
  </w:style>
  <w:style w:type="paragraph" w:customStyle="1" w:styleId="140">
    <w:name w:val="Стиль14"/>
    <w:basedOn w:val="a0"/>
    <w:next w:val="a"/>
    <w:uiPriority w:val="99"/>
    <w:rsid w:val="00417280"/>
    <w:pPr>
      <w:jc w:val="center"/>
    </w:pPr>
    <w:rPr>
      <w:sz w:val="28"/>
      <w:szCs w:val="20"/>
    </w:rPr>
  </w:style>
  <w:style w:type="paragraph" w:customStyle="1" w:styleId="45">
    <w:name w:val="Текст4"/>
    <w:basedOn w:val="a0"/>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0"/>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0"/>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0"/>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0"/>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0"/>
    <w:uiPriority w:val="99"/>
    <w:rsid w:val="00A3104E"/>
    <w:pPr>
      <w:spacing w:after="160" w:line="240" w:lineRule="exact"/>
    </w:pPr>
    <w:rPr>
      <w:rFonts w:ascii="Verdana" w:hAnsi="Verdana"/>
      <w:sz w:val="20"/>
      <w:szCs w:val="20"/>
      <w:lang w:val="en-US" w:eastAsia="en-US"/>
    </w:rPr>
  </w:style>
  <w:style w:type="paragraph" w:customStyle="1" w:styleId="pboth">
    <w:name w:val="pboth"/>
    <w:basedOn w:val="a0"/>
    <w:uiPriority w:val="99"/>
    <w:rsid w:val="00A3104E"/>
    <w:pPr>
      <w:spacing w:before="100" w:beforeAutospacing="1" w:after="100" w:afterAutospacing="1"/>
    </w:pPr>
  </w:style>
  <w:style w:type="paragraph" w:customStyle="1" w:styleId="1f1">
    <w:name w:val="Знак Знак Знак1"/>
    <w:basedOn w:val="a0"/>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uiPriority w:val="99"/>
    <w:rsid w:val="00F35A89"/>
    <w:rPr>
      <w:b/>
      <w:color w:val="26282F"/>
    </w:rPr>
  </w:style>
  <w:style w:type="character" w:customStyle="1" w:styleId="46">
    <w:name w:val="Основной текст (4)_"/>
    <w:link w:val="47"/>
    <w:uiPriority w:val="99"/>
    <w:locked/>
    <w:rsid w:val="00F35A89"/>
    <w:rPr>
      <w:rFonts w:cs="Times New Roman"/>
      <w:sz w:val="28"/>
      <w:szCs w:val="28"/>
      <w:shd w:val="clear" w:color="auto" w:fill="FFFFFF"/>
    </w:rPr>
  </w:style>
  <w:style w:type="paragraph" w:customStyle="1" w:styleId="47">
    <w:name w:val="Основной текст (4)"/>
    <w:basedOn w:val="a0"/>
    <w:link w:val="46"/>
    <w:uiPriority w:val="99"/>
    <w:rsid w:val="00F35A89"/>
    <w:pPr>
      <w:widowControl w:val="0"/>
      <w:shd w:val="clear" w:color="auto" w:fill="FFFFFF"/>
      <w:spacing w:before="900" w:line="317" w:lineRule="exact"/>
      <w:jc w:val="center"/>
    </w:pPr>
    <w:rPr>
      <w:sz w:val="28"/>
      <w:szCs w:val="28"/>
    </w:rPr>
  </w:style>
  <w:style w:type="paragraph" w:customStyle="1" w:styleId="2f2">
    <w:name w:val="Знак Знак Знак Знак Знак Знак Знак2"/>
    <w:basedOn w:val="a0"/>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rPr>
      <w:rFonts w:cs="Times New Roman"/>
    </w:rPr>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rsid w:val="00B34355"/>
    <w:rPr>
      <w:rFonts w:ascii="TimesNewRomanPSMT" w:hAnsi="TimesNewRomanPSMT" w:cs="Times New Roman"/>
      <w:color w:val="000000"/>
      <w:sz w:val="30"/>
      <w:szCs w:val="30"/>
    </w:rPr>
  </w:style>
  <w:style w:type="paragraph" w:customStyle="1" w:styleId="64">
    <w:name w:val="Знак6"/>
    <w:basedOn w:val="a0"/>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0"/>
    <w:next w:val="a0"/>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0"/>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0"/>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uiPriority w:val="99"/>
    <w:locked/>
    <w:rsid w:val="00BA590B"/>
    <w:rPr>
      <w:sz w:val="25"/>
      <w:shd w:val="clear" w:color="auto" w:fill="FFFFFF"/>
    </w:rPr>
  </w:style>
  <w:style w:type="paragraph" w:customStyle="1" w:styleId="1f3">
    <w:name w:val="Подпись к таблице1"/>
    <w:basedOn w:val="a0"/>
    <w:link w:val="affff1"/>
    <w:uiPriority w:val="99"/>
    <w:rsid w:val="00BA590B"/>
    <w:pPr>
      <w:shd w:val="clear" w:color="auto" w:fill="FFFFFF"/>
      <w:spacing w:line="326" w:lineRule="exact"/>
    </w:pPr>
    <w:rPr>
      <w:sz w:val="25"/>
      <w:szCs w:val="20"/>
    </w:rPr>
  </w:style>
  <w:style w:type="paragraph" w:customStyle="1" w:styleId="c10c20">
    <w:name w:val="c10 c20"/>
    <w:basedOn w:val="a0"/>
    <w:rsid w:val="00BA590B"/>
    <w:pPr>
      <w:spacing w:before="100" w:beforeAutospacing="1" w:after="100" w:afterAutospacing="1"/>
    </w:pPr>
  </w:style>
  <w:style w:type="character" w:customStyle="1" w:styleId="c0c8">
    <w:name w:val="c0 c8"/>
    <w:rsid w:val="00BA590B"/>
    <w:rPr>
      <w:rFonts w:cs="Times New Roman"/>
    </w:rPr>
  </w:style>
  <w:style w:type="paragraph" w:customStyle="1" w:styleId="221">
    <w:name w:val="Основной текст 22"/>
    <w:basedOn w:val="a0"/>
    <w:uiPriority w:val="99"/>
    <w:rsid w:val="00F216AC"/>
    <w:pPr>
      <w:overflowPunct w:val="0"/>
      <w:autoSpaceDE w:val="0"/>
      <w:autoSpaceDN w:val="0"/>
      <w:adjustRightInd w:val="0"/>
      <w:jc w:val="both"/>
    </w:pPr>
    <w:rPr>
      <w:szCs w:val="20"/>
    </w:rPr>
  </w:style>
  <w:style w:type="character" w:customStyle="1" w:styleId="markedcontent">
    <w:name w:val="markedcontent"/>
    <w:uiPriority w:val="99"/>
    <w:rsid w:val="00675A3E"/>
    <w:rPr>
      <w:rFonts w:cs="Times New Roman"/>
    </w:rPr>
  </w:style>
  <w:style w:type="paragraph" w:customStyle="1" w:styleId="92">
    <w:name w:val="Абзац списка9"/>
    <w:basedOn w:val="a0"/>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0"/>
    <w:link w:val="affff3"/>
    <w:semiHidden/>
    <w:rsid w:val="00675A3E"/>
    <w:rPr>
      <w:rFonts w:ascii="Calibri" w:hAnsi="Calibri"/>
      <w:sz w:val="20"/>
      <w:szCs w:val="20"/>
    </w:rPr>
  </w:style>
  <w:style w:type="character" w:customStyle="1" w:styleId="affff3">
    <w:name w:val="Текст концевой сноски Знак"/>
    <w:link w:val="affff2"/>
    <w:semiHidden/>
    <w:locked/>
    <w:rsid w:val="00675A3E"/>
    <w:rPr>
      <w:rFonts w:ascii="Calibri" w:hAnsi="Calibri" w:cs="Times New Roman"/>
    </w:rPr>
  </w:style>
  <w:style w:type="character" w:customStyle="1" w:styleId="s2">
    <w:name w:val="s2"/>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0"/>
    <w:uiPriority w:val="99"/>
    <w:rsid w:val="00675A3E"/>
    <w:pPr>
      <w:keepLines/>
      <w:spacing w:before="240" w:line="259" w:lineRule="auto"/>
      <w:ind w:left="432" w:right="0" w:hanging="432"/>
      <w:jc w:val="left"/>
      <w:outlineLvl w:val="9"/>
    </w:pPr>
    <w:rPr>
      <w:rFonts w:ascii="Cambria" w:eastAsia="MS Gothic" w:hAnsi="Cambria" w:cs="Cambria"/>
      <w:b w:val="0"/>
      <w:bCs w:val="0"/>
      <w:color w:val="365F91"/>
      <w:sz w:val="32"/>
      <w:szCs w:val="32"/>
    </w:rPr>
  </w:style>
  <w:style w:type="paragraph" w:styleId="2f4">
    <w:name w:val="toc 2"/>
    <w:basedOn w:val="a0"/>
    <w:next w:val="a0"/>
    <w:autoRedefine/>
    <w:locked/>
    <w:rsid w:val="00675A3E"/>
    <w:pPr>
      <w:spacing w:after="100" w:line="259" w:lineRule="auto"/>
      <w:ind w:left="220"/>
    </w:pPr>
    <w:rPr>
      <w:rFonts w:ascii="Calibri" w:eastAsia="MS Mincho" w:hAnsi="Calibri" w:cs="Calibri"/>
      <w:sz w:val="22"/>
      <w:szCs w:val="22"/>
    </w:rPr>
  </w:style>
  <w:style w:type="paragraph" w:styleId="1f5">
    <w:name w:val="toc 1"/>
    <w:basedOn w:val="a0"/>
    <w:next w:val="a0"/>
    <w:autoRedefine/>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0"/>
    <w:next w:val="a"/>
    <w:uiPriority w:val="99"/>
    <w:rsid w:val="00675A3E"/>
    <w:pPr>
      <w:jc w:val="center"/>
    </w:pPr>
    <w:rPr>
      <w:sz w:val="28"/>
      <w:szCs w:val="20"/>
    </w:rPr>
  </w:style>
  <w:style w:type="character" w:customStyle="1" w:styleId="1f6">
    <w:name w:val="Название Знак1"/>
    <w:uiPriority w:val="10"/>
    <w:rsid w:val="00675A3E"/>
    <w:rPr>
      <w:rFonts w:ascii="Cambria" w:hAnsi="Cambria" w:cs="Times New Roman"/>
      <w:color w:val="17365D"/>
      <w:spacing w:val="5"/>
      <w:kern w:val="28"/>
      <w:sz w:val="52"/>
      <w:szCs w:val="52"/>
      <w:lang w:eastAsia="en-US"/>
    </w:rPr>
  </w:style>
  <w:style w:type="paragraph" w:customStyle="1" w:styleId="312">
    <w:name w:val="Знак3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0"/>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0"/>
    <w:uiPriority w:val="99"/>
    <w:rsid w:val="0024056D"/>
    <w:pPr>
      <w:spacing w:before="100" w:beforeAutospacing="1" w:after="100" w:afterAutospacing="1"/>
    </w:pPr>
  </w:style>
  <w:style w:type="paragraph" w:customStyle="1" w:styleId="1cxsplast">
    <w:name w:val="1cxsplast"/>
    <w:basedOn w:val="a0"/>
    <w:uiPriority w:val="99"/>
    <w:rsid w:val="0024056D"/>
    <w:pPr>
      <w:spacing w:before="100" w:beforeAutospacing="1" w:after="100" w:afterAutospacing="1"/>
    </w:pPr>
  </w:style>
  <w:style w:type="paragraph" w:customStyle="1" w:styleId="affff4">
    <w:name w:val="Заголовок"/>
    <w:basedOn w:val="a0"/>
    <w:qFormat/>
    <w:locked/>
    <w:rsid w:val="000416BF"/>
    <w:pPr>
      <w:jc w:val="center"/>
    </w:pPr>
    <w:rPr>
      <w:sz w:val="28"/>
      <w:szCs w:val="20"/>
    </w:rPr>
  </w:style>
  <w:style w:type="paragraph" w:customStyle="1" w:styleId="101">
    <w:name w:val="Абзац списка10"/>
    <w:basedOn w:val="a0"/>
    <w:rsid w:val="00C32174"/>
    <w:pPr>
      <w:spacing w:after="200" w:line="276" w:lineRule="auto"/>
      <w:ind w:left="720"/>
    </w:pPr>
    <w:rPr>
      <w:rFonts w:ascii="Calibri" w:eastAsia="MS Mincho" w:hAnsi="Calibri" w:cs="Calibri"/>
      <w:sz w:val="22"/>
      <w:szCs w:val="22"/>
    </w:rPr>
  </w:style>
  <w:style w:type="paragraph" w:customStyle="1" w:styleId="65">
    <w:name w:val="Без интервала6"/>
    <w:rsid w:val="00C32174"/>
    <w:rPr>
      <w:rFonts w:ascii="Calibri" w:hAnsi="Calibri" w:cs="Calibri"/>
      <w:sz w:val="22"/>
      <w:szCs w:val="22"/>
      <w:lang w:eastAsia="en-US"/>
    </w:rPr>
  </w:style>
  <w:style w:type="paragraph" w:customStyle="1" w:styleId="2f6">
    <w:name w:val="Заголовок оглавления2"/>
    <w:basedOn w:val="1"/>
    <w:next w:val="a0"/>
    <w:rsid w:val="00C32174"/>
    <w:pPr>
      <w:keepLines/>
      <w:spacing w:before="240" w:line="259" w:lineRule="auto"/>
      <w:ind w:left="432" w:right="0" w:hanging="432"/>
      <w:jc w:val="left"/>
      <w:outlineLvl w:val="9"/>
    </w:pPr>
    <w:rPr>
      <w:rFonts w:ascii="Cambria" w:eastAsia="MS Gothic" w:hAnsi="Cambria" w:cs="Cambria"/>
      <w:b w:val="0"/>
      <w:bCs w:val="0"/>
      <w:color w:val="365F91"/>
      <w:sz w:val="32"/>
      <w:szCs w:val="32"/>
      <w:lang w:val="x-none"/>
    </w:rPr>
  </w:style>
  <w:style w:type="paragraph" w:customStyle="1" w:styleId="affff5">
    <w:basedOn w:val="a0"/>
    <w:next w:val="a0"/>
    <w:qFormat/>
    <w:rsid w:val="00C32174"/>
    <w:rPr>
      <w:rFonts w:ascii="Cambria" w:eastAsia="Calibri" w:hAnsi="Cambria" w:cs="Cambria"/>
      <w:spacing w:val="-10"/>
      <w:kern w:val="28"/>
      <w:sz w:val="56"/>
      <w:szCs w:val="56"/>
      <w:lang w:val="x-none" w:eastAsia="en-US"/>
    </w:rPr>
  </w:style>
  <w:style w:type="character" w:customStyle="1" w:styleId="2f7">
    <w:name w:val="Название Знак2"/>
    <w:uiPriority w:val="10"/>
    <w:rsid w:val="00C32174"/>
    <w:rPr>
      <w:rFonts w:ascii="Cambria" w:eastAsia="Times New Roman" w:hAnsi="Cambria" w:cs="Times New Roman"/>
      <w:color w:val="17365D"/>
      <w:spacing w:val="5"/>
      <w:kern w:val="28"/>
      <w:sz w:val="52"/>
      <w:szCs w:val="52"/>
      <w:lang w:eastAsia="en-US"/>
    </w:rPr>
  </w:style>
  <w:style w:type="paragraph" w:customStyle="1" w:styleId="affff6">
    <w:basedOn w:val="a0"/>
    <w:next w:val="a"/>
    <w:qFormat/>
    <w:rsid w:val="00C541E1"/>
    <w:pPr>
      <w:jc w:val="center"/>
    </w:pPr>
    <w:rPr>
      <w:sz w:val="28"/>
      <w:szCs w:val="20"/>
    </w:rPr>
  </w:style>
  <w:style w:type="paragraph" w:customStyle="1" w:styleId="affff7">
    <w:name w:val="Знак"/>
    <w:basedOn w:val="a0"/>
    <w:rsid w:val="00C541E1"/>
    <w:pPr>
      <w:widowControl w:val="0"/>
      <w:adjustRightInd w:val="0"/>
      <w:spacing w:after="160" w:line="240" w:lineRule="exact"/>
      <w:jc w:val="right"/>
    </w:pPr>
    <w:rPr>
      <w:sz w:val="20"/>
      <w:szCs w:val="20"/>
      <w:lang w:val="en-GB" w:eastAsia="en-US"/>
    </w:rPr>
  </w:style>
  <w:style w:type="paragraph" w:customStyle="1" w:styleId="122">
    <w:name w:val="Обычный + 12 пт"/>
    <w:basedOn w:val="a0"/>
    <w:rsid w:val="00D2039A"/>
    <w:pPr>
      <w:jc w:val="center"/>
    </w:pPr>
    <w:rPr>
      <w:bCs/>
      <w:spacing w:val="148"/>
      <w:szCs w:val="28"/>
    </w:rPr>
  </w:style>
  <w:style w:type="character" w:customStyle="1" w:styleId="180">
    <w:name w:val="18 пт"/>
    <w:rsid w:val="00D2039A"/>
    <w:rPr>
      <w:sz w:val="36"/>
    </w:rPr>
  </w:style>
  <w:style w:type="character" w:customStyle="1" w:styleId="240">
    <w:name w:val="24 пт"/>
    <w:rsid w:val="00D2039A"/>
    <w:rPr>
      <w:sz w:val="48"/>
    </w:rPr>
  </w:style>
  <w:style w:type="character" w:customStyle="1" w:styleId="360">
    <w:name w:val="36пт"/>
    <w:rsid w:val="00D2039A"/>
    <w:rPr>
      <w:sz w:val="72"/>
      <w:szCs w:val="28"/>
    </w:rPr>
  </w:style>
  <w:style w:type="paragraph" w:customStyle="1" w:styleId="affff8">
    <w:basedOn w:val="a0"/>
    <w:next w:val="a0"/>
    <w:qFormat/>
    <w:rsid w:val="00C27201"/>
    <w:rPr>
      <w:rFonts w:ascii="Cambria" w:eastAsia="Calibri" w:hAnsi="Cambria" w:cs="Cambria"/>
      <w:spacing w:val="-10"/>
      <w:kern w:val="28"/>
      <w:sz w:val="56"/>
      <w:szCs w:val="56"/>
      <w:lang w:val="x-none" w:eastAsia="en-US"/>
    </w:rPr>
  </w:style>
  <w:style w:type="paragraph" w:customStyle="1" w:styleId="affff9">
    <w:name w:val="Знак"/>
    <w:basedOn w:val="a0"/>
    <w:rsid w:val="004070AB"/>
    <w:pPr>
      <w:widowControl w:val="0"/>
      <w:adjustRightInd w:val="0"/>
      <w:spacing w:after="160" w:line="240" w:lineRule="exact"/>
      <w:jc w:val="right"/>
    </w:pPr>
    <w:rPr>
      <w:sz w:val="20"/>
      <w:szCs w:val="20"/>
      <w:lang w:val="en-GB" w:eastAsia="en-US"/>
    </w:rPr>
  </w:style>
  <w:style w:type="paragraph" w:customStyle="1" w:styleId="affffa">
    <w:basedOn w:val="a0"/>
    <w:next w:val="a"/>
    <w:qFormat/>
    <w:rsid w:val="004070AB"/>
    <w:pPr>
      <w:jc w:val="center"/>
    </w:pPr>
    <w:rPr>
      <w:sz w:val="28"/>
      <w:szCs w:val="20"/>
    </w:rPr>
  </w:style>
  <w:style w:type="paragraph" w:customStyle="1" w:styleId="3f3">
    <w:name w:val="Знак3 Знак Знак Знак Знак Знак Знак"/>
    <w:basedOn w:val="a0"/>
    <w:rsid w:val="00904D43"/>
    <w:pPr>
      <w:spacing w:before="100" w:beforeAutospacing="1" w:after="100" w:afterAutospacing="1"/>
      <w:jc w:val="both"/>
    </w:pPr>
    <w:rPr>
      <w:rFonts w:ascii="Tahoma" w:hAnsi="Tahoma"/>
      <w:sz w:val="20"/>
      <w:szCs w:val="20"/>
      <w:lang w:val="en-US" w:eastAsia="en-US"/>
    </w:rPr>
  </w:style>
  <w:style w:type="paragraph" w:customStyle="1" w:styleId="2f8">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904D43"/>
    <w:pPr>
      <w:spacing w:before="100" w:beforeAutospacing="1" w:after="100" w:afterAutospacing="1"/>
      <w:jc w:val="both"/>
    </w:pPr>
    <w:rPr>
      <w:rFonts w:ascii="Tahoma" w:hAnsi="Tahoma"/>
      <w:sz w:val="20"/>
      <w:szCs w:val="20"/>
      <w:lang w:val="en-US" w:eastAsia="en-US"/>
    </w:rPr>
  </w:style>
  <w:style w:type="paragraph" w:customStyle="1" w:styleId="affffb">
    <w:name w:val="Знак Знак Знак Знак"/>
    <w:basedOn w:val="a0"/>
    <w:rsid w:val="00904D43"/>
    <w:pPr>
      <w:widowControl w:val="0"/>
      <w:adjustRightInd w:val="0"/>
      <w:spacing w:after="160" w:line="240" w:lineRule="exact"/>
      <w:jc w:val="right"/>
    </w:pPr>
    <w:rPr>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5636">
      <w:bodyDiv w:val="1"/>
      <w:marLeft w:val="0"/>
      <w:marRight w:val="0"/>
      <w:marTop w:val="0"/>
      <w:marBottom w:val="0"/>
      <w:divBdr>
        <w:top w:val="none" w:sz="0" w:space="0" w:color="auto"/>
        <w:left w:val="none" w:sz="0" w:space="0" w:color="auto"/>
        <w:bottom w:val="none" w:sz="0" w:space="0" w:color="auto"/>
        <w:right w:val="none" w:sz="0" w:space="0" w:color="auto"/>
      </w:divBdr>
    </w:div>
    <w:div w:id="372772779">
      <w:bodyDiv w:val="1"/>
      <w:marLeft w:val="0"/>
      <w:marRight w:val="0"/>
      <w:marTop w:val="0"/>
      <w:marBottom w:val="0"/>
      <w:divBdr>
        <w:top w:val="none" w:sz="0" w:space="0" w:color="auto"/>
        <w:left w:val="none" w:sz="0" w:space="0" w:color="auto"/>
        <w:bottom w:val="none" w:sz="0" w:space="0" w:color="auto"/>
        <w:right w:val="none" w:sz="0" w:space="0" w:color="auto"/>
      </w:divBdr>
    </w:div>
    <w:div w:id="482428904">
      <w:bodyDiv w:val="1"/>
      <w:marLeft w:val="0"/>
      <w:marRight w:val="0"/>
      <w:marTop w:val="0"/>
      <w:marBottom w:val="0"/>
      <w:divBdr>
        <w:top w:val="none" w:sz="0" w:space="0" w:color="auto"/>
        <w:left w:val="none" w:sz="0" w:space="0" w:color="auto"/>
        <w:bottom w:val="none" w:sz="0" w:space="0" w:color="auto"/>
        <w:right w:val="none" w:sz="0" w:space="0" w:color="auto"/>
      </w:divBdr>
    </w:div>
    <w:div w:id="1043947042">
      <w:bodyDiv w:val="1"/>
      <w:marLeft w:val="0"/>
      <w:marRight w:val="0"/>
      <w:marTop w:val="0"/>
      <w:marBottom w:val="0"/>
      <w:divBdr>
        <w:top w:val="none" w:sz="0" w:space="0" w:color="auto"/>
        <w:left w:val="none" w:sz="0" w:space="0" w:color="auto"/>
        <w:bottom w:val="none" w:sz="0" w:space="0" w:color="auto"/>
        <w:right w:val="none" w:sz="0" w:space="0" w:color="auto"/>
      </w:divBdr>
    </w:div>
    <w:div w:id="1463113254">
      <w:bodyDiv w:val="1"/>
      <w:marLeft w:val="0"/>
      <w:marRight w:val="0"/>
      <w:marTop w:val="0"/>
      <w:marBottom w:val="0"/>
      <w:divBdr>
        <w:top w:val="none" w:sz="0" w:space="0" w:color="auto"/>
        <w:left w:val="none" w:sz="0" w:space="0" w:color="auto"/>
        <w:bottom w:val="none" w:sz="0" w:space="0" w:color="auto"/>
        <w:right w:val="none" w:sz="0" w:space="0" w:color="auto"/>
      </w:divBdr>
    </w:div>
    <w:div w:id="1465734526">
      <w:marLeft w:val="0"/>
      <w:marRight w:val="0"/>
      <w:marTop w:val="0"/>
      <w:marBottom w:val="0"/>
      <w:divBdr>
        <w:top w:val="none" w:sz="0" w:space="0" w:color="auto"/>
        <w:left w:val="none" w:sz="0" w:space="0" w:color="auto"/>
        <w:bottom w:val="none" w:sz="0" w:space="0" w:color="auto"/>
        <w:right w:val="none" w:sz="0" w:space="0" w:color="auto"/>
      </w:divBdr>
    </w:div>
    <w:div w:id="1465734527">
      <w:marLeft w:val="0"/>
      <w:marRight w:val="0"/>
      <w:marTop w:val="0"/>
      <w:marBottom w:val="0"/>
      <w:divBdr>
        <w:top w:val="none" w:sz="0" w:space="0" w:color="auto"/>
        <w:left w:val="none" w:sz="0" w:space="0" w:color="auto"/>
        <w:bottom w:val="none" w:sz="0" w:space="0" w:color="auto"/>
        <w:right w:val="none" w:sz="0" w:space="0" w:color="auto"/>
      </w:divBdr>
    </w:div>
    <w:div w:id="1465734528">
      <w:marLeft w:val="0"/>
      <w:marRight w:val="0"/>
      <w:marTop w:val="0"/>
      <w:marBottom w:val="0"/>
      <w:divBdr>
        <w:top w:val="none" w:sz="0" w:space="0" w:color="auto"/>
        <w:left w:val="none" w:sz="0" w:space="0" w:color="auto"/>
        <w:bottom w:val="none" w:sz="0" w:space="0" w:color="auto"/>
        <w:right w:val="none" w:sz="0" w:space="0" w:color="auto"/>
      </w:divBdr>
    </w:div>
    <w:div w:id="1465734529">
      <w:marLeft w:val="0"/>
      <w:marRight w:val="0"/>
      <w:marTop w:val="0"/>
      <w:marBottom w:val="0"/>
      <w:divBdr>
        <w:top w:val="none" w:sz="0" w:space="0" w:color="auto"/>
        <w:left w:val="none" w:sz="0" w:space="0" w:color="auto"/>
        <w:bottom w:val="none" w:sz="0" w:space="0" w:color="auto"/>
        <w:right w:val="none" w:sz="0" w:space="0" w:color="auto"/>
      </w:divBdr>
    </w:div>
    <w:div w:id="1465734530">
      <w:marLeft w:val="0"/>
      <w:marRight w:val="0"/>
      <w:marTop w:val="0"/>
      <w:marBottom w:val="0"/>
      <w:divBdr>
        <w:top w:val="none" w:sz="0" w:space="0" w:color="auto"/>
        <w:left w:val="none" w:sz="0" w:space="0" w:color="auto"/>
        <w:bottom w:val="none" w:sz="0" w:space="0" w:color="auto"/>
        <w:right w:val="none" w:sz="0" w:space="0" w:color="auto"/>
      </w:divBdr>
    </w:div>
    <w:div w:id="1465734531">
      <w:marLeft w:val="0"/>
      <w:marRight w:val="0"/>
      <w:marTop w:val="0"/>
      <w:marBottom w:val="0"/>
      <w:divBdr>
        <w:top w:val="none" w:sz="0" w:space="0" w:color="auto"/>
        <w:left w:val="none" w:sz="0" w:space="0" w:color="auto"/>
        <w:bottom w:val="none" w:sz="0" w:space="0" w:color="auto"/>
        <w:right w:val="none" w:sz="0" w:space="0" w:color="auto"/>
      </w:divBdr>
    </w:div>
    <w:div w:id="1465734532">
      <w:marLeft w:val="0"/>
      <w:marRight w:val="0"/>
      <w:marTop w:val="0"/>
      <w:marBottom w:val="0"/>
      <w:divBdr>
        <w:top w:val="none" w:sz="0" w:space="0" w:color="auto"/>
        <w:left w:val="none" w:sz="0" w:space="0" w:color="auto"/>
        <w:bottom w:val="none" w:sz="0" w:space="0" w:color="auto"/>
        <w:right w:val="none" w:sz="0" w:space="0" w:color="auto"/>
      </w:divBdr>
    </w:div>
    <w:div w:id="1465734533">
      <w:marLeft w:val="0"/>
      <w:marRight w:val="0"/>
      <w:marTop w:val="0"/>
      <w:marBottom w:val="0"/>
      <w:divBdr>
        <w:top w:val="none" w:sz="0" w:space="0" w:color="auto"/>
        <w:left w:val="none" w:sz="0" w:space="0" w:color="auto"/>
        <w:bottom w:val="none" w:sz="0" w:space="0" w:color="auto"/>
        <w:right w:val="none" w:sz="0" w:space="0" w:color="auto"/>
      </w:divBdr>
    </w:div>
    <w:div w:id="1465734534">
      <w:marLeft w:val="0"/>
      <w:marRight w:val="0"/>
      <w:marTop w:val="0"/>
      <w:marBottom w:val="0"/>
      <w:divBdr>
        <w:top w:val="none" w:sz="0" w:space="0" w:color="auto"/>
        <w:left w:val="none" w:sz="0" w:space="0" w:color="auto"/>
        <w:bottom w:val="none" w:sz="0" w:space="0" w:color="auto"/>
        <w:right w:val="none" w:sz="0" w:space="0" w:color="auto"/>
      </w:divBdr>
    </w:div>
    <w:div w:id="1465734535">
      <w:marLeft w:val="0"/>
      <w:marRight w:val="0"/>
      <w:marTop w:val="0"/>
      <w:marBottom w:val="0"/>
      <w:divBdr>
        <w:top w:val="none" w:sz="0" w:space="0" w:color="auto"/>
        <w:left w:val="none" w:sz="0" w:space="0" w:color="auto"/>
        <w:bottom w:val="none" w:sz="0" w:space="0" w:color="auto"/>
        <w:right w:val="none" w:sz="0" w:space="0" w:color="auto"/>
      </w:divBdr>
    </w:div>
    <w:div w:id="1465734536">
      <w:marLeft w:val="0"/>
      <w:marRight w:val="0"/>
      <w:marTop w:val="0"/>
      <w:marBottom w:val="0"/>
      <w:divBdr>
        <w:top w:val="none" w:sz="0" w:space="0" w:color="auto"/>
        <w:left w:val="none" w:sz="0" w:space="0" w:color="auto"/>
        <w:bottom w:val="none" w:sz="0" w:space="0" w:color="auto"/>
        <w:right w:val="none" w:sz="0" w:space="0" w:color="auto"/>
      </w:divBdr>
    </w:div>
    <w:div w:id="1465734537">
      <w:marLeft w:val="0"/>
      <w:marRight w:val="0"/>
      <w:marTop w:val="0"/>
      <w:marBottom w:val="0"/>
      <w:divBdr>
        <w:top w:val="none" w:sz="0" w:space="0" w:color="auto"/>
        <w:left w:val="none" w:sz="0" w:space="0" w:color="auto"/>
        <w:bottom w:val="none" w:sz="0" w:space="0" w:color="auto"/>
        <w:right w:val="none" w:sz="0" w:space="0" w:color="auto"/>
      </w:divBdr>
    </w:div>
    <w:div w:id="1465734538">
      <w:marLeft w:val="0"/>
      <w:marRight w:val="0"/>
      <w:marTop w:val="0"/>
      <w:marBottom w:val="0"/>
      <w:divBdr>
        <w:top w:val="none" w:sz="0" w:space="0" w:color="auto"/>
        <w:left w:val="none" w:sz="0" w:space="0" w:color="auto"/>
        <w:bottom w:val="none" w:sz="0" w:space="0" w:color="auto"/>
        <w:right w:val="none" w:sz="0" w:space="0" w:color="auto"/>
      </w:divBdr>
    </w:div>
    <w:div w:id="1465734539">
      <w:marLeft w:val="0"/>
      <w:marRight w:val="0"/>
      <w:marTop w:val="0"/>
      <w:marBottom w:val="0"/>
      <w:divBdr>
        <w:top w:val="none" w:sz="0" w:space="0" w:color="auto"/>
        <w:left w:val="none" w:sz="0" w:space="0" w:color="auto"/>
        <w:bottom w:val="none" w:sz="0" w:space="0" w:color="auto"/>
        <w:right w:val="none" w:sz="0" w:space="0" w:color="auto"/>
      </w:divBdr>
    </w:div>
    <w:div w:id="1465734540">
      <w:marLeft w:val="0"/>
      <w:marRight w:val="0"/>
      <w:marTop w:val="0"/>
      <w:marBottom w:val="0"/>
      <w:divBdr>
        <w:top w:val="none" w:sz="0" w:space="0" w:color="auto"/>
        <w:left w:val="none" w:sz="0" w:space="0" w:color="auto"/>
        <w:bottom w:val="none" w:sz="0" w:space="0" w:color="auto"/>
        <w:right w:val="none" w:sz="0" w:space="0" w:color="auto"/>
      </w:divBdr>
    </w:div>
    <w:div w:id="1465734541">
      <w:marLeft w:val="0"/>
      <w:marRight w:val="0"/>
      <w:marTop w:val="0"/>
      <w:marBottom w:val="0"/>
      <w:divBdr>
        <w:top w:val="none" w:sz="0" w:space="0" w:color="auto"/>
        <w:left w:val="none" w:sz="0" w:space="0" w:color="auto"/>
        <w:bottom w:val="none" w:sz="0" w:space="0" w:color="auto"/>
        <w:right w:val="none" w:sz="0" w:space="0" w:color="auto"/>
      </w:divBdr>
    </w:div>
    <w:div w:id="1465734542">
      <w:marLeft w:val="0"/>
      <w:marRight w:val="0"/>
      <w:marTop w:val="0"/>
      <w:marBottom w:val="0"/>
      <w:divBdr>
        <w:top w:val="none" w:sz="0" w:space="0" w:color="auto"/>
        <w:left w:val="none" w:sz="0" w:space="0" w:color="auto"/>
        <w:bottom w:val="none" w:sz="0" w:space="0" w:color="auto"/>
        <w:right w:val="none" w:sz="0" w:space="0" w:color="auto"/>
      </w:divBdr>
    </w:div>
    <w:div w:id="1465734543">
      <w:marLeft w:val="0"/>
      <w:marRight w:val="0"/>
      <w:marTop w:val="0"/>
      <w:marBottom w:val="0"/>
      <w:divBdr>
        <w:top w:val="none" w:sz="0" w:space="0" w:color="auto"/>
        <w:left w:val="none" w:sz="0" w:space="0" w:color="auto"/>
        <w:bottom w:val="none" w:sz="0" w:space="0" w:color="auto"/>
        <w:right w:val="none" w:sz="0" w:space="0" w:color="auto"/>
      </w:divBdr>
    </w:div>
    <w:div w:id="1465734544">
      <w:marLeft w:val="0"/>
      <w:marRight w:val="0"/>
      <w:marTop w:val="0"/>
      <w:marBottom w:val="0"/>
      <w:divBdr>
        <w:top w:val="none" w:sz="0" w:space="0" w:color="auto"/>
        <w:left w:val="none" w:sz="0" w:space="0" w:color="auto"/>
        <w:bottom w:val="none" w:sz="0" w:space="0" w:color="auto"/>
        <w:right w:val="none" w:sz="0" w:space="0" w:color="auto"/>
      </w:divBdr>
    </w:div>
    <w:div w:id="1465734545">
      <w:marLeft w:val="0"/>
      <w:marRight w:val="0"/>
      <w:marTop w:val="0"/>
      <w:marBottom w:val="0"/>
      <w:divBdr>
        <w:top w:val="none" w:sz="0" w:space="0" w:color="auto"/>
        <w:left w:val="none" w:sz="0" w:space="0" w:color="auto"/>
        <w:bottom w:val="none" w:sz="0" w:space="0" w:color="auto"/>
        <w:right w:val="none" w:sz="0" w:space="0" w:color="auto"/>
      </w:divBdr>
    </w:div>
    <w:div w:id="1465734546">
      <w:marLeft w:val="0"/>
      <w:marRight w:val="0"/>
      <w:marTop w:val="0"/>
      <w:marBottom w:val="0"/>
      <w:divBdr>
        <w:top w:val="none" w:sz="0" w:space="0" w:color="auto"/>
        <w:left w:val="none" w:sz="0" w:space="0" w:color="auto"/>
        <w:bottom w:val="none" w:sz="0" w:space="0" w:color="auto"/>
        <w:right w:val="none" w:sz="0" w:space="0" w:color="auto"/>
      </w:divBdr>
    </w:div>
    <w:div w:id="1465734547">
      <w:marLeft w:val="0"/>
      <w:marRight w:val="0"/>
      <w:marTop w:val="0"/>
      <w:marBottom w:val="0"/>
      <w:divBdr>
        <w:top w:val="none" w:sz="0" w:space="0" w:color="auto"/>
        <w:left w:val="none" w:sz="0" w:space="0" w:color="auto"/>
        <w:bottom w:val="none" w:sz="0" w:space="0" w:color="auto"/>
        <w:right w:val="none" w:sz="0" w:space="0" w:color="auto"/>
      </w:divBdr>
    </w:div>
    <w:div w:id="1465734548">
      <w:marLeft w:val="0"/>
      <w:marRight w:val="0"/>
      <w:marTop w:val="0"/>
      <w:marBottom w:val="0"/>
      <w:divBdr>
        <w:top w:val="none" w:sz="0" w:space="0" w:color="auto"/>
        <w:left w:val="none" w:sz="0" w:space="0" w:color="auto"/>
        <w:bottom w:val="none" w:sz="0" w:space="0" w:color="auto"/>
        <w:right w:val="none" w:sz="0" w:space="0" w:color="auto"/>
      </w:divBdr>
    </w:div>
    <w:div w:id="1465734549">
      <w:marLeft w:val="0"/>
      <w:marRight w:val="0"/>
      <w:marTop w:val="0"/>
      <w:marBottom w:val="0"/>
      <w:divBdr>
        <w:top w:val="none" w:sz="0" w:space="0" w:color="auto"/>
        <w:left w:val="none" w:sz="0" w:space="0" w:color="auto"/>
        <w:bottom w:val="none" w:sz="0" w:space="0" w:color="auto"/>
        <w:right w:val="none" w:sz="0" w:space="0" w:color="auto"/>
      </w:divBdr>
    </w:div>
    <w:div w:id="1465734550">
      <w:marLeft w:val="0"/>
      <w:marRight w:val="0"/>
      <w:marTop w:val="0"/>
      <w:marBottom w:val="0"/>
      <w:divBdr>
        <w:top w:val="none" w:sz="0" w:space="0" w:color="auto"/>
        <w:left w:val="none" w:sz="0" w:space="0" w:color="auto"/>
        <w:bottom w:val="none" w:sz="0" w:space="0" w:color="auto"/>
        <w:right w:val="none" w:sz="0" w:space="0" w:color="auto"/>
      </w:divBdr>
    </w:div>
    <w:div w:id="1465734551">
      <w:marLeft w:val="0"/>
      <w:marRight w:val="0"/>
      <w:marTop w:val="0"/>
      <w:marBottom w:val="0"/>
      <w:divBdr>
        <w:top w:val="none" w:sz="0" w:space="0" w:color="auto"/>
        <w:left w:val="none" w:sz="0" w:space="0" w:color="auto"/>
        <w:bottom w:val="none" w:sz="0" w:space="0" w:color="auto"/>
        <w:right w:val="none" w:sz="0" w:space="0" w:color="auto"/>
      </w:divBdr>
    </w:div>
    <w:div w:id="1465734552">
      <w:marLeft w:val="0"/>
      <w:marRight w:val="0"/>
      <w:marTop w:val="0"/>
      <w:marBottom w:val="0"/>
      <w:divBdr>
        <w:top w:val="none" w:sz="0" w:space="0" w:color="auto"/>
        <w:left w:val="none" w:sz="0" w:space="0" w:color="auto"/>
        <w:bottom w:val="none" w:sz="0" w:space="0" w:color="auto"/>
        <w:right w:val="none" w:sz="0" w:space="0" w:color="auto"/>
      </w:divBdr>
    </w:div>
    <w:div w:id="1465734553">
      <w:marLeft w:val="0"/>
      <w:marRight w:val="0"/>
      <w:marTop w:val="0"/>
      <w:marBottom w:val="0"/>
      <w:divBdr>
        <w:top w:val="none" w:sz="0" w:space="0" w:color="auto"/>
        <w:left w:val="none" w:sz="0" w:space="0" w:color="auto"/>
        <w:bottom w:val="none" w:sz="0" w:space="0" w:color="auto"/>
        <w:right w:val="none" w:sz="0" w:space="0" w:color="auto"/>
      </w:divBdr>
    </w:div>
    <w:div w:id="1465734554">
      <w:marLeft w:val="0"/>
      <w:marRight w:val="0"/>
      <w:marTop w:val="0"/>
      <w:marBottom w:val="0"/>
      <w:divBdr>
        <w:top w:val="none" w:sz="0" w:space="0" w:color="auto"/>
        <w:left w:val="none" w:sz="0" w:space="0" w:color="auto"/>
        <w:bottom w:val="none" w:sz="0" w:space="0" w:color="auto"/>
        <w:right w:val="none" w:sz="0" w:space="0" w:color="auto"/>
      </w:divBdr>
    </w:div>
    <w:div w:id="1465734555">
      <w:marLeft w:val="0"/>
      <w:marRight w:val="0"/>
      <w:marTop w:val="0"/>
      <w:marBottom w:val="0"/>
      <w:divBdr>
        <w:top w:val="none" w:sz="0" w:space="0" w:color="auto"/>
        <w:left w:val="none" w:sz="0" w:space="0" w:color="auto"/>
        <w:bottom w:val="none" w:sz="0" w:space="0" w:color="auto"/>
        <w:right w:val="none" w:sz="0" w:space="0" w:color="auto"/>
      </w:divBdr>
    </w:div>
    <w:div w:id="1465734556">
      <w:marLeft w:val="0"/>
      <w:marRight w:val="0"/>
      <w:marTop w:val="0"/>
      <w:marBottom w:val="0"/>
      <w:divBdr>
        <w:top w:val="none" w:sz="0" w:space="0" w:color="auto"/>
        <w:left w:val="none" w:sz="0" w:space="0" w:color="auto"/>
        <w:bottom w:val="none" w:sz="0" w:space="0" w:color="auto"/>
        <w:right w:val="none" w:sz="0" w:space="0" w:color="auto"/>
      </w:divBdr>
    </w:div>
    <w:div w:id="1465734557">
      <w:marLeft w:val="0"/>
      <w:marRight w:val="0"/>
      <w:marTop w:val="0"/>
      <w:marBottom w:val="0"/>
      <w:divBdr>
        <w:top w:val="none" w:sz="0" w:space="0" w:color="auto"/>
        <w:left w:val="none" w:sz="0" w:space="0" w:color="auto"/>
        <w:bottom w:val="none" w:sz="0" w:space="0" w:color="auto"/>
        <w:right w:val="none" w:sz="0" w:space="0" w:color="auto"/>
      </w:divBdr>
    </w:div>
    <w:div w:id="1465734558">
      <w:marLeft w:val="0"/>
      <w:marRight w:val="0"/>
      <w:marTop w:val="0"/>
      <w:marBottom w:val="0"/>
      <w:divBdr>
        <w:top w:val="none" w:sz="0" w:space="0" w:color="auto"/>
        <w:left w:val="none" w:sz="0" w:space="0" w:color="auto"/>
        <w:bottom w:val="none" w:sz="0" w:space="0" w:color="auto"/>
        <w:right w:val="none" w:sz="0" w:space="0" w:color="auto"/>
      </w:divBdr>
    </w:div>
    <w:div w:id="1465734559">
      <w:marLeft w:val="0"/>
      <w:marRight w:val="0"/>
      <w:marTop w:val="0"/>
      <w:marBottom w:val="0"/>
      <w:divBdr>
        <w:top w:val="none" w:sz="0" w:space="0" w:color="auto"/>
        <w:left w:val="none" w:sz="0" w:space="0" w:color="auto"/>
        <w:bottom w:val="none" w:sz="0" w:space="0" w:color="auto"/>
        <w:right w:val="none" w:sz="0" w:space="0" w:color="auto"/>
      </w:divBdr>
    </w:div>
    <w:div w:id="1465734560">
      <w:marLeft w:val="0"/>
      <w:marRight w:val="0"/>
      <w:marTop w:val="0"/>
      <w:marBottom w:val="0"/>
      <w:divBdr>
        <w:top w:val="none" w:sz="0" w:space="0" w:color="auto"/>
        <w:left w:val="none" w:sz="0" w:space="0" w:color="auto"/>
        <w:bottom w:val="none" w:sz="0" w:space="0" w:color="auto"/>
        <w:right w:val="none" w:sz="0" w:space="0" w:color="auto"/>
      </w:divBdr>
    </w:div>
    <w:div w:id="1465734561">
      <w:marLeft w:val="0"/>
      <w:marRight w:val="0"/>
      <w:marTop w:val="0"/>
      <w:marBottom w:val="0"/>
      <w:divBdr>
        <w:top w:val="none" w:sz="0" w:space="0" w:color="auto"/>
        <w:left w:val="none" w:sz="0" w:space="0" w:color="auto"/>
        <w:bottom w:val="none" w:sz="0" w:space="0" w:color="auto"/>
        <w:right w:val="none" w:sz="0" w:space="0" w:color="auto"/>
      </w:divBdr>
    </w:div>
    <w:div w:id="1465734562">
      <w:marLeft w:val="0"/>
      <w:marRight w:val="0"/>
      <w:marTop w:val="0"/>
      <w:marBottom w:val="0"/>
      <w:divBdr>
        <w:top w:val="none" w:sz="0" w:space="0" w:color="auto"/>
        <w:left w:val="none" w:sz="0" w:space="0" w:color="auto"/>
        <w:bottom w:val="none" w:sz="0" w:space="0" w:color="auto"/>
        <w:right w:val="none" w:sz="0" w:space="0" w:color="auto"/>
      </w:divBdr>
    </w:div>
    <w:div w:id="1939370255">
      <w:bodyDiv w:val="1"/>
      <w:marLeft w:val="0"/>
      <w:marRight w:val="0"/>
      <w:marTop w:val="0"/>
      <w:marBottom w:val="0"/>
      <w:divBdr>
        <w:top w:val="none" w:sz="0" w:space="0" w:color="auto"/>
        <w:left w:val="none" w:sz="0" w:space="0" w:color="auto"/>
        <w:bottom w:val="none" w:sz="0" w:space="0" w:color="auto"/>
        <w:right w:val="none" w:sz="0" w:space="0" w:color="auto"/>
      </w:divBdr>
    </w:div>
    <w:div w:id="206447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cntd.ru/document/499093920" TargetMode="External"/><Relationship Id="rId18" Type="http://schemas.openxmlformats.org/officeDocument/2006/relationships/hyperlink" Target="consultantplus://offline/ref=1F13FF395786AACC5978E452F52321F75308A8AF3C38A4F4C22D009365459A5F554544F1AC02A3CFWCsEI"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egrp365.ru/reestr?egrp=43:22:310159:50" TargetMode="External"/><Relationship Id="rId17" Type="http://schemas.openxmlformats.org/officeDocument/2006/relationships/hyperlink" Target="consultantplus://offline/ref=597B01337A5985C5EA0231487B9741F017EA368A000EC63AF9EEEFD409165F3CC6853039F1C1A269B1533DADvDI"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grp365.ru/reestr?egrp=43:22:310159:50"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FA85A15DC8F16FD59B03446E91458B7F21C67ED1081FADDBB592BC30333FE8CBD60D7E86262B15E934640BF5z2D" TargetMode="External"/><Relationship Id="rId23" Type="http://schemas.openxmlformats.org/officeDocument/2006/relationships/fontTable" Target="fontTable.xml"/><Relationship Id="rId10" Type="http://schemas.openxmlformats.org/officeDocument/2006/relationships/hyperlink" Target="http://publication.pravo.gov.ru/document/4300202404120003" TargetMode="External"/><Relationship Id="rId19" Type="http://schemas.openxmlformats.org/officeDocument/2006/relationships/hyperlink" Target="consultantplus://offline/ref=1F13FF395786AACC5978E452F52321F75308A8AF3C38A4F4C22D009365459A5F554544F1AC02A3CFWCsEI" TargetMode="External"/><Relationship Id="rId4" Type="http://schemas.microsoft.com/office/2007/relationships/stylesWithEffects" Target="stylesWithEffects.xml"/><Relationship Id="rId9" Type="http://schemas.openxmlformats.org/officeDocument/2006/relationships/hyperlink" Target="http://publication.pravo.gov.ru/document/0001202306060017" TargetMode="External"/><Relationship Id="rId14" Type="http://schemas.openxmlformats.org/officeDocument/2006/relationships/hyperlink" Target="http://offline/ref=73A89C17F57EB24F945B19FD246F2048AC56B734924657852D6A56FB5C0EFA7DECDE415BB026C570sD55L"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BD2D2-51E2-4F25-98A0-4318DF202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1560</TotalTime>
  <Pages>1</Pages>
  <Words>68649</Words>
  <Characters>391305</Characters>
  <Application>Microsoft Office Word</Application>
  <DocSecurity>0</DocSecurity>
  <Lines>3260</Lines>
  <Paragraphs>918</Paragraphs>
  <ScaleCrop>false</ScaleCrop>
  <HeadingPairs>
    <vt:vector size="2" baseType="variant">
      <vt:variant>
        <vt:lpstr>Название</vt:lpstr>
      </vt:variant>
      <vt:variant>
        <vt:i4>1</vt:i4>
      </vt:variant>
    </vt:vector>
  </HeadingPairs>
  <TitlesOfParts>
    <vt:vector size="1" baseType="lpstr">
      <vt:lpstr>Часть 3</vt:lpstr>
    </vt:vector>
  </TitlesOfParts>
  <Company/>
  <LinksUpToDate>false</LinksUpToDate>
  <CharactersWithSpaces>459036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3</dc:title>
  <dc:subject/>
  <dc:creator>Loner-XP</dc:creator>
  <cp:keywords/>
  <dc:description/>
  <cp:lastModifiedBy>User</cp:lastModifiedBy>
  <cp:revision>65</cp:revision>
  <cp:lastPrinted>2025-02-03T10:06:00Z</cp:lastPrinted>
  <dcterms:created xsi:type="dcterms:W3CDTF">2023-02-01T13:04:00Z</dcterms:created>
  <dcterms:modified xsi:type="dcterms:W3CDTF">2025-03-04T11:09:00Z</dcterms:modified>
</cp:coreProperties>
</file>