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885"/>
        <w:gridCol w:w="255"/>
        <w:gridCol w:w="1125"/>
        <w:gridCol w:w="1140"/>
        <w:gridCol w:w="1125"/>
        <w:gridCol w:w="1805"/>
        <w:gridCol w:w="1330"/>
        <w:gridCol w:w="1095"/>
        <w:gridCol w:w="120"/>
      </w:tblGrid>
      <w:tr w:rsidR="008436D1">
        <w:tc>
          <w:tcPr>
            <w:tcW w:w="10200" w:type="dxa"/>
            <w:gridSpan w:val="10"/>
            <w:shd w:val="clear" w:color="auto" w:fill="auto"/>
            <w:vAlign w:val="bottom"/>
          </w:tcPr>
          <w:p w:rsidR="00F55C25" w:rsidRPr="00E05109" w:rsidRDefault="00F55C25" w:rsidP="00F55C25">
            <w:pPr>
              <w:pStyle w:val="ParagraphStyle0"/>
              <w:jc w:val="right"/>
              <w:rPr>
                <w:rStyle w:val="CharacterStyle1"/>
                <w:rFonts w:ascii="Arial" w:eastAsia="Calibri" w:hAnsi="Arial" w:cs="Arial"/>
                <w:b w:val="0"/>
                <w:sz w:val="16"/>
                <w:szCs w:val="16"/>
              </w:rPr>
            </w:pPr>
            <w:r w:rsidRPr="00E05109"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ПРИЛОЖЕНИЕ №1 </w:t>
            </w:r>
          </w:p>
          <w:p w:rsidR="00F55C25" w:rsidRPr="00E05109" w:rsidRDefault="00F55C25" w:rsidP="00F55C25">
            <w:pPr>
              <w:pStyle w:val="ParagraphStyle0"/>
              <w:jc w:val="right"/>
              <w:rPr>
                <w:rStyle w:val="CharacterStyle1"/>
                <w:rFonts w:ascii="Arial" w:eastAsia="Calibri" w:hAnsi="Arial" w:cs="Arial"/>
                <w:b w:val="0"/>
                <w:sz w:val="16"/>
                <w:szCs w:val="16"/>
              </w:rPr>
            </w:pPr>
            <w:r w:rsidRPr="00E05109"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к постановлению администрации </w:t>
            </w:r>
          </w:p>
          <w:p w:rsidR="004C174E" w:rsidRDefault="00F55C25" w:rsidP="00F55C25">
            <w:pPr>
              <w:pStyle w:val="ParagraphStyle0"/>
              <w:rPr>
                <w:rStyle w:val="CharacterStyle1"/>
                <w:rFonts w:ascii="Arial" w:eastAsia="Calibri" w:hAnsi="Arial" w:cs="Arial"/>
                <w:sz w:val="16"/>
                <w:szCs w:val="16"/>
              </w:rPr>
            </w:pPr>
            <w:r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</w:t>
            </w:r>
            <w:r w:rsidRPr="00E05109"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>Омутнинского городского поселения</w:t>
            </w:r>
          </w:p>
          <w:p w:rsidR="008436D1" w:rsidRDefault="004C174E" w:rsidP="00F55C25">
            <w:pPr>
              <w:pStyle w:val="ParagraphStyle0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                                                                                        </w:t>
            </w:r>
            <w:r w:rsidR="00FA6C47"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                                  </w:t>
            </w:r>
            <w:r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 xml:space="preserve">  № </w:t>
            </w:r>
            <w:r w:rsidR="00FA6C47">
              <w:rPr>
                <w:rStyle w:val="CharacterStyle1"/>
                <w:rFonts w:ascii="Arial" w:eastAsia="Calibri" w:hAnsi="Arial" w:cs="Arial"/>
                <w:sz w:val="16"/>
                <w:szCs w:val="16"/>
              </w:rPr>
              <w:t>114</w:t>
            </w:r>
            <w:r w:rsidR="00F55C25">
              <w:rPr>
                <w:rStyle w:val="CharacterStyle1"/>
                <w:rFonts w:eastAsia="Calibri"/>
              </w:rPr>
              <w:t xml:space="preserve"> </w:t>
            </w:r>
            <w:r>
              <w:rPr>
                <w:rStyle w:val="CharacterStyle1"/>
                <w:rFonts w:eastAsia="Calibri"/>
              </w:rPr>
              <w:t>от</w:t>
            </w:r>
            <w:r w:rsidR="00FA6C47">
              <w:rPr>
                <w:rStyle w:val="CharacterStyle1"/>
                <w:rFonts w:eastAsia="Calibri"/>
              </w:rPr>
              <w:t xml:space="preserve"> 04.02.2025</w:t>
            </w:r>
            <w:r>
              <w:rPr>
                <w:rStyle w:val="CharacterStyle1"/>
                <w:rFonts w:eastAsia="Calibri"/>
              </w:rPr>
              <w:t xml:space="preserve"> </w:t>
            </w:r>
          </w:p>
          <w:p w:rsidR="00451173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</w:p>
          <w:p w:rsidR="00451173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</w:p>
          <w:p w:rsidR="00451173" w:rsidRPr="009C193B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  <w:r w:rsidRPr="009C193B">
              <w:rPr>
                <w:rStyle w:val="CharacterStyle0"/>
                <w:rFonts w:eastAsia="Calibri"/>
              </w:rPr>
              <w:t xml:space="preserve">Координатное описание территориальной зоны  </w:t>
            </w:r>
          </w:p>
          <w:p w:rsidR="00451173" w:rsidRPr="009C193B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  <w:r w:rsidRPr="009C193B">
              <w:rPr>
                <w:rStyle w:val="CharacterStyle0"/>
                <w:rFonts w:eastAsia="Calibri"/>
              </w:rPr>
              <w:t xml:space="preserve">ОД-1 - Зона объектов делового, общественного и коммерческого назначения, </w:t>
            </w:r>
          </w:p>
          <w:p w:rsidR="00F55C25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  <w:r w:rsidRPr="009C193B">
              <w:rPr>
                <w:rStyle w:val="CharacterStyle0"/>
                <w:rFonts w:eastAsia="Calibri"/>
              </w:rPr>
              <w:t>местоположение: Кировская область, Омутнинский район, Омутнинское городское поселение</w:t>
            </w:r>
          </w:p>
          <w:p w:rsidR="00451173" w:rsidRDefault="00451173" w:rsidP="00451173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8436D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8436D1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МСК-43, зона 3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8436D1">
            <w:pPr>
              <w:pStyle w:val="ParagraphStyle4"/>
              <w:rPr>
                <w:rStyle w:val="CharacterStyle4"/>
                <w:rFonts w:eastAsia="Calibri"/>
              </w:rPr>
            </w:pPr>
          </w:p>
        </w:tc>
      </w:tr>
      <w:tr w:rsidR="008436D1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F55C25" w:rsidP="00F55C25">
            <w:pPr>
              <w:pStyle w:val="ParagraphStyle6"/>
              <w:jc w:val="left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2. Сведения о характерных точках границ объекта</w:t>
            </w:r>
          </w:p>
        </w:tc>
      </w:tr>
      <w:tr w:rsidR="008436D1" w:rsidTr="00451173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7"/>
              <w:rPr>
                <w:rStyle w:val="CharacterStyle7"/>
                <w:rFonts w:eastAsia="Calibri"/>
                <w:sz w:val="16"/>
                <w:szCs w:val="16"/>
              </w:rPr>
            </w:pPr>
            <w:r w:rsidRPr="00F55C25">
              <w:rPr>
                <w:rStyle w:val="CharacterStyle7"/>
                <w:rFonts w:eastAsia="Calibri"/>
                <w:sz w:val="16"/>
                <w:szCs w:val="16"/>
              </w:rPr>
              <w:t>Обозначение характерных точек</w:t>
            </w:r>
            <w:r w:rsidRPr="00F55C25">
              <w:rPr>
                <w:rStyle w:val="CharacterStyle7"/>
                <w:rFonts w:eastAsia="Calibri"/>
                <w:sz w:val="16"/>
                <w:szCs w:val="16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Измененные (уточненные) координаты, м</w:t>
            </w:r>
          </w:p>
        </w:tc>
        <w:tc>
          <w:tcPr>
            <w:tcW w:w="18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Метод определения координат характерной точки</w:t>
            </w:r>
          </w:p>
        </w:tc>
        <w:tc>
          <w:tcPr>
            <w:tcW w:w="13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8436D1" w:rsidRPr="00F55C25" w:rsidRDefault="00F55C25">
            <w:pPr>
              <w:pStyle w:val="ParagraphStyle9"/>
              <w:rPr>
                <w:rStyle w:val="CharacterStyle9"/>
                <w:rFonts w:eastAsia="Calibri"/>
                <w:sz w:val="16"/>
                <w:szCs w:val="16"/>
              </w:rPr>
            </w:pPr>
            <w:r w:rsidRPr="00F55C25">
              <w:rPr>
                <w:rStyle w:val="CharacterStyle9"/>
                <w:rFonts w:eastAsia="Calibri"/>
                <w:sz w:val="16"/>
                <w:szCs w:val="16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Описание обозначения точки на местности (при наличии)</w:t>
            </w:r>
          </w:p>
        </w:tc>
      </w:tr>
      <w:tr w:rsidR="008436D1" w:rsidTr="00451173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8436D1">
            <w:pPr>
              <w:rPr>
                <w:rStyle w:val="FakeCharacterStyle"/>
                <w:sz w:val="16"/>
                <w:szCs w:val="16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Y</w:t>
            </w:r>
          </w:p>
        </w:tc>
        <w:tc>
          <w:tcPr>
            <w:tcW w:w="18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8436D1">
            <w:pPr>
              <w:rPr>
                <w:rStyle w:val="FakeCharacterStyle"/>
                <w:sz w:val="16"/>
                <w:szCs w:val="16"/>
              </w:rPr>
            </w:pPr>
          </w:p>
        </w:tc>
        <w:tc>
          <w:tcPr>
            <w:tcW w:w="13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8436D1" w:rsidRPr="00F55C25" w:rsidRDefault="008436D1">
            <w:pPr>
              <w:rPr>
                <w:rStyle w:val="FakeCharacterStyle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8436D1">
            <w:pPr>
              <w:rPr>
                <w:rStyle w:val="FakeCharacterStyle"/>
                <w:sz w:val="16"/>
                <w:szCs w:val="16"/>
              </w:rPr>
            </w:pP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7"/>
              <w:rPr>
                <w:rStyle w:val="CharacterStyle7"/>
                <w:rFonts w:eastAsia="Calibri"/>
                <w:sz w:val="16"/>
                <w:szCs w:val="16"/>
              </w:rPr>
            </w:pPr>
            <w:r w:rsidRPr="00F55C25">
              <w:rPr>
                <w:rStyle w:val="CharacterStyle7"/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8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594 419,78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3 172 801,94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594 390,06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3 172 828,52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3 172 861,64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594 353,16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3 172 867,49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594 344,95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3 172 880,74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594 331,47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3 172 874,02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594 276,18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3 172 850,11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594 292,38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3 172 818,92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594 295,77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3 172 812,39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594 296,36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3 172 811,26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594 319,73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3 172 825,31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594 354,79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3 172 776,51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594 389,18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3 172 784,68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594 406,28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3 172 790,68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594 417,62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3 172 792,34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594 419,78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3 172 801,94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594 408,63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3 172 809,95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594 402,21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3 172 817,15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594 399,66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3 172 815,81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594 396,40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3 172 819,10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3 172 822,63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594 367,26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3 172 852,66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3 172 861,64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E62FA" w:rsidRDefault="00DE62FA" w:rsidP="00DE62FA">
            <w:pPr>
              <w:jc w:val="center"/>
            </w:pPr>
            <w:r w:rsidRPr="00F32AD5"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594 353,16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3 172 867,49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E62FA" w:rsidRDefault="00DE62FA" w:rsidP="00DE62FA">
            <w:pPr>
              <w:jc w:val="center"/>
            </w:pPr>
            <w:r w:rsidRPr="00F32AD5"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rPr>
          <w:trHeight w:val="226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594 343,51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3 172 882,07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rPr>
          <w:trHeight w:val="318"/>
        </w:trPr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594 322,96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3 172 871,94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594 276,18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3 172 850,11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429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594 292,38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3 172 818,92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594 295,77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3 172 812,39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594 296,36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3 172 811,26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594 319,73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3 172 825,31</w:t>
            </w:r>
          </w:p>
        </w:tc>
        <w:tc>
          <w:tcPr>
            <w:tcW w:w="1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594 354,79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3 172 776,51</w:t>
            </w:r>
          </w:p>
        </w:tc>
        <w:tc>
          <w:tcPr>
            <w:tcW w:w="180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Аналитический </w:t>
            </w:r>
            <w:r>
              <w:rPr>
                <w:rStyle w:val="CharacterStyle11"/>
                <w:rFonts w:eastAsia="Calibri"/>
              </w:rPr>
              <w:lastRenderedPageBreak/>
              <w:t>метод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451173" w:rsidTr="00451173">
        <w:tc>
          <w:tcPr>
            <w:tcW w:w="13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434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594 389,18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3 172 784,68</w:t>
            </w:r>
          </w:p>
        </w:tc>
        <w:tc>
          <w:tcPr>
            <w:tcW w:w="180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451173" w:rsidRPr="00451173" w:rsidRDefault="00451173" w:rsidP="004511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173">
              <w:rPr>
                <w:rFonts w:ascii="Times New Roman" w:hAnsi="Times New Roman"/>
                <w:sz w:val="20"/>
                <w:szCs w:val="20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451173" w:rsidRPr="00451173" w:rsidRDefault="00451173" w:rsidP="004511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173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451173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594 406,28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3 172 790,68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51173" w:rsidRPr="00451173" w:rsidRDefault="00451173" w:rsidP="004511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173">
              <w:rPr>
                <w:rFonts w:ascii="Times New Roman" w:hAnsi="Times New Roman"/>
                <w:sz w:val="20"/>
                <w:szCs w:val="20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451173" w:rsidRPr="00451173" w:rsidRDefault="00451173" w:rsidP="004511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1173"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451173" w:rsidRDefault="00451173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DE62FA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436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594 417,62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3 172 792,34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 w:rsidP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E62FA" w:rsidRDefault="00DE62FA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594 408,63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3 172 809,95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3 172 308,00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593 927,73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3 172 321,76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593 925,06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3 172 324,29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593 918,88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3 172 330,14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593 908,63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3 172 318,84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593 915,07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3 172 313,16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593 934,24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3 172 295,09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890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593 941,71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3 172 303,31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3 172 308,00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3 172 308,00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593 927,73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3 172 321,76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593 925,06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3 172 324,29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593 918,88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3 172 330,14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593 908,63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3 172 318,84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0,03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593 915,07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3 172 313,16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0,03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593 934,24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3 172 295,09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0,03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н25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3 172 303,67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0,03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593 945,97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3 172 308,00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592 823,31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3 171 264,31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592 785,20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3 171 328,96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592 758,75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3 171 312,21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592 759,92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3 171 310,46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592 736,75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3 171 297,17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592 718,50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3 171 290,15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592 738,22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3 171 258,65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592 755,54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3 171 261,89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592 758,51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3 171 257,89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592 777,30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3 171 258,08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592 778,31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3 171 259,83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592 801,07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3 171 261,33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559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592 815,91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3 171 263,49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560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592 820,71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3 171 263,44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547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592 823,31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3 171 264,31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592 209,20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3 170 727,63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592 249,50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3 170 645,29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592 256,41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3 170 631,34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592 254,27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3 170 630,44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592 257,53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3 170 623,97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592 260,72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3 170 617,66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592 262,78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3 170 618,85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3 170 613,82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592 282,14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3 170 582,48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592 313,32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3 170 599,12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592 299,18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3 170 626,09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3 170 628,67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592 303,71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3 170 631,12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lastRenderedPageBreak/>
              <w:t>188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592 310,28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3 170 633,81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451173">
        <w:tc>
          <w:tcPr>
            <w:tcW w:w="132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592 323,66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3 170 640,43</w:t>
            </w:r>
          </w:p>
        </w:tc>
        <w:tc>
          <w:tcPr>
            <w:tcW w:w="114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592 334,56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3 170 645,83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592 331,96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3 170 651,14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592 345,00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3 170 657,23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592 345,80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3 170 655,55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592 371,72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3 170 667,92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592 381,22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3 170 672,45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592 391,53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3 170 676,17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592 377,98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3 170 705,96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592 370,43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3 170 725,08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592 360,67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3 170 721,50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592 355,54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3 170 733,39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592 355,15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3 170 734,29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592 351,03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3 170 743,84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592 350,87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3 170 744,21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592 341,77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3 170 740,48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592 340,39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3 170 742,99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592 328,41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3 170 737,88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3 170 736,29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3 170 730,62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592 295,82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3 170 722,76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592 297,49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3 170 719,33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592 284,53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3 170 713,63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592 281,49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3 170 720,61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592 274,35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3 170 717,66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592 276,47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3 170 712,78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3 170 706,96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3 170 704,92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3 170 702,74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3 170 714,56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3 170 714,68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592 264,20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3 170 717,47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592 247,24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3 170 710,90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592 234,02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3 170 740,22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592 209,20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3 170 727,63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592 209,20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3 170 727,63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592 249,50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3 170 645,29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592 256,41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3 170 631,34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592 254,27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3 170 630,44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179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592 257,53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3 170 623,97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592 260,72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3 170 617,66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592 262,78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3 170 618,85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182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592 265,60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3 170 613,82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183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592 282,14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3 170 582,48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592 313,32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3 170 599,12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185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592 299,18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3 170 626,09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186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592 299,09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3 170 628,67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10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8436D1" w:rsidRDefault="008436D1">
      <w:pPr>
        <w:sectPr w:rsidR="008436D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1140"/>
        <w:gridCol w:w="1125"/>
        <w:gridCol w:w="1140"/>
        <w:gridCol w:w="1125"/>
        <w:gridCol w:w="1805"/>
        <w:gridCol w:w="1330"/>
        <w:gridCol w:w="1215"/>
      </w:tblGrid>
      <w:tr w:rsidR="008436D1">
        <w:tc>
          <w:tcPr>
            <w:tcW w:w="10200" w:type="dxa"/>
            <w:gridSpan w:val="8"/>
            <w:shd w:val="clear" w:color="auto" w:fill="auto"/>
            <w:vAlign w:val="bottom"/>
          </w:tcPr>
          <w:p w:rsidR="008436D1" w:rsidRDefault="008436D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8436D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7"/>
              <w:rPr>
                <w:rStyle w:val="CharacterStyle7"/>
                <w:rFonts w:eastAsia="Calibri"/>
                <w:sz w:val="16"/>
                <w:szCs w:val="16"/>
              </w:rPr>
            </w:pPr>
            <w:r w:rsidRPr="00F55C25">
              <w:rPr>
                <w:rStyle w:val="CharacterStyle7"/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8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592 303,71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3 170 631,12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592 310,28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3 170 633,81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592 323,66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3 170 640,43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592 334,56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3 170 645,83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592 331,96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3 170 651,14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592 345,00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3 170 657,23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592 345,80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3 170 655,55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592 371,72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3 170 667,92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592 381,22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3 170 672,45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592 381,63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3 170 671,34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592 383,50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3 170 672,20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592 391,28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3 170 675,77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592 387,07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3 170 685,90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592 377,98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3 170 705,96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592 370,43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3 170 725,08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199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592 360,67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3 170 721,50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592 355,54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3 170 733,39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592 355,15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3 170 734,29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592 351,03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3 170 743,84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592 350,87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3 170 744,21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592 341,77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3 170 740,48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592 340,39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3 170 742,99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592 328,41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3 170 737,88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592 328,32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3 170 736,29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592 314,85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3 170 730,62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592 295,82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3 170 722,76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592 297,49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3 170 719,33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592 284,53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3 170 713,63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592 281,49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3 170 720,61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8436D1" w:rsidRDefault="008436D1">
      <w:pPr>
        <w:sectPr w:rsidR="008436D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1140"/>
        <w:gridCol w:w="1125"/>
        <w:gridCol w:w="1140"/>
        <w:gridCol w:w="1125"/>
        <w:gridCol w:w="1805"/>
        <w:gridCol w:w="1330"/>
        <w:gridCol w:w="1215"/>
      </w:tblGrid>
      <w:tr w:rsidR="008436D1">
        <w:tc>
          <w:tcPr>
            <w:tcW w:w="10200" w:type="dxa"/>
            <w:gridSpan w:val="8"/>
            <w:shd w:val="clear" w:color="auto" w:fill="auto"/>
            <w:vAlign w:val="bottom"/>
          </w:tcPr>
          <w:p w:rsidR="008436D1" w:rsidRDefault="008436D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8436D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7"/>
              <w:rPr>
                <w:rStyle w:val="CharacterStyle7"/>
                <w:rFonts w:eastAsia="Calibri"/>
                <w:sz w:val="16"/>
                <w:szCs w:val="16"/>
              </w:rPr>
            </w:pPr>
            <w:r w:rsidRPr="00F55C25">
              <w:rPr>
                <w:rStyle w:val="CharacterStyle7"/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6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Pr="00F55C25" w:rsidRDefault="00F55C25">
            <w:pPr>
              <w:pStyle w:val="ParagraphStyle8"/>
              <w:rPr>
                <w:rStyle w:val="CharacterStyle8"/>
                <w:rFonts w:eastAsia="Calibri"/>
                <w:sz w:val="16"/>
                <w:szCs w:val="16"/>
              </w:rPr>
            </w:pPr>
            <w:r w:rsidRPr="00F55C25">
              <w:rPr>
                <w:rStyle w:val="CharacterStyle8"/>
                <w:rFonts w:eastAsia="Calibri"/>
                <w:sz w:val="16"/>
                <w:szCs w:val="16"/>
              </w:rPr>
              <w:t>8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592 274,35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3 170 717,66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592 276,47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3 170 712,78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592 275,16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3 170 706,96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592 275,94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3 170 704,92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592 270,35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3 170 702,74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592 265,69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3 170 714,56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219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592 265,20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3 170 714,68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592 264,20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3 170 717,47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592 247,24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3 170 710,90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592 234,02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3 170 740,22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175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592 209,20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3 170 727,63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592 079,95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3 169 629,61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592 089,56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3 169 633,56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592 088,66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3 169 635,62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592 094,68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3 169 638,16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592 092,37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3 169 643,65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1010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592 076,72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3 169 637,59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1005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592 079,95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3 169 629,61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3 169 637,42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592 094,77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3 169 638,79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592 092,46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3 169 643,60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592 078,20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3 169 638,12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592 082,04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3 169 629,85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592 089,73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3 169 633,43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592 089,28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3 169 634,35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592 095,42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3 169 637,42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0,08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590 205,59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3 169 824,74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590 218,56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3 169 876,97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590 216,16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3 169 877,89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н20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590 190,50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3 169 884,60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8436D1" w:rsidRDefault="008436D1">
      <w:pPr>
        <w:sectPr w:rsidR="008436D1">
          <w:pgSz w:w="11908" w:h="16833"/>
          <w:pgMar w:top="561" w:right="561" w:bottom="561" w:left="1139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1140"/>
        <w:gridCol w:w="1125"/>
        <w:gridCol w:w="1140"/>
        <w:gridCol w:w="1125"/>
        <w:gridCol w:w="1805"/>
        <w:gridCol w:w="1330"/>
        <w:gridCol w:w="1215"/>
      </w:tblGrid>
      <w:tr w:rsidR="008436D1">
        <w:tc>
          <w:tcPr>
            <w:tcW w:w="10200" w:type="dxa"/>
            <w:gridSpan w:val="8"/>
            <w:shd w:val="clear" w:color="auto" w:fill="auto"/>
            <w:vAlign w:val="bottom"/>
          </w:tcPr>
          <w:p w:rsidR="008436D1" w:rsidRDefault="008436D1">
            <w:pPr>
              <w:pStyle w:val="ParagraphStyle0"/>
              <w:rPr>
                <w:rStyle w:val="CharacterStyle0"/>
                <w:rFonts w:eastAsia="Calibri"/>
              </w:rPr>
            </w:pPr>
          </w:p>
        </w:tc>
      </w:tr>
      <w:tr w:rsidR="008436D1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436D1" w:rsidRDefault="00F55C2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5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6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7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8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н21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590 185,35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3 169 865,89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н22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590 178,95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3 169 831,14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Аналитический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0,10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590 205,59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3 169 824,74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Картометрический метод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5,00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-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590 205,59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3 169 824,74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662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590 218,56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3 169 876,97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590 216,16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3 169 877,89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590 189,75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3 169 884,80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665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590 184,10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3 169 860,46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667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590 179,16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3 169 831,08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 w:rsidTr="00F55C2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661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590 205,59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3 169 824,74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8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3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436D1" w:rsidRDefault="00F55C2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—</w:t>
            </w:r>
          </w:p>
        </w:tc>
      </w:tr>
      <w:tr w:rsidR="008436D1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8436D1" w:rsidRDefault="008436D1">
            <w:pPr>
              <w:pStyle w:val="ParagraphStyle12"/>
              <w:rPr>
                <w:rStyle w:val="CharacterStyle12"/>
                <w:rFonts w:eastAsia="Calibri"/>
              </w:rPr>
            </w:pPr>
          </w:p>
        </w:tc>
      </w:tr>
    </w:tbl>
    <w:p w:rsidR="00451173" w:rsidRDefault="00451173">
      <w:pPr>
        <w:spacing w:line="15" w:lineRule="exact"/>
      </w:pPr>
    </w:p>
    <w:p w:rsidR="00451173" w:rsidRPr="00451173" w:rsidRDefault="00451173" w:rsidP="00451173"/>
    <w:p w:rsidR="00451173" w:rsidRPr="00451173" w:rsidRDefault="00451173" w:rsidP="00451173"/>
    <w:p w:rsidR="00451173" w:rsidRDefault="00451173" w:rsidP="00451173">
      <w:pPr>
        <w:tabs>
          <w:tab w:val="left" w:pos="1215"/>
        </w:tabs>
        <w:rPr>
          <w:noProof/>
        </w:rPr>
      </w:pPr>
      <w:r>
        <w:rPr>
          <w:noProof/>
        </w:rPr>
        <w:drawing>
          <wp:inline distT="0" distB="0" distL="0" distR="0">
            <wp:extent cx="6152515" cy="4528185"/>
            <wp:effectExtent l="19050" t="19050" r="635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436D1" w:rsidRDefault="008436D1" w:rsidP="00451173">
      <w:pPr>
        <w:tabs>
          <w:tab w:val="left" w:pos="1215"/>
        </w:tabs>
      </w:pPr>
    </w:p>
    <w:p w:rsidR="00451173" w:rsidRDefault="00451173" w:rsidP="00451173">
      <w:pPr>
        <w:tabs>
          <w:tab w:val="left" w:pos="1215"/>
        </w:tabs>
      </w:pPr>
      <w:r>
        <w:rPr>
          <w:noProof/>
        </w:rPr>
        <w:lastRenderedPageBreak/>
        <w:drawing>
          <wp:inline distT="0" distB="0" distL="0" distR="0">
            <wp:extent cx="6152515" cy="4528185"/>
            <wp:effectExtent l="19050" t="19050" r="63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173" w:rsidRDefault="00451173" w:rsidP="00451173">
      <w:pPr>
        <w:tabs>
          <w:tab w:val="left" w:pos="1215"/>
        </w:tabs>
      </w:pPr>
      <w:bookmarkStart w:id="0" w:name="_GoBack"/>
      <w:bookmarkEnd w:id="0"/>
    </w:p>
    <w:p w:rsidR="00451173" w:rsidRDefault="00451173" w:rsidP="00451173">
      <w:pPr>
        <w:tabs>
          <w:tab w:val="left" w:pos="1215"/>
        </w:tabs>
      </w:pPr>
      <w:r>
        <w:rPr>
          <w:noProof/>
        </w:rPr>
        <w:drawing>
          <wp:inline distT="0" distB="0" distL="0" distR="0">
            <wp:extent cx="6152515" cy="4528185"/>
            <wp:effectExtent l="19050" t="19050" r="63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173" w:rsidRDefault="00451173" w:rsidP="00451173">
      <w:pPr>
        <w:tabs>
          <w:tab w:val="left" w:pos="1215"/>
        </w:tabs>
      </w:pPr>
      <w:r>
        <w:rPr>
          <w:noProof/>
        </w:rPr>
        <w:lastRenderedPageBreak/>
        <w:drawing>
          <wp:inline distT="0" distB="0" distL="0" distR="0">
            <wp:extent cx="6152515" cy="4528185"/>
            <wp:effectExtent l="19050" t="19050" r="635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173" w:rsidRDefault="00451173" w:rsidP="00451173">
      <w:pPr>
        <w:tabs>
          <w:tab w:val="left" w:pos="1215"/>
        </w:tabs>
      </w:pPr>
    </w:p>
    <w:p w:rsidR="00451173" w:rsidRDefault="00451173" w:rsidP="00451173">
      <w:pPr>
        <w:tabs>
          <w:tab w:val="left" w:pos="1215"/>
        </w:tabs>
      </w:pPr>
      <w:r>
        <w:rPr>
          <w:noProof/>
        </w:rPr>
        <w:drawing>
          <wp:inline distT="0" distB="0" distL="0" distR="0">
            <wp:extent cx="6152515" cy="4528185"/>
            <wp:effectExtent l="19050" t="19050" r="635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173" w:rsidRDefault="00451173" w:rsidP="00451173">
      <w:pPr>
        <w:tabs>
          <w:tab w:val="left" w:pos="1215"/>
        </w:tabs>
      </w:pPr>
      <w:r>
        <w:rPr>
          <w:noProof/>
        </w:rPr>
        <w:lastRenderedPageBreak/>
        <w:drawing>
          <wp:inline distT="0" distB="0" distL="0" distR="0">
            <wp:extent cx="6152515" cy="4528185"/>
            <wp:effectExtent l="19050" t="19050" r="635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5281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451173" w:rsidRPr="00451173" w:rsidRDefault="00451173" w:rsidP="00451173">
      <w:pPr>
        <w:tabs>
          <w:tab w:val="left" w:pos="1215"/>
        </w:tabs>
      </w:pPr>
      <w:r>
        <w:rPr>
          <w:noProof/>
        </w:rPr>
        <w:drawing>
          <wp:inline distT="0" distB="0" distL="0" distR="0">
            <wp:extent cx="5236845" cy="2505075"/>
            <wp:effectExtent l="0" t="0" r="1905" b="9525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10" cstate="print"/>
                    <a:srcRect t="20891" b="5849"/>
                    <a:stretch/>
                  </pic:blipFill>
                  <pic:spPr bwMode="auto">
                    <a:xfrm>
                      <a:off x="0" y="0"/>
                      <a:ext cx="5236845" cy="2505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51173" w:rsidRPr="00451173" w:rsidSect="00374990">
      <w:pgSz w:w="11908" w:h="16833"/>
      <w:pgMar w:top="561" w:right="561" w:bottom="561" w:left="113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8436D1"/>
    <w:rsid w:val="00101BF1"/>
    <w:rsid w:val="00374990"/>
    <w:rsid w:val="00451173"/>
    <w:rsid w:val="004C174E"/>
    <w:rsid w:val="007F48F7"/>
    <w:rsid w:val="008436D1"/>
    <w:rsid w:val="00DE62FA"/>
    <w:rsid w:val="00F55C25"/>
    <w:rsid w:val="00FA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4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rsid w:val="00374990"/>
    <w:pPr>
      <w:ind w:left="28" w:right="28"/>
      <w:jc w:val="center"/>
    </w:pPr>
  </w:style>
  <w:style w:type="paragraph" w:customStyle="1" w:styleId="ParagraphStyle1">
    <w:name w:val="ParagraphStyle1"/>
    <w:hidden/>
    <w:rsid w:val="00374990"/>
    <w:pPr>
      <w:jc w:val="center"/>
    </w:pPr>
  </w:style>
  <w:style w:type="paragraph" w:customStyle="1" w:styleId="ParagraphStyle2">
    <w:name w:val="ParagraphStyle2"/>
    <w:hidden/>
    <w:rsid w:val="00374990"/>
    <w:pPr>
      <w:ind w:left="28" w:right="28"/>
    </w:pPr>
  </w:style>
  <w:style w:type="paragraph" w:customStyle="1" w:styleId="ParagraphStyle3">
    <w:name w:val="ParagraphStyle3"/>
    <w:hidden/>
    <w:rsid w:val="00374990"/>
    <w:pPr>
      <w:ind w:left="28" w:right="28"/>
    </w:pPr>
  </w:style>
  <w:style w:type="paragraph" w:customStyle="1" w:styleId="ParagraphStyle4">
    <w:name w:val="ParagraphStyle4"/>
    <w:hidden/>
    <w:rsid w:val="00374990"/>
    <w:pPr>
      <w:ind w:left="28" w:right="28"/>
    </w:pPr>
  </w:style>
  <w:style w:type="paragraph" w:customStyle="1" w:styleId="ParagraphStyle5">
    <w:name w:val="ParagraphStyle5"/>
    <w:hidden/>
    <w:rsid w:val="00374990"/>
    <w:pPr>
      <w:ind w:left="28" w:right="28"/>
    </w:pPr>
  </w:style>
  <w:style w:type="paragraph" w:customStyle="1" w:styleId="ParagraphStyle6">
    <w:name w:val="ParagraphStyle6"/>
    <w:hidden/>
    <w:rsid w:val="00374990"/>
    <w:pPr>
      <w:ind w:left="28" w:right="28"/>
      <w:jc w:val="center"/>
    </w:pPr>
  </w:style>
  <w:style w:type="paragraph" w:customStyle="1" w:styleId="ParagraphStyle7">
    <w:name w:val="ParagraphStyle7"/>
    <w:hidden/>
    <w:rsid w:val="00374990"/>
    <w:pPr>
      <w:ind w:left="28" w:right="28"/>
      <w:jc w:val="center"/>
    </w:pPr>
  </w:style>
  <w:style w:type="paragraph" w:customStyle="1" w:styleId="ParagraphStyle8">
    <w:name w:val="ParagraphStyle8"/>
    <w:hidden/>
    <w:rsid w:val="00374990"/>
    <w:pPr>
      <w:ind w:left="28" w:right="28"/>
      <w:jc w:val="center"/>
    </w:pPr>
  </w:style>
  <w:style w:type="paragraph" w:customStyle="1" w:styleId="ParagraphStyle9">
    <w:name w:val="ParagraphStyle9"/>
    <w:hidden/>
    <w:rsid w:val="00374990"/>
    <w:pPr>
      <w:ind w:left="28" w:right="28"/>
      <w:jc w:val="center"/>
    </w:pPr>
  </w:style>
  <w:style w:type="paragraph" w:customStyle="1" w:styleId="ParagraphStyle10">
    <w:name w:val="ParagraphStyle10"/>
    <w:hidden/>
    <w:rsid w:val="00374990"/>
    <w:pPr>
      <w:ind w:left="28" w:right="28"/>
      <w:jc w:val="center"/>
    </w:pPr>
  </w:style>
  <w:style w:type="paragraph" w:customStyle="1" w:styleId="ParagraphStyle11">
    <w:name w:val="ParagraphStyle11"/>
    <w:hidden/>
    <w:rsid w:val="00374990"/>
    <w:pPr>
      <w:ind w:left="28" w:right="28"/>
      <w:jc w:val="center"/>
    </w:pPr>
  </w:style>
  <w:style w:type="paragraph" w:customStyle="1" w:styleId="ParagraphStyle12">
    <w:name w:val="ParagraphStyle12"/>
    <w:hidden/>
    <w:rsid w:val="00374990"/>
    <w:pPr>
      <w:ind w:left="28" w:right="28"/>
      <w:jc w:val="center"/>
    </w:pPr>
  </w:style>
  <w:style w:type="character" w:styleId="a3">
    <w:name w:val="line number"/>
    <w:basedOn w:val="a0"/>
    <w:semiHidden/>
    <w:rsid w:val="00374990"/>
  </w:style>
  <w:style w:type="character" w:styleId="a4">
    <w:name w:val="Hyperlink"/>
    <w:rsid w:val="00374990"/>
    <w:rPr>
      <w:color w:val="0000FF"/>
      <w:u w:val="single"/>
    </w:rPr>
  </w:style>
  <w:style w:type="character" w:customStyle="1" w:styleId="FakeCharacterStyle">
    <w:name w:val="FakeCharacterStyle"/>
    <w:hidden/>
    <w:rsid w:val="00374990"/>
    <w:rPr>
      <w:sz w:val="1"/>
      <w:szCs w:val="1"/>
    </w:rPr>
  </w:style>
  <w:style w:type="character" w:customStyle="1" w:styleId="CharacterStyle0">
    <w:name w:val="CharacterStyle0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">
    <w:name w:val="CharacterStyle1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">
    <w:name w:val="CharacterStyle2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sid w:val="0037499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">
    <w:name w:val="CharacterStyle4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">
    <w:name w:val="CharacterStyle5"/>
    <w:hidden/>
    <w:rsid w:val="00374990"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6">
    <w:name w:val="CharacterStyle6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sid w:val="00374990"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sid w:val="0037499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sid w:val="0037499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sid w:val="00374990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rsid w:val="003749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1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11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9</Pages>
  <Words>1684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2025-02-03T10:35:00Z</cp:lastPrinted>
  <dcterms:created xsi:type="dcterms:W3CDTF">2025-01-31T10:00:00Z</dcterms:created>
  <dcterms:modified xsi:type="dcterms:W3CDTF">2025-02-05T07:15:00Z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