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63E8" w:rsidRDefault="005E44C8" w:rsidP="005E44C8">
      <w:pPr>
        <w:jc w:val="right"/>
        <w:rPr>
          <w:rStyle w:val="CharacterStyle1"/>
          <w:rFonts w:eastAsia="Calibri"/>
          <w:sz w:val="16"/>
          <w:szCs w:val="16"/>
        </w:rPr>
      </w:pPr>
      <w:r>
        <w:rPr>
          <w:rStyle w:val="CharacterStyle1"/>
          <w:rFonts w:eastAsia="Calibri"/>
        </w:rPr>
        <w:t xml:space="preserve">                               </w:t>
      </w:r>
      <w:r w:rsidRPr="003363E8">
        <w:rPr>
          <w:rStyle w:val="CharacterStyle1"/>
          <w:rFonts w:eastAsia="Calibri"/>
          <w:sz w:val="16"/>
          <w:szCs w:val="16"/>
        </w:rPr>
        <w:t xml:space="preserve">ПРИЛОЖЕНИЕ №1                                                                                                                                                      </w:t>
      </w:r>
      <w:r w:rsidR="003363E8">
        <w:rPr>
          <w:rStyle w:val="CharacterStyle1"/>
          <w:rFonts w:eastAsia="Calibri"/>
          <w:sz w:val="16"/>
          <w:szCs w:val="16"/>
        </w:rPr>
        <w:t xml:space="preserve"> </w:t>
      </w:r>
    </w:p>
    <w:p w:rsidR="005E44C8" w:rsidRPr="003363E8" w:rsidRDefault="005E44C8" w:rsidP="005E44C8">
      <w:pPr>
        <w:jc w:val="right"/>
        <w:rPr>
          <w:rStyle w:val="CharacterStyle1"/>
          <w:rFonts w:eastAsia="Calibri"/>
          <w:sz w:val="16"/>
          <w:szCs w:val="16"/>
        </w:rPr>
      </w:pPr>
      <w:r w:rsidRPr="003363E8">
        <w:rPr>
          <w:rStyle w:val="CharacterStyle1"/>
          <w:rFonts w:eastAsia="Calibri"/>
          <w:sz w:val="16"/>
          <w:szCs w:val="16"/>
        </w:rPr>
        <w:t xml:space="preserve">   к постановлению администрации </w:t>
      </w:r>
    </w:p>
    <w:p w:rsidR="005E44C8" w:rsidRPr="003363E8" w:rsidRDefault="005E44C8" w:rsidP="005E44C8">
      <w:pPr>
        <w:jc w:val="right"/>
        <w:rPr>
          <w:rStyle w:val="CharacterStyle1"/>
          <w:rFonts w:eastAsia="Calibri"/>
          <w:sz w:val="16"/>
          <w:szCs w:val="16"/>
        </w:rPr>
      </w:pPr>
      <w:r w:rsidRPr="003363E8">
        <w:rPr>
          <w:rStyle w:val="CharacterStyle1"/>
          <w:rFonts w:eastAsia="Calibri"/>
          <w:sz w:val="16"/>
          <w:szCs w:val="16"/>
        </w:rPr>
        <w:t xml:space="preserve">Омутнинского городского поселения </w:t>
      </w:r>
    </w:p>
    <w:p w:rsidR="005E44C8" w:rsidRPr="003363E8" w:rsidRDefault="006B79F2" w:rsidP="005E44C8">
      <w:pPr>
        <w:jc w:val="right"/>
        <w:rPr>
          <w:sz w:val="16"/>
          <w:szCs w:val="16"/>
        </w:rPr>
      </w:pPr>
      <w:r w:rsidRPr="003363E8">
        <w:rPr>
          <w:rStyle w:val="CharacterStyle1"/>
          <w:rFonts w:eastAsia="Calibri"/>
          <w:sz w:val="16"/>
          <w:szCs w:val="16"/>
        </w:rPr>
        <w:t>О</w:t>
      </w:r>
      <w:r w:rsidR="005E44C8" w:rsidRPr="003363E8">
        <w:rPr>
          <w:rStyle w:val="CharacterStyle1"/>
          <w:rFonts w:eastAsia="Calibri"/>
          <w:sz w:val="16"/>
          <w:szCs w:val="16"/>
        </w:rPr>
        <w:t>т</w:t>
      </w:r>
      <w:r>
        <w:rPr>
          <w:rStyle w:val="CharacterStyle1"/>
          <w:rFonts w:eastAsia="Calibri"/>
          <w:sz w:val="16"/>
          <w:szCs w:val="16"/>
        </w:rPr>
        <w:t xml:space="preserve"> </w:t>
      </w:r>
      <w:r w:rsidR="003E50DD">
        <w:rPr>
          <w:rStyle w:val="CharacterStyle1"/>
          <w:rFonts w:eastAsia="Calibri"/>
          <w:sz w:val="16"/>
          <w:szCs w:val="16"/>
        </w:rPr>
        <w:t>20</w:t>
      </w:r>
      <w:r w:rsidR="005E44C8" w:rsidRPr="003363E8">
        <w:rPr>
          <w:rStyle w:val="CharacterStyle1"/>
          <w:rFonts w:eastAsia="Calibri"/>
          <w:sz w:val="16"/>
          <w:szCs w:val="16"/>
        </w:rPr>
        <w:t xml:space="preserve"> .</w:t>
      </w:r>
      <w:r w:rsidR="003E50DD">
        <w:rPr>
          <w:rStyle w:val="CharacterStyle1"/>
          <w:rFonts w:eastAsia="Calibri"/>
          <w:sz w:val="16"/>
          <w:szCs w:val="16"/>
        </w:rPr>
        <w:t>01</w:t>
      </w:r>
      <w:r w:rsidR="005E44C8" w:rsidRPr="003363E8">
        <w:rPr>
          <w:rStyle w:val="CharacterStyle1"/>
          <w:rFonts w:eastAsia="Calibri"/>
          <w:sz w:val="16"/>
          <w:szCs w:val="16"/>
        </w:rPr>
        <w:t>.2025г.  №</w:t>
      </w:r>
      <w:r w:rsidR="003E50DD">
        <w:rPr>
          <w:rStyle w:val="CharacterStyle1"/>
          <w:rFonts w:eastAsia="Calibri"/>
          <w:sz w:val="16"/>
          <w:szCs w:val="16"/>
        </w:rPr>
        <w:t>63</w:t>
      </w:r>
      <w:r>
        <w:rPr>
          <w:rStyle w:val="CharacterStyle1"/>
          <w:rFonts w:eastAsia="Calibri"/>
          <w:sz w:val="16"/>
          <w:szCs w:val="16"/>
        </w:rPr>
        <w:t xml:space="preserve">       </w:t>
      </w:r>
    </w:p>
    <w:tbl>
      <w:tblPr>
        <w:tblW w:w="100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0"/>
        <w:gridCol w:w="570"/>
        <w:gridCol w:w="855"/>
        <w:gridCol w:w="1365"/>
        <w:gridCol w:w="1350"/>
        <w:gridCol w:w="30"/>
        <w:gridCol w:w="795"/>
        <w:gridCol w:w="570"/>
        <w:gridCol w:w="855"/>
        <w:gridCol w:w="1350"/>
        <w:gridCol w:w="1365"/>
        <w:gridCol w:w="30"/>
        <w:gridCol w:w="495"/>
      </w:tblGrid>
      <w:tr w:rsidR="00415CAE" w:rsidRPr="009E64DC" w:rsidTr="00AC709D">
        <w:trPr>
          <w:trHeight w:val="501"/>
        </w:trPr>
        <w:tc>
          <w:tcPr>
            <w:tcW w:w="10020" w:type="dxa"/>
            <w:gridSpan w:val="13"/>
            <w:shd w:val="clear" w:color="auto" w:fill="auto"/>
          </w:tcPr>
          <w:p w:rsidR="005E44C8" w:rsidRPr="009E64DC" w:rsidRDefault="005E44C8">
            <w:pPr>
              <w:pStyle w:val="ParagraphStyle0"/>
              <w:rPr>
                <w:rStyle w:val="CharacterStyle0"/>
                <w:rFonts w:eastAsia="Calibri"/>
                <w:sz w:val="20"/>
                <w:szCs w:val="20"/>
              </w:rPr>
            </w:pPr>
            <w:r w:rsidRPr="009E64DC">
              <w:rPr>
                <w:rStyle w:val="CharacterStyle0"/>
                <w:rFonts w:eastAsia="Calibri"/>
                <w:sz w:val="20"/>
                <w:szCs w:val="20"/>
              </w:rPr>
              <w:t xml:space="preserve">Координатное описание территориальной зоны  Ж-3 </w:t>
            </w:r>
          </w:p>
          <w:p w:rsidR="005E44C8" w:rsidRPr="009E64DC" w:rsidRDefault="005E44C8">
            <w:pPr>
              <w:pStyle w:val="ParagraphStyle0"/>
              <w:rPr>
                <w:rStyle w:val="CharacterStyle0"/>
                <w:rFonts w:eastAsia="Calibri"/>
                <w:sz w:val="20"/>
                <w:szCs w:val="20"/>
              </w:rPr>
            </w:pPr>
            <w:r w:rsidRPr="009E64DC">
              <w:rPr>
                <w:rStyle w:val="CharacterStyle0"/>
                <w:rFonts w:eastAsia="Calibri"/>
                <w:sz w:val="20"/>
                <w:szCs w:val="20"/>
              </w:rPr>
              <w:t xml:space="preserve">Зона многоквартирных жилых домов высотой 4 - 8 этажей, </w:t>
            </w:r>
          </w:p>
          <w:p w:rsidR="00415CAE" w:rsidRPr="009E64DC" w:rsidRDefault="005E44C8">
            <w:pPr>
              <w:pStyle w:val="ParagraphStyle0"/>
              <w:rPr>
                <w:rStyle w:val="CharacterStyle0"/>
                <w:rFonts w:eastAsia="Calibri"/>
                <w:sz w:val="20"/>
                <w:szCs w:val="20"/>
              </w:rPr>
            </w:pPr>
            <w:r w:rsidRPr="009E64DC">
              <w:rPr>
                <w:rStyle w:val="CharacterStyle0"/>
                <w:rFonts w:eastAsia="Calibri"/>
                <w:sz w:val="20"/>
                <w:szCs w:val="20"/>
              </w:rPr>
              <w:t>местоположение: Кировская область, Омутнинский район, Омутнинское городское поселение</w:t>
            </w:r>
          </w:p>
          <w:p w:rsidR="005E44C8" w:rsidRPr="009E64DC" w:rsidRDefault="005E44C8">
            <w:pPr>
              <w:pStyle w:val="ParagraphStyle0"/>
              <w:rPr>
                <w:rStyle w:val="CharacterStyle0"/>
                <w:rFonts w:eastAsia="Calibri"/>
                <w:sz w:val="20"/>
                <w:szCs w:val="20"/>
              </w:rPr>
            </w:pPr>
          </w:p>
        </w:tc>
      </w:tr>
      <w:tr w:rsidR="00415CAE" w:rsidTr="00AC709D">
        <w:trPr>
          <w:gridAfter w:val="1"/>
          <w:wAfter w:w="495" w:type="dxa"/>
          <w:trHeight w:val="45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№</w:t>
            </w:r>
            <w:r>
              <w:rPr>
                <w:rStyle w:val="CharacterStyle3"/>
                <w:rFonts w:eastAsia="Calibri"/>
              </w:rPr>
              <w:br/>
              <w:t>п/п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Имя</w:t>
            </w:r>
            <w:r>
              <w:rPr>
                <w:rStyle w:val="CharacterStyle4"/>
                <w:rFonts w:eastAsia="Calibri"/>
              </w:rPr>
              <w:br/>
              <w:t>точки</w:t>
            </w:r>
          </w:p>
        </w:tc>
        <w:tc>
          <w:tcPr>
            <w:tcW w:w="1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X, м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Y, м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№</w:t>
            </w:r>
            <w:r>
              <w:rPr>
                <w:rStyle w:val="CharacterStyle3"/>
                <w:rFonts w:eastAsia="Calibri"/>
              </w:rPr>
              <w:br/>
              <w:t>п/п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Имя</w:t>
            </w:r>
            <w:r>
              <w:rPr>
                <w:rStyle w:val="CharacterStyle4"/>
                <w:rFonts w:eastAsia="Calibri"/>
              </w:rPr>
              <w:br/>
              <w:t>точки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X, м</w:t>
            </w:r>
          </w:p>
        </w:tc>
        <w:tc>
          <w:tcPr>
            <w:tcW w:w="1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Y, м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592 169,40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3 169 712,12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592 168,10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3 169 635,90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592 177,65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3 169 692,89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592 244,93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3 169 674,02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592 181,46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3 169 679,29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592 239,98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3 169 684,46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592 155,37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3 169 668,82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592 196,79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3 169 772,15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592 158,86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3 169 658,99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592 142,30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3 169 884,14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592 168,10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3 169 635,90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592 105,42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3 169 961,08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592 090,82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3 169 992,21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592 288,94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3 170 105,78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592 077,17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3 169 985,70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592 170,35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3 170 046,32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592 071,96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3 169 997,51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592 135,97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3 170 029,08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592 068,88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3 170 004,19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592 111,91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3 170 017,09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592 082,50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3 170 010,52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592 186,11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3 169 867,61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592 073,70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3 170 031,96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592 194,19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3 169 871,52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592 059,66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3 170 025,33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592 218,13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3 169 883,57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592 052,10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3 170 041,61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592 224,47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3 169 886,84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592 050,52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3 170 045,05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592 293,12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3 169 920,98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592 064,56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3 170 051,49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592 359,55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3 169 954,55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592 052,86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3 170 075,05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592 349,46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3 169 976,16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592 043,89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3 170 095,35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592 346,50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3 169 982,69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592 040,75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3 170 102,28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592 288,94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3 170 105,78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592 047,92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3 170 105,58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pStyle w:val="ParagraphStyle6"/>
              <w:rPr>
                <w:rStyle w:val="CharacterStyle5"/>
                <w:rFonts w:eastAsia="Calibri"/>
              </w:rPr>
            </w:pP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592 016,52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3 170 174,08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592 289,61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3 169 985,22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592 009,64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3 170 170,90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592 265,59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3 170 033,87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591 998,59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3 170 194,49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592 216,72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3 170 013,60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591 891,49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3 170 145,04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592 237,64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3 169 959,13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591 910,72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3 170 107,50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592 251,68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3 169 966,36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591 929,45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3 170 116,58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592 253,44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3 169 963,81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591 936,55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3 170 101,66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592 257,39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3 169 965,38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591 939,02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3 170 103,11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592 256,09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3 169 968,46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591 953,38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3 170 071,81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592 266,48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3 169 973,40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591 957,22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3 170 065,07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592 289,61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3 169 985,22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591 933,80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3 170 052,35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pStyle w:val="ParagraphStyle6"/>
              <w:rPr>
                <w:rStyle w:val="CharacterStyle5"/>
                <w:rFonts w:eastAsia="Calibri"/>
              </w:rPr>
            </w:pP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591 942,95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3 170 032,48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592 228,15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3 169 960,52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591 915,74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3 169 995,50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592 225,47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3 169 966,24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591 912,58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3 169 991,21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592 222,79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3 169 971,97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591 930,87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3 169 950,36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592 220,15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3 169 977,61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591 949,78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3 169 911,15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592 217,98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3 169 976,53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591 952,37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3 169 905,81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592 215,66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3 169 981,17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592 018,73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3 169 935,13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592 206,50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3 169 976,80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592 024,70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3 169 923,11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592 208,76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3 169 972,38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592 032,48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3 169 926,87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592 211,64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3 169 966,75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592 068,03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3 169 943,16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592 214,66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3 169 960,84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592 080,34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3 169 918,15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592 217,21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3 169 962,11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592 095,27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3 169 886,64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592 219,92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3 169 956,43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592 087,62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3 169 883,31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592 228,15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3 169 960,52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592 086,12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3 169 876,27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592 090,17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3 169 867,19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592 079,75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3 169 587,23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592 105,58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3 169 866,58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592 004,05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3 169 745,10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592 110,97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3 169 855,71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591 842,06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3 169 668,70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592 117,25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3 169 858,70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591 915,57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3 169 507,31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592 120,49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3 169 852,28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592 079,75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3 169 587,23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592 114,23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3 169 848,97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pStyle w:val="ParagraphStyle6"/>
              <w:rPr>
                <w:rStyle w:val="CharacterStyle5"/>
                <w:rFonts w:eastAsia="Calibri"/>
              </w:rPr>
            </w:pP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592 140,85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3 169 784,32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592 020,40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3 169 605,70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71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592 149,97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3 169 764,65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108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591 992,10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3 169 661,08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592 141,97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3 169 760,90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591 983,00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3 169 657,90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592 143,67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3 169 756,96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591 978,70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3 169 667,03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74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592 142,74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3 169 755,10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111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591 965,98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3 169 661,19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592 147,09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3 169 747,36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591 961,23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3 169 658,91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592 158,54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3 169 737,11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591 958,26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3 169 657,47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415CAE" w:rsidRDefault="00415CAE">
            <w:pPr>
              <w:pStyle w:val="ParagraphStyle10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415CAE" w:rsidRDefault="00415CAE">
            <w:pPr>
              <w:pStyle w:val="ParagraphStyle10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591 940,96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3 169 648,99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592 086,25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3 170 206,41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591 922,18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3 169 638,07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592 086,58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3 170 205,73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591 949,74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3 169 579,18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592 070,80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3 170 198,25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591 953,96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3 169 571,03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592 073,19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3 170 192,67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592 020,40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3 169 605,70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592 044,87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3 170 179,61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592 104,08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3 170 048,19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591 918,74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3 169 921,39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592 278,31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3 170 132,12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591 843,84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3 169 886,38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591 842,46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3 169 884,55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591 944,23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3 170 605,03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591 769,29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3 169 850,11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591 869,98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3 170 571,02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591 828,29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3 169 718,03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591 881,96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3 170 545,15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591 841,56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3 169 688,51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591 910,15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3 170 479,10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591 909,83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3 169 718,42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591 941,86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3 170 492,41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591 976,28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3 169 750,50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591 953,74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3 170 463,65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591 973,27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3 169 756,74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591 958,44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3 170 452,28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591 970,48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3 169 762,39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591 927,36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3 170 438,62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591 967,44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3 169 768,71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591 936,21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3 170 417,60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591 964,28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3 169 775,11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592 009,28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3 170 451,32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591 984,00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3 169 784,70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592 016,48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3 170 454,73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591 978,78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3 169 795,28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592 087,76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3 170 486,11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591 928,48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3 169 900,13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592 071,30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3 170 524,18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591 918,74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3 169 921,39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592 051,54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3 170 512,13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pStyle w:val="ParagraphStyle6"/>
              <w:rPr>
                <w:rStyle w:val="CharacterStyle5"/>
                <w:rFonts w:eastAsia="Calibri"/>
              </w:rPr>
            </w:pP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592 049,33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3 170 514,39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591 883,28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3 169 796,57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592 046,22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3 170 517,70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591 875,07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3 169 815,86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592 043,83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3 170 519,84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591 854,25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3 169 807,61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592 032,77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3 170 545,17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591 863,75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3 169 787,48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592 020,78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3 170 539,62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591 883,28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3 169 796,57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592 015,25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3 170 551,40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592 007,09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3 170 547,61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592 278,31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3 170 132,12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591 997,35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3 170 571,34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592 273,80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3 170 141,54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591 990,18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3 170 587,05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592 270,95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3 170 147,62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591 958,14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3 170 572,44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592 268,19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3 170 153,13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591 944,23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3 170 605,03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592 258,03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3 170 174,82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592 243,98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3 170 168,85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592 397,59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3 169 880,70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592 240,77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3 170 176,41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592 370,84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3 169 934,39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592 238,66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3 170 177,28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592 269,28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3 169 884,28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592 238,60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3 170 178,28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592 234,26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3 169 868,33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592 239,06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3 170 179,39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592 241,12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3 169 853,86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592 240,91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3 170 178,64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592 224,44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3 169 846,06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592 249,94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3 170 182,48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592 226,52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3 169 841,98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592 250,76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3 170 184,56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592 273,80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3 169 749,37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592 251,76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3 170 184,63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592 274,47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3 169 749,69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592 252,88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3 170 184,20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592 277,64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3 169 749,89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592 253,65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3 170 184,52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592 282,09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3 169 747,62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592 252,68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3 170 187,05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592 287,45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3 169 748,54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592 233,56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3 170 178,13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592 293,44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3 169 751,85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592 224,68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3 170 196,92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592 302,59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3 169 755,59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592 243,61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3 170 205,82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592 305,12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3 169 757,38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592 235,89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3 170 219,80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592 306,57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3 169 758,40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592 209,17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3 170 207,49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592 310,90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3 169 762,14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592 207,83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3 170 209,62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592 312,88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3 169 764,90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592 188,18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3 170 199,54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592 321,25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3 169 766,29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592 189,17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3 170 197,65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592 320,17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3 169 768,33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592 176,54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3 170 191,42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592 316,88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3 169 775,71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592 174,20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3 170 192,01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592 314,17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3 169 782,13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164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592 174,23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3 170 190,91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223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592 312,22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3 169 780,94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592 192,83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3 170 153,92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592 304,77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3 169 795,56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592 161,78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3 170 138,58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592 304,14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3 169 798,03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592 136,85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3 170 194,73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592 295,63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3 169 817,52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592 105,32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3 170 256,31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592 289,13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3 169 830,05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592 079,30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3 170 239,50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592 308,06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3 169 839,60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592 093,62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3 170 209,75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592 316,60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3 169 843,43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415CAE" w:rsidRDefault="00415CAE">
            <w:pPr>
              <w:pStyle w:val="ParagraphStyle10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415CAE" w:rsidRDefault="00415CAE">
            <w:pPr>
              <w:pStyle w:val="ParagraphStyle10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592 318,70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3 169 844,37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592 043,05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3 170 368,43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592 327,36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3 169 842,64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592 050,69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3 170 371,59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592 352,00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3 169 853,27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592 046,14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3 170 381,04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592 350,51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3 169 856,72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592 065,81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3 170 390,02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592 383,13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3 169 871,89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592 064,56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3 170 392,62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592 391,63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3 169 878,26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592 080,61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3 170 399,77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201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592 397,59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3 169 880,70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592 091,99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3 170 404,84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592 102,06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3 170 409,83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590 685,46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3 170 686,95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592 101,45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3 170 411,05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590 686,14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3 170 690,53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592 108,27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3 170 413,70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590 691,48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3 170 703,02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592 117,49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3 170 417,16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590 695,44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3 170 701,58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592 125,15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3 170 419,89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590 699,54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3 170 715,31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590 704,11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3 170 735,13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591 804,67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3 170 104,08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590 710,35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3 170 750,77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591 690,05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3 170 049,21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590 714,98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3 170 766,10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591 688,29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3 170 052,87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590 716,91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3 170 771,52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591 672,53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3 170 045,83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590 704,89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3 170 775,69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591 703,07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3 169 980,37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590 709,54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3 170 790,39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591 706,22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3 169 976,80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590 669,27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3 170 796,81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591 708,93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3 169 978,08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590 674,92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3 170 826,85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591 726,95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3 169 986,53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590 685,01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3 170 865,18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591 735,60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3 169 990,66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590 638,51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3 170 876,22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591 736,18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3 170 005,54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590 622,51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3 170 799,43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591 730,71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3 170 017,52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590 603,06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3 170 723,08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591 737,03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3 170 020,31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590 629,80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3 170 716,28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591 736,00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3 170 022,21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590 638,14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3 170 714,16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591 800,77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3 170 052,51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590 639,07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3 170 708,91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591 790,08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3 170 075,74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590 651,09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3 170 677,07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591 812,70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3 170 086,89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590 660,22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3 170 674,64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591 804,67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3 170 104,08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590 665,94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3 170 695,47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590 677,72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3 170 691,76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591 902,38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3 169 956,08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590 677,22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3 170 689,23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591 892,18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3 169 978,00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590 685,46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3 170 686,95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591 852,52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3 169 959,06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591 839,72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3 169 991,49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592 103,12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3 169 759,17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591 826,72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3 169 985,85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592 099,93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3 169 766,15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591 825,59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3 169 987,77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592 058,78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3 169 852,99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591 812,15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3 169 982,27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592 026,37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3 169 838,26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591 815,73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3 169 973,63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592 016,81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3 169 846,84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591 812,76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3 169 967,52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592 013,01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3 169 852,74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591 762,36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3 169 945,71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591 984,37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3 169 838,53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591 771,27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3 169 925,20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592 047,78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3 169 699,06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591 761,55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3 169 920,04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592 085,17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3 169 715,35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591 751,84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3 169 914,87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592 091,08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3 169 719,51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591 752,30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3 169 913,93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592 081,80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3 169 741,01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591 742,47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3 169 909,17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592 082,95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3 169 746,40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591 754,27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3 169 885,32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592 098,11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3 169 753,55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591 831,62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3 169 922,87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592 097,37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3 169 755,20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591 902,38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3 169 956,08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592 103,12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3 169 759,17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592 221,06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3 169 561,91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592 125,15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3 170 419,89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592 239,40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3 169 572,14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592 106,63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3 170 459,93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592 301,74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3 169 605,58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591 951,12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3 170 389,81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592 270,55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3 169 660,34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591 961,85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3 170 365,92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592 188,71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3 169 623,00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279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591 980,02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3 170 374,26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336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592 206,23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3 169 587,01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591 985,58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3 170 362,18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592 208,35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3 169 583,46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591 988,49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3 170 355,83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592 221,06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3 169 561,91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591 991,98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3 170 353,82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592 006,69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3 170 360,03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592 316,87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3 169 580,07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592 014,64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3 170 356,69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592 306,44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3 169 599,03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592 032,46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3 170 364,05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592 299,50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3 169 595,48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592 039,97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3 170 367,15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592 278,91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3 169 582,12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415CAE" w:rsidRDefault="00415CAE">
            <w:pPr>
              <w:pStyle w:val="ParagraphStyle10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415CAE" w:rsidRDefault="00415CAE">
            <w:pPr>
              <w:pStyle w:val="ParagraphStyle10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592 267,61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3 169 576,74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592 280,25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3 170 267,80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415CAE" w:rsidRDefault="00415CAE">
            <w:pPr>
              <w:pStyle w:val="ParagraphStyle5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592 260,64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3 169 573,42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592 280,17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3 170 271,13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592 224,47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3 169 554,55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592 274,19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3 170 283,69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592 229,80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3 169 545,57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592 279,05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3 170 285,99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592 239,30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3 169 526,09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592 282,25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3 170 279,14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592 239,95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3 169 524,63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592 304,52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3 170 288,88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592 252,79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3 169 498,15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592 288,05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3 170 323,06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592 271,59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3 169 507,37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592 217,17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3 170 289,04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592 289,17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3 169 516,31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592 239,83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3 170 242,84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592 338,27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3 169 543,03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592 331,92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3 169 554,23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592 271,78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3 169 463,19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592 302,01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3 169 538,95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592 360,06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3 169 506,84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592 293,69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3 169 553,21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592 347,69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3 169 529,45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592 288,26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3 169 563,99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592 260,03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3 169 485,68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592 316,87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3 169 580,07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592 271,78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3 169 463,19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592 310,26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3 169 674,68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592 305,04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3 170 491,82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592 349,26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3 169 595,79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592 295,02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3 170 514,47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592 398,20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3 169 621,72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592 284,50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3 170 538,25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592 384,69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3 169 647,48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592 250,40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3 170 522,88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592 381,99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3 169 651,83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592 246,76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3 170 521,24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592 376,94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3 169 660,29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592 258,36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3 170 497,97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592 372,67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3 169 671,43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592 259,58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3 170 495,60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592 358,30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3 169 699,57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592 271,47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3 170 469,40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592 310,26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3 169 674,68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592 246,16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3 170 458,53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592 252,40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3 170 446,28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592 436,35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3 169 547,99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592 313,40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3 170 473,40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592 431,62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3 169 558,36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592 305,04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3 170 491,82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592 416,90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3 169 585,00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592 395,68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3 169 572,73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592 271,47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3 170 469,40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592 381,60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3 169 599,46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592 276,30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3 170 471,66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592 401,85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3 169 609,88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592 274,18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3 170 477,40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592 398,04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3 169 616,96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592 284,90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3 170 482,72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592 339,53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3 169 581,50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592 305,04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3 170 491,82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592 376,64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3 169 517,08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592 295,02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3 170 514,47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592 436,35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3 169 547,99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592 284,50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3 170 538,25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5E44C8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592 250,40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3 170 522,88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1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592 239,83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3 170 242,84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592 246,76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3 170 521,24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592 240,79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3 170 243,33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592 258,36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3 170 497,97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592 253,70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3 170 248,70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592 259,58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3 170 495,60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592 269,58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3 170 255,33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592 271,47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3 170 469,40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415CAE" w:rsidRDefault="00415CAE">
            <w:pPr>
              <w:pStyle w:val="ParagraphStyle9"/>
              <w:rPr>
                <w:rStyle w:val="FakeCharacterStyle"/>
              </w:rPr>
            </w:pPr>
          </w:p>
        </w:tc>
        <w:tc>
          <w:tcPr>
            <w:tcW w:w="795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415CAE" w:rsidRDefault="00415CAE">
            <w:pPr>
              <w:pStyle w:val="ParagraphStyle10"/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hRule="exact" w:val="105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7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592 281,55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5E44C8">
            <w:pPr>
              <w:pStyle w:val="ParagraphStyle8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3 170 260,32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4965" w:type="dxa"/>
            <w:gridSpan w:val="6"/>
          </w:tcPr>
          <w:p w:rsidR="00415CAE" w:rsidRDefault="00415CAE">
            <w:pPr>
              <w:rPr>
                <w:rStyle w:val="FakeCharacterStyle"/>
              </w:rPr>
            </w:pPr>
          </w:p>
        </w:tc>
      </w:tr>
      <w:tr w:rsidR="00415CAE" w:rsidTr="00AC709D">
        <w:trPr>
          <w:gridAfter w:val="1"/>
          <w:wAfter w:w="495" w:type="dxa"/>
          <w:trHeight w:val="120"/>
        </w:trPr>
        <w:tc>
          <w:tcPr>
            <w:tcW w:w="390" w:type="dxa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CAE" w:rsidRDefault="00415CAE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415CAE" w:rsidRDefault="00415CAE">
            <w:pPr>
              <w:pStyle w:val="ParagraphStyle10"/>
              <w:rPr>
                <w:rStyle w:val="FakeCharacterStyle"/>
              </w:rPr>
            </w:pPr>
          </w:p>
        </w:tc>
        <w:tc>
          <w:tcPr>
            <w:tcW w:w="4965" w:type="dxa"/>
            <w:gridSpan w:val="6"/>
          </w:tcPr>
          <w:p w:rsidR="00415CAE" w:rsidRDefault="00415CAE">
            <w:pPr>
              <w:rPr>
                <w:rStyle w:val="FakeCharacterStyle"/>
              </w:rPr>
            </w:pPr>
          </w:p>
        </w:tc>
      </w:tr>
    </w:tbl>
    <w:p w:rsidR="00415CAE" w:rsidRDefault="00415CAE">
      <w:pPr>
        <w:spacing w:line="15" w:lineRule="exact"/>
      </w:pPr>
    </w:p>
    <w:p w:rsidR="00415CAE" w:rsidRDefault="00415CAE">
      <w:pPr>
        <w:spacing w:line="22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915"/>
      </w:tblGrid>
      <w:tr w:rsidR="00415CAE">
        <w:trPr>
          <w:trHeight w:val="270"/>
        </w:trPr>
        <w:tc>
          <w:tcPr>
            <w:tcW w:w="9915" w:type="dxa"/>
            <w:shd w:val="clear" w:color="auto" w:fill="auto"/>
          </w:tcPr>
          <w:p w:rsidR="00415CAE" w:rsidRDefault="00415CAE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</w:tr>
    </w:tbl>
    <w:p w:rsidR="00AC709D" w:rsidRDefault="00AC709D">
      <w:pPr>
        <w:spacing w:line="15" w:lineRule="exact"/>
      </w:pPr>
    </w:p>
    <w:p w:rsidR="00F65FBA" w:rsidRDefault="00F65FBA" w:rsidP="00AC709D">
      <w:pPr>
        <w:rPr>
          <w:noProof/>
        </w:rPr>
      </w:pPr>
    </w:p>
    <w:p w:rsidR="00AC709D" w:rsidRDefault="00AC709D" w:rsidP="00AC709D">
      <w:bookmarkStart w:id="0" w:name="_GoBack"/>
      <w:r>
        <w:rPr>
          <w:noProof/>
        </w:rPr>
        <w:lastRenderedPageBreak/>
        <w:drawing>
          <wp:inline distT="0" distB="0" distL="0" distR="0">
            <wp:extent cx="5648325" cy="5234748"/>
            <wp:effectExtent l="19050" t="1905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/>
                    <a:srcRect l="2324" r="23440"/>
                    <a:stretch/>
                  </pic:blipFill>
                  <pic:spPr bwMode="auto">
                    <a:xfrm>
                      <a:off x="0" y="0"/>
                      <a:ext cx="5653827" cy="5239848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65FBA" w:rsidRDefault="00F65FBA" w:rsidP="00AC709D"/>
    <w:p w:rsidR="00F65FBA" w:rsidRDefault="00F65FBA" w:rsidP="00AC709D">
      <w:pPr>
        <w:rPr>
          <w:noProof/>
        </w:rPr>
      </w:pPr>
    </w:p>
    <w:p w:rsidR="00F65FBA" w:rsidRDefault="00F65FBA" w:rsidP="00AC709D">
      <w:r>
        <w:rPr>
          <w:noProof/>
        </w:rPr>
        <w:drawing>
          <wp:inline distT="0" distB="0" distL="0" distR="0">
            <wp:extent cx="6238875" cy="3371850"/>
            <wp:effectExtent l="19050" t="1905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t="13445" b="11162"/>
                    <a:stretch/>
                  </pic:blipFill>
                  <pic:spPr bwMode="auto">
                    <a:xfrm>
                      <a:off x="0" y="0"/>
                      <a:ext cx="6246266" cy="33758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5FBA" w:rsidRDefault="00F65FBA" w:rsidP="00AC709D"/>
    <w:p w:rsidR="00415CAE" w:rsidRPr="00AC709D" w:rsidRDefault="00AC709D" w:rsidP="00AC709D">
      <w:pPr>
        <w:tabs>
          <w:tab w:val="left" w:pos="1125"/>
        </w:tabs>
      </w:pPr>
      <w:r>
        <w:lastRenderedPageBreak/>
        <w:tab/>
      </w:r>
      <w:r>
        <w:rPr>
          <w:noProof/>
        </w:rPr>
        <w:drawing>
          <wp:inline distT="0" distB="0" distL="0" distR="0">
            <wp:extent cx="5236845" cy="270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6" cstate="print"/>
                    <a:srcRect t="20891" b="5849"/>
                    <a:stretch/>
                  </pic:blipFill>
                  <pic:spPr bwMode="auto">
                    <a:xfrm>
                      <a:off x="0" y="0"/>
                      <a:ext cx="5236845" cy="27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15CAE" w:rsidRPr="00AC709D" w:rsidSect="00F816B3">
      <w:pgSz w:w="11908" w:h="16833"/>
      <w:pgMar w:top="850" w:right="850" w:bottom="850" w:left="1133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15CAE"/>
    <w:rsid w:val="002E04E5"/>
    <w:rsid w:val="003363E8"/>
    <w:rsid w:val="003E50DD"/>
    <w:rsid w:val="00415CAE"/>
    <w:rsid w:val="005E44C8"/>
    <w:rsid w:val="006B79F2"/>
    <w:rsid w:val="009E64DC"/>
    <w:rsid w:val="00AC709D"/>
    <w:rsid w:val="00F65FBA"/>
    <w:rsid w:val="00F8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1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F816B3"/>
    <w:pPr>
      <w:jc w:val="center"/>
    </w:pPr>
  </w:style>
  <w:style w:type="paragraph" w:customStyle="1" w:styleId="ParagraphStyle1">
    <w:name w:val="ParagraphStyle1"/>
    <w:hidden/>
    <w:rsid w:val="00F816B3"/>
    <w:pPr>
      <w:spacing w:before="113"/>
      <w:jc w:val="center"/>
    </w:pPr>
  </w:style>
  <w:style w:type="paragraph" w:customStyle="1" w:styleId="ParagraphStyle2">
    <w:name w:val="ParagraphStyle2"/>
    <w:hidden/>
    <w:rsid w:val="00F816B3"/>
  </w:style>
  <w:style w:type="paragraph" w:customStyle="1" w:styleId="ParagraphStyle3">
    <w:name w:val="ParagraphStyle3"/>
    <w:hidden/>
    <w:rsid w:val="00F816B3"/>
    <w:pPr>
      <w:ind w:left="28" w:right="28"/>
      <w:jc w:val="center"/>
    </w:pPr>
  </w:style>
  <w:style w:type="paragraph" w:customStyle="1" w:styleId="ParagraphStyle4">
    <w:name w:val="ParagraphStyle4"/>
    <w:hidden/>
    <w:rsid w:val="00F816B3"/>
    <w:pPr>
      <w:ind w:left="28" w:right="28"/>
      <w:jc w:val="center"/>
    </w:pPr>
  </w:style>
  <w:style w:type="paragraph" w:customStyle="1" w:styleId="ParagraphStyle5">
    <w:name w:val="ParagraphStyle5"/>
    <w:hidden/>
    <w:rsid w:val="00F816B3"/>
    <w:pPr>
      <w:jc w:val="center"/>
    </w:pPr>
  </w:style>
  <w:style w:type="paragraph" w:customStyle="1" w:styleId="ParagraphStyle6">
    <w:name w:val="ParagraphStyle6"/>
    <w:hidden/>
    <w:rsid w:val="00F816B3"/>
    <w:pPr>
      <w:ind w:left="85" w:right="28"/>
    </w:pPr>
  </w:style>
  <w:style w:type="paragraph" w:customStyle="1" w:styleId="ParagraphStyle7">
    <w:name w:val="ParagraphStyle7"/>
    <w:hidden/>
    <w:rsid w:val="00F816B3"/>
    <w:pPr>
      <w:ind w:left="28" w:right="28"/>
      <w:jc w:val="center"/>
    </w:pPr>
  </w:style>
  <w:style w:type="paragraph" w:customStyle="1" w:styleId="ParagraphStyle8">
    <w:name w:val="ParagraphStyle8"/>
    <w:hidden/>
    <w:rsid w:val="00F816B3"/>
    <w:pPr>
      <w:ind w:left="28" w:right="28"/>
      <w:jc w:val="center"/>
    </w:pPr>
  </w:style>
  <w:style w:type="paragraph" w:customStyle="1" w:styleId="ParagraphStyle9">
    <w:name w:val="ParagraphStyle9"/>
    <w:hidden/>
    <w:rsid w:val="00F816B3"/>
    <w:pPr>
      <w:jc w:val="center"/>
    </w:pPr>
  </w:style>
  <w:style w:type="paragraph" w:customStyle="1" w:styleId="ParagraphStyle10">
    <w:name w:val="ParagraphStyle10"/>
    <w:hidden/>
    <w:rsid w:val="00F816B3"/>
  </w:style>
  <w:style w:type="paragraph" w:customStyle="1" w:styleId="ParagraphStyle11">
    <w:name w:val="ParagraphStyle11"/>
    <w:hidden/>
    <w:rsid w:val="00F816B3"/>
    <w:pPr>
      <w:jc w:val="right"/>
    </w:pPr>
  </w:style>
  <w:style w:type="character" w:styleId="a3">
    <w:name w:val="line number"/>
    <w:basedOn w:val="a0"/>
    <w:semiHidden/>
    <w:rsid w:val="00F816B3"/>
  </w:style>
  <w:style w:type="character" w:styleId="a4">
    <w:name w:val="Hyperlink"/>
    <w:rsid w:val="00F816B3"/>
    <w:rPr>
      <w:color w:val="0000FF"/>
      <w:u w:val="single"/>
    </w:rPr>
  </w:style>
  <w:style w:type="character" w:customStyle="1" w:styleId="FakeCharacterStyle">
    <w:name w:val="FakeCharacterStyle"/>
    <w:hidden/>
    <w:rsid w:val="00F816B3"/>
    <w:rPr>
      <w:sz w:val="1"/>
      <w:szCs w:val="1"/>
    </w:rPr>
  </w:style>
  <w:style w:type="character" w:customStyle="1" w:styleId="CharacterStyle0">
    <w:name w:val="CharacterStyle0"/>
    <w:hidden/>
    <w:rsid w:val="00F816B3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sid w:val="00F816B3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F816B3"/>
    <w:rPr>
      <w:rFonts w:ascii="Times New Roman" w:eastAsia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3">
    <w:name w:val="CharacterStyle3"/>
    <w:hidden/>
    <w:rsid w:val="00F816B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4">
    <w:name w:val="CharacterStyle4"/>
    <w:hidden/>
    <w:rsid w:val="00F816B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F816B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6">
    <w:name w:val="CharacterStyle6"/>
    <w:hidden/>
    <w:rsid w:val="00F816B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7">
    <w:name w:val="CharacterStyle7"/>
    <w:hidden/>
    <w:rsid w:val="00F816B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8">
    <w:name w:val="CharacterStyle8"/>
    <w:hidden/>
    <w:rsid w:val="00F816B3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rsid w:val="00F816B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0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2658</Words>
  <Characters>15156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2025-01-17T08:44:00Z</cp:lastPrinted>
  <dcterms:created xsi:type="dcterms:W3CDTF">2025-01-17T05:48:00Z</dcterms:created>
  <dcterms:modified xsi:type="dcterms:W3CDTF">2025-01-21T09:42:00Z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