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63" w:rsidRDefault="00DD2963" w:rsidP="00DD2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87">
        <w:rPr>
          <w:rFonts w:ascii="Times New Roman" w:hAnsi="Times New Roman" w:cs="Times New Roman"/>
          <w:b/>
          <w:sz w:val="28"/>
          <w:szCs w:val="28"/>
        </w:rPr>
        <w:t>Схема размещения торговых м</w:t>
      </w:r>
      <w:r w:rsidR="00FF1942">
        <w:rPr>
          <w:rFonts w:ascii="Times New Roman" w:hAnsi="Times New Roman" w:cs="Times New Roman"/>
          <w:b/>
          <w:sz w:val="28"/>
          <w:szCs w:val="28"/>
        </w:rPr>
        <w:t>ест промышленными товарами на 19.07.2024 – 21.07.2024</w:t>
      </w:r>
    </w:p>
    <w:p w:rsidR="00B4590E" w:rsidRPr="00FF1942" w:rsidRDefault="00DD2963" w:rsidP="00FF1942">
      <w:pPr>
        <w:jc w:val="both"/>
        <w:rPr>
          <w:rFonts w:ascii="Times New Roman" w:hAnsi="Times New Roman" w:cs="Times New Roman"/>
          <w:sz w:val="28"/>
          <w:szCs w:val="28"/>
        </w:rPr>
      </w:pPr>
      <w:r w:rsidRPr="00466742">
        <w:rPr>
          <w:rFonts w:ascii="Times New Roman" w:hAnsi="Times New Roman" w:cs="Times New Roman"/>
          <w:b/>
          <w:sz w:val="28"/>
          <w:szCs w:val="28"/>
        </w:rPr>
        <w:t>Место проведения ярмарки:</w:t>
      </w:r>
      <w:r w:rsidRPr="00466742">
        <w:rPr>
          <w:rFonts w:ascii="Times New Roman" w:hAnsi="Times New Roman" w:cs="Times New Roman"/>
          <w:sz w:val="28"/>
          <w:szCs w:val="28"/>
        </w:rPr>
        <w:t xml:space="preserve"> город Омутнинск. </w:t>
      </w:r>
      <w:r w:rsidR="00FF1942" w:rsidRPr="00FF1942">
        <w:rPr>
          <w:rFonts w:ascii="Times New Roman" w:hAnsi="Times New Roman" w:cs="Times New Roman"/>
          <w:sz w:val="28"/>
          <w:szCs w:val="28"/>
        </w:rPr>
        <w:t>Первый участок – проезжая часть с 2х сторон (автомобильная дорога) между улицами 30-летия Победы и Свободы по улице Комсомольской. Второй уч</w:t>
      </w:r>
      <w:r w:rsidR="00AF47D7">
        <w:rPr>
          <w:rFonts w:ascii="Times New Roman" w:hAnsi="Times New Roman" w:cs="Times New Roman"/>
          <w:sz w:val="28"/>
          <w:szCs w:val="28"/>
        </w:rPr>
        <w:t>асток – проезжая часть по левой</w:t>
      </w:r>
      <w:r w:rsidR="00FF1942" w:rsidRPr="00FF1942">
        <w:rPr>
          <w:rFonts w:ascii="Times New Roman" w:hAnsi="Times New Roman" w:cs="Times New Roman"/>
          <w:sz w:val="28"/>
          <w:szCs w:val="28"/>
        </w:rPr>
        <w:t xml:space="preserve"> стороне (автомобильная дорога) между улицами Комсомольской и Карла Либкнехта по улице 30-летия Победы. Третий участок – проезжая часть с 2х сторон (автомобильная дорога) между улицами </w:t>
      </w:r>
      <w:r w:rsidR="0015253E">
        <w:rPr>
          <w:rFonts w:ascii="Times New Roman" w:hAnsi="Times New Roman" w:cs="Times New Roman"/>
          <w:sz w:val="28"/>
          <w:szCs w:val="28"/>
        </w:rPr>
        <w:t>Карла Либкнехта</w:t>
      </w:r>
      <w:r w:rsidR="00FF1942" w:rsidRPr="00FF19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F1942" w:rsidRPr="00FF1942">
        <w:rPr>
          <w:rFonts w:ascii="Times New Roman" w:hAnsi="Times New Roman" w:cs="Times New Roman"/>
          <w:sz w:val="28"/>
          <w:szCs w:val="28"/>
        </w:rPr>
        <w:t>Коковихина</w:t>
      </w:r>
      <w:proofErr w:type="spellEnd"/>
      <w:r w:rsidR="00FF1942" w:rsidRPr="00FF1942">
        <w:rPr>
          <w:rFonts w:ascii="Times New Roman" w:hAnsi="Times New Roman" w:cs="Times New Roman"/>
          <w:sz w:val="28"/>
          <w:szCs w:val="28"/>
        </w:rPr>
        <w:t xml:space="preserve"> по улице Свободы.</w:t>
      </w:r>
    </w:p>
    <w:p w:rsidR="00DD2963" w:rsidRDefault="00AF47D7" w:rsidP="00DD2963"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5" type="#_x0000_t120" style="position:absolute;margin-left:470.2pt;margin-top:249.15pt;width:10.3pt;height:9.25pt;flip:y;z-index:251675648">
            <v:textbox>
              <w:txbxContent>
                <w:p w:rsidR="00AF47D7" w:rsidRPr="007520CF" w:rsidRDefault="00AF47D7" w:rsidP="00AF47D7">
                  <w:pPr>
                    <w:rPr>
                      <w:color w:val="FF0000"/>
                    </w:rPr>
                  </w:pPr>
                  <w:r w:rsidRPr="007520CF">
                    <w:rPr>
                      <w:highlight w:val="yellow"/>
                    </w:rPr>
                    <w:t>11</w:t>
                  </w:r>
                </w:p>
              </w:txbxContent>
            </v:textbox>
          </v:shape>
        </w:pict>
      </w:r>
      <w:r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78.45pt;margin-top:212.7pt;width:75.15pt;height:26.85pt;flip:x y;z-index:251662336" o:connectortype="straight">
            <v:stroke startarrow="block" endarrow="block"/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3" type="#_x0000_t109" style="position:absolute;margin-left:327.85pt;margin-top:235.25pt;width:3.75pt;height:9.1pt;z-index:251674624"/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2" type="#_x0000_t109" style="position:absolute;margin-left:322.15pt;margin-top:235.25pt;width:3.75pt;height:9.1pt;z-index:251673600"/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1" type="#_x0000_t109" style="position:absolute;margin-left:318.4pt;margin-top:230.45pt;width:3.75pt;height:9.1pt;z-index:251672576"/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120" style="position:absolute;margin-left:311.5pt;margin-top:220.85pt;width:6.9pt;height:4.8pt;z-index:251669504">
            <v:textbox style="mso-next-textbox:#_x0000_s1038">
              <w:txbxContent>
                <w:p w:rsidR="00C06BED" w:rsidRPr="007520CF" w:rsidRDefault="00C06BED" w:rsidP="00C06BED">
                  <w:pPr>
                    <w:rPr>
                      <w:color w:val="FF0000"/>
                    </w:rPr>
                  </w:pPr>
                  <w:r w:rsidRPr="007520CF">
                    <w:rPr>
                      <w:highlight w:val="yellow"/>
                    </w:rPr>
                    <w:t>11</w:t>
                  </w:r>
                </w:p>
              </w:txbxContent>
            </v:textbox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120" style="position:absolute;margin-left:311.5pt;margin-top:225.65pt;width:6.9pt;height:4.8pt;z-index:251670528">
            <v:textbox style="mso-next-textbox:#_x0000_s1039">
              <w:txbxContent>
                <w:p w:rsidR="00C06BED" w:rsidRPr="007520CF" w:rsidRDefault="00C06BED" w:rsidP="00C06BED">
                  <w:pPr>
                    <w:rPr>
                      <w:color w:val="FF0000"/>
                    </w:rPr>
                  </w:pPr>
                  <w:r w:rsidRPr="007520CF">
                    <w:rPr>
                      <w:highlight w:val="yellow"/>
                    </w:rPr>
                    <w:t>11</w:t>
                  </w:r>
                </w:p>
              </w:txbxContent>
            </v:textbox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120" style="position:absolute;margin-left:304.6pt;margin-top:230.45pt;width:6.9pt;height:4.8pt;z-index:251671552">
            <v:textbox style="mso-next-textbox:#_x0000_s1040">
              <w:txbxContent>
                <w:p w:rsidR="00C06BED" w:rsidRPr="007520CF" w:rsidRDefault="00C06BED" w:rsidP="00C06BED">
                  <w:pPr>
                    <w:rPr>
                      <w:color w:val="FF0000"/>
                    </w:rPr>
                  </w:pPr>
                  <w:r w:rsidRPr="007520CF">
                    <w:rPr>
                      <w:highlight w:val="yellow"/>
                    </w:rPr>
                    <w:t>11</w:t>
                  </w:r>
                </w:p>
              </w:txbxContent>
            </v:textbox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120" style="position:absolute;margin-left:303.35pt;margin-top:216.65pt;width:6.9pt;height:4.8pt;z-index:251668480">
            <v:textbox style="mso-next-textbox:#_x0000_s1037">
              <w:txbxContent>
                <w:p w:rsidR="00C06BED" w:rsidRPr="007520CF" w:rsidRDefault="00C06BED" w:rsidP="00C06BED">
                  <w:pPr>
                    <w:rPr>
                      <w:color w:val="FF0000"/>
                    </w:rPr>
                  </w:pPr>
                  <w:r w:rsidRPr="007520CF">
                    <w:rPr>
                      <w:highlight w:val="yellow"/>
                    </w:rPr>
                    <w:t>11</w:t>
                  </w:r>
                </w:p>
              </w:txbxContent>
            </v:textbox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120" style="position:absolute;margin-left:297.7pt;margin-top:216.65pt;width:6.9pt;height:4.8pt;z-index:251667456">
            <v:textbox>
              <w:txbxContent>
                <w:p w:rsidR="00C06BED" w:rsidRPr="007520CF" w:rsidRDefault="00C06BED" w:rsidP="00C06BED">
                  <w:pPr>
                    <w:rPr>
                      <w:color w:val="FF0000"/>
                    </w:rPr>
                  </w:pPr>
                  <w:r w:rsidRPr="007520CF">
                    <w:rPr>
                      <w:highlight w:val="yellow"/>
                    </w:rPr>
                    <w:t>11</w:t>
                  </w:r>
                </w:p>
              </w:txbxContent>
            </v:textbox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120" style="position:absolute;margin-left:294.55pt;margin-top:221.45pt;width:6.9pt;height:4.8pt;z-index:251666432">
            <v:textbox>
              <w:txbxContent>
                <w:p w:rsidR="00C06BED" w:rsidRPr="007520CF" w:rsidRDefault="00C06BED" w:rsidP="00C06BED">
                  <w:pPr>
                    <w:rPr>
                      <w:color w:val="FF0000"/>
                    </w:rPr>
                  </w:pPr>
                  <w:r w:rsidRPr="007520CF">
                    <w:rPr>
                      <w:highlight w:val="yellow"/>
                    </w:rPr>
                    <w:t>11</w:t>
                  </w:r>
                </w:p>
              </w:txbxContent>
            </v:textbox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387.85pt;margin-top:196.4pt;width:120.1pt;height:38.85pt;z-index:251661312" o:connectortype="straight">
            <v:stroke startarrow="block" endarrow="block"/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margin-left:407.9pt;margin-top:114.4pt;width:27.55pt;height:53.85pt;flip:x;z-index:251660288" o:connectortype="straight">
            <v:stroke startarrow="block" endarrow="block"/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margin-left:331.6pt;margin-top:196.4pt;width:46.85pt;height:16.3pt;flip:x y;z-index:251665408" o:connectortype="straight">
            <v:stroke startarrow="block" endarrow="block"/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margin-left:381.6pt;margin-top:160.1pt;width:19.4pt;height:36.3pt;flip:x;z-index:251664384" o:connectortype="straight">
            <v:stroke startarrow="block" endarrow="block"/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margin-left:350.3pt;margin-top:190.8pt;width:31.3pt;height:5.6pt;flip:x y;z-index:251663360" o:connectortype="straight">
            <v:stroke startarrow="block" endarrow="block"/>
          </v:shape>
        </w:pict>
      </w:r>
      <w:r w:rsidR="002826D2" w:rsidRPr="002826D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310.25pt;margin-top:73.7pt;width:118.95pt;height:40.7pt;z-index:251658240" o:connectortype="straight">
            <v:stroke startarrow="block" endarrow="block"/>
          </v:shape>
        </w:pict>
      </w:r>
      <w:r w:rsidR="00DD2963" w:rsidRPr="00DD29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450953" cy="512064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522" t="12088" r="5442" b="8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0686" cy="5125913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2963" w:rsidSect="00DD296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2963"/>
    <w:rsid w:val="00023A51"/>
    <w:rsid w:val="00126E20"/>
    <w:rsid w:val="0015253E"/>
    <w:rsid w:val="001950C5"/>
    <w:rsid w:val="001B34A3"/>
    <w:rsid w:val="002826D2"/>
    <w:rsid w:val="00405F15"/>
    <w:rsid w:val="00611C6B"/>
    <w:rsid w:val="00AF47D7"/>
    <w:rsid w:val="00B4590E"/>
    <w:rsid w:val="00BC5E1D"/>
    <w:rsid w:val="00C06BED"/>
    <w:rsid w:val="00D36657"/>
    <w:rsid w:val="00DD2963"/>
    <w:rsid w:val="00FF1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32"/>
        <o:r id="V:Rule11" type="connector" idref="#_x0000_s1031"/>
        <o:r id="V:Rule12" type="connector" idref="#_x0000_s1029"/>
        <o:r id="V:Rule13" type="connector" idref="#_x0000_s1033"/>
        <o:r id="V:Rule1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NovoselovaIA</dc:creator>
  <cp:lastModifiedBy>NovoselovaIA</cp:lastModifiedBy>
  <cp:revision>7</cp:revision>
  <cp:lastPrinted>2024-07-04T06:56:00Z</cp:lastPrinted>
  <dcterms:created xsi:type="dcterms:W3CDTF">2024-07-04T06:51:00Z</dcterms:created>
  <dcterms:modified xsi:type="dcterms:W3CDTF">2024-07-16T13:45:00Z</dcterms:modified>
</cp:coreProperties>
</file>